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9CFD4F" w14:textId="4FAE7D97" w:rsidR="00031443" w:rsidRDefault="00031443" w:rsidP="00E3286F">
      <w:pPr>
        <w:spacing w:line="360" w:lineRule="auto"/>
        <w:rPr>
          <w:rFonts w:ascii="GHEA Grapalat" w:hAnsi="GHEA Grapalat"/>
        </w:rPr>
      </w:pPr>
      <w:r>
        <w:rPr>
          <w:rFonts w:ascii="GHEA Grapalat" w:hAnsi="GHEA Grapalat"/>
          <w:lang w:val="hy-AM"/>
        </w:rPr>
        <w:t xml:space="preserve"> </w:t>
      </w:r>
    </w:p>
    <w:sdt>
      <w:sdtPr>
        <w:rPr>
          <w:rFonts w:ascii="GHEA Grapalat" w:hAnsi="GHEA Grapalat"/>
        </w:rPr>
        <w:id w:val="-1227909104"/>
        <w:docPartObj>
          <w:docPartGallery w:val="Cover Pages"/>
          <w:docPartUnique/>
        </w:docPartObj>
      </w:sdtPr>
      <w:sdtEndPr>
        <w:rPr>
          <w:noProof/>
        </w:rPr>
      </w:sdtEndPr>
      <w:sdtContent>
        <w:p w14:paraId="2CF52BFC" w14:textId="30C81366" w:rsidR="00736AB1" w:rsidRPr="006A4977" w:rsidRDefault="00736AB1" w:rsidP="00E3286F">
          <w:pPr>
            <w:spacing w:line="360" w:lineRule="auto"/>
            <w:rPr>
              <w:rFonts w:ascii="GHEA Grapalat" w:hAnsi="GHEA Grapalat"/>
            </w:rPr>
          </w:pPr>
          <w:r w:rsidRPr="006A4977">
            <w:rPr>
              <w:rFonts w:ascii="GHEA Grapalat" w:hAnsi="GHEA Grapalat"/>
              <w:noProof/>
            </w:rPr>
            <mc:AlternateContent>
              <mc:Choice Requires="wpg">
                <w:drawing>
                  <wp:anchor distT="0" distB="0" distL="114300" distR="114300" simplePos="0" relativeHeight="251661312" behindDoc="0" locked="0" layoutInCell="1" allowOverlap="1" wp14:anchorId="54A52515" wp14:editId="296E7B70">
                    <wp:simplePos x="0" y="0"/>
                    <wp:positionH relativeFrom="page">
                      <wp:align>center</wp:align>
                    </wp:positionH>
                    <mc:AlternateContent>
                      <mc:Choice Requires="wp14">
                        <wp:positionV relativeFrom="page">
                          <wp14:pctPosVOffset>2300</wp14:pctPosVOffset>
                        </wp:positionV>
                      </mc:Choice>
                      <mc:Fallback>
                        <wp:positionV relativeFrom="page">
                          <wp:posOffset>198755</wp:posOffset>
                        </wp:positionV>
                      </mc:Fallback>
                    </mc:AlternateContent>
                    <wp:extent cx="7315200" cy="1181100"/>
                    <wp:effectExtent l="0" t="0" r="3810" b="0"/>
                    <wp:wrapNone/>
                    <wp:docPr id="149" name="Group 149"/>
                    <wp:cNvGraphicFramePr/>
                    <a:graphic xmlns:a="http://schemas.openxmlformats.org/drawingml/2006/main">
                      <a:graphicData uri="http://schemas.microsoft.com/office/word/2010/wordprocessingGroup">
                        <wpg:wgp>
                          <wpg:cNvGrpSpPr/>
                          <wpg:grpSpPr>
                            <a:xfrm>
                              <a:off x="0" y="0"/>
                              <a:ext cx="7315200" cy="1181100"/>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8"/>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0</wp14:pctHeight>
                    </wp14:sizeRelV>
                  </wp:anchor>
                </w:drawing>
              </mc:Choice>
              <mc:Fallback>
                <w:pict>
                  <v:group w14:anchorId="032AE374" id="Group 149" o:spid="_x0000_s1026" style="position:absolute;margin-left:0;margin-top:0;width:8in;height:93pt;z-index:251661312;mso-width-percent:941;mso-top-percent:23;mso-position-horizontal:center;mso-position-horizontal-relative:page;mso-position-vertical-relative:page;mso-width-percent:94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" path="m,l7312660,r,1129665l3619500,733425,,1091565,,xe" fillcolor="#4f81bd [3204]" stroked="f" strokeweight="2pt">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" stroked="f" strokeweight="2pt">
                      <v:fill r:id="rId9" o:title="" recolor="t" rotate="t" type="frame"/>
                    </v:rect>
                    <w10:wrap anchorx="page" anchory="page"/>
                  </v:group>
                </w:pict>
              </mc:Fallback>
            </mc:AlternateContent>
          </w:r>
        </w:p>
        <w:p w14:paraId="43B70CE9" w14:textId="5BBBCEB2" w:rsidR="00736AB1" w:rsidRPr="006A4977" w:rsidRDefault="00736AB1" w:rsidP="00E3286F">
          <w:pPr>
            <w:spacing w:line="360" w:lineRule="auto"/>
            <w:rPr>
              <w:rFonts w:ascii="GHEA Grapalat" w:hAnsi="GHEA Grapalat"/>
              <w:noProof/>
            </w:rPr>
            <w:sectPr w:rsidR="00736AB1" w:rsidRPr="006A4977" w:rsidSect="0034502E">
              <w:footerReference w:type="default" r:id="rId10"/>
              <w:footerReference w:type="first" r:id="rId11"/>
              <w:type w:val="continuous"/>
              <w:pgSz w:w="9080" w:h="13610"/>
              <w:pgMar w:top="619" w:right="706" w:bottom="274" w:left="706" w:header="0" w:footer="0" w:gutter="0"/>
              <w:pgNumType w:start="0"/>
              <w:cols w:space="720"/>
              <w:titlePg/>
              <w:docGrid w:linePitch="299"/>
            </w:sectPr>
          </w:pPr>
          <w:r w:rsidRPr="006A4977">
            <w:rPr>
              <w:rFonts w:ascii="GHEA Grapalat" w:hAnsi="GHEA Grapalat"/>
              <w:noProof/>
            </w:rPr>
            <mc:AlternateContent>
              <mc:Choice Requires="wps">
                <w:drawing>
                  <wp:anchor distT="0" distB="0" distL="114300" distR="114300" simplePos="0" relativeHeight="251653120" behindDoc="0" locked="0" layoutInCell="1" allowOverlap="1" wp14:anchorId="6E3FEDE0" wp14:editId="379B63EF">
                    <wp:simplePos x="0" y="0"/>
                    <wp:positionH relativeFrom="page">
                      <wp:posOffset>-1238250</wp:posOffset>
                    </wp:positionH>
                    <wp:positionV relativeFrom="page">
                      <wp:posOffset>2266950</wp:posOffset>
                    </wp:positionV>
                    <wp:extent cx="7477125" cy="2971800"/>
                    <wp:effectExtent l="0" t="0" r="0" b="0"/>
                    <wp:wrapSquare wrapText="bothSides"/>
                    <wp:docPr id="154" name="Text Box 154"/>
                    <wp:cNvGraphicFramePr/>
                    <a:graphic xmlns:a="http://schemas.openxmlformats.org/drawingml/2006/main">
                      <a:graphicData uri="http://schemas.microsoft.com/office/word/2010/wordprocessingShape">
                        <wps:wsp>
                          <wps:cNvSpPr txBox="1"/>
                          <wps:spPr>
                            <a:xfrm>
                              <a:off x="0" y="0"/>
                              <a:ext cx="7477125" cy="2971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146D02F" w14:textId="1291F42A" w:rsidR="00031443" w:rsidRDefault="00000000" w:rsidP="00593C58">
                                <w:pPr>
                                  <w:spacing w:line="276" w:lineRule="auto"/>
                                  <w:rPr>
                                    <w:color w:val="4F81BD" w:themeColor="accent1"/>
                                    <w:sz w:val="64"/>
                                    <w:szCs w:val="64"/>
                                  </w:rPr>
                                </w:pPr>
                                <w:sdt>
                                  <w:sdtPr>
                                    <w:rPr>
                                      <w:rFonts w:ascii="GHEA Grapalat" w:hAnsi="GHEA Grapalat"/>
                                      <w:b/>
                                      <w:caps/>
                                      <w:color w:val="4F81BD" w:themeColor="accent1"/>
                                      <w:sz w:val="52"/>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Content>
                                    <w:r w:rsidR="00031443" w:rsidRPr="00736AB1">
                                      <w:rPr>
                                        <w:rFonts w:ascii="GHEA Grapalat" w:hAnsi="GHEA Grapalat"/>
                                        <w:b/>
                                        <w:caps/>
                                        <w:color w:val="4F81BD" w:themeColor="accent1"/>
                                        <w:sz w:val="52"/>
                                        <w:szCs w:val="64"/>
                                      </w:rPr>
                                      <w:t>ՀԱՅԱՍՏԱՆԻ</w:t>
                                    </w:r>
                                    <w:r w:rsidR="00031443">
                                      <w:rPr>
                                        <w:rFonts w:ascii="GHEA Grapalat" w:hAnsi="GHEA Grapalat"/>
                                        <w:b/>
                                        <w:caps/>
                                        <w:color w:val="4F81BD" w:themeColor="accent1"/>
                                        <w:sz w:val="52"/>
                                        <w:szCs w:val="64"/>
                                      </w:rPr>
                                      <w:t xml:space="preserve"> </w:t>
                                    </w:r>
                                    <w:r w:rsidR="00031443" w:rsidRPr="00736AB1">
                                      <w:rPr>
                                        <w:rFonts w:ascii="GHEA Grapalat" w:hAnsi="GHEA Grapalat"/>
                                        <w:b/>
                                        <w:caps/>
                                        <w:color w:val="4F81BD" w:themeColor="accent1"/>
                                        <w:sz w:val="52"/>
                                        <w:szCs w:val="64"/>
                                      </w:rPr>
                                      <w:t>ՀԱՆՐԱՊԵՏՈՒԹՅԱՆ ՀԱՆՐԱՅԻՆ ՀԱՏՎԱԾԻ ՆԵՐՔԻՆ ԱՈՒԴԻՏԻ ՁԵՌՆԱՐԿ</w:t>
                                    </w:r>
                                  </w:sdtContent>
                                </w:sdt>
                              </w:p>
                              <w:sdt>
                                <w:sdtPr>
                                  <w:rPr>
                                    <w:color w:val="404040" w:themeColor="text1" w:themeTint="BF"/>
                                    <w:sz w:val="36"/>
                                    <w:szCs w:val="36"/>
                                  </w:rPr>
                                  <w:alias w:val="Subtitle"/>
                                  <w:tag w:val=""/>
                                  <w:id w:val="1759551507"/>
                                  <w:showingPlcHdr/>
                                  <w:dataBinding w:prefixMappings="xmlns:ns0='http://purl.org/dc/elements/1.1/' xmlns:ns1='http://schemas.openxmlformats.org/package/2006/metadata/core-properties' " w:xpath="/ns1:coreProperties[1]/ns0:subject[1]" w:storeItemID="{6C3C8BC8-F283-45AE-878A-BAB7291924A1}"/>
                                  <w:text/>
                                </w:sdtPr>
                                <w:sdtContent>
                                  <w:p w14:paraId="24AD71D8" w14:textId="5429CB9C" w:rsidR="00031443" w:rsidRDefault="00031443">
                                    <w:pPr>
                                      <w:jc w:val="right"/>
                                      <w:rPr>
                                        <w:smallCaps/>
                                        <w:color w:val="404040" w:themeColor="text1" w:themeTint="BF"/>
                                        <w:sz w:val="36"/>
                                        <w:szCs w:val="36"/>
                                      </w:rPr>
                                    </w:pPr>
                                    <w:r>
                                      <w:rPr>
                                        <w:color w:val="404040" w:themeColor="text1" w:themeTint="BF"/>
                                        <w:sz w:val="36"/>
                                        <w:szCs w:val="36"/>
                                      </w:rPr>
                                      <w:t xml:space="preserve">     </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6E3FEDE0" id="_x0000_t202" coordsize="21600,21600" o:spt="202" path="m,l,21600r21600,l21600,xe">
                    <v:stroke joinstyle="miter"/>
                    <v:path gradientshapeok="t" o:connecttype="rect"/>
                  </v:shapetype>
                  <v:shape id="Text Box 154" o:spid="_x0000_s1026" type="#_x0000_t202" style="position:absolute;margin-left:-97.5pt;margin-top:178.5pt;width:588.75pt;height:234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" filled="f" stroked="f" strokeweight=".5pt">
                    <v:textbox inset="126pt,0,54pt,0">
                      <w:txbxContent>
                        <w:p w14:paraId="5146D02F" w14:textId="1291F42A" w:rsidR="00031443" w:rsidRDefault="00031443" w:rsidP="00593C58">
                          <w:pPr>
                            <w:spacing w:line="276" w:lineRule="auto"/>
                            <w:rPr>
                              <w:color w:val="4F81BD" w:themeColor="accent1"/>
                              <w:sz w:val="64"/>
                              <w:szCs w:val="64"/>
                            </w:rPr>
                          </w:pPr>
                          <w:sdt>
                            <w:sdtPr>
                              <w:rPr>
                                <w:rFonts w:ascii="GHEA Grapalat" w:hAnsi="GHEA Grapalat"/>
                                <w:b/>
                                <w:caps/>
                                <w:color w:val="4F81BD" w:themeColor="accent1"/>
                                <w:sz w:val="52"/>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Content>
                              <w:r w:rsidRPr="00736AB1">
                                <w:rPr>
                                  <w:rFonts w:ascii="GHEA Grapalat" w:hAnsi="GHEA Grapalat"/>
                                  <w:b/>
                                  <w:caps/>
                                  <w:color w:val="4F81BD" w:themeColor="accent1"/>
                                  <w:sz w:val="52"/>
                                  <w:szCs w:val="64"/>
                                </w:rPr>
                                <w:t>ՀԱՅԱՍՏԱՆԻ</w:t>
                              </w:r>
                              <w:r>
                                <w:rPr>
                                  <w:rFonts w:ascii="GHEA Grapalat" w:hAnsi="GHEA Grapalat"/>
                                  <w:b/>
                                  <w:caps/>
                                  <w:color w:val="4F81BD" w:themeColor="accent1"/>
                                  <w:sz w:val="52"/>
                                  <w:szCs w:val="64"/>
                                </w:rPr>
                                <w:t xml:space="preserve"> </w:t>
                              </w:r>
                              <w:r w:rsidRPr="00736AB1">
                                <w:rPr>
                                  <w:rFonts w:ascii="GHEA Grapalat" w:hAnsi="GHEA Grapalat"/>
                                  <w:b/>
                                  <w:caps/>
                                  <w:color w:val="4F81BD" w:themeColor="accent1"/>
                                  <w:sz w:val="52"/>
                                  <w:szCs w:val="64"/>
                                </w:rPr>
                                <w:t>ՀԱՆՐԱՊԵՏՈՒԹՅԱՆ ՀԱՆՐԱՅԻՆ ՀԱՏՎԱԾԻ ՆԵՐՔԻՆ ԱՈՒԴԻՏԻ ՁԵՌՆԱՐԿ</w:t>
                              </w:r>
                            </w:sdtContent>
                          </w:sdt>
                        </w:p>
                        <w:sdt>
                          <w:sdtPr>
                            <w:rPr>
                              <w:color w:val="404040" w:themeColor="text1" w:themeTint="BF"/>
                              <w:sz w:val="36"/>
                              <w:szCs w:val="36"/>
                            </w:rPr>
                            <w:alias w:val="Subtitle"/>
                            <w:tag w:val=""/>
                            <w:id w:val="1759551507"/>
                            <w:showingPlcHdr/>
                            <w:dataBinding w:prefixMappings="xmlns:ns0='http://purl.org/dc/elements/1.1/' xmlns:ns1='http://schemas.openxmlformats.org/package/2006/metadata/core-properties' " w:xpath="/ns1:coreProperties[1]/ns0:subject[1]" w:storeItemID="{6C3C8BC8-F283-45AE-878A-BAB7291924A1}"/>
                            <w:text/>
                          </w:sdtPr>
                          <w:sdtContent>
                            <w:p w14:paraId="24AD71D8" w14:textId="5429CB9C" w:rsidR="00031443" w:rsidRDefault="00031443">
                              <w:pPr>
                                <w:jc w:val="right"/>
                                <w:rPr>
                                  <w:smallCaps/>
                                  <w:color w:val="404040" w:themeColor="text1" w:themeTint="BF"/>
                                  <w:sz w:val="36"/>
                                  <w:szCs w:val="36"/>
                                </w:rPr>
                              </w:pPr>
                              <w:r>
                                <w:rPr>
                                  <w:color w:val="404040" w:themeColor="text1" w:themeTint="BF"/>
                                  <w:sz w:val="36"/>
                                  <w:szCs w:val="36"/>
                                </w:rPr>
                                <w:t xml:space="preserve">     </w:t>
                              </w:r>
                            </w:p>
                          </w:sdtContent>
                        </w:sdt>
                      </w:txbxContent>
                    </v:textbox>
                    <w10:wrap type="square" anchorx="page" anchory="page"/>
                  </v:shape>
                </w:pict>
              </mc:Fallback>
            </mc:AlternateContent>
          </w:r>
          <w:r w:rsidRPr="006A4977">
            <w:rPr>
              <w:rFonts w:ascii="GHEA Grapalat" w:hAnsi="GHEA Grapalat"/>
              <w:noProof/>
            </w:rPr>
            <mc:AlternateContent>
              <mc:Choice Requires="wps">
                <w:drawing>
                  <wp:anchor distT="0" distB="0" distL="114300" distR="114300" simplePos="0" relativeHeight="251655168" behindDoc="0" locked="0" layoutInCell="1" allowOverlap="1" wp14:anchorId="4E78699C" wp14:editId="5F558D82">
                    <wp:simplePos x="0" y="0"/>
                    <wp:positionH relativeFrom="page">
                      <wp:posOffset>171449</wp:posOffset>
                    </wp:positionH>
                    <wp:positionV relativeFrom="page">
                      <wp:posOffset>1104900</wp:posOffset>
                    </wp:positionV>
                    <wp:extent cx="6067425" cy="952500"/>
                    <wp:effectExtent l="0" t="0" r="0" b="0"/>
                    <wp:wrapSquare wrapText="bothSides"/>
                    <wp:docPr id="152" name="Text Box 152"/>
                    <wp:cNvGraphicFramePr/>
                    <a:graphic xmlns:a="http://schemas.openxmlformats.org/drawingml/2006/main">
                      <a:graphicData uri="http://schemas.microsoft.com/office/word/2010/wordprocessingShape">
                        <wps:wsp>
                          <wps:cNvSpPr txBox="1"/>
                          <wps:spPr>
                            <a:xfrm>
                              <a:off x="0" y="0"/>
                              <a:ext cx="6067425" cy="9525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ECFF152" w14:textId="7C5E7340" w:rsidR="00031443" w:rsidRDefault="00031443" w:rsidP="00736AB1">
                                <w:pPr>
                                  <w:pStyle w:val="NoSpacing"/>
                                  <w:jc w:val="right"/>
                                  <w:rPr>
                                    <w:color w:val="595959" w:themeColor="text1" w:themeTint="A6"/>
                                    <w:sz w:val="18"/>
                                    <w:szCs w:val="18"/>
                                  </w:rPr>
                                </w:pPr>
                                <w:r w:rsidRPr="007B616D">
                                  <w:rPr>
                                    <w:rStyle w:val="Strong"/>
                                    <w:rFonts w:ascii="GHEA Grapalat" w:hAnsi="GHEA Grapalat" w:cs="Sylfaen"/>
                                    <w:color w:val="000000"/>
                                    <w:sz w:val="20"/>
                                    <w:szCs w:val="18"/>
                                  </w:rPr>
                                  <w:t>Հավելված</w:t>
                                </w:r>
                                <w:r w:rsidRPr="007B616D">
                                  <w:rPr>
                                    <w:rFonts w:ascii="GHEA Grapalat" w:hAnsi="GHEA Grapalat"/>
                                    <w:b/>
                                    <w:bCs/>
                                    <w:color w:val="000000"/>
                                    <w:sz w:val="20"/>
                                    <w:szCs w:val="18"/>
                                  </w:rPr>
                                  <w:br/>
                                </w:r>
                                <w:r w:rsidRPr="007B616D">
                                  <w:rPr>
                                    <w:rStyle w:val="Strong"/>
                                    <w:rFonts w:ascii="GHEA Grapalat" w:hAnsi="GHEA Grapalat" w:cs="Sylfaen"/>
                                    <w:color w:val="000000"/>
                                    <w:sz w:val="20"/>
                                    <w:szCs w:val="18"/>
                                  </w:rPr>
                                  <w:t>ՀՀ</w:t>
                                </w:r>
                                <w:r w:rsidRPr="007B616D">
                                  <w:rPr>
                                    <w:rStyle w:val="Strong"/>
                                    <w:rFonts w:ascii="GHEA Grapalat" w:hAnsi="GHEA Grapalat"/>
                                    <w:color w:val="000000"/>
                                    <w:sz w:val="20"/>
                                    <w:szCs w:val="18"/>
                                  </w:rPr>
                                  <w:t xml:space="preserve"> </w:t>
                                </w:r>
                                <w:r w:rsidRPr="007B616D">
                                  <w:rPr>
                                    <w:rStyle w:val="Strong"/>
                                    <w:rFonts w:ascii="GHEA Grapalat" w:hAnsi="GHEA Grapalat" w:cs="Sylfaen"/>
                                    <w:color w:val="000000"/>
                                    <w:sz w:val="20"/>
                                    <w:szCs w:val="18"/>
                                  </w:rPr>
                                  <w:t>ֆինանսների</w:t>
                                </w:r>
                                <w:r w:rsidRPr="007B616D">
                                  <w:rPr>
                                    <w:rStyle w:val="Strong"/>
                                    <w:rFonts w:ascii="GHEA Grapalat" w:hAnsi="GHEA Grapalat"/>
                                    <w:color w:val="000000"/>
                                    <w:sz w:val="20"/>
                                    <w:szCs w:val="18"/>
                                  </w:rPr>
                                  <w:t xml:space="preserve"> </w:t>
                                </w:r>
                                <w:r w:rsidRPr="007B616D">
                                  <w:rPr>
                                    <w:rStyle w:val="Strong"/>
                                    <w:rFonts w:ascii="GHEA Grapalat" w:hAnsi="GHEA Grapalat" w:cs="Sylfaen"/>
                                    <w:color w:val="000000"/>
                                    <w:sz w:val="20"/>
                                    <w:szCs w:val="18"/>
                                  </w:rPr>
                                  <w:t>նախարարի</w:t>
                                </w:r>
                                <w:r w:rsidRPr="007B616D">
                                  <w:rPr>
                                    <w:rStyle w:val="apple-converted-space"/>
                                    <w:rFonts w:ascii="GHEA Grapalat" w:hAnsi="GHEA Grapalat" w:cs="Cambria"/>
                                    <w:b/>
                                    <w:bCs/>
                                    <w:color w:val="000000"/>
                                    <w:sz w:val="20"/>
                                    <w:szCs w:val="18"/>
                                  </w:rPr>
                                  <w:t xml:space="preserve"> </w:t>
                                </w:r>
                                <w:r w:rsidRPr="007B616D">
                                  <w:rPr>
                                    <w:rFonts w:ascii="GHEA Grapalat" w:hAnsi="GHEA Grapalat"/>
                                    <w:b/>
                                    <w:bCs/>
                                    <w:color w:val="000000"/>
                                    <w:sz w:val="20"/>
                                    <w:szCs w:val="18"/>
                                  </w:rPr>
                                  <w:br/>
                                </w:r>
                                <w:r w:rsidRPr="007B616D">
                                  <w:rPr>
                                    <w:rStyle w:val="Strong"/>
                                    <w:rFonts w:ascii="GHEA Grapalat" w:hAnsi="GHEA Grapalat"/>
                                    <w:color w:val="000000"/>
                                    <w:sz w:val="20"/>
                                    <w:szCs w:val="18"/>
                                  </w:rPr>
                                  <w:t xml:space="preserve">2026 </w:t>
                                </w:r>
                                <w:r w:rsidRPr="007B616D">
                                  <w:rPr>
                                    <w:rStyle w:val="Strong"/>
                                    <w:rFonts w:ascii="GHEA Grapalat" w:hAnsi="GHEA Grapalat" w:cs="Sylfaen"/>
                                    <w:color w:val="000000"/>
                                    <w:sz w:val="20"/>
                                    <w:szCs w:val="18"/>
                                  </w:rPr>
                                  <w:t>թ</w:t>
                                </w:r>
                                <w:r w:rsidRPr="007B616D">
                                  <w:rPr>
                                    <w:rStyle w:val="Strong"/>
                                    <w:rFonts w:ascii="GHEA Grapalat" w:hAnsi="GHEA Grapalat"/>
                                    <w:color w:val="000000"/>
                                    <w:sz w:val="20"/>
                                    <w:szCs w:val="18"/>
                                  </w:rPr>
                                  <w:t>.</w:t>
                                </w:r>
                                <w:r w:rsidR="00F8619E">
                                  <w:rPr>
                                    <w:rStyle w:val="Strong"/>
                                    <w:rFonts w:ascii="GHEA Grapalat" w:hAnsi="GHEA Grapalat"/>
                                    <w:color w:val="000000"/>
                                    <w:sz w:val="20"/>
                                    <w:szCs w:val="18"/>
                                  </w:rPr>
                                  <w:t xml:space="preserve"> հոկտեմբերի 08</w:t>
                                </w:r>
                                <w:r w:rsidRPr="007B616D">
                                  <w:rPr>
                                    <w:rStyle w:val="Strong"/>
                                    <w:rFonts w:ascii="GHEA Grapalat" w:hAnsi="GHEA Grapalat"/>
                                    <w:color w:val="000000"/>
                                    <w:sz w:val="20"/>
                                    <w:szCs w:val="18"/>
                                  </w:rPr>
                                  <w:t>-</w:t>
                                </w:r>
                                <w:r w:rsidRPr="007B616D">
                                  <w:rPr>
                                    <w:rStyle w:val="Strong"/>
                                    <w:rFonts w:ascii="GHEA Grapalat" w:hAnsi="GHEA Grapalat" w:cs="Sylfaen"/>
                                    <w:color w:val="000000"/>
                                    <w:sz w:val="20"/>
                                    <w:szCs w:val="18"/>
                                  </w:rPr>
                                  <w:t>ի</w:t>
                                </w:r>
                                <w:r w:rsidRPr="007B616D">
                                  <w:rPr>
                                    <w:rFonts w:ascii="GHEA Grapalat" w:hAnsi="GHEA Grapalat"/>
                                    <w:b/>
                                    <w:bCs/>
                                    <w:color w:val="000000"/>
                                    <w:sz w:val="20"/>
                                    <w:szCs w:val="18"/>
                                  </w:rPr>
                                  <w:br/>
                                </w:r>
                                <w:r w:rsidRPr="007B616D">
                                  <w:rPr>
                                    <w:rStyle w:val="Strong"/>
                                    <w:rFonts w:ascii="GHEA Grapalat" w:hAnsi="GHEA Grapalat" w:cs="Cambria"/>
                                    <w:color w:val="000000"/>
                                    <w:sz w:val="20"/>
                                    <w:szCs w:val="18"/>
                                  </w:rPr>
                                  <w:t xml:space="preserve"> </w:t>
                                </w:r>
                                <w:r w:rsidRPr="007B616D">
                                  <w:rPr>
                                    <w:rStyle w:val="Strong"/>
                                    <w:rFonts w:ascii="GHEA Grapalat" w:hAnsi="GHEA Grapalat"/>
                                    <w:color w:val="000000"/>
                                    <w:sz w:val="20"/>
                                    <w:szCs w:val="18"/>
                                  </w:rPr>
                                  <w:t xml:space="preserve">N </w:t>
                                </w:r>
                                <w:r w:rsidR="00F8619E">
                                  <w:rPr>
                                    <w:rStyle w:val="Strong"/>
                                    <w:rFonts w:ascii="GHEA Grapalat" w:hAnsi="GHEA Grapalat"/>
                                    <w:color w:val="000000"/>
                                    <w:sz w:val="20"/>
                                    <w:szCs w:val="18"/>
                                  </w:rPr>
                                  <w:t>270</w:t>
                                </w:r>
                                <w:r w:rsidRPr="007B616D">
                                  <w:rPr>
                                    <w:rStyle w:val="Strong"/>
                                    <w:rFonts w:ascii="GHEA Grapalat" w:hAnsi="GHEA Grapalat"/>
                                    <w:color w:val="000000"/>
                                    <w:sz w:val="20"/>
                                    <w:szCs w:val="18"/>
                                  </w:rPr>
                                  <w:t>-</w:t>
                                </w:r>
                                <w:r w:rsidRPr="007B616D">
                                  <w:rPr>
                                    <w:rStyle w:val="Strong"/>
                                    <w:rFonts w:ascii="GHEA Grapalat" w:hAnsi="GHEA Grapalat" w:cs="Sylfaen"/>
                                    <w:color w:val="000000"/>
                                    <w:sz w:val="20"/>
                                    <w:szCs w:val="18"/>
                                  </w:rPr>
                                  <w:t>Ն</w:t>
                                </w:r>
                                <w:r w:rsidRPr="007B616D">
                                  <w:rPr>
                                    <w:rStyle w:val="Strong"/>
                                    <w:rFonts w:ascii="GHEA Grapalat" w:hAnsi="GHEA Grapalat"/>
                                    <w:color w:val="000000"/>
                                    <w:sz w:val="20"/>
                                    <w:szCs w:val="18"/>
                                  </w:rPr>
                                  <w:t xml:space="preserve"> </w:t>
                                </w:r>
                                <w:r w:rsidRPr="007B616D">
                                  <w:rPr>
                                    <w:rStyle w:val="Strong"/>
                                    <w:rFonts w:ascii="GHEA Grapalat" w:hAnsi="GHEA Grapalat" w:cs="Sylfaen"/>
                                    <w:color w:val="000000"/>
                                    <w:sz w:val="20"/>
                                    <w:szCs w:val="18"/>
                                  </w:rPr>
                                  <w:t>հրամանի</w:t>
                                </w: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4E78699C" id="_x0000_t202" coordsize="21600,21600" o:spt="202" path="m,l,21600r21600,l21600,xe">
                    <v:stroke joinstyle="miter"/>
                    <v:path gradientshapeok="t" o:connecttype="rect"/>
                  </v:shapetype>
                  <v:shape id="Text Box 152" o:spid="_x0000_s1027" type="#_x0000_t202" style="position:absolute;margin-left:13.5pt;margin-top:87pt;width:477.75pt;height:7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" filled="f" stroked="f" strokeweight=".5pt">
                    <v:textbox inset="126pt,0,54pt,0">
                      <w:txbxContent>
                        <w:p w14:paraId="3ECFF152" w14:textId="7C5E7340" w:rsidR="00031443" w:rsidRDefault="00031443" w:rsidP="00736AB1">
                          <w:pPr>
                            <w:pStyle w:val="NoSpacing"/>
                            <w:jc w:val="right"/>
                            <w:rPr>
                              <w:color w:val="595959" w:themeColor="text1" w:themeTint="A6"/>
                              <w:sz w:val="18"/>
                              <w:szCs w:val="18"/>
                            </w:rPr>
                          </w:pPr>
                          <w:r w:rsidRPr="007B616D">
                            <w:rPr>
                              <w:rStyle w:val="Strong"/>
                              <w:rFonts w:ascii="GHEA Grapalat" w:hAnsi="GHEA Grapalat" w:cs="Sylfaen"/>
                              <w:color w:val="000000"/>
                              <w:sz w:val="20"/>
                              <w:szCs w:val="18"/>
                            </w:rPr>
                            <w:t>Հավելված</w:t>
                          </w:r>
                          <w:r w:rsidRPr="007B616D">
                            <w:rPr>
                              <w:rFonts w:ascii="GHEA Grapalat" w:hAnsi="GHEA Grapalat"/>
                              <w:b/>
                              <w:bCs/>
                              <w:color w:val="000000"/>
                              <w:sz w:val="20"/>
                              <w:szCs w:val="18"/>
                            </w:rPr>
                            <w:br/>
                          </w:r>
                          <w:r w:rsidRPr="007B616D">
                            <w:rPr>
                              <w:rStyle w:val="Strong"/>
                              <w:rFonts w:ascii="GHEA Grapalat" w:hAnsi="GHEA Grapalat" w:cs="Sylfaen"/>
                              <w:color w:val="000000"/>
                              <w:sz w:val="20"/>
                              <w:szCs w:val="18"/>
                            </w:rPr>
                            <w:t>ՀՀ</w:t>
                          </w:r>
                          <w:r w:rsidRPr="007B616D">
                            <w:rPr>
                              <w:rStyle w:val="Strong"/>
                              <w:rFonts w:ascii="GHEA Grapalat" w:hAnsi="GHEA Grapalat"/>
                              <w:color w:val="000000"/>
                              <w:sz w:val="20"/>
                              <w:szCs w:val="18"/>
                            </w:rPr>
                            <w:t xml:space="preserve"> </w:t>
                          </w:r>
                          <w:r w:rsidRPr="007B616D">
                            <w:rPr>
                              <w:rStyle w:val="Strong"/>
                              <w:rFonts w:ascii="GHEA Grapalat" w:hAnsi="GHEA Grapalat" w:cs="Sylfaen"/>
                              <w:color w:val="000000"/>
                              <w:sz w:val="20"/>
                              <w:szCs w:val="18"/>
                            </w:rPr>
                            <w:t>ֆինանսների</w:t>
                          </w:r>
                          <w:r w:rsidRPr="007B616D">
                            <w:rPr>
                              <w:rStyle w:val="Strong"/>
                              <w:rFonts w:ascii="GHEA Grapalat" w:hAnsi="GHEA Grapalat"/>
                              <w:color w:val="000000"/>
                              <w:sz w:val="20"/>
                              <w:szCs w:val="18"/>
                            </w:rPr>
                            <w:t xml:space="preserve"> </w:t>
                          </w:r>
                          <w:r w:rsidRPr="007B616D">
                            <w:rPr>
                              <w:rStyle w:val="Strong"/>
                              <w:rFonts w:ascii="GHEA Grapalat" w:hAnsi="GHEA Grapalat" w:cs="Sylfaen"/>
                              <w:color w:val="000000"/>
                              <w:sz w:val="20"/>
                              <w:szCs w:val="18"/>
                            </w:rPr>
                            <w:t>նախարարի</w:t>
                          </w:r>
                          <w:r w:rsidRPr="007B616D">
                            <w:rPr>
                              <w:rStyle w:val="apple-converted-space"/>
                              <w:rFonts w:ascii="GHEA Grapalat" w:hAnsi="GHEA Grapalat" w:cs="Cambria"/>
                              <w:b/>
                              <w:bCs/>
                              <w:color w:val="000000"/>
                              <w:sz w:val="20"/>
                              <w:szCs w:val="18"/>
                            </w:rPr>
                            <w:t xml:space="preserve"> </w:t>
                          </w:r>
                          <w:r w:rsidRPr="007B616D">
                            <w:rPr>
                              <w:rFonts w:ascii="GHEA Grapalat" w:hAnsi="GHEA Grapalat"/>
                              <w:b/>
                              <w:bCs/>
                              <w:color w:val="000000"/>
                              <w:sz w:val="20"/>
                              <w:szCs w:val="18"/>
                            </w:rPr>
                            <w:br/>
                          </w:r>
                          <w:r w:rsidRPr="007B616D">
                            <w:rPr>
                              <w:rStyle w:val="Strong"/>
                              <w:rFonts w:ascii="GHEA Grapalat" w:hAnsi="GHEA Grapalat"/>
                              <w:color w:val="000000"/>
                              <w:sz w:val="20"/>
                              <w:szCs w:val="18"/>
                            </w:rPr>
                            <w:t xml:space="preserve">2026 </w:t>
                          </w:r>
                          <w:r w:rsidRPr="007B616D">
                            <w:rPr>
                              <w:rStyle w:val="Strong"/>
                              <w:rFonts w:ascii="GHEA Grapalat" w:hAnsi="GHEA Grapalat" w:cs="Sylfaen"/>
                              <w:color w:val="000000"/>
                              <w:sz w:val="20"/>
                              <w:szCs w:val="18"/>
                            </w:rPr>
                            <w:t>թ</w:t>
                          </w:r>
                          <w:r w:rsidRPr="007B616D">
                            <w:rPr>
                              <w:rStyle w:val="Strong"/>
                              <w:rFonts w:ascii="GHEA Grapalat" w:hAnsi="GHEA Grapalat"/>
                              <w:color w:val="000000"/>
                              <w:sz w:val="20"/>
                              <w:szCs w:val="18"/>
                            </w:rPr>
                            <w:t>.</w:t>
                          </w:r>
                          <w:r w:rsidR="00F8619E">
                            <w:rPr>
                              <w:rStyle w:val="Strong"/>
                              <w:rFonts w:ascii="GHEA Grapalat" w:hAnsi="GHEA Grapalat"/>
                              <w:color w:val="000000"/>
                              <w:sz w:val="20"/>
                              <w:szCs w:val="18"/>
                            </w:rPr>
                            <w:t xml:space="preserve"> հոկտեմբերի 08</w:t>
                          </w:r>
                          <w:r w:rsidRPr="007B616D">
                            <w:rPr>
                              <w:rStyle w:val="Strong"/>
                              <w:rFonts w:ascii="GHEA Grapalat" w:hAnsi="GHEA Grapalat"/>
                              <w:color w:val="000000"/>
                              <w:sz w:val="20"/>
                              <w:szCs w:val="18"/>
                            </w:rPr>
                            <w:t>-</w:t>
                          </w:r>
                          <w:r w:rsidRPr="007B616D">
                            <w:rPr>
                              <w:rStyle w:val="Strong"/>
                              <w:rFonts w:ascii="GHEA Grapalat" w:hAnsi="GHEA Grapalat" w:cs="Sylfaen"/>
                              <w:color w:val="000000"/>
                              <w:sz w:val="20"/>
                              <w:szCs w:val="18"/>
                            </w:rPr>
                            <w:t>ի</w:t>
                          </w:r>
                          <w:r w:rsidRPr="007B616D">
                            <w:rPr>
                              <w:rFonts w:ascii="GHEA Grapalat" w:hAnsi="GHEA Grapalat"/>
                              <w:b/>
                              <w:bCs/>
                              <w:color w:val="000000"/>
                              <w:sz w:val="20"/>
                              <w:szCs w:val="18"/>
                            </w:rPr>
                            <w:br/>
                          </w:r>
                          <w:r w:rsidRPr="007B616D">
                            <w:rPr>
                              <w:rStyle w:val="Strong"/>
                              <w:rFonts w:ascii="GHEA Grapalat" w:hAnsi="GHEA Grapalat" w:cs="Cambria"/>
                              <w:color w:val="000000"/>
                              <w:sz w:val="20"/>
                              <w:szCs w:val="18"/>
                            </w:rPr>
                            <w:t xml:space="preserve"> </w:t>
                          </w:r>
                          <w:r w:rsidRPr="007B616D">
                            <w:rPr>
                              <w:rStyle w:val="Strong"/>
                              <w:rFonts w:ascii="GHEA Grapalat" w:hAnsi="GHEA Grapalat"/>
                              <w:color w:val="000000"/>
                              <w:sz w:val="20"/>
                              <w:szCs w:val="18"/>
                            </w:rPr>
                            <w:t xml:space="preserve">N </w:t>
                          </w:r>
                          <w:r w:rsidR="00F8619E">
                            <w:rPr>
                              <w:rStyle w:val="Strong"/>
                              <w:rFonts w:ascii="GHEA Grapalat" w:hAnsi="GHEA Grapalat"/>
                              <w:color w:val="000000"/>
                              <w:sz w:val="20"/>
                              <w:szCs w:val="18"/>
                            </w:rPr>
                            <w:t>270</w:t>
                          </w:r>
                          <w:r w:rsidRPr="007B616D">
                            <w:rPr>
                              <w:rStyle w:val="Strong"/>
                              <w:rFonts w:ascii="GHEA Grapalat" w:hAnsi="GHEA Grapalat"/>
                              <w:color w:val="000000"/>
                              <w:sz w:val="20"/>
                              <w:szCs w:val="18"/>
                            </w:rPr>
                            <w:t>-</w:t>
                          </w:r>
                          <w:r w:rsidRPr="007B616D">
                            <w:rPr>
                              <w:rStyle w:val="Strong"/>
                              <w:rFonts w:ascii="GHEA Grapalat" w:hAnsi="GHEA Grapalat" w:cs="Sylfaen"/>
                              <w:color w:val="000000"/>
                              <w:sz w:val="20"/>
                              <w:szCs w:val="18"/>
                            </w:rPr>
                            <w:t>Ն</w:t>
                          </w:r>
                          <w:r w:rsidRPr="007B616D">
                            <w:rPr>
                              <w:rStyle w:val="Strong"/>
                              <w:rFonts w:ascii="GHEA Grapalat" w:hAnsi="GHEA Grapalat"/>
                              <w:color w:val="000000"/>
                              <w:sz w:val="20"/>
                              <w:szCs w:val="18"/>
                            </w:rPr>
                            <w:t xml:space="preserve"> </w:t>
                          </w:r>
                          <w:r w:rsidRPr="007B616D">
                            <w:rPr>
                              <w:rStyle w:val="Strong"/>
                              <w:rFonts w:ascii="GHEA Grapalat" w:hAnsi="GHEA Grapalat" w:cs="Sylfaen"/>
                              <w:color w:val="000000"/>
                              <w:sz w:val="20"/>
                              <w:szCs w:val="18"/>
                            </w:rPr>
                            <w:t>հրամանի</w:t>
                          </w:r>
                        </w:p>
                      </w:txbxContent>
                    </v:textbox>
                    <w10:wrap type="square" anchorx="page" anchory="page"/>
                  </v:shape>
                </w:pict>
              </mc:Fallback>
            </mc:AlternateContent>
          </w:r>
          <w:r w:rsidRPr="006A4977">
            <w:rPr>
              <w:rFonts w:ascii="GHEA Grapalat" w:hAnsi="GHEA Grapalat"/>
              <w:noProof/>
            </w:rPr>
            <w:br w:type="page"/>
          </w:r>
        </w:p>
      </w:sdtContent>
    </w:sdt>
    <w:p w14:paraId="7A07D6B6" w14:textId="246896B0" w:rsidR="003D08ED" w:rsidRPr="006A4977" w:rsidRDefault="002F5E85" w:rsidP="0034502E">
      <w:pPr>
        <w:pStyle w:val="BodyText"/>
        <w:spacing w:line="360" w:lineRule="auto"/>
        <w:jc w:val="center"/>
        <w:rPr>
          <w:rFonts w:ascii="GHEA Grapalat" w:hAnsi="GHEA Grapalat"/>
          <w:b/>
          <w:sz w:val="58"/>
          <w:lang w:val="hy-AM"/>
        </w:rPr>
      </w:pPr>
      <w:r w:rsidRPr="006A4977">
        <w:rPr>
          <w:rFonts w:ascii="GHEA Grapalat" w:hAnsi="GHEA Grapalat"/>
          <w:noProof/>
          <w:sz w:val="20"/>
        </w:rPr>
        <w:lastRenderedPageBreak/>
        <mc:AlternateContent>
          <mc:Choice Requires="wpg">
            <w:drawing>
              <wp:anchor distT="0" distB="0" distL="0" distR="0" simplePos="0" relativeHeight="251659264" behindDoc="1" locked="0" layoutInCell="1" allowOverlap="1" wp14:anchorId="02226512" wp14:editId="70228B37">
                <wp:simplePos x="0" y="0"/>
                <wp:positionH relativeFrom="page">
                  <wp:posOffset>768595</wp:posOffset>
                </wp:positionH>
                <wp:positionV relativeFrom="paragraph">
                  <wp:posOffset>175534</wp:posOffset>
                </wp:positionV>
                <wp:extent cx="4224020" cy="444500"/>
                <wp:effectExtent l="0" t="0" r="0" b="0"/>
                <wp:wrapTopAndBottom/>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24020" cy="444500"/>
                          <a:chOff x="0" y="0"/>
                          <a:chExt cx="4224020" cy="444500"/>
                        </a:xfrm>
                      </wpg:grpSpPr>
                      <wps:wsp>
                        <wps:cNvPr id="23" name="Graphic 23"/>
                        <wps:cNvSpPr/>
                        <wps:spPr>
                          <a:xfrm>
                            <a:off x="0" y="301969"/>
                            <a:ext cx="4224020" cy="1270"/>
                          </a:xfrm>
                          <a:custGeom>
                            <a:avLst/>
                            <a:gdLst/>
                            <a:ahLst/>
                            <a:cxnLst/>
                            <a:rect l="l" t="t" r="r" b="b"/>
                            <a:pathLst>
                              <a:path w="4224020">
                                <a:moveTo>
                                  <a:pt x="4223524" y="0"/>
                                </a:moveTo>
                                <a:lnTo>
                                  <a:pt x="0" y="0"/>
                                </a:lnTo>
                              </a:path>
                            </a:pathLst>
                          </a:custGeom>
                          <a:ln w="17995">
                            <a:solidFill>
                              <a:srgbClr val="2796BA"/>
                            </a:solidFill>
                            <a:prstDash val="solid"/>
                          </a:ln>
                        </wps:spPr>
                        <wps:bodyPr wrap="square" lIns="0" tIns="0" rIns="0" bIns="0" rtlCol="0">
                          <a:prstTxWarp prst="textNoShape">
                            <a:avLst/>
                          </a:prstTxWarp>
                          <a:noAutofit/>
                        </wps:bodyPr>
                      </wps:wsp>
                      <pic:pic xmlns:pic="http://schemas.openxmlformats.org/drawingml/2006/picture">
                        <pic:nvPicPr>
                          <pic:cNvPr id="24" name="Image 24"/>
                          <pic:cNvPicPr/>
                        </pic:nvPicPr>
                        <pic:blipFill>
                          <a:blip r:embed="rId12" cstate="print"/>
                          <a:stretch>
                            <a:fillRect/>
                          </a:stretch>
                        </pic:blipFill>
                        <pic:spPr>
                          <a:xfrm>
                            <a:off x="1889680" y="0"/>
                            <a:ext cx="444169" cy="444169"/>
                          </a:xfrm>
                          <a:prstGeom prst="rect">
                            <a:avLst/>
                          </a:prstGeom>
                        </pic:spPr>
                      </pic:pic>
                      <wps:wsp>
                        <wps:cNvPr id="25" name="Graphic 25"/>
                        <wps:cNvSpPr/>
                        <wps:spPr>
                          <a:xfrm>
                            <a:off x="1889667" y="12"/>
                            <a:ext cx="444500" cy="444500"/>
                          </a:xfrm>
                          <a:custGeom>
                            <a:avLst/>
                            <a:gdLst/>
                            <a:ahLst/>
                            <a:cxnLst/>
                            <a:rect l="l" t="t" r="r" b="b"/>
                            <a:pathLst>
                              <a:path w="444500" h="444500">
                                <a:moveTo>
                                  <a:pt x="444182" y="293128"/>
                                </a:moveTo>
                                <a:lnTo>
                                  <a:pt x="203581" y="293128"/>
                                </a:lnTo>
                                <a:lnTo>
                                  <a:pt x="203581" y="165531"/>
                                </a:lnTo>
                                <a:lnTo>
                                  <a:pt x="268211" y="165531"/>
                                </a:lnTo>
                                <a:lnTo>
                                  <a:pt x="286207" y="165531"/>
                                </a:lnTo>
                                <a:lnTo>
                                  <a:pt x="444169" y="165531"/>
                                </a:lnTo>
                                <a:lnTo>
                                  <a:pt x="444169" y="147535"/>
                                </a:lnTo>
                                <a:lnTo>
                                  <a:pt x="286207" y="147535"/>
                                </a:lnTo>
                                <a:lnTo>
                                  <a:pt x="286207" y="0"/>
                                </a:lnTo>
                                <a:lnTo>
                                  <a:pt x="268211" y="0"/>
                                </a:lnTo>
                                <a:lnTo>
                                  <a:pt x="268211" y="147535"/>
                                </a:lnTo>
                                <a:lnTo>
                                  <a:pt x="185585" y="147535"/>
                                </a:lnTo>
                                <a:lnTo>
                                  <a:pt x="185585" y="156540"/>
                                </a:lnTo>
                                <a:lnTo>
                                  <a:pt x="185585" y="165531"/>
                                </a:lnTo>
                                <a:lnTo>
                                  <a:pt x="185585" y="293128"/>
                                </a:lnTo>
                                <a:lnTo>
                                  <a:pt x="12" y="293128"/>
                                </a:lnTo>
                                <a:lnTo>
                                  <a:pt x="12" y="311124"/>
                                </a:lnTo>
                                <a:lnTo>
                                  <a:pt x="185585" y="311124"/>
                                </a:lnTo>
                                <a:lnTo>
                                  <a:pt x="185585" y="389026"/>
                                </a:lnTo>
                                <a:lnTo>
                                  <a:pt x="0" y="389026"/>
                                </a:lnTo>
                                <a:lnTo>
                                  <a:pt x="0" y="407022"/>
                                </a:lnTo>
                                <a:lnTo>
                                  <a:pt x="185585" y="407022"/>
                                </a:lnTo>
                                <a:lnTo>
                                  <a:pt x="185585" y="444169"/>
                                </a:lnTo>
                                <a:lnTo>
                                  <a:pt x="203581" y="444169"/>
                                </a:lnTo>
                                <a:lnTo>
                                  <a:pt x="203581" y="311124"/>
                                </a:lnTo>
                                <a:lnTo>
                                  <a:pt x="444182" y="311124"/>
                                </a:lnTo>
                                <a:lnTo>
                                  <a:pt x="444182" y="293128"/>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7918D6C7" id="Group 22" o:spid="_x0000_s1026" style="position:absolute;margin-left:60.5pt;margin-top:13.8pt;width:332.6pt;height:35pt;z-index:-251657216;mso-wrap-distance-left:0;mso-wrap-distance-right:0;mso-position-horizontal-relative:page" coordsize="42240,44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">
                <v:shape id="Graphic 23" o:spid="_x0000_s1027" style="position:absolute;top:3019;width:42240;height:13;visibility:visible;mso-wrap-style:square;v-text-anchor:top" coordsize="42240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" path="m4223524,l,e" filled="f" strokecolor="#2796ba" strokeweight=".49986mm">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4" o:spid="_x0000_s1028" type="#_x0000_t75" style="position:absolute;left:18896;width:4442;height:44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">
                  <v:imagedata r:id="rId13" o:title=""/>
                </v:shape>
                <v:shape id="Graphic 25" o:spid="_x0000_s1029" style="position:absolute;left:18896;width:4445;height:4445;visibility:visible;mso-wrap-style:square;v-text-anchor:top" coordsize="444500,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" path="m444182,293128r-240601,l203581,165531r64630,l286207,165531r157962,l444169,147535r-157962,l286207,,268211,r,147535l185585,147535r,9005l185585,165531r,127597l12,293128r,17996l185585,311124r,77902l,389026r,17996l185585,407022r,37147l203581,444169r,-133045l444182,311124r,-17996xe" stroked="f">
                  <v:path arrowok="t"/>
                </v:shape>
                <w10:wrap type="topAndBottom" anchorx="page"/>
              </v:group>
            </w:pict>
          </mc:Fallback>
        </mc:AlternateContent>
      </w:r>
      <w:r w:rsidR="003A442D" w:rsidRPr="006A4977">
        <w:rPr>
          <w:rFonts w:ascii="GHEA Grapalat" w:hAnsi="GHEA Grapalat"/>
          <w:b/>
          <w:color w:val="231F20"/>
          <w:spacing w:val="-2"/>
          <w:w w:val="90"/>
          <w:sz w:val="58"/>
          <w:lang w:val="hy-AM"/>
        </w:rPr>
        <w:t>ԲՈՎԱՆԴԱԿՈՒԹՅՈՒՆ</w:t>
      </w:r>
    </w:p>
    <w:bookmarkStart w:id="0" w:name="Preface_and_Acknowledgements" w:displacedByCustomXml="next"/>
    <w:bookmarkEnd w:id="0" w:displacedByCustomXml="next"/>
    <w:sdt>
      <w:sdtPr>
        <w:rPr>
          <w:rFonts w:ascii="Arial MT" w:eastAsia="Arial MT" w:hAnsi="Arial MT" w:cs="Arial MT"/>
          <w:color w:val="auto"/>
          <w:sz w:val="22"/>
          <w:szCs w:val="22"/>
        </w:rPr>
        <w:id w:val="-531188146"/>
        <w:docPartObj>
          <w:docPartGallery w:val="Table of Contents"/>
          <w:docPartUnique/>
        </w:docPartObj>
      </w:sdtPr>
      <w:sdtEndPr>
        <w:rPr>
          <w:rFonts w:ascii="GHEA Grapalat" w:hAnsi="GHEA Grapalat"/>
          <w:b/>
          <w:bCs/>
          <w:noProof/>
          <w:sz w:val="24"/>
          <w:szCs w:val="24"/>
        </w:rPr>
      </w:sdtEndPr>
      <w:sdtContent>
        <w:p w14:paraId="4B6DABF7" w14:textId="58EB64E1" w:rsidR="00876E3F" w:rsidRDefault="00876E3F">
          <w:pPr>
            <w:pStyle w:val="TOCHeading"/>
          </w:pPr>
        </w:p>
        <w:p w14:paraId="4D616DEA" w14:textId="1DB45D1A" w:rsidR="00876E3F" w:rsidRPr="00825EF1" w:rsidRDefault="00876E3F">
          <w:pPr>
            <w:pStyle w:val="TOC1"/>
            <w:tabs>
              <w:tab w:val="right" w:leader="dot" w:pos="7783"/>
            </w:tabs>
            <w:rPr>
              <w:rFonts w:ascii="GHEA Grapalat" w:eastAsiaTheme="minorEastAsia" w:hAnsi="GHEA Grapalat" w:cstheme="minorBidi"/>
              <w:b w:val="0"/>
              <w:bCs w:val="0"/>
              <w:noProof/>
              <w:sz w:val="24"/>
              <w:szCs w:val="24"/>
            </w:rPr>
          </w:pPr>
          <w:r w:rsidRPr="00825EF1">
            <w:rPr>
              <w:rFonts w:ascii="GHEA Grapalat" w:hAnsi="GHEA Grapalat"/>
              <w:sz w:val="24"/>
              <w:szCs w:val="24"/>
            </w:rPr>
            <w:fldChar w:fldCharType="begin"/>
          </w:r>
          <w:r w:rsidRPr="00825EF1">
            <w:rPr>
              <w:rFonts w:ascii="GHEA Grapalat" w:hAnsi="GHEA Grapalat"/>
              <w:sz w:val="24"/>
              <w:szCs w:val="24"/>
            </w:rPr>
            <w:instrText xml:space="preserve"> TOC \o "1-3" \h \z \u </w:instrText>
          </w:r>
          <w:r w:rsidRPr="00825EF1">
            <w:rPr>
              <w:rFonts w:ascii="GHEA Grapalat" w:hAnsi="GHEA Grapalat"/>
              <w:sz w:val="24"/>
              <w:szCs w:val="24"/>
            </w:rPr>
            <w:fldChar w:fldCharType="separate"/>
          </w:r>
          <w:hyperlink w:anchor="_Toc238743057" w:history="1">
            <w:r w:rsidRPr="00825EF1">
              <w:rPr>
                <w:rStyle w:val="Hyperlink"/>
                <w:rFonts w:ascii="GHEA Grapalat" w:hAnsi="GHEA Grapalat"/>
                <w:noProof/>
                <w:sz w:val="24"/>
                <w:szCs w:val="24"/>
                <w:lang w:val="hy-AM"/>
              </w:rPr>
              <w:t>1.ՆԵՐՔԻՆ ԱՈՒԴԻՏԻ ԳՈՐԾԱՌՈՒՅԹԸ: ՀԻՄՆԱՐԱՐ ԴՐՈՒՅԹՆԵՐ</w:t>
            </w:r>
            <w:r w:rsidRPr="00825EF1">
              <w:rPr>
                <w:rFonts w:ascii="GHEA Grapalat" w:hAnsi="GHEA Grapalat"/>
                <w:noProof/>
                <w:webHidden/>
                <w:sz w:val="24"/>
                <w:szCs w:val="24"/>
              </w:rPr>
              <w:tab/>
            </w:r>
            <w:r w:rsidRPr="00825EF1">
              <w:rPr>
                <w:rFonts w:ascii="GHEA Grapalat" w:hAnsi="GHEA Grapalat"/>
                <w:noProof/>
                <w:webHidden/>
                <w:sz w:val="24"/>
                <w:szCs w:val="24"/>
              </w:rPr>
              <w:fldChar w:fldCharType="begin"/>
            </w:r>
            <w:r w:rsidRPr="00825EF1">
              <w:rPr>
                <w:rFonts w:ascii="GHEA Grapalat" w:hAnsi="GHEA Grapalat"/>
                <w:noProof/>
                <w:webHidden/>
                <w:sz w:val="24"/>
                <w:szCs w:val="24"/>
              </w:rPr>
              <w:instrText xml:space="preserve"> PAGEREF _Toc238743057 \h </w:instrText>
            </w:r>
            <w:r w:rsidRPr="00825EF1">
              <w:rPr>
                <w:rFonts w:ascii="GHEA Grapalat" w:hAnsi="GHEA Grapalat"/>
                <w:noProof/>
                <w:webHidden/>
                <w:sz w:val="24"/>
                <w:szCs w:val="24"/>
              </w:rPr>
            </w:r>
            <w:r w:rsidRPr="00825EF1">
              <w:rPr>
                <w:rFonts w:ascii="GHEA Grapalat" w:hAnsi="GHEA Grapalat"/>
                <w:noProof/>
                <w:webHidden/>
                <w:sz w:val="24"/>
                <w:szCs w:val="24"/>
              </w:rPr>
              <w:fldChar w:fldCharType="separate"/>
            </w:r>
            <w:r w:rsidR="00F50C29">
              <w:rPr>
                <w:rFonts w:ascii="GHEA Grapalat" w:hAnsi="GHEA Grapalat"/>
                <w:noProof/>
                <w:webHidden/>
                <w:sz w:val="24"/>
                <w:szCs w:val="24"/>
              </w:rPr>
              <w:t>4</w:t>
            </w:r>
            <w:r w:rsidRPr="00825EF1">
              <w:rPr>
                <w:rFonts w:ascii="GHEA Grapalat" w:hAnsi="GHEA Grapalat"/>
                <w:noProof/>
                <w:webHidden/>
                <w:sz w:val="24"/>
                <w:szCs w:val="24"/>
              </w:rPr>
              <w:fldChar w:fldCharType="end"/>
            </w:r>
          </w:hyperlink>
        </w:p>
        <w:p w14:paraId="2DC28413" w14:textId="1719F472" w:rsidR="00876E3F" w:rsidRPr="00825EF1" w:rsidRDefault="00876E3F">
          <w:pPr>
            <w:pStyle w:val="TOC2"/>
            <w:tabs>
              <w:tab w:val="left" w:pos="1320"/>
              <w:tab w:val="right" w:leader="dot" w:pos="7783"/>
            </w:tabs>
            <w:rPr>
              <w:rFonts w:ascii="GHEA Grapalat" w:eastAsiaTheme="minorEastAsia" w:hAnsi="GHEA Grapalat" w:cstheme="minorBidi"/>
              <w:noProof/>
              <w:sz w:val="24"/>
              <w:szCs w:val="24"/>
            </w:rPr>
          </w:pPr>
          <w:hyperlink w:anchor="_Toc238743058" w:history="1">
            <w:r w:rsidRPr="00825EF1">
              <w:rPr>
                <w:rStyle w:val="Hyperlink"/>
                <w:rFonts w:ascii="GHEA Grapalat" w:hAnsi="GHEA Grapalat"/>
                <w:noProof/>
                <w:w w:val="85"/>
                <w:sz w:val="24"/>
                <w:szCs w:val="24"/>
                <w:lang w:val="hy-AM"/>
              </w:rPr>
              <w:t>1.1.</w:t>
            </w:r>
            <w:r w:rsidRPr="00825EF1">
              <w:rPr>
                <w:rFonts w:ascii="GHEA Grapalat" w:eastAsiaTheme="minorEastAsia" w:hAnsi="GHEA Grapalat" w:cstheme="minorBidi"/>
                <w:noProof/>
                <w:sz w:val="24"/>
                <w:szCs w:val="24"/>
              </w:rPr>
              <w:tab/>
            </w:r>
            <w:r w:rsidRPr="00825EF1">
              <w:rPr>
                <w:rStyle w:val="Hyperlink"/>
                <w:rFonts w:ascii="GHEA Grapalat" w:hAnsi="GHEA Grapalat"/>
                <w:noProof/>
                <w:w w:val="85"/>
                <w:sz w:val="24"/>
                <w:szCs w:val="24"/>
                <w:lang w:val="hy-AM"/>
              </w:rPr>
              <w:t>ՆԵՐՔԻՆ ԱՈՒԴԻՏԻ ՆՊԱՏԱԿԸ</w:t>
            </w:r>
            <w:r w:rsidRPr="00825EF1">
              <w:rPr>
                <w:rFonts w:ascii="GHEA Grapalat" w:hAnsi="GHEA Grapalat"/>
                <w:noProof/>
                <w:webHidden/>
                <w:sz w:val="24"/>
                <w:szCs w:val="24"/>
              </w:rPr>
              <w:tab/>
            </w:r>
            <w:r w:rsidRPr="00825EF1">
              <w:rPr>
                <w:rFonts w:ascii="GHEA Grapalat" w:hAnsi="GHEA Grapalat"/>
                <w:noProof/>
                <w:webHidden/>
                <w:sz w:val="24"/>
                <w:szCs w:val="24"/>
              </w:rPr>
              <w:fldChar w:fldCharType="begin"/>
            </w:r>
            <w:r w:rsidRPr="00825EF1">
              <w:rPr>
                <w:rFonts w:ascii="GHEA Grapalat" w:hAnsi="GHEA Grapalat"/>
                <w:noProof/>
                <w:webHidden/>
                <w:sz w:val="24"/>
                <w:szCs w:val="24"/>
              </w:rPr>
              <w:instrText xml:space="preserve"> PAGEREF _Toc238743058 \h </w:instrText>
            </w:r>
            <w:r w:rsidRPr="00825EF1">
              <w:rPr>
                <w:rFonts w:ascii="GHEA Grapalat" w:hAnsi="GHEA Grapalat"/>
                <w:noProof/>
                <w:webHidden/>
                <w:sz w:val="24"/>
                <w:szCs w:val="24"/>
              </w:rPr>
            </w:r>
            <w:r w:rsidRPr="00825EF1">
              <w:rPr>
                <w:rFonts w:ascii="GHEA Grapalat" w:hAnsi="GHEA Grapalat"/>
                <w:noProof/>
                <w:webHidden/>
                <w:sz w:val="24"/>
                <w:szCs w:val="24"/>
              </w:rPr>
              <w:fldChar w:fldCharType="separate"/>
            </w:r>
            <w:r w:rsidR="00F50C29">
              <w:rPr>
                <w:rFonts w:ascii="GHEA Grapalat" w:hAnsi="GHEA Grapalat"/>
                <w:noProof/>
                <w:webHidden/>
                <w:sz w:val="24"/>
                <w:szCs w:val="24"/>
              </w:rPr>
              <w:t>4</w:t>
            </w:r>
            <w:r w:rsidRPr="00825EF1">
              <w:rPr>
                <w:rFonts w:ascii="GHEA Grapalat" w:hAnsi="GHEA Grapalat"/>
                <w:noProof/>
                <w:webHidden/>
                <w:sz w:val="24"/>
                <w:szCs w:val="24"/>
              </w:rPr>
              <w:fldChar w:fldCharType="end"/>
            </w:r>
          </w:hyperlink>
        </w:p>
        <w:p w14:paraId="1A518D1E" w14:textId="00B9E92E" w:rsidR="00876E3F" w:rsidRPr="00825EF1" w:rsidRDefault="00876E3F">
          <w:pPr>
            <w:pStyle w:val="TOC2"/>
            <w:tabs>
              <w:tab w:val="left" w:pos="1320"/>
              <w:tab w:val="right" w:leader="dot" w:pos="7783"/>
            </w:tabs>
            <w:rPr>
              <w:rFonts w:ascii="GHEA Grapalat" w:eastAsiaTheme="minorEastAsia" w:hAnsi="GHEA Grapalat" w:cstheme="minorBidi"/>
              <w:noProof/>
              <w:sz w:val="24"/>
              <w:szCs w:val="24"/>
            </w:rPr>
          </w:pPr>
          <w:hyperlink w:anchor="_Toc238743059" w:history="1">
            <w:r w:rsidRPr="00825EF1">
              <w:rPr>
                <w:rStyle w:val="Hyperlink"/>
                <w:rFonts w:ascii="GHEA Grapalat" w:hAnsi="GHEA Grapalat"/>
                <w:noProof/>
                <w:w w:val="85"/>
                <w:sz w:val="24"/>
                <w:szCs w:val="24"/>
              </w:rPr>
              <w:t>1.2.</w:t>
            </w:r>
            <w:r w:rsidRPr="00825EF1">
              <w:rPr>
                <w:rFonts w:ascii="GHEA Grapalat" w:eastAsiaTheme="minorEastAsia" w:hAnsi="GHEA Grapalat" w:cstheme="minorBidi"/>
                <w:noProof/>
                <w:sz w:val="24"/>
                <w:szCs w:val="24"/>
              </w:rPr>
              <w:tab/>
            </w:r>
            <w:r w:rsidRPr="00825EF1">
              <w:rPr>
                <w:rStyle w:val="Hyperlink"/>
                <w:rFonts w:ascii="GHEA Grapalat" w:hAnsi="GHEA Grapalat"/>
                <w:noProof/>
                <w:w w:val="85"/>
                <w:sz w:val="24"/>
                <w:szCs w:val="24"/>
                <w:lang w:val="hy-AM"/>
              </w:rPr>
              <w:t>ՆԵՐՔԻՆ ԱՈՒԴԻՏԻ ԳՈՐԾԱՌՈՒՅԹԻ ՊԱՀԱՆՋԸ</w:t>
            </w:r>
            <w:r w:rsidRPr="00825EF1">
              <w:rPr>
                <w:rFonts w:ascii="GHEA Grapalat" w:hAnsi="GHEA Grapalat"/>
                <w:noProof/>
                <w:webHidden/>
                <w:sz w:val="24"/>
                <w:szCs w:val="24"/>
              </w:rPr>
              <w:tab/>
            </w:r>
            <w:r w:rsidRPr="00825EF1">
              <w:rPr>
                <w:rFonts w:ascii="GHEA Grapalat" w:hAnsi="GHEA Grapalat"/>
                <w:noProof/>
                <w:webHidden/>
                <w:sz w:val="24"/>
                <w:szCs w:val="24"/>
              </w:rPr>
              <w:fldChar w:fldCharType="begin"/>
            </w:r>
            <w:r w:rsidRPr="00825EF1">
              <w:rPr>
                <w:rFonts w:ascii="GHEA Grapalat" w:hAnsi="GHEA Grapalat"/>
                <w:noProof/>
                <w:webHidden/>
                <w:sz w:val="24"/>
                <w:szCs w:val="24"/>
              </w:rPr>
              <w:instrText xml:space="preserve"> PAGEREF _Toc238743059 \h </w:instrText>
            </w:r>
            <w:r w:rsidRPr="00825EF1">
              <w:rPr>
                <w:rFonts w:ascii="GHEA Grapalat" w:hAnsi="GHEA Grapalat"/>
                <w:noProof/>
                <w:webHidden/>
                <w:sz w:val="24"/>
                <w:szCs w:val="24"/>
              </w:rPr>
            </w:r>
            <w:r w:rsidRPr="00825EF1">
              <w:rPr>
                <w:rFonts w:ascii="GHEA Grapalat" w:hAnsi="GHEA Grapalat"/>
                <w:noProof/>
                <w:webHidden/>
                <w:sz w:val="24"/>
                <w:szCs w:val="24"/>
              </w:rPr>
              <w:fldChar w:fldCharType="separate"/>
            </w:r>
            <w:r w:rsidR="00F50C29">
              <w:rPr>
                <w:rFonts w:ascii="GHEA Grapalat" w:hAnsi="GHEA Grapalat"/>
                <w:noProof/>
                <w:webHidden/>
                <w:sz w:val="24"/>
                <w:szCs w:val="24"/>
              </w:rPr>
              <w:t>12</w:t>
            </w:r>
            <w:r w:rsidRPr="00825EF1">
              <w:rPr>
                <w:rFonts w:ascii="GHEA Grapalat" w:hAnsi="GHEA Grapalat"/>
                <w:noProof/>
                <w:webHidden/>
                <w:sz w:val="24"/>
                <w:szCs w:val="24"/>
              </w:rPr>
              <w:fldChar w:fldCharType="end"/>
            </w:r>
          </w:hyperlink>
        </w:p>
        <w:p w14:paraId="459F84ED" w14:textId="195CDC88" w:rsidR="00876E3F" w:rsidRPr="00825EF1" w:rsidRDefault="00876E3F">
          <w:pPr>
            <w:pStyle w:val="TOC2"/>
            <w:tabs>
              <w:tab w:val="left" w:pos="1320"/>
              <w:tab w:val="right" w:leader="dot" w:pos="7783"/>
            </w:tabs>
            <w:rPr>
              <w:rStyle w:val="Hyperlink"/>
              <w:noProof/>
              <w:w w:val="85"/>
              <w:lang w:val="hy-AM"/>
            </w:rPr>
          </w:pPr>
          <w:hyperlink w:anchor="_Toc238743060" w:history="1">
            <w:r w:rsidRPr="00825EF1">
              <w:rPr>
                <w:rStyle w:val="Hyperlink"/>
                <w:rFonts w:ascii="GHEA Grapalat" w:hAnsi="GHEA Grapalat"/>
                <w:noProof/>
                <w:w w:val="85"/>
                <w:sz w:val="24"/>
                <w:szCs w:val="24"/>
                <w:lang w:val="hy-AM"/>
              </w:rPr>
              <w:t>1.3.</w:t>
            </w:r>
            <w:r w:rsidRPr="00825EF1">
              <w:rPr>
                <w:rStyle w:val="Hyperlink"/>
                <w:noProof/>
                <w:w w:val="85"/>
                <w:lang w:val="hy-AM"/>
              </w:rPr>
              <w:tab/>
            </w:r>
            <w:r w:rsidRPr="00825EF1">
              <w:rPr>
                <w:rStyle w:val="Hyperlink"/>
                <w:rFonts w:ascii="GHEA Grapalat" w:hAnsi="GHEA Grapalat"/>
                <w:noProof/>
                <w:w w:val="85"/>
                <w:sz w:val="24"/>
                <w:szCs w:val="24"/>
                <w:lang w:val="hy-AM"/>
              </w:rPr>
              <w:t>ԼԻԱԶՈՐՈՒԹՅՈՒՆՆԵՐ, ԿԱԶՄԱԿԵՐՊՈՒՄ ԵՎ ԱՅԼ ԿՈՂՄԵՐԻ ՀԵՏ ՓՈԽԳՈՐԾԱԿՑՈՒԹՅՈՒՆ</w:t>
            </w:r>
            <w:r w:rsidRPr="00825EF1">
              <w:rPr>
                <w:rStyle w:val="Hyperlink"/>
                <w:noProof/>
                <w:webHidden/>
                <w:w w:val="85"/>
                <w:lang w:val="hy-AM"/>
              </w:rPr>
              <w:tab/>
            </w:r>
            <w:r w:rsidRPr="00825EF1">
              <w:rPr>
                <w:rFonts w:ascii="GHEA Grapalat" w:hAnsi="GHEA Grapalat"/>
                <w:noProof/>
                <w:webHidden/>
                <w:sz w:val="24"/>
                <w:szCs w:val="24"/>
              </w:rPr>
              <w:fldChar w:fldCharType="begin"/>
            </w:r>
            <w:r w:rsidRPr="00825EF1">
              <w:rPr>
                <w:rFonts w:ascii="GHEA Grapalat" w:hAnsi="GHEA Grapalat"/>
                <w:noProof/>
                <w:webHidden/>
                <w:sz w:val="24"/>
                <w:szCs w:val="24"/>
              </w:rPr>
              <w:instrText xml:space="preserve"> PAGEREF _Toc238743060 \h </w:instrText>
            </w:r>
            <w:r w:rsidRPr="00825EF1">
              <w:rPr>
                <w:rFonts w:ascii="GHEA Grapalat" w:hAnsi="GHEA Grapalat"/>
                <w:noProof/>
                <w:webHidden/>
                <w:sz w:val="24"/>
                <w:szCs w:val="24"/>
              </w:rPr>
            </w:r>
            <w:r w:rsidRPr="00825EF1">
              <w:rPr>
                <w:rFonts w:ascii="GHEA Grapalat" w:hAnsi="GHEA Grapalat"/>
                <w:noProof/>
                <w:webHidden/>
                <w:sz w:val="24"/>
                <w:szCs w:val="24"/>
              </w:rPr>
              <w:fldChar w:fldCharType="separate"/>
            </w:r>
            <w:r w:rsidR="00F50C29">
              <w:rPr>
                <w:rFonts w:ascii="GHEA Grapalat" w:hAnsi="GHEA Grapalat"/>
                <w:noProof/>
                <w:webHidden/>
                <w:sz w:val="24"/>
                <w:szCs w:val="24"/>
              </w:rPr>
              <w:t>21</w:t>
            </w:r>
            <w:r w:rsidRPr="00825EF1">
              <w:rPr>
                <w:rFonts w:ascii="GHEA Grapalat" w:hAnsi="GHEA Grapalat"/>
                <w:noProof/>
                <w:webHidden/>
                <w:sz w:val="24"/>
                <w:szCs w:val="24"/>
              </w:rPr>
              <w:fldChar w:fldCharType="end"/>
            </w:r>
          </w:hyperlink>
        </w:p>
        <w:p w14:paraId="13BB4773" w14:textId="134D9FBB" w:rsidR="00876E3F" w:rsidRPr="00825EF1" w:rsidRDefault="00876E3F">
          <w:pPr>
            <w:pStyle w:val="TOC2"/>
            <w:tabs>
              <w:tab w:val="left" w:pos="1320"/>
              <w:tab w:val="right" w:leader="dot" w:pos="7783"/>
            </w:tabs>
            <w:rPr>
              <w:rFonts w:ascii="GHEA Grapalat" w:eastAsiaTheme="minorEastAsia" w:hAnsi="GHEA Grapalat" w:cstheme="minorBidi"/>
              <w:noProof/>
              <w:sz w:val="24"/>
              <w:szCs w:val="24"/>
            </w:rPr>
          </w:pPr>
          <w:hyperlink w:anchor="_Toc238743061" w:history="1">
            <w:r w:rsidRPr="00825EF1">
              <w:rPr>
                <w:rStyle w:val="Hyperlink"/>
                <w:rFonts w:ascii="GHEA Grapalat" w:hAnsi="GHEA Grapalat"/>
                <w:noProof/>
                <w:w w:val="85"/>
                <w:sz w:val="24"/>
                <w:szCs w:val="24"/>
                <w:lang w:val="hy-AM"/>
              </w:rPr>
              <w:t>1.4.</w:t>
            </w:r>
            <w:r w:rsidRPr="00825EF1">
              <w:rPr>
                <w:rFonts w:ascii="GHEA Grapalat" w:eastAsiaTheme="minorEastAsia" w:hAnsi="GHEA Grapalat" w:cstheme="minorBidi"/>
                <w:noProof/>
                <w:sz w:val="24"/>
                <w:szCs w:val="24"/>
              </w:rPr>
              <w:tab/>
            </w:r>
            <w:r w:rsidRPr="00825EF1">
              <w:rPr>
                <w:rStyle w:val="Hyperlink"/>
                <w:rFonts w:ascii="GHEA Grapalat" w:hAnsi="GHEA Grapalat"/>
                <w:noProof/>
                <w:w w:val="85"/>
                <w:sz w:val="24"/>
                <w:szCs w:val="24"/>
                <w:lang w:val="hy-AM"/>
              </w:rPr>
              <w:t>ՆԵՐՔԻՆ ԱՈՒԴԻՏԻ ԿՈՂՄԻՑ ՄԱՏՈՒՑՎՈՂ ԾԱՌԱՅՈՒԹՅՈՒՆՆԵՐԻ ՇՐՋԱՆԱԿ</w:t>
            </w:r>
            <w:r w:rsidRPr="00825EF1">
              <w:rPr>
                <w:rFonts w:ascii="GHEA Grapalat" w:hAnsi="GHEA Grapalat"/>
                <w:noProof/>
                <w:webHidden/>
                <w:sz w:val="24"/>
                <w:szCs w:val="24"/>
              </w:rPr>
              <w:tab/>
            </w:r>
            <w:r w:rsidRPr="00825EF1">
              <w:rPr>
                <w:rFonts w:ascii="GHEA Grapalat" w:hAnsi="GHEA Grapalat"/>
                <w:noProof/>
                <w:webHidden/>
                <w:sz w:val="24"/>
                <w:szCs w:val="24"/>
              </w:rPr>
              <w:fldChar w:fldCharType="begin"/>
            </w:r>
            <w:r w:rsidRPr="00825EF1">
              <w:rPr>
                <w:rFonts w:ascii="GHEA Grapalat" w:hAnsi="GHEA Grapalat"/>
                <w:noProof/>
                <w:webHidden/>
                <w:sz w:val="24"/>
                <w:szCs w:val="24"/>
              </w:rPr>
              <w:instrText xml:space="preserve"> PAGEREF _Toc238743061 \h </w:instrText>
            </w:r>
            <w:r w:rsidRPr="00825EF1">
              <w:rPr>
                <w:rFonts w:ascii="GHEA Grapalat" w:hAnsi="GHEA Grapalat"/>
                <w:noProof/>
                <w:webHidden/>
                <w:sz w:val="24"/>
                <w:szCs w:val="24"/>
              </w:rPr>
            </w:r>
            <w:r w:rsidRPr="00825EF1">
              <w:rPr>
                <w:rFonts w:ascii="GHEA Grapalat" w:hAnsi="GHEA Grapalat"/>
                <w:noProof/>
                <w:webHidden/>
                <w:sz w:val="24"/>
                <w:szCs w:val="24"/>
              </w:rPr>
              <w:fldChar w:fldCharType="separate"/>
            </w:r>
            <w:r w:rsidR="00F50C29">
              <w:rPr>
                <w:rFonts w:ascii="GHEA Grapalat" w:hAnsi="GHEA Grapalat"/>
                <w:noProof/>
                <w:webHidden/>
                <w:sz w:val="24"/>
                <w:szCs w:val="24"/>
              </w:rPr>
              <w:t>27</w:t>
            </w:r>
            <w:r w:rsidRPr="00825EF1">
              <w:rPr>
                <w:rFonts w:ascii="GHEA Grapalat" w:hAnsi="GHEA Grapalat"/>
                <w:noProof/>
                <w:webHidden/>
                <w:sz w:val="24"/>
                <w:szCs w:val="24"/>
              </w:rPr>
              <w:fldChar w:fldCharType="end"/>
            </w:r>
          </w:hyperlink>
        </w:p>
        <w:p w14:paraId="12B0C7F8" w14:textId="4512E582" w:rsidR="00876E3F" w:rsidRPr="00825EF1" w:rsidRDefault="00876E3F">
          <w:pPr>
            <w:pStyle w:val="TOC1"/>
            <w:tabs>
              <w:tab w:val="left" w:pos="1129"/>
              <w:tab w:val="right" w:leader="dot" w:pos="7783"/>
            </w:tabs>
            <w:rPr>
              <w:rFonts w:ascii="GHEA Grapalat" w:eastAsiaTheme="minorEastAsia" w:hAnsi="GHEA Grapalat" w:cstheme="minorBidi"/>
              <w:b w:val="0"/>
              <w:bCs w:val="0"/>
              <w:noProof/>
              <w:sz w:val="24"/>
              <w:szCs w:val="24"/>
            </w:rPr>
          </w:pPr>
          <w:hyperlink w:anchor="_Toc238743062" w:history="1">
            <w:r w:rsidRPr="00825EF1">
              <w:rPr>
                <w:rStyle w:val="Hyperlink"/>
                <w:rFonts w:ascii="GHEA Grapalat" w:hAnsi="GHEA Grapalat"/>
                <w:noProof/>
                <w:w w:val="85"/>
                <w:sz w:val="24"/>
                <w:szCs w:val="24"/>
              </w:rPr>
              <w:t>2.</w:t>
            </w:r>
            <w:r w:rsidRPr="00825EF1">
              <w:rPr>
                <w:rFonts w:ascii="GHEA Grapalat" w:eastAsiaTheme="minorEastAsia" w:hAnsi="GHEA Grapalat" w:cstheme="minorBidi"/>
                <w:b w:val="0"/>
                <w:bCs w:val="0"/>
                <w:noProof/>
                <w:sz w:val="24"/>
                <w:szCs w:val="24"/>
              </w:rPr>
              <w:tab/>
            </w:r>
            <w:r w:rsidRPr="00825EF1">
              <w:rPr>
                <w:rStyle w:val="Hyperlink"/>
                <w:rFonts w:ascii="GHEA Grapalat" w:hAnsi="GHEA Grapalat"/>
                <w:noProof/>
                <w:sz w:val="24"/>
                <w:szCs w:val="24"/>
              </w:rPr>
              <w:t xml:space="preserve">ՆԵՐՔԻՆ ԱՈՒԴԻՏԻ </w:t>
            </w:r>
            <w:r w:rsidRPr="00825EF1">
              <w:rPr>
                <w:rStyle w:val="Hyperlink"/>
                <w:rFonts w:ascii="GHEA Grapalat" w:hAnsi="GHEA Grapalat"/>
                <w:noProof/>
                <w:sz w:val="24"/>
                <w:szCs w:val="24"/>
                <w:lang w:val="hy-AM"/>
              </w:rPr>
              <w:t xml:space="preserve">ՈԼՈՐՏԻ </w:t>
            </w:r>
            <w:r w:rsidRPr="00825EF1">
              <w:rPr>
                <w:rStyle w:val="Hyperlink"/>
                <w:rFonts w:ascii="GHEA Grapalat" w:hAnsi="GHEA Grapalat"/>
                <w:noProof/>
                <w:sz w:val="24"/>
                <w:szCs w:val="24"/>
              </w:rPr>
              <w:t xml:space="preserve">ՔԱՂԱՔԱԿԱՆՈՒԹՅՈՒՆՆԵՐ </w:t>
            </w:r>
            <w:r w:rsidRPr="00825EF1">
              <w:rPr>
                <w:rStyle w:val="Hyperlink"/>
                <w:rFonts w:ascii="GHEA Grapalat" w:hAnsi="GHEA Grapalat"/>
                <w:noProof/>
                <w:sz w:val="24"/>
                <w:szCs w:val="24"/>
                <w:lang w:val="hy-AM"/>
              </w:rPr>
              <w:t>ԵՎ</w:t>
            </w:r>
            <w:r w:rsidRPr="00825EF1">
              <w:rPr>
                <w:rStyle w:val="Hyperlink"/>
                <w:rFonts w:ascii="GHEA Grapalat" w:hAnsi="GHEA Grapalat"/>
                <w:noProof/>
                <w:sz w:val="24"/>
                <w:szCs w:val="24"/>
              </w:rPr>
              <w:t xml:space="preserve"> ԸՆԹԱՑԱԿԱՐԳԵՐ</w:t>
            </w:r>
            <w:r w:rsidRPr="00825EF1">
              <w:rPr>
                <w:rFonts w:ascii="GHEA Grapalat" w:hAnsi="GHEA Grapalat"/>
                <w:noProof/>
                <w:webHidden/>
                <w:sz w:val="24"/>
                <w:szCs w:val="24"/>
              </w:rPr>
              <w:tab/>
            </w:r>
            <w:r w:rsidRPr="00825EF1">
              <w:rPr>
                <w:rFonts w:ascii="GHEA Grapalat" w:hAnsi="GHEA Grapalat"/>
                <w:noProof/>
                <w:webHidden/>
                <w:sz w:val="24"/>
                <w:szCs w:val="24"/>
              </w:rPr>
              <w:fldChar w:fldCharType="begin"/>
            </w:r>
            <w:r w:rsidRPr="00825EF1">
              <w:rPr>
                <w:rFonts w:ascii="GHEA Grapalat" w:hAnsi="GHEA Grapalat"/>
                <w:noProof/>
                <w:webHidden/>
                <w:sz w:val="24"/>
                <w:szCs w:val="24"/>
              </w:rPr>
              <w:instrText xml:space="preserve"> PAGEREF _Toc238743062 \h </w:instrText>
            </w:r>
            <w:r w:rsidRPr="00825EF1">
              <w:rPr>
                <w:rFonts w:ascii="GHEA Grapalat" w:hAnsi="GHEA Grapalat"/>
                <w:noProof/>
                <w:webHidden/>
                <w:sz w:val="24"/>
                <w:szCs w:val="24"/>
              </w:rPr>
            </w:r>
            <w:r w:rsidRPr="00825EF1">
              <w:rPr>
                <w:rFonts w:ascii="GHEA Grapalat" w:hAnsi="GHEA Grapalat"/>
                <w:noProof/>
                <w:webHidden/>
                <w:sz w:val="24"/>
                <w:szCs w:val="24"/>
              </w:rPr>
              <w:fldChar w:fldCharType="separate"/>
            </w:r>
            <w:r w:rsidR="00F50C29">
              <w:rPr>
                <w:rFonts w:ascii="GHEA Grapalat" w:hAnsi="GHEA Grapalat"/>
                <w:noProof/>
                <w:webHidden/>
                <w:sz w:val="24"/>
                <w:szCs w:val="24"/>
              </w:rPr>
              <w:t>35</w:t>
            </w:r>
            <w:r w:rsidRPr="00825EF1">
              <w:rPr>
                <w:rFonts w:ascii="GHEA Grapalat" w:hAnsi="GHEA Grapalat"/>
                <w:noProof/>
                <w:webHidden/>
                <w:sz w:val="24"/>
                <w:szCs w:val="24"/>
              </w:rPr>
              <w:fldChar w:fldCharType="end"/>
            </w:r>
          </w:hyperlink>
        </w:p>
        <w:p w14:paraId="22F4299F" w14:textId="4C10321F" w:rsidR="00876E3F" w:rsidRPr="00825EF1" w:rsidRDefault="00876E3F">
          <w:pPr>
            <w:pStyle w:val="TOC2"/>
            <w:tabs>
              <w:tab w:val="left" w:pos="1320"/>
              <w:tab w:val="right" w:leader="dot" w:pos="7783"/>
            </w:tabs>
            <w:rPr>
              <w:rStyle w:val="Hyperlink"/>
              <w:noProof/>
              <w:w w:val="85"/>
              <w:lang w:val="hy-AM"/>
            </w:rPr>
          </w:pPr>
          <w:hyperlink w:anchor="_Toc238743063" w:history="1">
            <w:r w:rsidRPr="00825EF1">
              <w:rPr>
                <w:rStyle w:val="Hyperlink"/>
                <w:rFonts w:ascii="GHEA Grapalat" w:hAnsi="GHEA Grapalat"/>
                <w:noProof/>
                <w:w w:val="85"/>
                <w:sz w:val="24"/>
                <w:szCs w:val="24"/>
                <w:lang w:val="hy-AM"/>
              </w:rPr>
              <w:t>2.1.</w:t>
            </w:r>
            <w:r w:rsidRPr="00825EF1">
              <w:rPr>
                <w:rStyle w:val="Hyperlink"/>
                <w:noProof/>
                <w:w w:val="85"/>
                <w:lang w:val="hy-AM"/>
              </w:rPr>
              <w:tab/>
            </w:r>
            <w:r w:rsidRPr="00825EF1">
              <w:rPr>
                <w:rStyle w:val="Hyperlink"/>
                <w:rFonts w:ascii="GHEA Grapalat" w:hAnsi="GHEA Grapalat"/>
                <w:noProof/>
                <w:w w:val="85"/>
                <w:sz w:val="24"/>
                <w:szCs w:val="24"/>
                <w:lang w:val="hy-AM"/>
              </w:rPr>
              <w:t>ՆԵՐՔԻՆ ԱՈՒԴԻՏԻ ԳՈՐԾԱՌՈՒՅԹԻ ԿԱՌԱՎԱՐՈՒՄԸ</w:t>
            </w:r>
            <w:r w:rsidRPr="00825EF1">
              <w:rPr>
                <w:rStyle w:val="Hyperlink"/>
                <w:noProof/>
                <w:webHidden/>
                <w:w w:val="85"/>
                <w:lang w:val="hy-AM"/>
              </w:rPr>
              <w:tab/>
            </w:r>
            <w:r w:rsidRPr="00825EF1">
              <w:rPr>
                <w:rFonts w:ascii="GHEA Grapalat" w:hAnsi="GHEA Grapalat"/>
                <w:noProof/>
                <w:webHidden/>
                <w:sz w:val="24"/>
                <w:szCs w:val="24"/>
              </w:rPr>
              <w:fldChar w:fldCharType="begin"/>
            </w:r>
            <w:r w:rsidRPr="00825EF1">
              <w:rPr>
                <w:rFonts w:ascii="GHEA Grapalat" w:hAnsi="GHEA Grapalat"/>
                <w:noProof/>
                <w:webHidden/>
                <w:sz w:val="24"/>
                <w:szCs w:val="24"/>
              </w:rPr>
              <w:instrText xml:space="preserve"> PAGEREF _Toc238743063 \h </w:instrText>
            </w:r>
            <w:r w:rsidRPr="00825EF1">
              <w:rPr>
                <w:rFonts w:ascii="GHEA Grapalat" w:hAnsi="GHEA Grapalat"/>
                <w:noProof/>
                <w:webHidden/>
                <w:sz w:val="24"/>
                <w:szCs w:val="24"/>
              </w:rPr>
            </w:r>
            <w:r w:rsidRPr="00825EF1">
              <w:rPr>
                <w:rFonts w:ascii="GHEA Grapalat" w:hAnsi="GHEA Grapalat"/>
                <w:noProof/>
                <w:webHidden/>
                <w:sz w:val="24"/>
                <w:szCs w:val="24"/>
              </w:rPr>
              <w:fldChar w:fldCharType="separate"/>
            </w:r>
            <w:r w:rsidR="00F50C29">
              <w:rPr>
                <w:rFonts w:ascii="GHEA Grapalat" w:hAnsi="GHEA Grapalat"/>
                <w:noProof/>
                <w:webHidden/>
                <w:sz w:val="24"/>
                <w:szCs w:val="24"/>
              </w:rPr>
              <w:t>35</w:t>
            </w:r>
            <w:r w:rsidRPr="00825EF1">
              <w:rPr>
                <w:rFonts w:ascii="GHEA Grapalat" w:hAnsi="GHEA Grapalat"/>
                <w:noProof/>
                <w:webHidden/>
                <w:sz w:val="24"/>
                <w:szCs w:val="24"/>
              </w:rPr>
              <w:fldChar w:fldCharType="end"/>
            </w:r>
          </w:hyperlink>
        </w:p>
        <w:p w14:paraId="0BED78E7" w14:textId="6A6748F5" w:rsidR="00876E3F" w:rsidRPr="00825EF1" w:rsidRDefault="00876E3F">
          <w:pPr>
            <w:pStyle w:val="TOC2"/>
            <w:tabs>
              <w:tab w:val="left" w:pos="1320"/>
              <w:tab w:val="right" w:leader="dot" w:pos="7783"/>
            </w:tabs>
            <w:rPr>
              <w:rStyle w:val="Hyperlink"/>
              <w:noProof/>
              <w:w w:val="85"/>
              <w:lang w:val="hy-AM"/>
            </w:rPr>
          </w:pPr>
          <w:hyperlink w:anchor="_Toc238743064" w:history="1">
            <w:r w:rsidRPr="00825EF1">
              <w:rPr>
                <w:rStyle w:val="Hyperlink"/>
                <w:rFonts w:ascii="GHEA Grapalat" w:hAnsi="GHEA Grapalat"/>
                <w:noProof/>
                <w:w w:val="85"/>
                <w:sz w:val="24"/>
                <w:szCs w:val="24"/>
                <w:lang w:val="hy-AM"/>
              </w:rPr>
              <w:t>2.2.</w:t>
            </w:r>
            <w:r w:rsidRPr="00825EF1">
              <w:rPr>
                <w:rStyle w:val="Hyperlink"/>
                <w:noProof/>
                <w:w w:val="85"/>
                <w:lang w:val="hy-AM"/>
              </w:rPr>
              <w:tab/>
            </w:r>
            <w:r w:rsidRPr="00825EF1">
              <w:rPr>
                <w:rStyle w:val="Hyperlink"/>
                <w:rFonts w:ascii="GHEA Grapalat" w:hAnsi="GHEA Grapalat"/>
                <w:noProof/>
                <w:w w:val="85"/>
                <w:sz w:val="24"/>
                <w:szCs w:val="24"/>
                <w:lang w:val="hy-AM"/>
              </w:rPr>
              <w:t>ՎԱՐՔԱԳԾԻ ԿԱՆՈՆՆԵՐ</w:t>
            </w:r>
            <w:r w:rsidRPr="00825EF1">
              <w:rPr>
                <w:rStyle w:val="Hyperlink"/>
                <w:noProof/>
                <w:webHidden/>
                <w:w w:val="85"/>
                <w:lang w:val="hy-AM"/>
              </w:rPr>
              <w:tab/>
            </w:r>
            <w:r w:rsidRPr="00825EF1">
              <w:rPr>
                <w:rFonts w:ascii="GHEA Grapalat" w:hAnsi="GHEA Grapalat"/>
                <w:noProof/>
                <w:webHidden/>
                <w:sz w:val="24"/>
                <w:szCs w:val="24"/>
              </w:rPr>
              <w:fldChar w:fldCharType="begin"/>
            </w:r>
            <w:r w:rsidRPr="00825EF1">
              <w:rPr>
                <w:rFonts w:ascii="GHEA Grapalat" w:hAnsi="GHEA Grapalat"/>
                <w:noProof/>
                <w:webHidden/>
                <w:sz w:val="24"/>
                <w:szCs w:val="24"/>
              </w:rPr>
              <w:instrText xml:space="preserve"> PAGEREF _Toc238743064 \h </w:instrText>
            </w:r>
            <w:r w:rsidRPr="00825EF1">
              <w:rPr>
                <w:rFonts w:ascii="GHEA Grapalat" w:hAnsi="GHEA Grapalat"/>
                <w:noProof/>
                <w:webHidden/>
                <w:sz w:val="24"/>
                <w:szCs w:val="24"/>
              </w:rPr>
            </w:r>
            <w:r w:rsidRPr="00825EF1">
              <w:rPr>
                <w:rFonts w:ascii="GHEA Grapalat" w:hAnsi="GHEA Grapalat"/>
                <w:noProof/>
                <w:webHidden/>
                <w:sz w:val="24"/>
                <w:szCs w:val="24"/>
              </w:rPr>
              <w:fldChar w:fldCharType="separate"/>
            </w:r>
            <w:r w:rsidR="00F50C29">
              <w:rPr>
                <w:rFonts w:ascii="GHEA Grapalat" w:hAnsi="GHEA Grapalat"/>
                <w:noProof/>
                <w:webHidden/>
                <w:sz w:val="24"/>
                <w:szCs w:val="24"/>
              </w:rPr>
              <w:t>37</w:t>
            </w:r>
            <w:r w:rsidRPr="00825EF1">
              <w:rPr>
                <w:rFonts w:ascii="GHEA Grapalat" w:hAnsi="GHEA Grapalat"/>
                <w:noProof/>
                <w:webHidden/>
                <w:sz w:val="24"/>
                <w:szCs w:val="24"/>
              </w:rPr>
              <w:fldChar w:fldCharType="end"/>
            </w:r>
          </w:hyperlink>
        </w:p>
        <w:p w14:paraId="3043FBFA" w14:textId="1368A8C9" w:rsidR="00876E3F" w:rsidRPr="00825EF1" w:rsidRDefault="00876E3F">
          <w:pPr>
            <w:pStyle w:val="TOC2"/>
            <w:tabs>
              <w:tab w:val="left" w:pos="1320"/>
              <w:tab w:val="right" w:leader="dot" w:pos="7783"/>
            </w:tabs>
            <w:rPr>
              <w:rStyle w:val="Hyperlink"/>
              <w:noProof/>
              <w:w w:val="85"/>
              <w:lang w:val="hy-AM"/>
            </w:rPr>
          </w:pPr>
          <w:hyperlink w:anchor="_Toc238743065" w:history="1">
            <w:r w:rsidRPr="00825EF1">
              <w:rPr>
                <w:rStyle w:val="Hyperlink"/>
                <w:rFonts w:ascii="GHEA Grapalat" w:hAnsi="GHEA Grapalat"/>
                <w:noProof/>
                <w:w w:val="85"/>
                <w:sz w:val="24"/>
                <w:szCs w:val="24"/>
                <w:lang w:val="hy-AM"/>
              </w:rPr>
              <w:t>2.3.</w:t>
            </w:r>
            <w:r w:rsidRPr="00825EF1">
              <w:rPr>
                <w:rStyle w:val="Hyperlink"/>
                <w:noProof/>
                <w:w w:val="85"/>
                <w:lang w:val="hy-AM"/>
              </w:rPr>
              <w:tab/>
            </w:r>
            <w:r w:rsidRPr="00825EF1">
              <w:rPr>
                <w:rStyle w:val="Hyperlink"/>
                <w:rFonts w:ascii="GHEA Grapalat" w:hAnsi="GHEA Grapalat"/>
                <w:noProof/>
                <w:w w:val="85"/>
                <w:sz w:val="24"/>
                <w:szCs w:val="24"/>
                <w:lang w:val="hy-AM"/>
              </w:rPr>
              <w:t>ՄԱՍՆԱԳԻՏԱԿԱՆ ԷԹԻԿԱ</w:t>
            </w:r>
            <w:r w:rsidRPr="00825EF1">
              <w:rPr>
                <w:rStyle w:val="Hyperlink"/>
                <w:noProof/>
                <w:webHidden/>
                <w:w w:val="85"/>
                <w:lang w:val="hy-AM"/>
              </w:rPr>
              <w:tab/>
            </w:r>
            <w:r w:rsidRPr="00825EF1">
              <w:rPr>
                <w:rFonts w:ascii="GHEA Grapalat" w:hAnsi="GHEA Grapalat"/>
                <w:noProof/>
                <w:webHidden/>
                <w:sz w:val="24"/>
                <w:szCs w:val="24"/>
              </w:rPr>
              <w:fldChar w:fldCharType="begin"/>
            </w:r>
            <w:r w:rsidRPr="00825EF1">
              <w:rPr>
                <w:rFonts w:ascii="GHEA Grapalat" w:hAnsi="GHEA Grapalat"/>
                <w:noProof/>
                <w:webHidden/>
                <w:sz w:val="24"/>
                <w:szCs w:val="24"/>
              </w:rPr>
              <w:instrText xml:space="preserve"> PAGEREF _Toc238743065 \h </w:instrText>
            </w:r>
            <w:r w:rsidRPr="00825EF1">
              <w:rPr>
                <w:rFonts w:ascii="GHEA Grapalat" w:hAnsi="GHEA Grapalat"/>
                <w:noProof/>
                <w:webHidden/>
                <w:sz w:val="24"/>
                <w:szCs w:val="24"/>
              </w:rPr>
            </w:r>
            <w:r w:rsidRPr="00825EF1">
              <w:rPr>
                <w:rFonts w:ascii="GHEA Grapalat" w:hAnsi="GHEA Grapalat"/>
                <w:noProof/>
                <w:webHidden/>
                <w:sz w:val="24"/>
                <w:szCs w:val="24"/>
              </w:rPr>
              <w:fldChar w:fldCharType="separate"/>
            </w:r>
            <w:r w:rsidR="00F50C29">
              <w:rPr>
                <w:rFonts w:ascii="GHEA Grapalat" w:hAnsi="GHEA Grapalat"/>
                <w:noProof/>
                <w:webHidden/>
                <w:sz w:val="24"/>
                <w:szCs w:val="24"/>
              </w:rPr>
              <w:t>38</w:t>
            </w:r>
            <w:r w:rsidRPr="00825EF1">
              <w:rPr>
                <w:rFonts w:ascii="GHEA Grapalat" w:hAnsi="GHEA Grapalat"/>
                <w:noProof/>
                <w:webHidden/>
                <w:sz w:val="24"/>
                <w:szCs w:val="24"/>
              </w:rPr>
              <w:fldChar w:fldCharType="end"/>
            </w:r>
          </w:hyperlink>
        </w:p>
        <w:p w14:paraId="3B26794B" w14:textId="26C94C1C" w:rsidR="00876E3F" w:rsidRPr="00825EF1" w:rsidRDefault="00876E3F">
          <w:pPr>
            <w:pStyle w:val="TOC2"/>
            <w:tabs>
              <w:tab w:val="left" w:pos="1320"/>
              <w:tab w:val="right" w:leader="dot" w:pos="7783"/>
            </w:tabs>
            <w:rPr>
              <w:rStyle w:val="Hyperlink"/>
              <w:noProof/>
              <w:w w:val="85"/>
              <w:lang w:val="hy-AM"/>
            </w:rPr>
          </w:pPr>
          <w:hyperlink w:anchor="_Toc238743066" w:history="1">
            <w:r w:rsidRPr="00825EF1">
              <w:rPr>
                <w:rStyle w:val="Hyperlink"/>
                <w:rFonts w:ascii="GHEA Grapalat" w:hAnsi="GHEA Grapalat"/>
                <w:noProof/>
                <w:w w:val="85"/>
                <w:sz w:val="24"/>
                <w:szCs w:val="24"/>
                <w:lang w:val="hy-AM"/>
              </w:rPr>
              <w:t>2.4.</w:t>
            </w:r>
            <w:r w:rsidRPr="00825EF1">
              <w:rPr>
                <w:rStyle w:val="Hyperlink"/>
                <w:noProof/>
                <w:w w:val="85"/>
                <w:lang w:val="hy-AM"/>
              </w:rPr>
              <w:tab/>
            </w:r>
            <w:r w:rsidRPr="00825EF1">
              <w:rPr>
                <w:rStyle w:val="Hyperlink"/>
                <w:rFonts w:ascii="GHEA Grapalat" w:hAnsi="GHEA Grapalat"/>
                <w:noProof/>
                <w:w w:val="85"/>
                <w:sz w:val="24"/>
                <w:szCs w:val="24"/>
                <w:lang w:val="hy-AM"/>
              </w:rPr>
              <w:t>ՀԱՆՐԱՅԻՆ ՀԱՏՎԱԾԻ ՆԵՐՔԻՆ ԱՈՒԴԻՏԻ ՍՏԱՆԴԱՐՏՆԵՐԸ ԵՎ ԿԻՐԱՌՄԱՆ ՑՈՒՑՈՒՄՆԵՐԸ</w:t>
            </w:r>
            <w:r w:rsidRPr="00825EF1">
              <w:rPr>
                <w:rStyle w:val="Hyperlink"/>
                <w:noProof/>
                <w:webHidden/>
                <w:w w:val="85"/>
                <w:lang w:val="hy-AM"/>
              </w:rPr>
              <w:tab/>
            </w:r>
            <w:r w:rsidRPr="00825EF1">
              <w:rPr>
                <w:rFonts w:ascii="GHEA Grapalat" w:hAnsi="GHEA Grapalat"/>
                <w:noProof/>
                <w:webHidden/>
                <w:sz w:val="24"/>
                <w:szCs w:val="24"/>
              </w:rPr>
              <w:fldChar w:fldCharType="begin"/>
            </w:r>
            <w:r w:rsidRPr="00825EF1">
              <w:rPr>
                <w:rFonts w:ascii="GHEA Grapalat" w:hAnsi="GHEA Grapalat"/>
                <w:noProof/>
                <w:webHidden/>
                <w:sz w:val="24"/>
                <w:szCs w:val="24"/>
              </w:rPr>
              <w:instrText xml:space="preserve"> PAGEREF _Toc238743066 \h </w:instrText>
            </w:r>
            <w:r w:rsidRPr="00825EF1">
              <w:rPr>
                <w:rFonts w:ascii="GHEA Grapalat" w:hAnsi="GHEA Grapalat"/>
                <w:noProof/>
                <w:webHidden/>
                <w:sz w:val="24"/>
                <w:szCs w:val="24"/>
              </w:rPr>
            </w:r>
            <w:r w:rsidRPr="00825EF1">
              <w:rPr>
                <w:rFonts w:ascii="GHEA Grapalat" w:hAnsi="GHEA Grapalat"/>
                <w:noProof/>
                <w:webHidden/>
                <w:sz w:val="24"/>
                <w:szCs w:val="24"/>
              </w:rPr>
              <w:fldChar w:fldCharType="separate"/>
            </w:r>
            <w:r w:rsidR="00F50C29">
              <w:rPr>
                <w:rFonts w:ascii="GHEA Grapalat" w:hAnsi="GHEA Grapalat"/>
                <w:noProof/>
                <w:webHidden/>
                <w:sz w:val="24"/>
                <w:szCs w:val="24"/>
              </w:rPr>
              <w:t>44</w:t>
            </w:r>
            <w:r w:rsidRPr="00825EF1">
              <w:rPr>
                <w:rFonts w:ascii="GHEA Grapalat" w:hAnsi="GHEA Grapalat"/>
                <w:noProof/>
                <w:webHidden/>
                <w:sz w:val="24"/>
                <w:szCs w:val="24"/>
              </w:rPr>
              <w:fldChar w:fldCharType="end"/>
            </w:r>
          </w:hyperlink>
        </w:p>
        <w:p w14:paraId="4E07F30F" w14:textId="2F91F1C2" w:rsidR="00876E3F" w:rsidRPr="00825EF1" w:rsidRDefault="00876E3F">
          <w:pPr>
            <w:pStyle w:val="TOC2"/>
            <w:tabs>
              <w:tab w:val="left" w:pos="1320"/>
              <w:tab w:val="right" w:leader="dot" w:pos="7783"/>
            </w:tabs>
            <w:rPr>
              <w:rStyle w:val="Hyperlink"/>
              <w:noProof/>
              <w:w w:val="85"/>
              <w:lang w:val="hy-AM"/>
            </w:rPr>
          </w:pPr>
          <w:hyperlink w:anchor="_Toc238743067" w:history="1">
            <w:r w:rsidRPr="00825EF1">
              <w:rPr>
                <w:rStyle w:val="Hyperlink"/>
                <w:rFonts w:ascii="GHEA Grapalat" w:hAnsi="GHEA Grapalat"/>
                <w:noProof/>
                <w:w w:val="85"/>
                <w:sz w:val="24"/>
                <w:szCs w:val="24"/>
                <w:lang w:val="hy-AM"/>
              </w:rPr>
              <w:t>2.5.</w:t>
            </w:r>
            <w:r w:rsidRPr="00825EF1">
              <w:rPr>
                <w:rStyle w:val="Hyperlink"/>
                <w:noProof/>
                <w:w w:val="85"/>
                <w:lang w:val="hy-AM"/>
              </w:rPr>
              <w:tab/>
            </w:r>
            <w:r w:rsidRPr="00825EF1">
              <w:rPr>
                <w:rStyle w:val="Hyperlink"/>
                <w:rFonts w:ascii="GHEA Grapalat" w:hAnsi="GHEA Grapalat"/>
                <w:noProof/>
                <w:w w:val="85"/>
                <w:sz w:val="24"/>
                <w:szCs w:val="24"/>
                <w:lang w:val="hy-AM"/>
              </w:rPr>
              <w:t>ՀԱՂՈՐԴԱԿՑՈՒԹՅՈՒՆ</w:t>
            </w:r>
            <w:r w:rsidRPr="00825EF1">
              <w:rPr>
                <w:rStyle w:val="Hyperlink"/>
                <w:noProof/>
                <w:webHidden/>
                <w:w w:val="85"/>
                <w:lang w:val="hy-AM"/>
              </w:rPr>
              <w:tab/>
            </w:r>
            <w:r w:rsidRPr="00825EF1">
              <w:rPr>
                <w:rFonts w:ascii="GHEA Grapalat" w:hAnsi="GHEA Grapalat"/>
                <w:noProof/>
                <w:webHidden/>
                <w:sz w:val="24"/>
                <w:szCs w:val="24"/>
              </w:rPr>
              <w:fldChar w:fldCharType="begin"/>
            </w:r>
            <w:r w:rsidRPr="00825EF1">
              <w:rPr>
                <w:rFonts w:ascii="GHEA Grapalat" w:hAnsi="GHEA Grapalat"/>
                <w:noProof/>
                <w:webHidden/>
                <w:sz w:val="24"/>
                <w:szCs w:val="24"/>
              </w:rPr>
              <w:instrText xml:space="preserve"> PAGEREF _Toc238743067 \h </w:instrText>
            </w:r>
            <w:r w:rsidRPr="00825EF1">
              <w:rPr>
                <w:rFonts w:ascii="GHEA Grapalat" w:hAnsi="GHEA Grapalat"/>
                <w:noProof/>
                <w:webHidden/>
                <w:sz w:val="24"/>
                <w:szCs w:val="24"/>
              </w:rPr>
            </w:r>
            <w:r w:rsidRPr="00825EF1">
              <w:rPr>
                <w:rFonts w:ascii="GHEA Grapalat" w:hAnsi="GHEA Grapalat"/>
                <w:noProof/>
                <w:webHidden/>
                <w:sz w:val="24"/>
                <w:szCs w:val="24"/>
              </w:rPr>
              <w:fldChar w:fldCharType="separate"/>
            </w:r>
            <w:r w:rsidR="00F50C29">
              <w:rPr>
                <w:rFonts w:ascii="GHEA Grapalat" w:hAnsi="GHEA Grapalat"/>
                <w:noProof/>
                <w:webHidden/>
                <w:sz w:val="24"/>
                <w:szCs w:val="24"/>
              </w:rPr>
              <w:t>45</w:t>
            </w:r>
            <w:r w:rsidRPr="00825EF1">
              <w:rPr>
                <w:rFonts w:ascii="GHEA Grapalat" w:hAnsi="GHEA Grapalat"/>
                <w:noProof/>
                <w:webHidden/>
                <w:sz w:val="24"/>
                <w:szCs w:val="24"/>
              </w:rPr>
              <w:fldChar w:fldCharType="end"/>
            </w:r>
          </w:hyperlink>
        </w:p>
        <w:p w14:paraId="220464DC" w14:textId="08AF9712" w:rsidR="00876E3F" w:rsidRPr="00825EF1" w:rsidRDefault="00876E3F">
          <w:pPr>
            <w:pStyle w:val="TOC1"/>
            <w:tabs>
              <w:tab w:val="left" w:pos="1129"/>
              <w:tab w:val="right" w:leader="dot" w:pos="7783"/>
            </w:tabs>
            <w:rPr>
              <w:rFonts w:ascii="GHEA Grapalat" w:eastAsiaTheme="minorEastAsia" w:hAnsi="GHEA Grapalat" w:cstheme="minorBidi"/>
              <w:b w:val="0"/>
              <w:bCs w:val="0"/>
              <w:noProof/>
              <w:sz w:val="24"/>
              <w:szCs w:val="24"/>
            </w:rPr>
          </w:pPr>
          <w:hyperlink w:anchor="_Toc238743068" w:history="1">
            <w:r w:rsidRPr="00825EF1">
              <w:rPr>
                <w:rStyle w:val="Hyperlink"/>
                <w:rFonts w:ascii="GHEA Grapalat" w:hAnsi="GHEA Grapalat"/>
                <w:noProof/>
                <w:w w:val="85"/>
                <w:sz w:val="24"/>
                <w:szCs w:val="24"/>
              </w:rPr>
              <w:t>3.</w:t>
            </w:r>
            <w:r w:rsidRPr="00825EF1">
              <w:rPr>
                <w:rFonts w:ascii="GHEA Grapalat" w:eastAsiaTheme="minorEastAsia" w:hAnsi="GHEA Grapalat" w:cstheme="minorBidi"/>
                <w:b w:val="0"/>
                <w:bCs w:val="0"/>
                <w:noProof/>
                <w:sz w:val="24"/>
                <w:szCs w:val="24"/>
              </w:rPr>
              <w:tab/>
            </w:r>
            <w:r w:rsidRPr="00825EF1">
              <w:rPr>
                <w:rStyle w:val="Hyperlink"/>
                <w:rFonts w:ascii="GHEA Grapalat" w:hAnsi="GHEA Grapalat"/>
                <w:noProof/>
                <w:sz w:val="24"/>
                <w:szCs w:val="24"/>
              </w:rPr>
              <w:t>ՆԵՐՔԻՆ ԱՈՒԴԻՏԻ ՊԼԱՆԱՎՈՐՈՒՄ</w:t>
            </w:r>
            <w:r w:rsidRPr="00825EF1">
              <w:rPr>
                <w:rFonts w:ascii="GHEA Grapalat" w:hAnsi="GHEA Grapalat"/>
                <w:noProof/>
                <w:webHidden/>
                <w:sz w:val="24"/>
                <w:szCs w:val="24"/>
              </w:rPr>
              <w:tab/>
            </w:r>
            <w:r w:rsidRPr="00825EF1">
              <w:rPr>
                <w:rFonts w:ascii="GHEA Grapalat" w:hAnsi="GHEA Grapalat"/>
                <w:noProof/>
                <w:webHidden/>
                <w:sz w:val="24"/>
                <w:szCs w:val="24"/>
              </w:rPr>
              <w:fldChar w:fldCharType="begin"/>
            </w:r>
            <w:r w:rsidRPr="00825EF1">
              <w:rPr>
                <w:rFonts w:ascii="GHEA Grapalat" w:hAnsi="GHEA Grapalat"/>
                <w:noProof/>
                <w:webHidden/>
                <w:sz w:val="24"/>
                <w:szCs w:val="24"/>
              </w:rPr>
              <w:instrText xml:space="preserve"> PAGEREF _Toc238743068 \h </w:instrText>
            </w:r>
            <w:r w:rsidRPr="00825EF1">
              <w:rPr>
                <w:rFonts w:ascii="GHEA Grapalat" w:hAnsi="GHEA Grapalat"/>
                <w:noProof/>
                <w:webHidden/>
                <w:sz w:val="24"/>
                <w:szCs w:val="24"/>
              </w:rPr>
            </w:r>
            <w:r w:rsidRPr="00825EF1">
              <w:rPr>
                <w:rFonts w:ascii="GHEA Grapalat" w:hAnsi="GHEA Grapalat"/>
                <w:noProof/>
                <w:webHidden/>
                <w:sz w:val="24"/>
                <w:szCs w:val="24"/>
              </w:rPr>
              <w:fldChar w:fldCharType="separate"/>
            </w:r>
            <w:r w:rsidR="00F50C29">
              <w:rPr>
                <w:rFonts w:ascii="GHEA Grapalat" w:hAnsi="GHEA Grapalat"/>
                <w:noProof/>
                <w:webHidden/>
                <w:sz w:val="24"/>
                <w:szCs w:val="24"/>
              </w:rPr>
              <w:t>49</w:t>
            </w:r>
            <w:r w:rsidRPr="00825EF1">
              <w:rPr>
                <w:rFonts w:ascii="GHEA Grapalat" w:hAnsi="GHEA Grapalat"/>
                <w:noProof/>
                <w:webHidden/>
                <w:sz w:val="24"/>
                <w:szCs w:val="24"/>
              </w:rPr>
              <w:fldChar w:fldCharType="end"/>
            </w:r>
          </w:hyperlink>
        </w:p>
        <w:p w14:paraId="1D9E20AB" w14:textId="15D37F06" w:rsidR="00876E3F" w:rsidRPr="00825EF1" w:rsidRDefault="00876E3F">
          <w:pPr>
            <w:pStyle w:val="TOC2"/>
            <w:tabs>
              <w:tab w:val="left" w:pos="1320"/>
              <w:tab w:val="right" w:leader="dot" w:pos="7783"/>
            </w:tabs>
            <w:rPr>
              <w:rFonts w:ascii="GHEA Grapalat" w:eastAsiaTheme="minorEastAsia" w:hAnsi="GHEA Grapalat" w:cstheme="minorBidi"/>
              <w:noProof/>
              <w:sz w:val="24"/>
              <w:szCs w:val="24"/>
            </w:rPr>
          </w:pPr>
          <w:hyperlink w:anchor="_Toc238743069" w:history="1">
            <w:r w:rsidRPr="00825EF1">
              <w:rPr>
                <w:rStyle w:val="Hyperlink"/>
                <w:rFonts w:ascii="GHEA Grapalat" w:hAnsi="GHEA Grapalat"/>
                <w:noProof/>
                <w:w w:val="85"/>
                <w:sz w:val="24"/>
                <w:szCs w:val="24"/>
              </w:rPr>
              <w:t>3.1.</w:t>
            </w:r>
            <w:r w:rsidRPr="00825EF1">
              <w:rPr>
                <w:rFonts w:ascii="GHEA Grapalat" w:eastAsiaTheme="minorEastAsia" w:hAnsi="GHEA Grapalat" w:cstheme="minorBidi"/>
                <w:noProof/>
                <w:sz w:val="24"/>
                <w:szCs w:val="24"/>
              </w:rPr>
              <w:tab/>
            </w:r>
            <w:r w:rsidRPr="00825EF1">
              <w:rPr>
                <w:rStyle w:val="Hyperlink"/>
                <w:rFonts w:ascii="GHEA Grapalat" w:hAnsi="GHEA Grapalat"/>
                <w:noProof/>
                <w:w w:val="90"/>
                <w:sz w:val="24"/>
                <w:szCs w:val="24"/>
              </w:rPr>
              <w:t>ԱՈՒԴԻՏԻ ԲԱԶՄՈՒԹՅՈՒՆ</w:t>
            </w:r>
            <w:r w:rsidRPr="00825EF1">
              <w:rPr>
                <w:rFonts w:ascii="GHEA Grapalat" w:hAnsi="GHEA Grapalat"/>
                <w:noProof/>
                <w:webHidden/>
                <w:sz w:val="24"/>
                <w:szCs w:val="24"/>
              </w:rPr>
              <w:tab/>
            </w:r>
            <w:r w:rsidRPr="00825EF1">
              <w:rPr>
                <w:rFonts w:ascii="GHEA Grapalat" w:hAnsi="GHEA Grapalat"/>
                <w:noProof/>
                <w:webHidden/>
                <w:sz w:val="24"/>
                <w:szCs w:val="24"/>
              </w:rPr>
              <w:fldChar w:fldCharType="begin"/>
            </w:r>
            <w:r w:rsidRPr="00825EF1">
              <w:rPr>
                <w:rFonts w:ascii="GHEA Grapalat" w:hAnsi="GHEA Grapalat"/>
                <w:noProof/>
                <w:webHidden/>
                <w:sz w:val="24"/>
                <w:szCs w:val="24"/>
              </w:rPr>
              <w:instrText xml:space="preserve"> PAGEREF _Toc238743069 \h </w:instrText>
            </w:r>
            <w:r w:rsidRPr="00825EF1">
              <w:rPr>
                <w:rFonts w:ascii="GHEA Grapalat" w:hAnsi="GHEA Grapalat"/>
                <w:noProof/>
                <w:webHidden/>
                <w:sz w:val="24"/>
                <w:szCs w:val="24"/>
              </w:rPr>
            </w:r>
            <w:r w:rsidRPr="00825EF1">
              <w:rPr>
                <w:rFonts w:ascii="GHEA Grapalat" w:hAnsi="GHEA Grapalat"/>
                <w:noProof/>
                <w:webHidden/>
                <w:sz w:val="24"/>
                <w:szCs w:val="24"/>
              </w:rPr>
              <w:fldChar w:fldCharType="separate"/>
            </w:r>
            <w:r w:rsidR="00F50C29">
              <w:rPr>
                <w:rFonts w:ascii="GHEA Grapalat" w:hAnsi="GHEA Grapalat"/>
                <w:noProof/>
                <w:webHidden/>
                <w:sz w:val="24"/>
                <w:szCs w:val="24"/>
              </w:rPr>
              <w:t>49</w:t>
            </w:r>
            <w:r w:rsidRPr="00825EF1">
              <w:rPr>
                <w:rFonts w:ascii="GHEA Grapalat" w:hAnsi="GHEA Grapalat"/>
                <w:noProof/>
                <w:webHidden/>
                <w:sz w:val="24"/>
                <w:szCs w:val="24"/>
              </w:rPr>
              <w:fldChar w:fldCharType="end"/>
            </w:r>
          </w:hyperlink>
        </w:p>
        <w:p w14:paraId="5658044E" w14:textId="3E3789CF" w:rsidR="00876E3F" w:rsidRPr="00825EF1" w:rsidRDefault="00876E3F">
          <w:pPr>
            <w:pStyle w:val="TOC2"/>
            <w:tabs>
              <w:tab w:val="left" w:pos="1320"/>
              <w:tab w:val="right" w:leader="dot" w:pos="7783"/>
            </w:tabs>
            <w:rPr>
              <w:rFonts w:ascii="GHEA Grapalat" w:eastAsiaTheme="minorEastAsia" w:hAnsi="GHEA Grapalat" w:cstheme="minorBidi"/>
              <w:noProof/>
              <w:sz w:val="24"/>
              <w:szCs w:val="24"/>
            </w:rPr>
          </w:pPr>
          <w:hyperlink w:anchor="_Toc238743070" w:history="1">
            <w:r w:rsidRPr="00825EF1">
              <w:rPr>
                <w:rStyle w:val="Hyperlink"/>
                <w:rFonts w:ascii="GHEA Grapalat" w:hAnsi="GHEA Grapalat"/>
                <w:noProof/>
                <w:w w:val="85"/>
                <w:sz w:val="24"/>
                <w:szCs w:val="24"/>
              </w:rPr>
              <w:t>3.2.</w:t>
            </w:r>
            <w:r w:rsidRPr="00825EF1">
              <w:rPr>
                <w:rFonts w:ascii="GHEA Grapalat" w:eastAsiaTheme="minorEastAsia" w:hAnsi="GHEA Grapalat" w:cstheme="minorBidi"/>
                <w:noProof/>
                <w:sz w:val="24"/>
                <w:szCs w:val="24"/>
              </w:rPr>
              <w:tab/>
            </w:r>
            <w:r w:rsidRPr="00825EF1">
              <w:rPr>
                <w:rStyle w:val="Hyperlink"/>
                <w:rFonts w:ascii="GHEA Grapalat" w:hAnsi="GHEA Grapalat"/>
                <w:noProof/>
                <w:w w:val="85"/>
                <w:sz w:val="24"/>
                <w:szCs w:val="24"/>
              </w:rPr>
              <w:t>ՌԻՍԿԵՐԻ ԳՆԱՀԱՏՄԱՆ ՄԵԹՈԴԱԲԱՆՈՒԹՅՈՒՆ</w:t>
            </w:r>
            <w:r w:rsidRPr="00825EF1">
              <w:rPr>
                <w:rFonts w:ascii="GHEA Grapalat" w:hAnsi="GHEA Grapalat"/>
                <w:noProof/>
                <w:webHidden/>
                <w:sz w:val="24"/>
                <w:szCs w:val="24"/>
              </w:rPr>
              <w:tab/>
            </w:r>
            <w:r w:rsidRPr="00825EF1">
              <w:rPr>
                <w:rFonts w:ascii="GHEA Grapalat" w:hAnsi="GHEA Grapalat"/>
                <w:noProof/>
                <w:webHidden/>
                <w:sz w:val="24"/>
                <w:szCs w:val="24"/>
              </w:rPr>
              <w:fldChar w:fldCharType="begin"/>
            </w:r>
            <w:r w:rsidRPr="00825EF1">
              <w:rPr>
                <w:rFonts w:ascii="GHEA Grapalat" w:hAnsi="GHEA Grapalat"/>
                <w:noProof/>
                <w:webHidden/>
                <w:sz w:val="24"/>
                <w:szCs w:val="24"/>
              </w:rPr>
              <w:instrText xml:space="preserve"> PAGEREF _Toc238743070 \h </w:instrText>
            </w:r>
            <w:r w:rsidRPr="00825EF1">
              <w:rPr>
                <w:rFonts w:ascii="GHEA Grapalat" w:hAnsi="GHEA Grapalat"/>
                <w:noProof/>
                <w:webHidden/>
                <w:sz w:val="24"/>
                <w:szCs w:val="24"/>
              </w:rPr>
            </w:r>
            <w:r w:rsidRPr="00825EF1">
              <w:rPr>
                <w:rFonts w:ascii="GHEA Grapalat" w:hAnsi="GHEA Grapalat"/>
                <w:noProof/>
                <w:webHidden/>
                <w:sz w:val="24"/>
                <w:szCs w:val="24"/>
              </w:rPr>
              <w:fldChar w:fldCharType="separate"/>
            </w:r>
            <w:r w:rsidR="00F50C29">
              <w:rPr>
                <w:rFonts w:ascii="GHEA Grapalat" w:hAnsi="GHEA Grapalat"/>
                <w:noProof/>
                <w:webHidden/>
                <w:sz w:val="24"/>
                <w:szCs w:val="24"/>
              </w:rPr>
              <w:t>56</w:t>
            </w:r>
            <w:r w:rsidRPr="00825EF1">
              <w:rPr>
                <w:rFonts w:ascii="GHEA Grapalat" w:hAnsi="GHEA Grapalat"/>
                <w:noProof/>
                <w:webHidden/>
                <w:sz w:val="24"/>
                <w:szCs w:val="24"/>
              </w:rPr>
              <w:fldChar w:fldCharType="end"/>
            </w:r>
          </w:hyperlink>
        </w:p>
        <w:p w14:paraId="09AA096B" w14:textId="409BA84E" w:rsidR="00876E3F" w:rsidRPr="00825EF1" w:rsidRDefault="00876E3F">
          <w:pPr>
            <w:pStyle w:val="TOC2"/>
            <w:tabs>
              <w:tab w:val="left" w:pos="1320"/>
              <w:tab w:val="right" w:leader="dot" w:pos="7783"/>
            </w:tabs>
            <w:rPr>
              <w:rFonts w:ascii="GHEA Grapalat" w:eastAsiaTheme="minorEastAsia" w:hAnsi="GHEA Grapalat" w:cstheme="minorBidi"/>
              <w:noProof/>
              <w:sz w:val="24"/>
              <w:szCs w:val="24"/>
            </w:rPr>
          </w:pPr>
          <w:hyperlink w:anchor="_Toc238743071" w:history="1">
            <w:r w:rsidRPr="00825EF1">
              <w:rPr>
                <w:rStyle w:val="Hyperlink"/>
                <w:rFonts w:ascii="GHEA Grapalat" w:hAnsi="GHEA Grapalat"/>
                <w:noProof/>
                <w:w w:val="85"/>
                <w:sz w:val="24"/>
                <w:szCs w:val="24"/>
              </w:rPr>
              <w:t>3.3.</w:t>
            </w:r>
            <w:r w:rsidRPr="00825EF1">
              <w:rPr>
                <w:rFonts w:ascii="GHEA Grapalat" w:eastAsiaTheme="minorEastAsia" w:hAnsi="GHEA Grapalat" w:cstheme="minorBidi"/>
                <w:noProof/>
                <w:sz w:val="24"/>
                <w:szCs w:val="24"/>
              </w:rPr>
              <w:tab/>
            </w:r>
            <w:r w:rsidRPr="00825EF1">
              <w:rPr>
                <w:rStyle w:val="Hyperlink"/>
                <w:rFonts w:ascii="GHEA Grapalat" w:hAnsi="GHEA Grapalat"/>
                <w:noProof/>
                <w:w w:val="85"/>
                <w:sz w:val="24"/>
                <w:szCs w:val="24"/>
              </w:rPr>
              <w:t>ՌԱԶՄԱՎԱՐԱԿԱՆ ՊԼԱՆԱՎՈՐՈՒՄ</w:t>
            </w:r>
            <w:r w:rsidRPr="00825EF1">
              <w:rPr>
                <w:rFonts w:ascii="GHEA Grapalat" w:hAnsi="GHEA Grapalat"/>
                <w:noProof/>
                <w:webHidden/>
                <w:sz w:val="24"/>
                <w:szCs w:val="24"/>
              </w:rPr>
              <w:tab/>
            </w:r>
            <w:r w:rsidRPr="00825EF1">
              <w:rPr>
                <w:rFonts w:ascii="GHEA Grapalat" w:hAnsi="GHEA Grapalat"/>
                <w:noProof/>
                <w:webHidden/>
                <w:sz w:val="24"/>
                <w:szCs w:val="24"/>
              </w:rPr>
              <w:fldChar w:fldCharType="begin"/>
            </w:r>
            <w:r w:rsidRPr="00825EF1">
              <w:rPr>
                <w:rFonts w:ascii="GHEA Grapalat" w:hAnsi="GHEA Grapalat"/>
                <w:noProof/>
                <w:webHidden/>
                <w:sz w:val="24"/>
                <w:szCs w:val="24"/>
              </w:rPr>
              <w:instrText xml:space="preserve"> PAGEREF _Toc238743071 \h </w:instrText>
            </w:r>
            <w:r w:rsidRPr="00825EF1">
              <w:rPr>
                <w:rFonts w:ascii="GHEA Grapalat" w:hAnsi="GHEA Grapalat"/>
                <w:noProof/>
                <w:webHidden/>
                <w:sz w:val="24"/>
                <w:szCs w:val="24"/>
              </w:rPr>
            </w:r>
            <w:r w:rsidRPr="00825EF1">
              <w:rPr>
                <w:rFonts w:ascii="GHEA Grapalat" w:hAnsi="GHEA Grapalat"/>
                <w:noProof/>
                <w:webHidden/>
                <w:sz w:val="24"/>
                <w:szCs w:val="24"/>
              </w:rPr>
              <w:fldChar w:fldCharType="separate"/>
            </w:r>
            <w:r w:rsidR="00F50C29">
              <w:rPr>
                <w:rFonts w:ascii="GHEA Grapalat" w:hAnsi="GHEA Grapalat"/>
                <w:noProof/>
                <w:webHidden/>
                <w:sz w:val="24"/>
                <w:szCs w:val="24"/>
              </w:rPr>
              <w:t>82</w:t>
            </w:r>
            <w:r w:rsidRPr="00825EF1">
              <w:rPr>
                <w:rFonts w:ascii="GHEA Grapalat" w:hAnsi="GHEA Grapalat"/>
                <w:noProof/>
                <w:webHidden/>
                <w:sz w:val="24"/>
                <w:szCs w:val="24"/>
              </w:rPr>
              <w:fldChar w:fldCharType="end"/>
            </w:r>
          </w:hyperlink>
        </w:p>
        <w:p w14:paraId="5B38029F" w14:textId="579A9101" w:rsidR="00876E3F" w:rsidRPr="00825EF1" w:rsidRDefault="00876E3F">
          <w:pPr>
            <w:pStyle w:val="TOC2"/>
            <w:tabs>
              <w:tab w:val="left" w:pos="1320"/>
              <w:tab w:val="right" w:leader="dot" w:pos="7783"/>
            </w:tabs>
            <w:rPr>
              <w:rFonts w:ascii="GHEA Grapalat" w:eastAsiaTheme="minorEastAsia" w:hAnsi="GHEA Grapalat" w:cstheme="minorBidi"/>
              <w:noProof/>
              <w:sz w:val="24"/>
              <w:szCs w:val="24"/>
            </w:rPr>
          </w:pPr>
          <w:hyperlink w:anchor="_Toc238743072" w:history="1">
            <w:r w:rsidRPr="00825EF1">
              <w:rPr>
                <w:rStyle w:val="Hyperlink"/>
                <w:rFonts w:ascii="GHEA Grapalat" w:hAnsi="GHEA Grapalat"/>
                <w:noProof/>
                <w:w w:val="85"/>
                <w:sz w:val="24"/>
                <w:szCs w:val="24"/>
              </w:rPr>
              <w:t>3.4.</w:t>
            </w:r>
            <w:r w:rsidRPr="00825EF1">
              <w:rPr>
                <w:rFonts w:ascii="GHEA Grapalat" w:eastAsiaTheme="minorEastAsia" w:hAnsi="GHEA Grapalat" w:cstheme="minorBidi"/>
                <w:noProof/>
                <w:sz w:val="24"/>
                <w:szCs w:val="24"/>
              </w:rPr>
              <w:tab/>
            </w:r>
            <w:r w:rsidRPr="00825EF1">
              <w:rPr>
                <w:rStyle w:val="Hyperlink"/>
                <w:rFonts w:ascii="GHEA Grapalat" w:hAnsi="GHEA Grapalat"/>
                <w:noProof/>
                <w:w w:val="90"/>
                <w:sz w:val="24"/>
                <w:szCs w:val="24"/>
                <w:lang w:val="hy-AM"/>
              </w:rPr>
              <w:t>ՆԵՐՔԻՆ ԱՈՒԴԻՏԻ ՏԱՐԵԿԱՆ ԾՐԱԳԻՐ</w:t>
            </w:r>
            <w:r w:rsidRPr="00825EF1">
              <w:rPr>
                <w:rFonts w:ascii="GHEA Grapalat" w:hAnsi="GHEA Grapalat"/>
                <w:noProof/>
                <w:webHidden/>
                <w:sz w:val="24"/>
                <w:szCs w:val="24"/>
              </w:rPr>
              <w:tab/>
            </w:r>
            <w:r w:rsidRPr="00825EF1">
              <w:rPr>
                <w:rFonts w:ascii="GHEA Grapalat" w:hAnsi="GHEA Grapalat"/>
                <w:noProof/>
                <w:webHidden/>
                <w:sz w:val="24"/>
                <w:szCs w:val="24"/>
              </w:rPr>
              <w:fldChar w:fldCharType="begin"/>
            </w:r>
            <w:r w:rsidRPr="00825EF1">
              <w:rPr>
                <w:rFonts w:ascii="GHEA Grapalat" w:hAnsi="GHEA Grapalat"/>
                <w:noProof/>
                <w:webHidden/>
                <w:sz w:val="24"/>
                <w:szCs w:val="24"/>
              </w:rPr>
              <w:instrText xml:space="preserve"> PAGEREF _Toc238743072 \h </w:instrText>
            </w:r>
            <w:r w:rsidRPr="00825EF1">
              <w:rPr>
                <w:rFonts w:ascii="GHEA Grapalat" w:hAnsi="GHEA Grapalat"/>
                <w:noProof/>
                <w:webHidden/>
                <w:sz w:val="24"/>
                <w:szCs w:val="24"/>
              </w:rPr>
            </w:r>
            <w:r w:rsidRPr="00825EF1">
              <w:rPr>
                <w:rFonts w:ascii="GHEA Grapalat" w:hAnsi="GHEA Grapalat"/>
                <w:noProof/>
                <w:webHidden/>
                <w:sz w:val="24"/>
                <w:szCs w:val="24"/>
              </w:rPr>
              <w:fldChar w:fldCharType="separate"/>
            </w:r>
            <w:r w:rsidR="00F50C29">
              <w:rPr>
                <w:rFonts w:ascii="GHEA Grapalat" w:hAnsi="GHEA Grapalat"/>
                <w:noProof/>
                <w:webHidden/>
                <w:sz w:val="24"/>
                <w:szCs w:val="24"/>
              </w:rPr>
              <w:t>86</w:t>
            </w:r>
            <w:r w:rsidRPr="00825EF1">
              <w:rPr>
                <w:rFonts w:ascii="GHEA Grapalat" w:hAnsi="GHEA Grapalat"/>
                <w:noProof/>
                <w:webHidden/>
                <w:sz w:val="24"/>
                <w:szCs w:val="24"/>
              </w:rPr>
              <w:fldChar w:fldCharType="end"/>
            </w:r>
          </w:hyperlink>
        </w:p>
        <w:p w14:paraId="0EC962CF" w14:textId="15CBEEA7" w:rsidR="00876E3F" w:rsidRPr="00825EF1" w:rsidRDefault="00876E3F">
          <w:pPr>
            <w:pStyle w:val="TOC2"/>
            <w:tabs>
              <w:tab w:val="left" w:pos="1320"/>
              <w:tab w:val="right" w:leader="dot" w:pos="7783"/>
            </w:tabs>
            <w:rPr>
              <w:rFonts w:ascii="GHEA Grapalat" w:eastAsiaTheme="minorEastAsia" w:hAnsi="GHEA Grapalat" w:cstheme="minorBidi"/>
              <w:noProof/>
              <w:sz w:val="24"/>
              <w:szCs w:val="24"/>
            </w:rPr>
          </w:pPr>
          <w:hyperlink w:anchor="_Toc238743073" w:history="1">
            <w:r w:rsidRPr="00825EF1">
              <w:rPr>
                <w:rStyle w:val="Hyperlink"/>
                <w:rFonts w:ascii="GHEA Grapalat" w:hAnsi="GHEA Grapalat"/>
                <w:noProof/>
                <w:w w:val="85"/>
                <w:sz w:val="24"/>
                <w:szCs w:val="24"/>
              </w:rPr>
              <w:t>3.5.</w:t>
            </w:r>
            <w:r w:rsidRPr="00825EF1">
              <w:rPr>
                <w:rFonts w:ascii="GHEA Grapalat" w:eastAsiaTheme="minorEastAsia" w:hAnsi="GHEA Grapalat" w:cstheme="minorBidi"/>
                <w:noProof/>
                <w:sz w:val="24"/>
                <w:szCs w:val="24"/>
              </w:rPr>
              <w:tab/>
            </w:r>
            <w:r w:rsidRPr="00825EF1">
              <w:rPr>
                <w:rStyle w:val="Hyperlink"/>
                <w:rFonts w:ascii="GHEA Grapalat" w:hAnsi="GHEA Grapalat"/>
                <w:noProof/>
                <w:w w:val="90"/>
                <w:sz w:val="24"/>
                <w:szCs w:val="24"/>
                <w:lang w:val="hy-AM"/>
              </w:rPr>
              <w:t>ՆԵՐՔԻՆ ԱՈՒԴԻՏԻ ՏԱՐԵԿԱՆ ԲՅՈՒՋԵ</w:t>
            </w:r>
            <w:r w:rsidRPr="00825EF1">
              <w:rPr>
                <w:rFonts w:ascii="GHEA Grapalat" w:hAnsi="GHEA Grapalat"/>
                <w:noProof/>
                <w:webHidden/>
                <w:sz w:val="24"/>
                <w:szCs w:val="24"/>
              </w:rPr>
              <w:tab/>
            </w:r>
            <w:r w:rsidRPr="00825EF1">
              <w:rPr>
                <w:rFonts w:ascii="GHEA Grapalat" w:hAnsi="GHEA Grapalat"/>
                <w:noProof/>
                <w:webHidden/>
                <w:sz w:val="24"/>
                <w:szCs w:val="24"/>
              </w:rPr>
              <w:fldChar w:fldCharType="begin"/>
            </w:r>
            <w:r w:rsidRPr="00825EF1">
              <w:rPr>
                <w:rFonts w:ascii="GHEA Grapalat" w:hAnsi="GHEA Grapalat"/>
                <w:noProof/>
                <w:webHidden/>
                <w:sz w:val="24"/>
                <w:szCs w:val="24"/>
              </w:rPr>
              <w:instrText xml:space="preserve"> PAGEREF _Toc238743073 \h </w:instrText>
            </w:r>
            <w:r w:rsidRPr="00825EF1">
              <w:rPr>
                <w:rFonts w:ascii="GHEA Grapalat" w:hAnsi="GHEA Grapalat"/>
                <w:noProof/>
                <w:webHidden/>
                <w:sz w:val="24"/>
                <w:szCs w:val="24"/>
              </w:rPr>
            </w:r>
            <w:r w:rsidRPr="00825EF1">
              <w:rPr>
                <w:rFonts w:ascii="GHEA Grapalat" w:hAnsi="GHEA Grapalat"/>
                <w:noProof/>
                <w:webHidden/>
                <w:sz w:val="24"/>
                <w:szCs w:val="24"/>
              </w:rPr>
              <w:fldChar w:fldCharType="separate"/>
            </w:r>
            <w:r w:rsidR="00F50C29">
              <w:rPr>
                <w:rFonts w:ascii="GHEA Grapalat" w:hAnsi="GHEA Grapalat"/>
                <w:noProof/>
                <w:webHidden/>
                <w:sz w:val="24"/>
                <w:szCs w:val="24"/>
              </w:rPr>
              <w:t>89</w:t>
            </w:r>
            <w:r w:rsidRPr="00825EF1">
              <w:rPr>
                <w:rFonts w:ascii="GHEA Grapalat" w:hAnsi="GHEA Grapalat"/>
                <w:noProof/>
                <w:webHidden/>
                <w:sz w:val="24"/>
                <w:szCs w:val="24"/>
              </w:rPr>
              <w:fldChar w:fldCharType="end"/>
            </w:r>
          </w:hyperlink>
        </w:p>
        <w:p w14:paraId="5EE058E4" w14:textId="6AF36773" w:rsidR="00876E3F" w:rsidRPr="00825EF1" w:rsidRDefault="00876E3F">
          <w:pPr>
            <w:pStyle w:val="TOC2"/>
            <w:tabs>
              <w:tab w:val="left" w:pos="1320"/>
              <w:tab w:val="right" w:leader="dot" w:pos="7783"/>
            </w:tabs>
            <w:rPr>
              <w:rFonts w:ascii="GHEA Grapalat" w:eastAsiaTheme="minorEastAsia" w:hAnsi="GHEA Grapalat" w:cstheme="minorBidi"/>
              <w:noProof/>
              <w:sz w:val="24"/>
              <w:szCs w:val="24"/>
            </w:rPr>
          </w:pPr>
          <w:hyperlink w:anchor="_Toc238743074" w:history="1">
            <w:r w:rsidRPr="00825EF1">
              <w:rPr>
                <w:rStyle w:val="Hyperlink"/>
                <w:rFonts w:ascii="GHEA Grapalat" w:hAnsi="GHEA Grapalat"/>
                <w:noProof/>
                <w:w w:val="90"/>
                <w:sz w:val="24"/>
                <w:szCs w:val="24"/>
                <w:lang w:val="hy-AM"/>
              </w:rPr>
              <w:t>3.6.</w:t>
            </w:r>
            <w:r w:rsidRPr="00825EF1">
              <w:rPr>
                <w:rStyle w:val="Hyperlink"/>
                <w:noProof/>
                <w:w w:val="90"/>
                <w:lang w:val="hy-AM"/>
              </w:rPr>
              <w:tab/>
            </w:r>
            <w:r w:rsidRPr="00825EF1">
              <w:rPr>
                <w:rStyle w:val="Hyperlink"/>
                <w:rFonts w:ascii="GHEA Grapalat" w:hAnsi="GHEA Grapalat"/>
                <w:noProof/>
                <w:w w:val="90"/>
                <w:sz w:val="24"/>
                <w:szCs w:val="24"/>
                <w:lang w:val="hy-AM"/>
              </w:rPr>
              <w:t>ՀԱՎԱՍՏԻԱՑՄԱՆ ԱՅԼ ԾԱՌԱՅՈՒԹՅՈՒՆՆԵՐ ՄԱՏՈՒՑՈՂՆԵՐԻ ՀԵՏ ՀԱՄԱԿԱՐԳՈՒՄ</w:t>
            </w:r>
            <w:r w:rsidRPr="00825EF1">
              <w:rPr>
                <w:rFonts w:ascii="GHEA Grapalat" w:hAnsi="GHEA Grapalat"/>
                <w:noProof/>
                <w:webHidden/>
                <w:sz w:val="24"/>
                <w:szCs w:val="24"/>
              </w:rPr>
              <w:tab/>
            </w:r>
            <w:r w:rsidRPr="00825EF1">
              <w:rPr>
                <w:rFonts w:ascii="GHEA Grapalat" w:hAnsi="GHEA Grapalat"/>
                <w:noProof/>
                <w:webHidden/>
                <w:sz w:val="24"/>
                <w:szCs w:val="24"/>
              </w:rPr>
              <w:fldChar w:fldCharType="begin"/>
            </w:r>
            <w:r w:rsidRPr="00825EF1">
              <w:rPr>
                <w:rFonts w:ascii="GHEA Grapalat" w:hAnsi="GHEA Grapalat"/>
                <w:noProof/>
                <w:webHidden/>
                <w:sz w:val="24"/>
                <w:szCs w:val="24"/>
              </w:rPr>
              <w:instrText xml:space="preserve"> PAGEREF _Toc238743074 \h </w:instrText>
            </w:r>
            <w:r w:rsidRPr="00825EF1">
              <w:rPr>
                <w:rFonts w:ascii="GHEA Grapalat" w:hAnsi="GHEA Grapalat"/>
                <w:noProof/>
                <w:webHidden/>
                <w:sz w:val="24"/>
                <w:szCs w:val="24"/>
              </w:rPr>
            </w:r>
            <w:r w:rsidRPr="00825EF1">
              <w:rPr>
                <w:rFonts w:ascii="GHEA Grapalat" w:hAnsi="GHEA Grapalat"/>
                <w:noProof/>
                <w:webHidden/>
                <w:sz w:val="24"/>
                <w:szCs w:val="24"/>
              </w:rPr>
              <w:fldChar w:fldCharType="separate"/>
            </w:r>
            <w:r w:rsidR="00F50C29">
              <w:rPr>
                <w:rFonts w:ascii="GHEA Grapalat" w:hAnsi="GHEA Grapalat"/>
                <w:noProof/>
                <w:webHidden/>
                <w:sz w:val="24"/>
                <w:szCs w:val="24"/>
              </w:rPr>
              <w:t>94</w:t>
            </w:r>
            <w:r w:rsidRPr="00825EF1">
              <w:rPr>
                <w:rFonts w:ascii="GHEA Grapalat" w:hAnsi="GHEA Grapalat"/>
                <w:noProof/>
                <w:webHidden/>
                <w:sz w:val="24"/>
                <w:szCs w:val="24"/>
              </w:rPr>
              <w:fldChar w:fldCharType="end"/>
            </w:r>
          </w:hyperlink>
        </w:p>
        <w:p w14:paraId="5FBF1DC9" w14:textId="074A104D" w:rsidR="00876E3F" w:rsidRPr="00825EF1" w:rsidRDefault="00876E3F">
          <w:pPr>
            <w:pStyle w:val="TOC1"/>
            <w:tabs>
              <w:tab w:val="right" w:leader="dot" w:pos="7783"/>
            </w:tabs>
            <w:rPr>
              <w:rFonts w:ascii="GHEA Grapalat" w:eastAsiaTheme="minorEastAsia" w:hAnsi="GHEA Grapalat" w:cstheme="minorBidi"/>
              <w:b w:val="0"/>
              <w:bCs w:val="0"/>
              <w:noProof/>
              <w:sz w:val="24"/>
              <w:szCs w:val="24"/>
            </w:rPr>
          </w:pPr>
          <w:hyperlink w:anchor="_Toc238743075" w:history="1">
            <w:r w:rsidRPr="00825EF1">
              <w:rPr>
                <w:rStyle w:val="Hyperlink"/>
                <w:rFonts w:ascii="GHEA Grapalat" w:hAnsi="GHEA Grapalat"/>
                <w:noProof/>
                <w:sz w:val="24"/>
                <w:szCs w:val="24"/>
              </w:rPr>
              <w:t>4.ՆԵՐՔԻՆ ԱՈՒԴԻՏԻ</w:t>
            </w:r>
            <w:r w:rsidRPr="00825EF1">
              <w:rPr>
                <w:rStyle w:val="Hyperlink"/>
                <w:rFonts w:ascii="GHEA Grapalat" w:hAnsi="GHEA Grapalat"/>
                <w:noProof/>
                <w:w w:val="85"/>
                <w:sz w:val="24"/>
                <w:szCs w:val="24"/>
              </w:rPr>
              <w:t xml:space="preserve"> </w:t>
            </w:r>
            <w:r w:rsidRPr="00825EF1">
              <w:rPr>
                <w:rStyle w:val="Hyperlink"/>
                <w:rFonts w:ascii="GHEA Grapalat" w:hAnsi="GHEA Grapalat"/>
                <w:noProof/>
                <w:sz w:val="24"/>
                <w:szCs w:val="24"/>
              </w:rPr>
              <w:t>ԱՌԱՋԱԴՐԱՆՔՆԵՐ</w:t>
            </w:r>
            <w:r w:rsidRPr="00825EF1">
              <w:rPr>
                <w:rFonts w:ascii="GHEA Grapalat" w:hAnsi="GHEA Grapalat"/>
                <w:noProof/>
                <w:webHidden/>
                <w:sz w:val="24"/>
                <w:szCs w:val="24"/>
              </w:rPr>
              <w:tab/>
            </w:r>
            <w:r w:rsidRPr="00825EF1">
              <w:rPr>
                <w:rFonts w:ascii="GHEA Grapalat" w:hAnsi="GHEA Grapalat"/>
                <w:noProof/>
                <w:webHidden/>
                <w:sz w:val="24"/>
                <w:szCs w:val="24"/>
              </w:rPr>
              <w:fldChar w:fldCharType="begin"/>
            </w:r>
            <w:r w:rsidRPr="00825EF1">
              <w:rPr>
                <w:rFonts w:ascii="GHEA Grapalat" w:hAnsi="GHEA Grapalat"/>
                <w:noProof/>
                <w:webHidden/>
                <w:sz w:val="24"/>
                <w:szCs w:val="24"/>
              </w:rPr>
              <w:instrText xml:space="preserve"> PAGEREF _Toc238743075 \h </w:instrText>
            </w:r>
            <w:r w:rsidRPr="00825EF1">
              <w:rPr>
                <w:rFonts w:ascii="GHEA Grapalat" w:hAnsi="GHEA Grapalat"/>
                <w:noProof/>
                <w:webHidden/>
                <w:sz w:val="24"/>
                <w:szCs w:val="24"/>
              </w:rPr>
            </w:r>
            <w:r w:rsidRPr="00825EF1">
              <w:rPr>
                <w:rFonts w:ascii="GHEA Grapalat" w:hAnsi="GHEA Grapalat"/>
                <w:noProof/>
                <w:webHidden/>
                <w:sz w:val="24"/>
                <w:szCs w:val="24"/>
              </w:rPr>
              <w:fldChar w:fldCharType="separate"/>
            </w:r>
            <w:r w:rsidR="00F50C29">
              <w:rPr>
                <w:rFonts w:ascii="GHEA Grapalat" w:hAnsi="GHEA Grapalat"/>
                <w:noProof/>
                <w:webHidden/>
                <w:sz w:val="24"/>
                <w:szCs w:val="24"/>
              </w:rPr>
              <w:t>96</w:t>
            </w:r>
            <w:r w:rsidRPr="00825EF1">
              <w:rPr>
                <w:rFonts w:ascii="GHEA Grapalat" w:hAnsi="GHEA Grapalat"/>
                <w:noProof/>
                <w:webHidden/>
                <w:sz w:val="24"/>
                <w:szCs w:val="24"/>
              </w:rPr>
              <w:fldChar w:fldCharType="end"/>
            </w:r>
          </w:hyperlink>
        </w:p>
        <w:p w14:paraId="41E684A2" w14:textId="7914C1FB" w:rsidR="00876E3F" w:rsidRPr="00825EF1" w:rsidRDefault="00876E3F">
          <w:pPr>
            <w:pStyle w:val="TOC2"/>
            <w:tabs>
              <w:tab w:val="left" w:pos="1320"/>
              <w:tab w:val="right" w:leader="dot" w:pos="7783"/>
            </w:tabs>
            <w:rPr>
              <w:rFonts w:ascii="GHEA Grapalat" w:eastAsiaTheme="minorEastAsia" w:hAnsi="GHEA Grapalat" w:cstheme="minorBidi"/>
              <w:noProof/>
              <w:sz w:val="24"/>
              <w:szCs w:val="24"/>
            </w:rPr>
          </w:pPr>
          <w:hyperlink w:anchor="_Toc238743076" w:history="1">
            <w:r w:rsidRPr="00825EF1">
              <w:rPr>
                <w:rStyle w:val="Hyperlink"/>
                <w:rFonts w:ascii="GHEA Grapalat" w:hAnsi="GHEA Grapalat"/>
                <w:noProof/>
                <w:w w:val="85"/>
                <w:sz w:val="24"/>
                <w:szCs w:val="24"/>
              </w:rPr>
              <w:t>4.1.</w:t>
            </w:r>
            <w:r w:rsidRPr="00825EF1">
              <w:rPr>
                <w:rFonts w:ascii="GHEA Grapalat" w:eastAsiaTheme="minorEastAsia" w:hAnsi="GHEA Grapalat" w:cstheme="minorBidi"/>
                <w:noProof/>
                <w:sz w:val="24"/>
                <w:szCs w:val="24"/>
              </w:rPr>
              <w:tab/>
            </w:r>
            <w:r w:rsidRPr="00825EF1">
              <w:rPr>
                <w:rStyle w:val="Hyperlink"/>
                <w:rFonts w:ascii="GHEA Grapalat" w:hAnsi="GHEA Grapalat"/>
                <w:noProof/>
                <w:spacing w:val="2"/>
                <w:w w:val="85"/>
                <w:sz w:val="24"/>
                <w:szCs w:val="24"/>
                <w:lang w:val="hy-AM"/>
              </w:rPr>
              <w:t>ԱՈՒԴԻՏՈՐԱԿԱՆ ԱՌԱՋԱԴՐԱՆՔԻ ՊԼԱՆԱՎՈՐՈՒՄ</w:t>
            </w:r>
            <w:r w:rsidRPr="00825EF1">
              <w:rPr>
                <w:rFonts w:ascii="GHEA Grapalat" w:hAnsi="GHEA Grapalat"/>
                <w:noProof/>
                <w:webHidden/>
                <w:sz w:val="24"/>
                <w:szCs w:val="24"/>
              </w:rPr>
              <w:tab/>
            </w:r>
            <w:r w:rsidRPr="00825EF1">
              <w:rPr>
                <w:rFonts w:ascii="GHEA Grapalat" w:hAnsi="GHEA Grapalat"/>
                <w:noProof/>
                <w:webHidden/>
                <w:sz w:val="24"/>
                <w:szCs w:val="24"/>
              </w:rPr>
              <w:fldChar w:fldCharType="begin"/>
            </w:r>
            <w:r w:rsidRPr="00825EF1">
              <w:rPr>
                <w:rFonts w:ascii="GHEA Grapalat" w:hAnsi="GHEA Grapalat"/>
                <w:noProof/>
                <w:webHidden/>
                <w:sz w:val="24"/>
                <w:szCs w:val="24"/>
              </w:rPr>
              <w:instrText xml:space="preserve"> PAGEREF _Toc238743076 \h </w:instrText>
            </w:r>
            <w:r w:rsidRPr="00825EF1">
              <w:rPr>
                <w:rFonts w:ascii="GHEA Grapalat" w:hAnsi="GHEA Grapalat"/>
                <w:noProof/>
                <w:webHidden/>
                <w:sz w:val="24"/>
                <w:szCs w:val="24"/>
              </w:rPr>
            </w:r>
            <w:r w:rsidRPr="00825EF1">
              <w:rPr>
                <w:rFonts w:ascii="GHEA Grapalat" w:hAnsi="GHEA Grapalat"/>
                <w:noProof/>
                <w:webHidden/>
                <w:sz w:val="24"/>
                <w:szCs w:val="24"/>
              </w:rPr>
              <w:fldChar w:fldCharType="separate"/>
            </w:r>
            <w:r w:rsidR="00F50C29">
              <w:rPr>
                <w:rFonts w:ascii="GHEA Grapalat" w:hAnsi="GHEA Grapalat"/>
                <w:noProof/>
                <w:webHidden/>
                <w:sz w:val="24"/>
                <w:szCs w:val="24"/>
              </w:rPr>
              <w:t>96</w:t>
            </w:r>
            <w:r w:rsidRPr="00825EF1">
              <w:rPr>
                <w:rFonts w:ascii="GHEA Grapalat" w:hAnsi="GHEA Grapalat"/>
                <w:noProof/>
                <w:webHidden/>
                <w:sz w:val="24"/>
                <w:szCs w:val="24"/>
              </w:rPr>
              <w:fldChar w:fldCharType="end"/>
            </w:r>
          </w:hyperlink>
        </w:p>
        <w:p w14:paraId="437B01CF" w14:textId="2BE0D09D" w:rsidR="00876E3F" w:rsidRPr="00825EF1" w:rsidRDefault="00876E3F">
          <w:pPr>
            <w:pStyle w:val="TOC2"/>
            <w:tabs>
              <w:tab w:val="left" w:pos="1320"/>
              <w:tab w:val="right" w:leader="dot" w:pos="7783"/>
            </w:tabs>
            <w:rPr>
              <w:rFonts w:ascii="GHEA Grapalat" w:eastAsiaTheme="minorEastAsia" w:hAnsi="GHEA Grapalat" w:cstheme="minorBidi"/>
              <w:noProof/>
              <w:sz w:val="24"/>
              <w:szCs w:val="24"/>
            </w:rPr>
          </w:pPr>
          <w:hyperlink w:anchor="_Toc238743077" w:history="1">
            <w:r w:rsidRPr="00825EF1">
              <w:rPr>
                <w:rStyle w:val="Hyperlink"/>
                <w:rFonts w:ascii="GHEA Grapalat" w:hAnsi="GHEA Grapalat"/>
                <w:noProof/>
                <w:w w:val="90"/>
                <w:sz w:val="24"/>
                <w:szCs w:val="24"/>
                <w:lang w:val="hy-AM"/>
              </w:rPr>
              <w:t>4.2.</w:t>
            </w:r>
            <w:r w:rsidRPr="00825EF1">
              <w:rPr>
                <w:rStyle w:val="Hyperlink"/>
                <w:noProof/>
                <w:w w:val="90"/>
                <w:lang w:val="hy-AM"/>
              </w:rPr>
              <w:tab/>
            </w:r>
            <w:r w:rsidRPr="00825EF1">
              <w:rPr>
                <w:rStyle w:val="Hyperlink"/>
                <w:rFonts w:ascii="GHEA Grapalat" w:hAnsi="GHEA Grapalat"/>
                <w:noProof/>
                <w:w w:val="90"/>
                <w:sz w:val="24"/>
                <w:szCs w:val="24"/>
                <w:lang w:val="hy-AM"/>
              </w:rPr>
              <w:t>ԱՈՒԴԻՏՈՐԱԿԱՆ ԱՌԱՋԱԴՐԱՆՔԻ ԻՐԱԿԱՆԱՑՈՒՄ</w:t>
            </w:r>
            <w:r w:rsidRPr="00825EF1">
              <w:rPr>
                <w:rFonts w:ascii="GHEA Grapalat" w:hAnsi="GHEA Grapalat"/>
                <w:noProof/>
                <w:webHidden/>
                <w:sz w:val="24"/>
                <w:szCs w:val="24"/>
              </w:rPr>
              <w:tab/>
            </w:r>
            <w:r w:rsidRPr="00825EF1">
              <w:rPr>
                <w:rFonts w:ascii="GHEA Grapalat" w:hAnsi="GHEA Grapalat"/>
                <w:noProof/>
                <w:webHidden/>
                <w:sz w:val="24"/>
                <w:szCs w:val="24"/>
              </w:rPr>
              <w:fldChar w:fldCharType="begin"/>
            </w:r>
            <w:r w:rsidRPr="00825EF1">
              <w:rPr>
                <w:rFonts w:ascii="GHEA Grapalat" w:hAnsi="GHEA Grapalat"/>
                <w:noProof/>
                <w:webHidden/>
                <w:sz w:val="24"/>
                <w:szCs w:val="24"/>
              </w:rPr>
              <w:instrText xml:space="preserve"> PAGEREF _Toc238743077 \h </w:instrText>
            </w:r>
            <w:r w:rsidRPr="00825EF1">
              <w:rPr>
                <w:rFonts w:ascii="GHEA Grapalat" w:hAnsi="GHEA Grapalat"/>
                <w:noProof/>
                <w:webHidden/>
                <w:sz w:val="24"/>
                <w:szCs w:val="24"/>
              </w:rPr>
            </w:r>
            <w:r w:rsidRPr="00825EF1">
              <w:rPr>
                <w:rFonts w:ascii="GHEA Grapalat" w:hAnsi="GHEA Grapalat"/>
                <w:noProof/>
                <w:webHidden/>
                <w:sz w:val="24"/>
                <w:szCs w:val="24"/>
              </w:rPr>
              <w:fldChar w:fldCharType="separate"/>
            </w:r>
            <w:r w:rsidR="00F50C29">
              <w:rPr>
                <w:rFonts w:ascii="GHEA Grapalat" w:hAnsi="GHEA Grapalat"/>
                <w:noProof/>
                <w:webHidden/>
                <w:sz w:val="24"/>
                <w:szCs w:val="24"/>
              </w:rPr>
              <w:t>118</w:t>
            </w:r>
            <w:r w:rsidRPr="00825EF1">
              <w:rPr>
                <w:rFonts w:ascii="GHEA Grapalat" w:hAnsi="GHEA Grapalat"/>
                <w:noProof/>
                <w:webHidden/>
                <w:sz w:val="24"/>
                <w:szCs w:val="24"/>
              </w:rPr>
              <w:fldChar w:fldCharType="end"/>
            </w:r>
          </w:hyperlink>
        </w:p>
        <w:p w14:paraId="61013C90" w14:textId="6D42A8C4" w:rsidR="00876E3F" w:rsidRPr="00825EF1" w:rsidRDefault="00876E3F">
          <w:pPr>
            <w:pStyle w:val="TOC1"/>
            <w:tabs>
              <w:tab w:val="left" w:pos="1129"/>
              <w:tab w:val="right" w:leader="dot" w:pos="7783"/>
            </w:tabs>
            <w:rPr>
              <w:rFonts w:ascii="GHEA Grapalat" w:eastAsiaTheme="minorEastAsia" w:hAnsi="GHEA Grapalat" w:cstheme="minorBidi"/>
              <w:b w:val="0"/>
              <w:bCs w:val="0"/>
              <w:noProof/>
              <w:sz w:val="24"/>
              <w:szCs w:val="24"/>
            </w:rPr>
          </w:pPr>
          <w:hyperlink w:anchor="_Toc238743078" w:history="1">
            <w:r w:rsidRPr="00825EF1">
              <w:rPr>
                <w:rStyle w:val="Hyperlink"/>
                <w:rFonts w:ascii="GHEA Grapalat" w:hAnsi="GHEA Grapalat"/>
                <w:noProof/>
                <w:w w:val="85"/>
                <w:sz w:val="24"/>
                <w:szCs w:val="24"/>
              </w:rPr>
              <w:t>5.</w:t>
            </w:r>
            <w:r w:rsidRPr="00825EF1">
              <w:rPr>
                <w:rFonts w:ascii="GHEA Grapalat" w:eastAsiaTheme="minorEastAsia" w:hAnsi="GHEA Grapalat" w:cstheme="minorBidi"/>
                <w:b w:val="0"/>
                <w:bCs w:val="0"/>
                <w:noProof/>
                <w:sz w:val="24"/>
                <w:szCs w:val="24"/>
              </w:rPr>
              <w:tab/>
            </w:r>
            <w:r w:rsidRPr="00825EF1">
              <w:rPr>
                <w:rStyle w:val="Hyperlink"/>
                <w:rFonts w:ascii="GHEA Grapalat" w:hAnsi="GHEA Grapalat"/>
                <w:noProof/>
                <w:sz w:val="24"/>
                <w:szCs w:val="24"/>
                <w:lang w:val="hy-AM"/>
              </w:rPr>
              <w:t>ՈՐԱԿԻ ԲԱՐԵԼԱՎՈՒՄ</w:t>
            </w:r>
            <w:r w:rsidRPr="00825EF1">
              <w:rPr>
                <w:rFonts w:ascii="GHEA Grapalat" w:hAnsi="GHEA Grapalat"/>
                <w:noProof/>
                <w:webHidden/>
                <w:sz w:val="24"/>
                <w:szCs w:val="24"/>
              </w:rPr>
              <w:tab/>
            </w:r>
            <w:r w:rsidRPr="00825EF1">
              <w:rPr>
                <w:rFonts w:ascii="GHEA Grapalat" w:hAnsi="GHEA Grapalat"/>
                <w:noProof/>
                <w:webHidden/>
                <w:sz w:val="24"/>
                <w:szCs w:val="24"/>
              </w:rPr>
              <w:fldChar w:fldCharType="begin"/>
            </w:r>
            <w:r w:rsidRPr="00825EF1">
              <w:rPr>
                <w:rFonts w:ascii="GHEA Grapalat" w:hAnsi="GHEA Grapalat"/>
                <w:noProof/>
                <w:webHidden/>
                <w:sz w:val="24"/>
                <w:szCs w:val="24"/>
              </w:rPr>
              <w:instrText xml:space="preserve"> PAGEREF _Toc238743078 \h </w:instrText>
            </w:r>
            <w:r w:rsidRPr="00825EF1">
              <w:rPr>
                <w:rFonts w:ascii="GHEA Grapalat" w:hAnsi="GHEA Grapalat"/>
                <w:noProof/>
                <w:webHidden/>
                <w:sz w:val="24"/>
                <w:szCs w:val="24"/>
              </w:rPr>
            </w:r>
            <w:r w:rsidRPr="00825EF1">
              <w:rPr>
                <w:rFonts w:ascii="GHEA Grapalat" w:hAnsi="GHEA Grapalat"/>
                <w:noProof/>
                <w:webHidden/>
                <w:sz w:val="24"/>
                <w:szCs w:val="24"/>
              </w:rPr>
              <w:fldChar w:fldCharType="separate"/>
            </w:r>
            <w:r w:rsidR="00F50C29">
              <w:rPr>
                <w:rFonts w:ascii="GHEA Grapalat" w:hAnsi="GHEA Grapalat"/>
                <w:noProof/>
                <w:webHidden/>
                <w:sz w:val="24"/>
                <w:szCs w:val="24"/>
              </w:rPr>
              <w:t>178</w:t>
            </w:r>
            <w:r w:rsidRPr="00825EF1">
              <w:rPr>
                <w:rFonts w:ascii="GHEA Grapalat" w:hAnsi="GHEA Grapalat"/>
                <w:noProof/>
                <w:webHidden/>
                <w:sz w:val="24"/>
                <w:szCs w:val="24"/>
              </w:rPr>
              <w:fldChar w:fldCharType="end"/>
            </w:r>
          </w:hyperlink>
        </w:p>
        <w:p w14:paraId="077D3C67" w14:textId="5B781662" w:rsidR="00876E3F" w:rsidRPr="00825EF1" w:rsidRDefault="00876E3F">
          <w:pPr>
            <w:pStyle w:val="TOC2"/>
            <w:tabs>
              <w:tab w:val="left" w:pos="1320"/>
              <w:tab w:val="right" w:leader="dot" w:pos="7783"/>
            </w:tabs>
            <w:rPr>
              <w:rFonts w:ascii="GHEA Grapalat" w:eastAsiaTheme="minorEastAsia" w:hAnsi="GHEA Grapalat" w:cstheme="minorBidi"/>
              <w:noProof/>
              <w:sz w:val="24"/>
              <w:szCs w:val="24"/>
            </w:rPr>
          </w:pPr>
          <w:hyperlink w:anchor="_Toc238743079" w:history="1">
            <w:r w:rsidRPr="00825EF1">
              <w:rPr>
                <w:rStyle w:val="Hyperlink"/>
                <w:rFonts w:ascii="GHEA Grapalat" w:hAnsi="GHEA Grapalat"/>
                <w:noProof/>
                <w:w w:val="85"/>
                <w:sz w:val="24"/>
                <w:szCs w:val="24"/>
                <w:lang w:val="hy-AM"/>
              </w:rPr>
              <w:t>5.1.</w:t>
            </w:r>
            <w:r w:rsidRPr="00825EF1">
              <w:rPr>
                <w:rFonts w:ascii="GHEA Grapalat" w:eastAsiaTheme="minorEastAsia" w:hAnsi="GHEA Grapalat" w:cstheme="minorBidi"/>
                <w:noProof/>
                <w:sz w:val="24"/>
                <w:szCs w:val="24"/>
              </w:rPr>
              <w:tab/>
            </w:r>
            <w:r w:rsidRPr="00825EF1">
              <w:rPr>
                <w:rStyle w:val="Hyperlink"/>
                <w:rFonts w:ascii="GHEA Grapalat" w:hAnsi="GHEA Grapalat"/>
                <w:noProof/>
                <w:w w:val="90"/>
                <w:sz w:val="24"/>
                <w:szCs w:val="24"/>
                <w:lang w:val="hy-AM"/>
              </w:rPr>
              <w:t>ՈՐԱԿԻ ԵՐԱՇԽԱՎՈՐՄԱՆ ԵՎ ԲԱՐԵԼԱՎՄԱՆ ԾՐԱԳԻՐ</w:t>
            </w:r>
            <w:r w:rsidRPr="00825EF1">
              <w:rPr>
                <w:rFonts w:ascii="GHEA Grapalat" w:hAnsi="GHEA Grapalat"/>
                <w:noProof/>
                <w:webHidden/>
                <w:sz w:val="24"/>
                <w:szCs w:val="24"/>
              </w:rPr>
              <w:tab/>
            </w:r>
            <w:r w:rsidRPr="00825EF1">
              <w:rPr>
                <w:rFonts w:ascii="GHEA Grapalat" w:hAnsi="GHEA Grapalat"/>
                <w:noProof/>
                <w:webHidden/>
                <w:sz w:val="24"/>
                <w:szCs w:val="24"/>
              </w:rPr>
              <w:fldChar w:fldCharType="begin"/>
            </w:r>
            <w:r w:rsidRPr="00825EF1">
              <w:rPr>
                <w:rFonts w:ascii="GHEA Grapalat" w:hAnsi="GHEA Grapalat"/>
                <w:noProof/>
                <w:webHidden/>
                <w:sz w:val="24"/>
                <w:szCs w:val="24"/>
              </w:rPr>
              <w:instrText xml:space="preserve"> PAGEREF _Toc238743079 \h </w:instrText>
            </w:r>
            <w:r w:rsidRPr="00825EF1">
              <w:rPr>
                <w:rFonts w:ascii="GHEA Grapalat" w:hAnsi="GHEA Grapalat"/>
                <w:noProof/>
                <w:webHidden/>
                <w:sz w:val="24"/>
                <w:szCs w:val="24"/>
              </w:rPr>
            </w:r>
            <w:r w:rsidRPr="00825EF1">
              <w:rPr>
                <w:rFonts w:ascii="GHEA Grapalat" w:hAnsi="GHEA Grapalat"/>
                <w:noProof/>
                <w:webHidden/>
                <w:sz w:val="24"/>
                <w:szCs w:val="24"/>
              </w:rPr>
              <w:fldChar w:fldCharType="separate"/>
            </w:r>
            <w:r w:rsidR="00F50C29">
              <w:rPr>
                <w:rFonts w:ascii="GHEA Grapalat" w:hAnsi="GHEA Grapalat"/>
                <w:noProof/>
                <w:webHidden/>
                <w:sz w:val="24"/>
                <w:szCs w:val="24"/>
              </w:rPr>
              <w:t>178</w:t>
            </w:r>
            <w:r w:rsidRPr="00825EF1">
              <w:rPr>
                <w:rFonts w:ascii="GHEA Grapalat" w:hAnsi="GHEA Grapalat"/>
                <w:noProof/>
                <w:webHidden/>
                <w:sz w:val="24"/>
                <w:szCs w:val="24"/>
              </w:rPr>
              <w:fldChar w:fldCharType="end"/>
            </w:r>
          </w:hyperlink>
        </w:p>
        <w:p w14:paraId="6A82F7F5" w14:textId="5204D192" w:rsidR="00876E3F" w:rsidRPr="00825EF1" w:rsidRDefault="00876E3F">
          <w:pPr>
            <w:pStyle w:val="TOC2"/>
            <w:tabs>
              <w:tab w:val="left" w:pos="1320"/>
              <w:tab w:val="right" w:leader="dot" w:pos="7783"/>
            </w:tabs>
            <w:rPr>
              <w:rFonts w:ascii="GHEA Grapalat" w:eastAsiaTheme="minorEastAsia" w:hAnsi="GHEA Grapalat" w:cstheme="minorBidi"/>
              <w:noProof/>
              <w:sz w:val="24"/>
              <w:szCs w:val="24"/>
            </w:rPr>
          </w:pPr>
          <w:hyperlink w:anchor="_Toc238743080" w:history="1">
            <w:r w:rsidRPr="00825EF1">
              <w:rPr>
                <w:rStyle w:val="Hyperlink"/>
                <w:rFonts w:ascii="GHEA Grapalat" w:hAnsi="GHEA Grapalat"/>
                <w:noProof/>
                <w:w w:val="85"/>
                <w:sz w:val="24"/>
                <w:szCs w:val="24"/>
                <w:lang w:val="hy-AM"/>
              </w:rPr>
              <w:t>5.2.</w:t>
            </w:r>
            <w:r w:rsidRPr="00825EF1">
              <w:rPr>
                <w:rFonts w:ascii="GHEA Grapalat" w:eastAsiaTheme="minorEastAsia" w:hAnsi="GHEA Grapalat" w:cstheme="minorBidi"/>
                <w:noProof/>
                <w:sz w:val="24"/>
                <w:szCs w:val="24"/>
              </w:rPr>
              <w:tab/>
            </w:r>
            <w:r w:rsidRPr="00825EF1">
              <w:rPr>
                <w:rStyle w:val="Hyperlink"/>
                <w:rFonts w:ascii="GHEA Grapalat" w:hAnsi="GHEA Grapalat"/>
                <w:noProof/>
                <w:w w:val="90"/>
                <w:sz w:val="24"/>
                <w:szCs w:val="24"/>
                <w:lang w:val="hy-AM"/>
              </w:rPr>
              <w:t>ԱՈՒԴԻՏԻ ՄԻԱՎՈՐԻ ՀԱՐՑՈՒՄ</w:t>
            </w:r>
            <w:r w:rsidRPr="00825EF1">
              <w:rPr>
                <w:rFonts w:ascii="GHEA Grapalat" w:hAnsi="GHEA Grapalat"/>
                <w:noProof/>
                <w:webHidden/>
                <w:sz w:val="24"/>
                <w:szCs w:val="24"/>
              </w:rPr>
              <w:tab/>
            </w:r>
            <w:r w:rsidRPr="00825EF1">
              <w:rPr>
                <w:rFonts w:ascii="GHEA Grapalat" w:hAnsi="GHEA Grapalat"/>
                <w:noProof/>
                <w:webHidden/>
                <w:sz w:val="24"/>
                <w:szCs w:val="24"/>
              </w:rPr>
              <w:fldChar w:fldCharType="begin"/>
            </w:r>
            <w:r w:rsidRPr="00825EF1">
              <w:rPr>
                <w:rFonts w:ascii="GHEA Grapalat" w:hAnsi="GHEA Grapalat"/>
                <w:noProof/>
                <w:webHidden/>
                <w:sz w:val="24"/>
                <w:szCs w:val="24"/>
              </w:rPr>
              <w:instrText xml:space="preserve"> PAGEREF _Toc238743080 \h </w:instrText>
            </w:r>
            <w:r w:rsidRPr="00825EF1">
              <w:rPr>
                <w:rFonts w:ascii="GHEA Grapalat" w:hAnsi="GHEA Grapalat"/>
                <w:noProof/>
                <w:webHidden/>
                <w:sz w:val="24"/>
                <w:szCs w:val="24"/>
              </w:rPr>
            </w:r>
            <w:r w:rsidRPr="00825EF1">
              <w:rPr>
                <w:rFonts w:ascii="GHEA Grapalat" w:hAnsi="GHEA Grapalat"/>
                <w:noProof/>
                <w:webHidden/>
                <w:sz w:val="24"/>
                <w:szCs w:val="24"/>
              </w:rPr>
              <w:fldChar w:fldCharType="separate"/>
            </w:r>
            <w:r w:rsidR="00F50C29">
              <w:rPr>
                <w:rFonts w:ascii="GHEA Grapalat" w:hAnsi="GHEA Grapalat"/>
                <w:noProof/>
                <w:webHidden/>
                <w:sz w:val="24"/>
                <w:szCs w:val="24"/>
              </w:rPr>
              <w:t>182</w:t>
            </w:r>
            <w:r w:rsidRPr="00825EF1">
              <w:rPr>
                <w:rFonts w:ascii="GHEA Grapalat" w:hAnsi="GHEA Grapalat"/>
                <w:noProof/>
                <w:webHidden/>
                <w:sz w:val="24"/>
                <w:szCs w:val="24"/>
              </w:rPr>
              <w:fldChar w:fldCharType="end"/>
            </w:r>
          </w:hyperlink>
        </w:p>
        <w:p w14:paraId="3D6F6937" w14:textId="43687E38" w:rsidR="00876E3F" w:rsidRPr="00825EF1" w:rsidRDefault="00876E3F">
          <w:pPr>
            <w:pStyle w:val="TOC2"/>
            <w:tabs>
              <w:tab w:val="left" w:pos="1320"/>
              <w:tab w:val="right" w:leader="dot" w:pos="7783"/>
            </w:tabs>
            <w:rPr>
              <w:rFonts w:ascii="GHEA Grapalat" w:eastAsiaTheme="minorEastAsia" w:hAnsi="GHEA Grapalat" w:cstheme="minorBidi"/>
              <w:noProof/>
              <w:sz w:val="24"/>
              <w:szCs w:val="24"/>
            </w:rPr>
          </w:pPr>
          <w:hyperlink w:anchor="_Toc238743081" w:history="1">
            <w:r w:rsidRPr="00825EF1">
              <w:rPr>
                <w:rStyle w:val="Hyperlink"/>
                <w:rFonts w:ascii="GHEA Grapalat" w:hAnsi="GHEA Grapalat"/>
                <w:noProof/>
                <w:w w:val="85"/>
                <w:sz w:val="24"/>
                <w:szCs w:val="24"/>
                <w:lang w:val="hy-AM"/>
              </w:rPr>
              <w:t>5.3.</w:t>
            </w:r>
            <w:r w:rsidRPr="00825EF1">
              <w:rPr>
                <w:rFonts w:ascii="GHEA Grapalat" w:eastAsiaTheme="minorEastAsia" w:hAnsi="GHEA Grapalat" w:cstheme="minorBidi"/>
                <w:noProof/>
                <w:sz w:val="24"/>
                <w:szCs w:val="24"/>
              </w:rPr>
              <w:tab/>
            </w:r>
            <w:r w:rsidRPr="00825EF1">
              <w:rPr>
                <w:rStyle w:val="Hyperlink"/>
                <w:rFonts w:ascii="GHEA Grapalat" w:hAnsi="GHEA Grapalat"/>
                <w:noProof/>
                <w:w w:val="90"/>
                <w:sz w:val="24"/>
                <w:szCs w:val="24"/>
                <w:lang w:val="hy-AM"/>
              </w:rPr>
              <w:t>ՇԱՐՈՒՆԱԿԱԿԱՆ ՎԵՐԱՀՍԿՈՂՈՒԹՅՈՒՆ</w:t>
            </w:r>
            <w:r w:rsidRPr="00825EF1">
              <w:rPr>
                <w:rFonts w:ascii="GHEA Grapalat" w:hAnsi="GHEA Grapalat"/>
                <w:noProof/>
                <w:webHidden/>
                <w:sz w:val="24"/>
                <w:szCs w:val="24"/>
              </w:rPr>
              <w:tab/>
            </w:r>
            <w:r w:rsidRPr="00825EF1">
              <w:rPr>
                <w:rFonts w:ascii="GHEA Grapalat" w:hAnsi="GHEA Grapalat"/>
                <w:noProof/>
                <w:webHidden/>
                <w:sz w:val="24"/>
                <w:szCs w:val="24"/>
              </w:rPr>
              <w:fldChar w:fldCharType="begin"/>
            </w:r>
            <w:r w:rsidRPr="00825EF1">
              <w:rPr>
                <w:rFonts w:ascii="GHEA Grapalat" w:hAnsi="GHEA Grapalat"/>
                <w:noProof/>
                <w:webHidden/>
                <w:sz w:val="24"/>
                <w:szCs w:val="24"/>
              </w:rPr>
              <w:instrText xml:space="preserve"> PAGEREF _Toc238743081 \h </w:instrText>
            </w:r>
            <w:r w:rsidRPr="00825EF1">
              <w:rPr>
                <w:rFonts w:ascii="GHEA Grapalat" w:hAnsi="GHEA Grapalat"/>
                <w:noProof/>
                <w:webHidden/>
                <w:sz w:val="24"/>
                <w:szCs w:val="24"/>
              </w:rPr>
            </w:r>
            <w:r w:rsidRPr="00825EF1">
              <w:rPr>
                <w:rFonts w:ascii="GHEA Grapalat" w:hAnsi="GHEA Grapalat"/>
                <w:noProof/>
                <w:webHidden/>
                <w:sz w:val="24"/>
                <w:szCs w:val="24"/>
              </w:rPr>
              <w:fldChar w:fldCharType="separate"/>
            </w:r>
            <w:r w:rsidR="00F50C29">
              <w:rPr>
                <w:rFonts w:ascii="GHEA Grapalat" w:hAnsi="GHEA Grapalat"/>
                <w:noProof/>
                <w:webHidden/>
                <w:sz w:val="24"/>
                <w:szCs w:val="24"/>
              </w:rPr>
              <w:t>183</w:t>
            </w:r>
            <w:r w:rsidRPr="00825EF1">
              <w:rPr>
                <w:rFonts w:ascii="GHEA Grapalat" w:hAnsi="GHEA Grapalat"/>
                <w:noProof/>
                <w:webHidden/>
                <w:sz w:val="24"/>
                <w:szCs w:val="24"/>
              </w:rPr>
              <w:fldChar w:fldCharType="end"/>
            </w:r>
          </w:hyperlink>
        </w:p>
        <w:p w14:paraId="76243C71" w14:textId="58C83254" w:rsidR="00876E3F" w:rsidRPr="00825EF1" w:rsidRDefault="00876E3F">
          <w:pPr>
            <w:pStyle w:val="TOC2"/>
            <w:tabs>
              <w:tab w:val="left" w:pos="1320"/>
              <w:tab w:val="right" w:leader="dot" w:pos="7783"/>
            </w:tabs>
            <w:rPr>
              <w:rFonts w:ascii="GHEA Grapalat" w:eastAsiaTheme="minorEastAsia" w:hAnsi="GHEA Grapalat" w:cstheme="minorBidi"/>
              <w:noProof/>
              <w:sz w:val="24"/>
              <w:szCs w:val="24"/>
            </w:rPr>
          </w:pPr>
          <w:hyperlink w:anchor="_Toc238743082" w:history="1">
            <w:r w:rsidRPr="00825EF1">
              <w:rPr>
                <w:rStyle w:val="Hyperlink"/>
                <w:rFonts w:ascii="GHEA Grapalat" w:hAnsi="GHEA Grapalat"/>
                <w:noProof/>
                <w:w w:val="85"/>
                <w:sz w:val="24"/>
                <w:szCs w:val="24"/>
                <w:lang w:val="hy-AM"/>
              </w:rPr>
              <w:t>5.4.</w:t>
            </w:r>
            <w:r w:rsidRPr="00825EF1">
              <w:rPr>
                <w:rFonts w:ascii="GHEA Grapalat" w:eastAsiaTheme="minorEastAsia" w:hAnsi="GHEA Grapalat" w:cstheme="minorBidi"/>
                <w:noProof/>
                <w:sz w:val="24"/>
                <w:szCs w:val="24"/>
              </w:rPr>
              <w:tab/>
            </w:r>
            <w:r w:rsidRPr="00825EF1">
              <w:rPr>
                <w:rStyle w:val="Hyperlink"/>
                <w:rFonts w:ascii="GHEA Grapalat" w:hAnsi="GHEA Grapalat"/>
                <w:noProof/>
                <w:w w:val="90"/>
                <w:sz w:val="24"/>
                <w:szCs w:val="24"/>
                <w:lang w:val="hy-AM"/>
              </w:rPr>
              <w:t>ԿԱՏԱՐՈՂԱԿԱՆԻ ԳՆԱՀԱՏՈՒՄ</w:t>
            </w:r>
            <w:r w:rsidRPr="00825EF1">
              <w:rPr>
                <w:rFonts w:ascii="GHEA Grapalat" w:hAnsi="GHEA Grapalat"/>
                <w:noProof/>
                <w:webHidden/>
                <w:sz w:val="24"/>
                <w:szCs w:val="24"/>
              </w:rPr>
              <w:tab/>
            </w:r>
            <w:r w:rsidRPr="00825EF1">
              <w:rPr>
                <w:rFonts w:ascii="GHEA Grapalat" w:hAnsi="GHEA Grapalat"/>
                <w:noProof/>
                <w:webHidden/>
                <w:sz w:val="24"/>
                <w:szCs w:val="24"/>
              </w:rPr>
              <w:fldChar w:fldCharType="begin"/>
            </w:r>
            <w:r w:rsidRPr="00825EF1">
              <w:rPr>
                <w:rFonts w:ascii="GHEA Grapalat" w:hAnsi="GHEA Grapalat"/>
                <w:noProof/>
                <w:webHidden/>
                <w:sz w:val="24"/>
                <w:szCs w:val="24"/>
              </w:rPr>
              <w:instrText xml:space="preserve"> PAGEREF _Toc238743082 \h </w:instrText>
            </w:r>
            <w:r w:rsidRPr="00825EF1">
              <w:rPr>
                <w:rFonts w:ascii="GHEA Grapalat" w:hAnsi="GHEA Grapalat"/>
                <w:noProof/>
                <w:webHidden/>
                <w:sz w:val="24"/>
                <w:szCs w:val="24"/>
              </w:rPr>
            </w:r>
            <w:r w:rsidRPr="00825EF1">
              <w:rPr>
                <w:rFonts w:ascii="GHEA Grapalat" w:hAnsi="GHEA Grapalat"/>
                <w:noProof/>
                <w:webHidden/>
                <w:sz w:val="24"/>
                <w:szCs w:val="24"/>
              </w:rPr>
              <w:fldChar w:fldCharType="separate"/>
            </w:r>
            <w:r w:rsidR="00F50C29">
              <w:rPr>
                <w:rFonts w:ascii="GHEA Grapalat" w:hAnsi="GHEA Grapalat"/>
                <w:noProof/>
                <w:webHidden/>
                <w:sz w:val="24"/>
                <w:szCs w:val="24"/>
              </w:rPr>
              <w:t>185</w:t>
            </w:r>
            <w:r w:rsidRPr="00825EF1">
              <w:rPr>
                <w:rFonts w:ascii="GHEA Grapalat" w:hAnsi="GHEA Grapalat"/>
                <w:noProof/>
                <w:webHidden/>
                <w:sz w:val="24"/>
                <w:szCs w:val="24"/>
              </w:rPr>
              <w:fldChar w:fldCharType="end"/>
            </w:r>
          </w:hyperlink>
        </w:p>
        <w:p w14:paraId="672FB69B" w14:textId="15C4973B" w:rsidR="00876E3F" w:rsidRPr="00825EF1" w:rsidRDefault="00876E3F">
          <w:pPr>
            <w:pStyle w:val="TOC2"/>
            <w:tabs>
              <w:tab w:val="left" w:pos="1320"/>
              <w:tab w:val="right" w:leader="dot" w:pos="7783"/>
            </w:tabs>
            <w:rPr>
              <w:rFonts w:ascii="GHEA Grapalat" w:eastAsiaTheme="minorEastAsia" w:hAnsi="GHEA Grapalat" w:cstheme="minorBidi"/>
              <w:noProof/>
              <w:sz w:val="24"/>
              <w:szCs w:val="24"/>
            </w:rPr>
          </w:pPr>
          <w:hyperlink w:anchor="_Toc238743083" w:history="1">
            <w:r w:rsidRPr="00825EF1">
              <w:rPr>
                <w:rStyle w:val="Hyperlink"/>
                <w:rFonts w:ascii="GHEA Grapalat" w:hAnsi="GHEA Grapalat"/>
                <w:noProof/>
                <w:w w:val="85"/>
                <w:sz w:val="24"/>
                <w:szCs w:val="24"/>
                <w:lang w:val="hy-AM"/>
              </w:rPr>
              <w:t>5.5.</w:t>
            </w:r>
            <w:r w:rsidRPr="00825EF1">
              <w:rPr>
                <w:rFonts w:ascii="GHEA Grapalat" w:eastAsiaTheme="minorEastAsia" w:hAnsi="GHEA Grapalat" w:cstheme="minorBidi"/>
                <w:noProof/>
                <w:sz w:val="24"/>
                <w:szCs w:val="24"/>
              </w:rPr>
              <w:tab/>
            </w:r>
            <w:r w:rsidRPr="00825EF1">
              <w:rPr>
                <w:rStyle w:val="Hyperlink"/>
                <w:rFonts w:ascii="GHEA Grapalat" w:hAnsi="GHEA Grapalat"/>
                <w:noProof/>
                <w:w w:val="90"/>
                <w:sz w:val="24"/>
                <w:szCs w:val="24"/>
                <w:lang w:val="hy-AM"/>
              </w:rPr>
              <w:t>ՈՐԱԿԻ ՆԵՐՔԻՆ ԳՆԱՀԱՏՈՒՄՆԵՐ</w:t>
            </w:r>
            <w:r w:rsidRPr="00825EF1">
              <w:rPr>
                <w:rFonts w:ascii="GHEA Grapalat" w:hAnsi="GHEA Grapalat"/>
                <w:noProof/>
                <w:webHidden/>
                <w:sz w:val="24"/>
                <w:szCs w:val="24"/>
              </w:rPr>
              <w:tab/>
            </w:r>
            <w:r w:rsidRPr="00825EF1">
              <w:rPr>
                <w:rFonts w:ascii="GHEA Grapalat" w:hAnsi="GHEA Grapalat"/>
                <w:noProof/>
                <w:webHidden/>
                <w:sz w:val="24"/>
                <w:szCs w:val="24"/>
              </w:rPr>
              <w:fldChar w:fldCharType="begin"/>
            </w:r>
            <w:r w:rsidRPr="00825EF1">
              <w:rPr>
                <w:rFonts w:ascii="GHEA Grapalat" w:hAnsi="GHEA Grapalat"/>
                <w:noProof/>
                <w:webHidden/>
                <w:sz w:val="24"/>
                <w:szCs w:val="24"/>
              </w:rPr>
              <w:instrText xml:space="preserve"> PAGEREF _Toc238743083 \h </w:instrText>
            </w:r>
            <w:r w:rsidRPr="00825EF1">
              <w:rPr>
                <w:rFonts w:ascii="GHEA Grapalat" w:hAnsi="GHEA Grapalat"/>
                <w:noProof/>
                <w:webHidden/>
                <w:sz w:val="24"/>
                <w:szCs w:val="24"/>
              </w:rPr>
            </w:r>
            <w:r w:rsidRPr="00825EF1">
              <w:rPr>
                <w:rFonts w:ascii="GHEA Grapalat" w:hAnsi="GHEA Grapalat"/>
                <w:noProof/>
                <w:webHidden/>
                <w:sz w:val="24"/>
                <w:szCs w:val="24"/>
              </w:rPr>
              <w:fldChar w:fldCharType="separate"/>
            </w:r>
            <w:r w:rsidR="00F50C29">
              <w:rPr>
                <w:rFonts w:ascii="GHEA Grapalat" w:hAnsi="GHEA Grapalat"/>
                <w:noProof/>
                <w:webHidden/>
                <w:sz w:val="24"/>
                <w:szCs w:val="24"/>
              </w:rPr>
              <w:t>187</w:t>
            </w:r>
            <w:r w:rsidRPr="00825EF1">
              <w:rPr>
                <w:rFonts w:ascii="GHEA Grapalat" w:hAnsi="GHEA Grapalat"/>
                <w:noProof/>
                <w:webHidden/>
                <w:sz w:val="24"/>
                <w:szCs w:val="24"/>
              </w:rPr>
              <w:fldChar w:fldCharType="end"/>
            </w:r>
          </w:hyperlink>
        </w:p>
        <w:p w14:paraId="2C7D4661" w14:textId="23E0924E" w:rsidR="00876E3F" w:rsidRPr="00825EF1" w:rsidRDefault="00876E3F">
          <w:pPr>
            <w:pStyle w:val="TOC2"/>
            <w:tabs>
              <w:tab w:val="left" w:pos="1320"/>
              <w:tab w:val="right" w:leader="dot" w:pos="7783"/>
            </w:tabs>
            <w:rPr>
              <w:rFonts w:ascii="GHEA Grapalat" w:eastAsiaTheme="minorEastAsia" w:hAnsi="GHEA Grapalat" w:cstheme="minorBidi"/>
              <w:noProof/>
              <w:sz w:val="24"/>
              <w:szCs w:val="24"/>
            </w:rPr>
          </w:pPr>
          <w:hyperlink w:anchor="_Toc238743084" w:history="1">
            <w:r w:rsidRPr="00825EF1">
              <w:rPr>
                <w:rStyle w:val="Hyperlink"/>
                <w:rFonts w:ascii="GHEA Grapalat" w:hAnsi="GHEA Grapalat"/>
                <w:noProof/>
                <w:w w:val="85"/>
                <w:sz w:val="24"/>
                <w:szCs w:val="24"/>
                <w:lang w:val="hy-AM"/>
              </w:rPr>
              <w:t>5.6.</w:t>
            </w:r>
            <w:r w:rsidRPr="00825EF1">
              <w:rPr>
                <w:rFonts w:ascii="GHEA Grapalat" w:eastAsiaTheme="minorEastAsia" w:hAnsi="GHEA Grapalat" w:cstheme="minorBidi"/>
                <w:noProof/>
                <w:sz w:val="24"/>
                <w:szCs w:val="24"/>
              </w:rPr>
              <w:tab/>
            </w:r>
            <w:r w:rsidRPr="00825EF1">
              <w:rPr>
                <w:rStyle w:val="Hyperlink"/>
                <w:rFonts w:ascii="GHEA Grapalat" w:hAnsi="GHEA Grapalat"/>
                <w:noProof/>
                <w:w w:val="90"/>
                <w:sz w:val="24"/>
                <w:szCs w:val="24"/>
                <w:lang w:val="hy-AM"/>
              </w:rPr>
              <w:t>ՈՐԱԿԻ ԱՐՏԱՔԻՆ ԳՆԱՀԱՏՈՒՄՆԵՐ</w:t>
            </w:r>
            <w:r w:rsidRPr="00825EF1">
              <w:rPr>
                <w:rFonts w:ascii="GHEA Grapalat" w:hAnsi="GHEA Grapalat"/>
                <w:noProof/>
                <w:webHidden/>
                <w:sz w:val="24"/>
                <w:szCs w:val="24"/>
              </w:rPr>
              <w:tab/>
            </w:r>
            <w:r w:rsidRPr="00825EF1">
              <w:rPr>
                <w:rFonts w:ascii="GHEA Grapalat" w:hAnsi="GHEA Grapalat"/>
                <w:noProof/>
                <w:webHidden/>
                <w:sz w:val="24"/>
                <w:szCs w:val="24"/>
              </w:rPr>
              <w:fldChar w:fldCharType="begin"/>
            </w:r>
            <w:r w:rsidRPr="00825EF1">
              <w:rPr>
                <w:rFonts w:ascii="GHEA Grapalat" w:hAnsi="GHEA Grapalat"/>
                <w:noProof/>
                <w:webHidden/>
                <w:sz w:val="24"/>
                <w:szCs w:val="24"/>
              </w:rPr>
              <w:instrText xml:space="preserve"> PAGEREF _Toc238743084 \h </w:instrText>
            </w:r>
            <w:r w:rsidRPr="00825EF1">
              <w:rPr>
                <w:rFonts w:ascii="GHEA Grapalat" w:hAnsi="GHEA Grapalat"/>
                <w:noProof/>
                <w:webHidden/>
                <w:sz w:val="24"/>
                <w:szCs w:val="24"/>
              </w:rPr>
            </w:r>
            <w:r w:rsidRPr="00825EF1">
              <w:rPr>
                <w:rFonts w:ascii="GHEA Grapalat" w:hAnsi="GHEA Grapalat"/>
                <w:noProof/>
                <w:webHidden/>
                <w:sz w:val="24"/>
                <w:szCs w:val="24"/>
              </w:rPr>
              <w:fldChar w:fldCharType="separate"/>
            </w:r>
            <w:r w:rsidR="00F50C29">
              <w:rPr>
                <w:rFonts w:ascii="GHEA Grapalat" w:hAnsi="GHEA Grapalat"/>
                <w:noProof/>
                <w:webHidden/>
                <w:sz w:val="24"/>
                <w:szCs w:val="24"/>
              </w:rPr>
              <w:t>188</w:t>
            </w:r>
            <w:r w:rsidRPr="00825EF1">
              <w:rPr>
                <w:rFonts w:ascii="GHEA Grapalat" w:hAnsi="GHEA Grapalat"/>
                <w:noProof/>
                <w:webHidden/>
                <w:sz w:val="24"/>
                <w:szCs w:val="24"/>
              </w:rPr>
              <w:fldChar w:fldCharType="end"/>
            </w:r>
          </w:hyperlink>
        </w:p>
        <w:p w14:paraId="5D01CA8F" w14:textId="3E5226B9" w:rsidR="00876E3F" w:rsidRPr="00825EF1" w:rsidRDefault="00876E3F">
          <w:pPr>
            <w:pStyle w:val="TOC1"/>
            <w:tabs>
              <w:tab w:val="right" w:leader="dot" w:pos="7783"/>
            </w:tabs>
            <w:rPr>
              <w:rFonts w:ascii="GHEA Grapalat" w:eastAsiaTheme="minorEastAsia" w:hAnsi="GHEA Grapalat" w:cstheme="minorBidi"/>
              <w:b w:val="0"/>
              <w:bCs w:val="0"/>
              <w:noProof/>
              <w:sz w:val="24"/>
              <w:szCs w:val="24"/>
            </w:rPr>
          </w:pPr>
          <w:hyperlink w:anchor="_Toc238743085" w:history="1">
            <w:r w:rsidRPr="00825EF1">
              <w:rPr>
                <w:rStyle w:val="Hyperlink"/>
                <w:rFonts w:ascii="GHEA Grapalat" w:hAnsi="GHEA Grapalat"/>
                <w:noProof/>
                <w:sz w:val="24"/>
                <w:szCs w:val="24"/>
                <w:lang w:val="hy-AM"/>
              </w:rPr>
              <w:t>6.ՆԵՐՔԻՆ ԱՈՒԴԻՏԻ ԶԱՐԳԱՑՈՒՄ և ԳԻՏԵԼԻՔԻ ԿԱՌԱՎԱՐՈՒՄ</w:t>
            </w:r>
            <w:r w:rsidRPr="00825EF1">
              <w:rPr>
                <w:rFonts w:ascii="GHEA Grapalat" w:hAnsi="GHEA Grapalat"/>
                <w:noProof/>
                <w:webHidden/>
                <w:sz w:val="24"/>
                <w:szCs w:val="24"/>
              </w:rPr>
              <w:tab/>
            </w:r>
            <w:r w:rsidRPr="00825EF1">
              <w:rPr>
                <w:rFonts w:ascii="GHEA Grapalat" w:hAnsi="GHEA Grapalat"/>
                <w:noProof/>
                <w:webHidden/>
                <w:sz w:val="24"/>
                <w:szCs w:val="24"/>
              </w:rPr>
              <w:fldChar w:fldCharType="begin"/>
            </w:r>
            <w:r w:rsidRPr="00825EF1">
              <w:rPr>
                <w:rFonts w:ascii="GHEA Grapalat" w:hAnsi="GHEA Grapalat"/>
                <w:noProof/>
                <w:webHidden/>
                <w:sz w:val="24"/>
                <w:szCs w:val="24"/>
              </w:rPr>
              <w:instrText xml:space="preserve"> PAGEREF _Toc238743085 \h </w:instrText>
            </w:r>
            <w:r w:rsidRPr="00825EF1">
              <w:rPr>
                <w:rFonts w:ascii="GHEA Grapalat" w:hAnsi="GHEA Grapalat"/>
                <w:noProof/>
                <w:webHidden/>
                <w:sz w:val="24"/>
                <w:szCs w:val="24"/>
              </w:rPr>
            </w:r>
            <w:r w:rsidRPr="00825EF1">
              <w:rPr>
                <w:rFonts w:ascii="GHEA Grapalat" w:hAnsi="GHEA Grapalat"/>
                <w:noProof/>
                <w:webHidden/>
                <w:sz w:val="24"/>
                <w:szCs w:val="24"/>
              </w:rPr>
              <w:fldChar w:fldCharType="separate"/>
            </w:r>
            <w:r w:rsidR="00F50C29">
              <w:rPr>
                <w:rFonts w:ascii="GHEA Grapalat" w:hAnsi="GHEA Grapalat"/>
                <w:noProof/>
                <w:webHidden/>
                <w:sz w:val="24"/>
                <w:szCs w:val="24"/>
              </w:rPr>
              <w:t>189</w:t>
            </w:r>
            <w:r w:rsidRPr="00825EF1">
              <w:rPr>
                <w:rFonts w:ascii="GHEA Grapalat" w:hAnsi="GHEA Grapalat"/>
                <w:noProof/>
                <w:webHidden/>
                <w:sz w:val="24"/>
                <w:szCs w:val="24"/>
              </w:rPr>
              <w:fldChar w:fldCharType="end"/>
            </w:r>
          </w:hyperlink>
        </w:p>
        <w:p w14:paraId="28C4A931" w14:textId="79E396D0" w:rsidR="00876E3F" w:rsidRPr="00825EF1" w:rsidRDefault="00876E3F">
          <w:pPr>
            <w:pStyle w:val="TOC2"/>
            <w:tabs>
              <w:tab w:val="left" w:pos="1320"/>
              <w:tab w:val="right" w:leader="dot" w:pos="7783"/>
            </w:tabs>
            <w:rPr>
              <w:rFonts w:ascii="GHEA Grapalat" w:eastAsiaTheme="minorEastAsia" w:hAnsi="GHEA Grapalat" w:cstheme="minorBidi"/>
              <w:noProof/>
              <w:sz w:val="24"/>
              <w:szCs w:val="24"/>
            </w:rPr>
          </w:pPr>
          <w:hyperlink w:anchor="_Toc238743086" w:history="1">
            <w:r w:rsidRPr="00825EF1">
              <w:rPr>
                <w:rStyle w:val="Hyperlink"/>
                <w:rFonts w:ascii="GHEA Grapalat" w:hAnsi="GHEA Grapalat"/>
                <w:noProof/>
                <w:w w:val="85"/>
                <w:sz w:val="24"/>
                <w:szCs w:val="24"/>
              </w:rPr>
              <w:t>6.1.</w:t>
            </w:r>
            <w:r w:rsidRPr="00825EF1">
              <w:rPr>
                <w:rFonts w:ascii="GHEA Grapalat" w:eastAsiaTheme="minorEastAsia" w:hAnsi="GHEA Grapalat" w:cstheme="minorBidi"/>
                <w:noProof/>
                <w:sz w:val="24"/>
                <w:szCs w:val="24"/>
              </w:rPr>
              <w:tab/>
            </w:r>
            <w:r w:rsidRPr="00825EF1">
              <w:rPr>
                <w:rStyle w:val="Hyperlink"/>
                <w:rFonts w:ascii="GHEA Grapalat" w:hAnsi="GHEA Grapalat"/>
                <w:noProof/>
                <w:w w:val="85"/>
                <w:sz w:val="24"/>
                <w:szCs w:val="24"/>
                <w:lang w:val="hy-AM"/>
              </w:rPr>
              <w:t>ՆԵՐՔԻՆ ԱՈՒԴԻՏԻ ԶԱՐԳԱՑՈՒՄ</w:t>
            </w:r>
            <w:r w:rsidRPr="00825EF1">
              <w:rPr>
                <w:rFonts w:ascii="GHEA Grapalat" w:hAnsi="GHEA Grapalat"/>
                <w:noProof/>
                <w:webHidden/>
                <w:sz w:val="24"/>
                <w:szCs w:val="24"/>
              </w:rPr>
              <w:tab/>
            </w:r>
            <w:r w:rsidRPr="00825EF1">
              <w:rPr>
                <w:rFonts w:ascii="GHEA Grapalat" w:hAnsi="GHEA Grapalat"/>
                <w:noProof/>
                <w:webHidden/>
                <w:sz w:val="24"/>
                <w:szCs w:val="24"/>
              </w:rPr>
              <w:fldChar w:fldCharType="begin"/>
            </w:r>
            <w:r w:rsidRPr="00825EF1">
              <w:rPr>
                <w:rFonts w:ascii="GHEA Grapalat" w:hAnsi="GHEA Grapalat"/>
                <w:noProof/>
                <w:webHidden/>
                <w:sz w:val="24"/>
                <w:szCs w:val="24"/>
              </w:rPr>
              <w:instrText xml:space="preserve"> PAGEREF _Toc238743086 \h </w:instrText>
            </w:r>
            <w:r w:rsidRPr="00825EF1">
              <w:rPr>
                <w:rFonts w:ascii="GHEA Grapalat" w:hAnsi="GHEA Grapalat"/>
                <w:noProof/>
                <w:webHidden/>
                <w:sz w:val="24"/>
                <w:szCs w:val="24"/>
              </w:rPr>
            </w:r>
            <w:r w:rsidRPr="00825EF1">
              <w:rPr>
                <w:rFonts w:ascii="GHEA Grapalat" w:hAnsi="GHEA Grapalat"/>
                <w:noProof/>
                <w:webHidden/>
                <w:sz w:val="24"/>
                <w:szCs w:val="24"/>
              </w:rPr>
              <w:fldChar w:fldCharType="separate"/>
            </w:r>
            <w:r w:rsidR="00F50C29">
              <w:rPr>
                <w:rFonts w:ascii="GHEA Grapalat" w:hAnsi="GHEA Grapalat"/>
                <w:noProof/>
                <w:webHidden/>
                <w:sz w:val="24"/>
                <w:szCs w:val="24"/>
              </w:rPr>
              <w:t>189</w:t>
            </w:r>
            <w:r w:rsidRPr="00825EF1">
              <w:rPr>
                <w:rFonts w:ascii="GHEA Grapalat" w:hAnsi="GHEA Grapalat"/>
                <w:noProof/>
                <w:webHidden/>
                <w:sz w:val="24"/>
                <w:szCs w:val="24"/>
              </w:rPr>
              <w:fldChar w:fldCharType="end"/>
            </w:r>
          </w:hyperlink>
        </w:p>
        <w:p w14:paraId="1B9B7D18" w14:textId="6A4D5902" w:rsidR="00876E3F" w:rsidRPr="00825EF1" w:rsidRDefault="00876E3F">
          <w:pPr>
            <w:pStyle w:val="TOC2"/>
            <w:tabs>
              <w:tab w:val="left" w:pos="1320"/>
              <w:tab w:val="right" w:leader="dot" w:pos="7783"/>
            </w:tabs>
            <w:rPr>
              <w:rFonts w:ascii="GHEA Grapalat" w:eastAsiaTheme="minorEastAsia" w:hAnsi="GHEA Grapalat" w:cstheme="minorBidi"/>
              <w:noProof/>
              <w:sz w:val="24"/>
              <w:szCs w:val="24"/>
            </w:rPr>
          </w:pPr>
          <w:hyperlink w:anchor="_Toc238743087" w:history="1">
            <w:r w:rsidRPr="00825EF1">
              <w:rPr>
                <w:rStyle w:val="Hyperlink"/>
                <w:rFonts w:ascii="GHEA Grapalat" w:hAnsi="GHEA Grapalat"/>
                <w:noProof/>
                <w:sz w:val="24"/>
                <w:szCs w:val="24"/>
              </w:rPr>
              <w:t>6.2.</w:t>
            </w:r>
            <w:r w:rsidRPr="00825EF1">
              <w:rPr>
                <w:rFonts w:ascii="GHEA Grapalat" w:eastAsiaTheme="minorEastAsia" w:hAnsi="GHEA Grapalat" w:cstheme="minorBidi"/>
                <w:noProof/>
                <w:sz w:val="24"/>
                <w:szCs w:val="24"/>
              </w:rPr>
              <w:tab/>
            </w:r>
            <w:r w:rsidRPr="00825EF1">
              <w:rPr>
                <w:rStyle w:val="Hyperlink"/>
                <w:rFonts w:ascii="GHEA Grapalat" w:hAnsi="GHEA Grapalat"/>
                <w:noProof/>
                <w:w w:val="90"/>
                <w:sz w:val="24"/>
                <w:szCs w:val="24"/>
                <w:lang w:val="hy-AM"/>
              </w:rPr>
              <w:t>ԳԻՏԵԼԻՔԻ ԿԱՌԱՎԱՐՈՒՄ</w:t>
            </w:r>
            <w:r w:rsidRPr="00825EF1">
              <w:rPr>
                <w:rFonts w:ascii="GHEA Grapalat" w:hAnsi="GHEA Grapalat"/>
                <w:noProof/>
                <w:webHidden/>
                <w:sz w:val="24"/>
                <w:szCs w:val="24"/>
              </w:rPr>
              <w:tab/>
            </w:r>
            <w:r w:rsidRPr="00825EF1">
              <w:rPr>
                <w:rFonts w:ascii="GHEA Grapalat" w:hAnsi="GHEA Grapalat"/>
                <w:noProof/>
                <w:webHidden/>
                <w:sz w:val="24"/>
                <w:szCs w:val="24"/>
              </w:rPr>
              <w:fldChar w:fldCharType="begin"/>
            </w:r>
            <w:r w:rsidRPr="00825EF1">
              <w:rPr>
                <w:rFonts w:ascii="GHEA Grapalat" w:hAnsi="GHEA Grapalat"/>
                <w:noProof/>
                <w:webHidden/>
                <w:sz w:val="24"/>
                <w:szCs w:val="24"/>
              </w:rPr>
              <w:instrText xml:space="preserve"> PAGEREF _Toc238743087 \h </w:instrText>
            </w:r>
            <w:r w:rsidRPr="00825EF1">
              <w:rPr>
                <w:rFonts w:ascii="GHEA Grapalat" w:hAnsi="GHEA Grapalat"/>
                <w:noProof/>
                <w:webHidden/>
                <w:sz w:val="24"/>
                <w:szCs w:val="24"/>
              </w:rPr>
            </w:r>
            <w:r w:rsidRPr="00825EF1">
              <w:rPr>
                <w:rFonts w:ascii="GHEA Grapalat" w:hAnsi="GHEA Grapalat"/>
                <w:noProof/>
                <w:webHidden/>
                <w:sz w:val="24"/>
                <w:szCs w:val="24"/>
              </w:rPr>
              <w:fldChar w:fldCharType="separate"/>
            </w:r>
            <w:r w:rsidR="00F50C29">
              <w:rPr>
                <w:rFonts w:ascii="GHEA Grapalat" w:hAnsi="GHEA Grapalat"/>
                <w:noProof/>
                <w:webHidden/>
                <w:sz w:val="24"/>
                <w:szCs w:val="24"/>
              </w:rPr>
              <w:t>193</w:t>
            </w:r>
            <w:r w:rsidRPr="00825EF1">
              <w:rPr>
                <w:rFonts w:ascii="GHEA Grapalat" w:hAnsi="GHEA Grapalat"/>
                <w:noProof/>
                <w:webHidden/>
                <w:sz w:val="24"/>
                <w:szCs w:val="24"/>
              </w:rPr>
              <w:fldChar w:fldCharType="end"/>
            </w:r>
          </w:hyperlink>
        </w:p>
        <w:p w14:paraId="371AAF5A" w14:textId="07ED2C96" w:rsidR="00876E3F" w:rsidRPr="00825EF1" w:rsidRDefault="00876E3F">
          <w:pPr>
            <w:pStyle w:val="TOC1"/>
            <w:tabs>
              <w:tab w:val="right" w:leader="dot" w:pos="7783"/>
            </w:tabs>
            <w:rPr>
              <w:rFonts w:ascii="GHEA Grapalat" w:eastAsiaTheme="minorEastAsia" w:hAnsi="GHEA Grapalat" w:cstheme="minorBidi"/>
              <w:b w:val="0"/>
              <w:bCs w:val="0"/>
              <w:noProof/>
              <w:sz w:val="24"/>
              <w:szCs w:val="24"/>
            </w:rPr>
          </w:pPr>
          <w:hyperlink w:anchor="_Toc238743088" w:history="1">
            <w:r w:rsidRPr="00825EF1">
              <w:rPr>
                <w:rStyle w:val="Hyperlink"/>
                <w:rFonts w:ascii="GHEA Grapalat" w:hAnsi="GHEA Grapalat"/>
                <w:noProof/>
                <w:sz w:val="24"/>
                <w:szCs w:val="24"/>
                <w:lang w:val="hy-AM"/>
              </w:rPr>
              <w:t>7.ՀԱՎԵԼՎԱԾՆԵՐ</w:t>
            </w:r>
            <w:r w:rsidRPr="00825EF1">
              <w:rPr>
                <w:rFonts w:ascii="GHEA Grapalat" w:hAnsi="GHEA Grapalat"/>
                <w:noProof/>
                <w:webHidden/>
                <w:sz w:val="24"/>
                <w:szCs w:val="24"/>
              </w:rPr>
              <w:tab/>
            </w:r>
            <w:r w:rsidRPr="00825EF1">
              <w:rPr>
                <w:rFonts w:ascii="GHEA Grapalat" w:hAnsi="GHEA Grapalat"/>
                <w:noProof/>
                <w:webHidden/>
                <w:sz w:val="24"/>
                <w:szCs w:val="24"/>
              </w:rPr>
              <w:fldChar w:fldCharType="begin"/>
            </w:r>
            <w:r w:rsidRPr="00825EF1">
              <w:rPr>
                <w:rFonts w:ascii="GHEA Grapalat" w:hAnsi="GHEA Grapalat"/>
                <w:noProof/>
                <w:webHidden/>
                <w:sz w:val="24"/>
                <w:szCs w:val="24"/>
              </w:rPr>
              <w:instrText xml:space="preserve"> PAGEREF _Toc238743088 \h </w:instrText>
            </w:r>
            <w:r w:rsidRPr="00825EF1">
              <w:rPr>
                <w:rFonts w:ascii="GHEA Grapalat" w:hAnsi="GHEA Grapalat"/>
                <w:noProof/>
                <w:webHidden/>
                <w:sz w:val="24"/>
                <w:szCs w:val="24"/>
              </w:rPr>
            </w:r>
            <w:r w:rsidRPr="00825EF1">
              <w:rPr>
                <w:rFonts w:ascii="GHEA Grapalat" w:hAnsi="GHEA Grapalat"/>
                <w:noProof/>
                <w:webHidden/>
                <w:sz w:val="24"/>
                <w:szCs w:val="24"/>
              </w:rPr>
              <w:fldChar w:fldCharType="separate"/>
            </w:r>
            <w:r w:rsidR="00F50C29">
              <w:rPr>
                <w:rFonts w:ascii="GHEA Grapalat" w:hAnsi="GHEA Grapalat"/>
                <w:noProof/>
                <w:webHidden/>
                <w:sz w:val="24"/>
                <w:szCs w:val="24"/>
              </w:rPr>
              <w:t>200</w:t>
            </w:r>
            <w:r w:rsidRPr="00825EF1">
              <w:rPr>
                <w:rFonts w:ascii="GHEA Grapalat" w:hAnsi="GHEA Grapalat"/>
                <w:noProof/>
                <w:webHidden/>
                <w:sz w:val="24"/>
                <w:szCs w:val="24"/>
              </w:rPr>
              <w:fldChar w:fldCharType="end"/>
            </w:r>
          </w:hyperlink>
        </w:p>
        <w:p w14:paraId="496AFDEB" w14:textId="35125D29" w:rsidR="00876E3F" w:rsidRPr="00825EF1" w:rsidRDefault="00876E3F">
          <w:pPr>
            <w:rPr>
              <w:rFonts w:ascii="GHEA Grapalat" w:hAnsi="GHEA Grapalat"/>
              <w:sz w:val="24"/>
              <w:szCs w:val="24"/>
            </w:rPr>
          </w:pPr>
          <w:r w:rsidRPr="00825EF1">
            <w:rPr>
              <w:rFonts w:ascii="GHEA Grapalat" w:hAnsi="GHEA Grapalat"/>
              <w:b/>
              <w:bCs/>
              <w:noProof/>
              <w:sz w:val="24"/>
              <w:szCs w:val="24"/>
            </w:rPr>
            <w:fldChar w:fldCharType="end"/>
          </w:r>
        </w:p>
      </w:sdtContent>
    </w:sdt>
    <w:p w14:paraId="018D5A28" w14:textId="26C854B9" w:rsidR="007C2456" w:rsidRDefault="007C2456" w:rsidP="0034502E">
      <w:pPr>
        <w:pStyle w:val="TOC2"/>
        <w:tabs>
          <w:tab w:val="left" w:pos="1320"/>
          <w:tab w:val="right" w:leader="dot" w:pos="7654"/>
        </w:tabs>
        <w:spacing w:before="0"/>
        <w:rPr>
          <w:rStyle w:val="Strong"/>
          <w:rFonts w:ascii="GHEA Grapalat" w:hAnsi="GHEA Grapalat"/>
          <w:b w:val="0"/>
          <w:bCs w:val="0"/>
          <w:sz w:val="24"/>
          <w:szCs w:val="24"/>
        </w:rPr>
      </w:pPr>
    </w:p>
    <w:p w14:paraId="72B13B6A" w14:textId="77777777" w:rsidR="001B6748" w:rsidRDefault="001B6748" w:rsidP="0034502E">
      <w:pPr>
        <w:pStyle w:val="TOC2"/>
        <w:tabs>
          <w:tab w:val="left" w:pos="1320"/>
          <w:tab w:val="right" w:leader="dot" w:pos="7654"/>
        </w:tabs>
        <w:spacing w:before="0"/>
        <w:rPr>
          <w:rStyle w:val="Strong"/>
          <w:rFonts w:ascii="GHEA Grapalat" w:hAnsi="GHEA Grapalat"/>
          <w:b w:val="0"/>
          <w:bCs w:val="0"/>
          <w:sz w:val="24"/>
          <w:szCs w:val="24"/>
        </w:rPr>
        <w:sectPr w:rsidR="001B6748" w:rsidSect="001B6748">
          <w:headerReference w:type="even" r:id="rId14"/>
          <w:headerReference w:type="default" r:id="rId15"/>
          <w:pgSz w:w="9080" w:h="13610"/>
          <w:pgMar w:top="567" w:right="720" w:bottom="720" w:left="567" w:header="720" w:footer="720" w:gutter="0"/>
          <w:pgNumType w:start="3"/>
          <w:cols w:space="720"/>
          <w:docGrid w:linePitch="360"/>
        </w:sectPr>
      </w:pPr>
    </w:p>
    <w:p w14:paraId="1A0DCF4E" w14:textId="77777777" w:rsidR="005B3DC9" w:rsidRPr="006A4977" w:rsidRDefault="005B3DC9" w:rsidP="00E3286F">
      <w:pPr>
        <w:pStyle w:val="NormalWeb"/>
        <w:shd w:val="clear" w:color="auto" w:fill="FFFFFF"/>
        <w:spacing w:before="0" w:beforeAutospacing="0" w:after="0" w:afterAutospacing="0" w:line="360" w:lineRule="auto"/>
        <w:jc w:val="center"/>
        <w:rPr>
          <w:rStyle w:val="Strong"/>
          <w:rFonts w:ascii="GHEA Grapalat" w:hAnsi="GHEA Grapalat"/>
          <w:b w:val="0"/>
          <w:bCs w:val="0"/>
          <w:color w:val="000000"/>
          <w:szCs w:val="26"/>
          <w:lang w:val="hy-AM"/>
        </w:rPr>
      </w:pPr>
      <w:r w:rsidRPr="006A4977">
        <w:rPr>
          <w:rFonts w:ascii="GHEA Grapalat" w:hAnsi="GHEA Grapalat"/>
          <w:noProof/>
        </w:rPr>
        <w:lastRenderedPageBreak/>
        <w:drawing>
          <wp:inline distT="0" distB="0" distL="0" distR="0" wp14:anchorId="0D7487BC" wp14:editId="7843B8C2">
            <wp:extent cx="5133975" cy="1692519"/>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168141" cy="1703783"/>
                    </a:xfrm>
                    <a:prstGeom prst="rect">
                      <a:avLst/>
                    </a:prstGeom>
                  </pic:spPr>
                </pic:pic>
              </a:graphicData>
            </a:graphic>
          </wp:inline>
        </w:drawing>
      </w:r>
    </w:p>
    <w:p w14:paraId="078711A6" w14:textId="07781AD5" w:rsidR="00A237E5" w:rsidRPr="009729EC" w:rsidRDefault="00D25751" w:rsidP="009729EC">
      <w:pPr>
        <w:pStyle w:val="Heading1"/>
        <w:numPr>
          <w:ilvl w:val="0"/>
          <w:numId w:val="4"/>
        </w:numPr>
        <w:spacing w:line="360" w:lineRule="auto"/>
        <w:jc w:val="center"/>
        <w:rPr>
          <w:rFonts w:ascii="GHEA Grapalat" w:hAnsi="GHEA Grapalat"/>
          <w:sz w:val="48"/>
          <w:szCs w:val="48"/>
        </w:rPr>
      </w:pPr>
      <w:bookmarkStart w:id="1" w:name="_Toc238737313"/>
      <w:bookmarkStart w:id="2" w:name="_Toc238743057"/>
      <w:r w:rsidRPr="009729EC">
        <w:rPr>
          <w:rFonts w:ascii="GHEA Grapalat" w:hAnsi="GHEA Grapalat"/>
          <w:sz w:val="48"/>
          <w:szCs w:val="48"/>
        </w:rPr>
        <w:t>ՆԵՐՔԻՆ ԱՈՒԴԻՏԻ ԳՈՐԾԱՌՈՒՅԹԸ:</w:t>
      </w:r>
      <w:r w:rsidR="00B57290" w:rsidRPr="009729EC">
        <w:rPr>
          <w:rFonts w:ascii="GHEA Grapalat" w:hAnsi="GHEA Grapalat"/>
          <w:sz w:val="48"/>
          <w:szCs w:val="48"/>
        </w:rPr>
        <w:t xml:space="preserve"> </w:t>
      </w:r>
      <w:r w:rsidRPr="009729EC">
        <w:rPr>
          <w:rFonts w:ascii="GHEA Grapalat" w:hAnsi="GHEA Grapalat"/>
          <w:sz w:val="48"/>
          <w:szCs w:val="48"/>
        </w:rPr>
        <w:t>ՀԻՄՆԱՐԱՐ ԴՐՈՒՅԹՆԵՐ</w:t>
      </w:r>
      <w:bookmarkEnd w:id="1"/>
      <w:bookmarkEnd w:id="2"/>
    </w:p>
    <w:p w14:paraId="04ED15EF" w14:textId="77777777" w:rsidR="00D25751" w:rsidRPr="00E47712" w:rsidRDefault="00D25751" w:rsidP="00E3286F">
      <w:pPr>
        <w:pStyle w:val="BodyText"/>
        <w:spacing w:line="360" w:lineRule="auto"/>
        <w:jc w:val="center"/>
        <w:rPr>
          <w:rStyle w:val="Strong"/>
          <w:rFonts w:ascii="GHEA Grapalat" w:hAnsi="GHEA Grapalat"/>
          <w:b w:val="0"/>
          <w:bCs w:val="0"/>
          <w:sz w:val="24"/>
          <w:lang w:val="hy-AM"/>
        </w:rPr>
      </w:pPr>
    </w:p>
    <w:p w14:paraId="5553D2B5" w14:textId="57A9DDC3" w:rsidR="005B3DC9" w:rsidRPr="001A4A1A" w:rsidRDefault="005B3DC9" w:rsidP="00F50C29">
      <w:pPr>
        <w:pStyle w:val="Heading2"/>
        <w:numPr>
          <w:ilvl w:val="1"/>
          <w:numId w:val="4"/>
        </w:numPr>
        <w:spacing w:line="360" w:lineRule="auto"/>
        <w:ind w:left="1350"/>
        <w:jc w:val="center"/>
        <w:rPr>
          <w:rFonts w:ascii="GHEA Grapalat" w:hAnsi="GHEA Grapalat"/>
          <w:color w:val="4F81BD" w:themeColor="accent1"/>
          <w:sz w:val="32"/>
          <w:szCs w:val="32"/>
          <w:lang w:val="hy-AM"/>
        </w:rPr>
      </w:pPr>
      <w:bookmarkStart w:id="3" w:name="_Toc238737314"/>
      <w:bookmarkStart w:id="4" w:name="_Toc238743058"/>
      <w:r w:rsidRPr="001A4A1A">
        <w:rPr>
          <w:rFonts w:ascii="GHEA Grapalat" w:hAnsi="GHEA Grapalat"/>
          <w:color w:val="4F81BD" w:themeColor="accent1"/>
          <w:w w:val="85"/>
          <w:sz w:val="32"/>
          <w:szCs w:val="32"/>
          <w:lang w:val="hy-AM"/>
        </w:rPr>
        <w:t>ՆԵՐՔԻՆ ԱՈՒԴԻՏԻ ՆՊԱՏԱԿԸ</w:t>
      </w:r>
      <w:bookmarkEnd w:id="3"/>
      <w:bookmarkEnd w:id="4"/>
    </w:p>
    <w:p w14:paraId="2AAD6BF1" w14:textId="77777777" w:rsidR="002F6757" w:rsidRPr="006A4977" w:rsidRDefault="002F6757" w:rsidP="00E3286F">
      <w:pPr>
        <w:pStyle w:val="BodyText"/>
        <w:spacing w:line="360" w:lineRule="auto"/>
        <w:jc w:val="center"/>
        <w:rPr>
          <w:rStyle w:val="Strong"/>
          <w:rFonts w:ascii="GHEA Grapalat" w:hAnsi="GHEA Grapalat" w:cs="Tahoma"/>
          <w:color w:val="4F81BD" w:themeColor="accent1"/>
          <w:sz w:val="24"/>
          <w:szCs w:val="36"/>
          <w:lang w:val="hy-AM"/>
        </w:rPr>
      </w:pPr>
    </w:p>
    <w:p w14:paraId="091E6A65" w14:textId="2F7510B4" w:rsidR="00A105F6" w:rsidRPr="006A4977" w:rsidRDefault="00A105F6" w:rsidP="00E3286F">
      <w:pPr>
        <w:pStyle w:val="NormalWeb"/>
        <w:numPr>
          <w:ilvl w:val="2"/>
          <w:numId w:val="4"/>
        </w:numPr>
        <w:shd w:val="clear" w:color="auto" w:fill="FFFFFF"/>
        <w:spacing w:before="0" w:beforeAutospacing="0" w:after="0" w:afterAutospacing="0" w:line="360" w:lineRule="auto"/>
        <w:jc w:val="center"/>
        <w:rPr>
          <w:rStyle w:val="Strong"/>
          <w:rFonts w:ascii="GHEA Grapalat" w:hAnsi="GHEA Grapalat" w:cs="Sylfaen"/>
          <w:i/>
          <w:color w:val="000000"/>
          <w:szCs w:val="26"/>
          <w:lang w:val="hy-AM"/>
        </w:rPr>
      </w:pPr>
      <w:r w:rsidRPr="006A4977">
        <w:rPr>
          <w:rStyle w:val="Strong"/>
          <w:rFonts w:ascii="GHEA Grapalat" w:hAnsi="GHEA Grapalat" w:cs="Sylfaen"/>
          <w:i/>
          <w:color w:val="000000"/>
          <w:szCs w:val="26"/>
          <w:lang w:val="hy-AM"/>
        </w:rPr>
        <w:t>ՆԵՐՔԻՆ</w:t>
      </w:r>
      <w:r w:rsidRPr="006A4977">
        <w:rPr>
          <w:rStyle w:val="Strong"/>
          <w:rFonts w:ascii="GHEA Grapalat" w:hAnsi="GHEA Grapalat"/>
          <w:i/>
          <w:color w:val="000000"/>
          <w:szCs w:val="26"/>
          <w:lang w:val="hy-AM"/>
        </w:rPr>
        <w:t xml:space="preserve"> </w:t>
      </w:r>
      <w:r w:rsidRPr="006A4977">
        <w:rPr>
          <w:rStyle w:val="Strong"/>
          <w:rFonts w:ascii="GHEA Grapalat" w:hAnsi="GHEA Grapalat" w:cs="Sylfaen"/>
          <w:i/>
          <w:color w:val="000000"/>
          <w:szCs w:val="26"/>
          <w:lang w:val="hy-AM"/>
        </w:rPr>
        <w:t>ԱՈՒԴԻՏԻ</w:t>
      </w:r>
      <w:r w:rsidRPr="006A4977">
        <w:rPr>
          <w:rStyle w:val="Strong"/>
          <w:rFonts w:ascii="GHEA Grapalat" w:hAnsi="GHEA Grapalat"/>
          <w:i/>
          <w:color w:val="000000"/>
          <w:szCs w:val="26"/>
          <w:lang w:val="hy-AM"/>
        </w:rPr>
        <w:t xml:space="preserve"> </w:t>
      </w:r>
      <w:r w:rsidRPr="006A4977">
        <w:rPr>
          <w:rStyle w:val="Strong"/>
          <w:rFonts w:ascii="GHEA Grapalat" w:hAnsi="GHEA Grapalat" w:cs="Sylfaen"/>
          <w:i/>
          <w:color w:val="000000"/>
          <w:szCs w:val="26"/>
          <w:lang w:val="hy-AM"/>
        </w:rPr>
        <w:t>ՁԵՌՆԱՐԿԻ</w:t>
      </w:r>
      <w:r w:rsidRPr="006A4977">
        <w:rPr>
          <w:rStyle w:val="Strong"/>
          <w:rFonts w:ascii="GHEA Grapalat" w:hAnsi="GHEA Grapalat"/>
          <w:i/>
          <w:color w:val="000000"/>
          <w:szCs w:val="26"/>
          <w:lang w:val="hy-AM"/>
        </w:rPr>
        <w:t xml:space="preserve"> </w:t>
      </w:r>
      <w:r w:rsidRPr="006A4977">
        <w:rPr>
          <w:rStyle w:val="Strong"/>
          <w:rFonts w:ascii="GHEA Grapalat" w:hAnsi="GHEA Grapalat" w:cs="Sylfaen"/>
          <w:i/>
          <w:color w:val="000000"/>
          <w:szCs w:val="26"/>
          <w:lang w:val="hy-AM"/>
        </w:rPr>
        <w:t>ՆՊԱՏԱԿԸ</w:t>
      </w:r>
    </w:p>
    <w:p w14:paraId="6EE46594" w14:textId="77777777" w:rsidR="00A105F6" w:rsidRPr="006A4977" w:rsidRDefault="00A105F6" w:rsidP="00E3286F">
      <w:pPr>
        <w:pStyle w:val="NormalWeb"/>
        <w:shd w:val="clear" w:color="auto" w:fill="FFFFFF"/>
        <w:spacing w:before="0" w:beforeAutospacing="0" w:after="0" w:afterAutospacing="0" w:line="360" w:lineRule="auto"/>
        <w:rPr>
          <w:rFonts w:ascii="GHEA Grapalat" w:hAnsi="GHEA Grapalat"/>
          <w:color w:val="000000"/>
          <w:szCs w:val="26"/>
          <w:lang w:val="hy-AM"/>
        </w:rPr>
      </w:pPr>
    </w:p>
    <w:p w14:paraId="4B19C425" w14:textId="3CE43984" w:rsidR="00A105F6" w:rsidRPr="006A4977" w:rsidRDefault="00A105F6"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 xml:space="preserve">Հանրային հատվածի ներքին աուդիտի ձեռնարկը (այսուհետև` ձեռնարկ) նախատեսված է «Ներքին աուդիտի մասին»  օրենքով սահմանված հանրային հատվածի կազմակերպություններում (այսուհետև` կազմակերպություն) ներքին աուդիտի գործընթացում ներգրավված աշխատակիցների համար և նպատակ </w:t>
      </w:r>
      <w:r w:rsidRPr="006A4977">
        <w:rPr>
          <w:rFonts w:ascii="GHEA Grapalat" w:hAnsi="GHEA Grapalat" w:cs="Sylfaen"/>
          <w:color w:val="000000"/>
          <w:szCs w:val="26"/>
          <w:lang w:val="hy-AM"/>
        </w:rPr>
        <w:t>ունի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օժանդակել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նրանց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այդ</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կազմակերպություններում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համակարգի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lastRenderedPageBreak/>
        <w:t>ներդրման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աշխատանքների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կազմակերպման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իրականացման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գնահատման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աշխատանքներում</w:t>
      </w:r>
      <w:r w:rsidRPr="006A4977">
        <w:rPr>
          <w:rFonts w:ascii="GHEA Grapalat" w:hAnsi="GHEA Grapalat"/>
          <w:color w:val="000000"/>
          <w:szCs w:val="26"/>
          <w:lang w:val="hy-AM"/>
        </w:rPr>
        <w:t xml:space="preserve">: </w:t>
      </w:r>
      <w:r w:rsidR="003A6A94">
        <w:rPr>
          <w:rFonts w:ascii="GHEA Grapalat" w:hAnsi="GHEA Grapalat" w:cs="Sylfaen"/>
          <w:color w:val="000000"/>
          <w:szCs w:val="26"/>
          <w:lang w:val="hy-AM"/>
        </w:rPr>
        <w:t>Ընդ որում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սույն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ձեռնարկով</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նախատեսված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դրույթները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ենթակա</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կատարման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նաև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դեպքում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երբ</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կազմակերպության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իրականացվում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մասնավոր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կազմակերպության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կողմից՝ արտապատվիրակման եղանակով</w:t>
      </w:r>
      <w:r w:rsidRPr="006A4977">
        <w:rPr>
          <w:rFonts w:ascii="GHEA Grapalat" w:hAnsi="GHEA Grapalat"/>
          <w:color w:val="000000"/>
          <w:szCs w:val="26"/>
          <w:lang w:val="hy-AM"/>
        </w:rPr>
        <w:t>:</w:t>
      </w:r>
    </w:p>
    <w:p w14:paraId="36869024" w14:textId="6EEFD241" w:rsidR="00A105F6" w:rsidRPr="006A4977" w:rsidRDefault="00A105F6"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սույն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ձեռնարկը</w:t>
      </w:r>
      <w:r w:rsidRPr="006A4977">
        <w:rPr>
          <w:rFonts w:ascii="GHEA Grapalat" w:hAnsi="GHEA Grapalat"/>
          <w:color w:val="000000"/>
          <w:szCs w:val="26"/>
          <w:lang w:val="hy-AM"/>
        </w:rPr>
        <w:t xml:space="preserve"> սահմանում է կանոններ և ընթացակարգեր, որոնք պետք է պահպանվեն աուդիտորական առաջադրանքի ընթացքում (պլանավորում-իրականացում-հաշվետվություն-հետստուգում)։</w:t>
      </w:r>
    </w:p>
    <w:p w14:paraId="6354809B" w14:textId="499BB398" w:rsidR="00A105F6" w:rsidRPr="006A4977" w:rsidRDefault="00A105F6"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 xml:space="preserve">Ներքին աուդիտի սույն ձեռնարկը տրամադրում է հանրային ոլորտում ներքին աուդիտի մշակման և իրականացման ընդհանուր ցուցումներ, սակայն այն չի կարող տեխնիկական և մեթոդական առումով ընդգրկել ողջ հանրային ոլորտում հանդիպող բոլոր դեպքերը: Այդ նպատակով յուրաքանչյուր կազմակերպություն իր ներքին աուդիտի կանոնակարգով պետք է հաստատի կազմակերպությունում ներքին աուդիտի իրականացման կարգը և կիրառման եղանակները: Աուդիտի տարեկան պլանները և առանձին </w:t>
      </w:r>
      <w:r w:rsidR="00AB27F1" w:rsidRPr="006A4977">
        <w:rPr>
          <w:rFonts w:ascii="GHEA Grapalat" w:hAnsi="GHEA Grapalat"/>
          <w:color w:val="000000"/>
          <w:szCs w:val="26"/>
          <w:lang w:val="hy-AM"/>
        </w:rPr>
        <w:t>աուդիտորական առաջադրանք</w:t>
      </w:r>
      <w:r w:rsidRPr="006A4977">
        <w:rPr>
          <w:rFonts w:ascii="GHEA Grapalat" w:hAnsi="GHEA Grapalat"/>
          <w:color w:val="000000"/>
          <w:szCs w:val="26"/>
          <w:lang w:val="hy-AM"/>
        </w:rPr>
        <w:t>ները պետք է կազմվեն այնպես, որ աջակցեն կազմակերպության նպատակների իրականացմանը։</w:t>
      </w:r>
    </w:p>
    <w:p w14:paraId="32884145" w14:textId="77777777" w:rsidR="003D08ED" w:rsidRPr="006A4977" w:rsidRDefault="003D08ED" w:rsidP="00E3286F">
      <w:pPr>
        <w:pStyle w:val="BodyText"/>
        <w:spacing w:line="360" w:lineRule="auto"/>
        <w:rPr>
          <w:rFonts w:ascii="GHEA Grapalat" w:hAnsi="GHEA Grapalat"/>
          <w:lang w:val="hy-AM"/>
        </w:rPr>
      </w:pPr>
      <w:bookmarkStart w:id="5" w:name="1.2._Requirement_for_Internal_Audit"/>
      <w:bookmarkEnd w:id="5"/>
    </w:p>
    <w:p w14:paraId="303CC776" w14:textId="4B7DCE75" w:rsidR="00A105F6" w:rsidRPr="006A4977" w:rsidRDefault="00A105F6" w:rsidP="00E3286F">
      <w:pPr>
        <w:pStyle w:val="NormalWeb"/>
        <w:numPr>
          <w:ilvl w:val="2"/>
          <w:numId w:val="4"/>
        </w:numPr>
        <w:shd w:val="clear" w:color="auto" w:fill="FFFFFF"/>
        <w:spacing w:before="0" w:beforeAutospacing="0" w:after="0" w:afterAutospacing="0" w:line="360" w:lineRule="auto"/>
        <w:rPr>
          <w:rStyle w:val="Strong"/>
          <w:rFonts w:ascii="GHEA Grapalat" w:hAnsi="GHEA Grapalat" w:cs="Sylfaen"/>
          <w:i/>
          <w:color w:val="000000"/>
          <w:szCs w:val="26"/>
          <w:lang w:val="hy-AM"/>
        </w:rPr>
      </w:pPr>
      <w:r w:rsidRPr="006A4977">
        <w:rPr>
          <w:rStyle w:val="Strong"/>
          <w:rFonts w:ascii="GHEA Grapalat" w:hAnsi="GHEA Grapalat" w:cs="Sylfaen"/>
          <w:i/>
          <w:color w:val="000000"/>
          <w:szCs w:val="26"/>
          <w:lang w:val="hy-AM"/>
        </w:rPr>
        <w:t>ՆԵՐՔԻՆ</w:t>
      </w:r>
      <w:r w:rsidRPr="006A4977">
        <w:rPr>
          <w:rStyle w:val="Strong"/>
          <w:rFonts w:ascii="GHEA Grapalat" w:hAnsi="GHEA Grapalat"/>
          <w:i/>
          <w:color w:val="000000"/>
          <w:szCs w:val="26"/>
          <w:lang w:val="hy-AM"/>
        </w:rPr>
        <w:t xml:space="preserve"> </w:t>
      </w:r>
      <w:r w:rsidRPr="006A4977">
        <w:rPr>
          <w:rStyle w:val="Strong"/>
          <w:rFonts w:ascii="GHEA Grapalat" w:hAnsi="GHEA Grapalat" w:cs="Sylfaen"/>
          <w:i/>
          <w:color w:val="000000"/>
          <w:szCs w:val="26"/>
          <w:lang w:val="hy-AM"/>
        </w:rPr>
        <w:t>ԱՈՒԴԻՏԻ</w:t>
      </w:r>
      <w:r w:rsidRPr="006A4977">
        <w:rPr>
          <w:rStyle w:val="Strong"/>
          <w:rFonts w:ascii="GHEA Grapalat" w:hAnsi="GHEA Grapalat"/>
          <w:i/>
          <w:color w:val="000000"/>
          <w:szCs w:val="26"/>
          <w:lang w:val="hy-AM"/>
        </w:rPr>
        <w:t xml:space="preserve"> </w:t>
      </w:r>
      <w:r w:rsidRPr="006A4977">
        <w:rPr>
          <w:rStyle w:val="Strong"/>
          <w:rFonts w:ascii="GHEA Grapalat" w:hAnsi="GHEA Grapalat" w:cs="Sylfaen"/>
          <w:i/>
          <w:color w:val="000000"/>
          <w:szCs w:val="26"/>
          <w:lang w:val="hy-AM"/>
        </w:rPr>
        <w:t>ՆՊԱՏԱԿԸ</w:t>
      </w:r>
      <w:r w:rsidRPr="006A4977">
        <w:rPr>
          <w:rStyle w:val="Strong"/>
          <w:rFonts w:ascii="GHEA Grapalat" w:hAnsi="GHEA Grapalat"/>
          <w:i/>
          <w:color w:val="000000"/>
          <w:szCs w:val="26"/>
          <w:lang w:val="hy-AM"/>
        </w:rPr>
        <w:t xml:space="preserve"> </w:t>
      </w:r>
      <w:r w:rsidRPr="006A4977">
        <w:rPr>
          <w:rStyle w:val="Strong"/>
          <w:rFonts w:ascii="GHEA Grapalat" w:hAnsi="GHEA Grapalat" w:cs="Sylfaen"/>
          <w:i/>
          <w:color w:val="000000"/>
          <w:szCs w:val="26"/>
          <w:lang w:val="hy-AM"/>
        </w:rPr>
        <w:t>և</w:t>
      </w:r>
      <w:r w:rsidRPr="006A4977">
        <w:rPr>
          <w:rStyle w:val="Strong"/>
          <w:rFonts w:ascii="GHEA Grapalat" w:hAnsi="GHEA Grapalat"/>
          <w:i/>
          <w:color w:val="000000"/>
          <w:szCs w:val="26"/>
          <w:lang w:val="hy-AM"/>
        </w:rPr>
        <w:t xml:space="preserve"> </w:t>
      </w:r>
      <w:r w:rsidRPr="006A4977">
        <w:rPr>
          <w:rStyle w:val="Strong"/>
          <w:rFonts w:ascii="GHEA Grapalat" w:hAnsi="GHEA Grapalat" w:cs="Sylfaen"/>
          <w:i/>
          <w:color w:val="000000"/>
          <w:szCs w:val="26"/>
          <w:lang w:val="hy-AM"/>
        </w:rPr>
        <w:t>ՇՐՋԱՆԱԿՆԵՐԸ</w:t>
      </w:r>
    </w:p>
    <w:p w14:paraId="26BCDA14" w14:textId="77777777" w:rsidR="00A105F6" w:rsidRPr="006A4977" w:rsidRDefault="00A105F6" w:rsidP="00E3286F">
      <w:pPr>
        <w:pStyle w:val="NormalWeb"/>
        <w:shd w:val="clear" w:color="auto" w:fill="FFFFFF"/>
        <w:spacing w:before="0" w:beforeAutospacing="0" w:after="0" w:afterAutospacing="0" w:line="360" w:lineRule="auto"/>
        <w:rPr>
          <w:rFonts w:ascii="GHEA Grapalat" w:hAnsi="GHEA Grapalat"/>
          <w:color w:val="000000"/>
          <w:szCs w:val="26"/>
          <w:lang w:val="hy-AM"/>
        </w:rPr>
      </w:pPr>
    </w:p>
    <w:p w14:paraId="3606ED6F" w14:textId="4DFE0CBA" w:rsidR="00A105F6" w:rsidRPr="006A4977" w:rsidRDefault="00A105F6"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lastRenderedPageBreak/>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աուդիտն</w:t>
      </w:r>
      <w:r w:rsidRPr="006A4977">
        <w:rPr>
          <w:rFonts w:ascii="GHEA Grapalat" w:hAnsi="GHEA Grapalat"/>
          <w:lang w:val="hy-AM"/>
        </w:rPr>
        <w:t xml:space="preserve"> </w:t>
      </w:r>
      <w:r w:rsidRPr="006A4977">
        <w:rPr>
          <w:rFonts w:ascii="GHEA Grapalat" w:hAnsi="GHEA Grapalat" w:cs="Sylfaen"/>
          <w:color w:val="000000"/>
          <w:szCs w:val="26"/>
          <w:lang w:val="hy-AM"/>
        </w:rPr>
        <w:t>անկախ, օբյեկտիվ հավաստիացման և խորհրդատվական գործառույթ է, որն ուղղված է կազմակերպության գործունեության արդյունքի մեծացմանը և բարելավմանը: Այն աջակցում է կազմակերպությանը հասնել իր նպատակներին` կազմակերպության ռիսկերի կառավարման, հսկողության ու կառավարչական գործընթացների համակարգված և կանոնակարգված գնահատման ու բարելավման միջոցով: Ներքին աուդիտն ուժեղացնում է արժեքներ ստեղծելու, պաշտպանելու և պահպանելու կազմակերպության կարողությունը՝ կազմակերպության ղեկավարին, ներքին աուդիտի կոմիտեին</w:t>
      </w:r>
      <w:r w:rsidR="00AE51FD" w:rsidRPr="006A4977">
        <w:rPr>
          <w:rFonts w:ascii="GHEA Grapalat" w:hAnsi="GHEA Grapalat" w:cs="Sylfaen"/>
          <w:color w:val="000000"/>
          <w:szCs w:val="26"/>
          <w:lang w:val="hy-AM"/>
        </w:rPr>
        <w:t xml:space="preserve"> </w:t>
      </w:r>
      <w:r w:rsidRPr="006A4977">
        <w:rPr>
          <w:rFonts w:ascii="GHEA Grapalat" w:hAnsi="GHEA Grapalat" w:cs="Sylfaen"/>
          <w:color w:val="000000"/>
          <w:szCs w:val="26"/>
          <w:lang w:val="hy-AM"/>
        </w:rPr>
        <w:t>և ղեկավարությանը տրամադրելով անկախ, ռիսկերի վրա հիմնված և օբյեկտիվ հավաստիացում, խորհրդատվություն, պատկերացում և կանխատեսում:</w:t>
      </w:r>
    </w:p>
    <w:p w14:paraId="42CF8FB2" w14:textId="2CD26330" w:rsidR="00A105F6" w:rsidRPr="006A4977" w:rsidRDefault="00A105F6"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t>Ներքին աուդիտի գործունեության նպատակներից է կազմակերպության ղեկավարին և ներքին աուդիտի կոմիտեին հավաստիացնել, որ կազմակերպության ստորաբաժանումների ղեկավարները պատշաճ</w:t>
      </w:r>
      <w:r w:rsidR="00142FE8">
        <w:rPr>
          <w:rFonts w:ascii="GHEA Grapalat" w:hAnsi="GHEA Grapalat" w:cs="Sylfaen"/>
          <w:color w:val="000000"/>
          <w:szCs w:val="26"/>
          <w:lang w:val="hy-AM"/>
        </w:rPr>
        <w:t xml:space="preserve"> կերպով</w:t>
      </w:r>
      <w:r w:rsidRPr="006A4977">
        <w:rPr>
          <w:rFonts w:ascii="GHEA Grapalat" w:hAnsi="GHEA Grapalat" w:cs="Sylfaen"/>
          <w:color w:val="000000"/>
          <w:szCs w:val="26"/>
          <w:lang w:val="hy-AM"/>
        </w:rPr>
        <w:t xml:space="preserve"> կատարում են իրենց վրա դրված պարտականությունները (ներքին հսկողության, ռիսկերի կառավարման և կառավարչական գործընթացների համակարգերի ներդնումը և պահպանումը):</w:t>
      </w:r>
    </w:p>
    <w:p w14:paraId="2FC8675F" w14:textId="77777777" w:rsidR="00A105F6" w:rsidRPr="006A4977" w:rsidRDefault="00A105F6"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t>Հանրային հատվածի կազմակերպություններում ներքին աուդիտի գործունեության նպատակներն են.</w:t>
      </w:r>
    </w:p>
    <w:p w14:paraId="36327AD5" w14:textId="77777777" w:rsidR="00A105F6" w:rsidRPr="006A4977" w:rsidRDefault="00A105F6" w:rsidP="00E3286F">
      <w:pPr>
        <w:pStyle w:val="NormalWeb"/>
        <w:numPr>
          <w:ilvl w:val="1"/>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lastRenderedPageBreak/>
        <w:t>Օժանդակել կազմակերպությանը լինել հաշվետու հանրության առջև` գնահատելով վերջինիս կողմից իրականացված գործառույթների օգտավետությունը և արդյունավետությունը, օրենքներով, միջազգային պայմանագրերով և այլ իրավական ակտերով սահմանված պահանջների կատարումը</w:t>
      </w:r>
      <w:r w:rsidRPr="006A4977">
        <w:rPr>
          <w:rFonts w:ascii="GHEA Grapalat" w:hAnsi="GHEA Grapalat"/>
          <w:color w:val="000000"/>
          <w:szCs w:val="26"/>
          <w:lang w:val="hy-AM"/>
        </w:rPr>
        <w:t>,</w:t>
      </w:r>
    </w:p>
    <w:p w14:paraId="499F169E" w14:textId="77777777" w:rsidR="00A105F6" w:rsidRPr="006A4977" w:rsidRDefault="00A105F6" w:rsidP="00E3286F">
      <w:pPr>
        <w:pStyle w:val="NormalWeb"/>
        <w:numPr>
          <w:ilvl w:val="1"/>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 xml:space="preserve">Օժանդակել </w:t>
      </w:r>
      <w:r w:rsidRPr="006A4977">
        <w:rPr>
          <w:rFonts w:ascii="GHEA Grapalat" w:hAnsi="GHEA Grapalat" w:cs="Sylfaen"/>
          <w:color w:val="000000"/>
          <w:szCs w:val="26"/>
          <w:lang w:val="hy-AM"/>
        </w:rPr>
        <w:t>կազմակերպության</w:t>
      </w:r>
      <w:r w:rsidRPr="006A4977">
        <w:rPr>
          <w:rFonts w:ascii="GHEA Grapalat" w:hAnsi="GHEA Grapalat"/>
          <w:color w:val="000000"/>
          <w:szCs w:val="26"/>
          <w:lang w:val="hy-AM"/>
        </w:rPr>
        <w:t xml:space="preserve"> ղեկավարությանը հասնել կազմակերպության նպատակներին` ռիսկերի կառավարման, հսկողության և կառավարչական գործընթացների մասով տրամադրելով անկախ և անաչառ հավաստիացում, խորհրդատվություն, պատկերացում և կանխատեսում,</w:t>
      </w:r>
    </w:p>
    <w:p w14:paraId="7733920C" w14:textId="343DE112" w:rsidR="00A105F6" w:rsidRPr="006A4977" w:rsidRDefault="00A105F6" w:rsidP="00E3286F">
      <w:pPr>
        <w:pStyle w:val="NormalWeb"/>
        <w:numPr>
          <w:ilvl w:val="1"/>
          <w:numId w:val="1"/>
        </w:numPr>
        <w:shd w:val="clear" w:color="auto" w:fill="FFFFFF"/>
        <w:spacing w:before="0" w:beforeAutospacing="0" w:after="0" w:afterAutospacing="0" w:line="360" w:lineRule="auto"/>
        <w:rPr>
          <w:rFonts w:ascii="GHEA Grapalat" w:hAnsi="GHEA Grapalat"/>
          <w:color w:val="000000"/>
          <w:szCs w:val="26"/>
          <w:lang w:val="hy-AM"/>
        </w:rPr>
      </w:pPr>
      <w:r w:rsidRPr="006A4977">
        <w:rPr>
          <w:rFonts w:ascii="GHEA Grapalat" w:hAnsi="GHEA Grapalat"/>
          <w:color w:val="000000"/>
          <w:szCs w:val="26"/>
          <w:lang w:val="hy-AM"/>
        </w:rPr>
        <w:t>Աջակցել կազմակերպության հանրային շահին ծառայելու կարողությանը</w:t>
      </w:r>
      <w:r w:rsidR="00305266">
        <w:rPr>
          <w:rFonts w:ascii="GHEA Grapalat" w:hAnsi="GHEA Grapalat"/>
          <w:color w:val="000000"/>
          <w:szCs w:val="26"/>
          <w:lang w:val="hy-AM"/>
        </w:rPr>
        <w:t>,</w:t>
      </w:r>
    </w:p>
    <w:p w14:paraId="1076D0B8" w14:textId="3BC1BEBE" w:rsidR="00A105F6" w:rsidRPr="006A4977" w:rsidRDefault="00A105F6" w:rsidP="00E3286F">
      <w:pPr>
        <w:pStyle w:val="NormalWeb"/>
        <w:numPr>
          <w:ilvl w:val="1"/>
          <w:numId w:val="1"/>
        </w:numPr>
        <w:shd w:val="clear" w:color="auto" w:fill="FFFFFF"/>
        <w:spacing w:before="0" w:beforeAutospacing="0" w:after="0" w:afterAutospacing="0" w:line="360" w:lineRule="auto"/>
        <w:rPr>
          <w:rFonts w:ascii="GHEA Grapalat" w:hAnsi="GHEA Grapalat"/>
          <w:color w:val="000000"/>
          <w:szCs w:val="26"/>
          <w:lang w:val="hy-AM"/>
        </w:rPr>
      </w:pPr>
      <w:r w:rsidRPr="006A4977">
        <w:rPr>
          <w:rFonts w:ascii="GHEA Grapalat" w:hAnsi="GHEA Grapalat" w:cs="GHEA Grapalat"/>
          <w:color w:val="000000"/>
          <w:lang w:val="hy-AM"/>
        </w:rPr>
        <w:t>Ն</w:t>
      </w:r>
      <w:r w:rsidR="00484247">
        <w:rPr>
          <w:rFonts w:ascii="GHEA Grapalat" w:hAnsi="GHEA Grapalat" w:cs="GHEA Grapalat"/>
          <w:color w:val="000000"/>
          <w:lang w:val="hy-AM"/>
        </w:rPr>
        <w:t>պաստել</w:t>
      </w:r>
      <w:r w:rsidRPr="006A4977">
        <w:rPr>
          <w:rFonts w:ascii="GHEA Grapalat" w:hAnsi="GHEA Grapalat"/>
          <w:color w:val="000000"/>
          <w:lang w:val="hy-AM"/>
        </w:rPr>
        <w:t xml:space="preserve"> </w:t>
      </w:r>
      <w:r w:rsidRPr="006A4977">
        <w:rPr>
          <w:rFonts w:ascii="GHEA Grapalat" w:hAnsi="GHEA Grapalat" w:cs="GHEA Grapalat"/>
          <w:color w:val="000000"/>
          <w:lang w:val="hy-AM"/>
        </w:rPr>
        <w:t>հանրային</w:t>
      </w:r>
      <w:r w:rsidRPr="006A4977">
        <w:rPr>
          <w:rFonts w:ascii="GHEA Grapalat" w:hAnsi="GHEA Grapalat"/>
          <w:color w:val="000000"/>
          <w:lang w:val="hy-AM"/>
        </w:rPr>
        <w:t xml:space="preserve"> </w:t>
      </w:r>
      <w:r w:rsidRPr="006A4977">
        <w:rPr>
          <w:rFonts w:ascii="GHEA Grapalat" w:hAnsi="GHEA Grapalat" w:cs="GHEA Grapalat"/>
          <w:color w:val="000000"/>
          <w:lang w:val="hy-AM"/>
        </w:rPr>
        <w:t>միջոցների</w:t>
      </w:r>
      <w:r w:rsidRPr="006A4977">
        <w:rPr>
          <w:rFonts w:ascii="GHEA Grapalat" w:hAnsi="GHEA Grapalat"/>
          <w:color w:val="000000"/>
          <w:lang w:val="hy-AM"/>
        </w:rPr>
        <w:t xml:space="preserve"> </w:t>
      </w:r>
      <w:r w:rsidRPr="006A4977">
        <w:rPr>
          <w:rFonts w:ascii="GHEA Grapalat" w:hAnsi="GHEA Grapalat" w:cs="GHEA Grapalat"/>
          <w:color w:val="000000"/>
          <w:lang w:val="hy-AM"/>
        </w:rPr>
        <w:t>օրինական</w:t>
      </w:r>
      <w:r w:rsidRPr="006A4977">
        <w:rPr>
          <w:rFonts w:ascii="GHEA Grapalat" w:hAnsi="GHEA Grapalat"/>
          <w:color w:val="000000"/>
          <w:lang w:val="hy-AM"/>
        </w:rPr>
        <w:t xml:space="preserve"> </w:t>
      </w:r>
      <w:r w:rsidRPr="006A4977">
        <w:rPr>
          <w:rFonts w:ascii="GHEA Grapalat" w:hAnsi="GHEA Grapalat" w:cs="GHEA Grapalat"/>
          <w:color w:val="000000"/>
          <w:lang w:val="hy-AM"/>
        </w:rPr>
        <w:t>և</w:t>
      </w:r>
      <w:r w:rsidRPr="006A4977">
        <w:rPr>
          <w:rFonts w:ascii="GHEA Grapalat" w:hAnsi="GHEA Grapalat"/>
          <w:color w:val="000000"/>
          <w:lang w:val="hy-AM"/>
        </w:rPr>
        <w:t xml:space="preserve"> </w:t>
      </w:r>
      <w:r w:rsidRPr="006A4977">
        <w:rPr>
          <w:rFonts w:ascii="GHEA Grapalat" w:hAnsi="GHEA Grapalat" w:cs="GHEA Grapalat"/>
          <w:color w:val="000000"/>
          <w:lang w:val="hy-AM"/>
        </w:rPr>
        <w:t>արդյունավետ</w:t>
      </w:r>
      <w:r w:rsidRPr="006A4977">
        <w:rPr>
          <w:rFonts w:ascii="GHEA Grapalat" w:hAnsi="GHEA Grapalat"/>
          <w:color w:val="000000"/>
          <w:lang w:val="hy-AM"/>
        </w:rPr>
        <w:t xml:space="preserve"> </w:t>
      </w:r>
      <w:r w:rsidRPr="006A4977">
        <w:rPr>
          <w:rFonts w:ascii="GHEA Grapalat" w:hAnsi="GHEA Grapalat" w:cs="GHEA Grapalat"/>
          <w:color w:val="000000"/>
          <w:lang w:val="hy-AM"/>
        </w:rPr>
        <w:t>օգտագործմանը</w:t>
      </w:r>
      <w:r w:rsidRPr="006A4977">
        <w:rPr>
          <w:rFonts w:ascii="GHEA Grapalat" w:hAnsi="GHEA Grapalat"/>
          <w:color w:val="000000"/>
          <w:lang w:val="hy-AM"/>
        </w:rPr>
        <w:t xml:space="preserve">, </w:t>
      </w:r>
      <w:r w:rsidRPr="006A4977">
        <w:rPr>
          <w:rFonts w:ascii="GHEA Grapalat" w:hAnsi="GHEA Grapalat" w:cs="GHEA Grapalat"/>
          <w:color w:val="000000"/>
          <w:lang w:val="hy-AM"/>
        </w:rPr>
        <w:t>ինչպես</w:t>
      </w:r>
      <w:r w:rsidRPr="006A4977">
        <w:rPr>
          <w:rFonts w:ascii="GHEA Grapalat" w:hAnsi="GHEA Grapalat"/>
          <w:color w:val="000000"/>
          <w:lang w:val="hy-AM"/>
        </w:rPr>
        <w:t xml:space="preserve"> </w:t>
      </w:r>
      <w:r w:rsidRPr="006A4977">
        <w:rPr>
          <w:rFonts w:ascii="GHEA Grapalat" w:hAnsi="GHEA Grapalat" w:cs="GHEA Grapalat"/>
          <w:color w:val="000000"/>
          <w:lang w:val="hy-AM"/>
        </w:rPr>
        <w:t>նաև</w:t>
      </w:r>
      <w:r w:rsidRPr="006A4977">
        <w:rPr>
          <w:rFonts w:ascii="GHEA Grapalat" w:hAnsi="GHEA Grapalat"/>
          <w:color w:val="000000"/>
          <w:lang w:val="hy-AM"/>
        </w:rPr>
        <w:t xml:space="preserve"> </w:t>
      </w:r>
      <w:r w:rsidRPr="006A4977">
        <w:rPr>
          <w:rFonts w:ascii="GHEA Grapalat" w:hAnsi="GHEA Grapalat" w:cs="GHEA Grapalat"/>
          <w:color w:val="000000"/>
          <w:lang w:val="hy-AM"/>
        </w:rPr>
        <w:t>հանրային</w:t>
      </w:r>
      <w:r w:rsidRPr="006A4977">
        <w:rPr>
          <w:rFonts w:ascii="GHEA Grapalat" w:hAnsi="GHEA Grapalat"/>
          <w:color w:val="000000"/>
          <w:lang w:val="hy-AM"/>
        </w:rPr>
        <w:t xml:space="preserve"> </w:t>
      </w:r>
      <w:r w:rsidRPr="006A4977">
        <w:rPr>
          <w:rFonts w:ascii="GHEA Grapalat" w:hAnsi="GHEA Grapalat" w:cs="GHEA Grapalat"/>
          <w:color w:val="000000"/>
          <w:lang w:val="hy-AM"/>
        </w:rPr>
        <w:t>վստահության</w:t>
      </w:r>
      <w:r w:rsidRPr="006A4977">
        <w:rPr>
          <w:rFonts w:ascii="GHEA Grapalat" w:hAnsi="GHEA Grapalat"/>
          <w:color w:val="000000"/>
          <w:lang w:val="hy-AM"/>
        </w:rPr>
        <w:t xml:space="preserve"> </w:t>
      </w:r>
      <w:r w:rsidRPr="006A4977">
        <w:rPr>
          <w:rFonts w:ascii="GHEA Grapalat" w:hAnsi="GHEA Grapalat" w:cs="GHEA Grapalat"/>
          <w:color w:val="000000"/>
          <w:lang w:val="hy-AM"/>
        </w:rPr>
        <w:t>բարձրացմանը</w:t>
      </w:r>
      <w:r w:rsidRPr="006A4977">
        <w:rPr>
          <w:rFonts w:ascii="GHEA Grapalat" w:hAnsi="GHEA Grapalat"/>
          <w:color w:val="000000"/>
          <w:lang w:val="hy-AM"/>
        </w:rPr>
        <w:t xml:space="preserve"> </w:t>
      </w:r>
      <w:r w:rsidRPr="006A4977">
        <w:rPr>
          <w:rFonts w:ascii="GHEA Grapalat" w:hAnsi="GHEA Grapalat" w:cs="GHEA Grapalat"/>
          <w:color w:val="000000"/>
          <w:lang w:val="hy-AM"/>
        </w:rPr>
        <w:t>և</w:t>
      </w:r>
      <w:r w:rsidRPr="006A4977">
        <w:rPr>
          <w:rFonts w:ascii="GHEA Grapalat" w:hAnsi="GHEA Grapalat"/>
          <w:color w:val="000000"/>
          <w:lang w:val="hy-AM"/>
        </w:rPr>
        <w:t xml:space="preserve"> </w:t>
      </w:r>
      <w:r w:rsidRPr="006A4977">
        <w:rPr>
          <w:rFonts w:ascii="GHEA Grapalat" w:hAnsi="GHEA Grapalat" w:cs="GHEA Grapalat"/>
          <w:color w:val="000000"/>
          <w:lang w:val="hy-AM"/>
        </w:rPr>
        <w:t>թափանցիկ</w:t>
      </w:r>
      <w:r w:rsidRPr="006A4977">
        <w:rPr>
          <w:rFonts w:ascii="GHEA Grapalat" w:hAnsi="GHEA Grapalat"/>
          <w:color w:val="000000"/>
          <w:lang w:val="hy-AM"/>
        </w:rPr>
        <w:t xml:space="preserve"> </w:t>
      </w:r>
      <w:r w:rsidRPr="006A4977">
        <w:rPr>
          <w:rFonts w:ascii="GHEA Grapalat" w:hAnsi="GHEA Grapalat" w:cs="GHEA Grapalat"/>
          <w:color w:val="000000"/>
          <w:lang w:val="hy-AM"/>
        </w:rPr>
        <w:t>միջավայրի</w:t>
      </w:r>
      <w:r w:rsidRPr="006A4977">
        <w:rPr>
          <w:rFonts w:ascii="GHEA Grapalat" w:hAnsi="GHEA Grapalat"/>
          <w:color w:val="000000"/>
          <w:lang w:val="hy-AM"/>
        </w:rPr>
        <w:t xml:space="preserve"> </w:t>
      </w:r>
      <w:r w:rsidRPr="006A4977">
        <w:rPr>
          <w:rFonts w:ascii="GHEA Grapalat" w:hAnsi="GHEA Grapalat" w:cs="GHEA Grapalat"/>
          <w:color w:val="000000"/>
          <w:lang w:val="hy-AM"/>
        </w:rPr>
        <w:t>ստեղծմանը</w:t>
      </w:r>
      <w:r w:rsidR="00305266">
        <w:rPr>
          <w:rFonts w:ascii="GHEA Grapalat" w:hAnsi="GHEA Grapalat" w:cs="GHEA Grapalat"/>
          <w:color w:val="000000"/>
          <w:lang w:val="hy-AM"/>
        </w:rPr>
        <w:t>:</w:t>
      </w:r>
    </w:p>
    <w:p w14:paraId="3931EE26" w14:textId="77777777" w:rsidR="00A105F6" w:rsidRPr="006A4977" w:rsidRDefault="00A105F6"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Կազմակերպության</w:t>
      </w:r>
      <w:r w:rsidRPr="006A4977">
        <w:rPr>
          <w:rFonts w:ascii="GHEA Grapalat" w:hAnsi="GHEA Grapalat"/>
          <w:color w:val="000000"/>
          <w:szCs w:val="26"/>
          <w:lang w:val="hy-AM"/>
        </w:rPr>
        <w:t xml:space="preserve"> գործունեությանն առնչվող բոլոր գործառույթները հանդիսանում են ներքին աուդիտի ենթակա միավորներ։</w:t>
      </w:r>
    </w:p>
    <w:p w14:paraId="4B89F056" w14:textId="77777777" w:rsidR="00A105F6" w:rsidRPr="006A4977" w:rsidRDefault="00A105F6"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ընդգրկման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շրջանակները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սահմանվում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կանոնակարգով</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պետք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ղեկավարին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հնարավորություն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կազմակերպության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lastRenderedPageBreak/>
        <w:t>ղեկավարությանը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ներկայացնել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կազմակերպության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հսկողության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համակարգի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համապատասխանության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հուսալիության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արդյունավետության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մասին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պատշաճ</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գնահատական</w:t>
      </w:r>
      <w:r w:rsidRPr="006A4977">
        <w:rPr>
          <w:rFonts w:ascii="GHEA Grapalat" w:hAnsi="GHEA Grapalat"/>
          <w:color w:val="000000"/>
          <w:szCs w:val="26"/>
          <w:lang w:val="hy-AM"/>
        </w:rPr>
        <w:t>:</w:t>
      </w:r>
    </w:p>
    <w:p w14:paraId="05D5E67E" w14:textId="7E3975C7" w:rsidR="00A105F6" w:rsidRPr="006A4977" w:rsidRDefault="00A105F6"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t>Կազմակերպության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հսկողության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համակարգի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համապատասխանության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հուսալիության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արդյունավետության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մասին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պատշաճ</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 xml:space="preserve">գնահատականը հիմնավորվում է </w:t>
      </w:r>
      <w:r w:rsidR="00AB27F1" w:rsidRPr="006A4977">
        <w:rPr>
          <w:rFonts w:ascii="GHEA Grapalat" w:hAnsi="GHEA Grapalat"/>
          <w:color w:val="000000"/>
          <w:szCs w:val="26"/>
          <w:lang w:val="hy-AM"/>
        </w:rPr>
        <w:t xml:space="preserve">աուդիտորական </w:t>
      </w:r>
      <w:r w:rsidRPr="006A4977">
        <w:rPr>
          <w:rFonts w:ascii="GHEA Grapalat" w:hAnsi="GHEA Grapalat" w:cs="Sylfaen"/>
          <w:color w:val="000000"/>
          <w:szCs w:val="26"/>
          <w:lang w:val="hy-AM"/>
        </w:rPr>
        <w:t>առաջադրանքների արդյունքներով, որոնք իրականացվել են ենթակա միավորներում (կառուցվածքային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առանձնացված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ստորաբաժանումներ, ենթակա հիմնարկներ, պետական կամ համայնքային ոչ առևտրային կազմակերպություններ, հիսուն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տոկոսից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ավելի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պետական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համայնքային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մասնակցությամբ</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կազմակերպություններ</w:t>
      </w:r>
      <w:r w:rsidRPr="006A4977">
        <w:rPr>
          <w:rFonts w:ascii="GHEA Grapalat" w:hAnsi="GHEA Grapalat"/>
          <w:color w:val="000000"/>
          <w:szCs w:val="26"/>
          <w:lang w:val="hy-AM"/>
        </w:rPr>
        <w:t>, հիմնադրամներ</w:t>
      </w:r>
      <w:r w:rsidRPr="006A4977">
        <w:rPr>
          <w:rFonts w:ascii="GHEA Grapalat" w:hAnsi="GHEA Grapalat" w:cs="Sylfaen"/>
          <w:color w:val="000000"/>
          <w:szCs w:val="26"/>
          <w:lang w:val="hy-AM"/>
        </w:rPr>
        <w:t>)։</w:t>
      </w:r>
    </w:p>
    <w:p w14:paraId="79F81BAE" w14:textId="77777777" w:rsidR="00A105F6" w:rsidRPr="006A4977" w:rsidRDefault="00A105F6"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ղեկավարն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ենթակա</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միավորների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վերաբերյալ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աուդիտորական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եզրակացությունը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կազմելիս</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կարող</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նաև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հիմնվել</w:t>
      </w:r>
      <w:r w:rsidRPr="006A4977">
        <w:rPr>
          <w:rFonts w:ascii="GHEA Grapalat" w:hAnsi="GHEA Grapalat"/>
          <w:color w:val="000000"/>
          <w:szCs w:val="26"/>
          <w:lang w:val="hy-AM"/>
        </w:rPr>
        <w:t xml:space="preserve"> աուդիտի </w:t>
      </w:r>
      <w:r w:rsidRPr="006A4977">
        <w:rPr>
          <w:rFonts w:ascii="GHEA Grapalat" w:hAnsi="GHEA Grapalat" w:cs="Sylfaen"/>
          <w:color w:val="000000"/>
          <w:szCs w:val="26"/>
          <w:lang w:val="hy-AM"/>
        </w:rPr>
        <w:t>ենթակա</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միավորների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վերաբերյալ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արտաքին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աուդիտորների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կամ այլ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ստուգում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իրականացնողների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տրամադրած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կարծիքների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վրա՝ դրանք ներառելով եզրակացությունում</w:t>
      </w:r>
      <w:r w:rsidRPr="006A4977">
        <w:rPr>
          <w:rFonts w:ascii="GHEA Grapalat" w:hAnsi="GHEA Grapalat"/>
          <w:color w:val="000000"/>
          <w:szCs w:val="26"/>
          <w:lang w:val="hy-AM"/>
        </w:rPr>
        <w:t>:</w:t>
      </w:r>
    </w:p>
    <w:p w14:paraId="3E4ACCFC" w14:textId="77777777" w:rsidR="00A105F6" w:rsidRPr="006A4977" w:rsidRDefault="00A105F6"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Որոշ</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դեպքերում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կազմակերպության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ղեկավարը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կարող</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հանձնարարել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կազմակերպության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ֆինանսական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կառավարման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քաղաքականության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վերաբերյալ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խորհրդատվական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ծառայություն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մատուցել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lastRenderedPageBreak/>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ղեկավարը</w:t>
      </w:r>
      <w:r w:rsidRPr="006A4977">
        <w:rPr>
          <w:rFonts w:ascii="GHEA Grapalat" w:hAnsi="GHEA Grapalat"/>
          <w:color w:val="000000"/>
          <w:szCs w:val="26"/>
          <w:lang w:val="hy-AM"/>
        </w:rPr>
        <w:t xml:space="preserve"> այդ դեպքում </w:t>
      </w:r>
      <w:r w:rsidRPr="006A4977">
        <w:rPr>
          <w:rFonts w:ascii="GHEA Grapalat" w:hAnsi="GHEA Grapalat" w:cs="Sylfaen"/>
          <w:color w:val="000000"/>
          <w:szCs w:val="26"/>
          <w:lang w:val="hy-AM"/>
        </w:rPr>
        <w:t>պետք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հետևի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աշխատանքների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իրականացման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ժամանակ</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որևէ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գործառնական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պատասխանատվություն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չկրի կամ չստանձնի</w:t>
      </w:r>
      <w:r w:rsidRPr="006A4977">
        <w:rPr>
          <w:rFonts w:ascii="GHEA Grapalat" w:hAnsi="GHEA Grapalat"/>
          <w:color w:val="000000"/>
          <w:szCs w:val="26"/>
          <w:lang w:val="hy-AM"/>
        </w:rPr>
        <w:t>:</w:t>
      </w:r>
    </w:p>
    <w:p w14:paraId="56A6B33E" w14:textId="77777777" w:rsidR="00A105F6" w:rsidRPr="006A4977" w:rsidRDefault="00A105F6"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Ներքին աուդիտը չի հանդիսանում կազմակերպության կառավարչական գործընթացի մաս կամ ռիսկերի կառավարման համար պատասխանատու, չպետք է կրի գործառնական բնույթի որևէ պատասխանատվություն կամ մասնակցի կառավարչական որոշումների կայացմանը։</w:t>
      </w:r>
    </w:p>
    <w:p w14:paraId="5437273E" w14:textId="391E7DAE" w:rsidR="00A105F6" w:rsidRPr="006A4977" w:rsidRDefault="00A105F6"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Այն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դեպքում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երբ</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ղեկավարը</w:t>
      </w:r>
      <w:r w:rsidRPr="006A4977">
        <w:rPr>
          <w:rFonts w:ascii="GHEA Grapalat" w:hAnsi="GHEA Grapalat"/>
          <w:color w:val="000000"/>
          <w:szCs w:val="26"/>
          <w:lang w:val="hy-AM"/>
        </w:rPr>
        <w:t xml:space="preserve">, տեղեկանալով </w:t>
      </w:r>
      <w:r w:rsidRPr="006A4977">
        <w:rPr>
          <w:rFonts w:ascii="GHEA Grapalat" w:hAnsi="GHEA Grapalat" w:cs="Sylfaen"/>
          <w:color w:val="000000"/>
          <w:szCs w:val="26"/>
          <w:lang w:val="hy-AM"/>
        </w:rPr>
        <w:t>ներքին 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իրավասությունների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սահմանափակումների մասին և այդ մասին հաղորդակցվելով սահմանափակումը ստեղծող միավորի հետ</w:t>
      </w:r>
      <w:r w:rsidRPr="006A4977">
        <w:rPr>
          <w:rFonts w:ascii="GHEA Grapalat" w:hAnsi="GHEA Grapalat"/>
          <w:color w:val="000000"/>
          <w:szCs w:val="26"/>
          <w:lang w:val="hy-AM"/>
        </w:rPr>
        <w:t xml:space="preserve">, արդյունքի չի հասնում և դա </w:t>
      </w:r>
      <w:r w:rsidRPr="006A4977">
        <w:rPr>
          <w:rFonts w:ascii="GHEA Grapalat" w:hAnsi="GHEA Grapalat" w:cs="Sylfaen"/>
          <w:color w:val="000000"/>
          <w:szCs w:val="26"/>
          <w:lang w:val="hy-AM"/>
        </w:rPr>
        <w:t>ի</w:t>
      </w:r>
      <w:r w:rsidRPr="006A4977">
        <w:rPr>
          <w:rFonts w:ascii="GHEA Grapalat" w:hAnsi="GHEA Grapalat"/>
          <w:color w:val="000000"/>
          <w:szCs w:val="26"/>
          <w:lang w:val="hy-AM"/>
        </w:rPr>
        <w:t xml:space="preserve"> վերջո կարող է հանգեցնել </w:t>
      </w:r>
      <w:r w:rsidRPr="006A4977">
        <w:rPr>
          <w:rFonts w:ascii="GHEA Grapalat" w:hAnsi="GHEA Grapalat" w:cs="Sylfaen"/>
          <w:color w:val="000000"/>
          <w:szCs w:val="26"/>
          <w:lang w:val="hy-AM"/>
        </w:rPr>
        <w:t>աուդիտորական առաջադրանքի ձախողմանը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ապա</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նա</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պարտավոր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005E4E7A">
        <w:rPr>
          <w:rFonts w:ascii="GHEA Grapalat" w:hAnsi="GHEA Grapalat"/>
          <w:color w:val="000000"/>
          <w:szCs w:val="26"/>
          <w:lang w:val="hy-AM"/>
        </w:rPr>
        <w:t xml:space="preserve"> 3 աշխատանքային օրվա ընթացքում </w:t>
      </w:r>
      <w:r w:rsidRPr="006A4977">
        <w:rPr>
          <w:rFonts w:ascii="GHEA Grapalat" w:hAnsi="GHEA Grapalat" w:cs="Sylfaen"/>
          <w:color w:val="000000"/>
          <w:szCs w:val="26"/>
          <w:lang w:val="hy-AM"/>
        </w:rPr>
        <w:t>այդ</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մասին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զեկուցել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կազմակերպության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ղեկավարին՝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հիմնավորելով</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պատճառները</w:t>
      </w:r>
      <w:r w:rsidRPr="006A4977">
        <w:rPr>
          <w:rFonts w:ascii="GHEA Grapalat" w:hAnsi="GHEA Grapalat"/>
          <w:color w:val="000000"/>
          <w:szCs w:val="26"/>
          <w:lang w:val="hy-AM"/>
        </w:rPr>
        <w:t>:</w:t>
      </w:r>
    </w:p>
    <w:p w14:paraId="62E94791" w14:textId="77777777" w:rsidR="00A105F6" w:rsidRPr="006A4977" w:rsidRDefault="00A105F6"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 xml:space="preserve">Կազմակերպությունում կառավարչական և ռիսկերի կառավարման գործընթացների, ինչպես նաև ներքին հսկողության համակարգի համար պատասխանատվությունը, ներառյալ խարդախության կանխումը, բացահայտումը և ուսումնասիրումն ամբողջովին հանդիսանում է կազմակերպության ղեկավարության պատասխանատվությունը, </w:t>
      </w:r>
      <w:r w:rsidRPr="006A4977">
        <w:rPr>
          <w:rFonts w:ascii="GHEA Grapalat" w:hAnsi="GHEA Grapalat"/>
          <w:color w:val="000000"/>
          <w:szCs w:val="26"/>
          <w:lang w:val="hy-AM"/>
        </w:rPr>
        <w:lastRenderedPageBreak/>
        <w:t>ովքեր պարտավոր են ապահովել աշխատանքների և գործընթացների պատշաճ իրականացումը:</w:t>
      </w:r>
    </w:p>
    <w:p w14:paraId="2A6B81E9" w14:textId="44FA9CB4" w:rsidR="00A105F6" w:rsidRPr="006A4977" w:rsidRDefault="00A105F6"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Կազմակերպության ղեկավարը հանձնարարում է կատարել աուդիտորական առաջադրանքի արդյունքում տրված առաջարկությունները՝ բացահայտված ռիսկերը զսպելու համար</w:t>
      </w:r>
      <w:r w:rsidR="005E4E7A">
        <w:rPr>
          <w:rFonts w:ascii="GHEA Grapalat" w:hAnsi="GHEA Grapalat"/>
          <w:color w:val="000000"/>
          <w:szCs w:val="26"/>
          <w:lang w:val="hy-AM"/>
        </w:rPr>
        <w:t xml:space="preserve">։ </w:t>
      </w:r>
      <w:r w:rsidRPr="006A4977">
        <w:rPr>
          <w:rFonts w:ascii="GHEA Grapalat" w:hAnsi="GHEA Grapalat"/>
          <w:color w:val="000000"/>
          <w:szCs w:val="26"/>
          <w:lang w:val="hy-AM"/>
        </w:rPr>
        <w:t xml:space="preserve"> Այն դեպքերում, երբ բացահայտված ռիսկերը ընդունելի չեն ղեկավարության կողմից, կամ չկան բավարար միջոցներ և ռեսուրսներ նշված ռիսկերը խելամիտ ժամկետներում </w:t>
      </w:r>
      <w:r w:rsidR="005E4E7A">
        <w:rPr>
          <w:rFonts w:ascii="GHEA Grapalat" w:hAnsi="GHEA Grapalat"/>
          <w:color w:val="000000"/>
          <w:szCs w:val="26"/>
          <w:lang w:val="hy-AM"/>
        </w:rPr>
        <w:t xml:space="preserve">կառավարելու կամ </w:t>
      </w:r>
      <w:r w:rsidRPr="006A4977">
        <w:rPr>
          <w:rFonts w:ascii="GHEA Grapalat" w:hAnsi="GHEA Grapalat"/>
          <w:color w:val="000000"/>
          <w:szCs w:val="26"/>
          <w:lang w:val="hy-AM"/>
        </w:rPr>
        <w:t xml:space="preserve">զսպելու համար, ղեկավարությունը պետք է ներդնի լրացուցիչ հսկողություններ և իրականացնի </w:t>
      </w:r>
      <w:r w:rsidR="005E4E7A">
        <w:rPr>
          <w:rFonts w:ascii="GHEA Grapalat" w:hAnsi="GHEA Grapalat"/>
          <w:color w:val="000000"/>
          <w:szCs w:val="26"/>
          <w:lang w:val="hy-AM"/>
        </w:rPr>
        <w:t>այդ</w:t>
      </w:r>
      <w:r w:rsidR="005E4E7A" w:rsidRPr="006A4977">
        <w:rPr>
          <w:rFonts w:ascii="GHEA Grapalat" w:hAnsi="GHEA Grapalat"/>
          <w:color w:val="000000"/>
          <w:szCs w:val="26"/>
          <w:lang w:val="hy-AM"/>
        </w:rPr>
        <w:t xml:space="preserve"> </w:t>
      </w:r>
      <w:r w:rsidRPr="006A4977">
        <w:rPr>
          <w:rFonts w:ascii="GHEA Grapalat" w:hAnsi="GHEA Grapalat"/>
          <w:color w:val="000000"/>
          <w:szCs w:val="26"/>
          <w:lang w:val="hy-AM"/>
        </w:rPr>
        <w:t xml:space="preserve">ռիսկերի մոնիտորինգ, որպեսզի </w:t>
      </w:r>
      <w:r w:rsidR="005E4E7A">
        <w:rPr>
          <w:rFonts w:ascii="GHEA Grapalat" w:hAnsi="GHEA Grapalat"/>
          <w:color w:val="000000"/>
          <w:szCs w:val="26"/>
          <w:lang w:val="hy-AM"/>
        </w:rPr>
        <w:t>դրանք</w:t>
      </w:r>
      <w:r w:rsidRPr="006A4977">
        <w:rPr>
          <w:rFonts w:ascii="GHEA Grapalat" w:hAnsi="GHEA Grapalat"/>
          <w:color w:val="000000"/>
          <w:szCs w:val="26"/>
          <w:lang w:val="hy-AM"/>
        </w:rPr>
        <w:t xml:space="preserve"> չազդեն՝ մինչև դրանց ամբողջական </w:t>
      </w:r>
      <w:r w:rsidR="005E4E7A">
        <w:rPr>
          <w:rFonts w:ascii="GHEA Grapalat" w:hAnsi="GHEA Grapalat"/>
          <w:color w:val="000000"/>
          <w:szCs w:val="26"/>
          <w:lang w:val="hy-AM"/>
        </w:rPr>
        <w:t xml:space="preserve">կառավարումը։ </w:t>
      </w:r>
      <w:r w:rsidRPr="006A4977">
        <w:rPr>
          <w:rFonts w:ascii="GHEA Grapalat" w:hAnsi="GHEA Grapalat"/>
          <w:color w:val="000000"/>
          <w:szCs w:val="26"/>
          <w:lang w:val="hy-AM"/>
        </w:rPr>
        <w:t xml:space="preserve"> </w:t>
      </w:r>
      <w:r w:rsidR="005E4E7A">
        <w:rPr>
          <w:rFonts w:ascii="GHEA Grapalat" w:hAnsi="GHEA Grapalat"/>
          <w:color w:val="000000"/>
          <w:szCs w:val="26"/>
          <w:lang w:val="hy-AM"/>
        </w:rPr>
        <w:t>Այդ</w:t>
      </w:r>
      <w:r w:rsidR="005E4E7A" w:rsidRPr="006A4977">
        <w:rPr>
          <w:rFonts w:ascii="GHEA Grapalat" w:hAnsi="GHEA Grapalat"/>
          <w:color w:val="000000"/>
          <w:szCs w:val="26"/>
          <w:lang w:val="hy-AM"/>
        </w:rPr>
        <w:t xml:space="preserve"> </w:t>
      </w:r>
      <w:r w:rsidRPr="006A4977">
        <w:rPr>
          <w:rFonts w:ascii="GHEA Grapalat" w:hAnsi="GHEA Grapalat"/>
          <w:color w:val="000000"/>
          <w:szCs w:val="26"/>
          <w:lang w:val="hy-AM"/>
        </w:rPr>
        <w:t>դեպքում ևս ռիսկի ընդունումը պետք է փաստաթղթավորվի, նշվեն ռիսկի սեփականատերերը, պատճառաբանությունը, մնացորդային ռիսկը, միջանկյալ միջոցառումները և վերանայման ժամկետը:</w:t>
      </w:r>
    </w:p>
    <w:p w14:paraId="79638143" w14:textId="77777777" w:rsidR="004B236C" w:rsidRPr="006A4977" w:rsidRDefault="004B236C" w:rsidP="00E3286F">
      <w:pPr>
        <w:pStyle w:val="NormalWeb"/>
        <w:shd w:val="clear" w:color="auto" w:fill="FFFFFF"/>
        <w:spacing w:before="0" w:beforeAutospacing="0" w:after="0" w:afterAutospacing="0" w:line="360" w:lineRule="auto"/>
        <w:ind w:left="720"/>
        <w:jc w:val="both"/>
        <w:rPr>
          <w:rFonts w:ascii="GHEA Grapalat" w:hAnsi="GHEA Grapalat"/>
          <w:color w:val="000000"/>
          <w:szCs w:val="26"/>
          <w:lang w:val="hy-AM"/>
        </w:rPr>
      </w:pPr>
    </w:p>
    <w:p w14:paraId="7962DB53" w14:textId="574702CB" w:rsidR="004B236C" w:rsidRPr="006A4977" w:rsidRDefault="004B236C" w:rsidP="00E3286F">
      <w:pPr>
        <w:pStyle w:val="NormalWeb"/>
        <w:numPr>
          <w:ilvl w:val="2"/>
          <w:numId w:val="4"/>
        </w:numPr>
        <w:shd w:val="clear" w:color="auto" w:fill="FFFFFF"/>
        <w:spacing w:before="0" w:beforeAutospacing="0" w:after="0" w:afterAutospacing="0" w:line="360" w:lineRule="auto"/>
        <w:rPr>
          <w:rFonts w:ascii="GHEA Grapalat" w:hAnsi="GHEA Grapalat"/>
          <w:i/>
          <w:color w:val="000000"/>
          <w:szCs w:val="26"/>
          <w:lang w:val="hy-AM"/>
        </w:rPr>
      </w:pPr>
      <w:r w:rsidRPr="006A4977">
        <w:rPr>
          <w:rStyle w:val="Strong"/>
          <w:rFonts w:ascii="GHEA Grapalat" w:hAnsi="GHEA Grapalat" w:cs="Sylfaen"/>
          <w:i/>
          <w:color w:val="000000"/>
          <w:szCs w:val="26"/>
          <w:lang w:val="hy-AM"/>
        </w:rPr>
        <w:t>ԽԱՐԴԱԽՈՒԹՅԱՆ</w:t>
      </w:r>
      <w:r w:rsidRPr="006A4977">
        <w:rPr>
          <w:rStyle w:val="Strong"/>
          <w:rFonts w:ascii="GHEA Grapalat" w:hAnsi="GHEA Grapalat"/>
          <w:i/>
          <w:color w:val="000000"/>
          <w:szCs w:val="26"/>
          <w:lang w:val="hy-AM"/>
        </w:rPr>
        <w:t xml:space="preserve"> </w:t>
      </w:r>
      <w:r w:rsidRPr="006A4977">
        <w:rPr>
          <w:rStyle w:val="Strong"/>
          <w:rFonts w:ascii="GHEA Grapalat" w:hAnsi="GHEA Grapalat" w:cs="Sylfaen"/>
          <w:i/>
          <w:color w:val="000000"/>
          <w:szCs w:val="26"/>
          <w:lang w:val="hy-AM"/>
        </w:rPr>
        <w:t>ԴԵՄ</w:t>
      </w:r>
      <w:r w:rsidRPr="006A4977">
        <w:rPr>
          <w:rStyle w:val="Strong"/>
          <w:rFonts w:ascii="GHEA Grapalat" w:hAnsi="GHEA Grapalat"/>
          <w:i/>
          <w:color w:val="000000"/>
          <w:szCs w:val="26"/>
          <w:lang w:val="hy-AM"/>
        </w:rPr>
        <w:t xml:space="preserve"> </w:t>
      </w:r>
      <w:r w:rsidRPr="006A4977">
        <w:rPr>
          <w:rStyle w:val="Strong"/>
          <w:rFonts w:ascii="GHEA Grapalat" w:hAnsi="GHEA Grapalat" w:cs="Sylfaen"/>
          <w:i/>
          <w:color w:val="000000"/>
          <w:szCs w:val="26"/>
          <w:lang w:val="hy-AM"/>
        </w:rPr>
        <w:t>ՊԱՅՔԱՐԻ</w:t>
      </w:r>
      <w:r w:rsidRPr="006A4977">
        <w:rPr>
          <w:rStyle w:val="Strong"/>
          <w:rFonts w:ascii="GHEA Grapalat" w:hAnsi="GHEA Grapalat"/>
          <w:i/>
          <w:color w:val="000000"/>
          <w:szCs w:val="26"/>
          <w:lang w:val="hy-AM"/>
        </w:rPr>
        <w:t xml:space="preserve"> </w:t>
      </w:r>
      <w:r w:rsidRPr="006A4977">
        <w:rPr>
          <w:rStyle w:val="Strong"/>
          <w:rFonts w:ascii="GHEA Grapalat" w:hAnsi="GHEA Grapalat" w:cs="Sylfaen"/>
          <w:i/>
          <w:color w:val="000000"/>
          <w:szCs w:val="26"/>
          <w:lang w:val="hy-AM"/>
        </w:rPr>
        <w:t>և</w:t>
      </w:r>
      <w:r w:rsidRPr="006A4977">
        <w:rPr>
          <w:rStyle w:val="Strong"/>
          <w:rFonts w:ascii="GHEA Grapalat" w:hAnsi="GHEA Grapalat"/>
          <w:i/>
          <w:color w:val="000000"/>
          <w:szCs w:val="26"/>
          <w:lang w:val="hy-AM"/>
        </w:rPr>
        <w:t xml:space="preserve"> </w:t>
      </w:r>
      <w:r w:rsidRPr="006A4977">
        <w:rPr>
          <w:rStyle w:val="Strong"/>
          <w:rFonts w:ascii="GHEA Grapalat" w:hAnsi="GHEA Grapalat" w:cs="Sylfaen"/>
          <w:i/>
          <w:color w:val="000000"/>
          <w:szCs w:val="26"/>
          <w:lang w:val="hy-AM"/>
        </w:rPr>
        <w:t>ՀԱԿԱԿՈՌՈՒՊՑԻՈՆ</w:t>
      </w:r>
      <w:r w:rsidRPr="006A4977">
        <w:rPr>
          <w:rStyle w:val="Strong"/>
          <w:rFonts w:ascii="GHEA Grapalat" w:hAnsi="GHEA Grapalat"/>
          <w:i/>
          <w:color w:val="000000"/>
          <w:szCs w:val="26"/>
          <w:lang w:val="hy-AM"/>
        </w:rPr>
        <w:t xml:space="preserve"> </w:t>
      </w:r>
      <w:r w:rsidRPr="006A4977">
        <w:rPr>
          <w:rStyle w:val="Strong"/>
          <w:rFonts w:ascii="GHEA Grapalat" w:hAnsi="GHEA Grapalat" w:cs="Sylfaen"/>
          <w:i/>
          <w:color w:val="000000"/>
          <w:szCs w:val="26"/>
          <w:lang w:val="hy-AM"/>
        </w:rPr>
        <w:t>ՄԻՋՈՑԱՌՈՒՄՆԵՐ</w:t>
      </w:r>
    </w:p>
    <w:p w14:paraId="6085063F" w14:textId="77777777" w:rsidR="004B236C" w:rsidRPr="006A4977" w:rsidRDefault="004B236C" w:rsidP="00E3286F">
      <w:pPr>
        <w:pStyle w:val="NormalWeb"/>
        <w:shd w:val="clear" w:color="auto" w:fill="FFFFFF"/>
        <w:spacing w:before="0" w:beforeAutospacing="0" w:after="0" w:afterAutospacing="0" w:line="360" w:lineRule="auto"/>
        <w:rPr>
          <w:rFonts w:ascii="GHEA Grapalat" w:hAnsi="GHEA Grapalat"/>
          <w:color w:val="000000"/>
          <w:szCs w:val="26"/>
          <w:lang w:val="hy-AM"/>
        </w:rPr>
      </w:pPr>
    </w:p>
    <w:p w14:paraId="5EDF86E4" w14:textId="77777777" w:rsidR="00860E12" w:rsidRDefault="004B236C" w:rsidP="00860E12">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w:t>
      </w:r>
      <w:r w:rsidRPr="006A4977">
        <w:rPr>
          <w:rFonts w:ascii="GHEA Grapalat" w:hAnsi="GHEA Grapalat"/>
          <w:color w:val="000000"/>
          <w:szCs w:val="26"/>
          <w:lang w:val="hy-AM"/>
        </w:rPr>
        <w:t xml:space="preserve">ը </w:t>
      </w:r>
      <w:r w:rsidRPr="006A4977">
        <w:rPr>
          <w:rFonts w:ascii="GHEA Grapalat" w:hAnsi="GHEA Grapalat" w:cs="Sylfaen"/>
          <w:color w:val="000000"/>
          <w:szCs w:val="26"/>
          <w:lang w:val="hy-AM"/>
        </w:rPr>
        <w:t>պատասխանատվություն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չի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կրում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խարդախության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դեմ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պայքարի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հակակոռուպցիոն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միջոցառումների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ծրագրերի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կանխարգելում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բացահայտում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քննություն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այլն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սակայն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կարող</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դեր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ունենալ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դրանց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իրագործման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ընթացքում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 xml:space="preserve">Կազմակերպության ակտիվները </w:t>
      </w:r>
      <w:r w:rsidRPr="006A4977">
        <w:rPr>
          <w:rFonts w:ascii="GHEA Grapalat" w:hAnsi="GHEA Grapalat" w:cs="Sylfaen"/>
          <w:color w:val="000000"/>
          <w:szCs w:val="26"/>
          <w:lang w:val="hy-AM"/>
        </w:rPr>
        <w:lastRenderedPageBreak/>
        <w:t>կորուստներից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չարաշահումներից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վնասներից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պահպանման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հուսալիության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վերաբերյալ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բացահայտումները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ինչպես</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նաև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խարդախության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դեմ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պայքարի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հակակոռուպցիոն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միջոցառումների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ծրագրերի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իրականացման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վերաբերյալ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խորհրդատվական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ծառայությունների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մատուցումն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օգտավետ</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կազմակերպության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համար</w:t>
      </w:r>
      <w:r w:rsidRPr="006A4977">
        <w:rPr>
          <w:rFonts w:ascii="GHEA Grapalat" w:hAnsi="GHEA Grapalat"/>
          <w:color w:val="000000"/>
          <w:szCs w:val="26"/>
          <w:lang w:val="hy-AM"/>
        </w:rPr>
        <w:t xml:space="preserve">: </w:t>
      </w:r>
      <w:r w:rsidRPr="00860E12">
        <w:rPr>
          <w:rFonts w:ascii="GHEA Grapalat" w:hAnsi="GHEA Grapalat" w:cs="Sylfaen"/>
          <w:color w:val="000000"/>
          <w:szCs w:val="26"/>
          <w:lang w:val="hy-AM"/>
        </w:rPr>
        <w:t>Ներքին</w:t>
      </w:r>
      <w:r w:rsidRPr="00860E12">
        <w:rPr>
          <w:rFonts w:ascii="GHEA Grapalat" w:hAnsi="GHEA Grapalat"/>
          <w:color w:val="000000"/>
          <w:szCs w:val="26"/>
          <w:lang w:val="hy-AM"/>
        </w:rPr>
        <w:t xml:space="preserve"> </w:t>
      </w:r>
      <w:r w:rsidRPr="00860E12">
        <w:rPr>
          <w:rFonts w:ascii="GHEA Grapalat" w:hAnsi="GHEA Grapalat" w:cs="Sylfaen"/>
          <w:color w:val="000000"/>
          <w:szCs w:val="26"/>
          <w:lang w:val="hy-AM"/>
        </w:rPr>
        <w:t>աուդիտորները</w:t>
      </w:r>
      <w:r w:rsidRPr="00860E12">
        <w:rPr>
          <w:rFonts w:ascii="GHEA Grapalat" w:hAnsi="GHEA Grapalat"/>
          <w:color w:val="000000"/>
          <w:szCs w:val="26"/>
          <w:lang w:val="hy-AM"/>
        </w:rPr>
        <w:t xml:space="preserve"> </w:t>
      </w:r>
      <w:r w:rsidRPr="00860E12">
        <w:rPr>
          <w:rFonts w:ascii="GHEA Grapalat" w:hAnsi="GHEA Grapalat" w:cs="Sylfaen"/>
          <w:color w:val="000000"/>
          <w:szCs w:val="26"/>
          <w:lang w:val="hy-AM"/>
        </w:rPr>
        <w:t>պետք</w:t>
      </w:r>
      <w:r w:rsidRPr="00860E12">
        <w:rPr>
          <w:rFonts w:ascii="GHEA Grapalat" w:hAnsi="GHEA Grapalat"/>
          <w:color w:val="000000"/>
          <w:szCs w:val="26"/>
          <w:lang w:val="hy-AM"/>
        </w:rPr>
        <w:t xml:space="preserve"> </w:t>
      </w:r>
      <w:r w:rsidRPr="00860E12">
        <w:rPr>
          <w:rFonts w:ascii="GHEA Grapalat" w:hAnsi="GHEA Grapalat" w:cs="Sylfaen"/>
          <w:color w:val="000000"/>
          <w:szCs w:val="26"/>
          <w:lang w:val="hy-AM"/>
        </w:rPr>
        <w:t>է</w:t>
      </w:r>
      <w:r w:rsidRPr="00860E12">
        <w:rPr>
          <w:rFonts w:ascii="GHEA Grapalat" w:hAnsi="GHEA Grapalat"/>
          <w:color w:val="000000"/>
          <w:szCs w:val="26"/>
          <w:lang w:val="hy-AM"/>
        </w:rPr>
        <w:t xml:space="preserve"> </w:t>
      </w:r>
      <w:r w:rsidRPr="00860E12">
        <w:rPr>
          <w:rFonts w:ascii="GHEA Grapalat" w:hAnsi="GHEA Grapalat" w:cs="Sylfaen"/>
          <w:color w:val="000000"/>
          <w:szCs w:val="26"/>
          <w:lang w:val="hy-AM"/>
        </w:rPr>
        <w:t>տիրապետեն</w:t>
      </w:r>
      <w:r w:rsidRPr="00860E12">
        <w:rPr>
          <w:rFonts w:ascii="GHEA Grapalat" w:hAnsi="GHEA Grapalat"/>
          <w:color w:val="000000"/>
          <w:szCs w:val="26"/>
          <w:lang w:val="hy-AM"/>
        </w:rPr>
        <w:t xml:space="preserve"> </w:t>
      </w:r>
      <w:r w:rsidRPr="00860E12">
        <w:rPr>
          <w:rFonts w:ascii="GHEA Grapalat" w:hAnsi="GHEA Grapalat" w:cs="Sylfaen"/>
          <w:color w:val="000000"/>
          <w:szCs w:val="26"/>
          <w:lang w:val="hy-AM"/>
        </w:rPr>
        <w:t>անհրաժեշտ</w:t>
      </w:r>
      <w:r w:rsidRPr="00860E12">
        <w:rPr>
          <w:rFonts w:ascii="GHEA Grapalat" w:hAnsi="GHEA Grapalat"/>
          <w:color w:val="000000"/>
          <w:szCs w:val="26"/>
          <w:lang w:val="hy-AM"/>
        </w:rPr>
        <w:t xml:space="preserve"> </w:t>
      </w:r>
      <w:r w:rsidRPr="00860E12">
        <w:rPr>
          <w:rFonts w:ascii="GHEA Grapalat" w:hAnsi="GHEA Grapalat" w:cs="Sylfaen"/>
          <w:color w:val="000000"/>
          <w:szCs w:val="26"/>
          <w:lang w:val="hy-AM"/>
        </w:rPr>
        <w:t>գիտելիքների</w:t>
      </w:r>
      <w:r w:rsidRPr="00860E12">
        <w:rPr>
          <w:rFonts w:ascii="GHEA Grapalat" w:hAnsi="GHEA Grapalat"/>
          <w:color w:val="000000"/>
          <w:szCs w:val="26"/>
          <w:lang w:val="hy-AM"/>
        </w:rPr>
        <w:t xml:space="preserve">, </w:t>
      </w:r>
      <w:r w:rsidRPr="00860E12">
        <w:rPr>
          <w:rFonts w:ascii="GHEA Grapalat" w:hAnsi="GHEA Grapalat" w:cs="Sylfaen"/>
          <w:color w:val="000000"/>
          <w:szCs w:val="26"/>
          <w:lang w:val="hy-AM"/>
        </w:rPr>
        <w:t>հմտությունների</w:t>
      </w:r>
      <w:r w:rsidRPr="00860E12">
        <w:rPr>
          <w:rFonts w:ascii="GHEA Grapalat" w:hAnsi="GHEA Grapalat"/>
          <w:color w:val="000000"/>
          <w:szCs w:val="26"/>
          <w:lang w:val="hy-AM"/>
        </w:rPr>
        <w:t xml:space="preserve"> </w:t>
      </w:r>
      <w:r w:rsidRPr="00860E12">
        <w:rPr>
          <w:rFonts w:ascii="GHEA Grapalat" w:hAnsi="GHEA Grapalat" w:cs="Sylfaen"/>
          <w:color w:val="000000"/>
          <w:szCs w:val="26"/>
          <w:lang w:val="hy-AM"/>
        </w:rPr>
        <w:t>և</w:t>
      </w:r>
      <w:r w:rsidRPr="00860E12">
        <w:rPr>
          <w:rFonts w:ascii="GHEA Grapalat" w:hAnsi="GHEA Grapalat"/>
          <w:color w:val="000000"/>
          <w:szCs w:val="26"/>
          <w:lang w:val="hy-AM"/>
        </w:rPr>
        <w:t xml:space="preserve"> </w:t>
      </w:r>
      <w:r w:rsidRPr="00860E12">
        <w:rPr>
          <w:rFonts w:ascii="GHEA Grapalat" w:hAnsi="GHEA Grapalat" w:cs="Sylfaen"/>
          <w:color w:val="000000"/>
          <w:szCs w:val="26"/>
          <w:lang w:val="hy-AM"/>
        </w:rPr>
        <w:t>այլ</w:t>
      </w:r>
      <w:r w:rsidRPr="00860E12">
        <w:rPr>
          <w:rFonts w:ascii="GHEA Grapalat" w:hAnsi="GHEA Grapalat"/>
          <w:color w:val="000000"/>
          <w:szCs w:val="26"/>
          <w:lang w:val="hy-AM"/>
        </w:rPr>
        <w:t xml:space="preserve"> </w:t>
      </w:r>
      <w:r w:rsidRPr="00860E12">
        <w:rPr>
          <w:rFonts w:ascii="GHEA Grapalat" w:hAnsi="GHEA Grapalat" w:cs="Sylfaen"/>
          <w:color w:val="000000"/>
          <w:szCs w:val="26"/>
          <w:lang w:val="hy-AM"/>
        </w:rPr>
        <w:t>ունակությունների</w:t>
      </w:r>
      <w:r w:rsidRPr="00860E12">
        <w:rPr>
          <w:rFonts w:ascii="GHEA Grapalat" w:hAnsi="GHEA Grapalat"/>
          <w:color w:val="000000"/>
          <w:szCs w:val="26"/>
          <w:lang w:val="hy-AM"/>
        </w:rPr>
        <w:t xml:space="preserve"> </w:t>
      </w:r>
      <w:r w:rsidRPr="00860E12">
        <w:rPr>
          <w:rFonts w:ascii="GHEA Grapalat" w:hAnsi="GHEA Grapalat" w:cs="Sylfaen"/>
          <w:color w:val="000000"/>
          <w:szCs w:val="26"/>
          <w:lang w:val="hy-AM"/>
        </w:rPr>
        <w:t>խարդախության</w:t>
      </w:r>
      <w:r w:rsidRPr="00860E12">
        <w:rPr>
          <w:rFonts w:ascii="GHEA Grapalat" w:hAnsi="GHEA Grapalat"/>
          <w:color w:val="000000"/>
          <w:szCs w:val="26"/>
          <w:lang w:val="hy-AM"/>
        </w:rPr>
        <w:t xml:space="preserve"> </w:t>
      </w:r>
      <w:r w:rsidRPr="00860E12">
        <w:rPr>
          <w:rFonts w:ascii="GHEA Grapalat" w:hAnsi="GHEA Grapalat" w:cs="Sylfaen"/>
          <w:color w:val="000000"/>
          <w:szCs w:val="26"/>
          <w:lang w:val="hy-AM"/>
        </w:rPr>
        <w:t>հատկանիշների</w:t>
      </w:r>
      <w:r w:rsidRPr="00860E12">
        <w:rPr>
          <w:rFonts w:ascii="GHEA Grapalat" w:hAnsi="GHEA Grapalat"/>
          <w:color w:val="000000"/>
          <w:szCs w:val="26"/>
          <w:lang w:val="hy-AM"/>
        </w:rPr>
        <w:t xml:space="preserve"> </w:t>
      </w:r>
      <w:r w:rsidRPr="00860E12">
        <w:rPr>
          <w:rFonts w:ascii="GHEA Grapalat" w:hAnsi="GHEA Grapalat" w:cs="Sylfaen"/>
          <w:color w:val="000000"/>
          <w:szCs w:val="26"/>
          <w:lang w:val="hy-AM"/>
        </w:rPr>
        <w:t>հայտնաբերման</w:t>
      </w:r>
      <w:r w:rsidRPr="00860E12">
        <w:rPr>
          <w:rFonts w:ascii="GHEA Grapalat" w:hAnsi="GHEA Grapalat"/>
          <w:color w:val="000000"/>
          <w:szCs w:val="26"/>
          <w:lang w:val="hy-AM"/>
        </w:rPr>
        <w:t xml:space="preserve"> </w:t>
      </w:r>
      <w:r w:rsidRPr="00860E12">
        <w:rPr>
          <w:rFonts w:ascii="GHEA Grapalat" w:hAnsi="GHEA Grapalat" w:cs="Sylfaen"/>
          <w:color w:val="000000"/>
          <w:szCs w:val="26"/>
          <w:lang w:val="hy-AM"/>
        </w:rPr>
        <w:t>համար</w:t>
      </w:r>
      <w:r w:rsidRPr="00860E12">
        <w:rPr>
          <w:rFonts w:ascii="GHEA Grapalat" w:hAnsi="GHEA Grapalat"/>
          <w:color w:val="000000"/>
          <w:szCs w:val="26"/>
          <w:lang w:val="hy-AM"/>
        </w:rPr>
        <w:t xml:space="preserve">, </w:t>
      </w:r>
      <w:r w:rsidRPr="00860E12">
        <w:rPr>
          <w:rFonts w:ascii="GHEA Grapalat" w:hAnsi="GHEA Grapalat" w:cs="Sylfaen"/>
          <w:color w:val="000000"/>
          <w:szCs w:val="26"/>
          <w:lang w:val="hy-AM"/>
        </w:rPr>
        <w:t>որոնք</w:t>
      </w:r>
      <w:r w:rsidRPr="00860E12">
        <w:rPr>
          <w:rFonts w:ascii="GHEA Grapalat" w:hAnsi="GHEA Grapalat"/>
          <w:color w:val="000000"/>
          <w:szCs w:val="26"/>
          <w:lang w:val="hy-AM"/>
        </w:rPr>
        <w:t xml:space="preserve"> </w:t>
      </w:r>
      <w:r w:rsidRPr="00860E12">
        <w:rPr>
          <w:rFonts w:ascii="GHEA Grapalat" w:hAnsi="GHEA Grapalat" w:cs="Sylfaen"/>
          <w:color w:val="000000"/>
          <w:szCs w:val="26"/>
          <w:lang w:val="hy-AM"/>
        </w:rPr>
        <w:t>կարող</w:t>
      </w:r>
      <w:r w:rsidRPr="00860E12">
        <w:rPr>
          <w:rFonts w:ascii="GHEA Grapalat" w:hAnsi="GHEA Grapalat"/>
          <w:color w:val="000000"/>
          <w:szCs w:val="26"/>
          <w:lang w:val="hy-AM"/>
        </w:rPr>
        <w:t xml:space="preserve"> </w:t>
      </w:r>
      <w:r w:rsidRPr="00860E12">
        <w:rPr>
          <w:rFonts w:ascii="GHEA Grapalat" w:hAnsi="GHEA Grapalat" w:cs="Sylfaen"/>
          <w:color w:val="000000"/>
          <w:szCs w:val="26"/>
          <w:lang w:val="hy-AM"/>
        </w:rPr>
        <w:t>են</w:t>
      </w:r>
      <w:r w:rsidRPr="00860E12">
        <w:rPr>
          <w:rFonts w:ascii="GHEA Grapalat" w:hAnsi="GHEA Grapalat"/>
          <w:color w:val="000000"/>
          <w:szCs w:val="26"/>
          <w:lang w:val="hy-AM"/>
        </w:rPr>
        <w:t xml:space="preserve"> </w:t>
      </w:r>
      <w:r w:rsidRPr="00860E12">
        <w:rPr>
          <w:rFonts w:ascii="GHEA Grapalat" w:hAnsi="GHEA Grapalat" w:cs="Sylfaen"/>
          <w:color w:val="000000"/>
          <w:szCs w:val="26"/>
          <w:lang w:val="hy-AM"/>
        </w:rPr>
        <w:t>էականորեն</w:t>
      </w:r>
      <w:r w:rsidRPr="00860E12">
        <w:rPr>
          <w:rFonts w:ascii="GHEA Grapalat" w:hAnsi="GHEA Grapalat"/>
          <w:color w:val="000000"/>
          <w:szCs w:val="26"/>
          <w:lang w:val="hy-AM"/>
        </w:rPr>
        <w:t xml:space="preserve"> </w:t>
      </w:r>
      <w:r w:rsidRPr="00860E12">
        <w:rPr>
          <w:rFonts w:ascii="GHEA Grapalat" w:hAnsi="GHEA Grapalat" w:cs="Sylfaen"/>
          <w:color w:val="000000"/>
          <w:szCs w:val="26"/>
          <w:lang w:val="hy-AM"/>
        </w:rPr>
        <w:t>աջակցել</w:t>
      </w:r>
      <w:r w:rsidRPr="00860E12">
        <w:rPr>
          <w:rFonts w:ascii="GHEA Grapalat" w:hAnsi="GHEA Grapalat"/>
          <w:color w:val="000000"/>
          <w:szCs w:val="26"/>
          <w:lang w:val="hy-AM"/>
        </w:rPr>
        <w:t xml:space="preserve"> </w:t>
      </w:r>
      <w:r w:rsidRPr="00860E12">
        <w:rPr>
          <w:rFonts w:ascii="GHEA Grapalat" w:hAnsi="GHEA Grapalat" w:cs="Sylfaen"/>
          <w:color w:val="000000"/>
          <w:szCs w:val="26"/>
          <w:lang w:val="hy-AM"/>
        </w:rPr>
        <w:t>կազմակերպության</w:t>
      </w:r>
      <w:r w:rsidRPr="00860E12">
        <w:rPr>
          <w:rFonts w:ascii="GHEA Grapalat" w:hAnsi="GHEA Grapalat"/>
          <w:color w:val="000000"/>
          <w:szCs w:val="26"/>
          <w:lang w:val="hy-AM"/>
        </w:rPr>
        <w:t xml:space="preserve"> </w:t>
      </w:r>
      <w:r w:rsidRPr="00860E12">
        <w:rPr>
          <w:rFonts w:ascii="GHEA Grapalat" w:hAnsi="GHEA Grapalat" w:cs="Sylfaen"/>
          <w:color w:val="000000"/>
          <w:szCs w:val="26"/>
          <w:lang w:val="hy-AM"/>
        </w:rPr>
        <w:t>գործառույթների</w:t>
      </w:r>
      <w:r w:rsidRPr="00860E12">
        <w:rPr>
          <w:rFonts w:ascii="GHEA Grapalat" w:hAnsi="GHEA Grapalat"/>
          <w:color w:val="000000"/>
          <w:szCs w:val="26"/>
          <w:lang w:val="hy-AM"/>
        </w:rPr>
        <w:t xml:space="preserve"> </w:t>
      </w:r>
      <w:r w:rsidRPr="00860E12">
        <w:rPr>
          <w:rFonts w:ascii="GHEA Grapalat" w:hAnsi="GHEA Grapalat" w:cs="Sylfaen"/>
          <w:color w:val="000000"/>
          <w:szCs w:val="26"/>
          <w:lang w:val="hy-AM"/>
        </w:rPr>
        <w:t>իրականացման</w:t>
      </w:r>
      <w:r w:rsidRPr="00860E12">
        <w:rPr>
          <w:rFonts w:ascii="GHEA Grapalat" w:hAnsi="GHEA Grapalat"/>
          <w:color w:val="000000"/>
          <w:szCs w:val="26"/>
          <w:lang w:val="hy-AM"/>
        </w:rPr>
        <w:t xml:space="preserve"> </w:t>
      </w:r>
      <w:r w:rsidRPr="00860E12">
        <w:rPr>
          <w:rFonts w:ascii="GHEA Grapalat" w:hAnsi="GHEA Grapalat" w:cs="Sylfaen"/>
          <w:color w:val="000000"/>
          <w:szCs w:val="26"/>
          <w:lang w:val="hy-AM"/>
        </w:rPr>
        <w:t>հարցում</w:t>
      </w:r>
      <w:r w:rsidRPr="00860E12">
        <w:rPr>
          <w:rFonts w:ascii="GHEA Grapalat" w:hAnsi="GHEA Grapalat"/>
          <w:color w:val="000000"/>
          <w:szCs w:val="26"/>
          <w:lang w:val="hy-AM"/>
        </w:rPr>
        <w:t>:</w:t>
      </w:r>
    </w:p>
    <w:p w14:paraId="6A4D8BE8" w14:textId="428C6A28" w:rsidR="004B236C" w:rsidRPr="00860E12" w:rsidRDefault="00860E12" w:rsidP="00860E12">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Pr>
          <w:rFonts w:ascii="GHEA Grapalat" w:hAnsi="GHEA Grapalat"/>
          <w:color w:val="000000"/>
          <w:szCs w:val="26"/>
          <w:lang w:val="hy-AM"/>
        </w:rPr>
        <w:t>Ա</w:t>
      </w:r>
      <w:r w:rsidR="00253230" w:rsidRPr="00860E12">
        <w:rPr>
          <w:rFonts w:ascii="GHEA Grapalat" w:hAnsi="GHEA Grapalat"/>
          <w:color w:val="000000"/>
          <w:szCs w:val="26"/>
          <w:lang w:val="hy-AM"/>
        </w:rPr>
        <w:t>ուդիտ</w:t>
      </w:r>
      <w:r w:rsidR="00476326" w:rsidRPr="00860E12">
        <w:rPr>
          <w:rFonts w:ascii="GHEA Grapalat" w:hAnsi="GHEA Grapalat"/>
          <w:color w:val="000000"/>
          <w:szCs w:val="26"/>
          <w:lang w:val="hy-AM"/>
        </w:rPr>
        <w:t>որական</w:t>
      </w:r>
      <w:r w:rsidR="004B236C" w:rsidRPr="00860E12">
        <w:rPr>
          <w:rFonts w:ascii="GHEA Grapalat" w:hAnsi="GHEA Grapalat"/>
          <w:color w:val="000000"/>
          <w:szCs w:val="26"/>
          <w:lang w:val="hy-AM"/>
        </w:rPr>
        <w:t xml:space="preserve"> առաջադրանքի ընթացքում </w:t>
      </w:r>
      <w:r w:rsidR="009729EC" w:rsidRPr="00860E12">
        <w:rPr>
          <w:rFonts w:ascii="GHEA Grapalat" w:hAnsi="GHEA Grapalat"/>
          <w:color w:val="000000"/>
          <w:szCs w:val="26"/>
          <w:lang w:val="hy-AM"/>
        </w:rPr>
        <w:t>ներքին աուդիտը չի տալիս բացարձակ հավաստիացում այն մասին, որ աուդիտի ենթակա միավորում առկա խարդախության կամ այլ իրավախախտման բոլոր դեպքերը կհայտնաբերվեն</w:t>
      </w:r>
      <w:r w:rsidR="004B236C" w:rsidRPr="00860E12">
        <w:rPr>
          <w:rFonts w:ascii="GHEA Grapalat" w:hAnsi="GHEA Grapalat"/>
          <w:color w:val="000000"/>
          <w:szCs w:val="26"/>
          <w:lang w:val="hy-AM"/>
        </w:rPr>
        <w:t xml:space="preserve">, ինչպես նաև նման պահանջը չի կարող լինել </w:t>
      </w:r>
      <w:r w:rsidR="00253230" w:rsidRPr="00860E12">
        <w:rPr>
          <w:rFonts w:ascii="GHEA Grapalat" w:hAnsi="GHEA Grapalat"/>
          <w:color w:val="000000"/>
          <w:szCs w:val="26"/>
          <w:lang w:val="hy-AM"/>
        </w:rPr>
        <w:t>աուդիտ</w:t>
      </w:r>
      <w:r w:rsidR="00476326" w:rsidRPr="00860E12">
        <w:rPr>
          <w:rFonts w:ascii="GHEA Grapalat" w:hAnsi="GHEA Grapalat"/>
          <w:color w:val="000000"/>
          <w:szCs w:val="26"/>
          <w:lang w:val="hy-AM"/>
        </w:rPr>
        <w:t>որական</w:t>
      </w:r>
      <w:r w:rsidR="004B236C" w:rsidRPr="00860E12">
        <w:rPr>
          <w:rFonts w:ascii="GHEA Grapalat" w:hAnsi="GHEA Grapalat"/>
          <w:color w:val="000000"/>
          <w:szCs w:val="26"/>
          <w:lang w:val="hy-AM"/>
        </w:rPr>
        <w:t xml:space="preserve"> առաջադրանքի միակ նպատակը։</w:t>
      </w:r>
    </w:p>
    <w:p w14:paraId="3BFD2823" w14:textId="333899B4" w:rsidR="004B236C" w:rsidRPr="006A4977" w:rsidRDefault="004B236C" w:rsidP="00860E12">
      <w:pPr>
        <w:pStyle w:val="NormalWeb"/>
        <w:shd w:val="clear" w:color="auto" w:fill="FFFFFF"/>
        <w:spacing w:before="0" w:beforeAutospacing="0" w:after="0" w:afterAutospacing="0" w:line="360" w:lineRule="auto"/>
        <w:ind w:left="720"/>
        <w:jc w:val="both"/>
        <w:rPr>
          <w:rFonts w:ascii="GHEA Grapalat" w:hAnsi="GHEA Grapalat"/>
          <w:color w:val="000000"/>
          <w:szCs w:val="26"/>
          <w:lang w:val="hy-AM"/>
        </w:rPr>
      </w:pPr>
      <w:r w:rsidRPr="006A4977">
        <w:rPr>
          <w:rFonts w:ascii="GHEA Grapalat" w:hAnsi="GHEA Grapalat"/>
          <w:color w:val="000000"/>
          <w:szCs w:val="26"/>
          <w:lang w:val="hy-AM"/>
        </w:rPr>
        <w:tab/>
      </w:r>
    </w:p>
    <w:p w14:paraId="1A3E1304" w14:textId="30139CD0" w:rsidR="003D08ED" w:rsidRPr="006A4977" w:rsidRDefault="003D08ED" w:rsidP="00E3286F">
      <w:pPr>
        <w:pStyle w:val="BodyText"/>
        <w:spacing w:line="360" w:lineRule="auto"/>
        <w:rPr>
          <w:rFonts w:ascii="GHEA Grapalat" w:hAnsi="GHEA Grapalat"/>
          <w:lang w:val="hy-AM"/>
        </w:rPr>
      </w:pPr>
    </w:p>
    <w:p w14:paraId="4A547A37" w14:textId="7EA85740" w:rsidR="00F10F47" w:rsidRPr="00F50C29" w:rsidRDefault="005305FD" w:rsidP="00F50C29">
      <w:pPr>
        <w:pStyle w:val="Heading2"/>
        <w:numPr>
          <w:ilvl w:val="1"/>
          <w:numId w:val="4"/>
        </w:numPr>
        <w:spacing w:line="360" w:lineRule="auto"/>
        <w:ind w:left="1350"/>
        <w:jc w:val="center"/>
        <w:rPr>
          <w:rFonts w:ascii="GHEA Grapalat" w:hAnsi="GHEA Grapalat"/>
          <w:color w:val="4F81BD" w:themeColor="accent1"/>
          <w:w w:val="85"/>
          <w:sz w:val="32"/>
          <w:szCs w:val="32"/>
          <w:lang w:val="hy-AM"/>
        </w:rPr>
      </w:pPr>
      <w:bookmarkStart w:id="6" w:name="_Toc238737315"/>
      <w:bookmarkStart w:id="7" w:name="_Toc238743059"/>
      <w:r w:rsidRPr="00F50C29">
        <w:rPr>
          <w:rFonts w:ascii="GHEA Grapalat" w:hAnsi="GHEA Grapalat"/>
          <w:color w:val="4F81BD" w:themeColor="accent1"/>
          <w:w w:val="85"/>
          <w:sz w:val="32"/>
          <w:szCs w:val="32"/>
          <w:lang w:val="hy-AM"/>
        </w:rPr>
        <w:t>ՆԵՐՔԻՆ ԱՈՒԴԻՏԻ ԳՈՐԾԱՌՈՒՅԹԻ ՊԱՀԱՆՋԸ</w:t>
      </w:r>
      <w:bookmarkEnd w:id="6"/>
      <w:bookmarkEnd w:id="7"/>
    </w:p>
    <w:p w14:paraId="1B282831" w14:textId="77777777" w:rsidR="00876E3F" w:rsidRPr="001A4A1A" w:rsidRDefault="00876E3F" w:rsidP="00876E3F">
      <w:pPr>
        <w:pStyle w:val="BodyText"/>
        <w:rPr>
          <w:w w:val="85"/>
        </w:rPr>
      </w:pPr>
    </w:p>
    <w:p w14:paraId="1F7FD0DF" w14:textId="307DC370" w:rsidR="0082379B" w:rsidRDefault="0082379B" w:rsidP="00E3286F">
      <w:pPr>
        <w:pStyle w:val="NormalWeb"/>
        <w:numPr>
          <w:ilvl w:val="2"/>
          <w:numId w:val="4"/>
        </w:numPr>
        <w:shd w:val="clear" w:color="auto" w:fill="FFFFFF"/>
        <w:spacing w:before="0" w:beforeAutospacing="0" w:after="0" w:afterAutospacing="0" w:line="360" w:lineRule="auto"/>
        <w:rPr>
          <w:rStyle w:val="Strong"/>
          <w:rFonts w:ascii="GHEA Grapalat" w:hAnsi="GHEA Grapalat" w:cs="Sylfaen"/>
          <w:i/>
          <w:color w:val="000000"/>
          <w:szCs w:val="26"/>
          <w:lang w:val="hy-AM"/>
        </w:rPr>
      </w:pPr>
      <w:r w:rsidRPr="006A4977">
        <w:rPr>
          <w:rStyle w:val="Strong"/>
          <w:rFonts w:ascii="GHEA Grapalat" w:hAnsi="GHEA Grapalat" w:cs="Sylfaen"/>
          <w:i/>
          <w:color w:val="000000"/>
          <w:szCs w:val="26"/>
          <w:lang w:val="hy-AM"/>
        </w:rPr>
        <w:t>ՆԵՐՔԻՆ</w:t>
      </w:r>
      <w:r w:rsidRPr="006A4977">
        <w:rPr>
          <w:rStyle w:val="Strong"/>
          <w:rFonts w:ascii="GHEA Grapalat" w:hAnsi="GHEA Grapalat"/>
          <w:i/>
          <w:color w:val="000000"/>
          <w:szCs w:val="26"/>
          <w:lang w:val="hy-AM"/>
        </w:rPr>
        <w:t xml:space="preserve"> </w:t>
      </w:r>
      <w:r w:rsidRPr="006A4977">
        <w:rPr>
          <w:rStyle w:val="Strong"/>
          <w:rFonts w:ascii="GHEA Grapalat" w:hAnsi="GHEA Grapalat" w:cs="Sylfaen"/>
          <w:i/>
          <w:color w:val="000000"/>
          <w:szCs w:val="26"/>
          <w:lang w:val="hy-AM"/>
        </w:rPr>
        <w:t>ԱՈՒԴԻՏԻ</w:t>
      </w:r>
      <w:r w:rsidRPr="006A4977">
        <w:rPr>
          <w:rStyle w:val="Strong"/>
          <w:rFonts w:ascii="GHEA Grapalat" w:hAnsi="GHEA Grapalat"/>
          <w:i/>
          <w:color w:val="000000"/>
          <w:szCs w:val="26"/>
          <w:lang w:val="hy-AM"/>
        </w:rPr>
        <w:t xml:space="preserve"> </w:t>
      </w:r>
      <w:r w:rsidRPr="006A4977">
        <w:rPr>
          <w:rStyle w:val="Strong"/>
          <w:rFonts w:ascii="GHEA Grapalat" w:hAnsi="GHEA Grapalat" w:cs="Sylfaen"/>
          <w:i/>
          <w:color w:val="000000"/>
          <w:szCs w:val="26"/>
          <w:lang w:val="hy-AM"/>
        </w:rPr>
        <w:t>ԿԱՆՈՆԱԿԱՐԳԸ</w:t>
      </w:r>
    </w:p>
    <w:p w14:paraId="63BF5B7A" w14:textId="77777777" w:rsidR="00876E3F" w:rsidRPr="006A4977" w:rsidRDefault="00876E3F" w:rsidP="00876E3F">
      <w:pPr>
        <w:pStyle w:val="NormalWeb"/>
        <w:shd w:val="clear" w:color="auto" w:fill="FFFFFF"/>
        <w:spacing w:before="0" w:beforeAutospacing="0" w:after="0" w:afterAutospacing="0" w:line="360" w:lineRule="auto"/>
        <w:rPr>
          <w:rStyle w:val="Strong"/>
          <w:rFonts w:ascii="GHEA Grapalat" w:hAnsi="GHEA Grapalat" w:cs="Sylfaen"/>
          <w:i/>
          <w:color w:val="000000"/>
          <w:szCs w:val="26"/>
          <w:lang w:val="hy-AM"/>
        </w:rPr>
      </w:pPr>
    </w:p>
    <w:p w14:paraId="1D8C0893" w14:textId="77777777" w:rsidR="0082379B" w:rsidRPr="006A4977" w:rsidRDefault="0082379B"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գործունեության </w:t>
      </w:r>
      <w:r w:rsidRPr="006A4977">
        <w:rPr>
          <w:rFonts w:ascii="GHEA Grapalat" w:hAnsi="GHEA Grapalat" w:cs="Sylfaen"/>
          <w:color w:val="000000"/>
          <w:szCs w:val="26"/>
          <w:lang w:val="hy-AM"/>
        </w:rPr>
        <w:t>նպատակը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լիազորությունները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պարտականությունները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սահմանվում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lastRenderedPageBreak/>
        <w:t>տվյալ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կազմակերպության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կանոնակարգով</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կանոնակարգը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տվյալ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կազմակերպության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աշխատանքներն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իրականացնելու</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հիմնական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աշխատանքային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փաստաթուղթն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w:t>
      </w:r>
    </w:p>
    <w:p w14:paraId="2031A19B" w14:textId="77777777" w:rsidR="0082379B" w:rsidRPr="006A4977" w:rsidRDefault="0082379B"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կանոնակարգի օրինակելի ձևը սահմանվում է Լիազոր մարմնի կողմից:</w:t>
      </w:r>
    </w:p>
    <w:p w14:paraId="2B11859C" w14:textId="77777777" w:rsidR="0082379B" w:rsidRPr="006A4977" w:rsidRDefault="0082379B"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 xml:space="preserve">Ներքին աուդիտի կանոնակարգը հիմք է հանդիսանում ներքին աուդիտի պարբերական գնահատումների համար: </w:t>
      </w:r>
    </w:p>
    <w:p w14:paraId="5A3F8464" w14:textId="77777777" w:rsidR="0082379B" w:rsidRPr="006A4977" w:rsidRDefault="0082379B" w:rsidP="00E3286F">
      <w:pPr>
        <w:pStyle w:val="NormalWeb"/>
        <w:shd w:val="clear" w:color="auto" w:fill="FFFFFF"/>
        <w:spacing w:before="0" w:beforeAutospacing="0" w:after="0" w:afterAutospacing="0" w:line="360" w:lineRule="auto"/>
        <w:ind w:firstLine="543"/>
        <w:rPr>
          <w:rFonts w:ascii="GHEA Grapalat" w:hAnsi="GHEA Grapalat"/>
          <w:color w:val="000000"/>
          <w:szCs w:val="26"/>
          <w:lang w:val="hy-AM"/>
        </w:rPr>
      </w:pPr>
    </w:p>
    <w:p w14:paraId="51C6DE8C" w14:textId="1FD7F919" w:rsidR="0082379B" w:rsidRPr="006A4977" w:rsidRDefault="0082379B" w:rsidP="00E3286F">
      <w:pPr>
        <w:pStyle w:val="NormalWeb"/>
        <w:numPr>
          <w:ilvl w:val="2"/>
          <w:numId w:val="4"/>
        </w:numPr>
        <w:shd w:val="clear" w:color="auto" w:fill="FFFFFF"/>
        <w:spacing w:before="0" w:beforeAutospacing="0" w:after="0" w:afterAutospacing="0" w:line="360" w:lineRule="auto"/>
        <w:rPr>
          <w:rFonts w:ascii="GHEA Grapalat" w:hAnsi="GHEA Grapalat"/>
          <w:i/>
          <w:color w:val="000000"/>
          <w:szCs w:val="26"/>
          <w:lang w:val="hy-AM"/>
        </w:rPr>
      </w:pPr>
      <w:r w:rsidRPr="006A4977">
        <w:rPr>
          <w:rStyle w:val="Strong"/>
          <w:rFonts w:ascii="GHEA Grapalat" w:hAnsi="GHEA Grapalat" w:cs="Sylfaen"/>
          <w:i/>
          <w:color w:val="000000"/>
          <w:szCs w:val="26"/>
          <w:lang w:val="hy-AM"/>
        </w:rPr>
        <w:t>ԱՆԿԱԽՈՒԹՅՈՒՆ</w:t>
      </w:r>
    </w:p>
    <w:p w14:paraId="5554821E" w14:textId="77777777" w:rsidR="0082379B" w:rsidRPr="006A4977" w:rsidRDefault="0082379B" w:rsidP="00E3286F">
      <w:pPr>
        <w:pStyle w:val="NormalWeb"/>
        <w:shd w:val="clear" w:color="auto" w:fill="FFFFFF"/>
        <w:spacing w:before="0" w:beforeAutospacing="0" w:after="0" w:afterAutospacing="0" w:line="360" w:lineRule="auto"/>
        <w:ind w:firstLine="468"/>
        <w:rPr>
          <w:rFonts w:ascii="GHEA Grapalat" w:hAnsi="GHEA Grapalat"/>
          <w:color w:val="000000"/>
          <w:szCs w:val="26"/>
          <w:lang w:val="hy-AM"/>
        </w:rPr>
      </w:pPr>
    </w:p>
    <w:p w14:paraId="261089E6" w14:textId="5394174F" w:rsidR="0082379B" w:rsidRPr="006A4977" w:rsidRDefault="0082379B"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ղեկավարն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պարտականությունների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պատշաճ</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կատարման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նպատակով</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պետք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հաշվետու</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լինի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կազմակերպության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ղեկավարին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կոմիտեին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Կազմակերպության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ղեկավարը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միջոցներ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ձեռնարկում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աուդիտորների</w:t>
      </w:r>
      <w:r w:rsidRPr="006A4977">
        <w:rPr>
          <w:rFonts w:ascii="GHEA Grapalat" w:hAnsi="GHEA Grapalat"/>
          <w:color w:val="000000"/>
          <w:szCs w:val="26"/>
          <w:lang w:val="hy-AM"/>
        </w:rPr>
        <w:t xml:space="preserve"> անկախությունը ապահովելու, </w:t>
      </w:r>
      <w:r w:rsidRPr="006A4977">
        <w:rPr>
          <w:rFonts w:ascii="GHEA Grapalat" w:hAnsi="GHEA Grapalat" w:cs="Sylfaen"/>
          <w:color w:val="000000"/>
          <w:szCs w:val="26"/>
          <w:lang w:val="hy-AM"/>
        </w:rPr>
        <w:t>խթանելու</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լիազորությունների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շրջանակի ապահովման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համար</w:t>
      </w:r>
      <w:r w:rsidRPr="006A4977">
        <w:rPr>
          <w:rFonts w:ascii="GHEA Grapalat" w:hAnsi="GHEA Grapalat"/>
          <w:color w:val="000000"/>
          <w:szCs w:val="26"/>
          <w:lang w:val="hy-AM"/>
        </w:rPr>
        <w:t>:</w:t>
      </w:r>
      <w:r w:rsidRPr="006A4977">
        <w:rPr>
          <w:rFonts w:ascii="GHEA Grapalat" w:hAnsi="GHEA Grapalat" w:cs="Sylfaen"/>
          <w:color w:val="000000"/>
          <w:szCs w:val="26"/>
          <w:lang w:val="hy-AM"/>
        </w:rPr>
        <w:t xml:space="preserve"> Կարևոր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w:t>
      </w:r>
      <w:r w:rsidR="00142FE8">
        <w:rPr>
          <w:rFonts w:ascii="GHEA Grapalat" w:hAnsi="GHEA Grapalat" w:cs="Sylfaen"/>
          <w:color w:val="000000"/>
          <w:szCs w:val="26"/>
          <w:lang w:val="hy-AM"/>
        </w:rPr>
        <w:t>ա</w:t>
      </w:r>
      <w:r w:rsidRPr="006A4977">
        <w:rPr>
          <w:rFonts w:ascii="GHEA Grapalat" w:hAnsi="GHEA Grapalat" w:cs="Sylfaen"/>
          <w:color w:val="000000"/>
          <w:szCs w:val="26"/>
          <w:lang w:val="hy-AM"/>
        </w:rPr>
        <w:t>կերպության ղեկավարի ուղղակի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կապի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ապահովումը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 աուդիտի ղեկավարի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հետ</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ենթադրում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հանդիպումներ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քննարկումներ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երկխոսություններ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փոխադարձ</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կարևորություն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ներկայացնող</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հարցերի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շուրջ</w:t>
      </w:r>
      <w:r w:rsidRPr="006A4977">
        <w:rPr>
          <w:rFonts w:ascii="GHEA Grapalat" w:hAnsi="GHEA Grapalat"/>
          <w:color w:val="000000"/>
          <w:szCs w:val="26"/>
          <w:lang w:val="hy-AM"/>
        </w:rPr>
        <w:t>:</w:t>
      </w:r>
      <w:r w:rsidRPr="006A4977">
        <w:rPr>
          <w:rFonts w:ascii="GHEA Grapalat" w:hAnsi="GHEA Grapalat" w:cs="Sylfaen"/>
          <w:color w:val="000000"/>
          <w:szCs w:val="26"/>
          <w:lang w:val="hy-AM"/>
        </w:rPr>
        <w:t xml:space="preserve"> Ներքին աուդիտի ղեկավարի մասնակցությունը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հանդիպումներին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քննարկումներին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հնարավորություն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տալիս</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գնահատել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կազմակերպության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ռազմավարական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նպատակների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lastRenderedPageBreak/>
        <w:t>իրականացումը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գործառնական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զարգացումները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ինչպես</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նաև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վաղ</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փուլում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բարձրացնել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ռիսկերի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համակարգերի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ընթացակարգերի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հսկողության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հետ</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կապված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հարցերը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թույլ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տալիս</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միմյանց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միջև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փոխանակել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ծրագրերի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ու</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գործունեությանը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վերաբերող</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տեղեկատվությունը</w:t>
      </w:r>
      <w:r w:rsidRPr="006A4977">
        <w:rPr>
          <w:rFonts w:ascii="GHEA Grapalat" w:hAnsi="GHEA Grapalat"/>
          <w:color w:val="000000"/>
          <w:szCs w:val="26"/>
          <w:lang w:val="hy-AM"/>
        </w:rPr>
        <w:t>:</w:t>
      </w:r>
    </w:p>
    <w:p w14:paraId="6386FD97" w14:textId="77777777" w:rsidR="0082379B" w:rsidRPr="006A4977" w:rsidRDefault="0082379B"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կոմիտեն կազմակերպության ղեկավարի ձևավորած և նրա կողմից ղեկավարվող կոլեգիալ մարմին է, որն աջակցում է կազմակերպության ներքին աուդիտի համակարգին և այդ նպատակով իրականացնում է «Ներքին աուդիտի մասին» օրենքով նախատեսված լիազորություններ: 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 կոմիտեի հիմնական գործառույթն է ներքին և արտաքին աուդիտի, ռիսկերի կառավարման և ներքին հսկողության հարցերի վերաբերյալ մասնագիտական քննարկումների իրականացումը և ներքին աուդիտի անկախությանն աջակցությունը:</w:t>
      </w:r>
    </w:p>
    <w:p w14:paraId="4CBB7D2B" w14:textId="30C59835" w:rsidR="0082379B" w:rsidRPr="006A4977" w:rsidRDefault="0082379B"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t>Անկախությունը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ենթադրում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անկախ</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ենթարկվող</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միավորից</w:t>
      </w:r>
      <w:r w:rsidRPr="006A4977">
        <w:rPr>
          <w:rFonts w:ascii="GHEA Grapalat" w:hAnsi="GHEA Grapalat"/>
          <w:color w:val="000000"/>
          <w:szCs w:val="26"/>
          <w:lang w:val="hy-AM"/>
        </w:rPr>
        <w:t xml:space="preserve"> </w:t>
      </w:r>
      <w:r w:rsidR="00476326" w:rsidRPr="006A4977">
        <w:rPr>
          <w:rFonts w:ascii="GHEA Grapalat" w:hAnsi="GHEA Grapalat"/>
          <w:color w:val="000000"/>
          <w:szCs w:val="26"/>
          <w:lang w:val="hy-AM"/>
        </w:rPr>
        <w:t>աուդիտորական</w:t>
      </w:r>
      <w:r w:rsidR="00476326" w:rsidRPr="006A4977">
        <w:rPr>
          <w:rFonts w:ascii="GHEA Grapalat" w:hAnsi="GHEA Grapalat" w:cs="Sylfaen"/>
          <w:color w:val="000000"/>
          <w:szCs w:val="26"/>
          <w:lang w:val="hy-AM"/>
        </w:rPr>
        <w:t xml:space="preserve"> </w:t>
      </w:r>
      <w:r w:rsidRPr="006A4977">
        <w:rPr>
          <w:rFonts w:ascii="GHEA Grapalat" w:hAnsi="GHEA Grapalat" w:cs="Sylfaen"/>
          <w:color w:val="000000"/>
          <w:szCs w:val="26"/>
          <w:lang w:val="hy-AM"/>
        </w:rPr>
        <w:t>առաջադրանքի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 xml:space="preserve">աշխատանքները պլանավորելիս, իրականացնելիս և ստացված արդյունքների վերաբերյալ հաշվետվություններ ներկայացնելիս:  </w:t>
      </w:r>
    </w:p>
    <w:p w14:paraId="4FBDC95D" w14:textId="77777777" w:rsidR="0082379B" w:rsidRPr="006A4977" w:rsidRDefault="0082379B"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t xml:space="preserve">Անկախությունը մոտեցում է, որը բնութագրվում է աուդիտի գործընթացների նկատմամբ ազնիվ և օբյեկտիվ վերաբերմունքով: </w:t>
      </w:r>
    </w:p>
    <w:p w14:paraId="3EE2E075" w14:textId="71FD7B89" w:rsidR="0082379B" w:rsidRPr="006A4977" w:rsidRDefault="0082379B"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lastRenderedPageBreak/>
        <w:t xml:space="preserve">Անկախությունն անհրաժեշտ է ներքին աուդիտորներին` իրենց աշխատանքն օբյեկտիվ կատարելու նպատակով: Անկախությունը նաև ներքին աուդիտորների` իրենց պարտականություններն անկողմնակալ կատարելուն սպառնացող պայմաններից ազատությունն է: Ազնվությանը և օբյեկտիվությանն ուղղված սպառնալիքները պետք է բացառվեն ներքին աուդիտորի, </w:t>
      </w:r>
      <w:r w:rsidR="00476326" w:rsidRPr="006A4977">
        <w:rPr>
          <w:rFonts w:ascii="GHEA Grapalat" w:hAnsi="GHEA Grapalat"/>
          <w:color w:val="000000"/>
          <w:szCs w:val="26"/>
          <w:lang w:val="hy-AM"/>
        </w:rPr>
        <w:t>աուդիտորական</w:t>
      </w:r>
      <w:r w:rsidR="00476326" w:rsidRPr="006A4977">
        <w:rPr>
          <w:rFonts w:ascii="GHEA Grapalat" w:hAnsi="GHEA Grapalat" w:cs="Sylfaen"/>
          <w:color w:val="000000"/>
          <w:szCs w:val="26"/>
          <w:lang w:val="hy-AM"/>
        </w:rPr>
        <w:t xml:space="preserve"> </w:t>
      </w:r>
      <w:r w:rsidRPr="006A4977">
        <w:rPr>
          <w:rFonts w:ascii="GHEA Grapalat" w:hAnsi="GHEA Grapalat" w:cs="Sylfaen"/>
          <w:color w:val="000000"/>
          <w:szCs w:val="26"/>
          <w:lang w:val="hy-AM"/>
        </w:rPr>
        <w:t>առաջադրանքի, գործառութային և կազմակերպական մակարդակներում: Գոյություն ունեն հետևյալ վտանգները, որոնք սպառնում են ներքին աուդիտորի անկախությանը.</w:t>
      </w:r>
    </w:p>
    <w:tbl>
      <w:tblPr>
        <w:tblW w:w="9750" w:type="dxa"/>
        <w:jc w:val="center"/>
        <w:tblCellSpacing w:w="0" w:type="dxa"/>
        <w:shd w:val="clear" w:color="auto" w:fill="FFFFFF"/>
        <w:tblCellMar>
          <w:left w:w="0" w:type="dxa"/>
          <w:right w:w="0" w:type="dxa"/>
        </w:tblCellMar>
        <w:tblLook w:val="0000" w:firstRow="0" w:lastRow="0" w:firstColumn="0" w:lastColumn="0" w:noHBand="0" w:noVBand="0"/>
      </w:tblPr>
      <w:tblGrid>
        <w:gridCol w:w="9750"/>
      </w:tblGrid>
      <w:tr w:rsidR="0082379B" w:rsidRPr="006A4977" w14:paraId="774B5A79" w14:textId="77777777" w:rsidTr="0082379B">
        <w:trPr>
          <w:tblCellSpacing w:w="0" w:type="dxa"/>
          <w:jc w:val="center"/>
        </w:trPr>
        <w:tc>
          <w:tcPr>
            <w:tcW w:w="0" w:type="auto"/>
            <w:shd w:val="clear" w:color="auto" w:fill="FFFFFF"/>
            <w:vAlign w:val="center"/>
          </w:tcPr>
          <w:p w14:paraId="20C9C305" w14:textId="1A7F5C1D" w:rsidR="0082379B" w:rsidRPr="006A4977" w:rsidRDefault="0082379B" w:rsidP="0034502E">
            <w:pPr>
              <w:pStyle w:val="NormalWeb"/>
              <w:spacing w:before="0" w:beforeAutospacing="0" w:after="0" w:afterAutospacing="0" w:line="360" w:lineRule="auto"/>
              <w:ind w:right="1110" w:firstLine="468"/>
              <w:jc w:val="right"/>
              <w:rPr>
                <w:rFonts w:ascii="GHEA Grapalat" w:hAnsi="GHEA Grapalat" w:cs="Sylfaen"/>
                <w:color w:val="000000"/>
                <w:szCs w:val="26"/>
              </w:rPr>
            </w:pPr>
            <w:r w:rsidRPr="006A4977">
              <w:rPr>
                <w:rFonts w:ascii="GHEA Grapalat" w:hAnsi="GHEA Grapalat" w:cs="Sylfaen"/>
                <w:color w:val="000000"/>
                <w:szCs w:val="26"/>
              </w:rPr>
              <w:t>Աղյուսակ</w:t>
            </w:r>
            <w:r w:rsidRPr="006A4977">
              <w:rPr>
                <w:rFonts w:ascii="GHEA Grapalat" w:hAnsi="GHEA Grapalat" w:cs="Sylfaen"/>
                <w:szCs w:val="26"/>
              </w:rPr>
              <w:t xml:space="preserve"> </w:t>
            </w:r>
            <w:r w:rsidRPr="006A4977">
              <w:rPr>
                <w:rFonts w:ascii="GHEA Grapalat" w:hAnsi="GHEA Grapalat" w:cs="Sylfaen"/>
                <w:color w:val="000000"/>
                <w:szCs w:val="26"/>
              </w:rPr>
              <w:t>1</w:t>
            </w:r>
          </w:p>
        </w:tc>
      </w:tr>
    </w:tbl>
    <w:p w14:paraId="20DAD4FC" w14:textId="77777777" w:rsidR="0082379B" w:rsidRPr="006A4977" w:rsidRDefault="0082379B" w:rsidP="00E3286F">
      <w:pPr>
        <w:spacing w:line="360" w:lineRule="auto"/>
        <w:rPr>
          <w:rFonts w:ascii="GHEA Grapalat" w:hAnsi="GHEA Grapalat"/>
          <w:vanish/>
          <w:color w:val="000000"/>
          <w:sz w:val="18"/>
          <w:szCs w:val="20"/>
          <w:shd w:val="clear" w:color="auto" w:fill="FFFFFF"/>
          <w:lang w:val="en-GB"/>
        </w:rPr>
      </w:pPr>
    </w:p>
    <w:tbl>
      <w:tblPr>
        <w:tblW w:w="8306"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271"/>
        <w:gridCol w:w="2552"/>
        <w:gridCol w:w="2547"/>
        <w:gridCol w:w="2936"/>
      </w:tblGrid>
      <w:tr w:rsidR="0082379B" w:rsidRPr="006A4977" w14:paraId="424509AC" w14:textId="77777777" w:rsidTr="00A07129">
        <w:trPr>
          <w:trHeight w:val="839"/>
          <w:tblHeader/>
          <w:tblCellSpacing w:w="0" w:type="dxa"/>
          <w:jc w:val="center"/>
        </w:trPr>
        <w:tc>
          <w:tcPr>
            <w:tcW w:w="279" w:type="dxa"/>
            <w:tcBorders>
              <w:top w:val="outset" w:sz="6" w:space="0" w:color="auto"/>
              <w:left w:val="outset" w:sz="6" w:space="0" w:color="auto"/>
              <w:bottom w:val="outset" w:sz="6" w:space="0" w:color="auto"/>
              <w:right w:val="outset" w:sz="6" w:space="0" w:color="auto"/>
            </w:tcBorders>
            <w:vAlign w:val="center"/>
          </w:tcPr>
          <w:p w14:paraId="0629994C" w14:textId="77777777" w:rsidR="0082379B" w:rsidRPr="006A4977" w:rsidRDefault="0082379B" w:rsidP="00E3286F">
            <w:pPr>
              <w:pStyle w:val="NormalWeb"/>
              <w:spacing w:before="0" w:beforeAutospacing="0" w:after="0" w:afterAutospacing="0" w:line="360" w:lineRule="auto"/>
              <w:jc w:val="center"/>
              <w:rPr>
                <w:rFonts w:ascii="GHEA Grapalat" w:hAnsi="GHEA Grapalat"/>
                <w:sz w:val="22"/>
              </w:rPr>
            </w:pPr>
            <w:r w:rsidRPr="006A4977">
              <w:rPr>
                <w:rStyle w:val="Strong"/>
                <w:rFonts w:ascii="GHEA Grapalat" w:hAnsi="GHEA Grapalat"/>
                <w:sz w:val="22"/>
              </w:rPr>
              <w:lastRenderedPageBreak/>
              <w:t>N</w:t>
            </w:r>
          </w:p>
        </w:tc>
        <w:tc>
          <w:tcPr>
            <w:tcW w:w="2494" w:type="dxa"/>
            <w:tcBorders>
              <w:top w:val="outset" w:sz="6" w:space="0" w:color="auto"/>
              <w:left w:val="outset" w:sz="6" w:space="0" w:color="auto"/>
              <w:bottom w:val="outset" w:sz="6" w:space="0" w:color="auto"/>
              <w:right w:val="outset" w:sz="6" w:space="0" w:color="auto"/>
            </w:tcBorders>
            <w:vAlign w:val="center"/>
          </w:tcPr>
          <w:p w14:paraId="04EAB29C" w14:textId="77777777" w:rsidR="0082379B" w:rsidRPr="006A4977" w:rsidRDefault="0082379B" w:rsidP="00E3286F">
            <w:pPr>
              <w:pStyle w:val="NormalWeb"/>
              <w:spacing w:before="0" w:beforeAutospacing="0" w:after="0" w:afterAutospacing="0" w:line="360" w:lineRule="auto"/>
              <w:jc w:val="center"/>
              <w:rPr>
                <w:rFonts w:ascii="GHEA Grapalat" w:hAnsi="GHEA Grapalat"/>
                <w:sz w:val="22"/>
              </w:rPr>
            </w:pPr>
            <w:r w:rsidRPr="006A4977">
              <w:rPr>
                <w:rStyle w:val="Strong"/>
                <w:rFonts w:ascii="GHEA Grapalat" w:hAnsi="GHEA Grapalat" w:cs="Sylfaen"/>
                <w:sz w:val="22"/>
              </w:rPr>
              <w:t>Վտանգի</w:t>
            </w:r>
            <w:r w:rsidRPr="006A4977">
              <w:rPr>
                <w:rStyle w:val="apple-converted-space"/>
                <w:rFonts w:ascii="GHEA Grapalat" w:hAnsi="GHEA Grapalat" w:cs="Cambria"/>
                <w:b/>
                <w:bCs/>
                <w:sz w:val="22"/>
              </w:rPr>
              <w:t xml:space="preserve"> </w:t>
            </w:r>
            <w:r w:rsidRPr="006A4977">
              <w:rPr>
                <w:rStyle w:val="Strong"/>
                <w:rFonts w:ascii="GHEA Grapalat" w:hAnsi="GHEA Grapalat" w:cs="Sylfaen"/>
                <w:sz w:val="22"/>
              </w:rPr>
              <w:t>անվանումը</w:t>
            </w:r>
          </w:p>
        </w:tc>
        <w:tc>
          <w:tcPr>
            <w:tcW w:w="2489" w:type="dxa"/>
            <w:tcBorders>
              <w:top w:val="outset" w:sz="6" w:space="0" w:color="auto"/>
              <w:left w:val="outset" w:sz="6" w:space="0" w:color="auto"/>
              <w:bottom w:val="outset" w:sz="6" w:space="0" w:color="auto"/>
              <w:right w:val="outset" w:sz="6" w:space="0" w:color="auto"/>
            </w:tcBorders>
            <w:vAlign w:val="center"/>
          </w:tcPr>
          <w:p w14:paraId="3AD2AE6A" w14:textId="77777777" w:rsidR="0082379B" w:rsidRPr="006A4977" w:rsidRDefault="0082379B" w:rsidP="00E3286F">
            <w:pPr>
              <w:pStyle w:val="NormalWeb"/>
              <w:spacing w:before="0" w:beforeAutospacing="0" w:after="0" w:afterAutospacing="0" w:line="360" w:lineRule="auto"/>
              <w:jc w:val="center"/>
              <w:rPr>
                <w:rFonts w:ascii="GHEA Grapalat" w:hAnsi="GHEA Grapalat"/>
                <w:sz w:val="22"/>
              </w:rPr>
            </w:pPr>
            <w:r w:rsidRPr="006A4977">
              <w:rPr>
                <w:rStyle w:val="Strong"/>
                <w:rFonts w:ascii="GHEA Grapalat" w:hAnsi="GHEA Grapalat" w:cs="Sylfaen"/>
                <w:sz w:val="22"/>
              </w:rPr>
              <w:t>Բացատրություն</w:t>
            </w:r>
          </w:p>
        </w:tc>
        <w:tc>
          <w:tcPr>
            <w:tcW w:w="3044" w:type="dxa"/>
            <w:tcBorders>
              <w:top w:val="outset" w:sz="6" w:space="0" w:color="auto"/>
              <w:left w:val="outset" w:sz="6" w:space="0" w:color="auto"/>
              <w:bottom w:val="outset" w:sz="6" w:space="0" w:color="auto"/>
              <w:right w:val="outset" w:sz="6" w:space="0" w:color="auto"/>
            </w:tcBorders>
            <w:vAlign w:val="center"/>
          </w:tcPr>
          <w:p w14:paraId="3F79E4A3" w14:textId="77777777" w:rsidR="0082379B" w:rsidRPr="006A4977" w:rsidRDefault="0082379B" w:rsidP="00E3286F">
            <w:pPr>
              <w:pStyle w:val="NormalWeb"/>
              <w:spacing w:before="0" w:beforeAutospacing="0" w:after="0" w:afterAutospacing="0" w:line="360" w:lineRule="auto"/>
              <w:jc w:val="center"/>
              <w:rPr>
                <w:rFonts w:ascii="GHEA Grapalat" w:hAnsi="GHEA Grapalat"/>
                <w:sz w:val="22"/>
              </w:rPr>
            </w:pPr>
            <w:r w:rsidRPr="006A4977">
              <w:rPr>
                <w:rStyle w:val="Strong"/>
                <w:rFonts w:ascii="GHEA Grapalat" w:hAnsi="GHEA Grapalat" w:cs="Sylfaen"/>
                <w:sz w:val="22"/>
              </w:rPr>
              <w:t>Վտանգի</w:t>
            </w:r>
            <w:r w:rsidRPr="006A4977">
              <w:rPr>
                <w:rStyle w:val="apple-converted-space"/>
                <w:rFonts w:ascii="GHEA Grapalat" w:hAnsi="GHEA Grapalat" w:cs="Cambria"/>
                <w:b/>
                <w:bCs/>
                <w:sz w:val="22"/>
              </w:rPr>
              <w:t xml:space="preserve"> </w:t>
            </w:r>
            <w:r w:rsidRPr="006A4977">
              <w:rPr>
                <w:rStyle w:val="Strong"/>
                <w:rFonts w:ascii="GHEA Grapalat" w:hAnsi="GHEA Grapalat" w:cs="Sylfaen"/>
                <w:sz w:val="22"/>
              </w:rPr>
              <w:t>առկայության</w:t>
            </w:r>
            <w:r w:rsidRPr="006A4977">
              <w:rPr>
                <w:rStyle w:val="apple-converted-space"/>
                <w:rFonts w:ascii="GHEA Grapalat" w:hAnsi="GHEA Grapalat" w:cs="Cambria"/>
                <w:b/>
                <w:bCs/>
                <w:sz w:val="22"/>
              </w:rPr>
              <w:t xml:space="preserve"> </w:t>
            </w:r>
            <w:r w:rsidRPr="006A4977">
              <w:rPr>
                <w:rStyle w:val="Strong"/>
                <w:rFonts w:ascii="GHEA Grapalat" w:hAnsi="GHEA Grapalat" w:cs="Sylfaen"/>
                <w:sz w:val="22"/>
              </w:rPr>
              <w:t>օրինակ</w:t>
            </w:r>
          </w:p>
        </w:tc>
      </w:tr>
      <w:tr w:rsidR="0082379B" w:rsidRPr="006A4977" w14:paraId="3A521090" w14:textId="77777777" w:rsidTr="00A07129">
        <w:trPr>
          <w:trHeight w:val="8453"/>
          <w:tblCellSpacing w:w="0" w:type="dxa"/>
          <w:jc w:val="center"/>
        </w:trPr>
        <w:tc>
          <w:tcPr>
            <w:tcW w:w="279" w:type="dxa"/>
            <w:tcBorders>
              <w:top w:val="outset" w:sz="6" w:space="0" w:color="auto"/>
              <w:left w:val="outset" w:sz="6" w:space="0" w:color="auto"/>
              <w:bottom w:val="outset" w:sz="6" w:space="0" w:color="auto"/>
              <w:right w:val="outset" w:sz="6" w:space="0" w:color="auto"/>
            </w:tcBorders>
          </w:tcPr>
          <w:p w14:paraId="6D90D7C2" w14:textId="77777777" w:rsidR="0082379B" w:rsidRPr="006A4977" w:rsidRDefault="0082379B" w:rsidP="00E3286F">
            <w:pPr>
              <w:pStyle w:val="NormalWeb"/>
              <w:spacing w:before="0" w:beforeAutospacing="0" w:after="0" w:afterAutospacing="0" w:line="360" w:lineRule="auto"/>
              <w:rPr>
                <w:rFonts w:ascii="GHEA Grapalat" w:hAnsi="GHEA Grapalat"/>
                <w:sz w:val="22"/>
              </w:rPr>
            </w:pPr>
            <w:r w:rsidRPr="006A4977">
              <w:rPr>
                <w:rFonts w:ascii="GHEA Grapalat" w:hAnsi="GHEA Grapalat"/>
                <w:sz w:val="22"/>
              </w:rPr>
              <w:t>1.</w:t>
            </w:r>
          </w:p>
        </w:tc>
        <w:tc>
          <w:tcPr>
            <w:tcW w:w="2494" w:type="dxa"/>
            <w:tcBorders>
              <w:top w:val="outset" w:sz="6" w:space="0" w:color="auto"/>
              <w:left w:val="outset" w:sz="6" w:space="0" w:color="auto"/>
              <w:bottom w:val="outset" w:sz="6" w:space="0" w:color="auto"/>
              <w:right w:val="outset" w:sz="6" w:space="0" w:color="auto"/>
            </w:tcBorders>
          </w:tcPr>
          <w:p w14:paraId="68B22A3B" w14:textId="77777777" w:rsidR="0082379B" w:rsidRPr="006A4977" w:rsidRDefault="0082379B" w:rsidP="00E3286F">
            <w:pPr>
              <w:pStyle w:val="NormalWeb"/>
              <w:spacing w:before="0" w:beforeAutospacing="0" w:after="0" w:afterAutospacing="0" w:line="360" w:lineRule="auto"/>
              <w:rPr>
                <w:rFonts w:ascii="GHEA Grapalat" w:hAnsi="GHEA Grapalat"/>
                <w:sz w:val="22"/>
              </w:rPr>
            </w:pPr>
            <w:r w:rsidRPr="006A4977">
              <w:rPr>
                <w:rFonts w:ascii="GHEA Grapalat" w:hAnsi="GHEA Grapalat" w:cs="Sylfaen"/>
                <w:sz w:val="22"/>
              </w:rPr>
              <w:t>Անձնական</w:t>
            </w:r>
            <w:r w:rsidRPr="006A4977">
              <w:rPr>
                <w:rFonts w:ascii="GHEA Grapalat" w:hAnsi="GHEA Grapalat"/>
                <w:sz w:val="22"/>
              </w:rPr>
              <w:t xml:space="preserve"> </w:t>
            </w:r>
            <w:r w:rsidRPr="006A4977">
              <w:rPr>
                <w:rFonts w:ascii="GHEA Grapalat" w:hAnsi="GHEA Grapalat" w:cs="Sylfaen"/>
                <w:sz w:val="22"/>
              </w:rPr>
              <w:t>շահի</w:t>
            </w:r>
            <w:r w:rsidRPr="006A4977">
              <w:rPr>
                <w:rFonts w:ascii="GHEA Grapalat" w:hAnsi="GHEA Grapalat"/>
                <w:sz w:val="22"/>
              </w:rPr>
              <w:t xml:space="preserve"> </w:t>
            </w:r>
            <w:r w:rsidRPr="006A4977">
              <w:rPr>
                <w:rFonts w:ascii="GHEA Grapalat" w:hAnsi="GHEA Grapalat" w:cs="Sylfaen"/>
                <w:sz w:val="22"/>
              </w:rPr>
              <w:t>վտանգ</w:t>
            </w:r>
          </w:p>
        </w:tc>
        <w:tc>
          <w:tcPr>
            <w:tcW w:w="2489" w:type="dxa"/>
            <w:tcBorders>
              <w:top w:val="outset" w:sz="6" w:space="0" w:color="auto"/>
              <w:left w:val="outset" w:sz="6" w:space="0" w:color="auto"/>
              <w:bottom w:val="outset" w:sz="6" w:space="0" w:color="auto"/>
              <w:right w:val="outset" w:sz="6" w:space="0" w:color="auto"/>
            </w:tcBorders>
          </w:tcPr>
          <w:p w14:paraId="160B03E9" w14:textId="77777777" w:rsidR="0082379B" w:rsidRPr="006A4977" w:rsidRDefault="0082379B" w:rsidP="00E3286F">
            <w:pPr>
              <w:pStyle w:val="NormalWeb"/>
              <w:spacing w:before="0" w:beforeAutospacing="0" w:after="0" w:afterAutospacing="0" w:line="360" w:lineRule="auto"/>
              <w:rPr>
                <w:rFonts w:ascii="GHEA Grapalat" w:hAnsi="GHEA Grapalat"/>
                <w:sz w:val="22"/>
              </w:rPr>
            </w:pPr>
            <w:r w:rsidRPr="006A4977">
              <w:rPr>
                <w:rFonts w:ascii="GHEA Grapalat" w:hAnsi="GHEA Grapalat" w:cs="Sylfaen"/>
                <w:sz w:val="22"/>
              </w:rPr>
              <w:t>Ներքին աուդիտորները կարող են ունենալ տնտեսական կամ այլ խթան, որի արդյունքում կարող է փոխվել նրանց վարքագիծը և խախտվել անկախությունը կամ նրանց դատողությունների անաչառությունը:</w:t>
            </w:r>
          </w:p>
        </w:tc>
        <w:tc>
          <w:tcPr>
            <w:tcW w:w="3044" w:type="dxa"/>
            <w:tcBorders>
              <w:top w:val="outset" w:sz="6" w:space="0" w:color="auto"/>
              <w:left w:val="outset" w:sz="6" w:space="0" w:color="auto"/>
              <w:bottom w:val="outset" w:sz="6" w:space="0" w:color="auto"/>
              <w:right w:val="outset" w:sz="6" w:space="0" w:color="auto"/>
            </w:tcBorders>
          </w:tcPr>
          <w:p w14:paraId="3FA1B964" w14:textId="455EE231" w:rsidR="0082379B" w:rsidRPr="006A4977" w:rsidRDefault="0082379B" w:rsidP="00E3286F">
            <w:pPr>
              <w:pStyle w:val="NormalWeb"/>
              <w:spacing w:before="0" w:beforeAutospacing="0" w:after="0" w:afterAutospacing="0" w:line="360" w:lineRule="auto"/>
              <w:rPr>
                <w:rFonts w:ascii="GHEA Grapalat" w:hAnsi="GHEA Grapalat"/>
                <w:sz w:val="22"/>
              </w:rPr>
            </w:pPr>
            <w:r w:rsidRPr="006A4977">
              <w:rPr>
                <w:rFonts w:ascii="GHEA Grapalat" w:hAnsi="GHEA Grapalat" w:cs="Sylfaen"/>
                <w:sz w:val="22"/>
              </w:rPr>
              <w:t>Աուդիտորը</w:t>
            </w:r>
            <w:r w:rsidRPr="006A4977">
              <w:rPr>
                <w:rFonts w:ascii="GHEA Grapalat" w:hAnsi="GHEA Grapalat"/>
                <w:sz w:val="22"/>
              </w:rPr>
              <w:t xml:space="preserve"> </w:t>
            </w:r>
            <w:r w:rsidRPr="006A4977">
              <w:rPr>
                <w:rFonts w:ascii="GHEA Grapalat" w:hAnsi="GHEA Grapalat" w:cs="Sylfaen"/>
                <w:sz w:val="22"/>
              </w:rPr>
              <w:t>համաձայնել</w:t>
            </w:r>
            <w:r w:rsidRPr="006A4977">
              <w:rPr>
                <w:rFonts w:ascii="GHEA Grapalat" w:hAnsi="GHEA Grapalat"/>
                <w:sz w:val="22"/>
              </w:rPr>
              <w:t xml:space="preserve"> </w:t>
            </w:r>
            <w:r w:rsidRPr="006A4977">
              <w:rPr>
                <w:rFonts w:ascii="GHEA Grapalat" w:hAnsi="GHEA Grapalat" w:cs="Sylfaen"/>
                <w:sz w:val="22"/>
              </w:rPr>
              <w:t>է</w:t>
            </w:r>
            <w:r w:rsidRPr="006A4977">
              <w:rPr>
                <w:rFonts w:ascii="GHEA Grapalat" w:hAnsi="GHEA Grapalat"/>
                <w:sz w:val="22"/>
              </w:rPr>
              <w:t xml:space="preserve"> </w:t>
            </w:r>
            <w:r w:rsidR="00253230" w:rsidRPr="006A4977">
              <w:rPr>
                <w:rFonts w:ascii="GHEA Grapalat" w:hAnsi="GHEA Grapalat" w:cs="Sylfaen"/>
                <w:sz w:val="22"/>
              </w:rPr>
              <w:t>աուդիտորական</w:t>
            </w:r>
            <w:r w:rsidR="00253230" w:rsidRPr="006A4977">
              <w:rPr>
                <w:rFonts w:ascii="GHEA Grapalat" w:hAnsi="GHEA Grapalat" w:cs="Sylfaen"/>
                <w:sz w:val="22"/>
                <w:lang w:val="hy-AM"/>
              </w:rPr>
              <w:t xml:space="preserve"> </w:t>
            </w:r>
            <w:r w:rsidRPr="006A4977">
              <w:rPr>
                <w:rFonts w:ascii="GHEA Grapalat" w:hAnsi="GHEA Grapalat" w:cs="Sylfaen"/>
                <w:sz w:val="22"/>
              </w:rPr>
              <w:t>առաջադրանքում</w:t>
            </w:r>
            <w:r w:rsidRPr="006A4977">
              <w:rPr>
                <w:rFonts w:ascii="GHEA Grapalat" w:hAnsi="GHEA Grapalat"/>
                <w:sz w:val="22"/>
              </w:rPr>
              <w:t xml:space="preserve"> </w:t>
            </w:r>
            <w:r w:rsidRPr="006A4977">
              <w:rPr>
                <w:rFonts w:ascii="GHEA Grapalat" w:hAnsi="GHEA Grapalat" w:cs="Sylfaen"/>
                <w:sz w:val="22"/>
              </w:rPr>
              <w:t>չներառել</w:t>
            </w:r>
            <w:r w:rsidRPr="006A4977">
              <w:rPr>
                <w:rFonts w:ascii="GHEA Grapalat" w:hAnsi="GHEA Grapalat"/>
                <w:sz w:val="22"/>
              </w:rPr>
              <w:t xml:space="preserve"> </w:t>
            </w:r>
            <w:r w:rsidRPr="006A4977">
              <w:rPr>
                <w:rFonts w:ascii="GHEA Grapalat" w:hAnsi="GHEA Grapalat" w:cs="Sylfaen"/>
                <w:sz w:val="22"/>
              </w:rPr>
              <w:t>որոշակի</w:t>
            </w:r>
            <w:r w:rsidRPr="006A4977">
              <w:rPr>
                <w:rFonts w:ascii="GHEA Grapalat" w:hAnsi="GHEA Grapalat"/>
                <w:sz w:val="22"/>
              </w:rPr>
              <w:t xml:space="preserve"> </w:t>
            </w:r>
            <w:r w:rsidRPr="006A4977">
              <w:rPr>
                <w:rFonts w:ascii="GHEA Grapalat" w:hAnsi="GHEA Grapalat" w:cs="Sylfaen"/>
                <w:sz w:val="22"/>
              </w:rPr>
              <w:t>աշխատանք</w:t>
            </w:r>
            <w:r w:rsidRPr="006A4977">
              <w:rPr>
                <w:rFonts w:ascii="GHEA Grapalat" w:hAnsi="GHEA Grapalat"/>
                <w:sz w:val="22"/>
              </w:rPr>
              <w:t xml:space="preserve"> </w:t>
            </w:r>
            <w:r w:rsidRPr="006A4977">
              <w:rPr>
                <w:rFonts w:ascii="GHEA Grapalat" w:hAnsi="GHEA Grapalat" w:cs="Sylfaen"/>
                <w:sz w:val="22"/>
              </w:rPr>
              <w:t>կամ</w:t>
            </w:r>
            <w:r w:rsidRPr="006A4977">
              <w:rPr>
                <w:rFonts w:ascii="GHEA Grapalat" w:hAnsi="GHEA Grapalat"/>
                <w:sz w:val="22"/>
              </w:rPr>
              <w:t xml:space="preserve"> </w:t>
            </w:r>
            <w:r w:rsidRPr="006A4977">
              <w:rPr>
                <w:rFonts w:ascii="GHEA Grapalat" w:hAnsi="GHEA Grapalat" w:cs="Sylfaen"/>
                <w:sz w:val="22"/>
              </w:rPr>
              <w:t>հաշվետվությունում</w:t>
            </w:r>
            <w:r w:rsidRPr="006A4977">
              <w:rPr>
                <w:rFonts w:ascii="GHEA Grapalat" w:hAnsi="GHEA Grapalat"/>
                <w:sz w:val="22"/>
              </w:rPr>
              <w:t xml:space="preserve"> </w:t>
            </w:r>
            <w:r w:rsidRPr="006A4977">
              <w:rPr>
                <w:rFonts w:ascii="GHEA Grapalat" w:hAnsi="GHEA Grapalat" w:cs="Sylfaen"/>
                <w:sz w:val="22"/>
              </w:rPr>
              <w:t>արտահայտել</w:t>
            </w:r>
            <w:r w:rsidRPr="006A4977">
              <w:rPr>
                <w:rFonts w:ascii="GHEA Grapalat" w:hAnsi="GHEA Grapalat"/>
                <w:sz w:val="22"/>
              </w:rPr>
              <w:t xml:space="preserve"> </w:t>
            </w:r>
            <w:r w:rsidRPr="006A4977">
              <w:rPr>
                <w:rFonts w:ascii="GHEA Grapalat" w:hAnsi="GHEA Grapalat" w:cs="Sylfaen"/>
                <w:sz w:val="22"/>
              </w:rPr>
              <w:t>ընդգծված</w:t>
            </w:r>
            <w:r w:rsidRPr="006A4977">
              <w:rPr>
                <w:rFonts w:ascii="GHEA Grapalat" w:hAnsi="GHEA Grapalat"/>
                <w:sz w:val="22"/>
              </w:rPr>
              <w:t xml:space="preserve"> </w:t>
            </w:r>
            <w:r w:rsidRPr="006A4977">
              <w:rPr>
                <w:rFonts w:ascii="GHEA Grapalat" w:hAnsi="GHEA Grapalat" w:cs="Sylfaen"/>
                <w:sz w:val="22"/>
              </w:rPr>
              <w:t>դրական</w:t>
            </w:r>
            <w:r w:rsidRPr="006A4977">
              <w:rPr>
                <w:rFonts w:ascii="GHEA Grapalat" w:hAnsi="GHEA Grapalat"/>
                <w:sz w:val="22"/>
              </w:rPr>
              <w:t xml:space="preserve"> </w:t>
            </w:r>
            <w:r w:rsidRPr="006A4977">
              <w:rPr>
                <w:rFonts w:ascii="GHEA Grapalat" w:hAnsi="GHEA Grapalat" w:cs="Sylfaen"/>
                <w:sz w:val="22"/>
              </w:rPr>
              <w:t>կարծիք</w:t>
            </w:r>
            <w:r w:rsidRPr="006A4977">
              <w:rPr>
                <w:rFonts w:ascii="GHEA Grapalat" w:hAnsi="GHEA Grapalat"/>
                <w:sz w:val="22"/>
              </w:rPr>
              <w:t xml:space="preserve">: </w:t>
            </w:r>
            <w:r w:rsidRPr="006A4977">
              <w:rPr>
                <w:rFonts w:ascii="GHEA Grapalat" w:hAnsi="GHEA Grapalat" w:cs="Sylfaen"/>
                <w:sz w:val="22"/>
              </w:rPr>
              <w:t>Նշվածի</w:t>
            </w:r>
            <w:r w:rsidRPr="006A4977">
              <w:rPr>
                <w:rFonts w:ascii="GHEA Grapalat" w:hAnsi="GHEA Grapalat"/>
                <w:sz w:val="22"/>
              </w:rPr>
              <w:t xml:space="preserve"> </w:t>
            </w:r>
            <w:r w:rsidRPr="006A4977">
              <w:rPr>
                <w:rFonts w:ascii="GHEA Grapalat" w:hAnsi="GHEA Grapalat" w:cs="Sylfaen"/>
                <w:sz w:val="22"/>
              </w:rPr>
              <w:t>շարժառիթ</w:t>
            </w:r>
            <w:r w:rsidRPr="006A4977">
              <w:rPr>
                <w:rFonts w:ascii="GHEA Grapalat" w:hAnsi="GHEA Grapalat"/>
                <w:sz w:val="22"/>
              </w:rPr>
              <w:t xml:space="preserve"> </w:t>
            </w:r>
            <w:r w:rsidRPr="006A4977">
              <w:rPr>
                <w:rFonts w:ascii="GHEA Grapalat" w:hAnsi="GHEA Grapalat" w:cs="Sylfaen"/>
                <w:sz w:val="22"/>
              </w:rPr>
              <w:t>կարող</w:t>
            </w:r>
            <w:r w:rsidRPr="006A4977">
              <w:rPr>
                <w:rFonts w:ascii="GHEA Grapalat" w:hAnsi="GHEA Grapalat"/>
                <w:sz w:val="22"/>
              </w:rPr>
              <w:t xml:space="preserve"> </w:t>
            </w:r>
            <w:r w:rsidRPr="006A4977">
              <w:rPr>
                <w:rFonts w:ascii="GHEA Grapalat" w:hAnsi="GHEA Grapalat" w:cs="Sylfaen"/>
                <w:sz w:val="22"/>
              </w:rPr>
              <w:t>է</w:t>
            </w:r>
            <w:r w:rsidRPr="006A4977">
              <w:rPr>
                <w:rFonts w:ascii="GHEA Grapalat" w:hAnsi="GHEA Grapalat"/>
                <w:sz w:val="22"/>
              </w:rPr>
              <w:t xml:space="preserve"> </w:t>
            </w:r>
            <w:r w:rsidRPr="006A4977">
              <w:rPr>
                <w:rFonts w:ascii="GHEA Grapalat" w:hAnsi="GHEA Grapalat" w:cs="Sylfaen"/>
                <w:sz w:val="22"/>
              </w:rPr>
              <w:t>հանդիսանալ</w:t>
            </w:r>
            <w:r w:rsidRPr="006A4977">
              <w:rPr>
                <w:rFonts w:ascii="GHEA Grapalat" w:hAnsi="GHEA Grapalat"/>
                <w:sz w:val="22"/>
              </w:rPr>
              <w:t xml:space="preserve"> </w:t>
            </w:r>
            <w:r w:rsidRPr="006A4977">
              <w:rPr>
                <w:rFonts w:ascii="GHEA Grapalat" w:hAnsi="GHEA Grapalat" w:cs="Sylfaen"/>
                <w:sz w:val="22"/>
              </w:rPr>
              <w:t>հետագայում</w:t>
            </w:r>
            <w:r w:rsidRPr="006A4977">
              <w:rPr>
                <w:rFonts w:ascii="GHEA Grapalat" w:hAnsi="GHEA Grapalat"/>
                <w:sz w:val="22"/>
              </w:rPr>
              <w:t xml:space="preserve"> </w:t>
            </w:r>
            <w:r w:rsidRPr="006A4977">
              <w:rPr>
                <w:rFonts w:ascii="GHEA Grapalat" w:hAnsi="GHEA Grapalat" w:cs="Sylfaen"/>
                <w:sz w:val="22"/>
              </w:rPr>
              <w:t>այլ</w:t>
            </w:r>
            <w:r w:rsidRPr="006A4977">
              <w:rPr>
                <w:rFonts w:ascii="GHEA Grapalat" w:hAnsi="GHEA Grapalat"/>
                <w:sz w:val="22"/>
              </w:rPr>
              <w:t xml:space="preserve"> </w:t>
            </w:r>
            <w:r w:rsidRPr="006A4977">
              <w:rPr>
                <w:rFonts w:ascii="GHEA Grapalat" w:hAnsi="GHEA Grapalat" w:cs="Sylfaen"/>
                <w:sz w:val="22"/>
              </w:rPr>
              <w:t>աշխատանքի</w:t>
            </w:r>
            <w:r w:rsidRPr="006A4977">
              <w:rPr>
                <w:rFonts w:ascii="GHEA Grapalat" w:hAnsi="GHEA Grapalat"/>
                <w:sz w:val="22"/>
              </w:rPr>
              <w:t xml:space="preserve"> </w:t>
            </w:r>
            <w:r w:rsidRPr="006A4977">
              <w:rPr>
                <w:rFonts w:ascii="GHEA Grapalat" w:hAnsi="GHEA Grapalat" w:cs="Sylfaen"/>
                <w:sz w:val="22"/>
              </w:rPr>
              <w:t>տեղափոխվելու</w:t>
            </w:r>
            <w:r w:rsidRPr="006A4977">
              <w:rPr>
                <w:rFonts w:ascii="GHEA Grapalat" w:hAnsi="GHEA Grapalat"/>
                <w:sz w:val="22"/>
              </w:rPr>
              <w:t xml:space="preserve"> </w:t>
            </w:r>
            <w:r w:rsidR="00FA66B9">
              <w:rPr>
                <w:rFonts w:ascii="GHEA Grapalat" w:hAnsi="GHEA Grapalat" w:cs="Sylfaen"/>
                <w:sz w:val="22"/>
              </w:rPr>
              <w:t>կամ</w:t>
            </w:r>
            <w:r w:rsidRPr="006A4977">
              <w:rPr>
                <w:rFonts w:ascii="GHEA Grapalat" w:hAnsi="GHEA Grapalat"/>
                <w:sz w:val="22"/>
              </w:rPr>
              <w:t xml:space="preserve"> </w:t>
            </w:r>
            <w:r w:rsidRPr="006A4977">
              <w:rPr>
                <w:rFonts w:ascii="GHEA Grapalat" w:hAnsi="GHEA Grapalat" w:cs="Sylfaen"/>
                <w:sz w:val="22"/>
              </w:rPr>
              <w:t>ավելի</w:t>
            </w:r>
            <w:r w:rsidRPr="006A4977">
              <w:rPr>
                <w:rFonts w:ascii="GHEA Grapalat" w:hAnsi="GHEA Grapalat"/>
                <w:sz w:val="22"/>
              </w:rPr>
              <w:t xml:space="preserve"> </w:t>
            </w:r>
            <w:r w:rsidRPr="006A4977">
              <w:rPr>
                <w:rFonts w:ascii="GHEA Grapalat" w:hAnsi="GHEA Grapalat" w:cs="Sylfaen"/>
                <w:sz w:val="22"/>
              </w:rPr>
              <w:t>բարձր</w:t>
            </w:r>
            <w:r w:rsidRPr="006A4977">
              <w:rPr>
                <w:rFonts w:ascii="GHEA Grapalat" w:hAnsi="GHEA Grapalat"/>
                <w:sz w:val="22"/>
              </w:rPr>
              <w:t xml:space="preserve"> </w:t>
            </w:r>
            <w:r w:rsidRPr="006A4977">
              <w:rPr>
                <w:rFonts w:ascii="GHEA Grapalat" w:hAnsi="GHEA Grapalat" w:cs="Sylfaen"/>
                <w:sz w:val="22"/>
              </w:rPr>
              <w:t>պաշտոն</w:t>
            </w:r>
            <w:r w:rsidRPr="006A4977">
              <w:rPr>
                <w:rFonts w:ascii="GHEA Grapalat" w:hAnsi="GHEA Grapalat"/>
                <w:sz w:val="22"/>
              </w:rPr>
              <w:t xml:space="preserve"> </w:t>
            </w:r>
            <w:r w:rsidRPr="006A4977">
              <w:rPr>
                <w:rFonts w:ascii="GHEA Grapalat" w:hAnsi="GHEA Grapalat" w:cs="Sylfaen"/>
                <w:sz w:val="22"/>
              </w:rPr>
              <w:t>զբաղեցնելու</w:t>
            </w:r>
            <w:r w:rsidRPr="006A4977">
              <w:rPr>
                <w:rFonts w:ascii="GHEA Grapalat" w:hAnsi="GHEA Grapalat"/>
                <w:sz w:val="22"/>
              </w:rPr>
              <w:t xml:space="preserve"> </w:t>
            </w:r>
            <w:r w:rsidRPr="006A4977">
              <w:rPr>
                <w:rFonts w:ascii="GHEA Grapalat" w:hAnsi="GHEA Grapalat" w:cs="Sylfaen"/>
                <w:sz w:val="22"/>
              </w:rPr>
              <w:t>նպատակով՝</w:t>
            </w:r>
            <w:r w:rsidRPr="006A4977">
              <w:rPr>
                <w:rFonts w:ascii="GHEA Grapalat" w:hAnsi="GHEA Grapalat"/>
                <w:sz w:val="22"/>
              </w:rPr>
              <w:t xml:space="preserve"> </w:t>
            </w:r>
            <w:r w:rsidRPr="006A4977">
              <w:rPr>
                <w:rFonts w:ascii="GHEA Grapalat" w:hAnsi="GHEA Grapalat" w:cs="Sylfaen"/>
                <w:sz w:val="22"/>
              </w:rPr>
              <w:t>աուդիտի</w:t>
            </w:r>
            <w:r w:rsidRPr="006A4977">
              <w:rPr>
                <w:rFonts w:ascii="GHEA Grapalat" w:hAnsi="GHEA Grapalat"/>
                <w:sz w:val="22"/>
              </w:rPr>
              <w:t xml:space="preserve"> </w:t>
            </w:r>
            <w:r w:rsidRPr="006A4977">
              <w:rPr>
                <w:rFonts w:ascii="GHEA Grapalat" w:hAnsi="GHEA Grapalat" w:cs="Sylfaen"/>
                <w:sz w:val="22"/>
              </w:rPr>
              <w:t>ենթարկվող</w:t>
            </w:r>
            <w:r w:rsidRPr="006A4977">
              <w:rPr>
                <w:rFonts w:ascii="GHEA Grapalat" w:hAnsi="GHEA Grapalat"/>
                <w:sz w:val="22"/>
              </w:rPr>
              <w:t xml:space="preserve"> </w:t>
            </w:r>
            <w:r w:rsidRPr="006A4977">
              <w:rPr>
                <w:rFonts w:ascii="GHEA Grapalat" w:hAnsi="GHEA Grapalat" w:cs="Sylfaen"/>
                <w:sz w:val="22"/>
              </w:rPr>
              <w:t>միավորի</w:t>
            </w:r>
            <w:r w:rsidRPr="006A4977">
              <w:rPr>
                <w:rFonts w:ascii="GHEA Grapalat" w:hAnsi="GHEA Grapalat"/>
                <w:sz w:val="22"/>
              </w:rPr>
              <w:t xml:space="preserve"> </w:t>
            </w:r>
            <w:r w:rsidRPr="006A4977">
              <w:rPr>
                <w:rFonts w:ascii="GHEA Grapalat" w:hAnsi="GHEA Grapalat" w:cs="Sylfaen"/>
                <w:sz w:val="22"/>
              </w:rPr>
              <w:t>ղեկավարի</w:t>
            </w:r>
            <w:r w:rsidRPr="006A4977">
              <w:rPr>
                <w:rFonts w:ascii="GHEA Grapalat" w:hAnsi="GHEA Grapalat"/>
                <w:sz w:val="22"/>
              </w:rPr>
              <w:t xml:space="preserve"> </w:t>
            </w:r>
            <w:r w:rsidRPr="006A4977">
              <w:rPr>
                <w:rFonts w:ascii="GHEA Grapalat" w:hAnsi="GHEA Grapalat" w:cs="Sylfaen"/>
                <w:sz w:val="22"/>
              </w:rPr>
              <w:t>կողմից</w:t>
            </w:r>
            <w:r w:rsidRPr="006A4977">
              <w:rPr>
                <w:rFonts w:ascii="GHEA Grapalat" w:hAnsi="GHEA Grapalat"/>
                <w:sz w:val="22"/>
              </w:rPr>
              <w:t xml:space="preserve"> </w:t>
            </w:r>
            <w:r w:rsidRPr="006A4977">
              <w:rPr>
                <w:rFonts w:ascii="GHEA Grapalat" w:hAnsi="GHEA Grapalat" w:cs="Sylfaen"/>
                <w:sz w:val="22"/>
              </w:rPr>
              <w:t>ներքին</w:t>
            </w:r>
            <w:r w:rsidRPr="006A4977">
              <w:rPr>
                <w:rFonts w:ascii="GHEA Grapalat" w:hAnsi="GHEA Grapalat"/>
                <w:sz w:val="22"/>
              </w:rPr>
              <w:t xml:space="preserve"> </w:t>
            </w:r>
            <w:r w:rsidRPr="006A4977">
              <w:rPr>
                <w:rFonts w:ascii="GHEA Grapalat" w:hAnsi="GHEA Grapalat" w:cs="Sylfaen"/>
                <w:sz w:val="22"/>
              </w:rPr>
              <w:t>աուդիտորի</w:t>
            </w:r>
            <w:r w:rsidRPr="006A4977">
              <w:rPr>
                <w:rFonts w:ascii="GHEA Grapalat" w:hAnsi="GHEA Grapalat"/>
                <w:sz w:val="22"/>
              </w:rPr>
              <w:t xml:space="preserve"> </w:t>
            </w:r>
            <w:r w:rsidRPr="006A4977">
              <w:rPr>
                <w:rFonts w:ascii="GHEA Grapalat" w:hAnsi="GHEA Grapalat" w:cs="Sylfaen"/>
                <w:sz w:val="22"/>
              </w:rPr>
              <w:t>մասնագիտական</w:t>
            </w:r>
            <w:r w:rsidRPr="006A4977">
              <w:rPr>
                <w:rFonts w:ascii="GHEA Grapalat" w:hAnsi="GHEA Grapalat"/>
                <w:sz w:val="22"/>
              </w:rPr>
              <w:t xml:space="preserve"> </w:t>
            </w:r>
            <w:r w:rsidR="00FA66B9">
              <w:rPr>
                <w:rFonts w:ascii="GHEA Grapalat" w:hAnsi="GHEA Grapalat" w:cs="Sylfaen"/>
                <w:sz w:val="22"/>
              </w:rPr>
              <w:t>կամ</w:t>
            </w:r>
            <w:r w:rsidRPr="006A4977">
              <w:rPr>
                <w:rFonts w:ascii="GHEA Grapalat" w:hAnsi="GHEA Grapalat"/>
                <w:sz w:val="22"/>
              </w:rPr>
              <w:t xml:space="preserve"> </w:t>
            </w:r>
            <w:r w:rsidRPr="006A4977">
              <w:rPr>
                <w:rFonts w:ascii="GHEA Grapalat" w:hAnsi="GHEA Grapalat" w:cs="Sylfaen"/>
                <w:sz w:val="22"/>
              </w:rPr>
              <w:t>այլ</w:t>
            </w:r>
            <w:r w:rsidRPr="006A4977">
              <w:rPr>
                <w:rFonts w:ascii="GHEA Grapalat" w:hAnsi="GHEA Grapalat"/>
                <w:sz w:val="22"/>
              </w:rPr>
              <w:t xml:space="preserve"> </w:t>
            </w:r>
            <w:r w:rsidRPr="006A4977">
              <w:rPr>
                <w:rFonts w:ascii="GHEA Grapalat" w:hAnsi="GHEA Grapalat" w:cs="Sylfaen"/>
                <w:sz w:val="22"/>
              </w:rPr>
              <w:t>կարողությունների</w:t>
            </w:r>
            <w:r w:rsidRPr="006A4977">
              <w:rPr>
                <w:rFonts w:ascii="GHEA Grapalat" w:hAnsi="GHEA Grapalat"/>
                <w:sz w:val="22"/>
              </w:rPr>
              <w:t xml:space="preserve"> </w:t>
            </w:r>
            <w:r w:rsidRPr="006A4977">
              <w:rPr>
                <w:rFonts w:ascii="GHEA Grapalat" w:hAnsi="GHEA Grapalat" w:cs="Sylfaen"/>
                <w:sz w:val="22"/>
              </w:rPr>
              <w:t>վերաբերյալ</w:t>
            </w:r>
            <w:r w:rsidRPr="006A4977">
              <w:rPr>
                <w:rFonts w:ascii="GHEA Grapalat" w:hAnsi="GHEA Grapalat"/>
                <w:sz w:val="22"/>
              </w:rPr>
              <w:t xml:space="preserve"> </w:t>
            </w:r>
            <w:r w:rsidRPr="006A4977">
              <w:rPr>
                <w:rFonts w:ascii="GHEA Grapalat" w:hAnsi="GHEA Grapalat" w:cs="Sylfaen"/>
                <w:sz w:val="22"/>
              </w:rPr>
              <w:t>դրական</w:t>
            </w:r>
            <w:r w:rsidRPr="006A4977">
              <w:rPr>
                <w:rFonts w:ascii="GHEA Grapalat" w:hAnsi="GHEA Grapalat"/>
                <w:sz w:val="22"/>
              </w:rPr>
              <w:t xml:space="preserve"> </w:t>
            </w:r>
            <w:r w:rsidRPr="006A4977">
              <w:rPr>
                <w:rFonts w:ascii="GHEA Grapalat" w:hAnsi="GHEA Grapalat" w:cs="Sylfaen"/>
                <w:sz w:val="22"/>
              </w:rPr>
              <w:t>արձագանք</w:t>
            </w:r>
            <w:r w:rsidRPr="006A4977">
              <w:rPr>
                <w:rFonts w:ascii="GHEA Grapalat" w:hAnsi="GHEA Grapalat"/>
                <w:sz w:val="22"/>
              </w:rPr>
              <w:t xml:space="preserve"> </w:t>
            </w:r>
            <w:r w:rsidRPr="006A4977">
              <w:rPr>
                <w:rFonts w:ascii="GHEA Grapalat" w:hAnsi="GHEA Grapalat" w:cs="Sylfaen"/>
                <w:sz w:val="22"/>
              </w:rPr>
              <w:t>հայտնելու</w:t>
            </w:r>
            <w:r w:rsidRPr="006A4977">
              <w:rPr>
                <w:rFonts w:ascii="GHEA Grapalat" w:hAnsi="GHEA Grapalat"/>
                <w:sz w:val="22"/>
              </w:rPr>
              <w:t xml:space="preserve"> </w:t>
            </w:r>
            <w:r w:rsidRPr="006A4977">
              <w:rPr>
                <w:rFonts w:ascii="GHEA Grapalat" w:hAnsi="GHEA Grapalat" w:cs="Sylfaen"/>
                <w:sz w:val="22"/>
              </w:rPr>
              <w:t>երաշխավորությունը</w:t>
            </w:r>
            <w:r w:rsidRPr="006A4977">
              <w:rPr>
                <w:rFonts w:ascii="GHEA Grapalat" w:hAnsi="GHEA Grapalat"/>
                <w:sz w:val="22"/>
              </w:rPr>
              <w:t>:</w:t>
            </w:r>
          </w:p>
        </w:tc>
      </w:tr>
      <w:tr w:rsidR="0082379B" w:rsidRPr="006A4977" w14:paraId="68C71AF7" w14:textId="77777777" w:rsidTr="00A07129">
        <w:trPr>
          <w:trHeight w:val="1273"/>
          <w:tblCellSpacing w:w="0" w:type="dxa"/>
          <w:jc w:val="center"/>
        </w:trPr>
        <w:tc>
          <w:tcPr>
            <w:tcW w:w="279" w:type="dxa"/>
            <w:tcBorders>
              <w:top w:val="outset" w:sz="6" w:space="0" w:color="auto"/>
              <w:left w:val="outset" w:sz="6" w:space="0" w:color="auto"/>
              <w:bottom w:val="outset" w:sz="6" w:space="0" w:color="auto"/>
              <w:right w:val="outset" w:sz="6" w:space="0" w:color="auto"/>
            </w:tcBorders>
          </w:tcPr>
          <w:p w14:paraId="795238FA" w14:textId="77777777" w:rsidR="0082379B" w:rsidRPr="006A4977" w:rsidRDefault="0082379B" w:rsidP="00E3286F">
            <w:pPr>
              <w:pStyle w:val="NormalWeb"/>
              <w:spacing w:before="0" w:beforeAutospacing="0" w:after="0" w:afterAutospacing="0" w:line="360" w:lineRule="auto"/>
              <w:rPr>
                <w:rFonts w:ascii="GHEA Grapalat" w:hAnsi="GHEA Grapalat"/>
                <w:sz w:val="22"/>
              </w:rPr>
            </w:pPr>
            <w:r w:rsidRPr="006A4977">
              <w:rPr>
                <w:rFonts w:ascii="GHEA Grapalat" w:hAnsi="GHEA Grapalat"/>
                <w:sz w:val="22"/>
              </w:rPr>
              <w:t>2.</w:t>
            </w:r>
          </w:p>
        </w:tc>
        <w:tc>
          <w:tcPr>
            <w:tcW w:w="2494" w:type="dxa"/>
            <w:tcBorders>
              <w:top w:val="outset" w:sz="6" w:space="0" w:color="auto"/>
              <w:left w:val="outset" w:sz="6" w:space="0" w:color="auto"/>
              <w:bottom w:val="outset" w:sz="6" w:space="0" w:color="auto"/>
              <w:right w:val="outset" w:sz="6" w:space="0" w:color="auto"/>
            </w:tcBorders>
          </w:tcPr>
          <w:p w14:paraId="6260D8C3" w14:textId="77777777" w:rsidR="0082379B" w:rsidRPr="006A4977" w:rsidRDefault="0082379B" w:rsidP="00E3286F">
            <w:pPr>
              <w:pStyle w:val="NormalWeb"/>
              <w:spacing w:before="0" w:beforeAutospacing="0" w:after="0" w:afterAutospacing="0" w:line="360" w:lineRule="auto"/>
              <w:rPr>
                <w:rFonts w:ascii="GHEA Grapalat" w:hAnsi="GHEA Grapalat"/>
                <w:sz w:val="22"/>
              </w:rPr>
            </w:pPr>
            <w:r w:rsidRPr="006A4977">
              <w:rPr>
                <w:rFonts w:ascii="GHEA Grapalat" w:hAnsi="GHEA Grapalat" w:cs="Sylfaen"/>
                <w:sz w:val="22"/>
              </w:rPr>
              <w:t>Ինքնաստուգման</w:t>
            </w:r>
            <w:r w:rsidRPr="006A4977">
              <w:rPr>
                <w:rFonts w:ascii="GHEA Grapalat" w:hAnsi="GHEA Grapalat"/>
                <w:sz w:val="22"/>
              </w:rPr>
              <w:t xml:space="preserve"> </w:t>
            </w:r>
            <w:r w:rsidRPr="006A4977">
              <w:rPr>
                <w:rFonts w:ascii="GHEA Grapalat" w:hAnsi="GHEA Grapalat" w:cs="Sylfaen"/>
                <w:sz w:val="22"/>
              </w:rPr>
              <w:t>վտանգ</w:t>
            </w:r>
          </w:p>
        </w:tc>
        <w:tc>
          <w:tcPr>
            <w:tcW w:w="2489" w:type="dxa"/>
            <w:tcBorders>
              <w:top w:val="outset" w:sz="6" w:space="0" w:color="auto"/>
              <w:left w:val="outset" w:sz="6" w:space="0" w:color="auto"/>
              <w:bottom w:val="outset" w:sz="6" w:space="0" w:color="auto"/>
              <w:right w:val="outset" w:sz="6" w:space="0" w:color="auto"/>
            </w:tcBorders>
          </w:tcPr>
          <w:p w14:paraId="38689A1D" w14:textId="7395648D" w:rsidR="0082379B" w:rsidRPr="006A4977" w:rsidRDefault="0082379B" w:rsidP="00E3286F">
            <w:pPr>
              <w:pStyle w:val="NormalWeb"/>
              <w:spacing w:before="0" w:beforeAutospacing="0" w:after="0" w:afterAutospacing="0" w:line="360" w:lineRule="auto"/>
              <w:rPr>
                <w:rFonts w:ascii="GHEA Grapalat" w:hAnsi="GHEA Grapalat"/>
                <w:sz w:val="22"/>
              </w:rPr>
            </w:pPr>
            <w:r w:rsidRPr="006A4977">
              <w:rPr>
                <w:rFonts w:ascii="GHEA Grapalat" w:hAnsi="GHEA Grapalat" w:cs="Sylfaen"/>
                <w:sz w:val="22"/>
              </w:rPr>
              <w:t xml:space="preserve">Ներքին աուդիտորները աուդիտորական առաջադրանքի </w:t>
            </w:r>
            <w:r w:rsidRPr="006A4977">
              <w:rPr>
                <w:rFonts w:ascii="GHEA Grapalat" w:hAnsi="GHEA Grapalat" w:cs="Sylfaen"/>
                <w:sz w:val="22"/>
              </w:rPr>
              <w:lastRenderedPageBreak/>
              <w:t>ընթացքում պետք է ուսումնասիրեն իրենց կամ իրենց գործընկերների կողմից կատարած աշխատանքը։</w:t>
            </w:r>
            <w:r w:rsidR="00DC4406" w:rsidRPr="006A4977">
              <w:rPr>
                <w:rFonts w:ascii="GHEA Grapalat" w:hAnsi="GHEA Grapalat" w:cs="Sylfaen"/>
                <w:sz w:val="22"/>
              </w:rPr>
              <w:t xml:space="preserve"> Օբյեկտիվությունը համարվում է խաթարված, եթե աուդիտորը հավաստիացման աուդիտ է իրականացնում այնպիսի գործունեության կամ միավորի մասով, որի համար պատասխանատվություն է կրել կամ որի կազմում աշխատել է նախորդ առնվազն մեկ տարվա (12 ամսվա) ընթացքում:</w:t>
            </w:r>
          </w:p>
        </w:tc>
        <w:tc>
          <w:tcPr>
            <w:tcW w:w="3044" w:type="dxa"/>
            <w:tcBorders>
              <w:top w:val="outset" w:sz="6" w:space="0" w:color="auto"/>
              <w:left w:val="outset" w:sz="6" w:space="0" w:color="auto"/>
              <w:bottom w:val="outset" w:sz="6" w:space="0" w:color="auto"/>
              <w:right w:val="outset" w:sz="6" w:space="0" w:color="auto"/>
            </w:tcBorders>
          </w:tcPr>
          <w:p w14:paraId="1FED2C3E" w14:textId="749F4D4F" w:rsidR="0082379B" w:rsidRPr="006A4977" w:rsidRDefault="00DC4406" w:rsidP="00E3286F">
            <w:pPr>
              <w:pStyle w:val="NormalWeb"/>
              <w:spacing w:before="0" w:beforeAutospacing="0" w:after="0" w:afterAutospacing="0" w:line="360" w:lineRule="auto"/>
              <w:rPr>
                <w:rFonts w:ascii="GHEA Grapalat" w:hAnsi="GHEA Grapalat"/>
                <w:sz w:val="22"/>
              </w:rPr>
            </w:pPr>
            <w:r w:rsidRPr="006A4977">
              <w:rPr>
                <w:rFonts w:ascii="GHEA Grapalat" w:hAnsi="GHEA Grapalat" w:cs="Sylfaen"/>
                <w:sz w:val="22"/>
              </w:rPr>
              <w:lastRenderedPageBreak/>
              <w:t>Ներքին</w:t>
            </w:r>
            <w:r w:rsidRPr="006A4977">
              <w:rPr>
                <w:rFonts w:ascii="GHEA Grapalat" w:hAnsi="GHEA Grapalat"/>
                <w:sz w:val="22"/>
              </w:rPr>
              <w:t xml:space="preserve"> </w:t>
            </w:r>
            <w:r w:rsidRPr="006A4977">
              <w:rPr>
                <w:rFonts w:ascii="GHEA Grapalat" w:hAnsi="GHEA Grapalat" w:cs="Sylfaen"/>
                <w:sz w:val="22"/>
              </w:rPr>
              <w:t>աուդիտորը</w:t>
            </w:r>
            <w:r w:rsidRPr="006A4977">
              <w:rPr>
                <w:rFonts w:ascii="GHEA Grapalat" w:hAnsi="GHEA Grapalat"/>
                <w:sz w:val="22"/>
              </w:rPr>
              <w:t xml:space="preserve"> </w:t>
            </w:r>
            <w:r w:rsidRPr="006A4977">
              <w:rPr>
                <w:rFonts w:ascii="GHEA Grapalat" w:hAnsi="GHEA Grapalat" w:cs="Sylfaen"/>
                <w:sz w:val="22"/>
              </w:rPr>
              <w:t>նախկինում</w:t>
            </w:r>
            <w:r w:rsidRPr="006A4977">
              <w:rPr>
                <w:rFonts w:ascii="GHEA Grapalat" w:hAnsi="GHEA Grapalat"/>
                <w:sz w:val="22"/>
              </w:rPr>
              <w:t xml:space="preserve"> </w:t>
            </w:r>
            <w:r w:rsidRPr="006A4977">
              <w:rPr>
                <w:rFonts w:ascii="GHEA Grapalat" w:hAnsi="GHEA Grapalat" w:cs="Sylfaen"/>
                <w:sz w:val="22"/>
              </w:rPr>
              <w:t>աշխատել</w:t>
            </w:r>
            <w:r w:rsidRPr="006A4977">
              <w:rPr>
                <w:rFonts w:ascii="GHEA Grapalat" w:hAnsi="GHEA Grapalat"/>
                <w:sz w:val="22"/>
              </w:rPr>
              <w:t xml:space="preserve"> </w:t>
            </w:r>
            <w:r w:rsidRPr="006A4977">
              <w:rPr>
                <w:rFonts w:ascii="GHEA Grapalat" w:hAnsi="GHEA Grapalat" w:cs="Sylfaen"/>
                <w:sz w:val="22"/>
              </w:rPr>
              <w:t>է</w:t>
            </w:r>
            <w:r w:rsidRPr="006A4977">
              <w:rPr>
                <w:rFonts w:ascii="GHEA Grapalat" w:hAnsi="GHEA Grapalat"/>
                <w:sz w:val="22"/>
              </w:rPr>
              <w:t xml:space="preserve"> </w:t>
            </w:r>
            <w:r w:rsidRPr="006A4977">
              <w:rPr>
                <w:rFonts w:ascii="GHEA Grapalat" w:hAnsi="GHEA Grapalat" w:cs="Sylfaen"/>
                <w:sz w:val="22"/>
              </w:rPr>
              <w:t>կազմակերպության</w:t>
            </w:r>
            <w:r w:rsidRPr="006A4977">
              <w:rPr>
                <w:rFonts w:ascii="GHEA Grapalat" w:hAnsi="GHEA Grapalat"/>
                <w:sz w:val="22"/>
              </w:rPr>
              <w:t xml:space="preserve"> </w:t>
            </w:r>
            <w:r w:rsidRPr="006A4977">
              <w:rPr>
                <w:rFonts w:ascii="GHEA Grapalat" w:hAnsi="GHEA Grapalat" w:cs="Sylfaen"/>
                <w:sz w:val="22"/>
              </w:rPr>
              <w:lastRenderedPageBreak/>
              <w:t>գնումների</w:t>
            </w:r>
            <w:r w:rsidRPr="006A4977">
              <w:rPr>
                <w:rFonts w:ascii="GHEA Grapalat" w:hAnsi="GHEA Grapalat"/>
                <w:sz w:val="22"/>
              </w:rPr>
              <w:t xml:space="preserve"> </w:t>
            </w:r>
            <w:r w:rsidRPr="006A4977">
              <w:rPr>
                <w:rFonts w:ascii="GHEA Grapalat" w:hAnsi="GHEA Grapalat" w:cs="Sylfaen"/>
                <w:sz w:val="22"/>
              </w:rPr>
              <w:t>ծառայությունում</w:t>
            </w:r>
            <w:r w:rsidRPr="006A4977">
              <w:rPr>
                <w:rFonts w:ascii="GHEA Grapalat" w:hAnsi="GHEA Grapalat"/>
                <w:sz w:val="22"/>
              </w:rPr>
              <w:t xml:space="preserve"> </w:t>
            </w:r>
            <w:r w:rsidRPr="006A4977">
              <w:rPr>
                <w:rFonts w:ascii="GHEA Grapalat" w:hAnsi="GHEA Grapalat" w:cs="Sylfaen"/>
                <w:sz w:val="22"/>
              </w:rPr>
              <w:t>և</w:t>
            </w:r>
            <w:r w:rsidRPr="006A4977">
              <w:rPr>
                <w:rFonts w:ascii="GHEA Grapalat" w:hAnsi="GHEA Grapalat"/>
                <w:sz w:val="22"/>
              </w:rPr>
              <w:t xml:space="preserve"> </w:t>
            </w:r>
            <w:r w:rsidRPr="006A4977">
              <w:rPr>
                <w:rFonts w:ascii="GHEA Grapalat" w:hAnsi="GHEA Grapalat" w:cs="Sylfaen"/>
                <w:sz w:val="22"/>
              </w:rPr>
              <w:t>պատասխանատու</w:t>
            </w:r>
            <w:r w:rsidRPr="006A4977">
              <w:rPr>
                <w:rFonts w:ascii="GHEA Grapalat" w:hAnsi="GHEA Grapalat"/>
                <w:sz w:val="22"/>
              </w:rPr>
              <w:t xml:space="preserve"> </w:t>
            </w:r>
            <w:r w:rsidRPr="006A4977">
              <w:rPr>
                <w:rFonts w:ascii="GHEA Grapalat" w:hAnsi="GHEA Grapalat" w:cs="Sylfaen"/>
                <w:sz w:val="22"/>
              </w:rPr>
              <w:t>է</w:t>
            </w:r>
            <w:r w:rsidRPr="006A4977">
              <w:rPr>
                <w:rFonts w:ascii="GHEA Grapalat" w:hAnsi="GHEA Grapalat"/>
                <w:sz w:val="22"/>
              </w:rPr>
              <w:t xml:space="preserve"> </w:t>
            </w:r>
            <w:r w:rsidRPr="006A4977">
              <w:rPr>
                <w:rFonts w:ascii="GHEA Grapalat" w:hAnsi="GHEA Grapalat" w:cs="Sylfaen"/>
                <w:sz w:val="22"/>
              </w:rPr>
              <w:t>եղել</w:t>
            </w:r>
            <w:r w:rsidRPr="006A4977">
              <w:rPr>
                <w:rFonts w:ascii="GHEA Grapalat" w:hAnsi="GHEA Grapalat"/>
                <w:sz w:val="22"/>
              </w:rPr>
              <w:t xml:space="preserve"> </w:t>
            </w:r>
            <w:r w:rsidRPr="006A4977">
              <w:rPr>
                <w:rFonts w:ascii="GHEA Grapalat" w:hAnsi="GHEA Grapalat" w:cs="Sylfaen"/>
                <w:sz w:val="22"/>
              </w:rPr>
              <w:t>գնումների</w:t>
            </w:r>
            <w:r w:rsidRPr="006A4977">
              <w:rPr>
                <w:rFonts w:ascii="GHEA Grapalat" w:hAnsi="GHEA Grapalat"/>
                <w:sz w:val="22"/>
              </w:rPr>
              <w:t xml:space="preserve"> </w:t>
            </w:r>
            <w:r w:rsidRPr="006A4977">
              <w:rPr>
                <w:rFonts w:ascii="GHEA Grapalat" w:hAnsi="GHEA Grapalat" w:cs="Sylfaen"/>
                <w:sz w:val="22"/>
              </w:rPr>
              <w:t>հսկողության</w:t>
            </w:r>
            <w:r w:rsidRPr="006A4977">
              <w:rPr>
                <w:rFonts w:ascii="GHEA Grapalat" w:hAnsi="GHEA Grapalat"/>
                <w:sz w:val="22"/>
              </w:rPr>
              <w:t xml:space="preserve"> </w:t>
            </w:r>
            <w:r w:rsidRPr="006A4977">
              <w:rPr>
                <w:rFonts w:ascii="GHEA Grapalat" w:hAnsi="GHEA Grapalat" w:cs="Sylfaen"/>
                <w:sz w:val="22"/>
              </w:rPr>
              <w:t>գործընթացների</w:t>
            </w:r>
            <w:r w:rsidRPr="006A4977">
              <w:rPr>
                <w:rFonts w:ascii="GHEA Grapalat" w:hAnsi="GHEA Grapalat"/>
                <w:sz w:val="22"/>
              </w:rPr>
              <w:t xml:space="preserve"> </w:t>
            </w:r>
            <w:r w:rsidRPr="006A4977">
              <w:rPr>
                <w:rFonts w:ascii="GHEA Grapalat" w:hAnsi="GHEA Grapalat" w:cs="Sylfaen"/>
                <w:sz w:val="22"/>
              </w:rPr>
              <w:t>նախագծման</w:t>
            </w:r>
            <w:r w:rsidRPr="006A4977">
              <w:rPr>
                <w:rFonts w:ascii="GHEA Grapalat" w:hAnsi="GHEA Grapalat"/>
                <w:sz w:val="22"/>
              </w:rPr>
              <w:t xml:space="preserve"> </w:t>
            </w:r>
            <w:r w:rsidRPr="006A4977">
              <w:rPr>
                <w:rFonts w:ascii="GHEA Grapalat" w:hAnsi="GHEA Grapalat" w:cs="Sylfaen"/>
                <w:sz w:val="22"/>
              </w:rPr>
              <w:t xml:space="preserve">համար: Քանի որ այդ գործունեությունից չի անցել առնվազն մեկ տարի, նա չի կարող ներկայումս </w:t>
            </w:r>
            <w:r w:rsidR="00253230" w:rsidRPr="006A4977">
              <w:rPr>
                <w:rFonts w:ascii="GHEA Grapalat" w:hAnsi="GHEA Grapalat" w:cs="Sylfaen"/>
                <w:sz w:val="22"/>
              </w:rPr>
              <w:t>աուդիտ</w:t>
            </w:r>
            <w:r w:rsidR="00253230" w:rsidRPr="006A4977">
              <w:rPr>
                <w:rFonts w:ascii="GHEA Grapalat" w:hAnsi="GHEA Grapalat" w:cs="Sylfaen"/>
                <w:sz w:val="22"/>
                <w:lang w:val="hy-AM"/>
              </w:rPr>
              <w:t>որական</w:t>
            </w:r>
            <w:r w:rsidRPr="006A4977">
              <w:rPr>
                <w:rFonts w:ascii="GHEA Grapalat" w:hAnsi="GHEA Grapalat" w:cs="Sylfaen"/>
                <w:sz w:val="22"/>
              </w:rPr>
              <w:t xml:space="preserve"> առաջադրանքի շրջանակներում գնահատել այդ հսկողության գործընթացների արդյունավետությունը:</w:t>
            </w:r>
          </w:p>
        </w:tc>
      </w:tr>
      <w:tr w:rsidR="0082379B" w:rsidRPr="006A4977" w14:paraId="58EC65D6" w14:textId="77777777" w:rsidTr="00A07129">
        <w:trPr>
          <w:trHeight w:val="3807"/>
          <w:tblCellSpacing w:w="0" w:type="dxa"/>
          <w:jc w:val="center"/>
        </w:trPr>
        <w:tc>
          <w:tcPr>
            <w:tcW w:w="279" w:type="dxa"/>
            <w:tcBorders>
              <w:top w:val="outset" w:sz="6" w:space="0" w:color="auto"/>
              <w:left w:val="outset" w:sz="6" w:space="0" w:color="auto"/>
              <w:bottom w:val="outset" w:sz="6" w:space="0" w:color="auto"/>
              <w:right w:val="outset" w:sz="6" w:space="0" w:color="auto"/>
            </w:tcBorders>
          </w:tcPr>
          <w:p w14:paraId="39626AC5" w14:textId="77777777" w:rsidR="0082379B" w:rsidRPr="006A4977" w:rsidRDefault="0082379B" w:rsidP="00E3286F">
            <w:pPr>
              <w:pStyle w:val="NormalWeb"/>
              <w:spacing w:before="0" w:beforeAutospacing="0" w:after="0" w:afterAutospacing="0" w:line="360" w:lineRule="auto"/>
              <w:rPr>
                <w:rFonts w:ascii="GHEA Grapalat" w:hAnsi="GHEA Grapalat"/>
                <w:sz w:val="22"/>
              </w:rPr>
            </w:pPr>
            <w:r w:rsidRPr="006A4977">
              <w:rPr>
                <w:rFonts w:ascii="GHEA Grapalat" w:hAnsi="GHEA Grapalat"/>
                <w:sz w:val="22"/>
              </w:rPr>
              <w:lastRenderedPageBreak/>
              <w:t>3.</w:t>
            </w:r>
          </w:p>
        </w:tc>
        <w:tc>
          <w:tcPr>
            <w:tcW w:w="2494" w:type="dxa"/>
            <w:tcBorders>
              <w:top w:val="outset" w:sz="6" w:space="0" w:color="auto"/>
              <w:left w:val="outset" w:sz="6" w:space="0" w:color="auto"/>
              <w:bottom w:val="outset" w:sz="6" w:space="0" w:color="auto"/>
              <w:right w:val="outset" w:sz="6" w:space="0" w:color="auto"/>
            </w:tcBorders>
          </w:tcPr>
          <w:p w14:paraId="0FA6D6C5" w14:textId="77777777" w:rsidR="0082379B" w:rsidRPr="006A4977" w:rsidRDefault="0082379B" w:rsidP="00E3286F">
            <w:pPr>
              <w:pStyle w:val="NormalWeb"/>
              <w:spacing w:before="0" w:beforeAutospacing="0" w:after="0" w:afterAutospacing="0" w:line="360" w:lineRule="auto"/>
              <w:rPr>
                <w:rFonts w:ascii="GHEA Grapalat" w:hAnsi="GHEA Grapalat"/>
                <w:sz w:val="22"/>
              </w:rPr>
            </w:pPr>
            <w:r w:rsidRPr="006A4977">
              <w:rPr>
                <w:rFonts w:ascii="GHEA Grapalat" w:hAnsi="GHEA Grapalat" w:cs="Sylfaen"/>
                <w:sz w:val="22"/>
              </w:rPr>
              <w:t>Կառավարման</w:t>
            </w:r>
            <w:r w:rsidRPr="006A4977">
              <w:rPr>
                <w:rFonts w:ascii="GHEA Grapalat" w:hAnsi="GHEA Grapalat"/>
                <w:sz w:val="22"/>
              </w:rPr>
              <w:t xml:space="preserve"> </w:t>
            </w:r>
            <w:r w:rsidRPr="006A4977">
              <w:rPr>
                <w:rFonts w:ascii="GHEA Grapalat" w:hAnsi="GHEA Grapalat" w:cs="Sylfaen"/>
                <w:sz w:val="22"/>
              </w:rPr>
              <w:t>վտանգ</w:t>
            </w:r>
          </w:p>
        </w:tc>
        <w:tc>
          <w:tcPr>
            <w:tcW w:w="2489" w:type="dxa"/>
            <w:tcBorders>
              <w:top w:val="outset" w:sz="6" w:space="0" w:color="auto"/>
              <w:left w:val="outset" w:sz="6" w:space="0" w:color="auto"/>
              <w:bottom w:val="outset" w:sz="6" w:space="0" w:color="auto"/>
              <w:right w:val="outset" w:sz="6" w:space="0" w:color="auto"/>
            </w:tcBorders>
          </w:tcPr>
          <w:p w14:paraId="0E89F6D2" w14:textId="54AFF0D8" w:rsidR="0082379B" w:rsidRPr="006A4977" w:rsidRDefault="0082379B" w:rsidP="00E3286F">
            <w:pPr>
              <w:pStyle w:val="NormalWeb"/>
              <w:spacing w:before="0" w:beforeAutospacing="0" w:after="0" w:afterAutospacing="0" w:line="360" w:lineRule="auto"/>
              <w:rPr>
                <w:rFonts w:ascii="GHEA Grapalat" w:hAnsi="GHEA Grapalat"/>
                <w:sz w:val="22"/>
              </w:rPr>
            </w:pPr>
            <w:r w:rsidRPr="006A4977">
              <w:rPr>
                <w:rFonts w:ascii="GHEA Grapalat" w:hAnsi="GHEA Grapalat" w:cs="Sylfaen"/>
                <w:sz w:val="22"/>
              </w:rPr>
              <w:t xml:space="preserve">Ներքին աուդիտորները իրականացնում են գործառնական գործառույթներ </w:t>
            </w:r>
            <w:r w:rsidR="00FA66B9">
              <w:rPr>
                <w:rFonts w:ascii="GHEA Grapalat" w:hAnsi="GHEA Grapalat" w:cs="Sylfaen"/>
                <w:sz w:val="22"/>
              </w:rPr>
              <w:t>կամ</w:t>
            </w:r>
            <w:r w:rsidRPr="006A4977">
              <w:rPr>
                <w:rFonts w:ascii="GHEA Grapalat" w:hAnsi="GHEA Grapalat" w:cs="Sylfaen"/>
                <w:sz w:val="22"/>
              </w:rPr>
              <w:t xml:space="preserve"> կայացնում են կառավարչական որոշումներ։</w:t>
            </w:r>
          </w:p>
        </w:tc>
        <w:tc>
          <w:tcPr>
            <w:tcW w:w="3044" w:type="dxa"/>
            <w:tcBorders>
              <w:top w:val="outset" w:sz="6" w:space="0" w:color="auto"/>
              <w:left w:val="outset" w:sz="6" w:space="0" w:color="auto"/>
              <w:bottom w:val="outset" w:sz="6" w:space="0" w:color="auto"/>
              <w:right w:val="outset" w:sz="6" w:space="0" w:color="auto"/>
            </w:tcBorders>
          </w:tcPr>
          <w:p w14:paraId="5DCE930E" w14:textId="58B89428" w:rsidR="0082379B" w:rsidRPr="006A4977" w:rsidRDefault="0082379B" w:rsidP="00E3286F">
            <w:pPr>
              <w:pStyle w:val="NormalWeb"/>
              <w:spacing w:before="0" w:beforeAutospacing="0" w:after="0" w:afterAutospacing="0" w:line="360" w:lineRule="auto"/>
              <w:rPr>
                <w:rFonts w:ascii="GHEA Grapalat" w:hAnsi="GHEA Grapalat"/>
                <w:sz w:val="22"/>
              </w:rPr>
            </w:pPr>
            <w:r w:rsidRPr="006A4977">
              <w:rPr>
                <w:rFonts w:ascii="GHEA Grapalat" w:hAnsi="GHEA Grapalat" w:cs="Sylfaen"/>
                <w:sz w:val="22"/>
              </w:rPr>
              <w:t xml:space="preserve">Ներքին աուդիտորն ակտիվորեն ներգրավված է կազմակերպության ռիսկերի կառավարման գործընթացում, որի արդյունավետությունը </w:t>
            </w:r>
            <w:r w:rsidR="00253230" w:rsidRPr="006A4977">
              <w:rPr>
                <w:rFonts w:ascii="GHEA Grapalat" w:hAnsi="GHEA Grapalat" w:cs="Sylfaen"/>
                <w:sz w:val="22"/>
              </w:rPr>
              <w:t>աուդիտ</w:t>
            </w:r>
            <w:r w:rsidR="00253230" w:rsidRPr="006A4977">
              <w:rPr>
                <w:rFonts w:ascii="GHEA Grapalat" w:hAnsi="GHEA Grapalat" w:cs="Sylfaen"/>
                <w:sz w:val="22"/>
                <w:lang w:val="hy-AM"/>
              </w:rPr>
              <w:t>որական</w:t>
            </w:r>
            <w:r w:rsidRPr="006A4977">
              <w:rPr>
                <w:rFonts w:ascii="GHEA Grapalat" w:hAnsi="GHEA Grapalat" w:cs="Sylfaen"/>
                <w:sz w:val="22"/>
              </w:rPr>
              <w:t xml:space="preserve"> առաջադրանքի շրջանակում պետք է գնահատի:</w:t>
            </w:r>
          </w:p>
        </w:tc>
      </w:tr>
      <w:tr w:rsidR="0082379B" w:rsidRPr="006A4977" w14:paraId="07D9F801" w14:textId="77777777" w:rsidTr="00A07129">
        <w:trPr>
          <w:trHeight w:val="4226"/>
          <w:tblCellSpacing w:w="0" w:type="dxa"/>
          <w:jc w:val="center"/>
        </w:trPr>
        <w:tc>
          <w:tcPr>
            <w:tcW w:w="279" w:type="dxa"/>
            <w:tcBorders>
              <w:top w:val="outset" w:sz="6" w:space="0" w:color="auto"/>
              <w:left w:val="outset" w:sz="6" w:space="0" w:color="auto"/>
              <w:bottom w:val="outset" w:sz="6" w:space="0" w:color="auto"/>
              <w:right w:val="outset" w:sz="6" w:space="0" w:color="auto"/>
            </w:tcBorders>
          </w:tcPr>
          <w:p w14:paraId="000BB636" w14:textId="77777777" w:rsidR="0082379B" w:rsidRPr="006A4977" w:rsidRDefault="0082379B" w:rsidP="00E3286F">
            <w:pPr>
              <w:pStyle w:val="NormalWeb"/>
              <w:spacing w:before="0" w:beforeAutospacing="0" w:after="0" w:afterAutospacing="0" w:line="360" w:lineRule="auto"/>
              <w:rPr>
                <w:rFonts w:ascii="GHEA Grapalat" w:hAnsi="GHEA Grapalat"/>
                <w:sz w:val="22"/>
              </w:rPr>
            </w:pPr>
            <w:r w:rsidRPr="006A4977">
              <w:rPr>
                <w:rFonts w:ascii="GHEA Grapalat" w:hAnsi="GHEA Grapalat"/>
                <w:sz w:val="22"/>
              </w:rPr>
              <w:t>4.</w:t>
            </w:r>
          </w:p>
        </w:tc>
        <w:tc>
          <w:tcPr>
            <w:tcW w:w="2494" w:type="dxa"/>
            <w:tcBorders>
              <w:top w:val="outset" w:sz="6" w:space="0" w:color="auto"/>
              <w:left w:val="outset" w:sz="6" w:space="0" w:color="auto"/>
              <w:bottom w:val="outset" w:sz="6" w:space="0" w:color="auto"/>
              <w:right w:val="outset" w:sz="6" w:space="0" w:color="auto"/>
            </w:tcBorders>
          </w:tcPr>
          <w:p w14:paraId="5C59E592" w14:textId="77777777" w:rsidR="0082379B" w:rsidRPr="006A4977" w:rsidRDefault="0082379B" w:rsidP="00E3286F">
            <w:pPr>
              <w:pStyle w:val="NormalWeb"/>
              <w:spacing w:before="0" w:beforeAutospacing="0" w:after="0" w:afterAutospacing="0" w:line="360" w:lineRule="auto"/>
              <w:rPr>
                <w:rFonts w:ascii="GHEA Grapalat" w:hAnsi="GHEA Grapalat"/>
                <w:sz w:val="22"/>
              </w:rPr>
            </w:pPr>
            <w:r w:rsidRPr="006A4977">
              <w:rPr>
                <w:rFonts w:ascii="GHEA Grapalat" w:hAnsi="GHEA Grapalat" w:cs="Sylfaen"/>
                <w:sz w:val="22"/>
              </w:rPr>
              <w:t>Մտերմության</w:t>
            </w:r>
            <w:r w:rsidRPr="006A4977">
              <w:rPr>
                <w:rFonts w:ascii="GHEA Grapalat" w:hAnsi="GHEA Grapalat"/>
                <w:sz w:val="22"/>
              </w:rPr>
              <w:t xml:space="preserve"> </w:t>
            </w:r>
            <w:r w:rsidRPr="006A4977">
              <w:rPr>
                <w:rFonts w:ascii="GHEA Grapalat" w:hAnsi="GHEA Grapalat" w:cs="Sylfaen"/>
                <w:sz w:val="22"/>
              </w:rPr>
              <w:t>վտանգ</w:t>
            </w:r>
          </w:p>
        </w:tc>
        <w:tc>
          <w:tcPr>
            <w:tcW w:w="2489" w:type="dxa"/>
            <w:tcBorders>
              <w:top w:val="outset" w:sz="6" w:space="0" w:color="auto"/>
              <w:left w:val="outset" w:sz="6" w:space="0" w:color="auto"/>
              <w:bottom w:val="outset" w:sz="6" w:space="0" w:color="auto"/>
              <w:right w:val="outset" w:sz="6" w:space="0" w:color="auto"/>
            </w:tcBorders>
          </w:tcPr>
          <w:p w14:paraId="7FC8F577" w14:textId="77777777" w:rsidR="0082379B" w:rsidRPr="006A4977" w:rsidRDefault="0082379B" w:rsidP="00E3286F">
            <w:pPr>
              <w:pStyle w:val="NormalWeb"/>
              <w:spacing w:before="0" w:beforeAutospacing="0" w:after="0" w:afterAutospacing="0" w:line="360" w:lineRule="auto"/>
              <w:rPr>
                <w:rFonts w:ascii="GHEA Grapalat" w:hAnsi="GHEA Grapalat"/>
                <w:sz w:val="22"/>
              </w:rPr>
            </w:pPr>
            <w:r w:rsidRPr="006A4977">
              <w:rPr>
                <w:rFonts w:ascii="GHEA Grapalat" w:hAnsi="GHEA Grapalat" w:cs="Sylfaen"/>
                <w:sz w:val="22"/>
              </w:rPr>
              <w:t>Ներքին աուդիտորի և աուդիտի ենթարկվող միավորի աշխատակիցների մտերմիկ հարաբերություններ, որոնք կարող են ազդել աուդիտորի անաչառության վրա:</w:t>
            </w:r>
          </w:p>
        </w:tc>
        <w:tc>
          <w:tcPr>
            <w:tcW w:w="3044" w:type="dxa"/>
            <w:tcBorders>
              <w:top w:val="outset" w:sz="6" w:space="0" w:color="auto"/>
              <w:left w:val="outset" w:sz="6" w:space="0" w:color="auto"/>
              <w:bottom w:val="outset" w:sz="6" w:space="0" w:color="auto"/>
              <w:right w:val="outset" w:sz="6" w:space="0" w:color="auto"/>
            </w:tcBorders>
          </w:tcPr>
          <w:p w14:paraId="5B7DE57E" w14:textId="628E6E75" w:rsidR="0082379B" w:rsidRPr="006A4977" w:rsidRDefault="0082379B" w:rsidP="00E3286F">
            <w:pPr>
              <w:pStyle w:val="NormalWeb"/>
              <w:spacing w:before="0" w:beforeAutospacing="0" w:after="0" w:afterAutospacing="0" w:line="360" w:lineRule="auto"/>
              <w:rPr>
                <w:rFonts w:ascii="GHEA Grapalat" w:hAnsi="GHEA Grapalat"/>
                <w:sz w:val="22"/>
              </w:rPr>
            </w:pPr>
            <w:r w:rsidRPr="006A4977">
              <w:rPr>
                <w:rFonts w:ascii="GHEA Grapalat" w:hAnsi="GHEA Grapalat" w:cs="Sylfaen"/>
                <w:sz w:val="22"/>
              </w:rPr>
              <w:t>Ներքին</w:t>
            </w:r>
            <w:r w:rsidRPr="006A4977">
              <w:rPr>
                <w:rFonts w:ascii="GHEA Grapalat" w:hAnsi="GHEA Grapalat"/>
                <w:sz w:val="22"/>
              </w:rPr>
              <w:t xml:space="preserve"> </w:t>
            </w:r>
            <w:r w:rsidRPr="006A4977">
              <w:rPr>
                <w:rFonts w:ascii="GHEA Grapalat" w:hAnsi="GHEA Grapalat" w:cs="Sylfaen"/>
                <w:sz w:val="22"/>
              </w:rPr>
              <w:t>աուդիտորը</w:t>
            </w:r>
            <w:r w:rsidRPr="006A4977">
              <w:rPr>
                <w:rFonts w:ascii="GHEA Grapalat" w:hAnsi="GHEA Grapalat"/>
                <w:sz w:val="22"/>
              </w:rPr>
              <w:t xml:space="preserve"> </w:t>
            </w:r>
            <w:r w:rsidRPr="006A4977">
              <w:rPr>
                <w:rFonts w:ascii="GHEA Grapalat" w:hAnsi="GHEA Grapalat" w:cs="Sylfaen"/>
                <w:sz w:val="22"/>
              </w:rPr>
              <w:t>մի</w:t>
            </w:r>
            <w:r w:rsidRPr="006A4977">
              <w:rPr>
                <w:rFonts w:ascii="GHEA Grapalat" w:hAnsi="GHEA Grapalat"/>
                <w:sz w:val="22"/>
              </w:rPr>
              <w:t xml:space="preserve"> </w:t>
            </w:r>
            <w:r w:rsidRPr="006A4977">
              <w:rPr>
                <w:rFonts w:ascii="GHEA Grapalat" w:hAnsi="GHEA Grapalat" w:cs="Sylfaen"/>
                <w:sz w:val="22"/>
              </w:rPr>
              <w:t>քանի</w:t>
            </w:r>
            <w:r w:rsidRPr="006A4977">
              <w:rPr>
                <w:rFonts w:ascii="GHEA Grapalat" w:hAnsi="GHEA Grapalat"/>
                <w:sz w:val="22"/>
              </w:rPr>
              <w:t xml:space="preserve"> </w:t>
            </w:r>
            <w:r w:rsidRPr="006A4977">
              <w:rPr>
                <w:rFonts w:ascii="GHEA Grapalat" w:hAnsi="GHEA Grapalat" w:cs="Sylfaen"/>
                <w:sz w:val="22"/>
              </w:rPr>
              <w:t>տարի</w:t>
            </w:r>
            <w:r w:rsidRPr="006A4977">
              <w:rPr>
                <w:rFonts w:ascii="GHEA Grapalat" w:hAnsi="GHEA Grapalat"/>
                <w:sz w:val="22"/>
              </w:rPr>
              <w:t xml:space="preserve"> </w:t>
            </w:r>
            <w:r w:rsidRPr="006A4977">
              <w:rPr>
                <w:rFonts w:ascii="GHEA Grapalat" w:hAnsi="GHEA Grapalat" w:cs="Sylfaen"/>
                <w:sz w:val="22"/>
              </w:rPr>
              <w:t>շարունակ</w:t>
            </w:r>
            <w:r w:rsidRPr="006A4977">
              <w:rPr>
                <w:rFonts w:ascii="GHEA Grapalat" w:hAnsi="GHEA Grapalat"/>
                <w:sz w:val="22"/>
              </w:rPr>
              <w:t xml:space="preserve"> </w:t>
            </w:r>
            <w:r w:rsidRPr="006A4977">
              <w:rPr>
                <w:rFonts w:ascii="GHEA Grapalat" w:hAnsi="GHEA Grapalat" w:cs="Sylfaen"/>
                <w:sz w:val="22"/>
              </w:rPr>
              <w:t>իրականացնում</w:t>
            </w:r>
            <w:r w:rsidRPr="006A4977">
              <w:rPr>
                <w:rFonts w:ascii="GHEA Grapalat" w:hAnsi="GHEA Grapalat"/>
                <w:sz w:val="22"/>
              </w:rPr>
              <w:t xml:space="preserve"> </w:t>
            </w:r>
            <w:r w:rsidRPr="006A4977">
              <w:rPr>
                <w:rFonts w:ascii="GHEA Grapalat" w:hAnsi="GHEA Grapalat" w:cs="Sylfaen"/>
                <w:sz w:val="22"/>
              </w:rPr>
              <w:t>է</w:t>
            </w:r>
            <w:r w:rsidRPr="006A4977">
              <w:rPr>
                <w:rFonts w:ascii="GHEA Grapalat" w:hAnsi="GHEA Grapalat"/>
                <w:sz w:val="22"/>
              </w:rPr>
              <w:t xml:space="preserve"> </w:t>
            </w:r>
            <w:r w:rsidR="00253230" w:rsidRPr="006A4977">
              <w:rPr>
                <w:rFonts w:ascii="GHEA Grapalat" w:hAnsi="GHEA Grapalat" w:cs="Sylfaen"/>
                <w:sz w:val="22"/>
              </w:rPr>
              <w:t>աուդիտ</w:t>
            </w:r>
            <w:r w:rsidR="00253230" w:rsidRPr="006A4977">
              <w:rPr>
                <w:rFonts w:ascii="GHEA Grapalat" w:hAnsi="GHEA Grapalat"/>
                <w:sz w:val="22"/>
              </w:rPr>
              <w:t xml:space="preserve">որական </w:t>
            </w:r>
            <w:r w:rsidRPr="006A4977">
              <w:rPr>
                <w:rFonts w:ascii="GHEA Grapalat" w:hAnsi="GHEA Grapalat" w:cs="Sylfaen"/>
                <w:sz w:val="22"/>
              </w:rPr>
              <w:t>առաջադրանքներ</w:t>
            </w:r>
            <w:r w:rsidRPr="006A4977">
              <w:rPr>
                <w:rFonts w:ascii="GHEA Grapalat" w:hAnsi="GHEA Grapalat"/>
                <w:sz w:val="22"/>
              </w:rPr>
              <w:t xml:space="preserve"> </w:t>
            </w:r>
            <w:r w:rsidRPr="006A4977">
              <w:rPr>
                <w:rFonts w:ascii="GHEA Grapalat" w:hAnsi="GHEA Grapalat" w:cs="Sylfaen"/>
                <w:sz w:val="22"/>
              </w:rPr>
              <w:t>քաղաքապետարանի</w:t>
            </w:r>
            <w:r w:rsidRPr="006A4977">
              <w:rPr>
                <w:rFonts w:ascii="GHEA Grapalat" w:hAnsi="GHEA Grapalat"/>
                <w:sz w:val="22"/>
              </w:rPr>
              <w:t xml:space="preserve">` </w:t>
            </w:r>
            <w:r w:rsidRPr="006A4977">
              <w:rPr>
                <w:rFonts w:ascii="GHEA Grapalat" w:hAnsi="GHEA Grapalat" w:cs="Sylfaen"/>
                <w:sz w:val="22"/>
              </w:rPr>
              <w:t>տուրքերի</w:t>
            </w:r>
            <w:r w:rsidRPr="006A4977">
              <w:rPr>
                <w:rFonts w:ascii="GHEA Grapalat" w:hAnsi="GHEA Grapalat"/>
                <w:sz w:val="22"/>
              </w:rPr>
              <w:t xml:space="preserve"> </w:t>
            </w:r>
            <w:r w:rsidRPr="006A4977">
              <w:rPr>
                <w:rFonts w:ascii="GHEA Grapalat" w:hAnsi="GHEA Grapalat" w:cs="Sylfaen"/>
                <w:sz w:val="22"/>
              </w:rPr>
              <w:t>հավաքագրման</w:t>
            </w:r>
            <w:r w:rsidRPr="006A4977">
              <w:rPr>
                <w:rFonts w:ascii="GHEA Grapalat" w:hAnsi="GHEA Grapalat"/>
                <w:sz w:val="22"/>
              </w:rPr>
              <w:t xml:space="preserve"> </w:t>
            </w:r>
            <w:r w:rsidRPr="006A4977">
              <w:rPr>
                <w:rFonts w:ascii="GHEA Grapalat" w:hAnsi="GHEA Grapalat" w:cs="Sylfaen"/>
                <w:sz w:val="22"/>
              </w:rPr>
              <w:t>բաժնում</w:t>
            </w:r>
            <w:r w:rsidRPr="006A4977">
              <w:rPr>
                <w:rFonts w:ascii="GHEA Grapalat" w:hAnsi="GHEA Grapalat"/>
                <w:sz w:val="22"/>
              </w:rPr>
              <w:t xml:space="preserve"> </w:t>
            </w:r>
            <w:r w:rsidRPr="006A4977">
              <w:rPr>
                <w:rFonts w:ascii="GHEA Grapalat" w:hAnsi="GHEA Grapalat" w:cs="Sylfaen"/>
                <w:sz w:val="22"/>
              </w:rPr>
              <w:t>և</w:t>
            </w:r>
            <w:r w:rsidRPr="006A4977">
              <w:rPr>
                <w:rFonts w:ascii="GHEA Grapalat" w:hAnsi="GHEA Grapalat"/>
                <w:sz w:val="22"/>
              </w:rPr>
              <w:t xml:space="preserve"> </w:t>
            </w:r>
            <w:r w:rsidRPr="006A4977">
              <w:rPr>
                <w:rFonts w:ascii="GHEA Grapalat" w:hAnsi="GHEA Grapalat" w:cs="Sylfaen"/>
                <w:sz w:val="22"/>
              </w:rPr>
              <w:t>ղեկավարի</w:t>
            </w:r>
            <w:r w:rsidRPr="006A4977">
              <w:rPr>
                <w:rFonts w:ascii="GHEA Grapalat" w:hAnsi="GHEA Grapalat"/>
                <w:sz w:val="22"/>
              </w:rPr>
              <w:t xml:space="preserve"> </w:t>
            </w:r>
            <w:r w:rsidRPr="006A4977">
              <w:rPr>
                <w:rFonts w:ascii="GHEA Grapalat" w:hAnsi="GHEA Grapalat" w:cs="Sylfaen"/>
                <w:sz w:val="22"/>
              </w:rPr>
              <w:t>հետ</w:t>
            </w:r>
            <w:r w:rsidRPr="006A4977">
              <w:rPr>
                <w:rFonts w:ascii="GHEA Grapalat" w:hAnsi="GHEA Grapalat"/>
                <w:sz w:val="22"/>
              </w:rPr>
              <w:t xml:space="preserve"> </w:t>
            </w:r>
            <w:r w:rsidRPr="006A4977">
              <w:rPr>
                <w:rFonts w:ascii="GHEA Grapalat" w:hAnsi="GHEA Grapalat" w:cs="Sylfaen"/>
                <w:sz w:val="22"/>
              </w:rPr>
              <w:t>հաստատել</w:t>
            </w:r>
            <w:r w:rsidRPr="006A4977">
              <w:rPr>
                <w:rFonts w:ascii="GHEA Grapalat" w:hAnsi="GHEA Grapalat"/>
                <w:sz w:val="22"/>
              </w:rPr>
              <w:t xml:space="preserve"> </w:t>
            </w:r>
            <w:r w:rsidRPr="006A4977">
              <w:rPr>
                <w:rFonts w:ascii="GHEA Grapalat" w:hAnsi="GHEA Grapalat" w:cs="Sylfaen"/>
                <w:sz w:val="22"/>
              </w:rPr>
              <w:t>է</w:t>
            </w:r>
            <w:r w:rsidRPr="006A4977">
              <w:rPr>
                <w:rFonts w:ascii="GHEA Grapalat" w:hAnsi="GHEA Grapalat"/>
                <w:sz w:val="22"/>
              </w:rPr>
              <w:t xml:space="preserve"> </w:t>
            </w:r>
            <w:r w:rsidRPr="006A4977">
              <w:rPr>
                <w:rFonts w:ascii="GHEA Grapalat" w:hAnsi="GHEA Grapalat" w:cs="Sylfaen"/>
                <w:sz w:val="22"/>
              </w:rPr>
              <w:t>մտերիմ</w:t>
            </w:r>
            <w:r w:rsidRPr="006A4977">
              <w:rPr>
                <w:rFonts w:ascii="GHEA Grapalat" w:hAnsi="GHEA Grapalat"/>
                <w:sz w:val="22"/>
              </w:rPr>
              <w:t xml:space="preserve"> </w:t>
            </w:r>
            <w:r w:rsidRPr="006A4977">
              <w:rPr>
                <w:rFonts w:ascii="GHEA Grapalat" w:hAnsi="GHEA Grapalat" w:cs="Sylfaen"/>
                <w:sz w:val="22"/>
              </w:rPr>
              <w:t>հարաբերություններ</w:t>
            </w:r>
            <w:r w:rsidRPr="006A4977">
              <w:rPr>
                <w:rFonts w:ascii="GHEA Grapalat" w:hAnsi="GHEA Grapalat"/>
                <w:sz w:val="22"/>
              </w:rPr>
              <w:t>:</w:t>
            </w:r>
          </w:p>
        </w:tc>
      </w:tr>
      <w:tr w:rsidR="0082379B" w:rsidRPr="006A4977" w14:paraId="584D0821" w14:textId="77777777" w:rsidTr="00A07129">
        <w:trPr>
          <w:trHeight w:val="1679"/>
          <w:tblCellSpacing w:w="0" w:type="dxa"/>
          <w:jc w:val="center"/>
        </w:trPr>
        <w:tc>
          <w:tcPr>
            <w:tcW w:w="279" w:type="dxa"/>
            <w:tcBorders>
              <w:top w:val="outset" w:sz="6" w:space="0" w:color="auto"/>
              <w:left w:val="outset" w:sz="6" w:space="0" w:color="auto"/>
              <w:bottom w:val="outset" w:sz="6" w:space="0" w:color="auto"/>
              <w:right w:val="outset" w:sz="6" w:space="0" w:color="auto"/>
            </w:tcBorders>
          </w:tcPr>
          <w:p w14:paraId="500C010C" w14:textId="77777777" w:rsidR="0082379B" w:rsidRPr="006A4977" w:rsidRDefault="0082379B" w:rsidP="00E3286F">
            <w:pPr>
              <w:pStyle w:val="NormalWeb"/>
              <w:spacing w:before="0" w:beforeAutospacing="0" w:after="0" w:afterAutospacing="0" w:line="360" w:lineRule="auto"/>
              <w:rPr>
                <w:rFonts w:ascii="GHEA Grapalat" w:hAnsi="GHEA Grapalat"/>
                <w:sz w:val="22"/>
              </w:rPr>
            </w:pPr>
            <w:r w:rsidRPr="006A4977">
              <w:rPr>
                <w:rFonts w:ascii="GHEA Grapalat" w:hAnsi="GHEA Grapalat"/>
                <w:sz w:val="22"/>
              </w:rPr>
              <w:t>5.</w:t>
            </w:r>
          </w:p>
        </w:tc>
        <w:tc>
          <w:tcPr>
            <w:tcW w:w="2494" w:type="dxa"/>
            <w:tcBorders>
              <w:top w:val="outset" w:sz="6" w:space="0" w:color="auto"/>
              <w:left w:val="outset" w:sz="6" w:space="0" w:color="auto"/>
              <w:bottom w:val="outset" w:sz="6" w:space="0" w:color="auto"/>
              <w:right w:val="outset" w:sz="6" w:space="0" w:color="auto"/>
            </w:tcBorders>
          </w:tcPr>
          <w:p w14:paraId="77911C85" w14:textId="77777777" w:rsidR="0082379B" w:rsidRPr="006A4977" w:rsidRDefault="0082379B" w:rsidP="00E3286F">
            <w:pPr>
              <w:pStyle w:val="NormalWeb"/>
              <w:spacing w:before="0" w:beforeAutospacing="0" w:after="0" w:afterAutospacing="0" w:line="360" w:lineRule="auto"/>
              <w:rPr>
                <w:rFonts w:ascii="GHEA Grapalat" w:hAnsi="GHEA Grapalat"/>
                <w:sz w:val="22"/>
              </w:rPr>
            </w:pPr>
            <w:r w:rsidRPr="006A4977">
              <w:rPr>
                <w:rFonts w:ascii="GHEA Grapalat" w:hAnsi="GHEA Grapalat" w:cs="Sylfaen"/>
                <w:sz w:val="22"/>
              </w:rPr>
              <w:t>Ինքնապաշտպանության</w:t>
            </w:r>
            <w:r w:rsidRPr="006A4977">
              <w:rPr>
                <w:rFonts w:ascii="GHEA Grapalat" w:hAnsi="GHEA Grapalat"/>
                <w:sz w:val="22"/>
              </w:rPr>
              <w:t xml:space="preserve"> </w:t>
            </w:r>
            <w:r w:rsidRPr="006A4977">
              <w:rPr>
                <w:rFonts w:ascii="GHEA Grapalat" w:hAnsi="GHEA Grapalat" w:cs="Sylfaen"/>
                <w:sz w:val="22"/>
              </w:rPr>
              <w:t>վտանգ</w:t>
            </w:r>
          </w:p>
        </w:tc>
        <w:tc>
          <w:tcPr>
            <w:tcW w:w="2489" w:type="dxa"/>
            <w:tcBorders>
              <w:top w:val="outset" w:sz="6" w:space="0" w:color="auto"/>
              <w:left w:val="outset" w:sz="6" w:space="0" w:color="auto"/>
              <w:bottom w:val="outset" w:sz="6" w:space="0" w:color="auto"/>
              <w:right w:val="outset" w:sz="6" w:space="0" w:color="auto"/>
            </w:tcBorders>
          </w:tcPr>
          <w:p w14:paraId="1500217D" w14:textId="77777777" w:rsidR="0082379B" w:rsidRPr="006A4977" w:rsidRDefault="0082379B" w:rsidP="00E3286F">
            <w:pPr>
              <w:pStyle w:val="NormalWeb"/>
              <w:spacing w:before="0" w:beforeAutospacing="0" w:after="0" w:afterAutospacing="0" w:line="360" w:lineRule="auto"/>
              <w:rPr>
                <w:rFonts w:ascii="GHEA Grapalat" w:hAnsi="GHEA Grapalat"/>
                <w:sz w:val="22"/>
              </w:rPr>
            </w:pPr>
            <w:r w:rsidRPr="006A4977">
              <w:rPr>
                <w:rFonts w:ascii="GHEA Grapalat" w:hAnsi="GHEA Grapalat" w:cs="Sylfaen"/>
                <w:sz w:val="22"/>
              </w:rPr>
              <w:t xml:space="preserve">Ներքին աուդիտորը դառնում է կազմակերպության կամ աուդիտի ենթարկվող միավորի շահերը </w:t>
            </w:r>
            <w:r w:rsidRPr="006A4977">
              <w:rPr>
                <w:rFonts w:ascii="GHEA Grapalat" w:hAnsi="GHEA Grapalat" w:cs="Sylfaen"/>
                <w:sz w:val="22"/>
              </w:rPr>
              <w:lastRenderedPageBreak/>
              <w:t>պաշտպանող կամ վերջիններիս մեղադրող կողմ:</w:t>
            </w:r>
          </w:p>
        </w:tc>
        <w:tc>
          <w:tcPr>
            <w:tcW w:w="3044" w:type="dxa"/>
            <w:tcBorders>
              <w:top w:val="outset" w:sz="6" w:space="0" w:color="auto"/>
              <w:left w:val="outset" w:sz="6" w:space="0" w:color="auto"/>
              <w:bottom w:val="outset" w:sz="6" w:space="0" w:color="auto"/>
              <w:right w:val="outset" w:sz="6" w:space="0" w:color="auto"/>
            </w:tcBorders>
          </w:tcPr>
          <w:p w14:paraId="411185F6" w14:textId="77777777" w:rsidR="0082379B" w:rsidRPr="006A4977" w:rsidRDefault="0082379B" w:rsidP="00E3286F">
            <w:pPr>
              <w:pStyle w:val="NormalWeb"/>
              <w:spacing w:before="0" w:beforeAutospacing="0" w:after="0" w:afterAutospacing="0" w:line="360" w:lineRule="auto"/>
              <w:rPr>
                <w:rFonts w:ascii="GHEA Grapalat" w:hAnsi="GHEA Grapalat"/>
                <w:sz w:val="22"/>
              </w:rPr>
            </w:pPr>
            <w:r w:rsidRPr="006A4977">
              <w:rPr>
                <w:rFonts w:ascii="GHEA Grapalat" w:hAnsi="GHEA Grapalat" w:cs="Sylfaen"/>
                <w:sz w:val="22"/>
              </w:rPr>
              <w:lastRenderedPageBreak/>
              <w:t>Ներքին</w:t>
            </w:r>
            <w:r w:rsidRPr="006A4977">
              <w:rPr>
                <w:rFonts w:ascii="GHEA Grapalat" w:hAnsi="GHEA Grapalat"/>
                <w:sz w:val="22"/>
              </w:rPr>
              <w:t xml:space="preserve"> </w:t>
            </w:r>
            <w:r w:rsidRPr="006A4977">
              <w:rPr>
                <w:rFonts w:ascii="GHEA Grapalat" w:hAnsi="GHEA Grapalat" w:cs="Sylfaen"/>
                <w:sz w:val="22"/>
              </w:rPr>
              <w:t>աուդիտորը</w:t>
            </w:r>
            <w:r w:rsidRPr="006A4977">
              <w:rPr>
                <w:rFonts w:ascii="GHEA Grapalat" w:hAnsi="GHEA Grapalat"/>
                <w:sz w:val="22"/>
              </w:rPr>
              <w:t xml:space="preserve"> </w:t>
            </w:r>
            <w:r w:rsidRPr="006A4977">
              <w:rPr>
                <w:rFonts w:ascii="GHEA Grapalat" w:hAnsi="GHEA Grapalat" w:cs="Sylfaen"/>
                <w:sz w:val="22"/>
              </w:rPr>
              <w:t>ներգրավված</w:t>
            </w:r>
            <w:r w:rsidRPr="006A4977">
              <w:rPr>
                <w:rFonts w:ascii="GHEA Grapalat" w:hAnsi="GHEA Grapalat"/>
                <w:sz w:val="22"/>
              </w:rPr>
              <w:t xml:space="preserve"> </w:t>
            </w:r>
            <w:r w:rsidRPr="006A4977">
              <w:rPr>
                <w:rFonts w:ascii="GHEA Grapalat" w:hAnsi="GHEA Grapalat" w:cs="Sylfaen"/>
                <w:sz w:val="22"/>
              </w:rPr>
              <w:t>է</w:t>
            </w:r>
            <w:r w:rsidRPr="006A4977">
              <w:rPr>
                <w:rFonts w:ascii="GHEA Grapalat" w:hAnsi="GHEA Grapalat"/>
                <w:sz w:val="22"/>
              </w:rPr>
              <w:t xml:space="preserve"> </w:t>
            </w:r>
            <w:r w:rsidRPr="006A4977">
              <w:rPr>
                <w:rFonts w:ascii="GHEA Grapalat" w:hAnsi="GHEA Grapalat" w:cs="Sylfaen"/>
                <w:sz w:val="22"/>
              </w:rPr>
              <w:t>կազմակերպության</w:t>
            </w:r>
            <w:r w:rsidRPr="006A4977">
              <w:rPr>
                <w:rFonts w:ascii="GHEA Grapalat" w:hAnsi="GHEA Grapalat"/>
                <w:sz w:val="22"/>
              </w:rPr>
              <w:t xml:space="preserve"> </w:t>
            </w:r>
            <w:r w:rsidRPr="006A4977">
              <w:rPr>
                <w:rFonts w:ascii="GHEA Grapalat" w:hAnsi="GHEA Grapalat" w:cs="Sylfaen"/>
                <w:sz w:val="22"/>
              </w:rPr>
              <w:t>դեմ</w:t>
            </w:r>
            <w:r w:rsidRPr="006A4977">
              <w:rPr>
                <w:rFonts w:ascii="GHEA Grapalat" w:hAnsi="GHEA Grapalat"/>
                <w:sz w:val="22"/>
              </w:rPr>
              <w:t xml:space="preserve"> </w:t>
            </w:r>
            <w:r w:rsidRPr="006A4977">
              <w:rPr>
                <w:rFonts w:ascii="GHEA Grapalat" w:hAnsi="GHEA Grapalat" w:cs="Sylfaen"/>
                <w:sz w:val="22"/>
              </w:rPr>
              <w:t>ներկայացված</w:t>
            </w:r>
            <w:r w:rsidRPr="006A4977">
              <w:rPr>
                <w:rFonts w:ascii="GHEA Grapalat" w:hAnsi="GHEA Grapalat"/>
                <w:sz w:val="22"/>
              </w:rPr>
              <w:t xml:space="preserve"> </w:t>
            </w:r>
            <w:r w:rsidRPr="006A4977">
              <w:rPr>
                <w:rFonts w:ascii="GHEA Grapalat" w:hAnsi="GHEA Grapalat" w:cs="Sylfaen"/>
                <w:sz w:val="22"/>
              </w:rPr>
              <w:t>դատական</w:t>
            </w:r>
            <w:r w:rsidRPr="006A4977">
              <w:rPr>
                <w:rFonts w:ascii="GHEA Grapalat" w:hAnsi="GHEA Grapalat"/>
                <w:sz w:val="22"/>
              </w:rPr>
              <w:t xml:space="preserve"> </w:t>
            </w:r>
            <w:r w:rsidRPr="006A4977">
              <w:rPr>
                <w:rFonts w:ascii="GHEA Grapalat" w:hAnsi="GHEA Grapalat" w:cs="Sylfaen"/>
                <w:sz w:val="22"/>
              </w:rPr>
              <w:t>հայցում</w:t>
            </w:r>
            <w:r w:rsidRPr="006A4977">
              <w:rPr>
                <w:rFonts w:ascii="GHEA Grapalat" w:hAnsi="GHEA Grapalat"/>
                <w:sz w:val="22"/>
              </w:rPr>
              <w:t xml:space="preserve">, </w:t>
            </w:r>
            <w:r w:rsidRPr="006A4977">
              <w:rPr>
                <w:rFonts w:ascii="GHEA Grapalat" w:hAnsi="GHEA Grapalat" w:cs="Sylfaen"/>
                <w:sz w:val="22"/>
              </w:rPr>
              <w:t>որտեղ</w:t>
            </w:r>
            <w:r w:rsidRPr="006A4977">
              <w:rPr>
                <w:rFonts w:ascii="GHEA Grapalat" w:hAnsi="GHEA Grapalat"/>
                <w:sz w:val="22"/>
              </w:rPr>
              <w:t xml:space="preserve"> </w:t>
            </w:r>
            <w:r w:rsidRPr="006A4977">
              <w:rPr>
                <w:rFonts w:ascii="GHEA Grapalat" w:hAnsi="GHEA Grapalat" w:cs="Sylfaen"/>
                <w:sz w:val="22"/>
              </w:rPr>
              <w:t>նաև</w:t>
            </w:r>
            <w:r w:rsidRPr="006A4977">
              <w:rPr>
                <w:rFonts w:ascii="GHEA Grapalat" w:hAnsi="GHEA Grapalat"/>
                <w:sz w:val="22"/>
              </w:rPr>
              <w:t xml:space="preserve"> </w:t>
            </w:r>
            <w:r w:rsidRPr="006A4977">
              <w:rPr>
                <w:rFonts w:ascii="GHEA Grapalat" w:hAnsi="GHEA Grapalat" w:cs="Sylfaen"/>
                <w:sz w:val="22"/>
              </w:rPr>
              <w:lastRenderedPageBreak/>
              <w:t>աշխատում</w:t>
            </w:r>
            <w:r w:rsidRPr="006A4977">
              <w:rPr>
                <w:rFonts w:ascii="GHEA Grapalat" w:hAnsi="GHEA Grapalat"/>
                <w:sz w:val="22"/>
              </w:rPr>
              <w:t xml:space="preserve"> </w:t>
            </w:r>
            <w:r w:rsidRPr="006A4977">
              <w:rPr>
                <w:rFonts w:ascii="GHEA Grapalat" w:hAnsi="GHEA Grapalat" w:cs="Sylfaen"/>
                <w:sz w:val="22"/>
              </w:rPr>
              <w:t>է</w:t>
            </w:r>
            <w:r w:rsidRPr="006A4977">
              <w:rPr>
                <w:rFonts w:ascii="GHEA Grapalat" w:hAnsi="GHEA Grapalat"/>
                <w:sz w:val="22"/>
              </w:rPr>
              <w:t xml:space="preserve"> </w:t>
            </w:r>
            <w:r w:rsidRPr="006A4977">
              <w:rPr>
                <w:rFonts w:ascii="GHEA Grapalat" w:hAnsi="GHEA Grapalat" w:cs="Sylfaen"/>
                <w:sz w:val="22"/>
              </w:rPr>
              <w:t>որպես</w:t>
            </w:r>
            <w:r w:rsidRPr="006A4977">
              <w:rPr>
                <w:rFonts w:ascii="GHEA Grapalat" w:hAnsi="GHEA Grapalat"/>
                <w:sz w:val="22"/>
              </w:rPr>
              <w:t xml:space="preserve"> </w:t>
            </w:r>
            <w:r w:rsidRPr="006A4977">
              <w:rPr>
                <w:rFonts w:ascii="GHEA Grapalat" w:hAnsi="GHEA Grapalat" w:cs="Sylfaen"/>
                <w:sz w:val="22"/>
              </w:rPr>
              <w:t>ներքին</w:t>
            </w:r>
            <w:r w:rsidRPr="006A4977">
              <w:rPr>
                <w:rFonts w:ascii="GHEA Grapalat" w:hAnsi="GHEA Grapalat"/>
                <w:sz w:val="22"/>
              </w:rPr>
              <w:t xml:space="preserve"> </w:t>
            </w:r>
            <w:r w:rsidRPr="006A4977">
              <w:rPr>
                <w:rFonts w:ascii="GHEA Grapalat" w:hAnsi="GHEA Grapalat" w:cs="Sylfaen"/>
                <w:sz w:val="22"/>
              </w:rPr>
              <w:t>աուդիտոր</w:t>
            </w:r>
            <w:r w:rsidRPr="006A4977">
              <w:rPr>
                <w:rFonts w:ascii="GHEA Grapalat" w:hAnsi="GHEA Grapalat"/>
                <w:sz w:val="22"/>
              </w:rPr>
              <w:t>:</w:t>
            </w:r>
          </w:p>
        </w:tc>
      </w:tr>
      <w:tr w:rsidR="0082379B" w:rsidRPr="006A4977" w14:paraId="6F533750" w14:textId="77777777" w:rsidTr="00A07129">
        <w:trPr>
          <w:trHeight w:val="6340"/>
          <w:tblCellSpacing w:w="0" w:type="dxa"/>
          <w:jc w:val="center"/>
        </w:trPr>
        <w:tc>
          <w:tcPr>
            <w:tcW w:w="279" w:type="dxa"/>
            <w:tcBorders>
              <w:top w:val="outset" w:sz="6" w:space="0" w:color="auto"/>
              <w:left w:val="outset" w:sz="6" w:space="0" w:color="auto"/>
              <w:bottom w:val="outset" w:sz="6" w:space="0" w:color="auto"/>
              <w:right w:val="outset" w:sz="6" w:space="0" w:color="auto"/>
            </w:tcBorders>
          </w:tcPr>
          <w:p w14:paraId="1E3DCB0F" w14:textId="77777777" w:rsidR="0082379B" w:rsidRPr="006A4977" w:rsidRDefault="0082379B" w:rsidP="00E3286F">
            <w:pPr>
              <w:pStyle w:val="NormalWeb"/>
              <w:spacing w:before="0" w:beforeAutospacing="0" w:after="0" w:afterAutospacing="0" w:line="360" w:lineRule="auto"/>
              <w:rPr>
                <w:rFonts w:ascii="GHEA Grapalat" w:hAnsi="GHEA Grapalat"/>
                <w:sz w:val="22"/>
              </w:rPr>
            </w:pPr>
            <w:r w:rsidRPr="006A4977">
              <w:rPr>
                <w:rFonts w:ascii="GHEA Grapalat" w:hAnsi="GHEA Grapalat"/>
                <w:sz w:val="22"/>
              </w:rPr>
              <w:lastRenderedPageBreak/>
              <w:t>6.</w:t>
            </w:r>
          </w:p>
        </w:tc>
        <w:tc>
          <w:tcPr>
            <w:tcW w:w="2494" w:type="dxa"/>
            <w:tcBorders>
              <w:top w:val="outset" w:sz="6" w:space="0" w:color="auto"/>
              <w:left w:val="outset" w:sz="6" w:space="0" w:color="auto"/>
              <w:bottom w:val="outset" w:sz="6" w:space="0" w:color="auto"/>
              <w:right w:val="outset" w:sz="6" w:space="0" w:color="auto"/>
            </w:tcBorders>
          </w:tcPr>
          <w:p w14:paraId="43A3B599" w14:textId="77777777" w:rsidR="0082379B" w:rsidRPr="006A4977" w:rsidRDefault="0082379B" w:rsidP="00E3286F">
            <w:pPr>
              <w:pStyle w:val="NormalWeb"/>
              <w:spacing w:before="0" w:beforeAutospacing="0" w:after="0" w:afterAutospacing="0" w:line="360" w:lineRule="auto"/>
              <w:rPr>
                <w:rFonts w:ascii="GHEA Grapalat" w:hAnsi="GHEA Grapalat"/>
                <w:sz w:val="22"/>
              </w:rPr>
            </w:pPr>
            <w:r w:rsidRPr="006A4977">
              <w:rPr>
                <w:rFonts w:ascii="GHEA Grapalat" w:hAnsi="GHEA Grapalat" w:cs="Sylfaen"/>
                <w:sz w:val="22"/>
              </w:rPr>
              <w:t>Ճնշման</w:t>
            </w:r>
            <w:r w:rsidRPr="006A4977">
              <w:rPr>
                <w:rFonts w:ascii="GHEA Grapalat" w:hAnsi="GHEA Grapalat"/>
                <w:sz w:val="22"/>
              </w:rPr>
              <w:t xml:space="preserve"> </w:t>
            </w:r>
            <w:r w:rsidRPr="006A4977">
              <w:rPr>
                <w:rFonts w:ascii="GHEA Grapalat" w:hAnsi="GHEA Grapalat" w:cs="Sylfaen"/>
                <w:sz w:val="22"/>
              </w:rPr>
              <w:t>վտանգ</w:t>
            </w:r>
          </w:p>
        </w:tc>
        <w:tc>
          <w:tcPr>
            <w:tcW w:w="2489" w:type="dxa"/>
            <w:tcBorders>
              <w:top w:val="outset" w:sz="6" w:space="0" w:color="auto"/>
              <w:left w:val="outset" w:sz="6" w:space="0" w:color="auto"/>
              <w:bottom w:val="outset" w:sz="6" w:space="0" w:color="auto"/>
              <w:right w:val="outset" w:sz="6" w:space="0" w:color="auto"/>
            </w:tcBorders>
          </w:tcPr>
          <w:p w14:paraId="7A7A7C6E" w14:textId="77777777" w:rsidR="0082379B" w:rsidRPr="006A4977" w:rsidRDefault="0082379B" w:rsidP="00E3286F">
            <w:pPr>
              <w:pStyle w:val="NormalWeb"/>
              <w:spacing w:before="0" w:beforeAutospacing="0" w:after="0" w:afterAutospacing="0" w:line="360" w:lineRule="auto"/>
              <w:rPr>
                <w:rFonts w:ascii="GHEA Grapalat" w:hAnsi="GHEA Grapalat"/>
                <w:sz w:val="22"/>
              </w:rPr>
            </w:pPr>
            <w:r w:rsidRPr="006A4977">
              <w:rPr>
                <w:rFonts w:ascii="GHEA Grapalat" w:hAnsi="GHEA Grapalat" w:cs="Sylfaen"/>
                <w:sz w:val="22"/>
              </w:rPr>
              <w:t>Ներքին աուդիտորները ճնշված են սպառնալիքների, իշխող բնավորություն ունեցող անձի կամ այլ փաստացի կամ հնարավոր ճնշումների պատճառով: Նման ճնշումը կարող է դրդել ներքին աուդիտորին վարքագծի փոփոխության` խախտելով անաչառությունը և անկախությունը:</w:t>
            </w:r>
          </w:p>
        </w:tc>
        <w:tc>
          <w:tcPr>
            <w:tcW w:w="3044" w:type="dxa"/>
            <w:tcBorders>
              <w:top w:val="outset" w:sz="6" w:space="0" w:color="auto"/>
              <w:left w:val="outset" w:sz="6" w:space="0" w:color="auto"/>
              <w:bottom w:val="outset" w:sz="6" w:space="0" w:color="auto"/>
              <w:right w:val="outset" w:sz="6" w:space="0" w:color="auto"/>
            </w:tcBorders>
          </w:tcPr>
          <w:p w14:paraId="48047D99" w14:textId="77777777" w:rsidR="0082379B" w:rsidRPr="006A4977" w:rsidRDefault="0082379B" w:rsidP="00E3286F">
            <w:pPr>
              <w:pStyle w:val="NormalWeb"/>
              <w:spacing w:before="0" w:beforeAutospacing="0" w:after="0" w:afterAutospacing="0" w:line="360" w:lineRule="auto"/>
              <w:rPr>
                <w:rFonts w:ascii="GHEA Grapalat" w:hAnsi="GHEA Grapalat"/>
                <w:sz w:val="22"/>
              </w:rPr>
            </w:pPr>
            <w:r w:rsidRPr="006A4977">
              <w:rPr>
                <w:rFonts w:ascii="GHEA Grapalat" w:hAnsi="GHEA Grapalat" w:cs="Sylfaen"/>
                <w:sz w:val="22"/>
              </w:rPr>
              <w:t>Ներքին</w:t>
            </w:r>
            <w:r w:rsidRPr="006A4977">
              <w:rPr>
                <w:rFonts w:ascii="GHEA Grapalat" w:hAnsi="GHEA Grapalat"/>
                <w:sz w:val="22"/>
              </w:rPr>
              <w:t xml:space="preserve"> </w:t>
            </w:r>
            <w:r w:rsidRPr="006A4977">
              <w:rPr>
                <w:rFonts w:ascii="GHEA Grapalat" w:hAnsi="GHEA Grapalat" w:cs="Sylfaen"/>
                <w:sz w:val="22"/>
              </w:rPr>
              <w:t>աուդիտորը</w:t>
            </w:r>
            <w:r w:rsidRPr="006A4977">
              <w:rPr>
                <w:rFonts w:ascii="GHEA Grapalat" w:hAnsi="GHEA Grapalat"/>
                <w:sz w:val="22"/>
              </w:rPr>
              <w:t xml:space="preserve"> </w:t>
            </w:r>
            <w:r w:rsidRPr="006A4977">
              <w:rPr>
                <w:rFonts w:ascii="GHEA Grapalat" w:hAnsi="GHEA Grapalat" w:cs="Sylfaen"/>
                <w:sz w:val="22"/>
              </w:rPr>
              <w:t>ներգրավված</w:t>
            </w:r>
            <w:r w:rsidRPr="006A4977">
              <w:rPr>
                <w:rFonts w:ascii="GHEA Grapalat" w:hAnsi="GHEA Grapalat"/>
                <w:sz w:val="22"/>
              </w:rPr>
              <w:t xml:space="preserve"> </w:t>
            </w:r>
            <w:r w:rsidRPr="006A4977">
              <w:rPr>
                <w:rFonts w:ascii="GHEA Grapalat" w:hAnsi="GHEA Grapalat" w:cs="Sylfaen"/>
                <w:sz w:val="22"/>
              </w:rPr>
              <w:t>է</w:t>
            </w:r>
            <w:r w:rsidRPr="006A4977">
              <w:rPr>
                <w:rFonts w:ascii="GHEA Grapalat" w:hAnsi="GHEA Grapalat"/>
                <w:sz w:val="22"/>
              </w:rPr>
              <w:t xml:space="preserve"> </w:t>
            </w:r>
            <w:r w:rsidRPr="006A4977">
              <w:rPr>
                <w:rFonts w:ascii="GHEA Grapalat" w:hAnsi="GHEA Grapalat" w:cs="Sylfaen"/>
                <w:sz w:val="22"/>
              </w:rPr>
              <w:t>նախարարության</w:t>
            </w:r>
            <w:r w:rsidRPr="006A4977">
              <w:rPr>
                <w:rFonts w:ascii="GHEA Grapalat" w:hAnsi="GHEA Grapalat"/>
                <w:sz w:val="22"/>
              </w:rPr>
              <w:t xml:space="preserve"> </w:t>
            </w:r>
            <w:r w:rsidRPr="006A4977">
              <w:rPr>
                <w:rFonts w:ascii="GHEA Grapalat" w:hAnsi="GHEA Grapalat" w:cs="Sylfaen"/>
                <w:sz w:val="22"/>
              </w:rPr>
              <w:t>աշխատակազմի</w:t>
            </w:r>
            <w:r w:rsidRPr="006A4977">
              <w:rPr>
                <w:rFonts w:ascii="GHEA Grapalat" w:hAnsi="GHEA Grapalat"/>
                <w:sz w:val="22"/>
              </w:rPr>
              <w:t xml:space="preserve"> </w:t>
            </w:r>
            <w:r w:rsidRPr="006A4977">
              <w:rPr>
                <w:rFonts w:ascii="GHEA Grapalat" w:hAnsi="GHEA Grapalat" w:cs="Sylfaen"/>
                <w:sz w:val="22"/>
              </w:rPr>
              <w:t>ստորաբաժանումներից</w:t>
            </w:r>
            <w:r w:rsidRPr="006A4977">
              <w:rPr>
                <w:rFonts w:ascii="GHEA Grapalat" w:hAnsi="GHEA Grapalat"/>
                <w:sz w:val="22"/>
              </w:rPr>
              <w:t xml:space="preserve"> </w:t>
            </w:r>
            <w:r w:rsidRPr="006A4977">
              <w:rPr>
                <w:rFonts w:ascii="GHEA Grapalat" w:hAnsi="GHEA Grapalat" w:cs="Sylfaen"/>
                <w:sz w:val="22"/>
              </w:rPr>
              <w:t>մեկի</w:t>
            </w:r>
            <w:r w:rsidRPr="006A4977">
              <w:rPr>
                <w:rFonts w:ascii="GHEA Grapalat" w:hAnsi="GHEA Grapalat"/>
                <w:sz w:val="22"/>
              </w:rPr>
              <w:t xml:space="preserve"> </w:t>
            </w:r>
            <w:r w:rsidRPr="006A4977">
              <w:rPr>
                <w:rFonts w:ascii="GHEA Grapalat" w:hAnsi="GHEA Grapalat" w:cs="Sylfaen"/>
                <w:sz w:val="22"/>
              </w:rPr>
              <w:t>աուդիտում</w:t>
            </w:r>
            <w:r w:rsidRPr="006A4977">
              <w:rPr>
                <w:rFonts w:ascii="GHEA Grapalat" w:hAnsi="GHEA Grapalat"/>
                <w:sz w:val="22"/>
              </w:rPr>
              <w:t xml:space="preserve">, </w:t>
            </w:r>
            <w:r w:rsidRPr="006A4977">
              <w:rPr>
                <w:rFonts w:ascii="GHEA Grapalat" w:hAnsi="GHEA Grapalat" w:cs="Sylfaen"/>
                <w:sz w:val="22"/>
              </w:rPr>
              <w:t>սակայն</w:t>
            </w:r>
            <w:r w:rsidRPr="006A4977">
              <w:rPr>
                <w:rFonts w:ascii="GHEA Grapalat" w:hAnsi="GHEA Grapalat"/>
                <w:sz w:val="22"/>
              </w:rPr>
              <w:t xml:space="preserve"> </w:t>
            </w:r>
            <w:r w:rsidRPr="006A4977">
              <w:rPr>
                <w:rFonts w:ascii="GHEA Grapalat" w:hAnsi="GHEA Grapalat" w:cs="Sylfaen"/>
                <w:sz w:val="22"/>
              </w:rPr>
              <w:t>աշխատակազմի</w:t>
            </w:r>
            <w:r w:rsidRPr="006A4977">
              <w:rPr>
                <w:rFonts w:ascii="GHEA Grapalat" w:hAnsi="GHEA Grapalat"/>
                <w:sz w:val="22"/>
              </w:rPr>
              <w:t xml:space="preserve"> </w:t>
            </w:r>
            <w:r w:rsidRPr="006A4977">
              <w:rPr>
                <w:rFonts w:ascii="GHEA Grapalat" w:hAnsi="GHEA Grapalat" w:cs="Sylfaen"/>
                <w:sz w:val="22"/>
              </w:rPr>
              <w:t>ղեկավարի</w:t>
            </w:r>
            <w:r w:rsidRPr="006A4977">
              <w:rPr>
                <w:rFonts w:ascii="GHEA Grapalat" w:hAnsi="GHEA Grapalat"/>
                <w:sz w:val="22"/>
              </w:rPr>
              <w:t xml:space="preserve"> </w:t>
            </w:r>
            <w:r w:rsidRPr="006A4977">
              <w:rPr>
                <w:rFonts w:ascii="GHEA Grapalat" w:hAnsi="GHEA Grapalat" w:cs="Sylfaen"/>
                <w:sz w:val="22"/>
              </w:rPr>
              <w:t>չափազանց</w:t>
            </w:r>
            <w:r w:rsidRPr="006A4977">
              <w:rPr>
                <w:rFonts w:ascii="GHEA Grapalat" w:hAnsi="GHEA Grapalat"/>
                <w:sz w:val="22"/>
              </w:rPr>
              <w:t xml:space="preserve"> </w:t>
            </w:r>
            <w:r w:rsidRPr="006A4977">
              <w:rPr>
                <w:rFonts w:ascii="GHEA Grapalat" w:hAnsi="GHEA Grapalat" w:cs="Sylfaen"/>
                <w:sz w:val="22"/>
              </w:rPr>
              <w:t>իշխող</w:t>
            </w:r>
            <w:r w:rsidRPr="006A4977">
              <w:rPr>
                <w:rFonts w:ascii="GHEA Grapalat" w:hAnsi="GHEA Grapalat"/>
                <w:sz w:val="22"/>
              </w:rPr>
              <w:t xml:space="preserve"> </w:t>
            </w:r>
            <w:r w:rsidRPr="006A4977">
              <w:rPr>
                <w:rFonts w:ascii="GHEA Grapalat" w:hAnsi="GHEA Grapalat" w:cs="Sylfaen"/>
                <w:sz w:val="22"/>
              </w:rPr>
              <w:t>գործելաոճը</w:t>
            </w:r>
            <w:r w:rsidRPr="006A4977">
              <w:rPr>
                <w:rFonts w:ascii="GHEA Grapalat" w:hAnsi="GHEA Grapalat"/>
                <w:sz w:val="22"/>
              </w:rPr>
              <w:t xml:space="preserve"> </w:t>
            </w:r>
            <w:r w:rsidRPr="006A4977">
              <w:rPr>
                <w:rFonts w:ascii="GHEA Grapalat" w:hAnsi="GHEA Grapalat" w:cs="Sylfaen"/>
                <w:sz w:val="22"/>
              </w:rPr>
              <w:t>ճնշում</w:t>
            </w:r>
            <w:r w:rsidRPr="006A4977">
              <w:rPr>
                <w:rFonts w:ascii="GHEA Grapalat" w:hAnsi="GHEA Grapalat"/>
                <w:sz w:val="22"/>
              </w:rPr>
              <w:t xml:space="preserve"> </w:t>
            </w:r>
            <w:r w:rsidRPr="006A4977">
              <w:rPr>
                <w:rFonts w:ascii="GHEA Grapalat" w:hAnsi="GHEA Grapalat" w:cs="Sylfaen"/>
                <w:sz w:val="22"/>
              </w:rPr>
              <w:t>է</w:t>
            </w:r>
            <w:r w:rsidRPr="006A4977">
              <w:rPr>
                <w:rFonts w:ascii="GHEA Grapalat" w:hAnsi="GHEA Grapalat"/>
                <w:sz w:val="22"/>
              </w:rPr>
              <w:t xml:space="preserve"> </w:t>
            </w:r>
            <w:r w:rsidRPr="006A4977">
              <w:rPr>
                <w:rFonts w:ascii="GHEA Grapalat" w:hAnsi="GHEA Grapalat" w:cs="Sylfaen"/>
                <w:sz w:val="22"/>
              </w:rPr>
              <w:t>գործադրում</w:t>
            </w:r>
            <w:r w:rsidRPr="006A4977">
              <w:rPr>
                <w:rFonts w:ascii="GHEA Grapalat" w:hAnsi="GHEA Grapalat"/>
                <w:sz w:val="22"/>
              </w:rPr>
              <w:t xml:space="preserve"> </w:t>
            </w:r>
            <w:r w:rsidRPr="006A4977">
              <w:rPr>
                <w:rFonts w:ascii="GHEA Grapalat" w:hAnsi="GHEA Grapalat" w:cs="Sylfaen"/>
                <w:sz w:val="22"/>
              </w:rPr>
              <w:t>ներքին</w:t>
            </w:r>
            <w:r w:rsidRPr="006A4977">
              <w:rPr>
                <w:rFonts w:ascii="GHEA Grapalat" w:hAnsi="GHEA Grapalat"/>
                <w:sz w:val="22"/>
              </w:rPr>
              <w:t xml:space="preserve"> </w:t>
            </w:r>
            <w:r w:rsidRPr="006A4977">
              <w:rPr>
                <w:rFonts w:ascii="GHEA Grapalat" w:hAnsi="GHEA Grapalat" w:cs="Sylfaen"/>
                <w:sz w:val="22"/>
              </w:rPr>
              <w:t>աուդիտորի</w:t>
            </w:r>
            <w:r w:rsidRPr="006A4977">
              <w:rPr>
                <w:rFonts w:ascii="GHEA Grapalat" w:hAnsi="GHEA Grapalat"/>
                <w:sz w:val="22"/>
              </w:rPr>
              <w:t xml:space="preserve"> </w:t>
            </w:r>
            <w:r w:rsidRPr="006A4977">
              <w:rPr>
                <w:rFonts w:ascii="GHEA Grapalat" w:hAnsi="GHEA Grapalat" w:cs="Sylfaen"/>
                <w:sz w:val="22"/>
              </w:rPr>
              <w:t>աշխատանքի</w:t>
            </w:r>
            <w:r w:rsidRPr="006A4977">
              <w:rPr>
                <w:rFonts w:ascii="GHEA Grapalat" w:hAnsi="GHEA Grapalat"/>
                <w:sz w:val="22"/>
              </w:rPr>
              <w:t xml:space="preserve"> </w:t>
            </w:r>
            <w:r w:rsidRPr="006A4977">
              <w:rPr>
                <w:rFonts w:ascii="GHEA Grapalat" w:hAnsi="GHEA Grapalat" w:cs="Sylfaen"/>
                <w:sz w:val="22"/>
              </w:rPr>
              <w:t>վրա</w:t>
            </w:r>
            <w:r w:rsidRPr="006A4977">
              <w:rPr>
                <w:rFonts w:ascii="GHEA Grapalat" w:hAnsi="GHEA Grapalat"/>
                <w:sz w:val="22"/>
              </w:rPr>
              <w:t>:</w:t>
            </w:r>
          </w:p>
        </w:tc>
      </w:tr>
    </w:tbl>
    <w:p w14:paraId="667DE502" w14:textId="77777777" w:rsidR="0082379B" w:rsidRPr="006A4977" w:rsidRDefault="0082379B" w:rsidP="00E3286F">
      <w:pPr>
        <w:pStyle w:val="NormalWeb"/>
        <w:shd w:val="clear" w:color="auto" w:fill="FFFFFF"/>
        <w:spacing w:before="0" w:beforeAutospacing="0" w:after="0" w:afterAutospacing="0" w:line="360" w:lineRule="auto"/>
        <w:rPr>
          <w:rFonts w:ascii="GHEA Grapalat" w:hAnsi="GHEA Grapalat"/>
          <w:color w:val="000000"/>
          <w:szCs w:val="26"/>
        </w:rPr>
      </w:pPr>
    </w:p>
    <w:p w14:paraId="046FD375" w14:textId="03C3A36F" w:rsidR="00F23FB1" w:rsidRPr="00876E3F" w:rsidRDefault="0082379B"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rPr>
      </w:pPr>
      <w:r w:rsidRPr="006A4977">
        <w:rPr>
          <w:rFonts w:ascii="GHEA Grapalat" w:hAnsi="GHEA Grapalat" w:cs="Sylfaen"/>
          <w:color w:val="000000"/>
          <w:szCs w:val="26"/>
        </w:rPr>
        <w:t>Ներքին</w:t>
      </w:r>
      <w:r w:rsidRPr="006A4977">
        <w:rPr>
          <w:rFonts w:ascii="GHEA Grapalat" w:hAnsi="GHEA Grapalat"/>
          <w:color w:val="000000"/>
          <w:szCs w:val="26"/>
        </w:rPr>
        <w:t xml:space="preserve"> </w:t>
      </w:r>
      <w:r w:rsidRPr="006A4977">
        <w:rPr>
          <w:rFonts w:ascii="GHEA Grapalat" w:hAnsi="GHEA Grapalat" w:cs="Sylfaen"/>
          <w:color w:val="000000"/>
          <w:szCs w:val="26"/>
        </w:rPr>
        <w:t>աուդիտի</w:t>
      </w:r>
      <w:r w:rsidRPr="006A4977">
        <w:rPr>
          <w:rFonts w:ascii="GHEA Grapalat" w:hAnsi="GHEA Grapalat"/>
          <w:color w:val="000000"/>
          <w:szCs w:val="26"/>
        </w:rPr>
        <w:t xml:space="preserve"> </w:t>
      </w:r>
      <w:r w:rsidRPr="006A4977">
        <w:rPr>
          <w:rFonts w:ascii="GHEA Grapalat" w:hAnsi="GHEA Grapalat" w:cs="Sylfaen"/>
          <w:color w:val="000000"/>
          <w:szCs w:val="26"/>
        </w:rPr>
        <w:t>ղեկավարն</w:t>
      </w:r>
      <w:r w:rsidRPr="006A4977">
        <w:rPr>
          <w:rFonts w:ascii="GHEA Grapalat" w:hAnsi="GHEA Grapalat"/>
          <w:color w:val="000000"/>
          <w:szCs w:val="26"/>
        </w:rPr>
        <w:t xml:space="preserve"> </w:t>
      </w:r>
      <w:r w:rsidRPr="006A4977">
        <w:rPr>
          <w:rFonts w:ascii="GHEA Grapalat" w:hAnsi="GHEA Grapalat" w:cs="Sylfaen"/>
          <w:color w:val="000000"/>
          <w:szCs w:val="26"/>
        </w:rPr>
        <w:t>ամբողջական</w:t>
      </w:r>
      <w:r w:rsidRPr="006A4977">
        <w:rPr>
          <w:rFonts w:ascii="GHEA Grapalat" w:hAnsi="GHEA Grapalat"/>
          <w:color w:val="000000"/>
          <w:szCs w:val="26"/>
        </w:rPr>
        <w:t xml:space="preserve"> </w:t>
      </w:r>
      <w:r w:rsidRPr="006A4977">
        <w:rPr>
          <w:rFonts w:ascii="GHEA Grapalat" w:hAnsi="GHEA Grapalat" w:cs="Sylfaen"/>
          <w:color w:val="000000"/>
          <w:szCs w:val="26"/>
        </w:rPr>
        <w:t>պատասխանատվություն</w:t>
      </w:r>
      <w:r w:rsidRPr="006A4977">
        <w:rPr>
          <w:rFonts w:ascii="GHEA Grapalat" w:hAnsi="GHEA Grapalat"/>
          <w:color w:val="000000"/>
          <w:szCs w:val="26"/>
        </w:rPr>
        <w:t xml:space="preserve"> </w:t>
      </w:r>
      <w:r w:rsidRPr="006A4977">
        <w:rPr>
          <w:rFonts w:ascii="GHEA Grapalat" w:hAnsi="GHEA Grapalat" w:cs="Sylfaen"/>
          <w:color w:val="000000"/>
          <w:szCs w:val="26"/>
        </w:rPr>
        <w:t>է</w:t>
      </w:r>
      <w:r w:rsidRPr="006A4977">
        <w:rPr>
          <w:rFonts w:ascii="GHEA Grapalat" w:hAnsi="GHEA Grapalat"/>
          <w:color w:val="000000"/>
          <w:szCs w:val="26"/>
        </w:rPr>
        <w:t xml:space="preserve"> </w:t>
      </w:r>
      <w:r w:rsidRPr="006A4977">
        <w:rPr>
          <w:rFonts w:ascii="GHEA Grapalat" w:hAnsi="GHEA Grapalat" w:cs="Sylfaen"/>
          <w:color w:val="000000"/>
          <w:szCs w:val="26"/>
        </w:rPr>
        <w:t>կրում</w:t>
      </w:r>
      <w:r w:rsidRPr="006A4977">
        <w:rPr>
          <w:rFonts w:ascii="GHEA Grapalat" w:hAnsi="GHEA Grapalat"/>
          <w:color w:val="000000"/>
          <w:szCs w:val="26"/>
        </w:rPr>
        <w:t xml:space="preserve"> </w:t>
      </w:r>
      <w:r w:rsidRPr="006A4977">
        <w:rPr>
          <w:rFonts w:ascii="GHEA Grapalat" w:hAnsi="GHEA Grapalat" w:cs="Sylfaen"/>
          <w:color w:val="000000"/>
          <w:szCs w:val="26"/>
        </w:rPr>
        <w:t>ներքին</w:t>
      </w:r>
      <w:r w:rsidRPr="006A4977">
        <w:rPr>
          <w:rFonts w:ascii="GHEA Grapalat" w:hAnsi="GHEA Grapalat"/>
          <w:color w:val="000000"/>
          <w:szCs w:val="26"/>
        </w:rPr>
        <w:t xml:space="preserve"> </w:t>
      </w:r>
      <w:r w:rsidRPr="006A4977">
        <w:rPr>
          <w:rFonts w:ascii="GHEA Grapalat" w:hAnsi="GHEA Grapalat" w:cs="Sylfaen"/>
          <w:color w:val="000000"/>
          <w:szCs w:val="26"/>
        </w:rPr>
        <w:t>աուդիտորի</w:t>
      </w:r>
      <w:r w:rsidRPr="006A4977">
        <w:rPr>
          <w:rFonts w:ascii="GHEA Grapalat" w:hAnsi="GHEA Grapalat"/>
          <w:color w:val="000000"/>
          <w:szCs w:val="26"/>
        </w:rPr>
        <w:t xml:space="preserve"> </w:t>
      </w:r>
      <w:r w:rsidRPr="006A4977">
        <w:rPr>
          <w:rFonts w:ascii="GHEA Grapalat" w:hAnsi="GHEA Grapalat" w:cs="Sylfaen"/>
          <w:color w:val="000000"/>
          <w:szCs w:val="26"/>
        </w:rPr>
        <w:t>անկախության</w:t>
      </w:r>
      <w:r w:rsidRPr="006A4977">
        <w:rPr>
          <w:rFonts w:ascii="GHEA Grapalat" w:hAnsi="GHEA Grapalat"/>
          <w:color w:val="000000"/>
          <w:szCs w:val="26"/>
        </w:rPr>
        <w:t xml:space="preserve"> </w:t>
      </w:r>
      <w:r w:rsidRPr="006A4977">
        <w:rPr>
          <w:rFonts w:ascii="GHEA Grapalat" w:hAnsi="GHEA Grapalat" w:cs="Sylfaen"/>
          <w:color w:val="000000"/>
          <w:szCs w:val="26"/>
        </w:rPr>
        <w:t>պահպանման</w:t>
      </w:r>
      <w:r w:rsidRPr="006A4977">
        <w:rPr>
          <w:rFonts w:ascii="GHEA Grapalat" w:hAnsi="GHEA Grapalat"/>
          <w:color w:val="000000"/>
          <w:szCs w:val="26"/>
        </w:rPr>
        <w:t xml:space="preserve"> </w:t>
      </w:r>
      <w:r w:rsidRPr="006A4977">
        <w:rPr>
          <w:rFonts w:ascii="GHEA Grapalat" w:hAnsi="GHEA Grapalat" w:cs="Sylfaen"/>
          <w:color w:val="000000"/>
          <w:szCs w:val="26"/>
        </w:rPr>
        <w:t>համար</w:t>
      </w:r>
      <w:r w:rsidRPr="006A4977">
        <w:rPr>
          <w:rFonts w:ascii="GHEA Grapalat" w:hAnsi="GHEA Grapalat"/>
          <w:color w:val="000000"/>
          <w:szCs w:val="26"/>
        </w:rPr>
        <w:t xml:space="preserve"> </w:t>
      </w:r>
      <w:r w:rsidRPr="006A4977">
        <w:rPr>
          <w:rFonts w:ascii="GHEA Grapalat" w:hAnsi="GHEA Grapalat" w:cs="Sylfaen"/>
          <w:color w:val="000000"/>
          <w:szCs w:val="26"/>
        </w:rPr>
        <w:t>անհրաժեշտ</w:t>
      </w:r>
      <w:r w:rsidRPr="006A4977">
        <w:rPr>
          <w:rFonts w:ascii="GHEA Grapalat" w:hAnsi="GHEA Grapalat"/>
          <w:color w:val="000000"/>
          <w:szCs w:val="26"/>
        </w:rPr>
        <w:t xml:space="preserve"> </w:t>
      </w:r>
      <w:r w:rsidRPr="006A4977">
        <w:rPr>
          <w:rFonts w:ascii="GHEA Grapalat" w:hAnsi="GHEA Grapalat" w:cs="Sylfaen"/>
          <w:color w:val="000000"/>
          <w:szCs w:val="26"/>
        </w:rPr>
        <w:t>գործողությունները</w:t>
      </w:r>
      <w:r w:rsidRPr="006A4977">
        <w:rPr>
          <w:rFonts w:ascii="GHEA Grapalat" w:hAnsi="GHEA Grapalat"/>
          <w:color w:val="000000"/>
          <w:szCs w:val="26"/>
        </w:rPr>
        <w:t xml:space="preserve"> </w:t>
      </w:r>
      <w:r w:rsidRPr="006A4977">
        <w:rPr>
          <w:rFonts w:ascii="GHEA Grapalat" w:hAnsi="GHEA Grapalat" w:cs="Sylfaen"/>
          <w:color w:val="000000"/>
          <w:szCs w:val="26"/>
          <w:lang w:val="hy-AM"/>
        </w:rPr>
        <w:t>կատարելու</w:t>
      </w:r>
      <w:r w:rsidRPr="006A4977">
        <w:rPr>
          <w:rFonts w:ascii="GHEA Grapalat" w:hAnsi="GHEA Grapalat"/>
          <w:color w:val="000000"/>
          <w:szCs w:val="26"/>
        </w:rPr>
        <w:t xml:space="preserve"> </w:t>
      </w:r>
      <w:r w:rsidRPr="006A4977">
        <w:rPr>
          <w:rFonts w:ascii="GHEA Grapalat" w:hAnsi="GHEA Grapalat" w:cs="Sylfaen"/>
          <w:color w:val="000000"/>
          <w:szCs w:val="26"/>
        </w:rPr>
        <w:t>հարցում</w:t>
      </w:r>
      <w:r w:rsidRPr="006A4977">
        <w:rPr>
          <w:rFonts w:ascii="GHEA Grapalat" w:hAnsi="GHEA Grapalat"/>
          <w:color w:val="000000"/>
          <w:szCs w:val="26"/>
        </w:rPr>
        <w:t xml:space="preserve">: </w:t>
      </w:r>
      <w:r w:rsidRPr="006A4977">
        <w:rPr>
          <w:rFonts w:ascii="GHEA Grapalat" w:hAnsi="GHEA Grapalat" w:cs="Sylfaen"/>
          <w:color w:val="000000"/>
          <w:szCs w:val="26"/>
        </w:rPr>
        <w:t>Ստորև</w:t>
      </w:r>
      <w:r w:rsidRPr="006A4977">
        <w:rPr>
          <w:rFonts w:ascii="GHEA Grapalat" w:hAnsi="GHEA Grapalat"/>
          <w:color w:val="000000"/>
          <w:szCs w:val="26"/>
        </w:rPr>
        <w:t xml:space="preserve"> </w:t>
      </w:r>
      <w:r w:rsidRPr="006A4977">
        <w:rPr>
          <w:rFonts w:ascii="GHEA Grapalat" w:hAnsi="GHEA Grapalat"/>
          <w:color w:val="000000"/>
          <w:szCs w:val="26"/>
          <w:lang w:val="hy-AM"/>
        </w:rPr>
        <w:t xml:space="preserve">աղյուսակ 2-ում </w:t>
      </w:r>
      <w:r w:rsidRPr="006A4977">
        <w:rPr>
          <w:rFonts w:ascii="GHEA Grapalat" w:hAnsi="GHEA Grapalat" w:cs="Sylfaen"/>
          <w:color w:val="000000"/>
          <w:szCs w:val="26"/>
        </w:rPr>
        <w:lastRenderedPageBreak/>
        <w:t>ներկայացված</w:t>
      </w:r>
      <w:r w:rsidRPr="006A4977">
        <w:rPr>
          <w:rFonts w:ascii="GHEA Grapalat" w:hAnsi="GHEA Grapalat"/>
          <w:color w:val="000000"/>
          <w:szCs w:val="26"/>
        </w:rPr>
        <w:t xml:space="preserve"> </w:t>
      </w:r>
      <w:r w:rsidRPr="006A4977">
        <w:rPr>
          <w:rFonts w:ascii="GHEA Grapalat" w:hAnsi="GHEA Grapalat" w:cs="Sylfaen"/>
          <w:color w:val="000000"/>
          <w:szCs w:val="26"/>
        </w:rPr>
        <w:t>են</w:t>
      </w:r>
      <w:r w:rsidRPr="006A4977">
        <w:rPr>
          <w:rFonts w:ascii="GHEA Grapalat" w:hAnsi="GHEA Grapalat"/>
          <w:color w:val="000000"/>
          <w:szCs w:val="26"/>
        </w:rPr>
        <w:t xml:space="preserve"> </w:t>
      </w:r>
      <w:r w:rsidRPr="006A4977">
        <w:rPr>
          <w:rFonts w:ascii="GHEA Grapalat" w:hAnsi="GHEA Grapalat" w:cs="Sylfaen"/>
          <w:color w:val="000000"/>
          <w:szCs w:val="26"/>
        </w:rPr>
        <w:t>անկախությանը</w:t>
      </w:r>
      <w:r w:rsidRPr="006A4977">
        <w:rPr>
          <w:rFonts w:ascii="GHEA Grapalat" w:hAnsi="GHEA Grapalat"/>
          <w:color w:val="000000"/>
          <w:szCs w:val="26"/>
        </w:rPr>
        <w:t xml:space="preserve"> </w:t>
      </w:r>
      <w:r w:rsidRPr="006A4977">
        <w:rPr>
          <w:rFonts w:ascii="GHEA Grapalat" w:hAnsi="GHEA Grapalat" w:cs="Sylfaen"/>
          <w:color w:val="000000"/>
          <w:szCs w:val="26"/>
        </w:rPr>
        <w:t>սպառնացող</w:t>
      </w:r>
      <w:r w:rsidRPr="006A4977">
        <w:rPr>
          <w:rFonts w:ascii="GHEA Grapalat" w:hAnsi="GHEA Grapalat"/>
          <w:color w:val="000000"/>
          <w:szCs w:val="26"/>
        </w:rPr>
        <w:t xml:space="preserve"> </w:t>
      </w:r>
      <w:r w:rsidRPr="006A4977">
        <w:rPr>
          <w:rFonts w:ascii="GHEA Grapalat" w:hAnsi="GHEA Grapalat" w:cs="Sylfaen"/>
          <w:color w:val="000000"/>
          <w:szCs w:val="26"/>
        </w:rPr>
        <w:t>վտանգների</w:t>
      </w:r>
      <w:r w:rsidRPr="006A4977">
        <w:rPr>
          <w:rFonts w:ascii="GHEA Grapalat" w:hAnsi="GHEA Grapalat" w:cs="Sylfaen"/>
          <w:color w:val="000000"/>
          <w:szCs w:val="26"/>
          <w:lang w:val="hy-AM"/>
        </w:rPr>
        <w:t xml:space="preserve"> որոշ</w:t>
      </w:r>
      <w:r w:rsidRPr="006A4977">
        <w:rPr>
          <w:rFonts w:ascii="GHEA Grapalat" w:hAnsi="GHEA Grapalat"/>
          <w:color w:val="000000"/>
          <w:szCs w:val="26"/>
        </w:rPr>
        <w:t xml:space="preserve"> </w:t>
      </w:r>
      <w:r w:rsidRPr="006A4977">
        <w:rPr>
          <w:rFonts w:ascii="GHEA Grapalat" w:hAnsi="GHEA Grapalat" w:cs="Sylfaen"/>
          <w:color w:val="000000"/>
          <w:szCs w:val="26"/>
        </w:rPr>
        <w:t>օրինակներ</w:t>
      </w:r>
      <w:r w:rsidRPr="006A4977">
        <w:rPr>
          <w:rFonts w:ascii="GHEA Grapalat" w:hAnsi="GHEA Grapalat"/>
          <w:color w:val="000000"/>
          <w:szCs w:val="26"/>
        </w:rPr>
        <w:t xml:space="preserve"> </w:t>
      </w:r>
      <w:r w:rsidRPr="006A4977">
        <w:rPr>
          <w:rFonts w:ascii="GHEA Grapalat" w:hAnsi="GHEA Grapalat" w:cs="Sylfaen"/>
          <w:color w:val="000000"/>
          <w:szCs w:val="26"/>
        </w:rPr>
        <w:t>և</w:t>
      </w:r>
      <w:r w:rsidRPr="006A4977">
        <w:rPr>
          <w:rFonts w:ascii="GHEA Grapalat" w:hAnsi="GHEA Grapalat"/>
          <w:color w:val="000000"/>
          <w:szCs w:val="26"/>
        </w:rPr>
        <w:t xml:space="preserve"> </w:t>
      </w:r>
      <w:r w:rsidRPr="006A4977">
        <w:rPr>
          <w:rFonts w:ascii="GHEA Grapalat" w:hAnsi="GHEA Grapalat" w:cs="Sylfaen"/>
          <w:color w:val="000000"/>
          <w:szCs w:val="26"/>
        </w:rPr>
        <w:t>համապատասխան</w:t>
      </w:r>
      <w:r w:rsidRPr="006A4977">
        <w:rPr>
          <w:rFonts w:ascii="GHEA Grapalat" w:hAnsi="GHEA Grapalat"/>
          <w:color w:val="000000"/>
          <w:szCs w:val="26"/>
        </w:rPr>
        <w:t xml:space="preserve"> </w:t>
      </w:r>
      <w:r w:rsidRPr="006A4977">
        <w:rPr>
          <w:rFonts w:ascii="GHEA Grapalat" w:hAnsi="GHEA Grapalat" w:cs="Sylfaen"/>
          <w:color w:val="000000"/>
          <w:szCs w:val="26"/>
        </w:rPr>
        <w:t>ռիսկերը</w:t>
      </w:r>
      <w:r w:rsidRPr="006A4977">
        <w:rPr>
          <w:rFonts w:ascii="GHEA Grapalat" w:hAnsi="GHEA Grapalat"/>
          <w:color w:val="000000"/>
          <w:szCs w:val="26"/>
        </w:rPr>
        <w:t xml:space="preserve"> </w:t>
      </w:r>
      <w:r w:rsidRPr="006A4977">
        <w:rPr>
          <w:rFonts w:ascii="GHEA Grapalat" w:hAnsi="GHEA Grapalat" w:cs="Sylfaen"/>
          <w:color w:val="000000"/>
          <w:szCs w:val="26"/>
        </w:rPr>
        <w:t>մեղմացնող</w:t>
      </w:r>
      <w:r w:rsidRPr="006A4977">
        <w:rPr>
          <w:rFonts w:ascii="GHEA Grapalat" w:hAnsi="GHEA Grapalat"/>
          <w:color w:val="000000"/>
          <w:szCs w:val="26"/>
        </w:rPr>
        <w:t xml:space="preserve"> </w:t>
      </w:r>
      <w:r w:rsidRPr="006A4977">
        <w:rPr>
          <w:rFonts w:ascii="GHEA Grapalat" w:hAnsi="GHEA Grapalat" w:cs="Sylfaen"/>
          <w:color w:val="000000"/>
          <w:szCs w:val="26"/>
        </w:rPr>
        <w:t>գործողություններ</w:t>
      </w:r>
      <w:r w:rsidRPr="006A4977">
        <w:rPr>
          <w:rFonts w:ascii="GHEA Grapalat" w:hAnsi="GHEA Grapalat"/>
          <w:color w:val="000000"/>
          <w:szCs w:val="26"/>
        </w:rPr>
        <w:t>.</w:t>
      </w:r>
    </w:p>
    <w:p w14:paraId="2E2ABF10" w14:textId="77777777" w:rsidR="00F23FB1" w:rsidRPr="006A4977" w:rsidRDefault="00F23FB1" w:rsidP="00E3286F">
      <w:pPr>
        <w:pStyle w:val="NormalWeb"/>
        <w:shd w:val="clear" w:color="auto" w:fill="FFFFFF"/>
        <w:spacing w:before="0" w:beforeAutospacing="0" w:after="0" w:afterAutospacing="0" w:line="360" w:lineRule="auto"/>
        <w:jc w:val="both"/>
        <w:rPr>
          <w:rFonts w:ascii="GHEA Grapalat" w:hAnsi="GHEA Grapalat"/>
          <w:color w:val="000000"/>
          <w:szCs w:val="26"/>
        </w:rPr>
      </w:pPr>
    </w:p>
    <w:tbl>
      <w:tblPr>
        <w:tblW w:w="9750" w:type="dxa"/>
        <w:jc w:val="center"/>
        <w:tblCellSpacing w:w="15" w:type="dxa"/>
        <w:shd w:val="clear" w:color="auto" w:fill="FFFFFF"/>
        <w:tblCellMar>
          <w:left w:w="0" w:type="dxa"/>
          <w:right w:w="0" w:type="dxa"/>
        </w:tblCellMar>
        <w:tblLook w:val="0000" w:firstRow="0" w:lastRow="0" w:firstColumn="0" w:lastColumn="0" w:noHBand="0" w:noVBand="0"/>
      </w:tblPr>
      <w:tblGrid>
        <w:gridCol w:w="9750"/>
      </w:tblGrid>
      <w:tr w:rsidR="0082379B" w:rsidRPr="006A4977" w14:paraId="231D3FBE" w14:textId="77777777" w:rsidTr="0082379B">
        <w:trPr>
          <w:tblCellSpacing w:w="15" w:type="dxa"/>
          <w:jc w:val="center"/>
        </w:trPr>
        <w:tc>
          <w:tcPr>
            <w:tcW w:w="0" w:type="auto"/>
            <w:shd w:val="clear" w:color="auto" w:fill="FFFFFF"/>
            <w:vAlign w:val="center"/>
          </w:tcPr>
          <w:p w14:paraId="65AFC4C9" w14:textId="22FD923D" w:rsidR="0082379B" w:rsidRPr="006A4977" w:rsidRDefault="0082379B" w:rsidP="0034502E">
            <w:pPr>
              <w:pStyle w:val="NormalWeb"/>
              <w:spacing w:before="0" w:beforeAutospacing="0" w:after="0" w:afterAutospacing="0" w:line="360" w:lineRule="auto"/>
              <w:ind w:right="1110" w:firstLine="468"/>
              <w:jc w:val="right"/>
              <w:rPr>
                <w:rFonts w:ascii="GHEA Grapalat" w:hAnsi="GHEA Grapalat"/>
                <w:color w:val="000000"/>
                <w:szCs w:val="26"/>
              </w:rPr>
            </w:pPr>
            <w:r w:rsidRPr="006A4977">
              <w:rPr>
                <w:rFonts w:ascii="GHEA Grapalat" w:hAnsi="GHEA Grapalat" w:cs="Sylfaen"/>
                <w:color w:val="000000"/>
                <w:szCs w:val="26"/>
              </w:rPr>
              <w:t>Աղյուսակ</w:t>
            </w:r>
            <w:r w:rsidRPr="006A4977">
              <w:rPr>
                <w:rFonts w:ascii="GHEA Grapalat" w:hAnsi="GHEA Grapalat"/>
                <w:color w:val="000000"/>
                <w:szCs w:val="26"/>
              </w:rPr>
              <w:t xml:space="preserve"> 2</w:t>
            </w:r>
          </w:p>
        </w:tc>
      </w:tr>
    </w:tbl>
    <w:p w14:paraId="34232501" w14:textId="77777777" w:rsidR="0082379B" w:rsidRPr="006A4977" w:rsidRDefault="0082379B" w:rsidP="00E3286F">
      <w:pPr>
        <w:spacing w:line="360" w:lineRule="auto"/>
        <w:rPr>
          <w:rFonts w:ascii="GHEA Grapalat" w:hAnsi="GHEA Grapalat"/>
          <w:vanish/>
        </w:rPr>
      </w:pPr>
    </w:p>
    <w:tbl>
      <w:tblPr>
        <w:tblW w:w="7979" w:type="dxa"/>
        <w:jc w:val="center"/>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000" w:firstRow="0" w:lastRow="0" w:firstColumn="0" w:lastColumn="0" w:noHBand="0" w:noVBand="0"/>
      </w:tblPr>
      <w:tblGrid>
        <w:gridCol w:w="243"/>
        <w:gridCol w:w="4004"/>
        <w:gridCol w:w="3732"/>
      </w:tblGrid>
      <w:tr w:rsidR="0082379B" w:rsidRPr="006A4977" w14:paraId="6A81E919" w14:textId="77777777" w:rsidTr="00617359">
        <w:trPr>
          <w:tblCellSpacing w:w="0" w:type="dxa"/>
          <w:jc w:val="center"/>
        </w:trPr>
        <w:tc>
          <w:tcPr>
            <w:tcW w:w="108" w:type="dxa"/>
            <w:tcBorders>
              <w:top w:val="outset" w:sz="6" w:space="0" w:color="auto"/>
              <w:left w:val="outset" w:sz="6" w:space="0" w:color="auto"/>
              <w:bottom w:val="outset" w:sz="6" w:space="0" w:color="auto"/>
              <w:right w:val="outset" w:sz="6" w:space="0" w:color="auto"/>
            </w:tcBorders>
            <w:shd w:val="clear" w:color="auto" w:fill="FFFFFF"/>
          </w:tcPr>
          <w:p w14:paraId="434F6E0E" w14:textId="77777777" w:rsidR="0082379B" w:rsidRPr="006A4977" w:rsidRDefault="0082379B" w:rsidP="00E3286F">
            <w:pPr>
              <w:pStyle w:val="NormalWeb"/>
              <w:spacing w:before="0" w:beforeAutospacing="0" w:after="0" w:afterAutospacing="0" w:line="360" w:lineRule="auto"/>
              <w:jc w:val="center"/>
              <w:rPr>
                <w:rFonts w:ascii="GHEA Grapalat" w:hAnsi="GHEA Grapalat"/>
                <w:color w:val="000000"/>
                <w:szCs w:val="26"/>
              </w:rPr>
            </w:pPr>
            <w:r w:rsidRPr="006A4977">
              <w:rPr>
                <w:rStyle w:val="Strong"/>
                <w:rFonts w:ascii="GHEA Grapalat" w:hAnsi="GHEA Grapalat"/>
                <w:color w:val="000000"/>
                <w:szCs w:val="26"/>
              </w:rPr>
              <w:t>N</w:t>
            </w:r>
          </w:p>
        </w:tc>
        <w:tc>
          <w:tcPr>
            <w:tcW w:w="4079" w:type="dxa"/>
            <w:tcBorders>
              <w:top w:val="outset" w:sz="6" w:space="0" w:color="auto"/>
              <w:left w:val="outset" w:sz="6" w:space="0" w:color="auto"/>
              <w:bottom w:val="outset" w:sz="6" w:space="0" w:color="auto"/>
              <w:right w:val="outset" w:sz="6" w:space="0" w:color="auto"/>
            </w:tcBorders>
            <w:shd w:val="clear" w:color="auto" w:fill="FFFFFF"/>
            <w:vAlign w:val="center"/>
          </w:tcPr>
          <w:p w14:paraId="593DEEFE" w14:textId="77777777" w:rsidR="0082379B" w:rsidRPr="006A4977" w:rsidRDefault="0082379B" w:rsidP="00E3286F">
            <w:pPr>
              <w:pStyle w:val="NormalWeb"/>
              <w:spacing w:before="0" w:beforeAutospacing="0" w:after="0" w:afterAutospacing="0" w:line="360" w:lineRule="auto"/>
              <w:jc w:val="center"/>
              <w:rPr>
                <w:rFonts w:ascii="GHEA Grapalat" w:hAnsi="GHEA Grapalat"/>
                <w:b/>
                <w:color w:val="000000"/>
                <w:szCs w:val="26"/>
              </w:rPr>
            </w:pPr>
            <w:r w:rsidRPr="006A4977">
              <w:rPr>
                <w:rFonts w:ascii="GHEA Grapalat" w:hAnsi="GHEA Grapalat" w:cs="Sylfaen"/>
                <w:b/>
                <w:color w:val="000000"/>
                <w:sz w:val="22"/>
              </w:rPr>
              <w:t>Վտանգ</w:t>
            </w:r>
          </w:p>
        </w:tc>
        <w:tc>
          <w:tcPr>
            <w:tcW w:w="3792" w:type="dxa"/>
            <w:tcBorders>
              <w:top w:val="outset" w:sz="6" w:space="0" w:color="auto"/>
              <w:left w:val="outset" w:sz="6" w:space="0" w:color="auto"/>
              <w:bottom w:val="outset" w:sz="6" w:space="0" w:color="auto"/>
              <w:right w:val="outset" w:sz="6" w:space="0" w:color="auto"/>
            </w:tcBorders>
            <w:shd w:val="clear" w:color="auto" w:fill="FFFFFF"/>
            <w:vAlign w:val="center"/>
          </w:tcPr>
          <w:p w14:paraId="3806734B" w14:textId="77777777" w:rsidR="0082379B" w:rsidRPr="006A4977" w:rsidRDefault="0082379B" w:rsidP="00E3286F">
            <w:pPr>
              <w:pStyle w:val="NormalWeb"/>
              <w:spacing w:before="0" w:beforeAutospacing="0" w:after="0" w:afterAutospacing="0" w:line="360" w:lineRule="auto"/>
              <w:jc w:val="center"/>
              <w:rPr>
                <w:rFonts w:ascii="GHEA Grapalat" w:hAnsi="GHEA Grapalat"/>
                <w:b/>
                <w:color w:val="000000"/>
                <w:sz w:val="22"/>
              </w:rPr>
            </w:pPr>
            <w:r w:rsidRPr="006A4977">
              <w:rPr>
                <w:rFonts w:ascii="GHEA Grapalat" w:hAnsi="GHEA Grapalat" w:cs="Sylfaen"/>
                <w:b/>
                <w:color w:val="000000"/>
                <w:sz w:val="22"/>
              </w:rPr>
              <w:t>Հնարավոր</w:t>
            </w:r>
            <w:r w:rsidRPr="006A4977">
              <w:rPr>
                <w:rFonts w:ascii="GHEA Grapalat" w:hAnsi="GHEA Grapalat"/>
                <w:b/>
                <w:color w:val="000000"/>
                <w:sz w:val="22"/>
              </w:rPr>
              <w:t xml:space="preserve"> </w:t>
            </w:r>
            <w:r w:rsidRPr="006A4977">
              <w:rPr>
                <w:rFonts w:ascii="GHEA Grapalat" w:hAnsi="GHEA Grapalat" w:cs="Sylfaen"/>
                <w:b/>
                <w:color w:val="000000"/>
                <w:sz w:val="22"/>
              </w:rPr>
              <w:t>մեղմացնող</w:t>
            </w:r>
            <w:r w:rsidRPr="006A4977">
              <w:rPr>
                <w:rFonts w:ascii="GHEA Grapalat" w:hAnsi="GHEA Grapalat"/>
                <w:b/>
                <w:color w:val="000000"/>
                <w:sz w:val="22"/>
              </w:rPr>
              <w:t xml:space="preserve"> </w:t>
            </w:r>
            <w:r w:rsidRPr="006A4977">
              <w:rPr>
                <w:rFonts w:ascii="GHEA Grapalat" w:hAnsi="GHEA Grapalat" w:cs="Sylfaen"/>
                <w:b/>
                <w:color w:val="000000"/>
                <w:sz w:val="22"/>
              </w:rPr>
              <w:t>գործողություն</w:t>
            </w:r>
          </w:p>
        </w:tc>
      </w:tr>
      <w:tr w:rsidR="0082379B" w:rsidRPr="006A4977" w14:paraId="00D123E8" w14:textId="77777777" w:rsidTr="00617359">
        <w:trPr>
          <w:tblCellSpacing w:w="0" w:type="dxa"/>
          <w:jc w:val="center"/>
        </w:trPr>
        <w:tc>
          <w:tcPr>
            <w:tcW w:w="108" w:type="dxa"/>
            <w:tcBorders>
              <w:top w:val="outset" w:sz="6" w:space="0" w:color="auto"/>
              <w:left w:val="outset" w:sz="6" w:space="0" w:color="auto"/>
              <w:bottom w:val="outset" w:sz="6" w:space="0" w:color="auto"/>
              <w:right w:val="outset" w:sz="6" w:space="0" w:color="auto"/>
            </w:tcBorders>
            <w:shd w:val="clear" w:color="auto" w:fill="FFFFFF"/>
          </w:tcPr>
          <w:p w14:paraId="14D850A8" w14:textId="77777777" w:rsidR="0082379B" w:rsidRPr="006A4977" w:rsidRDefault="0082379B" w:rsidP="00E3286F">
            <w:pPr>
              <w:pStyle w:val="NormalWeb"/>
              <w:spacing w:before="0" w:beforeAutospacing="0" w:after="0" w:afterAutospacing="0" w:line="360" w:lineRule="auto"/>
              <w:rPr>
                <w:rFonts w:ascii="GHEA Grapalat" w:hAnsi="GHEA Grapalat"/>
                <w:color w:val="000000"/>
                <w:szCs w:val="26"/>
              </w:rPr>
            </w:pPr>
            <w:r w:rsidRPr="006A4977">
              <w:rPr>
                <w:rFonts w:ascii="GHEA Grapalat" w:hAnsi="GHEA Grapalat"/>
                <w:color w:val="000000"/>
                <w:szCs w:val="26"/>
              </w:rPr>
              <w:t>1.</w:t>
            </w:r>
          </w:p>
        </w:tc>
        <w:tc>
          <w:tcPr>
            <w:tcW w:w="4079" w:type="dxa"/>
            <w:tcBorders>
              <w:top w:val="outset" w:sz="6" w:space="0" w:color="auto"/>
              <w:left w:val="outset" w:sz="6" w:space="0" w:color="auto"/>
              <w:bottom w:val="outset" w:sz="6" w:space="0" w:color="auto"/>
              <w:right w:val="outset" w:sz="6" w:space="0" w:color="auto"/>
            </w:tcBorders>
            <w:shd w:val="clear" w:color="auto" w:fill="FFFFFF"/>
          </w:tcPr>
          <w:p w14:paraId="499AF813" w14:textId="77777777" w:rsidR="0082379B" w:rsidRPr="006A4977" w:rsidRDefault="0082379B" w:rsidP="00E3286F">
            <w:pPr>
              <w:pStyle w:val="NormalWeb"/>
              <w:spacing w:before="0" w:beforeAutospacing="0" w:after="0" w:afterAutospacing="0" w:line="360" w:lineRule="auto"/>
              <w:rPr>
                <w:rFonts w:ascii="GHEA Grapalat" w:hAnsi="GHEA Grapalat"/>
                <w:color w:val="000000"/>
                <w:szCs w:val="26"/>
              </w:rPr>
            </w:pPr>
            <w:r w:rsidRPr="006A4977">
              <w:rPr>
                <w:rFonts w:ascii="GHEA Grapalat" w:hAnsi="GHEA Grapalat" w:cs="Sylfaen"/>
                <w:color w:val="000000"/>
                <w:szCs w:val="26"/>
              </w:rPr>
              <w:t>Ներքին</w:t>
            </w:r>
            <w:r w:rsidRPr="006A4977">
              <w:rPr>
                <w:rFonts w:ascii="GHEA Grapalat" w:hAnsi="GHEA Grapalat"/>
                <w:color w:val="000000"/>
                <w:szCs w:val="26"/>
              </w:rPr>
              <w:t xml:space="preserve"> </w:t>
            </w:r>
            <w:r w:rsidRPr="006A4977">
              <w:rPr>
                <w:rFonts w:ascii="GHEA Grapalat" w:hAnsi="GHEA Grapalat" w:cs="Sylfaen"/>
                <w:color w:val="000000"/>
                <w:szCs w:val="26"/>
              </w:rPr>
              <w:t>աուդիտորն</w:t>
            </w:r>
            <w:r w:rsidRPr="006A4977">
              <w:rPr>
                <w:rFonts w:ascii="GHEA Grapalat" w:hAnsi="GHEA Grapalat"/>
                <w:color w:val="000000"/>
                <w:szCs w:val="26"/>
              </w:rPr>
              <w:t xml:space="preserve"> </w:t>
            </w:r>
            <w:r w:rsidRPr="006A4977">
              <w:rPr>
                <w:rFonts w:ascii="GHEA Grapalat" w:hAnsi="GHEA Grapalat" w:cs="Sylfaen"/>
                <w:color w:val="000000"/>
                <w:szCs w:val="26"/>
              </w:rPr>
              <w:t>աուդիտի</w:t>
            </w:r>
            <w:r w:rsidRPr="006A4977">
              <w:rPr>
                <w:rFonts w:ascii="GHEA Grapalat" w:hAnsi="GHEA Grapalat"/>
                <w:color w:val="000000"/>
                <w:szCs w:val="26"/>
              </w:rPr>
              <w:t xml:space="preserve"> </w:t>
            </w:r>
            <w:r w:rsidRPr="006A4977">
              <w:rPr>
                <w:rFonts w:ascii="GHEA Grapalat" w:hAnsi="GHEA Grapalat" w:cs="Sylfaen"/>
                <w:color w:val="000000"/>
                <w:szCs w:val="26"/>
              </w:rPr>
              <w:t>ենթարկվող</w:t>
            </w:r>
            <w:r w:rsidRPr="006A4977">
              <w:rPr>
                <w:rFonts w:ascii="GHEA Grapalat" w:hAnsi="GHEA Grapalat"/>
                <w:color w:val="000000"/>
                <w:szCs w:val="26"/>
              </w:rPr>
              <w:t xml:space="preserve"> </w:t>
            </w:r>
            <w:r w:rsidRPr="006A4977">
              <w:rPr>
                <w:rFonts w:ascii="GHEA Grapalat" w:hAnsi="GHEA Grapalat" w:cs="Sylfaen"/>
                <w:color w:val="000000"/>
                <w:szCs w:val="26"/>
              </w:rPr>
              <w:t>միավորի</w:t>
            </w:r>
            <w:r w:rsidRPr="006A4977">
              <w:rPr>
                <w:rFonts w:ascii="GHEA Grapalat" w:hAnsi="GHEA Grapalat"/>
                <w:color w:val="000000"/>
                <w:szCs w:val="26"/>
              </w:rPr>
              <w:t xml:space="preserve"> </w:t>
            </w:r>
            <w:r w:rsidRPr="006A4977">
              <w:rPr>
                <w:rFonts w:ascii="GHEA Grapalat" w:hAnsi="GHEA Grapalat" w:cs="Sylfaen"/>
                <w:color w:val="000000"/>
                <w:szCs w:val="26"/>
              </w:rPr>
              <w:t>ղեկավարի</w:t>
            </w:r>
            <w:r w:rsidRPr="006A4977">
              <w:rPr>
                <w:rFonts w:ascii="GHEA Grapalat" w:hAnsi="GHEA Grapalat"/>
                <w:color w:val="000000"/>
                <w:szCs w:val="26"/>
              </w:rPr>
              <w:t xml:space="preserve"> </w:t>
            </w:r>
            <w:r w:rsidRPr="006A4977">
              <w:rPr>
                <w:rFonts w:ascii="GHEA Grapalat" w:hAnsi="GHEA Grapalat" w:cs="Sylfaen"/>
                <w:color w:val="000000"/>
                <w:szCs w:val="26"/>
              </w:rPr>
              <w:t>մտերիմ</w:t>
            </w:r>
            <w:r w:rsidRPr="006A4977">
              <w:rPr>
                <w:rFonts w:ascii="GHEA Grapalat" w:hAnsi="GHEA Grapalat"/>
                <w:color w:val="000000"/>
                <w:szCs w:val="26"/>
              </w:rPr>
              <w:t xml:space="preserve"> </w:t>
            </w:r>
            <w:r w:rsidRPr="006A4977">
              <w:rPr>
                <w:rFonts w:ascii="GHEA Grapalat" w:hAnsi="GHEA Grapalat" w:cs="Sylfaen"/>
                <w:color w:val="000000"/>
                <w:szCs w:val="26"/>
              </w:rPr>
              <w:t>ընկերն</w:t>
            </w:r>
            <w:r w:rsidRPr="006A4977">
              <w:rPr>
                <w:rFonts w:ascii="GHEA Grapalat" w:hAnsi="GHEA Grapalat"/>
                <w:color w:val="000000"/>
                <w:szCs w:val="26"/>
              </w:rPr>
              <w:t xml:space="preserve"> </w:t>
            </w:r>
            <w:r w:rsidRPr="006A4977">
              <w:rPr>
                <w:rFonts w:ascii="GHEA Grapalat" w:hAnsi="GHEA Grapalat" w:cs="Sylfaen"/>
                <w:color w:val="000000"/>
                <w:szCs w:val="26"/>
              </w:rPr>
              <w:t>է</w:t>
            </w:r>
            <w:r w:rsidRPr="006A4977">
              <w:rPr>
                <w:rFonts w:ascii="GHEA Grapalat" w:hAnsi="GHEA Grapalat"/>
                <w:color w:val="000000"/>
                <w:szCs w:val="26"/>
              </w:rPr>
              <w:t>:</w:t>
            </w:r>
          </w:p>
        </w:tc>
        <w:tc>
          <w:tcPr>
            <w:tcW w:w="3792" w:type="dxa"/>
            <w:tcBorders>
              <w:top w:val="outset" w:sz="6" w:space="0" w:color="auto"/>
              <w:left w:val="outset" w:sz="6" w:space="0" w:color="auto"/>
              <w:bottom w:val="outset" w:sz="6" w:space="0" w:color="auto"/>
              <w:right w:val="outset" w:sz="6" w:space="0" w:color="auto"/>
            </w:tcBorders>
            <w:shd w:val="clear" w:color="auto" w:fill="FFFFFF"/>
          </w:tcPr>
          <w:p w14:paraId="592BCFD6" w14:textId="77777777" w:rsidR="0082379B" w:rsidRPr="006A4977" w:rsidRDefault="0082379B" w:rsidP="00E3286F">
            <w:pPr>
              <w:pStyle w:val="NormalWeb"/>
              <w:spacing w:before="0" w:beforeAutospacing="0" w:after="0" w:afterAutospacing="0" w:line="360" w:lineRule="auto"/>
              <w:rPr>
                <w:rFonts w:ascii="GHEA Grapalat" w:hAnsi="GHEA Grapalat"/>
                <w:color w:val="000000"/>
                <w:szCs w:val="26"/>
              </w:rPr>
            </w:pPr>
            <w:r w:rsidRPr="006A4977">
              <w:rPr>
                <w:rFonts w:ascii="GHEA Grapalat" w:hAnsi="GHEA Grapalat" w:cs="Sylfaen"/>
                <w:color w:val="000000"/>
                <w:szCs w:val="26"/>
              </w:rPr>
              <w:t xml:space="preserve">Ներքին աուդիտորը պետք է աուդիտի ղեկավարին տեղեկացնի շահերի բախման վերաբերյալ և չպետք է իրականացնի աուդիտորական գործունեություն տվյալ </w:t>
            </w:r>
            <w:r w:rsidRPr="006A4977">
              <w:rPr>
                <w:rFonts w:ascii="GHEA Grapalat" w:hAnsi="GHEA Grapalat" w:cs="Sylfaen"/>
                <w:color w:val="000000"/>
                <w:szCs w:val="26"/>
                <w:lang w:val="hy-AM"/>
              </w:rPr>
              <w:t>միավոր</w:t>
            </w:r>
            <w:r w:rsidRPr="006A4977">
              <w:rPr>
                <w:rFonts w:ascii="GHEA Grapalat" w:hAnsi="GHEA Grapalat" w:cs="Sylfaen"/>
                <w:color w:val="000000"/>
                <w:szCs w:val="26"/>
              </w:rPr>
              <w:t>ում:</w:t>
            </w:r>
          </w:p>
        </w:tc>
      </w:tr>
      <w:tr w:rsidR="0082379B" w:rsidRPr="006A4977" w14:paraId="5BD2A0A0" w14:textId="77777777" w:rsidTr="00617359">
        <w:trPr>
          <w:tblCellSpacing w:w="0" w:type="dxa"/>
          <w:jc w:val="center"/>
        </w:trPr>
        <w:tc>
          <w:tcPr>
            <w:tcW w:w="108" w:type="dxa"/>
            <w:tcBorders>
              <w:top w:val="outset" w:sz="6" w:space="0" w:color="auto"/>
              <w:left w:val="outset" w:sz="6" w:space="0" w:color="auto"/>
              <w:bottom w:val="outset" w:sz="6" w:space="0" w:color="auto"/>
              <w:right w:val="outset" w:sz="6" w:space="0" w:color="auto"/>
            </w:tcBorders>
            <w:shd w:val="clear" w:color="auto" w:fill="FFFFFF"/>
          </w:tcPr>
          <w:p w14:paraId="725B229E" w14:textId="77777777" w:rsidR="0082379B" w:rsidRPr="006A4977" w:rsidRDefault="0082379B" w:rsidP="00E3286F">
            <w:pPr>
              <w:pStyle w:val="NormalWeb"/>
              <w:spacing w:before="0" w:beforeAutospacing="0" w:after="0" w:afterAutospacing="0" w:line="360" w:lineRule="auto"/>
              <w:rPr>
                <w:rFonts w:ascii="GHEA Grapalat" w:hAnsi="GHEA Grapalat"/>
                <w:color w:val="000000"/>
                <w:szCs w:val="26"/>
              </w:rPr>
            </w:pPr>
            <w:r w:rsidRPr="006A4977">
              <w:rPr>
                <w:rFonts w:ascii="GHEA Grapalat" w:hAnsi="GHEA Grapalat"/>
                <w:color w:val="000000"/>
                <w:szCs w:val="26"/>
              </w:rPr>
              <w:t>2.</w:t>
            </w:r>
          </w:p>
        </w:tc>
        <w:tc>
          <w:tcPr>
            <w:tcW w:w="4079" w:type="dxa"/>
            <w:tcBorders>
              <w:top w:val="outset" w:sz="6" w:space="0" w:color="auto"/>
              <w:left w:val="outset" w:sz="6" w:space="0" w:color="auto"/>
              <w:bottom w:val="outset" w:sz="6" w:space="0" w:color="auto"/>
              <w:right w:val="outset" w:sz="6" w:space="0" w:color="auto"/>
            </w:tcBorders>
            <w:shd w:val="clear" w:color="auto" w:fill="FFFFFF"/>
          </w:tcPr>
          <w:p w14:paraId="2D4BEF1A" w14:textId="77777777" w:rsidR="0082379B" w:rsidRPr="006A4977" w:rsidRDefault="0082379B" w:rsidP="00E3286F">
            <w:pPr>
              <w:pStyle w:val="NormalWeb"/>
              <w:spacing w:before="0" w:beforeAutospacing="0" w:after="0" w:afterAutospacing="0" w:line="360" w:lineRule="auto"/>
              <w:rPr>
                <w:rFonts w:ascii="GHEA Grapalat" w:hAnsi="GHEA Grapalat"/>
                <w:color w:val="000000"/>
                <w:szCs w:val="26"/>
              </w:rPr>
            </w:pPr>
            <w:r w:rsidRPr="006A4977">
              <w:rPr>
                <w:rFonts w:ascii="GHEA Grapalat" w:hAnsi="GHEA Grapalat" w:cs="Sylfaen"/>
                <w:color w:val="000000"/>
                <w:szCs w:val="26"/>
              </w:rPr>
              <w:t>Ներքին</w:t>
            </w:r>
            <w:r w:rsidRPr="006A4977">
              <w:rPr>
                <w:rFonts w:ascii="GHEA Grapalat" w:hAnsi="GHEA Grapalat"/>
                <w:color w:val="000000"/>
                <w:szCs w:val="26"/>
              </w:rPr>
              <w:t xml:space="preserve"> </w:t>
            </w:r>
            <w:r w:rsidRPr="006A4977">
              <w:rPr>
                <w:rFonts w:ascii="GHEA Grapalat" w:hAnsi="GHEA Grapalat" w:cs="Sylfaen"/>
                <w:color w:val="000000"/>
                <w:szCs w:val="26"/>
              </w:rPr>
              <w:t>աուդիտորն</w:t>
            </w:r>
            <w:r w:rsidRPr="006A4977">
              <w:rPr>
                <w:rFonts w:ascii="GHEA Grapalat" w:hAnsi="GHEA Grapalat"/>
                <w:color w:val="000000"/>
                <w:szCs w:val="26"/>
              </w:rPr>
              <w:t xml:space="preserve"> </w:t>
            </w:r>
            <w:r w:rsidRPr="006A4977">
              <w:rPr>
                <w:rFonts w:ascii="GHEA Grapalat" w:hAnsi="GHEA Grapalat" w:cs="Sylfaen"/>
                <w:color w:val="000000"/>
                <w:szCs w:val="26"/>
              </w:rPr>
              <w:t>աուդիտի</w:t>
            </w:r>
            <w:r w:rsidRPr="006A4977">
              <w:rPr>
                <w:rFonts w:ascii="GHEA Grapalat" w:hAnsi="GHEA Grapalat"/>
                <w:color w:val="000000"/>
                <w:szCs w:val="26"/>
              </w:rPr>
              <w:t xml:space="preserve"> </w:t>
            </w:r>
            <w:r w:rsidRPr="006A4977">
              <w:rPr>
                <w:rFonts w:ascii="GHEA Grapalat" w:hAnsi="GHEA Grapalat" w:cs="Sylfaen"/>
                <w:color w:val="000000"/>
                <w:szCs w:val="26"/>
              </w:rPr>
              <w:t>ենթարկվող</w:t>
            </w:r>
            <w:r w:rsidRPr="006A4977">
              <w:rPr>
                <w:rFonts w:ascii="GHEA Grapalat" w:hAnsi="GHEA Grapalat"/>
                <w:color w:val="000000"/>
                <w:szCs w:val="26"/>
              </w:rPr>
              <w:t xml:space="preserve"> </w:t>
            </w:r>
            <w:r w:rsidRPr="006A4977">
              <w:rPr>
                <w:rFonts w:ascii="GHEA Grapalat" w:hAnsi="GHEA Grapalat" w:cs="Sylfaen"/>
                <w:color w:val="000000"/>
                <w:szCs w:val="26"/>
              </w:rPr>
              <w:t>միավորի</w:t>
            </w:r>
            <w:r w:rsidRPr="006A4977">
              <w:rPr>
                <w:rFonts w:ascii="GHEA Grapalat" w:hAnsi="GHEA Grapalat"/>
                <w:color w:val="000000"/>
                <w:szCs w:val="26"/>
              </w:rPr>
              <w:t xml:space="preserve"> </w:t>
            </w:r>
            <w:r w:rsidRPr="006A4977">
              <w:rPr>
                <w:rFonts w:ascii="GHEA Grapalat" w:hAnsi="GHEA Grapalat" w:cs="Sylfaen"/>
                <w:color w:val="000000"/>
                <w:szCs w:val="26"/>
                <w:lang w:val="hy-AM"/>
              </w:rPr>
              <w:t>ոչ ղեկավար</w:t>
            </w:r>
            <w:r w:rsidRPr="006A4977">
              <w:rPr>
                <w:rFonts w:ascii="GHEA Grapalat" w:hAnsi="GHEA Grapalat"/>
                <w:color w:val="000000"/>
                <w:szCs w:val="26"/>
              </w:rPr>
              <w:t xml:space="preserve"> </w:t>
            </w:r>
            <w:r w:rsidRPr="006A4977">
              <w:rPr>
                <w:rFonts w:ascii="GHEA Grapalat" w:hAnsi="GHEA Grapalat" w:cs="Sylfaen"/>
                <w:color w:val="000000"/>
                <w:szCs w:val="26"/>
              </w:rPr>
              <w:t>աշխատակցի</w:t>
            </w:r>
            <w:r w:rsidRPr="006A4977">
              <w:rPr>
                <w:rFonts w:ascii="GHEA Grapalat" w:hAnsi="GHEA Grapalat"/>
                <w:color w:val="000000"/>
                <w:szCs w:val="26"/>
              </w:rPr>
              <w:t xml:space="preserve"> </w:t>
            </w:r>
            <w:r w:rsidRPr="006A4977">
              <w:rPr>
                <w:rFonts w:ascii="GHEA Grapalat" w:hAnsi="GHEA Grapalat" w:cs="Sylfaen"/>
                <w:color w:val="000000"/>
                <w:szCs w:val="26"/>
              </w:rPr>
              <w:t>մտերիմ</w:t>
            </w:r>
            <w:r w:rsidRPr="006A4977">
              <w:rPr>
                <w:rFonts w:ascii="GHEA Grapalat" w:hAnsi="GHEA Grapalat"/>
                <w:color w:val="000000"/>
                <w:szCs w:val="26"/>
              </w:rPr>
              <w:t xml:space="preserve"> </w:t>
            </w:r>
            <w:r w:rsidRPr="006A4977">
              <w:rPr>
                <w:rFonts w:ascii="GHEA Grapalat" w:hAnsi="GHEA Grapalat" w:cs="Sylfaen"/>
                <w:color w:val="000000"/>
                <w:szCs w:val="26"/>
              </w:rPr>
              <w:t>ընկերն</w:t>
            </w:r>
            <w:r w:rsidRPr="006A4977">
              <w:rPr>
                <w:rFonts w:ascii="GHEA Grapalat" w:hAnsi="GHEA Grapalat"/>
                <w:color w:val="000000"/>
                <w:szCs w:val="26"/>
              </w:rPr>
              <w:t xml:space="preserve"> </w:t>
            </w:r>
            <w:r w:rsidRPr="006A4977">
              <w:rPr>
                <w:rFonts w:ascii="GHEA Grapalat" w:hAnsi="GHEA Grapalat" w:cs="Sylfaen"/>
                <w:color w:val="000000"/>
                <w:szCs w:val="26"/>
              </w:rPr>
              <w:t>է</w:t>
            </w:r>
            <w:r w:rsidRPr="006A4977">
              <w:rPr>
                <w:rFonts w:ascii="GHEA Grapalat" w:hAnsi="GHEA Grapalat"/>
                <w:color w:val="000000"/>
                <w:szCs w:val="26"/>
              </w:rPr>
              <w:t>:</w:t>
            </w:r>
          </w:p>
        </w:tc>
        <w:tc>
          <w:tcPr>
            <w:tcW w:w="3792" w:type="dxa"/>
            <w:tcBorders>
              <w:top w:val="outset" w:sz="6" w:space="0" w:color="auto"/>
              <w:left w:val="outset" w:sz="6" w:space="0" w:color="auto"/>
              <w:bottom w:val="outset" w:sz="6" w:space="0" w:color="auto"/>
              <w:right w:val="outset" w:sz="6" w:space="0" w:color="auto"/>
            </w:tcBorders>
            <w:shd w:val="clear" w:color="auto" w:fill="FFFFFF"/>
          </w:tcPr>
          <w:p w14:paraId="55208672" w14:textId="77777777" w:rsidR="0082379B" w:rsidRPr="006A4977" w:rsidRDefault="0082379B" w:rsidP="00E3286F">
            <w:pPr>
              <w:pStyle w:val="NormalWeb"/>
              <w:spacing w:before="0" w:beforeAutospacing="0" w:after="0" w:afterAutospacing="0" w:line="360" w:lineRule="auto"/>
              <w:rPr>
                <w:rFonts w:ascii="GHEA Grapalat" w:hAnsi="GHEA Grapalat"/>
                <w:color w:val="000000"/>
                <w:szCs w:val="26"/>
              </w:rPr>
            </w:pPr>
            <w:r w:rsidRPr="006A4977">
              <w:rPr>
                <w:rFonts w:ascii="GHEA Grapalat" w:hAnsi="GHEA Grapalat" w:cs="Sylfaen"/>
                <w:color w:val="000000"/>
                <w:szCs w:val="26"/>
              </w:rPr>
              <w:t>Ներքին</w:t>
            </w:r>
            <w:r w:rsidRPr="006A4977">
              <w:rPr>
                <w:rFonts w:ascii="GHEA Grapalat" w:hAnsi="GHEA Grapalat"/>
                <w:color w:val="000000"/>
                <w:szCs w:val="26"/>
              </w:rPr>
              <w:t xml:space="preserve"> </w:t>
            </w:r>
            <w:r w:rsidRPr="006A4977">
              <w:rPr>
                <w:rFonts w:ascii="GHEA Grapalat" w:hAnsi="GHEA Grapalat" w:cs="Sylfaen"/>
                <w:color w:val="000000"/>
                <w:szCs w:val="26"/>
              </w:rPr>
              <w:t>աուդիտորը</w:t>
            </w:r>
            <w:r w:rsidRPr="006A4977">
              <w:rPr>
                <w:rFonts w:ascii="GHEA Grapalat" w:hAnsi="GHEA Grapalat"/>
                <w:color w:val="000000"/>
                <w:szCs w:val="26"/>
              </w:rPr>
              <w:t xml:space="preserve"> </w:t>
            </w:r>
            <w:r w:rsidRPr="006A4977">
              <w:rPr>
                <w:rFonts w:ascii="GHEA Grapalat" w:hAnsi="GHEA Grapalat" w:cs="Sylfaen"/>
                <w:color w:val="000000"/>
                <w:szCs w:val="26"/>
              </w:rPr>
              <w:t>չպետք</w:t>
            </w:r>
            <w:r w:rsidRPr="006A4977">
              <w:rPr>
                <w:rFonts w:ascii="GHEA Grapalat" w:hAnsi="GHEA Grapalat"/>
                <w:color w:val="000000"/>
                <w:szCs w:val="26"/>
              </w:rPr>
              <w:t xml:space="preserve"> </w:t>
            </w:r>
            <w:r w:rsidRPr="006A4977">
              <w:rPr>
                <w:rFonts w:ascii="GHEA Grapalat" w:hAnsi="GHEA Grapalat" w:cs="Sylfaen"/>
                <w:color w:val="000000"/>
                <w:szCs w:val="26"/>
              </w:rPr>
              <w:t>է</w:t>
            </w:r>
            <w:r w:rsidRPr="006A4977">
              <w:rPr>
                <w:rFonts w:ascii="GHEA Grapalat" w:hAnsi="GHEA Grapalat"/>
                <w:color w:val="000000"/>
                <w:szCs w:val="26"/>
              </w:rPr>
              <w:t xml:space="preserve"> </w:t>
            </w:r>
            <w:r w:rsidRPr="006A4977">
              <w:rPr>
                <w:rFonts w:ascii="GHEA Grapalat" w:hAnsi="GHEA Grapalat" w:cs="Sylfaen"/>
                <w:color w:val="000000"/>
                <w:szCs w:val="26"/>
              </w:rPr>
              <w:t>իրականացնի</w:t>
            </w:r>
            <w:r w:rsidRPr="006A4977">
              <w:rPr>
                <w:rFonts w:ascii="GHEA Grapalat" w:hAnsi="GHEA Grapalat"/>
                <w:color w:val="000000"/>
                <w:szCs w:val="26"/>
              </w:rPr>
              <w:t xml:space="preserve"> </w:t>
            </w:r>
            <w:r w:rsidRPr="006A4977">
              <w:rPr>
                <w:rFonts w:ascii="GHEA Grapalat" w:hAnsi="GHEA Grapalat" w:cs="Sylfaen"/>
                <w:color w:val="000000"/>
                <w:szCs w:val="26"/>
              </w:rPr>
              <w:t>աուդիտորական</w:t>
            </w:r>
            <w:r w:rsidRPr="006A4977">
              <w:rPr>
                <w:rFonts w:ascii="GHEA Grapalat" w:hAnsi="GHEA Grapalat"/>
                <w:color w:val="000000"/>
                <w:szCs w:val="26"/>
              </w:rPr>
              <w:t xml:space="preserve"> </w:t>
            </w:r>
            <w:r w:rsidRPr="006A4977">
              <w:rPr>
                <w:rFonts w:ascii="GHEA Grapalat" w:hAnsi="GHEA Grapalat" w:cs="Sylfaen"/>
                <w:color w:val="000000"/>
                <w:szCs w:val="26"/>
              </w:rPr>
              <w:t>գործունեություն</w:t>
            </w:r>
            <w:r w:rsidRPr="006A4977">
              <w:rPr>
                <w:rFonts w:ascii="GHEA Grapalat" w:hAnsi="GHEA Grapalat"/>
                <w:color w:val="000000"/>
                <w:szCs w:val="26"/>
              </w:rPr>
              <w:t xml:space="preserve"> </w:t>
            </w:r>
            <w:r w:rsidRPr="006A4977">
              <w:rPr>
                <w:rFonts w:ascii="GHEA Grapalat" w:hAnsi="GHEA Grapalat" w:cs="Sylfaen"/>
                <w:color w:val="000000"/>
                <w:szCs w:val="26"/>
              </w:rPr>
              <w:t>այն</w:t>
            </w:r>
            <w:r w:rsidRPr="006A4977">
              <w:rPr>
                <w:rFonts w:ascii="GHEA Grapalat" w:hAnsi="GHEA Grapalat"/>
                <w:color w:val="000000"/>
                <w:szCs w:val="26"/>
              </w:rPr>
              <w:t xml:space="preserve"> </w:t>
            </w:r>
            <w:r w:rsidRPr="006A4977">
              <w:rPr>
                <w:rFonts w:ascii="GHEA Grapalat" w:hAnsi="GHEA Grapalat" w:cs="Sylfaen"/>
                <w:color w:val="000000"/>
                <w:szCs w:val="26"/>
              </w:rPr>
              <w:t>բաժնում</w:t>
            </w:r>
            <w:r w:rsidRPr="006A4977">
              <w:rPr>
                <w:rFonts w:ascii="GHEA Grapalat" w:hAnsi="GHEA Grapalat"/>
                <w:color w:val="000000"/>
                <w:szCs w:val="26"/>
              </w:rPr>
              <w:t xml:space="preserve">, </w:t>
            </w:r>
            <w:r w:rsidRPr="006A4977">
              <w:rPr>
                <w:rFonts w:ascii="GHEA Grapalat" w:hAnsi="GHEA Grapalat" w:cs="Sylfaen"/>
                <w:color w:val="000000"/>
                <w:szCs w:val="26"/>
              </w:rPr>
              <w:t>որտեղ</w:t>
            </w:r>
            <w:r w:rsidRPr="006A4977">
              <w:rPr>
                <w:rFonts w:ascii="GHEA Grapalat" w:hAnsi="GHEA Grapalat"/>
                <w:color w:val="000000"/>
                <w:szCs w:val="26"/>
              </w:rPr>
              <w:t xml:space="preserve"> </w:t>
            </w:r>
            <w:r w:rsidRPr="006A4977">
              <w:rPr>
                <w:rFonts w:ascii="GHEA Grapalat" w:hAnsi="GHEA Grapalat" w:cs="Sylfaen"/>
                <w:color w:val="000000"/>
                <w:szCs w:val="26"/>
              </w:rPr>
              <w:t>աշխատում</w:t>
            </w:r>
            <w:r w:rsidRPr="006A4977">
              <w:rPr>
                <w:rFonts w:ascii="GHEA Grapalat" w:hAnsi="GHEA Grapalat"/>
                <w:color w:val="000000"/>
                <w:szCs w:val="26"/>
              </w:rPr>
              <w:t xml:space="preserve"> </w:t>
            </w:r>
            <w:r w:rsidRPr="006A4977">
              <w:rPr>
                <w:rFonts w:ascii="GHEA Grapalat" w:hAnsi="GHEA Grapalat" w:cs="Sylfaen"/>
                <w:color w:val="000000"/>
                <w:szCs w:val="26"/>
              </w:rPr>
              <w:t>է</w:t>
            </w:r>
            <w:r w:rsidRPr="006A4977">
              <w:rPr>
                <w:rFonts w:ascii="GHEA Grapalat" w:hAnsi="GHEA Grapalat"/>
                <w:color w:val="000000"/>
                <w:szCs w:val="26"/>
              </w:rPr>
              <w:t xml:space="preserve"> </w:t>
            </w:r>
            <w:r w:rsidRPr="006A4977">
              <w:rPr>
                <w:rFonts w:ascii="GHEA Grapalat" w:hAnsi="GHEA Grapalat" w:cs="Sylfaen"/>
                <w:color w:val="000000"/>
                <w:szCs w:val="26"/>
              </w:rPr>
              <w:t>այդ</w:t>
            </w:r>
            <w:r w:rsidRPr="006A4977">
              <w:rPr>
                <w:rFonts w:ascii="GHEA Grapalat" w:hAnsi="GHEA Grapalat"/>
                <w:color w:val="000000"/>
                <w:szCs w:val="26"/>
              </w:rPr>
              <w:t xml:space="preserve"> </w:t>
            </w:r>
            <w:r w:rsidRPr="006A4977">
              <w:rPr>
                <w:rFonts w:ascii="GHEA Grapalat" w:hAnsi="GHEA Grapalat" w:cs="Sylfaen"/>
                <w:color w:val="000000"/>
                <w:szCs w:val="26"/>
              </w:rPr>
              <w:t>աշխատակիցը</w:t>
            </w:r>
            <w:r w:rsidRPr="006A4977">
              <w:rPr>
                <w:rFonts w:ascii="GHEA Grapalat" w:hAnsi="GHEA Grapalat"/>
                <w:color w:val="000000"/>
                <w:szCs w:val="26"/>
              </w:rPr>
              <w:t>:</w:t>
            </w:r>
          </w:p>
        </w:tc>
      </w:tr>
      <w:tr w:rsidR="0082379B" w:rsidRPr="006A4977" w14:paraId="5F71B35E" w14:textId="77777777" w:rsidTr="00617359">
        <w:trPr>
          <w:tblCellSpacing w:w="0" w:type="dxa"/>
          <w:jc w:val="center"/>
        </w:trPr>
        <w:tc>
          <w:tcPr>
            <w:tcW w:w="108" w:type="dxa"/>
            <w:tcBorders>
              <w:top w:val="outset" w:sz="6" w:space="0" w:color="auto"/>
              <w:left w:val="outset" w:sz="6" w:space="0" w:color="auto"/>
              <w:bottom w:val="outset" w:sz="6" w:space="0" w:color="auto"/>
              <w:right w:val="outset" w:sz="6" w:space="0" w:color="auto"/>
            </w:tcBorders>
            <w:shd w:val="clear" w:color="auto" w:fill="FFFFFF"/>
          </w:tcPr>
          <w:p w14:paraId="3A68F277" w14:textId="77777777" w:rsidR="0082379B" w:rsidRPr="006A4977" w:rsidRDefault="0082379B" w:rsidP="00E3286F">
            <w:pPr>
              <w:pStyle w:val="NormalWeb"/>
              <w:spacing w:before="0" w:beforeAutospacing="0" w:after="0" w:afterAutospacing="0" w:line="360" w:lineRule="auto"/>
              <w:rPr>
                <w:rFonts w:ascii="GHEA Grapalat" w:hAnsi="GHEA Grapalat"/>
                <w:color w:val="000000"/>
                <w:szCs w:val="26"/>
              </w:rPr>
            </w:pPr>
            <w:r w:rsidRPr="006A4977">
              <w:rPr>
                <w:rFonts w:ascii="GHEA Grapalat" w:hAnsi="GHEA Grapalat"/>
                <w:color w:val="000000"/>
                <w:szCs w:val="26"/>
              </w:rPr>
              <w:t>3.</w:t>
            </w:r>
          </w:p>
        </w:tc>
        <w:tc>
          <w:tcPr>
            <w:tcW w:w="4079" w:type="dxa"/>
            <w:tcBorders>
              <w:top w:val="outset" w:sz="6" w:space="0" w:color="auto"/>
              <w:left w:val="outset" w:sz="6" w:space="0" w:color="auto"/>
              <w:bottom w:val="outset" w:sz="6" w:space="0" w:color="auto"/>
              <w:right w:val="outset" w:sz="6" w:space="0" w:color="auto"/>
            </w:tcBorders>
            <w:shd w:val="clear" w:color="auto" w:fill="FFFFFF"/>
          </w:tcPr>
          <w:p w14:paraId="672A9EFD" w14:textId="77777777" w:rsidR="0082379B" w:rsidRPr="006A4977" w:rsidRDefault="0082379B" w:rsidP="00E3286F">
            <w:pPr>
              <w:pStyle w:val="NormalWeb"/>
              <w:spacing w:before="0" w:beforeAutospacing="0" w:after="0" w:afterAutospacing="0" w:line="360" w:lineRule="auto"/>
              <w:rPr>
                <w:rFonts w:ascii="GHEA Grapalat" w:hAnsi="GHEA Grapalat"/>
                <w:color w:val="000000"/>
                <w:szCs w:val="26"/>
              </w:rPr>
            </w:pPr>
            <w:r w:rsidRPr="006A4977">
              <w:rPr>
                <w:rFonts w:ascii="GHEA Grapalat" w:hAnsi="GHEA Grapalat" w:cs="Sylfaen"/>
                <w:color w:val="000000"/>
                <w:szCs w:val="26"/>
              </w:rPr>
              <w:t>Ներքին</w:t>
            </w:r>
            <w:r w:rsidRPr="006A4977">
              <w:rPr>
                <w:rFonts w:ascii="GHEA Grapalat" w:hAnsi="GHEA Grapalat"/>
                <w:color w:val="000000"/>
                <w:szCs w:val="26"/>
              </w:rPr>
              <w:t xml:space="preserve"> </w:t>
            </w:r>
            <w:r w:rsidRPr="006A4977">
              <w:rPr>
                <w:rFonts w:ascii="GHEA Grapalat" w:hAnsi="GHEA Grapalat" w:cs="Sylfaen"/>
                <w:color w:val="000000"/>
                <w:szCs w:val="26"/>
              </w:rPr>
              <w:t>աուդիտորը</w:t>
            </w:r>
            <w:r w:rsidRPr="006A4977">
              <w:rPr>
                <w:rFonts w:ascii="GHEA Grapalat" w:hAnsi="GHEA Grapalat"/>
                <w:color w:val="000000"/>
                <w:szCs w:val="26"/>
              </w:rPr>
              <w:t xml:space="preserve"> </w:t>
            </w:r>
            <w:r w:rsidRPr="006A4977">
              <w:rPr>
                <w:rFonts w:ascii="GHEA Grapalat" w:hAnsi="GHEA Grapalat" w:cs="Sylfaen"/>
                <w:color w:val="000000"/>
                <w:szCs w:val="26"/>
              </w:rPr>
              <w:t>աուդիտորական</w:t>
            </w:r>
            <w:r w:rsidRPr="006A4977">
              <w:rPr>
                <w:rFonts w:ascii="GHEA Grapalat" w:hAnsi="GHEA Grapalat"/>
                <w:color w:val="000000"/>
                <w:szCs w:val="26"/>
              </w:rPr>
              <w:t xml:space="preserve"> </w:t>
            </w:r>
            <w:r w:rsidRPr="006A4977">
              <w:rPr>
                <w:rFonts w:ascii="GHEA Grapalat" w:hAnsi="GHEA Grapalat" w:cs="Sylfaen"/>
                <w:color w:val="000000"/>
                <w:szCs w:val="26"/>
              </w:rPr>
              <w:t>առաջադրանքի</w:t>
            </w:r>
            <w:r w:rsidRPr="006A4977">
              <w:rPr>
                <w:rFonts w:ascii="GHEA Grapalat" w:hAnsi="GHEA Grapalat"/>
                <w:color w:val="000000"/>
                <w:szCs w:val="26"/>
              </w:rPr>
              <w:t xml:space="preserve"> </w:t>
            </w:r>
            <w:r w:rsidRPr="006A4977">
              <w:rPr>
                <w:rFonts w:ascii="GHEA Grapalat" w:hAnsi="GHEA Grapalat" w:cs="Sylfaen"/>
                <w:color w:val="000000"/>
                <w:szCs w:val="26"/>
              </w:rPr>
              <w:t>իրականացման</w:t>
            </w:r>
            <w:r w:rsidRPr="006A4977">
              <w:rPr>
                <w:rFonts w:ascii="GHEA Grapalat" w:hAnsi="GHEA Grapalat"/>
                <w:color w:val="000000"/>
                <w:szCs w:val="26"/>
              </w:rPr>
              <w:t xml:space="preserve"> </w:t>
            </w:r>
            <w:r w:rsidRPr="006A4977">
              <w:rPr>
                <w:rFonts w:ascii="GHEA Grapalat" w:hAnsi="GHEA Grapalat" w:cs="Sylfaen"/>
                <w:color w:val="000000"/>
                <w:szCs w:val="26"/>
              </w:rPr>
              <w:t>շրջանակներում</w:t>
            </w:r>
            <w:r w:rsidRPr="006A4977">
              <w:rPr>
                <w:rFonts w:ascii="GHEA Grapalat" w:hAnsi="GHEA Grapalat"/>
                <w:color w:val="000000"/>
                <w:szCs w:val="26"/>
              </w:rPr>
              <w:t xml:space="preserve"> </w:t>
            </w:r>
            <w:r w:rsidRPr="006A4977">
              <w:rPr>
                <w:rFonts w:ascii="GHEA Grapalat" w:hAnsi="GHEA Grapalat" w:cs="Sylfaen"/>
                <w:color w:val="000000"/>
                <w:szCs w:val="26"/>
              </w:rPr>
              <w:t>պետք</w:t>
            </w:r>
            <w:r w:rsidRPr="006A4977">
              <w:rPr>
                <w:rFonts w:ascii="GHEA Grapalat" w:hAnsi="GHEA Grapalat"/>
                <w:color w:val="000000"/>
                <w:szCs w:val="26"/>
              </w:rPr>
              <w:t xml:space="preserve"> </w:t>
            </w:r>
            <w:r w:rsidRPr="006A4977">
              <w:rPr>
                <w:rFonts w:ascii="GHEA Grapalat" w:hAnsi="GHEA Grapalat" w:cs="Sylfaen"/>
                <w:color w:val="000000"/>
                <w:szCs w:val="26"/>
              </w:rPr>
              <w:t>է</w:t>
            </w:r>
            <w:r w:rsidRPr="006A4977">
              <w:rPr>
                <w:rFonts w:ascii="GHEA Grapalat" w:hAnsi="GHEA Grapalat"/>
                <w:color w:val="000000"/>
                <w:szCs w:val="26"/>
              </w:rPr>
              <w:t xml:space="preserve"> </w:t>
            </w:r>
            <w:r w:rsidRPr="006A4977">
              <w:rPr>
                <w:rFonts w:ascii="GHEA Grapalat" w:hAnsi="GHEA Grapalat" w:cs="Sylfaen"/>
                <w:color w:val="000000"/>
                <w:szCs w:val="26"/>
              </w:rPr>
              <w:t>ուսումնասիրի</w:t>
            </w:r>
            <w:r w:rsidRPr="006A4977">
              <w:rPr>
                <w:rFonts w:ascii="GHEA Grapalat" w:hAnsi="GHEA Grapalat"/>
                <w:color w:val="000000"/>
                <w:szCs w:val="26"/>
              </w:rPr>
              <w:t xml:space="preserve"> </w:t>
            </w:r>
            <w:r w:rsidRPr="006A4977">
              <w:rPr>
                <w:rFonts w:ascii="GHEA Grapalat" w:hAnsi="GHEA Grapalat" w:cs="Sylfaen"/>
                <w:color w:val="000000"/>
                <w:szCs w:val="26"/>
              </w:rPr>
              <w:t>այնպիսի</w:t>
            </w:r>
            <w:r w:rsidRPr="006A4977">
              <w:rPr>
                <w:rFonts w:ascii="GHEA Grapalat" w:hAnsi="GHEA Grapalat"/>
                <w:color w:val="000000"/>
                <w:szCs w:val="26"/>
              </w:rPr>
              <w:t xml:space="preserve"> </w:t>
            </w:r>
            <w:r w:rsidRPr="006A4977">
              <w:rPr>
                <w:rFonts w:ascii="GHEA Grapalat" w:hAnsi="GHEA Grapalat" w:cs="Sylfaen"/>
                <w:color w:val="000000"/>
                <w:szCs w:val="26"/>
              </w:rPr>
              <w:lastRenderedPageBreak/>
              <w:t>աշխատանք</w:t>
            </w:r>
            <w:r w:rsidRPr="006A4977">
              <w:rPr>
                <w:rFonts w:ascii="GHEA Grapalat" w:hAnsi="GHEA Grapalat"/>
                <w:color w:val="000000"/>
                <w:szCs w:val="26"/>
              </w:rPr>
              <w:t xml:space="preserve">, </w:t>
            </w:r>
            <w:r w:rsidRPr="006A4977">
              <w:rPr>
                <w:rFonts w:ascii="GHEA Grapalat" w:hAnsi="GHEA Grapalat" w:cs="Sylfaen"/>
                <w:color w:val="000000"/>
                <w:szCs w:val="26"/>
              </w:rPr>
              <w:t>որը</w:t>
            </w:r>
            <w:r w:rsidRPr="006A4977">
              <w:rPr>
                <w:rFonts w:ascii="GHEA Grapalat" w:hAnsi="GHEA Grapalat"/>
                <w:color w:val="000000"/>
                <w:szCs w:val="26"/>
              </w:rPr>
              <w:t xml:space="preserve"> </w:t>
            </w:r>
            <w:r w:rsidRPr="006A4977">
              <w:rPr>
                <w:rFonts w:ascii="GHEA Grapalat" w:hAnsi="GHEA Grapalat" w:cs="Sylfaen"/>
                <w:color w:val="000000"/>
                <w:szCs w:val="26"/>
              </w:rPr>
              <w:t>նախկինում</w:t>
            </w:r>
            <w:r w:rsidRPr="006A4977">
              <w:rPr>
                <w:rFonts w:ascii="GHEA Grapalat" w:hAnsi="GHEA Grapalat"/>
                <w:color w:val="000000"/>
                <w:szCs w:val="26"/>
              </w:rPr>
              <w:t xml:space="preserve"> </w:t>
            </w:r>
            <w:r w:rsidRPr="006A4977">
              <w:rPr>
                <w:rFonts w:ascii="GHEA Grapalat" w:hAnsi="GHEA Grapalat" w:cs="Sylfaen"/>
                <w:color w:val="000000"/>
                <w:szCs w:val="26"/>
              </w:rPr>
              <w:t>իրականացրել</w:t>
            </w:r>
            <w:r w:rsidRPr="006A4977">
              <w:rPr>
                <w:rFonts w:ascii="GHEA Grapalat" w:hAnsi="GHEA Grapalat"/>
                <w:color w:val="000000"/>
                <w:szCs w:val="26"/>
              </w:rPr>
              <w:t xml:space="preserve"> </w:t>
            </w:r>
            <w:r w:rsidRPr="006A4977">
              <w:rPr>
                <w:rFonts w:ascii="GHEA Grapalat" w:hAnsi="GHEA Grapalat" w:cs="Sylfaen"/>
                <w:color w:val="000000"/>
                <w:szCs w:val="26"/>
              </w:rPr>
              <w:t>է</w:t>
            </w:r>
            <w:r w:rsidRPr="006A4977">
              <w:rPr>
                <w:rFonts w:ascii="GHEA Grapalat" w:hAnsi="GHEA Grapalat"/>
                <w:color w:val="000000"/>
                <w:szCs w:val="26"/>
              </w:rPr>
              <w:t xml:space="preserve"> </w:t>
            </w:r>
            <w:r w:rsidRPr="006A4977">
              <w:rPr>
                <w:rFonts w:ascii="GHEA Grapalat" w:hAnsi="GHEA Grapalat"/>
                <w:color w:val="000000"/>
                <w:szCs w:val="26"/>
                <w:lang w:val="hy-AM"/>
              </w:rPr>
              <w:t xml:space="preserve">իր գործընկեր </w:t>
            </w:r>
            <w:r w:rsidRPr="006A4977">
              <w:rPr>
                <w:rFonts w:ascii="GHEA Grapalat" w:hAnsi="GHEA Grapalat" w:cs="Sylfaen"/>
                <w:color w:val="000000"/>
                <w:szCs w:val="26"/>
              </w:rPr>
              <w:t>աուդիտ</w:t>
            </w:r>
            <w:r w:rsidRPr="006A4977">
              <w:rPr>
                <w:rFonts w:ascii="GHEA Grapalat" w:hAnsi="GHEA Grapalat" w:cs="Sylfaen"/>
                <w:color w:val="000000"/>
                <w:szCs w:val="26"/>
                <w:lang w:val="hy-AM"/>
              </w:rPr>
              <w:t>որ</w:t>
            </w:r>
            <w:r w:rsidRPr="006A4977">
              <w:rPr>
                <w:rFonts w:ascii="GHEA Grapalat" w:hAnsi="GHEA Grapalat" w:cs="Sylfaen"/>
                <w:color w:val="000000"/>
                <w:szCs w:val="26"/>
              </w:rPr>
              <w:t>ներից</w:t>
            </w:r>
            <w:r w:rsidRPr="006A4977">
              <w:rPr>
                <w:rFonts w:ascii="GHEA Grapalat" w:hAnsi="GHEA Grapalat"/>
                <w:color w:val="000000"/>
                <w:szCs w:val="26"/>
              </w:rPr>
              <w:t xml:space="preserve"> </w:t>
            </w:r>
            <w:r w:rsidRPr="006A4977">
              <w:rPr>
                <w:rFonts w:ascii="GHEA Grapalat" w:hAnsi="GHEA Grapalat" w:cs="Sylfaen"/>
                <w:color w:val="000000"/>
                <w:szCs w:val="26"/>
              </w:rPr>
              <w:t>մեկը</w:t>
            </w:r>
            <w:r w:rsidRPr="006A4977">
              <w:rPr>
                <w:rFonts w:ascii="GHEA Grapalat" w:hAnsi="GHEA Grapalat"/>
                <w:color w:val="000000"/>
                <w:szCs w:val="26"/>
              </w:rPr>
              <w:t>:</w:t>
            </w:r>
          </w:p>
        </w:tc>
        <w:tc>
          <w:tcPr>
            <w:tcW w:w="3792" w:type="dxa"/>
            <w:tcBorders>
              <w:top w:val="outset" w:sz="6" w:space="0" w:color="auto"/>
              <w:left w:val="outset" w:sz="6" w:space="0" w:color="auto"/>
              <w:bottom w:val="outset" w:sz="6" w:space="0" w:color="auto"/>
              <w:right w:val="outset" w:sz="6" w:space="0" w:color="auto"/>
            </w:tcBorders>
            <w:shd w:val="clear" w:color="auto" w:fill="FFFFFF"/>
          </w:tcPr>
          <w:p w14:paraId="69222EFE" w14:textId="77777777" w:rsidR="0082379B" w:rsidRPr="006A4977" w:rsidRDefault="0082379B" w:rsidP="00E3286F">
            <w:pPr>
              <w:pStyle w:val="NormalWeb"/>
              <w:spacing w:before="0" w:beforeAutospacing="0" w:after="0" w:afterAutospacing="0" w:line="360" w:lineRule="auto"/>
              <w:rPr>
                <w:rFonts w:ascii="GHEA Grapalat" w:hAnsi="GHEA Grapalat"/>
                <w:color w:val="000000"/>
                <w:szCs w:val="26"/>
              </w:rPr>
            </w:pPr>
            <w:r w:rsidRPr="006A4977">
              <w:rPr>
                <w:rFonts w:ascii="GHEA Grapalat" w:hAnsi="GHEA Grapalat" w:cs="Sylfaen"/>
                <w:color w:val="000000"/>
                <w:szCs w:val="26"/>
              </w:rPr>
              <w:lastRenderedPageBreak/>
              <w:t xml:space="preserve">Նա կարող է իրականացնել այդ աշխատանքները՝ տեղեկացնելով աուդիտի ղեկավարին, իսկ </w:t>
            </w:r>
            <w:r w:rsidRPr="006A4977">
              <w:rPr>
                <w:rFonts w:ascii="GHEA Grapalat" w:hAnsi="GHEA Grapalat" w:cs="Sylfaen"/>
                <w:color w:val="000000"/>
                <w:szCs w:val="26"/>
                <w:lang w:val="hy-AM"/>
              </w:rPr>
              <w:t>վերջինս</w:t>
            </w:r>
            <w:r w:rsidRPr="006A4977">
              <w:rPr>
                <w:rFonts w:ascii="GHEA Grapalat" w:hAnsi="GHEA Grapalat" w:cs="Sylfaen"/>
                <w:color w:val="000000"/>
                <w:szCs w:val="26"/>
              </w:rPr>
              <w:t xml:space="preserve"> պետք է վերահսկի այդ </w:t>
            </w:r>
            <w:r w:rsidRPr="006A4977">
              <w:rPr>
                <w:rFonts w:ascii="GHEA Grapalat" w:hAnsi="GHEA Grapalat" w:cs="Sylfaen"/>
                <w:color w:val="000000"/>
                <w:szCs w:val="26"/>
              </w:rPr>
              <w:lastRenderedPageBreak/>
              <w:t>գործընթացը, որպեսզի չխախտվի աուդիտորի անկախությունը:</w:t>
            </w:r>
          </w:p>
        </w:tc>
      </w:tr>
    </w:tbl>
    <w:p w14:paraId="598A19F6" w14:textId="77777777" w:rsidR="00F23FB1" w:rsidRPr="006A4977" w:rsidRDefault="00F23FB1" w:rsidP="00E3286F">
      <w:pPr>
        <w:pStyle w:val="NormalWeb"/>
        <w:shd w:val="clear" w:color="auto" w:fill="FFFFFF"/>
        <w:spacing w:before="0" w:beforeAutospacing="0" w:after="0" w:afterAutospacing="0" w:line="360" w:lineRule="auto"/>
        <w:ind w:left="720"/>
        <w:jc w:val="both"/>
        <w:rPr>
          <w:rFonts w:ascii="GHEA Grapalat" w:hAnsi="GHEA Grapalat"/>
          <w:color w:val="000000"/>
          <w:szCs w:val="26"/>
        </w:rPr>
      </w:pPr>
    </w:p>
    <w:p w14:paraId="27FB08F9" w14:textId="46A59676" w:rsidR="0082379B" w:rsidRPr="006A4977" w:rsidRDefault="0082379B"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rPr>
      </w:pPr>
      <w:r w:rsidRPr="006A4977">
        <w:rPr>
          <w:rFonts w:ascii="GHEA Grapalat" w:hAnsi="GHEA Grapalat" w:cs="Sylfaen"/>
          <w:color w:val="000000"/>
          <w:szCs w:val="26"/>
        </w:rPr>
        <w:t>Անկախությունը</w:t>
      </w:r>
      <w:r w:rsidRPr="006A4977">
        <w:rPr>
          <w:rFonts w:ascii="GHEA Grapalat" w:hAnsi="GHEA Grapalat"/>
          <w:color w:val="000000"/>
          <w:szCs w:val="26"/>
        </w:rPr>
        <w:t xml:space="preserve"> </w:t>
      </w:r>
      <w:r w:rsidRPr="006A4977">
        <w:rPr>
          <w:rFonts w:ascii="GHEA Grapalat" w:hAnsi="GHEA Grapalat" w:cs="Sylfaen"/>
          <w:color w:val="000000"/>
          <w:szCs w:val="26"/>
        </w:rPr>
        <w:t>չխախտելու</w:t>
      </w:r>
      <w:r w:rsidRPr="006A4977">
        <w:rPr>
          <w:rFonts w:ascii="GHEA Grapalat" w:hAnsi="GHEA Grapalat"/>
          <w:color w:val="000000"/>
          <w:szCs w:val="26"/>
        </w:rPr>
        <w:t xml:space="preserve"> </w:t>
      </w:r>
      <w:r w:rsidRPr="006A4977">
        <w:rPr>
          <w:rFonts w:ascii="GHEA Grapalat" w:hAnsi="GHEA Grapalat" w:cs="Sylfaen"/>
          <w:color w:val="000000"/>
          <w:szCs w:val="26"/>
        </w:rPr>
        <w:t>նպատակով</w:t>
      </w:r>
      <w:r w:rsidRPr="006A4977">
        <w:rPr>
          <w:rFonts w:ascii="GHEA Grapalat" w:hAnsi="GHEA Grapalat"/>
          <w:color w:val="000000"/>
          <w:szCs w:val="26"/>
        </w:rPr>
        <w:t xml:space="preserve"> </w:t>
      </w:r>
      <w:r w:rsidRPr="006A4977">
        <w:rPr>
          <w:rFonts w:ascii="GHEA Grapalat" w:hAnsi="GHEA Grapalat" w:cs="Sylfaen"/>
          <w:color w:val="000000"/>
          <w:szCs w:val="26"/>
        </w:rPr>
        <w:t>ներքին</w:t>
      </w:r>
      <w:r w:rsidRPr="006A4977">
        <w:rPr>
          <w:rFonts w:ascii="GHEA Grapalat" w:hAnsi="GHEA Grapalat"/>
          <w:color w:val="000000"/>
          <w:szCs w:val="26"/>
        </w:rPr>
        <w:t xml:space="preserve"> </w:t>
      </w:r>
      <w:r w:rsidRPr="006A4977">
        <w:rPr>
          <w:rFonts w:ascii="GHEA Grapalat" w:hAnsi="GHEA Grapalat" w:cs="Sylfaen"/>
          <w:color w:val="000000"/>
          <w:szCs w:val="26"/>
        </w:rPr>
        <w:t>աուդիտորները</w:t>
      </w:r>
      <w:r w:rsidRPr="006A4977">
        <w:rPr>
          <w:rFonts w:ascii="GHEA Grapalat" w:hAnsi="GHEA Grapalat"/>
          <w:color w:val="000000"/>
          <w:szCs w:val="26"/>
        </w:rPr>
        <w:t xml:space="preserve"> </w:t>
      </w:r>
      <w:r w:rsidRPr="006A4977">
        <w:rPr>
          <w:rFonts w:ascii="GHEA Grapalat" w:hAnsi="GHEA Grapalat" w:cs="Sylfaen"/>
          <w:color w:val="000000"/>
          <w:szCs w:val="26"/>
        </w:rPr>
        <w:t>չպետք</w:t>
      </w:r>
      <w:r w:rsidRPr="006A4977">
        <w:rPr>
          <w:rFonts w:ascii="GHEA Grapalat" w:hAnsi="GHEA Grapalat"/>
          <w:color w:val="000000"/>
          <w:szCs w:val="26"/>
        </w:rPr>
        <w:t xml:space="preserve"> </w:t>
      </w:r>
      <w:r w:rsidRPr="006A4977">
        <w:rPr>
          <w:rFonts w:ascii="GHEA Grapalat" w:hAnsi="GHEA Grapalat" w:cs="Sylfaen"/>
          <w:color w:val="000000"/>
          <w:szCs w:val="26"/>
        </w:rPr>
        <w:t>է</w:t>
      </w:r>
      <w:r w:rsidRPr="006A4977">
        <w:rPr>
          <w:rFonts w:ascii="GHEA Grapalat" w:hAnsi="GHEA Grapalat"/>
          <w:color w:val="000000"/>
          <w:szCs w:val="26"/>
        </w:rPr>
        <w:t xml:space="preserve"> </w:t>
      </w:r>
      <w:r w:rsidRPr="006A4977">
        <w:rPr>
          <w:rFonts w:ascii="GHEA Grapalat" w:hAnsi="GHEA Grapalat" w:cs="Sylfaen"/>
          <w:color w:val="000000"/>
          <w:szCs w:val="26"/>
        </w:rPr>
        <w:t>ներառվեն</w:t>
      </w:r>
      <w:r w:rsidRPr="006A4977">
        <w:rPr>
          <w:rFonts w:ascii="GHEA Grapalat" w:hAnsi="GHEA Grapalat"/>
          <w:color w:val="000000"/>
          <w:szCs w:val="26"/>
        </w:rPr>
        <w:t xml:space="preserve"> </w:t>
      </w:r>
      <w:r w:rsidRPr="006A4977">
        <w:rPr>
          <w:rFonts w:ascii="GHEA Grapalat" w:hAnsi="GHEA Grapalat" w:cs="Sylfaen"/>
          <w:color w:val="000000"/>
          <w:szCs w:val="26"/>
        </w:rPr>
        <w:t>կառավարչական</w:t>
      </w:r>
      <w:r w:rsidRPr="006A4977">
        <w:rPr>
          <w:rFonts w:ascii="GHEA Grapalat" w:hAnsi="GHEA Grapalat"/>
          <w:color w:val="000000"/>
          <w:szCs w:val="26"/>
        </w:rPr>
        <w:t xml:space="preserve"> </w:t>
      </w:r>
      <w:r w:rsidRPr="006A4977">
        <w:rPr>
          <w:rFonts w:ascii="GHEA Grapalat" w:hAnsi="GHEA Grapalat" w:cs="Sylfaen"/>
          <w:color w:val="000000"/>
          <w:szCs w:val="26"/>
        </w:rPr>
        <w:t>այնպիսի</w:t>
      </w:r>
      <w:r w:rsidRPr="006A4977">
        <w:rPr>
          <w:rFonts w:ascii="GHEA Grapalat" w:hAnsi="GHEA Grapalat"/>
          <w:color w:val="000000"/>
          <w:szCs w:val="26"/>
        </w:rPr>
        <w:t xml:space="preserve"> </w:t>
      </w:r>
      <w:r w:rsidRPr="006A4977">
        <w:rPr>
          <w:rFonts w:ascii="GHEA Grapalat" w:hAnsi="GHEA Grapalat" w:cs="Sylfaen"/>
          <w:color w:val="000000"/>
          <w:szCs w:val="26"/>
        </w:rPr>
        <w:t>գործընթացներում</w:t>
      </w:r>
      <w:r w:rsidRPr="006A4977">
        <w:rPr>
          <w:rFonts w:ascii="GHEA Grapalat" w:hAnsi="GHEA Grapalat"/>
          <w:color w:val="000000"/>
          <w:szCs w:val="26"/>
        </w:rPr>
        <w:t xml:space="preserve"> (</w:t>
      </w:r>
      <w:r w:rsidRPr="006A4977">
        <w:rPr>
          <w:rFonts w:ascii="GHEA Grapalat" w:hAnsi="GHEA Grapalat" w:cs="Sylfaen"/>
          <w:color w:val="000000"/>
          <w:szCs w:val="26"/>
        </w:rPr>
        <w:t>օրինակ</w:t>
      </w:r>
      <w:r w:rsidRPr="006A4977">
        <w:rPr>
          <w:rFonts w:ascii="GHEA Grapalat" w:hAnsi="GHEA Grapalat"/>
          <w:color w:val="000000"/>
          <w:szCs w:val="26"/>
        </w:rPr>
        <w:t xml:space="preserve">` </w:t>
      </w:r>
      <w:r w:rsidRPr="006A4977">
        <w:rPr>
          <w:rFonts w:ascii="GHEA Grapalat" w:hAnsi="GHEA Grapalat" w:cs="Sylfaen"/>
          <w:color w:val="000000"/>
          <w:szCs w:val="26"/>
        </w:rPr>
        <w:t>հաշվապահական</w:t>
      </w:r>
      <w:r w:rsidRPr="006A4977">
        <w:rPr>
          <w:rFonts w:ascii="GHEA Grapalat" w:hAnsi="GHEA Grapalat"/>
          <w:color w:val="000000"/>
          <w:szCs w:val="26"/>
        </w:rPr>
        <w:t xml:space="preserve"> </w:t>
      </w:r>
      <w:r w:rsidRPr="006A4977">
        <w:rPr>
          <w:rFonts w:ascii="GHEA Grapalat" w:hAnsi="GHEA Grapalat" w:cs="Sylfaen"/>
          <w:color w:val="000000"/>
          <w:szCs w:val="26"/>
        </w:rPr>
        <w:t>հաշվառման</w:t>
      </w:r>
      <w:r w:rsidRPr="006A4977">
        <w:rPr>
          <w:rFonts w:ascii="GHEA Grapalat" w:hAnsi="GHEA Grapalat"/>
          <w:color w:val="000000"/>
          <w:szCs w:val="26"/>
        </w:rPr>
        <w:t xml:space="preserve"> </w:t>
      </w:r>
      <w:r w:rsidRPr="006A4977">
        <w:rPr>
          <w:rFonts w:ascii="GHEA Grapalat" w:hAnsi="GHEA Grapalat" w:cs="Sylfaen"/>
          <w:color w:val="000000"/>
          <w:szCs w:val="26"/>
        </w:rPr>
        <w:t>ընթացակարգերի</w:t>
      </w:r>
      <w:r w:rsidRPr="006A4977">
        <w:rPr>
          <w:rFonts w:ascii="GHEA Grapalat" w:hAnsi="GHEA Grapalat"/>
          <w:color w:val="000000"/>
          <w:szCs w:val="26"/>
        </w:rPr>
        <w:t xml:space="preserve"> </w:t>
      </w:r>
      <w:r w:rsidRPr="006A4977">
        <w:rPr>
          <w:rFonts w:ascii="GHEA Grapalat" w:hAnsi="GHEA Grapalat" w:cs="Sylfaen"/>
          <w:color w:val="000000"/>
          <w:szCs w:val="26"/>
        </w:rPr>
        <w:t>ներդրում</w:t>
      </w:r>
      <w:r w:rsidRPr="006A4977">
        <w:rPr>
          <w:rFonts w:ascii="GHEA Grapalat" w:hAnsi="GHEA Grapalat"/>
          <w:color w:val="000000"/>
          <w:szCs w:val="26"/>
        </w:rPr>
        <w:t xml:space="preserve"> </w:t>
      </w:r>
      <w:r w:rsidRPr="006A4977">
        <w:rPr>
          <w:rFonts w:ascii="GHEA Grapalat" w:hAnsi="GHEA Grapalat" w:cs="Sylfaen"/>
          <w:color w:val="000000"/>
          <w:szCs w:val="26"/>
        </w:rPr>
        <w:t>կամ</w:t>
      </w:r>
      <w:r w:rsidRPr="006A4977">
        <w:rPr>
          <w:rFonts w:ascii="GHEA Grapalat" w:hAnsi="GHEA Grapalat"/>
          <w:color w:val="000000"/>
          <w:szCs w:val="26"/>
        </w:rPr>
        <w:t xml:space="preserve"> </w:t>
      </w:r>
      <w:r w:rsidRPr="006A4977">
        <w:rPr>
          <w:rFonts w:ascii="GHEA Grapalat" w:hAnsi="GHEA Grapalat" w:cs="Sylfaen"/>
          <w:color w:val="000000"/>
          <w:szCs w:val="26"/>
        </w:rPr>
        <w:t>գրանցումների</w:t>
      </w:r>
      <w:r w:rsidRPr="006A4977">
        <w:rPr>
          <w:rFonts w:ascii="GHEA Grapalat" w:hAnsi="GHEA Grapalat"/>
          <w:color w:val="000000"/>
          <w:szCs w:val="26"/>
        </w:rPr>
        <w:t xml:space="preserve"> </w:t>
      </w:r>
      <w:r w:rsidRPr="006A4977">
        <w:rPr>
          <w:rFonts w:ascii="GHEA Grapalat" w:hAnsi="GHEA Grapalat" w:cs="Sylfaen"/>
          <w:color w:val="000000"/>
          <w:szCs w:val="26"/>
        </w:rPr>
        <w:t>իրականացում</w:t>
      </w:r>
      <w:r w:rsidRPr="006A4977">
        <w:rPr>
          <w:rFonts w:ascii="GHEA Grapalat" w:hAnsi="GHEA Grapalat"/>
          <w:color w:val="000000"/>
          <w:szCs w:val="26"/>
        </w:rPr>
        <w:t xml:space="preserve">), </w:t>
      </w:r>
      <w:r w:rsidRPr="006A4977">
        <w:rPr>
          <w:rFonts w:ascii="GHEA Grapalat" w:hAnsi="GHEA Grapalat" w:cs="Sylfaen"/>
          <w:color w:val="000000"/>
          <w:szCs w:val="26"/>
        </w:rPr>
        <w:t>որոնք</w:t>
      </w:r>
      <w:r w:rsidRPr="006A4977">
        <w:rPr>
          <w:rFonts w:ascii="GHEA Grapalat" w:hAnsi="GHEA Grapalat"/>
          <w:color w:val="000000"/>
          <w:szCs w:val="26"/>
        </w:rPr>
        <w:t xml:space="preserve"> </w:t>
      </w:r>
      <w:r w:rsidRPr="006A4977">
        <w:rPr>
          <w:rFonts w:ascii="GHEA Grapalat" w:hAnsi="GHEA Grapalat" w:cs="Sylfaen"/>
          <w:color w:val="000000"/>
          <w:szCs w:val="26"/>
        </w:rPr>
        <w:t>հետագայում</w:t>
      </w:r>
      <w:r w:rsidRPr="006A4977">
        <w:rPr>
          <w:rFonts w:ascii="GHEA Grapalat" w:hAnsi="GHEA Grapalat"/>
          <w:color w:val="000000"/>
          <w:szCs w:val="26"/>
        </w:rPr>
        <w:t xml:space="preserve"> </w:t>
      </w:r>
      <w:r w:rsidRPr="006A4977">
        <w:rPr>
          <w:rFonts w:ascii="GHEA Grapalat" w:hAnsi="GHEA Grapalat" w:cs="Sylfaen"/>
          <w:color w:val="000000"/>
          <w:szCs w:val="26"/>
        </w:rPr>
        <w:t>ենթադրում</w:t>
      </w:r>
      <w:r w:rsidRPr="006A4977">
        <w:rPr>
          <w:rFonts w:ascii="GHEA Grapalat" w:hAnsi="GHEA Grapalat"/>
          <w:color w:val="000000"/>
          <w:szCs w:val="26"/>
        </w:rPr>
        <w:t xml:space="preserve"> </w:t>
      </w:r>
      <w:r w:rsidRPr="006A4977">
        <w:rPr>
          <w:rFonts w:ascii="GHEA Grapalat" w:hAnsi="GHEA Grapalat" w:cs="Sylfaen"/>
          <w:color w:val="000000"/>
          <w:szCs w:val="26"/>
        </w:rPr>
        <w:t>են</w:t>
      </w:r>
      <w:r w:rsidRPr="006A4977">
        <w:rPr>
          <w:rFonts w:ascii="GHEA Grapalat" w:hAnsi="GHEA Grapalat"/>
          <w:color w:val="000000"/>
          <w:szCs w:val="26"/>
        </w:rPr>
        <w:t xml:space="preserve"> </w:t>
      </w:r>
      <w:r w:rsidRPr="006A4977">
        <w:rPr>
          <w:rFonts w:ascii="GHEA Grapalat" w:hAnsi="GHEA Grapalat" w:cs="Sylfaen"/>
          <w:color w:val="000000"/>
          <w:szCs w:val="26"/>
        </w:rPr>
        <w:t>վերջիններիս</w:t>
      </w:r>
      <w:r w:rsidRPr="006A4977">
        <w:rPr>
          <w:rFonts w:ascii="GHEA Grapalat" w:hAnsi="GHEA Grapalat"/>
          <w:color w:val="000000"/>
          <w:szCs w:val="26"/>
        </w:rPr>
        <w:t xml:space="preserve"> </w:t>
      </w:r>
      <w:r w:rsidRPr="006A4977">
        <w:rPr>
          <w:rFonts w:ascii="GHEA Grapalat" w:hAnsi="GHEA Grapalat" w:cs="Sylfaen"/>
          <w:color w:val="000000"/>
          <w:szCs w:val="26"/>
        </w:rPr>
        <w:t>կողմից</w:t>
      </w:r>
      <w:r w:rsidRPr="006A4977">
        <w:rPr>
          <w:rFonts w:ascii="GHEA Grapalat" w:hAnsi="GHEA Grapalat"/>
          <w:color w:val="000000"/>
          <w:szCs w:val="26"/>
        </w:rPr>
        <w:t xml:space="preserve"> </w:t>
      </w:r>
      <w:r w:rsidRPr="006A4977">
        <w:rPr>
          <w:rFonts w:ascii="GHEA Grapalat" w:hAnsi="GHEA Grapalat" w:cs="Sylfaen"/>
          <w:color w:val="000000"/>
          <w:szCs w:val="26"/>
        </w:rPr>
        <w:t>գնահատումներ</w:t>
      </w:r>
      <w:r w:rsidRPr="006A4977">
        <w:rPr>
          <w:rFonts w:ascii="GHEA Grapalat" w:hAnsi="GHEA Grapalat"/>
          <w:color w:val="000000"/>
          <w:szCs w:val="26"/>
        </w:rPr>
        <w:t>:</w:t>
      </w:r>
    </w:p>
    <w:p w14:paraId="6493FA8B" w14:textId="77777777" w:rsidR="0082379B" w:rsidRPr="006A4977" w:rsidRDefault="0082379B"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rPr>
      </w:pPr>
      <w:r w:rsidRPr="006A4977">
        <w:rPr>
          <w:rFonts w:ascii="GHEA Grapalat" w:hAnsi="GHEA Grapalat" w:cs="Sylfaen"/>
          <w:color w:val="000000"/>
          <w:szCs w:val="26"/>
        </w:rPr>
        <w:t>Եթե</w:t>
      </w:r>
      <w:r w:rsidRPr="006A4977">
        <w:rPr>
          <w:rFonts w:ascii="GHEA Grapalat" w:hAnsi="GHEA Grapalat"/>
          <w:color w:val="000000"/>
          <w:szCs w:val="26"/>
        </w:rPr>
        <w:t xml:space="preserve"> </w:t>
      </w:r>
      <w:r w:rsidRPr="006A4977">
        <w:rPr>
          <w:rFonts w:ascii="GHEA Grapalat" w:hAnsi="GHEA Grapalat" w:cs="Sylfaen"/>
          <w:color w:val="000000"/>
          <w:szCs w:val="26"/>
        </w:rPr>
        <w:t>աուդիտի</w:t>
      </w:r>
      <w:r w:rsidRPr="006A4977">
        <w:rPr>
          <w:rFonts w:ascii="GHEA Grapalat" w:hAnsi="GHEA Grapalat"/>
          <w:color w:val="000000"/>
          <w:szCs w:val="26"/>
        </w:rPr>
        <w:t xml:space="preserve"> </w:t>
      </w:r>
      <w:r w:rsidRPr="006A4977">
        <w:rPr>
          <w:rFonts w:ascii="GHEA Grapalat" w:hAnsi="GHEA Grapalat" w:cs="Sylfaen"/>
          <w:color w:val="000000"/>
          <w:szCs w:val="26"/>
        </w:rPr>
        <w:t>աշխատանքներում</w:t>
      </w:r>
      <w:r w:rsidRPr="006A4977">
        <w:rPr>
          <w:rFonts w:ascii="GHEA Grapalat" w:hAnsi="GHEA Grapalat"/>
          <w:color w:val="000000"/>
          <w:szCs w:val="26"/>
        </w:rPr>
        <w:t xml:space="preserve"> </w:t>
      </w:r>
      <w:r w:rsidRPr="006A4977">
        <w:rPr>
          <w:rFonts w:ascii="GHEA Grapalat" w:hAnsi="GHEA Grapalat" w:cs="Sylfaen"/>
          <w:color w:val="000000"/>
          <w:szCs w:val="26"/>
        </w:rPr>
        <w:t>ժամանակավոր</w:t>
      </w:r>
      <w:r w:rsidRPr="006A4977">
        <w:rPr>
          <w:rFonts w:ascii="GHEA Grapalat" w:hAnsi="GHEA Grapalat"/>
          <w:color w:val="000000"/>
          <w:szCs w:val="26"/>
        </w:rPr>
        <w:t xml:space="preserve"> </w:t>
      </w:r>
      <w:r w:rsidRPr="006A4977">
        <w:rPr>
          <w:rFonts w:ascii="GHEA Grapalat" w:hAnsi="GHEA Grapalat" w:cs="Sylfaen"/>
          <w:color w:val="000000"/>
          <w:szCs w:val="26"/>
        </w:rPr>
        <w:t>ներգրավվում</w:t>
      </w:r>
      <w:r w:rsidRPr="006A4977">
        <w:rPr>
          <w:rFonts w:ascii="GHEA Grapalat" w:hAnsi="GHEA Grapalat"/>
          <w:color w:val="000000"/>
          <w:szCs w:val="26"/>
        </w:rPr>
        <w:t xml:space="preserve"> </w:t>
      </w:r>
      <w:r w:rsidRPr="006A4977">
        <w:rPr>
          <w:rFonts w:ascii="GHEA Grapalat" w:hAnsi="GHEA Grapalat" w:cs="Sylfaen"/>
          <w:color w:val="000000"/>
          <w:szCs w:val="26"/>
        </w:rPr>
        <w:t>են</w:t>
      </w:r>
      <w:r w:rsidRPr="006A4977">
        <w:rPr>
          <w:rFonts w:ascii="GHEA Grapalat" w:hAnsi="GHEA Grapalat"/>
          <w:color w:val="000000"/>
          <w:szCs w:val="26"/>
        </w:rPr>
        <w:t xml:space="preserve"> </w:t>
      </w:r>
      <w:r w:rsidRPr="006A4977">
        <w:rPr>
          <w:rFonts w:ascii="GHEA Grapalat" w:hAnsi="GHEA Grapalat" w:cs="Sylfaen"/>
          <w:color w:val="000000"/>
          <w:szCs w:val="26"/>
        </w:rPr>
        <w:t>փորձագետներ</w:t>
      </w:r>
      <w:r w:rsidRPr="006A4977">
        <w:rPr>
          <w:rFonts w:ascii="GHEA Grapalat" w:hAnsi="GHEA Grapalat"/>
          <w:color w:val="000000"/>
          <w:szCs w:val="26"/>
        </w:rPr>
        <w:t xml:space="preserve">, </w:t>
      </w:r>
      <w:r w:rsidRPr="006A4977">
        <w:rPr>
          <w:rFonts w:ascii="GHEA Grapalat" w:hAnsi="GHEA Grapalat" w:cs="Sylfaen"/>
          <w:color w:val="000000"/>
          <w:szCs w:val="26"/>
        </w:rPr>
        <w:t>ապա</w:t>
      </w:r>
      <w:r w:rsidRPr="006A4977">
        <w:rPr>
          <w:rFonts w:ascii="GHEA Grapalat" w:hAnsi="GHEA Grapalat"/>
          <w:color w:val="000000"/>
          <w:szCs w:val="26"/>
        </w:rPr>
        <w:t xml:space="preserve"> </w:t>
      </w:r>
      <w:r w:rsidRPr="006A4977">
        <w:rPr>
          <w:rFonts w:ascii="GHEA Grapalat" w:hAnsi="GHEA Grapalat" w:cs="Sylfaen"/>
          <w:color w:val="000000"/>
          <w:szCs w:val="26"/>
        </w:rPr>
        <w:t>նրանց</w:t>
      </w:r>
      <w:r w:rsidRPr="006A4977">
        <w:rPr>
          <w:rFonts w:ascii="GHEA Grapalat" w:hAnsi="GHEA Grapalat"/>
          <w:color w:val="000000"/>
          <w:szCs w:val="26"/>
        </w:rPr>
        <w:t xml:space="preserve"> </w:t>
      </w:r>
      <w:r w:rsidRPr="006A4977">
        <w:rPr>
          <w:rFonts w:ascii="GHEA Grapalat" w:hAnsi="GHEA Grapalat" w:cs="Sylfaen"/>
          <w:color w:val="000000"/>
          <w:szCs w:val="26"/>
        </w:rPr>
        <w:t>չպետք</w:t>
      </w:r>
      <w:r w:rsidRPr="006A4977">
        <w:rPr>
          <w:rFonts w:ascii="GHEA Grapalat" w:hAnsi="GHEA Grapalat"/>
          <w:color w:val="000000"/>
          <w:szCs w:val="26"/>
        </w:rPr>
        <w:t xml:space="preserve"> </w:t>
      </w:r>
      <w:r w:rsidRPr="006A4977">
        <w:rPr>
          <w:rFonts w:ascii="GHEA Grapalat" w:hAnsi="GHEA Grapalat" w:cs="Sylfaen"/>
          <w:color w:val="000000"/>
          <w:szCs w:val="26"/>
        </w:rPr>
        <w:t>է</w:t>
      </w:r>
      <w:r w:rsidRPr="006A4977">
        <w:rPr>
          <w:rFonts w:ascii="GHEA Grapalat" w:hAnsi="GHEA Grapalat"/>
          <w:color w:val="000000"/>
          <w:szCs w:val="26"/>
        </w:rPr>
        <w:t xml:space="preserve"> </w:t>
      </w:r>
      <w:r w:rsidRPr="006A4977">
        <w:rPr>
          <w:rFonts w:ascii="GHEA Grapalat" w:hAnsi="GHEA Grapalat" w:cs="Sylfaen"/>
          <w:color w:val="000000"/>
          <w:szCs w:val="26"/>
        </w:rPr>
        <w:t>հանձնարարվի</w:t>
      </w:r>
      <w:r w:rsidRPr="006A4977">
        <w:rPr>
          <w:rFonts w:ascii="GHEA Grapalat" w:hAnsi="GHEA Grapalat"/>
          <w:color w:val="000000"/>
          <w:szCs w:val="26"/>
        </w:rPr>
        <w:t xml:space="preserve"> </w:t>
      </w:r>
      <w:r w:rsidRPr="006A4977">
        <w:rPr>
          <w:rFonts w:ascii="GHEA Grapalat" w:hAnsi="GHEA Grapalat" w:cs="Sylfaen"/>
          <w:color w:val="000000"/>
          <w:szCs w:val="26"/>
        </w:rPr>
        <w:t>այն</w:t>
      </w:r>
      <w:r w:rsidRPr="006A4977">
        <w:rPr>
          <w:rFonts w:ascii="GHEA Grapalat" w:hAnsi="GHEA Grapalat"/>
          <w:color w:val="000000"/>
          <w:szCs w:val="26"/>
        </w:rPr>
        <w:t xml:space="preserve"> </w:t>
      </w:r>
      <w:r w:rsidRPr="006A4977">
        <w:rPr>
          <w:rFonts w:ascii="GHEA Grapalat" w:hAnsi="GHEA Grapalat" w:cs="Sylfaen"/>
          <w:color w:val="000000"/>
          <w:szCs w:val="26"/>
        </w:rPr>
        <w:t>աշխատանքների</w:t>
      </w:r>
      <w:r w:rsidRPr="006A4977">
        <w:rPr>
          <w:rFonts w:ascii="GHEA Grapalat" w:hAnsi="GHEA Grapalat"/>
          <w:color w:val="000000"/>
          <w:szCs w:val="26"/>
        </w:rPr>
        <w:t xml:space="preserve"> </w:t>
      </w:r>
      <w:r w:rsidRPr="006A4977">
        <w:rPr>
          <w:rFonts w:ascii="GHEA Grapalat" w:hAnsi="GHEA Grapalat" w:cs="Sylfaen"/>
          <w:color w:val="000000"/>
          <w:szCs w:val="26"/>
        </w:rPr>
        <w:t>աուդիտի</w:t>
      </w:r>
      <w:r w:rsidRPr="006A4977">
        <w:rPr>
          <w:rFonts w:ascii="GHEA Grapalat" w:hAnsi="GHEA Grapalat"/>
          <w:color w:val="000000"/>
          <w:szCs w:val="26"/>
        </w:rPr>
        <w:t xml:space="preserve"> </w:t>
      </w:r>
      <w:r w:rsidRPr="006A4977">
        <w:rPr>
          <w:rFonts w:ascii="GHEA Grapalat" w:hAnsi="GHEA Grapalat" w:cs="Sylfaen"/>
          <w:color w:val="000000"/>
          <w:szCs w:val="26"/>
        </w:rPr>
        <w:t>իրականացումը</w:t>
      </w:r>
      <w:r w:rsidRPr="006A4977">
        <w:rPr>
          <w:rFonts w:ascii="GHEA Grapalat" w:hAnsi="GHEA Grapalat"/>
          <w:color w:val="000000"/>
          <w:szCs w:val="26"/>
        </w:rPr>
        <w:t xml:space="preserve">, </w:t>
      </w:r>
      <w:r w:rsidRPr="006A4977">
        <w:rPr>
          <w:rFonts w:ascii="GHEA Grapalat" w:hAnsi="GHEA Grapalat" w:cs="Sylfaen"/>
          <w:color w:val="000000"/>
          <w:szCs w:val="26"/>
        </w:rPr>
        <w:t>որոնք</w:t>
      </w:r>
      <w:r w:rsidRPr="006A4977">
        <w:rPr>
          <w:rFonts w:ascii="GHEA Grapalat" w:hAnsi="GHEA Grapalat"/>
          <w:color w:val="000000"/>
          <w:szCs w:val="26"/>
        </w:rPr>
        <w:t xml:space="preserve"> </w:t>
      </w:r>
      <w:r w:rsidRPr="006A4977">
        <w:rPr>
          <w:rFonts w:ascii="GHEA Grapalat" w:hAnsi="GHEA Grapalat" w:cs="Sylfaen"/>
          <w:color w:val="000000"/>
          <w:szCs w:val="26"/>
        </w:rPr>
        <w:t>կատարվել</w:t>
      </w:r>
      <w:r w:rsidRPr="006A4977">
        <w:rPr>
          <w:rFonts w:ascii="GHEA Grapalat" w:hAnsi="GHEA Grapalat"/>
          <w:color w:val="000000"/>
          <w:szCs w:val="26"/>
        </w:rPr>
        <w:t xml:space="preserve"> </w:t>
      </w:r>
      <w:r w:rsidRPr="006A4977">
        <w:rPr>
          <w:rFonts w:ascii="GHEA Grapalat" w:hAnsi="GHEA Grapalat" w:cs="Sylfaen"/>
          <w:color w:val="000000"/>
          <w:szCs w:val="26"/>
        </w:rPr>
        <w:t>են</w:t>
      </w:r>
      <w:r w:rsidRPr="006A4977">
        <w:rPr>
          <w:rFonts w:ascii="GHEA Grapalat" w:hAnsi="GHEA Grapalat"/>
          <w:color w:val="000000"/>
          <w:szCs w:val="26"/>
        </w:rPr>
        <w:t xml:space="preserve"> </w:t>
      </w:r>
      <w:r w:rsidRPr="006A4977">
        <w:rPr>
          <w:rFonts w:ascii="GHEA Grapalat" w:hAnsi="GHEA Grapalat" w:cs="Sylfaen"/>
          <w:color w:val="000000"/>
          <w:szCs w:val="26"/>
        </w:rPr>
        <w:t>նրանց</w:t>
      </w:r>
      <w:r w:rsidRPr="006A4977">
        <w:rPr>
          <w:rFonts w:ascii="GHEA Grapalat" w:hAnsi="GHEA Grapalat"/>
          <w:color w:val="000000"/>
          <w:szCs w:val="26"/>
        </w:rPr>
        <w:t xml:space="preserve"> </w:t>
      </w:r>
      <w:r w:rsidRPr="006A4977">
        <w:rPr>
          <w:rFonts w:ascii="GHEA Grapalat" w:hAnsi="GHEA Grapalat" w:cs="Sylfaen"/>
          <w:color w:val="000000"/>
          <w:szCs w:val="26"/>
        </w:rPr>
        <w:t>կողմից</w:t>
      </w:r>
      <w:r w:rsidRPr="006A4977">
        <w:rPr>
          <w:rFonts w:ascii="GHEA Grapalat" w:hAnsi="GHEA Grapalat"/>
          <w:color w:val="000000"/>
          <w:szCs w:val="26"/>
        </w:rPr>
        <w:t xml:space="preserve"> </w:t>
      </w:r>
      <w:r w:rsidRPr="006A4977">
        <w:rPr>
          <w:rFonts w:ascii="GHEA Grapalat" w:hAnsi="GHEA Grapalat" w:cs="Sylfaen"/>
          <w:color w:val="000000"/>
          <w:szCs w:val="26"/>
        </w:rPr>
        <w:t>աուդիտի</w:t>
      </w:r>
      <w:r w:rsidRPr="006A4977">
        <w:rPr>
          <w:rFonts w:ascii="GHEA Grapalat" w:hAnsi="GHEA Grapalat"/>
          <w:color w:val="000000"/>
          <w:szCs w:val="26"/>
        </w:rPr>
        <w:t xml:space="preserve"> </w:t>
      </w:r>
      <w:r w:rsidRPr="006A4977">
        <w:rPr>
          <w:rFonts w:ascii="GHEA Grapalat" w:hAnsi="GHEA Grapalat" w:cs="Sylfaen"/>
          <w:color w:val="000000"/>
          <w:szCs w:val="26"/>
        </w:rPr>
        <w:t>ժամանակաշրջանին նախորդող առնվազն մեկ տարի առաջ: Համարվում է, որ նման աշխատանքները բացասաբար են անդրադառնում օբյեկտիվության վրա, և այս հանգամանքին պետք է հատուկ ուշադրություն դարձվի աուդիտի աշխատանքների վերահսկման և արդյունքների ներկայացման ժամանակ:</w:t>
      </w:r>
    </w:p>
    <w:p w14:paraId="351BE735" w14:textId="08A45693" w:rsidR="0082379B" w:rsidRPr="006A4977" w:rsidRDefault="0082379B"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rPr>
      </w:pPr>
      <w:r w:rsidRPr="006A4977">
        <w:rPr>
          <w:rFonts w:ascii="GHEA Grapalat" w:hAnsi="GHEA Grapalat" w:cs="Sylfaen"/>
          <w:color w:val="000000"/>
          <w:szCs w:val="26"/>
        </w:rPr>
        <w:t>Ներքին աուդիտորները պետք է ցուցաբերեն անկախություն` լրացնելով աուդիտորի անկախության հայտարարագիր, որի օրինակելի ձևը ներկայացված է սույն ձեռնարկի 1-ին հավելվածում:</w:t>
      </w:r>
    </w:p>
    <w:p w14:paraId="2399F416" w14:textId="77777777" w:rsidR="00F23FB1" w:rsidRPr="006A4977" w:rsidRDefault="00F23FB1" w:rsidP="00E3286F">
      <w:pPr>
        <w:pStyle w:val="NormalWeb"/>
        <w:shd w:val="clear" w:color="auto" w:fill="FFFFFF"/>
        <w:spacing w:before="0" w:beforeAutospacing="0" w:after="0" w:afterAutospacing="0" w:line="360" w:lineRule="auto"/>
        <w:ind w:left="720"/>
        <w:jc w:val="both"/>
        <w:rPr>
          <w:rFonts w:ascii="GHEA Grapalat" w:hAnsi="GHEA Grapalat" w:cs="Sylfaen"/>
          <w:color w:val="000000"/>
          <w:szCs w:val="26"/>
        </w:rPr>
      </w:pPr>
    </w:p>
    <w:p w14:paraId="0A81A6D0" w14:textId="141F454B" w:rsidR="00697196" w:rsidRPr="00F50C29" w:rsidRDefault="005305FD" w:rsidP="00F50C29">
      <w:pPr>
        <w:pStyle w:val="Heading2"/>
        <w:numPr>
          <w:ilvl w:val="1"/>
          <w:numId w:val="4"/>
        </w:numPr>
        <w:spacing w:line="360" w:lineRule="auto"/>
        <w:ind w:left="1350"/>
        <w:jc w:val="center"/>
        <w:rPr>
          <w:rFonts w:ascii="GHEA Grapalat" w:hAnsi="GHEA Grapalat"/>
          <w:color w:val="4F81BD" w:themeColor="accent1"/>
          <w:w w:val="85"/>
          <w:sz w:val="32"/>
          <w:szCs w:val="32"/>
          <w:lang w:val="hy-AM"/>
        </w:rPr>
      </w:pPr>
      <w:bookmarkStart w:id="8" w:name="_Toc238737316"/>
      <w:bookmarkStart w:id="9" w:name="_Toc238743060"/>
      <w:r w:rsidRPr="00F50C29">
        <w:rPr>
          <w:rFonts w:ascii="GHEA Grapalat" w:hAnsi="GHEA Grapalat"/>
          <w:color w:val="4F81BD" w:themeColor="accent1"/>
          <w:w w:val="85"/>
          <w:sz w:val="32"/>
          <w:szCs w:val="32"/>
          <w:lang w:val="hy-AM"/>
        </w:rPr>
        <w:lastRenderedPageBreak/>
        <w:t xml:space="preserve">ԼԻԱԶՈՐՈՒԹՅՈՒՆՆԵՐ, ԿԱԶՄԱԿԵՐՊՈՒՄ </w:t>
      </w:r>
      <w:r w:rsidR="00A237E5" w:rsidRPr="00F50C29">
        <w:rPr>
          <w:rFonts w:ascii="GHEA Grapalat" w:hAnsi="GHEA Grapalat"/>
          <w:color w:val="4F81BD" w:themeColor="accent1"/>
          <w:w w:val="85"/>
          <w:sz w:val="32"/>
          <w:szCs w:val="32"/>
          <w:lang w:val="hy-AM"/>
        </w:rPr>
        <w:t>ԵՎ</w:t>
      </w:r>
      <w:r w:rsidRPr="00F50C29">
        <w:rPr>
          <w:rFonts w:ascii="GHEA Grapalat" w:hAnsi="GHEA Grapalat"/>
          <w:color w:val="4F81BD" w:themeColor="accent1"/>
          <w:w w:val="85"/>
          <w:sz w:val="32"/>
          <w:szCs w:val="32"/>
          <w:lang w:val="hy-AM"/>
        </w:rPr>
        <w:t xml:space="preserve"> ԱՅԼ ԿՈՂՄԵՐԻ ՀԵՏ ՓՈԽԳՈՐԾԱԿՑՈՒԹՅՈՒՆ</w:t>
      </w:r>
      <w:bookmarkEnd w:id="8"/>
      <w:bookmarkEnd w:id="9"/>
    </w:p>
    <w:p w14:paraId="2AE922C6" w14:textId="77777777" w:rsidR="00697196" w:rsidRPr="006A4977" w:rsidRDefault="00697196" w:rsidP="00E3286F">
      <w:pPr>
        <w:pStyle w:val="BodyText"/>
        <w:spacing w:line="360" w:lineRule="auto"/>
        <w:jc w:val="center"/>
        <w:rPr>
          <w:rFonts w:ascii="GHEA Grapalat" w:hAnsi="GHEA Grapalat"/>
          <w:sz w:val="24"/>
        </w:rPr>
      </w:pPr>
    </w:p>
    <w:p w14:paraId="4CE7DC06" w14:textId="593848A8" w:rsidR="00697196" w:rsidRPr="006A4977" w:rsidRDefault="00697196" w:rsidP="00E3286F">
      <w:pPr>
        <w:pStyle w:val="NormalWeb"/>
        <w:numPr>
          <w:ilvl w:val="2"/>
          <w:numId w:val="4"/>
        </w:numPr>
        <w:shd w:val="clear" w:color="auto" w:fill="FFFFFF"/>
        <w:spacing w:before="0" w:beforeAutospacing="0" w:after="0" w:afterAutospacing="0" w:line="360" w:lineRule="auto"/>
        <w:jc w:val="center"/>
        <w:rPr>
          <w:rStyle w:val="Strong"/>
          <w:rFonts w:ascii="GHEA Grapalat" w:hAnsi="GHEA Grapalat" w:cs="Sylfaen"/>
          <w:i/>
          <w:color w:val="000000"/>
          <w:szCs w:val="26"/>
          <w:lang w:val="hy-AM"/>
        </w:rPr>
      </w:pPr>
      <w:r w:rsidRPr="006A4977">
        <w:rPr>
          <w:rStyle w:val="Strong"/>
          <w:rFonts w:ascii="GHEA Grapalat" w:hAnsi="GHEA Grapalat" w:cs="Sylfaen"/>
          <w:i/>
          <w:color w:val="000000"/>
          <w:szCs w:val="26"/>
          <w:lang w:val="hy-AM"/>
        </w:rPr>
        <w:t>ՆԵՐՔԻՆ</w:t>
      </w:r>
      <w:r w:rsidRPr="006A4977">
        <w:rPr>
          <w:rStyle w:val="Strong"/>
          <w:rFonts w:ascii="GHEA Grapalat" w:hAnsi="GHEA Grapalat"/>
          <w:i/>
          <w:color w:val="000000"/>
          <w:szCs w:val="26"/>
          <w:lang w:val="hy-AM"/>
        </w:rPr>
        <w:t xml:space="preserve"> </w:t>
      </w:r>
      <w:r w:rsidRPr="006A4977">
        <w:rPr>
          <w:rStyle w:val="Strong"/>
          <w:rFonts w:ascii="GHEA Grapalat" w:hAnsi="GHEA Grapalat" w:cs="Sylfaen"/>
          <w:i/>
          <w:color w:val="000000"/>
          <w:szCs w:val="26"/>
          <w:lang w:val="hy-AM"/>
        </w:rPr>
        <w:t>ԱՈՒԴԻՏԻ</w:t>
      </w:r>
      <w:r w:rsidRPr="006A4977">
        <w:rPr>
          <w:rStyle w:val="Strong"/>
          <w:rFonts w:ascii="GHEA Grapalat" w:hAnsi="GHEA Grapalat"/>
          <w:i/>
          <w:color w:val="000000"/>
          <w:szCs w:val="26"/>
          <w:lang w:val="hy-AM"/>
        </w:rPr>
        <w:t xml:space="preserve"> </w:t>
      </w:r>
      <w:r w:rsidRPr="006A4977">
        <w:rPr>
          <w:rStyle w:val="Strong"/>
          <w:rFonts w:ascii="GHEA Grapalat" w:hAnsi="GHEA Grapalat" w:cs="Sylfaen"/>
          <w:i/>
          <w:color w:val="000000"/>
          <w:szCs w:val="26"/>
          <w:lang w:val="hy-AM"/>
        </w:rPr>
        <w:t>ՂԵԿԱՎԱՐԸ</w:t>
      </w:r>
    </w:p>
    <w:p w14:paraId="75F0A0B4" w14:textId="77777777" w:rsidR="00697196" w:rsidRPr="006A4977" w:rsidRDefault="00697196" w:rsidP="00E3286F">
      <w:pPr>
        <w:pStyle w:val="NormalWeb"/>
        <w:shd w:val="clear" w:color="auto" w:fill="FFFFFF"/>
        <w:spacing w:before="0" w:beforeAutospacing="0" w:after="0" w:afterAutospacing="0" w:line="360" w:lineRule="auto"/>
        <w:rPr>
          <w:rFonts w:ascii="GHEA Grapalat" w:hAnsi="GHEA Grapalat" w:cs="Sylfaen"/>
          <w:b/>
          <w:bCs/>
          <w:i/>
          <w:color w:val="000000"/>
          <w:szCs w:val="26"/>
          <w:lang w:val="hy-AM"/>
        </w:rPr>
      </w:pPr>
    </w:p>
    <w:p w14:paraId="2B520105" w14:textId="77777777" w:rsidR="00697196" w:rsidRPr="006A4977" w:rsidRDefault="00697196"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ՀՀ</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օրենսդրության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պահանջների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համաձայն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կազմակերպության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ղեկավարը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հանդիսանում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կազմակերպության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կազմակերպման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իրականացման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պատասխանատու</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պաշտոնատար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անձ</w:t>
      </w:r>
      <w:r w:rsidRPr="006A4977">
        <w:rPr>
          <w:rFonts w:ascii="GHEA Grapalat" w:hAnsi="GHEA Grapalat"/>
          <w:color w:val="000000"/>
          <w:szCs w:val="26"/>
          <w:lang w:val="hy-AM"/>
        </w:rPr>
        <w:t>:</w:t>
      </w:r>
    </w:p>
    <w:p w14:paraId="03FDD863" w14:textId="77777777" w:rsidR="00697196" w:rsidRPr="006A4977" w:rsidRDefault="00697196"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գործառույթների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կազմակերպման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իրականացման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շրջանակներում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կազմակերպության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ղեկավարն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իրականացնում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հետևյալ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աշխատանքները</w:t>
      </w:r>
      <w:r w:rsidRPr="006A4977">
        <w:rPr>
          <w:rFonts w:ascii="GHEA Grapalat" w:hAnsi="GHEA Grapalat"/>
          <w:color w:val="000000"/>
          <w:szCs w:val="26"/>
          <w:lang w:val="hy-AM"/>
        </w:rPr>
        <w:t>.</w:t>
      </w:r>
    </w:p>
    <w:p w14:paraId="3C6310F4" w14:textId="4DF3C3F6" w:rsidR="00697196" w:rsidRPr="006A4977" w:rsidRDefault="00697196" w:rsidP="00E3286F">
      <w:pPr>
        <w:pStyle w:val="NormalWeb"/>
        <w:numPr>
          <w:ilvl w:val="1"/>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մշակում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կազմակերպության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ղեկավարի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ու</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կոմիտեի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քննարկմանն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ներկայացնում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կանոնակարգը</w:t>
      </w:r>
      <w:r w:rsidRPr="006A4977">
        <w:rPr>
          <w:rFonts w:ascii="GHEA Grapalat" w:hAnsi="GHEA Grapalat"/>
          <w:color w:val="000000"/>
          <w:szCs w:val="26"/>
          <w:lang w:val="hy-AM"/>
        </w:rPr>
        <w:t xml:space="preserve">, </w:t>
      </w:r>
      <w:r w:rsidR="00DC010B" w:rsidRPr="006A4977">
        <w:rPr>
          <w:rFonts w:ascii="GHEA Grapalat" w:hAnsi="GHEA Grapalat" w:cs="Sylfaen"/>
          <w:color w:val="000000"/>
          <w:szCs w:val="26"/>
          <w:lang w:val="hy-AM"/>
        </w:rPr>
        <w:t>ռազմավարությունը</w:t>
      </w:r>
      <w:r w:rsidR="006670DA">
        <w:rPr>
          <w:rFonts w:ascii="GHEA Grapalat" w:hAnsi="GHEA Grapalat" w:cs="Sylfaen"/>
          <w:color w:val="000000"/>
          <w:szCs w:val="26"/>
          <w:lang w:val="hy-AM"/>
        </w:rPr>
        <w:t>,</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տարեկան</w:t>
      </w:r>
      <w:r w:rsidR="006670DA">
        <w:rPr>
          <w:rFonts w:ascii="GHEA Grapalat" w:hAnsi="GHEA Grapalat" w:cs="Sylfaen"/>
          <w:color w:val="000000"/>
          <w:szCs w:val="26"/>
          <w:lang w:val="hy-AM"/>
        </w:rPr>
        <w:t xml:space="preserve"> և աշխատանքային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ծրագրերը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դրանցում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փոփոխությունները</w:t>
      </w:r>
      <w:r w:rsidRPr="006A4977">
        <w:rPr>
          <w:rFonts w:ascii="GHEA Grapalat" w:hAnsi="GHEA Grapalat"/>
          <w:color w:val="000000"/>
          <w:szCs w:val="26"/>
          <w:lang w:val="hy-AM"/>
        </w:rPr>
        <w:t>,</w:t>
      </w:r>
    </w:p>
    <w:p w14:paraId="3F8E22F4" w14:textId="77777777" w:rsidR="00697196" w:rsidRPr="006A4977" w:rsidRDefault="00697196" w:rsidP="00E3286F">
      <w:pPr>
        <w:pStyle w:val="NormalWeb"/>
        <w:numPr>
          <w:ilvl w:val="1"/>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գնահատում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ռեսուրսների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անհրաժեշտությունը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կազմակերպության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ղեկավարին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ու</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կոմիտեին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ներկայացնում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առաջարկություններ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գործընթացում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փորձագետների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ներգրավման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վերաբերյալ</w:t>
      </w:r>
      <w:r w:rsidRPr="006A4977">
        <w:rPr>
          <w:rFonts w:ascii="GHEA Grapalat" w:hAnsi="GHEA Grapalat"/>
          <w:color w:val="000000"/>
          <w:szCs w:val="26"/>
          <w:lang w:val="hy-AM"/>
        </w:rPr>
        <w:t>,</w:t>
      </w:r>
    </w:p>
    <w:p w14:paraId="4ADFBAF7" w14:textId="77777777" w:rsidR="00697196" w:rsidRPr="006A4977" w:rsidRDefault="00697196" w:rsidP="00E3286F">
      <w:pPr>
        <w:pStyle w:val="NormalWeb"/>
        <w:numPr>
          <w:ilvl w:val="1"/>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lastRenderedPageBreak/>
        <w:t>մշակում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իրականացնում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աուդիտորների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մասնագիտական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ուսուցման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վերապատրաստման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ծրագրեր՝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երաշխավորելով</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աուդիտորների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շարունակական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մասնագիտական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վերապատրաստումը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անհրաժեշտ</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գիտելիքների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ու</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փորձի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առկայությունը</w:t>
      </w:r>
      <w:r w:rsidRPr="006A4977">
        <w:rPr>
          <w:rFonts w:ascii="GHEA Grapalat" w:hAnsi="GHEA Grapalat"/>
          <w:color w:val="000000"/>
          <w:szCs w:val="26"/>
          <w:lang w:val="hy-AM"/>
        </w:rPr>
        <w:t>,</w:t>
      </w:r>
    </w:p>
    <w:p w14:paraId="041464C9" w14:textId="03938D49" w:rsidR="00697196" w:rsidRPr="006A4977" w:rsidRDefault="00697196" w:rsidP="00E3286F">
      <w:pPr>
        <w:pStyle w:val="NormalWeb"/>
        <w:numPr>
          <w:ilvl w:val="1"/>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ուղղորդում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աշխատանքների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իրականացումն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այդ</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թվում՝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աուդիտորական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առաջադրանքի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աշխատանքային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ծրագրերի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կազմումը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աշխատանքների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կազմակերպումը</w:t>
      </w:r>
      <w:r w:rsidRPr="006A4977">
        <w:rPr>
          <w:rFonts w:ascii="GHEA Grapalat" w:hAnsi="GHEA Grapalat"/>
          <w:color w:val="000000"/>
          <w:szCs w:val="26"/>
          <w:lang w:val="hy-AM"/>
        </w:rPr>
        <w:t xml:space="preserve">, </w:t>
      </w:r>
      <w:r w:rsidR="00253230" w:rsidRPr="006A4977">
        <w:rPr>
          <w:rFonts w:ascii="GHEA Grapalat" w:hAnsi="GHEA Grapalat"/>
          <w:color w:val="000000"/>
          <w:szCs w:val="26"/>
          <w:lang w:val="hy-AM"/>
        </w:rPr>
        <w:t>աուդիտորական</w:t>
      </w:r>
      <w:r w:rsidR="00253230" w:rsidRPr="006A4977">
        <w:rPr>
          <w:rFonts w:ascii="GHEA Grapalat" w:hAnsi="GHEA Grapalat" w:cs="Sylfaen"/>
          <w:color w:val="000000"/>
          <w:szCs w:val="26"/>
          <w:lang w:val="hy-AM"/>
        </w:rPr>
        <w:t xml:space="preserve"> </w:t>
      </w:r>
      <w:r w:rsidRPr="006A4977">
        <w:rPr>
          <w:rFonts w:ascii="GHEA Grapalat" w:hAnsi="GHEA Grapalat" w:cs="Sylfaen"/>
          <w:color w:val="000000"/>
          <w:szCs w:val="26"/>
          <w:lang w:val="hy-AM"/>
        </w:rPr>
        <w:t>առաջադրանքի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իրականացումը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00253230" w:rsidRPr="006A4977">
        <w:rPr>
          <w:rFonts w:ascii="GHEA Grapalat" w:hAnsi="GHEA Grapalat"/>
          <w:color w:val="000000"/>
          <w:szCs w:val="26"/>
          <w:lang w:val="hy-AM"/>
        </w:rPr>
        <w:t>աուդիտորական</w:t>
      </w:r>
      <w:r w:rsidR="00253230" w:rsidRPr="006A4977">
        <w:rPr>
          <w:rFonts w:ascii="GHEA Grapalat" w:hAnsi="GHEA Grapalat" w:cs="Sylfaen"/>
          <w:color w:val="000000"/>
          <w:szCs w:val="26"/>
          <w:lang w:val="hy-AM"/>
        </w:rPr>
        <w:t xml:space="preserve"> </w:t>
      </w:r>
      <w:r w:rsidRPr="006A4977">
        <w:rPr>
          <w:rFonts w:ascii="GHEA Grapalat" w:hAnsi="GHEA Grapalat" w:cs="Sylfaen"/>
          <w:color w:val="000000"/>
          <w:szCs w:val="26"/>
          <w:lang w:val="hy-AM"/>
        </w:rPr>
        <w:t>առաջադրանքի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նկատմամբ</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վերահսկումը</w:t>
      </w:r>
      <w:r w:rsidRPr="006A4977">
        <w:rPr>
          <w:rFonts w:ascii="GHEA Grapalat" w:hAnsi="GHEA Grapalat"/>
          <w:color w:val="000000"/>
          <w:szCs w:val="26"/>
          <w:lang w:val="hy-AM"/>
        </w:rPr>
        <w:t>,</w:t>
      </w:r>
    </w:p>
    <w:p w14:paraId="1D6B1856" w14:textId="77777777" w:rsidR="00697196" w:rsidRPr="006A4977" w:rsidRDefault="00697196" w:rsidP="00E3286F">
      <w:pPr>
        <w:pStyle w:val="NormalWeb"/>
        <w:numPr>
          <w:ilvl w:val="1"/>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ապահովում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աուդիտորական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առաջադրանքի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հաշվետվությունների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եզրակացությունների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առաջարկությունների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ներկայացումը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կազմակերպության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ղեկավարին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կոմիտեին</w:t>
      </w:r>
      <w:r w:rsidRPr="006A4977">
        <w:rPr>
          <w:rFonts w:ascii="GHEA Grapalat" w:hAnsi="GHEA Grapalat"/>
          <w:color w:val="000000"/>
          <w:szCs w:val="26"/>
          <w:lang w:val="hy-AM"/>
        </w:rPr>
        <w:t>,</w:t>
      </w:r>
    </w:p>
    <w:p w14:paraId="30916041" w14:textId="1BB192B4" w:rsidR="00697196" w:rsidRPr="006A4977" w:rsidRDefault="00697196" w:rsidP="00E3286F">
      <w:pPr>
        <w:pStyle w:val="NormalWeb"/>
        <w:numPr>
          <w:ilvl w:val="1"/>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գնահատում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աուդիտորական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առաջադրանքի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արդյունքներով</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ձեռնարկված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միջոցառումները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006670DA">
        <w:rPr>
          <w:rFonts w:ascii="GHEA Grapalat" w:hAnsi="GHEA Grapalat" w:cs="Sylfaen"/>
          <w:color w:val="000000"/>
          <w:szCs w:val="26"/>
          <w:lang w:val="hy-AM"/>
        </w:rPr>
        <w:t xml:space="preserve"> </w:t>
      </w:r>
      <w:r w:rsidRPr="006A4977">
        <w:rPr>
          <w:rFonts w:ascii="GHEA Grapalat" w:hAnsi="GHEA Grapalat" w:cs="Sylfaen"/>
          <w:bCs/>
          <w:iCs/>
          <w:color w:val="000000"/>
          <w:lang w:val="hy-AM"/>
        </w:rPr>
        <w:t>ապահովում  է դրանց ընթացքի կատարման նկատմամբ մոնիթորինգի իրականացումը</w:t>
      </w:r>
      <w:r w:rsidRPr="006A4977">
        <w:rPr>
          <w:rFonts w:ascii="GHEA Grapalat" w:hAnsi="GHEA Grapalat"/>
          <w:color w:val="000000"/>
          <w:szCs w:val="26"/>
          <w:lang w:val="hy-AM"/>
        </w:rPr>
        <w:t>,</w:t>
      </w:r>
    </w:p>
    <w:p w14:paraId="54265C41" w14:textId="77777777" w:rsidR="00697196" w:rsidRPr="006A4977" w:rsidRDefault="00697196" w:rsidP="00E3286F">
      <w:pPr>
        <w:pStyle w:val="NormalWeb"/>
        <w:numPr>
          <w:ilvl w:val="1"/>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կազմակերպում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որակի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երաշխավորման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բարելավման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ծրագրի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իրականացումն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այդ</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թվում՝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իրականացնում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որակի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գնահատումներ</w:t>
      </w:r>
      <w:r w:rsidRPr="006A4977">
        <w:rPr>
          <w:rFonts w:ascii="GHEA Grapalat" w:hAnsi="GHEA Grapalat"/>
          <w:color w:val="000000"/>
          <w:szCs w:val="26"/>
          <w:lang w:val="hy-AM"/>
        </w:rPr>
        <w:t>,</w:t>
      </w:r>
    </w:p>
    <w:p w14:paraId="5EADFDC2" w14:textId="77777777" w:rsidR="00697196" w:rsidRPr="006A4977" w:rsidRDefault="00697196" w:rsidP="00E3286F">
      <w:pPr>
        <w:pStyle w:val="NormalWeb"/>
        <w:numPr>
          <w:ilvl w:val="1"/>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lastRenderedPageBreak/>
        <w:t>նախանշում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կազմակերպության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առջև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ծառացած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խնդիրները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ղեկավարության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քննությանը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ներկայացնում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դրանց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կարգավորմանն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ուղղված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համապատասխան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առաջարկությունները</w:t>
      </w:r>
      <w:r w:rsidRPr="006A4977">
        <w:rPr>
          <w:rFonts w:ascii="GHEA Grapalat" w:hAnsi="GHEA Grapalat"/>
          <w:color w:val="000000"/>
          <w:szCs w:val="26"/>
          <w:lang w:val="hy-AM"/>
        </w:rPr>
        <w:t>,</w:t>
      </w:r>
    </w:p>
    <w:p w14:paraId="53ECD4A4" w14:textId="77777777" w:rsidR="00697196" w:rsidRPr="006A4977" w:rsidRDefault="00697196" w:rsidP="00E3286F">
      <w:pPr>
        <w:pStyle w:val="NormalWeb"/>
        <w:numPr>
          <w:ilvl w:val="1"/>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ապահովում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ժամանակավորապես</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տրամադրված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փաստաթղթերի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անվնաս</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պահպանումը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ենթարկվող</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միավորին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վերադարձնում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դրանց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բնօրինակները</w:t>
      </w:r>
      <w:r w:rsidRPr="006A4977">
        <w:rPr>
          <w:rFonts w:ascii="GHEA Grapalat" w:hAnsi="GHEA Grapalat"/>
          <w:color w:val="000000"/>
          <w:szCs w:val="26"/>
          <w:lang w:val="hy-AM"/>
        </w:rPr>
        <w:t>,</w:t>
      </w:r>
    </w:p>
    <w:p w14:paraId="3FA67743" w14:textId="77777777" w:rsidR="00697196" w:rsidRPr="006A4977" w:rsidRDefault="00697196" w:rsidP="00E3286F">
      <w:pPr>
        <w:pStyle w:val="NormalWeb"/>
        <w:numPr>
          <w:ilvl w:val="1"/>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ապահովում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առնչվող</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փաստաթղթերի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պահպանումը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դրանց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արխիվացումը</w:t>
      </w:r>
      <w:r w:rsidRPr="006A4977">
        <w:rPr>
          <w:rFonts w:ascii="GHEA Grapalat" w:hAnsi="GHEA Grapalat"/>
          <w:color w:val="000000"/>
          <w:szCs w:val="26"/>
          <w:lang w:val="hy-AM"/>
        </w:rPr>
        <w:t>,</w:t>
      </w:r>
    </w:p>
    <w:p w14:paraId="703A1D74" w14:textId="77777777" w:rsidR="00697196" w:rsidRPr="006A4977" w:rsidRDefault="00697196" w:rsidP="00E3286F">
      <w:pPr>
        <w:pStyle w:val="NormalWeb"/>
        <w:numPr>
          <w:ilvl w:val="1"/>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իրականացնում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օրենսդրությամբ</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ստանդարտներով</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նախատեսված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գործառույթներ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պարտականություններ</w:t>
      </w:r>
      <w:r w:rsidRPr="006A4977">
        <w:rPr>
          <w:rFonts w:ascii="GHEA Grapalat" w:hAnsi="GHEA Grapalat"/>
          <w:color w:val="000000"/>
          <w:szCs w:val="26"/>
          <w:lang w:val="hy-AM"/>
        </w:rPr>
        <w:t>:</w:t>
      </w:r>
    </w:p>
    <w:p w14:paraId="0088DC5D" w14:textId="77777777" w:rsidR="00697196" w:rsidRPr="006A4977" w:rsidRDefault="00697196" w:rsidP="00E3286F">
      <w:pPr>
        <w:pStyle w:val="NormalWeb"/>
        <w:shd w:val="clear" w:color="auto" w:fill="FFFFFF"/>
        <w:spacing w:before="0" w:beforeAutospacing="0" w:after="0" w:afterAutospacing="0" w:line="360" w:lineRule="auto"/>
        <w:jc w:val="both"/>
        <w:rPr>
          <w:rFonts w:ascii="GHEA Grapalat" w:hAnsi="GHEA Grapalat"/>
          <w:color w:val="000000"/>
          <w:szCs w:val="26"/>
          <w:lang w:val="hy-AM"/>
        </w:rPr>
      </w:pPr>
    </w:p>
    <w:p w14:paraId="7EBD72B4" w14:textId="0DCAAF40" w:rsidR="00697196" w:rsidRPr="006A4977" w:rsidRDefault="00697196" w:rsidP="00E3286F">
      <w:pPr>
        <w:pStyle w:val="NormalWeb"/>
        <w:numPr>
          <w:ilvl w:val="2"/>
          <w:numId w:val="4"/>
        </w:numPr>
        <w:shd w:val="clear" w:color="auto" w:fill="FFFFFF"/>
        <w:spacing w:before="0" w:beforeAutospacing="0" w:after="0" w:afterAutospacing="0" w:line="360" w:lineRule="auto"/>
        <w:jc w:val="center"/>
        <w:rPr>
          <w:rFonts w:ascii="GHEA Grapalat" w:hAnsi="GHEA Grapalat" w:cs="Cambria"/>
          <w:b/>
          <w:i/>
          <w:color w:val="000000"/>
          <w:szCs w:val="26"/>
          <w:lang w:val="hy-AM"/>
        </w:rPr>
      </w:pPr>
      <w:r w:rsidRPr="006A4977">
        <w:rPr>
          <w:rFonts w:ascii="GHEA Grapalat" w:hAnsi="GHEA Grapalat" w:cs="Cambria"/>
          <w:b/>
          <w:bCs/>
          <w:i/>
          <w:lang w:val="hy-AM"/>
        </w:rPr>
        <w:t>ԿԱԶՄԱԿԵՐՊՈՒԹՅՈՒՆՈՒՄ ԱՌԿԱ ՏԵՂԵԿԱՏՎՈՒԹՅԱՆ ՀԱՍԱՆԵԼԻՈՒԹՅՈՒՆԸ ՆԵՐՔԻՆ ԱՈՒԴԻՏՈՐՆԵՐԻՆ</w:t>
      </w:r>
    </w:p>
    <w:p w14:paraId="33B1ECB6" w14:textId="77777777" w:rsidR="00F23FB1" w:rsidRPr="006A4977" w:rsidRDefault="00F23FB1" w:rsidP="00E3286F">
      <w:pPr>
        <w:pStyle w:val="NormalWeb"/>
        <w:shd w:val="clear" w:color="auto" w:fill="FFFFFF"/>
        <w:spacing w:before="0" w:beforeAutospacing="0" w:after="0" w:afterAutospacing="0" w:line="360" w:lineRule="auto"/>
        <w:ind w:left="2084"/>
        <w:rPr>
          <w:rFonts w:ascii="GHEA Grapalat" w:hAnsi="GHEA Grapalat" w:cs="Cambria"/>
          <w:b/>
          <w:color w:val="000000"/>
          <w:szCs w:val="26"/>
          <w:lang w:val="hy-AM"/>
        </w:rPr>
      </w:pPr>
    </w:p>
    <w:p w14:paraId="44E66128" w14:textId="6F708EE6" w:rsidR="00697196" w:rsidRPr="006A4977" w:rsidRDefault="00697196"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աուդիտորներն</w:t>
      </w:r>
      <w:r w:rsidRPr="006A4977">
        <w:rPr>
          <w:rFonts w:ascii="GHEA Grapalat" w:hAnsi="GHEA Grapalat"/>
          <w:lang w:val="hy-AM"/>
        </w:rPr>
        <w:t xml:space="preserve"> աուդիտի (</w:t>
      </w:r>
      <w:r w:rsidR="00253230" w:rsidRPr="006A4977">
        <w:rPr>
          <w:rFonts w:ascii="GHEA Grapalat" w:hAnsi="GHEA Grapalat"/>
          <w:color w:val="000000"/>
          <w:szCs w:val="26"/>
          <w:lang w:val="hy-AM"/>
        </w:rPr>
        <w:t>աուդիտորական</w:t>
      </w:r>
      <w:r w:rsidR="00253230" w:rsidRPr="006A4977">
        <w:rPr>
          <w:rFonts w:ascii="GHEA Grapalat" w:hAnsi="GHEA Grapalat"/>
          <w:lang w:val="hy-AM"/>
        </w:rPr>
        <w:t xml:space="preserve"> </w:t>
      </w:r>
      <w:r w:rsidRPr="006A4977">
        <w:rPr>
          <w:rFonts w:ascii="GHEA Grapalat" w:hAnsi="GHEA Grapalat"/>
          <w:lang w:val="hy-AM"/>
        </w:rPr>
        <w:t>առաջադրանքների) իրականացման ընթացքում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իրավունք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ունեն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օգտվելու</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անհրաժեշտ</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կազմակերպության</w:t>
      </w:r>
      <w:r w:rsidRPr="006A4977">
        <w:rPr>
          <w:rFonts w:ascii="GHEA Grapalat" w:hAnsi="GHEA Grapalat"/>
          <w:color w:val="000000"/>
          <w:szCs w:val="26"/>
          <w:lang w:val="hy-AM"/>
        </w:rPr>
        <w:t xml:space="preserve"> </w:t>
      </w:r>
      <w:r w:rsidRPr="006A4977">
        <w:rPr>
          <w:rFonts w:ascii="GHEA Grapalat" w:hAnsi="GHEA Grapalat" w:cs="Calibri"/>
          <w:b/>
          <w:i/>
          <w:lang w:val="hy-AM"/>
        </w:rPr>
        <w:t>ամբողջ փաստաթղթային 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էլեկտրոնային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տեղեկատվությունից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գրանցումներից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այդ</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թվում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գաղտնի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տեղեկատվությունից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համաձայն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ՀՀ</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օրենսդրությամբ</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նախատեսված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գաղտնի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տվյալների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հասանելիության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կարգի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lastRenderedPageBreak/>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աուդիտորներն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իրավունք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չունեն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հրապարակել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անձանց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տրամադրել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ընթացքում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ձեռք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բերված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հայտնի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դարձած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տեղեկատվությունը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բացառությամբ</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ՀՀ</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օրենսդրությամբ</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սահմանված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դեպքերի</w:t>
      </w:r>
      <w:r w:rsidRPr="006A4977">
        <w:rPr>
          <w:rFonts w:ascii="GHEA Grapalat" w:hAnsi="GHEA Grapalat"/>
          <w:color w:val="000000"/>
          <w:szCs w:val="26"/>
          <w:lang w:val="hy-AM"/>
        </w:rPr>
        <w:t>:</w:t>
      </w:r>
    </w:p>
    <w:p w14:paraId="4CBBD594" w14:textId="2EA1EBA0" w:rsidR="0082379B" w:rsidRDefault="00697196" w:rsidP="00876E3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աուդիտորներն</w:t>
      </w:r>
      <w:r w:rsidRPr="006A4977">
        <w:rPr>
          <w:rFonts w:ascii="GHEA Grapalat" w:hAnsi="GHEA Grapalat"/>
          <w:color w:val="000000"/>
          <w:szCs w:val="26"/>
          <w:lang w:val="hy-AM"/>
        </w:rPr>
        <w:t xml:space="preserve"> </w:t>
      </w:r>
      <w:r w:rsidR="00253230" w:rsidRPr="006A4977">
        <w:rPr>
          <w:rFonts w:ascii="GHEA Grapalat" w:hAnsi="GHEA Grapalat"/>
          <w:color w:val="000000"/>
          <w:szCs w:val="26"/>
          <w:lang w:val="hy-AM"/>
        </w:rPr>
        <w:t>աուդիտորական</w:t>
      </w:r>
      <w:r w:rsidR="00253230" w:rsidRPr="006A4977">
        <w:rPr>
          <w:rFonts w:ascii="GHEA Grapalat" w:hAnsi="GHEA Grapalat" w:cs="Sylfaen"/>
          <w:color w:val="000000"/>
          <w:szCs w:val="26"/>
          <w:lang w:val="hy-AM"/>
        </w:rPr>
        <w:t xml:space="preserve"> </w:t>
      </w:r>
      <w:r w:rsidRPr="006A4977">
        <w:rPr>
          <w:rFonts w:ascii="GHEA Grapalat" w:hAnsi="GHEA Grapalat" w:cs="Sylfaen"/>
          <w:color w:val="000000"/>
          <w:szCs w:val="26"/>
          <w:lang w:val="hy-AM"/>
        </w:rPr>
        <w:t>առաջադրանքների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իրականացման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ընթացքում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իրավունք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ունեն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հաղորդակցվել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ենթարկվող</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միավորների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ղեկավարների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աշխատակիցների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հետ</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ստանալով</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վերջիններիս</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աջակցությունը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Այս</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իրավունքների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սահմանափակումը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կարող</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հանգեցնել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աշխատանքների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շրջանակների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սահմանափակմանը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մասին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պետք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հայտնել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ենթարկվող</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միավորի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ղեկավարին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Չհիմնավորված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սահմանափակումները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չվերացնելու</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դեպքում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այդ</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մասին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պետք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անմիջապես</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տեղեկացնել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կազմակերպության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ղեկավարին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կոմիտեին</w:t>
      </w:r>
      <w:r w:rsidRPr="006A4977">
        <w:rPr>
          <w:rFonts w:ascii="GHEA Grapalat" w:hAnsi="GHEA Grapalat"/>
          <w:color w:val="000000"/>
          <w:szCs w:val="26"/>
          <w:lang w:val="hy-AM"/>
        </w:rPr>
        <w:t>:</w:t>
      </w:r>
    </w:p>
    <w:p w14:paraId="14D92448" w14:textId="77777777" w:rsidR="00876E3F" w:rsidRPr="00876E3F" w:rsidRDefault="00876E3F" w:rsidP="00876E3F">
      <w:pPr>
        <w:pStyle w:val="NormalWeb"/>
        <w:shd w:val="clear" w:color="auto" w:fill="FFFFFF"/>
        <w:spacing w:before="0" w:beforeAutospacing="0" w:after="0" w:afterAutospacing="0" w:line="360" w:lineRule="auto"/>
        <w:ind w:left="720"/>
        <w:jc w:val="both"/>
        <w:rPr>
          <w:rFonts w:ascii="GHEA Grapalat" w:hAnsi="GHEA Grapalat"/>
          <w:color w:val="000000"/>
          <w:szCs w:val="26"/>
          <w:lang w:val="hy-AM"/>
        </w:rPr>
      </w:pPr>
    </w:p>
    <w:p w14:paraId="5CFD5DD0" w14:textId="2B793AE3" w:rsidR="00697196" w:rsidRPr="006A4977" w:rsidRDefault="00697196" w:rsidP="00E3286F">
      <w:pPr>
        <w:pStyle w:val="NormalWeb"/>
        <w:numPr>
          <w:ilvl w:val="2"/>
          <w:numId w:val="4"/>
        </w:numPr>
        <w:shd w:val="clear" w:color="auto" w:fill="FFFFFF"/>
        <w:spacing w:before="0" w:beforeAutospacing="0" w:after="0" w:afterAutospacing="0" w:line="360" w:lineRule="auto"/>
        <w:jc w:val="center"/>
        <w:rPr>
          <w:rFonts w:ascii="GHEA Grapalat" w:hAnsi="GHEA Grapalat"/>
          <w:i/>
          <w:color w:val="000000"/>
          <w:szCs w:val="26"/>
          <w:lang w:val="hy-AM"/>
        </w:rPr>
      </w:pPr>
      <w:r w:rsidRPr="006A4977">
        <w:rPr>
          <w:rFonts w:ascii="GHEA Grapalat" w:hAnsi="GHEA Grapalat" w:cs="Cambria"/>
          <w:b/>
          <w:bCs/>
          <w:i/>
          <w:lang w:val="hy-AM"/>
        </w:rPr>
        <w:t>ՆԵՐՔԻՆ ԱՈՒԴԻՏԻ ԿԱԶՄԱԿԵՐՊՈՒՄԸ</w:t>
      </w:r>
    </w:p>
    <w:p w14:paraId="7F04E69A" w14:textId="77777777" w:rsidR="00697196" w:rsidRPr="006A4977" w:rsidRDefault="00697196" w:rsidP="00E3286F">
      <w:pPr>
        <w:pStyle w:val="NormalWeb"/>
        <w:shd w:val="clear" w:color="auto" w:fill="FFFFFF"/>
        <w:spacing w:before="0" w:beforeAutospacing="0" w:after="0" w:afterAutospacing="0" w:line="360" w:lineRule="auto"/>
        <w:ind w:firstLine="468"/>
        <w:rPr>
          <w:rFonts w:ascii="GHEA Grapalat" w:hAnsi="GHEA Grapalat"/>
          <w:color w:val="000000"/>
          <w:szCs w:val="26"/>
          <w:lang w:val="hy-AM"/>
        </w:rPr>
      </w:pPr>
    </w:p>
    <w:p w14:paraId="1F9D79C5" w14:textId="6A0A45DF" w:rsidR="00697196" w:rsidRPr="006A4977" w:rsidRDefault="00697196"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t xml:space="preserve">Հանրային հատվածի կազմակերպություններում ներքին աուդիտի համակարգը գործում է կազմակերպության ղեկավարի ենթակայությամբ՝ </w:t>
      </w:r>
      <w:r w:rsidR="00146DFD">
        <w:rPr>
          <w:rFonts w:ascii="GHEA Grapalat" w:hAnsi="GHEA Grapalat" w:cs="Sylfaen"/>
          <w:color w:val="000000"/>
          <w:szCs w:val="26"/>
          <w:lang w:val="hy-AM"/>
        </w:rPr>
        <w:t>«Ն</w:t>
      </w:r>
      <w:r w:rsidRPr="006A4977">
        <w:rPr>
          <w:rFonts w:ascii="GHEA Grapalat" w:hAnsi="GHEA Grapalat" w:cs="Sylfaen"/>
          <w:color w:val="000000"/>
          <w:szCs w:val="26"/>
          <w:lang w:val="hy-AM"/>
        </w:rPr>
        <w:t>երքին աուդիտի մասին</w:t>
      </w:r>
      <w:r w:rsidR="00146DFD">
        <w:rPr>
          <w:rFonts w:ascii="GHEA Grapalat" w:hAnsi="GHEA Grapalat" w:cs="Sylfaen"/>
          <w:color w:val="000000"/>
          <w:szCs w:val="26"/>
          <w:lang w:val="hy-AM"/>
        </w:rPr>
        <w:t>»</w:t>
      </w:r>
      <w:r w:rsidRPr="006A4977">
        <w:rPr>
          <w:rFonts w:ascii="GHEA Grapalat" w:hAnsi="GHEA Grapalat" w:cs="Sylfaen"/>
          <w:color w:val="000000"/>
          <w:szCs w:val="26"/>
          <w:lang w:val="hy-AM"/>
        </w:rPr>
        <w:t xml:space="preserve"> օրենքի 5-րդ հոդվածի 1-ին մասի կարգավորումներին համապատասխան: </w:t>
      </w:r>
    </w:p>
    <w:p w14:paraId="77E0B2F8" w14:textId="77777777" w:rsidR="002F6757" w:rsidRPr="006A4977" w:rsidRDefault="002F6757" w:rsidP="00E3286F">
      <w:pPr>
        <w:pStyle w:val="NormalWeb"/>
        <w:shd w:val="clear" w:color="auto" w:fill="FFFFFF"/>
        <w:spacing w:before="0" w:beforeAutospacing="0" w:after="0" w:afterAutospacing="0" w:line="360" w:lineRule="auto"/>
        <w:ind w:left="720"/>
        <w:jc w:val="both"/>
        <w:rPr>
          <w:rFonts w:ascii="GHEA Grapalat" w:hAnsi="GHEA Grapalat" w:cs="Sylfaen"/>
          <w:color w:val="000000"/>
          <w:szCs w:val="26"/>
          <w:lang w:val="hy-AM"/>
        </w:rPr>
      </w:pPr>
    </w:p>
    <w:p w14:paraId="19B76EF7" w14:textId="7C68E678" w:rsidR="00697196" w:rsidRPr="006A4977" w:rsidRDefault="00697196" w:rsidP="00E3286F">
      <w:pPr>
        <w:pStyle w:val="ListParagraph"/>
        <w:widowControl/>
        <w:numPr>
          <w:ilvl w:val="2"/>
          <w:numId w:val="4"/>
        </w:numPr>
        <w:shd w:val="clear" w:color="auto" w:fill="FFFFFF"/>
        <w:autoSpaceDE/>
        <w:autoSpaceDN/>
        <w:spacing w:before="0" w:line="360" w:lineRule="auto"/>
        <w:rPr>
          <w:rFonts w:ascii="GHEA Grapalat" w:eastAsia="Times New Roman" w:hAnsi="GHEA Grapalat" w:cs="Sylfaen"/>
          <w:b/>
          <w:bCs/>
          <w:i/>
          <w:color w:val="000000"/>
          <w:sz w:val="24"/>
          <w:szCs w:val="26"/>
          <w:lang w:val="hy-AM"/>
        </w:rPr>
      </w:pPr>
      <w:r w:rsidRPr="006A4977">
        <w:rPr>
          <w:rFonts w:ascii="GHEA Grapalat" w:eastAsia="Times New Roman" w:hAnsi="GHEA Grapalat" w:cs="Sylfaen"/>
          <w:b/>
          <w:bCs/>
          <w:i/>
          <w:color w:val="000000"/>
          <w:sz w:val="24"/>
          <w:szCs w:val="26"/>
          <w:lang w:val="hy-AM"/>
        </w:rPr>
        <w:lastRenderedPageBreak/>
        <w:t>ՓՈՐՁԱԳԵՏՆԵՐԻ ՄԱՍՆԱԿՑՈՒԹՅՈՒՆԸ ՆԵՐՔԻՆ ԱՈՒԴԻՏԻ ԱՇԽԱՏԱՆՔՆԵՐԻՆ</w:t>
      </w:r>
    </w:p>
    <w:p w14:paraId="2D28AF9B" w14:textId="77777777" w:rsidR="00697196" w:rsidRPr="006A4977" w:rsidRDefault="00697196" w:rsidP="00E3286F">
      <w:pPr>
        <w:widowControl/>
        <w:shd w:val="clear" w:color="auto" w:fill="FFFFFF"/>
        <w:autoSpaceDE/>
        <w:autoSpaceDN/>
        <w:spacing w:line="360" w:lineRule="auto"/>
        <w:ind w:firstLine="543"/>
        <w:rPr>
          <w:rFonts w:ascii="GHEA Grapalat" w:eastAsia="Times New Roman" w:hAnsi="GHEA Grapalat" w:cs="Times New Roman"/>
          <w:color w:val="000000"/>
          <w:sz w:val="24"/>
          <w:szCs w:val="26"/>
          <w:lang w:val="hy-AM"/>
        </w:rPr>
      </w:pPr>
    </w:p>
    <w:p w14:paraId="0CE597CA" w14:textId="587954E0" w:rsidR="00697196" w:rsidRPr="006A4977" w:rsidRDefault="00697196" w:rsidP="00E3286F">
      <w:pPr>
        <w:widowControl/>
        <w:numPr>
          <w:ilvl w:val="0"/>
          <w:numId w:val="1"/>
        </w:numPr>
        <w:shd w:val="clear" w:color="auto" w:fill="FFFFFF"/>
        <w:autoSpaceDE/>
        <w:autoSpaceDN/>
        <w:spacing w:line="360" w:lineRule="auto"/>
        <w:jc w:val="both"/>
        <w:rPr>
          <w:rFonts w:ascii="GHEA Grapalat" w:eastAsia="Times New Roman" w:hAnsi="GHEA Grapalat" w:cs="Times New Roman"/>
          <w:color w:val="000000"/>
          <w:sz w:val="24"/>
          <w:szCs w:val="26"/>
          <w:lang w:val="hy-AM"/>
        </w:rPr>
      </w:pPr>
      <w:r w:rsidRPr="006A4977">
        <w:rPr>
          <w:rFonts w:ascii="GHEA Grapalat" w:eastAsia="Times New Roman" w:hAnsi="GHEA Grapalat" w:cs="Sylfaen"/>
          <w:color w:val="000000"/>
          <w:sz w:val="24"/>
          <w:szCs w:val="26"/>
          <w:lang w:val="hy-AM"/>
        </w:rPr>
        <w:t>Ներքին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աուդիտի</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ղեկավարը</w:t>
      </w:r>
      <w:r w:rsidR="006670DA">
        <w:rPr>
          <w:rFonts w:ascii="GHEA Grapalat" w:eastAsia="Times New Roman" w:hAnsi="GHEA Grapalat" w:cs="Sylfaen"/>
          <w:color w:val="000000"/>
          <w:sz w:val="24"/>
          <w:szCs w:val="26"/>
          <w:lang w:val="hy-AM"/>
        </w:rPr>
        <w:t>,</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ռեսուրսների</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գնահատման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արդյունքում</w:t>
      </w:r>
      <w:r w:rsidR="006670DA">
        <w:rPr>
          <w:rFonts w:ascii="GHEA Grapalat" w:eastAsia="Times New Roman" w:hAnsi="GHEA Grapalat" w:cs="Sylfaen"/>
          <w:color w:val="000000"/>
          <w:sz w:val="24"/>
          <w:szCs w:val="26"/>
          <w:lang w:val="hy-AM"/>
        </w:rPr>
        <w:t>,</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կարող</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է</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դիմել</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կազմակերպության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ղեկավարին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և</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ներքին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աուդիտի</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կոմիտեին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ոլորտային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փորձագետների կամ</w:t>
      </w:r>
      <w:r w:rsidRPr="006A4977">
        <w:rPr>
          <w:rFonts w:ascii="GHEA Grapalat" w:eastAsia="Times New Roman" w:hAnsi="GHEA Grapalat" w:cs="Times New Roman"/>
          <w:color w:val="000000"/>
          <w:sz w:val="24"/>
          <w:szCs w:val="26"/>
          <w:lang w:val="hy-AM"/>
        </w:rPr>
        <w:t xml:space="preserve"> </w:t>
      </w:r>
      <w:r w:rsidR="009B01B3" w:rsidRPr="006A4977">
        <w:rPr>
          <w:rFonts w:ascii="GHEA Grapalat" w:eastAsia="Times New Roman" w:hAnsi="GHEA Grapalat" w:cs="Sylfaen"/>
          <w:color w:val="000000"/>
          <w:sz w:val="24"/>
          <w:szCs w:val="26"/>
          <w:lang w:val="hy-AM"/>
        </w:rPr>
        <w:t>խորհրդատուն</w:t>
      </w:r>
      <w:r w:rsidRPr="006A4977">
        <w:rPr>
          <w:rFonts w:ascii="GHEA Grapalat" w:eastAsia="Times New Roman" w:hAnsi="GHEA Grapalat" w:cs="Sylfaen"/>
          <w:color w:val="000000"/>
          <w:sz w:val="24"/>
          <w:szCs w:val="26"/>
          <w:lang w:val="hy-AM"/>
        </w:rPr>
        <w:t>երի (այսուհետ՝ փորձագետ)</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ներգրավման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համար</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ինչը</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թույլ</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կտա</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ամբողջապես</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իրականացնել</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աշխատանքի</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այն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ուղղությունները</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որտեղ</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աուդիտորների</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կարողունակությունը</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բավարար</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չէ</w:t>
      </w:r>
      <w:r w:rsidRPr="006A4977">
        <w:rPr>
          <w:rFonts w:ascii="GHEA Grapalat" w:eastAsia="Times New Roman" w:hAnsi="GHEA Grapalat" w:cs="Times New Roman"/>
          <w:color w:val="000000"/>
          <w:sz w:val="24"/>
          <w:szCs w:val="26"/>
          <w:lang w:val="hy-AM"/>
        </w:rPr>
        <w:t>:</w:t>
      </w:r>
    </w:p>
    <w:p w14:paraId="5EFCE8FD" w14:textId="77777777" w:rsidR="00697196" w:rsidRPr="006A4977" w:rsidRDefault="00697196" w:rsidP="00E3286F">
      <w:pPr>
        <w:widowControl/>
        <w:numPr>
          <w:ilvl w:val="0"/>
          <w:numId w:val="1"/>
        </w:numPr>
        <w:shd w:val="clear" w:color="auto" w:fill="FFFFFF"/>
        <w:autoSpaceDE/>
        <w:autoSpaceDN/>
        <w:spacing w:line="360" w:lineRule="auto"/>
        <w:jc w:val="both"/>
        <w:rPr>
          <w:rFonts w:ascii="GHEA Grapalat" w:eastAsia="Times New Roman" w:hAnsi="GHEA Grapalat" w:cs="Times New Roman"/>
          <w:color w:val="000000"/>
          <w:sz w:val="24"/>
          <w:szCs w:val="26"/>
          <w:lang w:val="hy-AM"/>
        </w:rPr>
      </w:pPr>
      <w:r w:rsidRPr="006A4977">
        <w:rPr>
          <w:rFonts w:ascii="GHEA Grapalat" w:eastAsia="Times New Roman" w:hAnsi="GHEA Grapalat" w:cs="Sylfaen"/>
          <w:color w:val="000000"/>
          <w:sz w:val="24"/>
          <w:szCs w:val="26"/>
          <w:lang w:val="hy-AM"/>
        </w:rPr>
        <w:t>Փորձագետները</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կարող</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են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լինել</w:t>
      </w:r>
      <w:r w:rsidRPr="006A4977">
        <w:rPr>
          <w:rFonts w:ascii="GHEA Grapalat" w:eastAsia="Times New Roman" w:hAnsi="GHEA Grapalat" w:cs="Times New Roman"/>
          <w:color w:val="000000"/>
          <w:sz w:val="24"/>
          <w:szCs w:val="26"/>
          <w:lang w:val="hy-AM"/>
        </w:rPr>
        <w:t xml:space="preserve"> տվյալ </w:t>
      </w:r>
      <w:r w:rsidRPr="006A4977">
        <w:rPr>
          <w:rFonts w:ascii="GHEA Grapalat" w:eastAsia="Times New Roman" w:hAnsi="GHEA Grapalat" w:cs="Sylfaen"/>
          <w:color w:val="000000"/>
          <w:sz w:val="24"/>
          <w:szCs w:val="26"/>
          <w:lang w:val="hy-AM"/>
        </w:rPr>
        <w:t>ոլորտի</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մասնագետ, անհրաժեշտության դեպքում նաև ունենալ համապատասխան հավաստագիր կամ այլ հիմնավորող փաստաթուղթ</w:t>
      </w:r>
      <w:r w:rsidRPr="006A4977">
        <w:rPr>
          <w:rFonts w:ascii="GHEA Grapalat" w:eastAsia="Times New Roman" w:hAnsi="GHEA Grapalat" w:cs="Times New Roman"/>
          <w:color w:val="000000"/>
          <w:sz w:val="24"/>
          <w:szCs w:val="26"/>
          <w:lang w:val="hy-AM"/>
        </w:rPr>
        <w:t>:</w:t>
      </w:r>
    </w:p>
    <w:p w14:paraId="27830C20" w14:textId="77777777" w:rsidR="00697196" w:rsidRPr="006A4977" w:rsidRDefault="00697196" w:rsidP="00E3286F">
      <w:pPr>
        <w:widowControl/>
        <w:numPr>
          <w:ilvl w:val="0"/>
          <w:numId w:val="1"/>
        </w:numPr>
        <w:shd w:val="clear" w:color="auto" w:fill="FFFFFF"/>
        <w:autoSpaceDE/>
        <w:autoSpaceDN/>
        <w:spacing w:line="360" w:lineRule="auto"/>
        <w:jc w:val="both"/>
        <w:rPr>
          <w:rFonts w:ascii="GHEA Grapalat" w:eastAsia="Times New Roman" w:hAnsi="GHEA Grapalat" w:cs="Times New Roman"/>
          <w:color w:val="000000"/>
          <w:sz w:val="24"/>
          <w:szCs w:val="26"/>
          <w:lang w:val="hy-AM"/>
        </w:rPr>
      </w:pPr>
      <w:r w:rsidRPr="006A4977">
        <w:rPr>
          <w:rFonts w:ascii="GHEA Grapalat" w:eastAsia="Times New Roman" w:hAnsi="GHEA Grapalat" w:cs="Sylfaen"/>
          <w:color w:val="000000"/>
          <w:sz w:val="24"/>
          <w:szCs w:val="26"/>
          <w:lang w:val="hy-AM"/>
        </w:rPr>
        <w:t>Ներքին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աուդիտի</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ղեկավարը</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պետք</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է</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հավաստիանա</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որ</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փորձագետը</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տիրապետում</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է</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տվյալ</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աշխատանքի</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կատարման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համար</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պահանջվող</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գիտելիքներին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հմտություններին</w:t>
      </w:r>
      <w:r w:rsidRPr="006A4977">
        <w:rPr>
          <w:rFonts w:ascii="GHEA Grapalat" w:eastAsia="Times New Roman" w:hAnsi="GHEA Grapalat" w:cs="Times New Roman"/>
          <w:color w:val="000000"/>
          <w:sz w:val="24"/>
          <w:szCs w:val="26"/>
          <w:lang w:val="hy-AM"/>
        </w:rPr>
        <w:t xml:space="preserve">, ինչպես նաև ունի բավարար փորձ և անկախություն՝ աուդիտորական առաջադրանքում ներառվելու համար: </w:t>
      </w:r>
      <w:r w:rsidRPr="006A4977">
        <w:rPr>
          <w:rFonts w:ascii="GHEA Grapalat" w:eastAsia="Times New Roman" w:hAnsi="GHEA Grapalat" w:cs="Sylfaen"/>
          <w:color w:val="000000"/>
          <w:sz w:val="24"/>
          <w:szCs w:val="26"/>
          <w:lang w:val="hy-AM"/>
        </w:rPr>
        <w:t>Փորձագետի</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կարողունակությունը</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որոշելիս</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ներքին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աուդիտի</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ղեկավարը</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պետք</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է</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հաշվի</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առնի</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հետևյալը</w:t>
      </w:r>
      <w:r w:rsidRPr="006A4977">
        <w:rPr>
          <w:rFonts w:ascii="GHEA Grapalat" w:eastAsia="Times New Roman" w:hAnsi="GHEA Grapalat" w:cs="Times New Roman"/>
          <w:color w:val="000000"/>
          <w:sz w:val="24"/>
          <w:szCs w:val="26"/>
          <w:lang w:val="hy-AM"/>
        </w:rPr>
        <w:t>.</w:t>
      </w:r>
    </w:p>
    <w:p w14:paraId="6974F5C6" w14:textId="77777777" w:rsidR="00697196" w:rsidRPr="006A4977" w:rsidRDefault="00697196" w:rsidP="00E3286F">
      <w:pPr>
        <w:widowControl/>
        <w:numPr>
          <w:ilvl w:val="1"/>
          <w:numId w:val="1"/>
        </w:numPr>
        <w:shd w:val="clear" w:color="auto" w:fill="FFFFFF"/>
        <w:autoSpaceDE/>
        <w:autoSpaceDN/>
        <w:spacing w:line="360" w:lineRule="auto"/>
        <w:jc w:val="both"/>
        <w:rPr>
          <w:rFonts w:ascii="GHEA Grapalat" w:eastAsia="Times New Roman" w:hAnsi="GHEA Grapalat" w:cs="Times New Roman"/>
          <w:color w:val="000000"/>
          <w:sz w:val="24"/>
          <w:szCs w:val="26"/>
          <w:lang w:val="hy-AM"/>
        </w:rPr>
      </w:pPr>
      <w:r w:rsidRPr="006A4977">
        <w:rPr>
          <w:rFonts w:ascii="GHEA Grapalat" w:eastAsia="Times New Roman" w:hAnsi="GHEA Grapalat" w:cs="Sylfaen"/>
          <w:color w:val="000000"/>
          <w:sz w:val="24"/>
          <w:szCs w:val="26"/>
          <w:lang w:val="hy-AM"/>
        </w:rPr>
        <w:t>տվյալ</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բնագավառում</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փորձագետի</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մասնագիտացման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մասին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վկայող</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որակավորման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հավաստագիրը</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 xml:space="preserve">լիցենզիան, </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և</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այլն</w:t>
      </w:r>
      <w:r w:rsidRPr="006A4977">
        <w:rPr>
          <w:rFonts w:ascii="GHEA Grapalat" w:eastAsia="Times New Roman" w:hAnsi="GHEA Grapalat" w:cs="Times New Roman"/>
          <w:color w:val="000000"/>
          <w:sz w:val="24"/>
          <w:szCs w:val="26"/>
          <w:lang w:val="hy-AM"/>
        </w:rPr>
        <w:t>,</w:t>
      </w:r>
    </w:p>
    <w:p w14:paraId="47059814" w14:textId="77777777" w:rsidR="00697196" w:rsidRPr="006A4977" w:rsidRDefault="00697196" w:rsidP="00E3286F">
      <w:pPr>
        <w:widowControl/>
        <w:numPr>
          <w:ilvl w:val="1"/>
          <w:numId w:val="1"/>
        </w:numPr>
        <w:shd w:val="clear" w:color="auto" w:fill="FFFFFF"/>
        <w:autoSpaceDE/>
        <w:autoSpaceDN/>
        <w:spacing w:line="360" w:lineRule="auto"/>
        <w:jc w:val="both"/>
        <w:rPr>
          <w:rFonts w:ascii="GHEA Grapalat" w:eastAsia="Times New Roman" w:hAnsi="GHEA Grapalat" w:cs="Times New Roman"/>
          <w:color w:val="000000"/>
          <w:sz w:val="24"/>
          <w:szCs w:val="26"/>
          <w:lang w:val="hy-AM"/>
        </w:rPr>
      </w:pPr>
      <w:r w:rsidRPr="006A4977">
        <w:rPr>
          <w:rFonts w:ascii="GHEA Grapalat" w:eastAsia="Times New Roman" w:hAnsi="GHEA Grapalat" w:cs="Sylfaen"/>
          <w:color w:val="000000"/>
          <w:sz w:val="24"/>
          <w:szCs w:val="26"/>
          <w:lang w:val="hy-AM"/>
        </w:rPr>
        <w:lastRenderedPageBreak/>
        <w:t>համապատասխան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մասնագիտական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մարմնին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անդամակցումը</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և</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տվյալ</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մարմնի</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վարքագծի</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կանոնների</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հետ</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համապատասխանության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պահպանումը</w:t>
      </w:r>
      <w:r w:rsidRPr="006A4977">
        <w:rPr>
          <w:rFonts w:ascii="GHEA Grapalat" w:eastAsia="Times New Roman" w:hAnsi="GHEA Grapalat" w:cs="Times New Roman"/>
          <w:color w:val="000000"/>
          <w:sz w:val="24"/>
          <w:szCs w:val="26"/>
          <w:lang w:val="hy-AM"/>
        </w:rPr>
        <w:t>,</w:t>
      </w:r>
    </w:p>
    <w:p w14:paraId="3CA8075D" w14:textId="77777777" w:rsidR="00697196" w:rsidRPr="006A4977" w:rsidRDefault="00697196" w:rsidP="00E3286F">
      <w:pPr>
        <w:widowControl/>
        <w:numPr>
          <w:ilvl w:val="1"/>
          <w:numId w:val="1"/>
        </w:numPr>
        <w:shd w:val="clear" w:color="auto" w:fill="FFFFFF"/>
        <w:autoSpaceDE/>
        <w:autoSpaceDN/>
        <w:spacing w:line="360" w:lineRule="auto"/>
        <w:jc w:val="both"/>
        <w:rPr>
          <w:rFonts w:ascii="GHEA Grapalat" w:eastAsia="Times New Roman" w:hAnsi="GHEA Grapalat" w:cs="Times New Roman"/>
          <w:color w:val="000000"/>
          <w:sz w:val="24"/>
          <w:szCs w:val="26"/>
          <w:lang w:val="hy-AM"/>
        </w:rPr>
      </w:pPr>
      <w:r w:rsidRPr="006A4977">
        <w:rPr>
          <w:rFonts w:ascii="GHEA Grapalat" w:eastAsia="Times New Roman" w:hAnsi="GHEA Grapalat" w:cs="Sylfaen"/>
          <w:color w:val="000000"/>
          <w:sz w:val="24"/>
          <w:szCs w:val="26"/>
          <w:lang w:val="hy-AM"/>
        </w:rPr>
        <w:t>հեղինակությունը</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որը</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անհրաժեշտության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դեպքում</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ներքին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աուդիտի</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ղեկավարը</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կարող</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է</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գնահատել</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տվյալ</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փորձագետի</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աշխատանքին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ծանոթ</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այլ</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անձանց</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հարցում</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կատարելու</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միջոցով</w:t>
      </w:r>
      <w:r w:rsidRPr="006A4977">
        <w:rPr>
          <w:rFonts w:ascii="GHEA Grapalat" w:eastAsia="Times New Roman" w:hAnsi="GHEA Grapalat" w:cs="Times New Roman"/>
          <w:color w:val="000000"/>
          <w:sz w:val="24"/>
          <w:szCs w:val="26"/>
          <w:lang w:val="hy-AM"/>
        </w:rPr>
        <w:t>,</w:t>
      </w:r>
    </w:p>
    <w:p w14:paraId="152F5B4C" w14:textId="77777777" w:rsidR="00697196" w:rsidRPr="006A4977" w:rsidRDefault="00697196" w:rsidP="00E3286F">
      <w:pPr>
        <w:widowControl/>
        <w:numPr>
          <w:ilvl w:val="1"/>
          <w:numId w:val="1"/>
        </w:numPr>
        <w:shd w:val="clear" w:color="auto" w:fill="FFFFFF"/>
        <w:autoSpaceDE/>
        <w:autoSpaceDN/>
        <w:spacing w:line="360" w:lineRule="auto"/>
        <w:jc w:val="both"/>
        <w:rPr>
          <w:rFonts w:ascii="GHEA Grapalat" w:eastAsia="Times New Roman" w:hAnsi="GHEA Grapalat" w:cs="Times New Roman"/>
          <w:color w:val="000000"/>
          <w:sz w:val="24"/>
          <w:szCs w:val="26"/>
          <w:lang w:val="hy-AM"/>
        </w:rPr>
      </w:pPr>
      <w:r w:rsidRPr="006A4977">
        <w:rPr>
          <w:rFonts w:ascii="GHEA Grapalat" w:eastAsia="Times New Roman" w:hAnsi="GHEA Grapalat" w:cs="Sylfaen"/>
          <w:color w:val="000000"/>
          <w:sz w:val="24"/>
          <w:szCs w:val="26"/>
          <w:lang w:val="hy-AM"/>
        </w:rPr>
        <w:t>նախկինում</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համանման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աշխատանքների</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կատարման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ինչպես</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նաև</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այն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ոլորտում</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փորձը</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որտեղ</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գործունեություն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է</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ծավալում</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կազմակերպությունը</w:t>
      </w:r>
      <w:r w:rsidRPr="006A4977">
        <w:rPr>
          <w:rFonts w:ascii="GHEA Grapalat" w:eastAsia="Times New Roman" w:hAnsi="GHEA Grapalat" w:cs="Times New Roman"/>
          <w:color w:val="000000"/>
          <w:sz w:val="24"/>
          <w:szCs w:val="26"/>
          <w:lang w:val="hy-AM"/>
        </w:rPr>
        <w:t>,</w:t>
      </w:r>
    </w:p>
    <w:p w14:paraId="54CE2449" w14:textId="77777777" w:rsidR="00697196" w:rsidRPr="006A4977" w:rsidRDefault="00697196" w:rsidP="00E3286F">
      <w:pPr>
        <w:widowControl/>
        <w:numPr>
          <w:ilvl w:val="1"/>
          <w:numId w:val="1"/>
        </w:numPr>
        <w:shd w:val="clear" w:color="auto" w:fill="FFFFFF"/>
        <w:autoSpaceDE/>
        <w:autoSpaceDN/>
        <w:spacing w:line="360" w:lineRule="auto"/>
        <w:jc w:val="both"/>
        <w:rPr>
          <w:rFonts w:ascii="GHEA Grapalat" w:eastAsia="Times New Roman" w:hAnsi="GHEA Grapalat" w:cs="Times New Roman"/>
          <w:color w:val="000000"/>
          <w:sz w:val="24"/>
          <w:szCs w:val="26"/>
          <w:lang w:val="hy-AM"/>
        </w:rPr>
      </w:pPr>
      <w:r w:rsidRPr="006A4977">
        <w:rPr>
          <w:rFonts w:ascii="GHEA Grapalat" w:eastAsia="Times New Roman" w:hAnsi="GHEA Grapalat" w:cs="Sylfaen"/>
          <w:color w:val="000000"/>
          <w:sz w:val="24"/>
          <w:szCs w:val="26"/>
          <w:lang w:val="hy-AM"/>
        </w:rPr>
        <w:t>տվյալ</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աշխատանքի</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համար</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պահանջվող</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կրթությունը</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և</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վերապատրաստումը</w:t>
      </w:r>
      <w:r w:rsidRPr="006A4977">
        <w:rPr>
          <w:rFonts w:ascii="GHEA Grapalat" w:eastAsia="Times New Roman" w:hAnsi="GHEA Grapalat" w:cs="Times New Roman"/>
          <w:color w:val="000000"/>
          <w:sz w:val="24"/>
          <w:szCs w:val="26"/>
          <w:lang w:val="hy-AM"/>
        </w:rPr>
        <w:t>:</w:t>
      </w:r>
    </w:p>
    <w:p w14:paraId="0352EEC6" w14:textId="77777777" w:rsidR="00697196" w:rsidRPr="006A4977" w:rsidRDefault="00697196" w:rsidP="00E3286F">
      <w:pPr>
        <w:widowControl/>
        <w:numPr>
          <w:ilvl w:val="0"/>
          <w:numId w:val="1"/>
        </w:numPr>
        <w:shd w:val="clear" w:color="auto" w:fill="FFFFFF"/>
        <w:autoSpaceDE/>
        <w:autoSpaceDN/>
        <w:spacing w:line="360" w:lineRule="auto"/>
        <w:jc w:val="both"/>
        <w:rPr>
          <w:rFonts w:ascii="GHEA Grapalat" w:eastAsia="Times New Roman" w:hAnsi="GHEA Grapalat" w:cs="Times New Roman"/>
          <w:color w:val="000000"/>
          <w:sz w:val="24"/>
          <w:szCs w:val="26"/>
          <w:lang w:val="hy-AM"/>
        </w:rPr>
      </w:pPr>
      <w:r w:rsidRPr="006A4977">
        <w:rPr>
          <w:rFonts w:ascii="GHEA Grapalat" w:eastAsia="Times New Roman" w:hAnsi="GHEA Grapalat" w:cs="Sylfaen"/>
          <w:color w:val="000000"/>
          <w:sz w:val="24"/>
          <w:szCs w:val="26"/>
          <w:lang w:val="hy-AM"/>
        </w:rPr>
        <w:t>Աշխատանքի</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կատարման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ողջ</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ընթացքում</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փորձագետի</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անկախությունը</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և</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օբյեկտիվությունն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ապահովելու</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համար</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ներքին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աուդիտի</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ղեկավարը</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պետք</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է</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նախապես</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գնահատի</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տվյալ</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փորձագետի</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կապը</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կազմակերպության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և</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ներքին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աուդիտի</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հետ</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Գնահատումը</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կատարելիս</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ներքին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աուդիտի</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ղեկավարը</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պետք</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է</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պարզի</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ֆինանսական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կազմակերպական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կամ</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անձնական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այն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կապերի</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առկայությունը</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որոնք</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կարող</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են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խոչընդոտել</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ծառայություն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մատուցողի</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կողմից</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օբյեկտիվ</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եզրակացություններ</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և</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կարծիքներ</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տալուն</w:t>
      </w:r>
      <w:r w:rsidRPr="006A4977">
        <w:rPr>
          <w:rFonts w:ascii="GHEA Grapalat" w:eastAsia="Times New Roman" w:hAnsi="GHEA Grapalat" w:cs="Times New Roman"/>
          <w:color w:val="000000"/>
          <w:sz w:val="24"/>
          <w:szCs w:val="26"/>
          <w:lang w:val="hy-AM"/>
        </w:rPr>
        <w:t>:</w:t>
      </w:r>
    </w:p>
    <w:p w14:paraId="1F9EC4C6" w14:textId="5D236F55" w:rsidR="00697196" w:rsidRPr="006A4977" w:rsidRDefault="00697196" w:rsidP="00E3286F">
      <w:pPr>
        <w:widowControl/>
        <w:numPr>
          <w:ilvl w:val="0"/>
          <w:numId w:val="1"/>
        </w:numPr>
        <w:shd w:val="clear" w:color="auto" w:fill="FFFFFF"/>
        <w:autoSpaceDE/>
        <w:autoSpaceDN/>
        <w:spacing w:line="360" w:lineRule="auto"/>
        <w:jc w:val="both"/>
        <w:rPr>
          <w:rFonts w:ascii="GHEA Grapalat" w:eastAsia="Times New Roman" w:hAnsi="GHEA Grapalat" w:cs="Times New Roman"/>
          <w:color w:val="000000"/>
          <w:sz w:val="24"/>
          <w:szCs w:val="26"/>
          <w:lang w:val="hy-AM"/>
        </w:rPr>
      </w:pPr>
      <w:r w:rsidRPr="006A4977">
        <w:rPr>
          <w:rFonts w:ascii="GHEA Grapalat" w:eastAsia="Times New Roman" w:hAnsi="GHEA Grapalat" w:cs="Sylfaen"/>
          <w:color w:val="000000"/>
          <w:sz w:val="24"/>
          <w:szCs w:val="26"/>
          <w:lang w:val="hy-AM"/>
        </w:rPr>
        <w:t>Փորձագետների</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հետ</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անհրաժեշտ</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է</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կնքել</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ծառայությունների</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մատուցման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պայմանագիր</w:t>
      </w:r>
      <w:r w:rsidRPr="006A4977">
        <w:rPr>
          <w:rFonts w:ascii="GHEA Grapalat" w:eastAsia="Times New Roman" w:hAnsi="GHEA Grapalat" w:cs="Times New Roman"/>
          <w:color w:val="000000"/>
          <w:sz w:val="24"/>
          <w:szCs w:val="26"/>
          <w:lang w:val="hy-AM"/>
        </w:rPr>
        <w:t xml:space="preserve">: </w:t>
      </w:r>
    </w:p>
    <w:p w14:paraId="1F9CC573" w14:textId="3B940F24" w:rsidR="002F6757" w:rsidRPr="00876E3F" w:rsidRDefault="00697196" w:rsidP="00876E3F">
      <w:pPr>
        <w:widowControl/>
        <w:numPr>
          <w:ilvl w:val="0"/>
          <w:numId w:val="1"/>
        </w:numPr>
        <w:shd w:val="clear" w:color="auto" w:fill="FFFFFF"/>
        <w:autoSpaceDE/>
        <w:autoSpaceDN/>
        <w:spacing w:line="360" w:lineRule="auto"/>
        <w:jc w:val="both"/>
        <w:rPr>
          <w:rFonts w:ascii="GHEA Grapalat" w:eastAsia="Times New Roman" w:hAnsi="GHEA Grapalat" w:cs="Times New Roman"/>
          <w:color w:val="000000"/>
          <w:sz w:val="24"/>
          <w:szCs w:val="26"/>
          <w:lang w:val="hy-AM"/>
        </w:rPr>
      </w:pPr>
      <w:r w:rsidRPr="006A4977">
        <w:rPr>
          <w:rFonts w:ascii="GHEA Grapalat" w:eastAsia="Times New Roman" w:hAnsi="GHEA Grapalat" w:cs="Sylfaen"/>
          <w:color w:val="000000"/>
          <w:sz w:val="24"/>
          <w:szCs w:val="26"/>
          <w:lang w:val="hy-AM"/>
        </w:rPr>
        <w:lastRenderedPageBreak/>
        <w:t>Պայմանագրում</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պետք</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է</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ներառել</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այնպիսի</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հարցեր</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ինչպիսիք</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են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աշխատանքների</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շրջանակները</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նպատակները</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տրամադրվող</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հաշվետվությունների</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կազմը</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ժամկետները</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փորձագետների</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իրավունքները</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օրինակ՝</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կազմակերպության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գրանցումներից</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օգտվելու</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գծով</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գաղտնիության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պահպանման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պարտավորությունը</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և</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պատասխանատվությունը</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այն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հրապարակման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կամ</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այլ</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անձանց</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փոխանցման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համար</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և</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այլն</w:t>
      </w:r>
      <w:r w:rsidRPr="006A4977">
        <w:rPr>
          <w:rFonts w:ascii="GHEA Grapalat" w:eastAsia="Times New Roman" w:hAnsi="GHEA Grapalat" w:cs="Times New Roman"/>
          <w:color w:val="000000"/>
          <w:sz w:val="24"/>
          <w:szCs w:val="26"/>
          <w:lang w:val="hy-AM"/>
        </w:rPr>
        <w:t>:</w:t>
      </w:r>
    </w:p>
    <w:p w14:paraId="3CF64905" w14:textId="77777777" w:rsidR="006670DA" w:rsidRPr="006A4977" w:rsidRDefault="006670DA" w:rsidP="00E3286F">
      <w:pPr>
        <w:widowControl/>
        <w:shd w:val="clear" w:color="auto" w:fill="FFFFFF"/>
        <w:autoSpaceDE/>
        <w:autoSpaceDN/>
        <w:spacing w:line="360" w:lineRule="auto"/>
        <w:ind w:left="720"/>
        <w:jc w:val="both"/>
        <w:rPr>
          <w:rFonts w:ascii="GHEA Grapalat" w:eastAsia="Times New Roman" w:hAnsi="GHEA Grapalat" w:cs="Times New Roman"/>
          <w:color w:val="000000"/>
          <w:sz w:val="24"/>
          <w:szCs w:val="26"/>
          <w:lang w:val="hy-AM"/>
        </w:rPr>
      </w:pPr>
    </w:p>
    <w:p w14:paraId="1314FD79" w14:textId="43AC6FB3" w:rsidR="002F6757" w:rsidRPr="00F50C29" w:rsidRDefault="005305FD" w:rsidP="00F50C29">
      <w:pPr>
        <w:pStyle w:val="Heading2"/>
        <w:numPr>
          <w:ilvl w:val="1"/>
          <w:numId w:val="4"/>
        </w:numPr>
        <w:spacing w:line="360" w:lineRule="auto"/>
        <w:ind w:left="1350"/>
        <w:jc w:val="center"/>
        <w:rPr>
          <w:rFonts w:ascii="GHEA Grapalat" w:hAnsi="GHEA Grapalat"/>
          <w:color w:val="4F81BD" w:themeColor="accent1"/>
          <w:w w:val="85"/>
          <w:sz w:val="32"/>
          <w:szCs w:val="32"/>
          <w:lang w:val="hy-AM"/>
        </w:rPr>
      </w:pPr>
      <w:bookmarkStart w:id="10" w:name="_Toc238737317"/>
      <w:bookmarkStart w:id="11" w:name="_Toc238743061"/>
      <w:r w:rsidRPr="00F50C29">
        <w:rPr>
          <w:rFonts w:ascii="GHEA Grapalat" w:hAnsi="GHEA Grapalat"/>
          <w:color w:val="4F81BD" w:themeColor="accent1"/>
          <w:w w:val="85"/>
          <w:sz w:val="32"/>
          <w:szCs w:val="32"/>
          <w:lang w:val="hy-AM"/>
        </w:rPr>
        <w:t>ՆԵՐՔԻՆ ԱՈՒԴԻՏԻ ԿՈՂՄԻՑ ՄԱՏՈՒՑՎՈՂ ԾԱՌԱՅՈՒԹՅՈՒՆՆԵՐԻ ՇՐՋԱՆԱԿ</w:t>
      </w:r>
      <w:bookmarkEnd w:id="10"/>
      <w:bookmarkEnd w:id="11"/>
    </w:p>
    <w:p w14:paraId="49460A82" w14:textId="77777777" w:rsidR="00F23FB1" w:rsidRPr="00711794" w:rsidRDefault="00F23FB1" w:rsidP="00E3286F">
      <w:pPr>
        <w:widowControl/>
        <w:shd w:val="clear" w:color="auto" w:fill="FFFFFF"/>
        <w:autoSpaceDE/>
        <w:autoSpaceDN/>
        <w:spacing w:line="360" w:lineRule="auto"/>
        <w:ind w:left="543"/>
        <w:rPr>
          <w:rFonts w:ascii="GHEA Grapalat" w:eastAsia="Times New Roman" w:hAnsi="GHEA Grapalat" w:cs="Times New Roman"/>
          <w:color w:val="000000"/>
          <w:sz w:val="24"/>
          <w:szCs w:val="26"/>
          <w:lang w:val="hy-AM"/>
        </w:rPr>
      </w:pPr>
    </w:p>
    <w:p w14:paraId="05C04D07" w14:textId="1A24BC89" w:rsidR="00F95A14" w:rsidRPr="006A4977" w:rsidRDefault="00F95A14" w:rsidP="00E3286F">
      <w:pPr>
        <w:pStyle w:val="ListParagraph"/>
        <w:widowControl/>
        <w:numPr>
          <w:ilvl w:val="2"/>
          <w:numId w:val="4"/>
        </w:numPr>
        <w:shd w:val="clear" w:color="auto" w:fill="FFFFFF"/>
        <w:autoSpaceDE/>
        <w:autoSpaceDN/>
        <w:spacing w:before="0" w:line="360" w:lineRule="auto"/>
        <w:jc w:val="center"/>
        <w:rPr>
          <w:rFonts w:ascii="GHEA Grapalat" w:eastAsia="Times New Roman" w:hAnsi="GHEA Grapalat" w:cs="Times New Roman"/>
          <w:i/>
          <w:color w:val="000000"/>
          <w:sz w:val="24"/>
          <w:szCs w:val="26"/>
          <w:lang w:val="hy-AM"/>
        </w:rPr>
      </w:pPr>
      <w:r w:rsidRPr="006A4977">
        <w:rPr>
          <w:rFonts w:ascii="GHEA Grapalat" w:eastAsia="Times New Roman" w:hAnsi="GHEA Grapalat" w:cs="Sylfaen"/>
          <w:b/>
          <w:bCs/>
          <w:i/>
          <w:color w:val="000000"/>
          <w:sz w:val="24"/>
          <w:szCs w:val="26"/>
          <w:lang w:val="hy-AM"/>
        </w:rPr>
        <w:t>ՆԵՐՔԻՆ</w:t>
      </w:r>
      <w:r w:rsidRPr="006A4977">
        <w:rPr>
          <w:rFonts w:ascii="GHEA Grapalat" w:eastAsia="Times New Roman" w:hAnsi="GHEA Grapalat" w:cs="Times New Roman"/>
          <w:b/>
          <w:bCs/>
          <w:i/>
          <w:color w:val="000000"/>
          <w:sz w:val="24"/>
          <w:szCs w:val="26"/>
          <w:lang w:val="hy-AM"/>
        </w:rPr>
        <w:t xml:space="preserve"> </w:t>
      </w:r>
      <w:r w:rsidRPr="006A4977">
        <w:rPr>
          <w:rFonts w:ascii="GHEA Grapalat" w:eastAsia="Times New Roman" w:hAnsi="GHEA Grapalat" w:cs="Sylfaen"/>
          <w:b/>
          <w:bCs/>
          <w:i/>
          <w:color w:val="000000"/>
          <w:sz w:val="24"/>
          <w:szCs w:val="26"/>
          <w:lang w:val="hy-AM"/>
        </w:rPr>
        <w:t>ԱՈՒԴԻՏԻ</w:t>
      </w:r>
      <w:r w:rsidRPr="006A4977">
        <w:rPr>
          <w:rFonts w:ascii="GHEA Grapalat" w:eastAsia="Times New Roman" w:hAnsi="GHEA Grapalat" w:cs="Times New Roman"/>
          <w:b/>
          <w:bCs/>
          <w:i/>
          <w:color w:val="000000"/>
          <w:sz w:val="24"/>
          <w:szCs w:val="26"/>
          <w:lang w:val="hy-AM"/>
        </w:rPr>
        <w:t xml:space="preserve"> </w:t>
      </w:r>
      <w:r w:rsidRPr="006A4977">
        <w:rPr>
          <w:rFonts w:ascii="GHEA Grapalat" w:eastAsia="Times New Roman" w:hAnsi="GHEA Grapalat" w:cs="Sylfaen"/>
          <w:b/>
          <w:bCs/>
          <w:i/>
          <w:color w:val="000000"/>
          <w:sz w:val="24"/>
          <w:szCs w:val="26"/>
          <w:lang w:val="hy-AM"/>
        </w:rPr>
        <w:t>ՏԵՍԱԿՆԵՐԸ</w:t>
      </w:r>
    </w:p>
    <w:p w14:paraId="3D57A683" w14:textId="77777777" w:rsidR="00F95A14" w:rsidRPr="006A4977" w:rsidRDefault="00F95A14" w:rsidP="00E3286F">
      <w:pPr>
        <w:widowControl/>
        <w:shd w:val="clear" w:color="auto" w:fill="FFFFFF"/>
        <w:autoSpaceDE/>
        <w:autoSpaceDN/>
        <w:spacing w:line="360" w:lineRule="auto"/>
        <w:ind w:left="543"/>
        <w:rPr>
          <w:rFonts w:ascii="GHEA Grapalat" w:eastAsia="Times New Roman" w:hAnsi="GHEA Grapalat" w:cs="Times New Roman"/>
          <w:color w:val="000000"/>
          <w:sz w:val="24"/>
          <w:szCs w:val="26"/>
          <w:lang w:val="hy-AM"/>
        </w:rPr>
      </w:pPr>
    </w:p>
    <w:p w14:paraId="669BC66E" w14:textId="77777777" w:rsidR="00F95A14" w:rsidRPr="006A4977" w:rsidRDefault="00F95A14" w:rsidP="00E3286F">
      <w:pPr>
        <w:widowControl/>
        <w:numPr>
          <w:ilvl w:val="0"/>
          <w:numId w:val="1"/>
        </w:numPr>
        <w:shd w:val="clear" w:color="auto" w:fill="FFFFFF"/>
        <w:autoSpaceDE/>
        <w:autoSpaceDN/>
        <w:spacing w:line="360" w:lineRule="auto"/>
        <w:jc w:val="both"/>
        <w:rPr>
          <w:rFonts w:ascii="GHEA Grapalat" w:eastAsia="Times New Roman" w:hAnsi="GHEA Grapalat" w:cs="Times New Roman"/>
          <w:color w:val="000000"/>
          <w:sz w:val="24"/>
          <w:szCs w:val="26"/>
          <w:lang w:val="hy-AM"/>
        </w:rPr>
      </w:pPr>
      <w:r w:rsidRPr="006A4977">
        <w:rPr>
          <w:rFonts w:ascii="GHEA Grapalat" w:eastAsia="Times New Roman" w:hAnsi="GHEA Grapalat" w:cs="Times New Roman"/>
          <w:color w:val="000000"/>
          <w:sz w:val="24"/>
          <w:szCs w:val="26"/>
          <w:lang w:val="hy-AM"/>
        </w:rPr>
        <w:t>«</w:t>
      </w:r>
      <w:r w:rsidRPr="006A4977">
        <w:rPr>
          <w:rFonts w:ascii="GHEA Grapalat" w:eastAsia="Times New Roman" w:hAnsi="GHEA Grapalat" w:cs="Sylfaen"/>
          <w:color w:val="000000"/>
          <w:sz w:val="24"/>
          <w:szCs w:val="26"/>
          <w:lang w:val="hy-AM"/>
        </w:rPr>
        <w:t>Ներքին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աուդիտի</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մասին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օրենքի</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համաձայն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ներքին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աուդիտն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իրականացնում</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է</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երկու</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կարևորագույն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գործառույթ</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հավաստիացման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տրամադրում</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և</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խորհրդատվություն</w:t>
      </w:r>
      <w:r w:rsidRPr="006A4977">
        <w:rPr>
          <w:rFonts w:ascii="GHEA Grapalat" w:eastAsia="Times New Roman" w:hAnsi="GHEA Grapalat" w:cs="Times New Roman"/>
          <w:color w:val="000000"/>
          <w:sz w:val="24"/>
          <w:szCs w:val="26"/>
          <w:lang w:val="hy-AM"/>
        </w:rPr>
        <w:t>:</w:t>
      </w:r>
    </w:p>
    <w:p w14:paraId="011857CF" w14:textId="77777777" w:rsidR="00F95A14" w:rsidRPr="006A4977" w:rsidRDefault="00F95A14" w:rsidP="00E3286F">
      <w:pPr>
        <w:widowControl/>
        <w:numPr>
          <w:ilvl w:val="0"/>
          <w:numId w:val="1"/>
        </w:numPr>
        <w:shd w:val="clear" w:color="auto" w:fill="FFFFFF"/>
        <w:autoSpaceDE/>
        <w:autoSpaceDN/>
        <w:spacing w:line="360" w:lineRule="auto"/>
        <w:jc w:val="both"/>
        <w:rPr>
          <w:rFonts w:ascii="GHEA Grapalat" w:eastAsia="Times New Roman" w:hAnsi="GHEA Grapalat" w:cs="Times New Roman"/>
          <w:color w:val="000000"/>
          <w:sz w:val="24"/>
          <w:szCs w:val="26"/>
          <w:lang w:val="hy-AM"/>
        </w:rPr>
      </w:pPr>
      <w:r w:rsidRPr="006A4977">
        <w:rPr>
          <w:rFonts w:ascii="GHEA Grapalat" w:eastAsia="Times New Roman" w:hAnsi="GHEA Grapalat" w:cs="Sylfaen"/>
          <w:color w:val="000000"/>
          <w:sz w:val="24"/>
          <w:szCs w:val="26"/>
          <w:lang w:val="hy-AM"/>
        </w:rPr>
        <w:t>Ներքին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աուդիտի</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համակարգային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մոտեցումը</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նախատեսում</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է</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աուդիտորական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առաջադրանքի</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իրականացման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ընթացքում</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աուդիտորական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ապացույցների</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ձեռքբերման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տարբեր</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 xml:space="preserve">մեթոդների </w:t>
      </w:r>
      <w:r w:rsidRPr="006A4977">
        <w:rPr>
          <w:rFonts w:ascii="GHEA Grapalat" w:eastAsia="Times New Roman" w:hAnsi="GHEA Grapalat" w:cs="Calibri"/>
          <w:noProof/>
          <w:sz w:val="24"/>
          <w:szCs w:val="24"/>
          <w:lang w:val="hy-AM"/>
        </w:rPr>
        <w:t>և տեխնիկաների</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համալիր</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կիրառում</w:t>
      </w:r>
      <w:r w:rsidRPr="006A4977">
        <w:rPr>
          <w:rFonts w:ascii="GHEA Grapalat" w:eastAsia="Times New Roman" w:hAnsi="GHEA Grapalat" w:cs="Times New Roman"/>
          <w:color w:val="000000"/>
          <w:sz w:val="24"/>
          <w:szCs w:val="26"/>
          <w:lang w:val="hy-AM"/>
        </w:rPr>
        <w:t>:</w:t>
      </w:r>
    </w:p>
    <w:p w14:paraId="1DED5E9E" w14:textId="372F5285" w:rsidR="00F95A14" w:rsidRPr="006A4977" w:rsidRDefault="00F95A14" w:rsidP="00E3286F">
      <w:pPr>
        <w:widowControl/>
        <w:numPr>
          <w:ilvl w:val="0"/>
          <w:numId w:val="1"/>
        </w:numPr>
        <w:shd w:val="clear" w:color="auto" w:fill="FFFFFF"/>
        <w:autoSpaceDE/>
        <w:autoSpaceDN/>
        <w:spacing w:line="360" w:lineRule="auto"/>
        <w:jc w:val="both"/>
        <w:rPr>
          <w:rFonts w:ascii="GHEA Grapalat" w:eastAsia="Times New Roman" w:hAnsi="GHEA Grapalat" w:cs="Times New Roman"/>
          <w:color w:val="000000"/>
          <w:sz w:val="24"/>
          <w:szCs w:val="26"/>
          <w:lang w:val="hy-AM"/>
        </w:rPr>
      </w:pPr>
      <w:r w:rsidRPr="006A4977">
        <w:rPr>
          <w:rFonts w:ascii="GHEA Grapalat" w:eastAsia="Times New Roman" w:hAnsi="GHEA Grapalat" w:cs="Times New Roman"/>
          <w:color w:val="000000"/>
          <w:sz w:val="24"/>
          <w:szCs w:val="26"/>
          <w:lang w:val="hy-AM"/>
        </w:rPr>
        <w:t xml:space="preserve">Հավաստիացման ծառայությունների շրջանակներում իրականացվող </w:t>
      </w:r>
      <w:r w:rsidR="00253230" w:rsidRPr="006A4977">
        <w:rPr>
          <w:rFonts w:ascii="GHEA Grapalat" w:eastAsia="Times New Roman" w:hAnsi="GHEA Grapalat" w:cs="Times New Roman"/>
          <w:color w:val="000000"/>
          <w:sz w:val="24"/>
          <w:szCs w:val="26"/>
          <w:lang w:val="hy-AM"/>
        </w:rPr>
        <w:t xml:space="preserve">աուդիտորական </w:t>
      </w:r>
      <w:r w:rsidRPr="006A4977">
        <w:rPr>
          <w:rFonts w:ascii="GHEA Grapalat" w:eastAsia="Times New Roman" w:hAnsi="GHEA Grapalat" w:cs="Times New Roman"/>
          <w:color w:val="000000"/>
          <w:sz w:val="24"/>
          <w:szCs w:val="26"/>
          <w:lang w:val="hy-AM"/>
        </w:rPr>
        <w:t>առաջադրանքների տեսակներն են.</w:t>
      </w:r>
    </w:p>
    <w:p w14:paraId="365392A4" w14:textId="77777777" w:rsidR="00F95A14" w:rsidRPr="006A4977" w:rsidRDefault="00F95A14" w:rsidP="00E3286F">
      <w:pPr>
        <w:widowControl/>
        <w:numPr>
          <w:ilvl w:val="1"/>
          <w:numId w:val="1"/>
        </w:numPr>
        <w:shd w:val="clear" w:color="auto" w:fill="FFFFFF"/>
        <w:autoSpaceDE/>
        <w:autoSpaceDN/>
        <w:spacing w:line="360" w:lineRule="auto"/>
        <w:jc w:val="both"/>
        <w:rPr>
          <w:rFonts w:ascii="GHEA Grapalat" w:eastAsia="Times New Roman" w:hAnsi="GHEA Grapalat" w:cs="Times New Roman"/>
          <w:color w:val="000000"/>
          <w:sz w:val="24"/>
          <w:szCs w:val="26"/>
          <w:lang w:val="hy-AM"/>
        </w:rPr>
      </w:pPr>
      <w:r w:rsidRPr="006A4977">
        <w:rPr>
          <w:rFonts w:ascii="GHEA Grapalat" w:eastAsia="Times New Roman" w:hAnsi="GHEA Grapalat" w:cs="Sylfaen"/>
          <w:color w:val="000000"/>
          <w:sz w:val="24"/>
          <w:szCs w:val="26"/>
          <w:lang w:val="hy-AM"/>
        </w:rPr>
        <w:t>հ</w:t>
      </w:r>
      <w:r w:rsidRPr="006A4977">
        <w:rPr>
          <w:rFonts w:ascii="GHEA Grapalat" w:eastAsia="Times New Roman" w:hAnsi="GHEA Grapalat" w:cs="Times New Roman"/>
          <w:color w:val="000000"/>
          <w:sz w:val="24"/>
          <w:szCs w:val="26"/>
          <w:lang w:val="hy-AM"/>
        </w:rPr>
        <w:t>ամապատասխանության աուդիտ,</w:t>
      </w:r>
    </w:p>
    <w:p w14:paraId="3F2D683F" w14:textId="77777777" w:rsidR="00F95A14" w:rsidRPr="006A4977" w:rsidRDefault="00F95A14" w:rsidP="00E3286F">
      <w:pPr>
        <w:widowControl/>
        <w:numPr>
          <w:ilvl w:val="1"/>
          <w:numId w:val="1"/>
        </w:numPr>
        <w:shd w:val="clear" w:color="auto" w:fill="FFFFFF"/>
        <w:autoSpaceDE/>
        <w:autoSpaceDN/>
        <w:spacing w:line="360" w:lineRule="auto"/>
        <w:jc w:val="both"/>
        <w:rPr>
          <w:rFonts w:ascii="GHEA Grapalat" w:eastAsia="Times New Roman" w:hAnsi="GHEA Grapalat" w:cs="Times New Roman"/>
          <w:color w:val="000000"/>
          <w:sz w:val="24"/>
          <w:szCs w:val="26"/>
          <w:lang w:val="hy-AM"/>
        </w:rPr>
      </w:pPr>
      <w:r w:rsidRPr="006A4977">
        <w:rPr>
          <w:rFonts w:ascii="GHEA Grapalat" w:eastAsia="Times New Roman" w:hAnsi="GHEA Grapalat" w:cs="Times New Roman"/>
          <w:color w:val="000000"/>
          <w:sz w:val="24"/>
          <w:szCs w:val="26"/>
          <w:lang w:val="hy-AM"/>
        </w:rPr>
        <w:lastRenderedPageBreak/>
        <w:t>կատարողականի աուդիտ,</w:t>
      </w:r>
    </w:p>
    <w:p w14:paraId="4C04FFC5" w14:textId="77777777" w:rsidR="00F95A14" w:rsidRPr="006A4977" w:rsidRDefault="00F95A14" w:rsidP="00E3286F">
      <w:pPr>
        <w:widowControl/>
        <w:numPr>
          <w:ilvl w:val="1"/>
          <w:numId w:val="1"/>
        </w:numPr>
        <w:shd w:val="clear" w:color="auto" w:fill="FFFFFF"/>
        <w:autoSpaceDE/>
        <w:autoSpaceDN/>
        <w:spacing w:line="360" w:lineRule="auto"/>
        <w:rPr>
          <w:rFonts w:ascii="GHEA Grapalat" w:eastAsia="Times New Roman" w:hAnsi="GHEA Grapalat" w:cs="Times New Roman"/>
          <w:color w:val="000000"/>
          <w:sz w:val="24"/>
          <w:szCs w:val="26"/>
          <w:lang w:val="hy-AM"/>
        </w:rPr>
      </w:pPr>
      <w:r w:rsidRPr="006A4977">
        <w:rPr>
          <w:rFonts w:ascii="GHEA Grapalat" w:eastAsia="Times New Roman" w:hAnsi="GHEA Grapalat" w:cs="Times New Roman"/>
          <w:color w:val="000000"/>
          <w:sz w:val="24"/>
          <w:szCs w:val="26"/>
          <w:lang w:val="hy-AM"/>
        </w:rPr>
        <w:t>ռիսկերի կառավարման և ներքին հսկողության գործընթացների արդյունավետության աուդիտ,</w:t>
      </w:r>
    </w:p>
    <w:p w14:paraId="76D4FBF5" w14:textId="46D41297" w:rsidR="00F95A14" w:rsidRPr="006A4977" w:rsidRDefault="00F95A14" w:rsidP="00E3286F">
      <w:pPr>
        <w:widowControl/>
        <w:numPr>
          <w:ilvl w:val="1"/>
          <w:numId w:val="1"/>
        </w:numPr>
        <w:shd w:val="clear" w:color="auto" w:fill="FFFFFF"/>
        <w:autoSpaceDE/>
        <w:autoSpaceDN/>
        <w:spacing w:line="360" w:lineRule="auto"/>
        <w:rPr>
          <w:rFonts w:ascii="GHEA Grapalat" w:eastAsia="Times New Roman" w:hAnsi="GHEA Grapalat" w:cs="Times New Roman"/>
          <w:color w:val="000000"/>
          <w:sz w:val="24"/>
          <w:szCs w:val="26"/>
          <w:lang w:val="hy-AM"/>
        </w:rPr>
      </w:pPr>
      <w:r w:rsidRPr="006A4977">
        <w:rPr>
          <w:rFonts w:ascii="GHEA Grapalat" w:eastAsia="Times New Roman" w:hAnsi="GHEA Grapalat" w:cs="Times New Roman"/>
          <w:color w:val="000000"/>
          <w:sz w:val="24"/>
          <w:szCs w:val="26"/>
          <w:lang w:val="hy-AM"/>
        </w:rPr>
        <w:t>տեղեկատվական տե</w:t>
      </w:r>
      <w:r w:rsidR="00142FE8">
        <w:rPr>
          <w:rFonts w:ascii="GHEA Grapalat" w:eastAsia="Times New Roman" w:hAnsi="GHEA Grapalat" w:cs="Times New Roman"/>
          <w:color w:val="000000"/>
          <w:sz w:val="24"/>
          <w:szCs w:val="26"/>
          <w:lang w:val="hy-AM"/>
        </w:rPr>
        <w:t>խ</w:t>
      </w:r>
      <w:r w:rsidRPr="006A4977">
        <w:rPr>
          <w:rFonts w:ascii="GHEA Grapalat" w:eastAsia="Times New Roman" w:hAnsi="GHEA Grapalat" w:cs="Times New Roman"/>
          <w:color w:val="000000"/>
          <w:sz w:val="24"/>
          <w:szCs w:val="26"/>
          <w:lang w:val="hy-AM"/>
        </w:rPr>
        <w:t>նոլոգիանների (այսուհետ՝ ՏՏ) ոլորտի</w:t>
      </w:r>
      <w:r w:rsidR="00142FE8">
        <w:rPr>
          <w:rFonts w:ascii="GHEA Grapalat" w:eastAsia="Times New Roman" w:hAnsi="GHEA Grapalat" w:cs="Times New Roman"/>
          <w:color w:val="000000"/>
          <w:sz w:val="24"/>
          <w:szCs w:val="26"/>
          <w:lang w:val="hy-AM"/>
        </w:rPr>
        <w:t>ն և կիբեռանվտանգությանը վերաբեր</w:t>
      </w:r>
      <w:r w:rsidRPr="006A4977">
        <w:rPr>
          <w:rFonts w:ascii="GHEA Grapalat" w:eastAsia="Times New Roman" w:hAnsi="GHEA Grapalat" w:cs="Times New Roman"/>
          <w:color w:val="000000"/>
          <w:sz w:val="24"/>
          <w:szCs w:val="26"/>
          <w:lang w:val="hy-AM"/>
        </w:rPr>
        <w:t>ող աուդիտ,</w:t>
      </w:r>
    </w:p>
    <w:p w14:paraId="63D2EC93" w14:textId="77777777" w:rsidR="00F95A14" w:rsidRPr="006A4977" w:rsidRDefault="00F95A14" w:rsidP="00E3286F">
      <w:pPr>
        <w:widowControl/>
        <w:numPr>
          <w:ilvl w:val="1"/>
          <w:numId w:val="1"/>
        </w:numPr>
        <w:shd w:val="clear" w:color="auto" w:fill="FFFFFF"/>
        <w:autoSpaceDE/>
        <w:autoSpaceDN/>
        <w:spacing w:line="360" w:lineRule="auto"/>
        <w:rPr>
          <w:rFonts w:ascii="GHEA Grapalat" w:eastAsia="Times New Roman" w:hAnsi="GHEA Grapalat" w:cs="Times New Roman"/>
          <w:color w:val="000000"/>
          <w:sz w:val="24"/>
          <w:szCs w:val="26"/>
          <w:lang w:val="hy-AM"/>
        </w:rPr>
      </w:pPr>
      <w:r w:rsidRPr="006A4977">
        <w:rPr>
          <w:rFonts w:ascii="GHEA Grapalat" w:eastAsia="Times New Roman" w:hAnsi="GHEA Grapalat" w:cs="Times New Roman"/>
          <w:color w:val="000000"/>
          <w:sz w:val="24"/>
          <w:szCs w:val="26"/>
          <w:lang w:val="hy-AM"/>
        </w:rPr>
        <w:t>համապատասխանության և կատարողականի աուդիտի տեսակների համակցություն:</w:t>
      </w:r>
    </w:p>
    <w:p w14:paraId="2DCAA5EF" w14:textId="599781E6" w:rsidR="00F95A14" w:rsidRPr="006A4977" w:rsidRDefault="00F95A14" w:rsidP="00E3286F">
      <w:pPr>
        <w:widowControl/>
        <w:numPr>
          <w:ilvl w:val="0"/>
          <w:numId w:val="1"/>
        </w:numPr>
        <w:shd w:val="clear" w:color="auto" w:fill="FFFFFF"/>
        <w:autoSpaceDE/>
        <w:autoSpaceDN/>
        <w:spacing w:line="360" w:lineRule="auto"/>
        <w:jc w:val="both"/>
        <w:rPr>
          <w:rFonts w:ascii="GHEA Grapalat" w:eastAsia="Times New Roman" w:hAnsi="GHEA Grapalat" w:cs="Times New Roman"/>
          <w:color w:val="000000"/>
          <w:sz w:val="24"/>
          <w:szCs w:val="26"/>
          <w:lang w:val="hy-AM"/>
        </w:rPr>
      </w:pPr>
      <w:r w:rsidRPr="006A4977">
        <w:rPr>
          <w:rFonts w:ascii="GHEA Grapalat" w:eastAsia="Times New Roman" w:hAnsi="GHEA Grapalat" w:cs="Sylfaen"/>
          <w:color w:val="000000"/>
          <w:sz w:val="24"/>
          <w:szCs w:val="26"/>
          <w:lang w:val="hy-AM"/>
        </w:rPr>
        <w:t>Համապատասխանության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աուդիտը</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տեսությունում կամ առաջավոր գործելակերպում երբեմն հանդիպում է նաև իրավական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աուդիտ անվանումը)</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նախատեսված</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է</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օրենքներին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այլ</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իրավական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ակտերին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ինչպես</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նաև</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կազմակերպության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գործունեությանն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առնչվող</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այլ</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պայմաններին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պայմանագրերին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գերատեսչական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նորմատիվ</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ակտերին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և</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այլն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կազմակերպության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գործունեության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համապատասխանությունն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ուսումնասիրելու</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համար</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Այս</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դեպքում</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շեշտը</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դրվում</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է</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ոչ</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միայն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ներքին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հսկողության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տարբեր</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գործընթացների</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արդյունավետության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գնահատման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այլ</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նաև</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օրենքներին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այլ</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իրավական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ակտերին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և</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այլ</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պայմաններին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կազմակերպության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գործունեության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համապատասխանության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վերաբերյալ</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ղեկավարությանը</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հավաստիացման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տրամադրման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վրա</w:t>
      </w:r>
      <w:r w:rsidRPr="006A4977">
        <w:rPr>
          <w:rFonts w:ascii="GHEA Grapalat" w:eastAsia="Times New Roman" w:hAnsi="GHEA Grapalat" w:cs="Times New Roman"/>
          <w:color w:val="000000"/>
          <w:sz w:val="24"/>
          <w:szCs w:val="26"/>
          <w:lang w:val="hy-AM"/>
        </w:rPr>
        <w:t>:</w:t>
      </w:r>
    </w:p>
    <w:p w14:paraId="524C9631" w14:textId="77777777" w:rsidR="00F95A14" w:rsidRPr="006A4977" w:rsidRDefault="00F95A14" w:rsidP="00E3286F">
      <w:pPr>
        <w:widowControl/>
        <w:numPr>
          <w:ilvl w:val="0"/>
          <w:numId w:val="1"/>
        </w:numPr>
        <w:shd w:val="clear" w:color="auto" w:fill="FFFFFF"/>
        <w:autoSpaceDE/>
        <w:autoSpaceDN/>
        <w:spacing w:line="360" w:lineRule="auto"/>
        <w:jc w:val="both"/>
        <w:rPr>
          <w:rFonts w:ascii="GHEA Grapalat" w:eastAsia="Times New Roman" w:hAnsi="GHEA Grapalat" w:cs="Times New Roman"/>
          <w:color w:val="000000"/>
          <w:sz w:val="24"/>
          <w:szCs w:val="26"/>
          <w:lang w:val="hy-AM"/>
        </w:rPr>
      </w:pPr>
      <w:r w:rsidRPr="006A4977">
        <w:rPr>
          <w:rFonts w:ascii="GHEA Grapalat" w:eastAsia="Times New Roman" w:hAnsi="GHEA Grapalat" w:cs="Sylfaen"/>
          <w:color w:val="000000"/>
          <w:sz w:val="24"/>
          <w:szCs w:val="26"/>
          <w:lang w:val="hy-AM"/>
        </w:rPr>
        <w:t>Կատարողականի</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 xml:space="preserve">աուդիտը </w:t>
      </w:r>
      <w:r w:rsidRPr="006A4977">
        <w:rPr>
          <w:rFonts w:ascii="GHEA Grapalat" w:eastAsia="Times New Roman" w:hAnsi="GHEA Grapalat" w:cs="Times New Roman"/>
          <w:color w:val="000000"/>
          <w:sz w:val="24"/>
          <w:szCs w:val="26"/>
          <w:lang w:val="hy-AM"/>
        </w:rPr>
        <w:t>(</w:t>
      </w:r>
      <w:r w:rsidRPr="006A4977">
        <w:rPr>
          <w:rFonts w:ascii="GHEA Grapalat" w:eastAsia="Times New Roman" w:hAnsi="GHEA Grapalat" w:cs="Sylfaen"/>
          <w:color w:val="000000"/>
          <w:sz w:val="24"/>
          <w:szCs w:val="26"/>
          <w:lang w:val="hy-AM"/>
        </w:rPr>
        <w:t>տեսությունում կամ առաջավոր գործելակերպում երբեմն հանդիպում են նաև արդյունավետության աուդիտ կամ 3 E-երի աուդիտ անվանումները)</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նախատեսված</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է</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գործընթացները</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գնահատել</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lastRenderedPageBreak/>
        <w:t>տնտեսելու</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օգտավետության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և</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արդյունավետության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տեսանկյունից</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Կատարողականի</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աուդիտն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ուսումնասիրում</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է</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գործունեության իրականացումը</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այս</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երեք</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հատկանիշների</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տեսանկյունից</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Այն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կարող</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է</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նաև</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ընդգրկել</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ծառայությունների</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համեմատումը</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համանման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կազմակերպությունների</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կողմից</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մատուցված</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ծառայությունների</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հետ</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որակի</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և</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ծախսերի</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տեսանկյունից</w:t>
      </w:r>
      <w:r w:rsidRPr="006A4977">
        <w:rPr>
          <w:rFonts w:ascii="GHEA Grapalat" w:eastAsia="Times New Roman" w:hAnsi="GHEA Grapalat" w:cs="Times New Roman"/>
          <w:color w:val="000000"/>
          <w:sz w:val="24"/>
          <w:szCs w:val="26"/>
          <w:lang w:val="hy-AM"/>
        </w:rPr>
        <w:t>:</w:t>
      </w:r>
    </w:p>
    <w:p w14:paraId="5F2AC3DE" w14:textId="27277373" w:rsidR="00F95A14" w:rsidRPr="006A4977" w:rsidRDefault="00F95A14" w:rsidP="00E3286F">
      <w:pPr>
        <w:widowControl/>
        <w:numPr>
          <w:ilvl w:val="0"/>
          <w:numId w:val="1"/>
        </w:numPr>
        <w:shd w:val="clear" w:color="auto" w:fill="FFFFFF"/>
        <w:autoSpaceDE/>
        <w:autoSpaceDN/>
        <w:spacing w:line="360" w:lineRule="auto"/>
        <w:jc w:val="both"/>
        <w:rPr>
          <w:rFonts w:ascii="GHEA Grapalat" w:eastAsia="Times New Roman" w:hAnsi="GHEA Grapalat" w:cs="Times New Roman"/>
          <w:color w:val="000000"/>
          <w:sz w:val="24"/>
          <w:szCs w:val="26"/>
          <w:lang w:val="hy-AM"/>
        </w:rPr>
      </w:pPr>
      <w:r w:rsidRPr="006A4977">
        <w:rPr>
          <w:rFonts w:ascii="GHEA Grapalat" w:eastAsia="Times New Roman" w:hAnsi="GHEA Grapalat" w:cs="Times New Roman"/>
          <w:color w:val="000000"/>
          <w:sz w:val="24"/>
          <w:szCs w:val="26"/>
          <w:lang w:val="hy-AM"/>
        </w:rPr>
        <w:t xml:space="preserve">Ռիսկերի </w:t>
      </w:r>
      <w:r w:rsidRPr="006A4977">
        <w:rPr>
          <w:rFonts w:ascii="GHEA Grapalat" w:eastAsia="Times New Roman" w:hAnsi="GHEA Grapalat" w:cs="Sylfaen"/>
          <w:color w:val="000000"/>
          <w:sz w:val="24"/>
          <w:szCs w:val="26"/>
          <w:lang w:val="hy-AM"/>
        </w:rPr>
        <w:t>կառավարման</w:t>
      </w:r>
      <w:r w:rsidRPr="006A4977">
        <w:rPr>
          <w:rFonts w:ascii="GHEA Grapalat" w:eastAsia="Times New Roman" w:hAnsi="GHEA Grapalat" w:cs="Times New Roman"/>
          <w:color w:val="000000"/>
          <w:sz w:val="24"/>
          <w:szCs w:val="26"/>
          <w:lang w:val="hy-AM"/>
        </w:rPr>
        <w:t xml:space="preserve"> և ներքին հսկողության գործընթացների արդյունավետության աուդիտը նախատեսված է ամբողջ </w:t>
      </w:r>
      <w:r w:rsidR="00A1193F">
        <w:rPr>
          <w:rFonts w:ascii="GHEA Grapalat" w:eastAsia="Times New Roman" w:hAnsi="GHEA Grapalat" w:cs="Times New Roman"/>
          <w:color w:val="000000"/>
          <w:sz w:val="24"/>
          <w:szCs w:val="26"/>
          <w:lang w:val="hy-AM"/>
        </w:rPr>
        <w:t>կ</w:t>
      </w:r>
      <w:r w:rsidRPr="006A4977">
        <w:rPr>
          <w:rFonts w:ascii="GHEA Grapalat" w:eastAsia="Times New Roman" w:hAnsi="GHEA Grapalat" w:cs="Times New Roman"/>
          <w:color w:val="000000"/>
          <w:sz w:val="24"/>
          <w:szCs w:val="26"/>
          <w:lang w:val="hy-AM"/>
        </w:rPr>
        <w:t>ազմակերպությունում ներքին հսկողության և ռիսկերի կառավարման գործառույթների համապարփակ ուսումնասիրության և գնահատման համար։</w:t>
      </w:r>
    </w:p>
    <w:p w14:paraId="06A91556" w14:textId="2689AA3C" w:rsidR="00F95A14" w:rsidRPr="006A4977" w:rsidRDefault="00F95A14" w:rsidP="00E3286F">
      <w:pPr>
        <w:widowControl/>
        <w:numPr>
          <w:ilvl w:val="0"/>
          <w:numId w:val="1"/>
        </w:numPr>
        <w:shd w:val="clear" w:color="auto" w:fill="FFFFFF"/>
        <w:autoSpaceDE/>
        <w:autoSpaceDN/>
        <w:spacing w:line="360" w:lineRule="auto"/>
        <w:jc w:val="both"/>
        <w:rPr>
          <w:rFonts w:ascii="GHEA Grapalat" w:eastAsia="Times New Roman" w:hAnsi="GHEA Grapalat" w:cs="Times New Roman"/>
          <w:color w:val="000000"/>
          <w:sz w:val="24"/>
          <w:szCs w:val="26"/>
          <w:lang w:val="hy-AM"/>
        </w:rPr>
      </w:pPr>
      <w:r w:rsidRPr="006A4977">
        <w:rPr>
          <w:rFonts w:ascii="GHEA Grapalat" w:eastAsia="Times New Roman" w:hAnsi="GHEA Grapalat" w:cs="Times New Roman"/>
          <w:color w:val="000000"/>
          <w:sz w:val="24"/>
          <w:szCs w:val="26"/>
          <w:lang w:val="hy-AM"/>
        </w:rPr>
        <w:t>ՏՏ ոլորտի</w:t>
      </w:r>
      <w:r w:rsidR="00142FE8">
        <w:rPr>
          <w:rFonts w:ascii="GHEA Grapalat" w:eastAsia="Times New Roman" w:hAnsi="GHEA Grapalat" w:cs="Times New Roman"/>
          <w:color w:val="000000"/>
          <w:sz w:val="24"/>
          <w:szCs w:val="26"/>
          <w:lang w:val="hy-AM"/>
        </w:rPr>
        <w:t>ն և կիբեռանվտանգությանը վերաբեր</w:t>
      </w:r>
      <w:r w:rsidRPr="006A4977">
        <w:rPr>
          <w:rFonts w:ascii="GHEA Grapalat" w:eastAsia="Times New Roman" w:hAnsi="GHEA Grapalat" w:cs="Times New Roman"/>
          <w:color w:val="000000"/>
          <w:sz w:val="24"/>
          <w:szCs w:val="26"/>
          <w:lang w:val="hy-AM"/>
        </w:rPr>
        <w:t>ող աուդիտները նախատեսված են հասկանալու կազմակերպության կողմից օգտագործվող տեխնոլոգիաների կառավարման, դրանց սպառնացող կիբեռանվտանգության ռիսկերի և գործընթացների անընդհատության խնդիրները:</w:t>
      </w:r>
    </w:p>
    <w:p w14:paraId="79E3608C" w14:textId="409D44B0" w:rsidR="00F95A14" w:rsidRPr="006A4977" w:rsidRDefault="00F95A14" w:rsidP="00E3286F">
      <w:pPr>
        <w:widowControl/>
        <w:numPr>
          <w:ilvl w:val="0"/>
          <w:numId w:val="1"/>
        </w:numPr>
        <w:shd w:val="clear" w:color="auto" w:fill="FFFFFF"/>
        <w:autoSpaceDE/>
        <w:autoSpaceDN/>
        <w:spacing w:line="360" w:lineRule="auto"/>
        <w:jc w:val="both"/>
        <w:rPr>
          <w:rFonts w:ascii="GHEA Grapalat" w:eastAsia="Times New Roman" w:hAnsi="GHEA Grapalat" w:cs="Times New Roman"/>
          <w:color w:val="000000"/>
          <w:sz w:val="24"/>
          <w:szCs w:val="26"/>
          <w:lang w:val="hy-AM"/>
        </w:rPr>
      </w:pPr>
      <w:r w:rsidRPr="006A4977">
        <w:rPr>
          <w:rFonts w:ascii="GHEA Grapalat" w:eastAsia="Times New Roman" w:hAnsi="GHEA Grapalat" w:cs="Times New Roman"/>
          <w:color w:val="000000"/>
          <w:sz w:val="24"/>
          <w:szCs w:val="26"/>
          <w:lang w:val="hy-AM"/>
        </w:rPr>
        <w:t>Համապատասխանության և կատարողականի աուդիտի տեսակների համակցության տարատեսակներից են՝ համակարգի գնահատման, ֆինանսական և այլ աուդիտները: Աուդիտի ամենատարածված տեսակները ներկայացված են հաջորդ բաժիններում:</w:t>
      </w:r>
    </w:p>
    <w:p w14:paraId="22FBD538" w14:textId="77777777" w:rsidR="00F95A14" w:rsidRPr="006A4977" w:rsidRDefault="00F95A14" w:rsidP="00E3286F">
      <w:pPr>
        <w:widowControl/>
        <w:shd w:val="clear" w:color="auto" w:fill="FFFFFF"/>
        <w:autoSpaceDE/>
        <w:autoSpaceDN/>
        <w:spacing w:line="360" w:lineRule="auto"/>
        <w:ind w:firstLine="468"/>
        <w:jc w:val="both"/>
        <w:rPr>
          <w:rFonts w:ascii="GHEA Grapalat" w:eastAsia="Times New Roman" w:hAnsi="GHEA Grapalat" w:cs="Times New Roman"/>
          <w:color w:val="000000"/>
          <w:sz w:val="24"/>
          <w:szCs w:val="26"/>
          <w:lang w:val="hy-AM"/>
        </w:rPr>
      </w:pPr>
    </w:p>
    <w:p w14:paraId="322F90A6" w14:textId="57037D12" w:rsidR="00F95A14" w:rsidRPr="006A4977" w:rsidRDefault="00F95A14" w:rsidP="00E3286F">
      <w:pPr>
        <w:pStyle w:val="ListParagraph"/>
        <w:widowControl/>
        <w:numPr>
          <w:ilvl w:val="2"/>
          <w:numId w:val="4"/>
        </w:numPr>
        <w:shd w:val="clear" w:color="auto" w:fill="FFFFFF"/>
        <w:autoSpaceDE/>
        <w:autoSpaceDN/>
        <w:spacing w:before="0" w:line="360" w:lineRule="auto"/>
        <w:rPr>
          <w:rFonts w:ascii="GHEA Grapalat" w:eastAsia="Times New Roman" w:hAnsi="GHEA Grapalat" w:cs="Times New Roman"/>
          <w:i/>
          <w:sz w:val="24"/>
          <w:szCs w:val="26"/>
          <w:lang w:val="hy-AM"/>
        </w:rPr>
      </w:pPr>
      <w:r w:rsidRPr="006A4977">
        <w:rPr>
          <w:rFonts w:ascii="GHEA Grapalat" w:eastAsia="Times New Roman" w:hAnsi="GHEA Grapalat" w:cs="Sylfaen"/>
          <w:b/>
          <w:bCs/>
          <w:i/>
          <w:color w:val="000000"/>
          <w:sz w:val="24"/>
          <w:szCs w:val="26"/>
          <w:lang w:val="hy-AM"/>
        </w:rPr>
        <w:t>ՀԱՄԱԿԱՐԳԻ</w:t>
      </w:r>
      <w:r w:rsidRPr="006A4977">
        <w:rPr>
          <w:rFonts w:ascii="GHEA Grapalat" w:eastAsia="Times New Roman" w:hAnsi="GHEA Grapalat" w:cs="Times New Roman"/>
          <w:b/>
          <w:bCs/>
          <w:i/>
          <w:color w:val="000000"/>
          <w:sz w:val="24"/>
          <w:szCs w:val="26"/>
          <w:lang w:val="hy-AM"/>
        </w:rPr>
        <w:t xml:space="preserve"> </w:t>
      </w:r>
      <w:r w:rsidRPr="006A4977">
        <w:rPr>
          <w:rFonts w:ascii="GHEA Grapalat" w:eastAsia="Times New Roman" w:hAnsi="GHEA Grapalat" w:cs="Sylfaen"/>
          <w:b/>
          <w:bCs/>
          <w:i/>
          <w:color w:val="000000"/>
          <w:sz w:val="24"/>
          <w:szCs w:val="26"/>
          <w:lang w:val="hy-AM"/>
        </w:rPr>
        <w:t>ԳՆԱՀԱՏՄԱՆ</w:t>
      </w:r>
      <w:r w:rsidRPr="006A4977">
        <w:rPr>
          <w:rFonts w:ascii="GHEA Grapalat" w:eastAsia="Times New Roman" w:hAnsi="GHEA Grapalat" w:cs="Times New Roman"/>
          <w:b/>
          <w:bCs/>
          <w:i/>
          <w:color w:val="000000"/>
          <w:sz w:val="24"/>
          <w:szCs w:val="26"/>
          <w:lang w:val="hy-AM"/>
        </w:rPr>
        <w:t xml:space="preserve"> </w:t>
      </w:r>
      <w:r w:rsidRPr="006A4977">
        <w:rPr>
          <w:rFonts w:ascii="GHEA Grapalat" w:eastAsia="Times New Roman" w:hAnsi="GHEA Grapalat" w:cs="Sylfaen"/>
          <w:b/>
          <w:bCs/>
          <w:i/>
          <w:color w:val="000000"/>
          <w:sz w:val="24"/>
          <w:szCs w:val="26"/>
          <w:lang w:val="hy-AM"/>
        </w:rPr>
        <w:t>ԱՈՒԴԻՏ</w:t>
      </w:r>
    </w:p>
    <w:p w14:paraId="65CCF8D5" w14:textId="77777777" w:rsidR="00F95A14" w:rsidRPr="006A4977" w:rsidRDefault="00F95A14" w:rsidP="00E3286F">
      <w:pPr>
        <w:widowControl/>
        <w:shd w:val="clear" w:color="auto" w:fill="FFFFFF"/>
        <w:autoSpaceDE/>
        <w:autoSpaceDN/>
        <w:spacing w:line="360" w:lineRule="auto"/>
        <w:ind w:firstLine="543"/>
        <w:rPr>
          <w:rFonts w:ascii="GHEA Grapalat" w:eastAsia="Times New Roman" w:hAnsi="GHEA Grapalat" w:cs="Times New Roman"/>
          <w:color w:val="000000"/>
          <w:sz w:val="24"/>
          <w:szCs w:val="26"/>
          <w:lang w:val="hy-AM"/>
        </w:rPr>
      </w:pPr>
    </w:p>
    <w:p w14:paraId="0372FCFE" w14:textId="77777777" w:rsidR="00F95A14" w:rsidRPr="006A4977" w:rsidRDefault="00F95A14" w:rsidP="00E3286F">
      <w:pPr>
        <w:widowControl/>
        <w:numPr>
          <w:ilvl w:val="0"/>
          <w:numId w:val="1"/>
        </w:numPr>
        <w:shd w:val="clear" w:color="auto" w:fill="FFFFFF"/>
        <w:autoSpaceDE/>
        <w:autoSpaceDN/>
        <w:spacing w:line="360" w:lineRule="auto"/>
        <w:jc w:val="both"/>
        <w:rPr>
          <w:rFonts w:ascii="GHEA Grapalat" w:eastAsia="Times New Roman" w:hAnsi="GHEA Grapalat" w:cs="Times New Roman"/>
          <w:color w:val="000000"/>
          <w:sz w:val="24"/>
          <w:szCs w:val="26"/>
          <w:lang w:val="hy-AM"/>
        </w:rPr>
      </w:pPr>
      <w:r w:rsidRPr="006A4977">
        <w:rPr>
          <w:rFonts w:ascii="GHEA Grapalat" w:eastAsia="Times New Roman" w:hAnsi="GHEA Grapalat" w:cs="Sylfaen"/>
          <w:color w:val="000000"/>
          <w:sz w:val="24"/>
          <w:szCs w:val="26"/>
          <w:lang w:val="hy-AM"/>
        </w:rPr>
        <w:t>Համակարգի</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գնահատման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աուդիտն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ընդգրկում</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է</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ֆինանսական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կառավարման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համակարգերի</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և</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ղեկավարության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կողմից</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ներդրված</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ներքին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հսկողության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համակարգերի</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մանրակրկիտ</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գնահատում</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դրանց</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արդյունավետությունը</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և</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օգտավետությունը</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ուսումնասիրելու</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և</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դիտարկելու</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նպատակով</w:t>
      </w:r>
      <w:r w:rsidRPr="006A4977">
        <w:rPr>
          <w:rFonts w:ascii="GHEA Grapalat" w:eastAsia="Times New Roman" w:hAnsi="GHEA Grapalat" w:cs="Times New Roman"/>
          <w:color w:val="000000"/>
          <w:sz w:val="24"/>
          <w:szCs w:val="26"/>
          <w:lang w:val="hy-AM"/>
        </w:rPr>
        <w:t>:</w:t>
      </w:r>
    </w:p>
    <w:p w14:paraId="6D60482E" w14:textId="77777777" w:rsidR="00F95A14" w:rsidRPr="006A4977" w:rsidRDefault="00F95A14" w:rsidP="00E3286F">
      <w:pPr>
        <w:widowControl/>
        <w:shd w:val="clear" w:color="auto" w:fill="FFFFFF"/>
        <w:autoSpaceDE/>
        <w:autoSpaceDN/>
        <w:spacing w:line="360" w:lineRule="auto"/>
        <w:ind w:firstLine="468"/>
        <w:jc w:val="both"/>
        <w:rPr>
          <w:rFonts w:ascii="GHEA Grapalat" w:eastAsia="Times New Roman" w:hAnsi="GHEA Grapalat" w:cs="Times New Roman"/>
          <w:color w:val="000000"/>
          <w:sz w:val="24"/>
          <w:szCs w:val="26"/>
          <w:lang w:val="hy-AM"/>
        </w:rPr>
      </w:pPr>
    </w:p>
    <w:p w14:paraId="21BDF77C" w14:textId="2B32318B" w:rsidR="00F95A14" w:rsidRPr="006A4977" w:rsidRDefault="00F95A14" w:rsidP="00E3286F">
      <w:pPr>
        <w:pStyle w:val="ListParagraph"/>
        <w:widowControl/>
        <w:numPr>
          <w:ilvl w:val="2"/>
          <w:numId w:val="4"/>
        </w:numPr>
        <w:shd w:val="clear" w:color="auto" w:fill="FFFFFF"/>
        <w:autoSpaceDE/>
        <w:autoSpaceDN/>
        <w:spacing w:before="0" w:line="360" w:lineRule="auto"/>
        <w:rPr>
          <w:rFonts w:ascii="GHEA Grapalat" w:eastAsia="Times New Roman" w:hAnsi="GHEA Grapalat" w:cs="Times New Roman"/>
          <w:i/>
          <w:color w:val="000000"/>
          <w:sz w:val="24"/>
          <w:szCs w:val="26"/>
          <w:lang w:val="hy-AM"/>
        </w:rPr>
      </w:pPr>
      <w:r w:rsidRPr="006A4977">
        <w:rPr>
          <w:rFonts w:ascii="GHEA Grapalat" w:eastAsia="Times New Roman" w:hAnsi="GHEA Grapalat" w:cs="Sylfaen"/>
          <w:b/>
          <w:bCs/>
          <w:i/>
          <w:color w:val="000000"/>
          <w:sz w:val="24"/>
          <w:szCs w:val="26"/>
          <w:lang w:val="hy-AM"/>
        </w:rPr>
        <w:t>ՖԻՆԱՆՍԱԿԱՆ</w:t>
      </w:r>
      <w:r w:rsidRPr="006A4977">
        <w:rPr>
          <w:rFonts w:ascii="GHEA Grapalat" w:eastAsia="Times New Roman" w:hAnsi="GHEA Grapalat" w:cs="Times New Roman"/>
          <w:b/>
          <w:bCs/>
          <w:i/>
          <w:color w:val="000000"/>
          <w:sz w:val="24"/>
          <w:szCs w:val="26"/>
          <w:lang w:val="hy-AM"/>
        </w:rPr>
        <w:t xml:space="preserve"> </w:t>
      </w:r>
      <w:r w:rsidRPr="006A4977">
        <w:rPr>
          <w:rFonts w:ascii="GHEA Grapalat" w:eastAsia="Times New Roman" w:hAnsi="GHEA Grapalat" w:cs="Sylfaen"/>
          <w:b/>
          <w:bCs/>
          <w:i/>
          <w:color w:val="000000"/>
          <w:sz w:val="24"/>
          <w:szCs w:val="26"/>
          <w:lang w:val="hy-AM"/>
        </w:rPr>
        <w:t>ԱՈՒԴԻՏ</w:t>
      </w:r>
    </w:p>
    <w:p w14:paraId="0FCC23BF" w14:textId="77777777" w:rsidR="00F95A14" w:rsidRPr="006A4977" w:rsidRDefault="00F95A14" w:rsidP="00E3286F">
      <w:pPr>
        <w:widowControl/>
        <w:shd w:val="clear" w:color="auto" w:fill="FFFFFF"/>
        <w:autoSpaceDE/>
        <w:autoSpaceDN/>
        <w:spacing w:line="360" w:lineRule="auto"/>
        <w:ind w:firstLine="543"/>
        <w:rPr>
          <w:rFonts w:ascii="GHEA Grapalat" w:eastAsia="Times New Roman" w:hAnsi="GHEA Grapalat" w:cs="Times New Roman"/>
          <w:color w:val="000000"/>
          <w:sz w:val="24"/>
          <w:szCs w:val="26"/>
          <w:lang w:val="hy-AM"/>
        </w:rPr>
      </w:pPr>
    </w:p>
    <w:p w14:paraId="258405BE" w14:textId="77777777" w:rsidR="00F95A14" w:rsidRPr="006A4977" w:rsidRDefault="00F95A14" w:rsidP="00E3286F">
      <w:pPr>
        <w:widowControl/>
        <w:numPr>
          <w:ilvl w:val="0"/>
          <w:numId w:val="1"/>
        </w:numPr>
        <w:shd w:val="clear" w:color="auto" w:fill="FFFFFF"/>
        <w:autoSpaceDE/>
        <w:autoSpaceDN/>
        <w:spacing w:line="360" w:lineRule="auto"/>
        <w:jc w:val="both"/>
        <w:rPr>
          <w:rFonts w:ascii="GHEA Grapalat" w:eastAsia="Times New Roman" w:hAnsi="GHEA Grapalat" w:cs="Times New Roman"/>
          <w:color w:val="000000"/>
          <w:sz w:val="24"/>
          <w:szCs w:val="26"/>
          <w:lang w:val="hy-AM"/>
        </w:rPr>
      </w:pPr>
      <w:r w:rsidRPr="006A4977">
        <w:rPr>
          <w:rFonts w:ascii="GHEA Grapalat" w:eastAsia="Times New Roman" w:hAnsi="GHEA Grapalat" w:cs="Sylfaen"/>
          <w:color w:val="000000"/>
          <w:sz w:val="24"/>
          <w:szCs w:val="26"/>
          <w:lang w:val="hy-AM"/>
        </w:rPr>
        <w:t>Ֆինանսական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աուդիտի</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նպատակն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է</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գնահատել</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ֆինանսական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հաշվետվությունների</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արժանահավատությունը</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ինչպես</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նաև</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վերջիններիս</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համապատասխանությունը</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ֆինանսական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հաշվետվությունների</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ստանդարտների</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կիրառելի</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հիմունքներին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հարկային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և</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այլ</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օրենսդրության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պահանջներին</w:t>
      </w:r>
      <w:r w:rsidRPr="006A4977">
        <w:rPr>
          <w:rFonts w:ascii="GHEA Grapalat" w:eastAsia="Times New Roman" w:hAnsi="GHEA Grapalat" w:cs="Times New Roman"/>
          <w:color w:val="000000"/>
          <w:sz w:val="24"/>
          <w:szCs w:val="26"/>
          <w:lang w:val="hy-AM"/>
        </w:rPr>
        <w:t xml:space="preserve">: </w:t>
      </w:r>
    </w:p>
    <w:p w14:paraId="54DD1C12" w14:textId="77777777" w:rsidR="00F95A14" w:rsidRPr="006A4977" w:rsidRDefault="00F95A14" w:rsidP="00E3286F">
      <w:pPr>
        <w:widowControl/>
        <w:shd w:val="clear" w:color="auto" w:fill="FFFFFF"/>
        <w:autoSpaceDE/>
        <w:autoSpaceDN/>
        <w:spacing w:line="360" w:lineRule="auto"/>
        <w:jc w:val="both"/>
        <w:rPr>
          <w:rFonts w:ascii="GHEA Grapalat" w:eastAsia="Times New Roman" w:hAnsi="GHEA Grapalat" w:cs="Times New Roman"/>
          <w:color w:val="000000"/>
          <w:sz w:val="24"/>
          <w:szCs w:val="26"/>
          <w:lang w:val="hy-AM"/>
        </w:rPr>
      </w:pPr>
    </w:p>
    <w:p w14:paraId="418AB468" w14:textId="606C03D7" w:rsidR="00F95A14" w:rsidRPr="006A4977" w:rsidRDefault="00F95A14" w:rsidP="00E3286F">
      <w:pPr>
        <w:pStyle w:val="ListParagraph"/>
        <w:widowControl/>
        <w:numPr>
          <w:ilvl w:val="2"/>
          <w:numId w:val="4"/>
        </w:numPr>
        <w:shd w:val="clear" w:color="auto" w:fill="FFFFFF"/>
        <w:autoSpaceDE/>
        <w:autoSpaceDN/>
        <w:spacing w:before="0" w:line="360" w:lineRule="auto"/>
        <w:rPr>
          <w:rFonts w:ascii="GHEA Grapalat" w:eastAsia="Times New Roman" w:hAnsi="GHEA Grapalat" w:cs="Times New Roman"/>
          <w:b/>
          <w:bCs/>
          <w:i/>
          <w:color w:val="000000"/>
          <w:sz w:val="24"/>
          <w:szCs w:val="26"/>
          <w:lang w:val="hy-AM"/>
        </w:rPr>
      </w:pPr>
      <w:r w:rsidRPr="006A4977">
        <w:rPr>
          <w:rFonts w:ascii="GHEA Grapalat" w:eastAsia="Times New Roman" w:hAnsi="GHEA Grapalat" w:cs="Sylfaen"/>
          <w:b/>
          <w:bCs/>
          <w:i/>
          <w:color w:val="000000"/>
          <w:sz w:val="24"/>
          <w:szCs w:val="26"/>
          <w:lang w:val="hy-AM"/>
        </w:rPr>
        <w:t>ՏԵՂԵԿԱՏՎԱԿԱՆ</w:t>
      </w:r>
      <w:r w:rsidRPr="006A4977">
        <w:rPr>
          <w:rFonts w:ascii="GHEA Grapalat" w:eastAsia="Times New Roman" w:hAnsi="GHEA Grapalat" w:cs="Times New Roman"/>
          <w:b/>
          <w:bCs/>
          <w:i/>
          <w:color w:val="000000"/>
          <w:sz w:val="24"/>
          <w:szCs w:val="26"/>
          <w:lang w:val="hy-AM"/>
        </w:rPr>
        <w:t xml:space="preserve"> </w:t>
      </w:r>
      <w:r w:rsidRPr="006A4977">
        <w:rPr>
          <w:rFonts w:ascii="GHEA Grapalat" w:eastAsia="Times New Roman" w:hAnsi="GHEA Grapalat" w:cs="Sylfaen"/>
          <w:b/>
          <w:bCs/>
          <w:i/>
          <w:color w:val="000000"/>
          <w:sz w:val="24"/>
          <w:szCs w:val="26"/>
          <w:lang w:val="hy-AM"/>
        </w:rPr>
        <w:t>ՏԵԽՆՈԼՈԳԻԱՆԵՐԻ</w:t>
      </w:r>
      <w:r w:rsidRPr="006A4977">
        <w:rPr>
          <w:rFonts w:ascii="GHEA Grapalat" w:eastAsia="Times New Roman" w:hAnsi="GHEA Grapalat" w:cs="Times New Roman"/>
          <w:b/>
          <w:bCs/>
          <w:i/>
          <w:color w:val="000000"/>
          <w:sz w:val="24"/>
          <w:szCs w:val="26"/>
          <w:lang w:val="hy-AM"/>
        </w:rPr>
        <w:t xml:space="preserve"> </w:t>
      </w:r>
      <w:r w:rsidRPr="006A4977">
        <w:rPr>
          <w:rFonts w:ascii="GHEA Grapalat" w:eastAsia="Times New Roman" w:hAnsi="GHEA Grapalat" w:cs="Sylfaen"/>
          <w:b/>
          <w:bCs/>
          <w:i/>
          <w:color w:val="000000"/>
          <w:sz w:val="24"/>
          <w:szCs w:val="26"/>
          <w:lang w:val="hy-AM"/>
        </w:rPr>
        <w:t>ԱՈՒԴԻՏ</w:t>
      </w:r>
    </w:p>
    <w:p w14:paraId="0137D9C5" w14:textId="77777777" w:rsidR="00F95A14" w:rsidRPr="006A4977" w:rsidRDefault="00F95A14" w:rsidP="00E3286F">
      <w:pPr>
        <w:widowControl/>
        <w:shd w:val="clear" w:color="auto" w:fill="FFFFFF"/>
        <w:autoSpaceDE/>
        <w:autoSpaceDN/>
        <w:spacing w:line="360" w:lineRule="auto"/>
        <w:ind w:firstLine="543"/>
        <w:rPr>
          <w:rFonts w:ascii="GHEA Grapalat" w:eastAsia="Times New Roman" w:hAnsi="GHEA Grapalat" w:cs="Times New Roman"/>
          <w:color w:val="000000"/>
          <w:sz w:val="24"/>
          <w:szCs w:val="26"/>
          <w:lang w:val="hy-AM"/>
        </w:rPr>
      </w:pPr>
    </w:p>
    <w:p w14:paraId="56AA01D4" w14:textId="77777777" w:rsidR="00F95A14" w:rsidRPr="006A4977" w:rsidRDefault="00F95A14" w:rsidP="00E3286F">
      <w:pPr>
        <w:widowControl/>
        <w:numPr>
          <w:ilvl w:val="0"/>
          <w:numId w:val="1"/>
        </w:numPr>
        <w:shd w:val="clear" w:color="auto" w:fill="FFFFFF"/>
        <w:autoSpaceDE/>
        <w:autoSpaceDN/>
        <w:spacing w:line="360" w:lineRule="auto"/>
        <w:jc w:val="both"/>
        <w:rPr>
          <w:rFonts w:ascii="GHEA Grapalat" w:eastAsia="Times New Roman" w:hAnsi="GHEA Grapalat" w:cs="Times New Roman"/>
          <w:color w:val="000000"/>
          <w:sz w:val="24"/>
          <w:szCs w:val="26"/>
          <w:lang w:val="hy-AM"/>
        </w:rPr>
      </w:pPr>
      <w:r w:rsidRPr="006A4977">
        <w:rPr>
          <w:rFonts w:ascii="GHEA Grapalat" w:eastAsia="Times New Roman" w:hAnsi="GHEA Grapalat" w:cs="Times New Roman"/>
          <w:color w:val="000000"/>
          <w:sz w:val="24"/>
          <w:szCs w:val="26"/>
          <w:lang w:val="hy-AM"/>
        </w:rPr>
        <w:t>ՏՏ աուդիտի ընթացքում հավաստիացում է տրամադրվում, որ.</w:t>
      </w:r>
    </w:p>
    <w:p w14:paraId="531502C0" w14:textId="77777777" w:rsidR="00F95A14" w:rsidRPr="006A4977" w:rsidRDefault="00F95A14" w:rsidP="00E3286F">
      <w:pPr>
        <w:widowControl/>
        <w:numPr>
          <w:ilvl w:val="1"/>
          <w:numId w:val="1"/>
        </w:numPr>
        <w:shd w:val="clear" w:color="auto" w:fill="FFFFFF"/>
        <w:autoSpaceDE/>
        <w:autoSpaceDN/>
        <w:spacing w:line="360" w:lineRule="auto"/>
        <w:jc w:val="both"/>
        <w:rPr>
          <w:rFonts w:ascii="GHEA Grapalat" w:eastAsia="Times New Roman" w:hAnsi="GHEA Grapalat" w:cs="Times New Roman"/>
          <w:color w:val="000000"/>
          <w:sz w:val="24"/>
          <w:szCs w:val="26"/>
          <w:lang w:val="hy-AM"/>
        </w:rPr>
      </w:pPr>
      <w:r w:rsidRPr="006A4977">
        <w:rPr>
          <w:rFonts w:ascii="GHEA Grapalat" w:eastAsia="Times New Roman" w:hAnsi="GHEA Grapalat" w:cs="Times New Roman"/>
          <w:color w:val="000000"/>
          <w:sz w:val="24"/>
          <w:szCs w:val="26"/>
          <w:lang w:val="hy-AM"/>
        </w:rPr>
        <w:t>Կազմակերպությունում գործող ՏՏ համակարգերը և լուծումները բխում են կազմակերպության ռազմավարությունից և աջակցում են կազմակերպության նպատակների արդյունավետ իրականացմանը,</w:t>
      </w:r>
    </w:p>
    <w:p w14:paraId="681751CB" w14:textId="77777777" w:rsidR="00F95A14" w:rsidRPr="006A4977" w:rsidRDefault="00F95A14" w:rsidP="00E3286F">
      <w:pPr>
        <w:widowControl/>
        <w:numPr>
          <w:ilvl w:val="1"/>
          <w:numId w:val="1"/>
        </w:numPr>
        <w:shd w:val="clear" w:color="auto" w:fill="FFFFFF"/>
        <w:autoSpaceDE/>
        <w:autoSpaceDN/>
        <w:spacing w:line="360" w:lineRule="auto"/>
        <w:jc w:val="both"/>
        <w:rPr>
          <w:rFonts w:ascii="GHEA Grapalat" w:eastAsia="Times New Roman" w:hAnsi="GHEA Grapalat" w:cs="Times New Roman"/>
          <w:color w:val="000000"/>
          <w:sz w:val="24"/>
          <w:szCs w:val="26"/>
          <w:lang w:val="hy-AM"/>
        </w:rPr>
      </w:pPr>
      <w:r w:rsidRPr="006A4977">
        <w:rPr>
          <w:rFonts w:ascii="GHEA Grapalat" w:eastAsia="Times New Roman" w:hAnsi="GHEA Grapalat" w:cs="Times New Roman"/>
          <w:color w:val="000000"/>
          <w:sz w:val="24"/>
          <w:szCs w:val="26"/>
          <w:lang w:val="hy-AM"/>
        </w:rPr>
        <w:t xml:space="preserve">Կազմակերպության տեղեկատվական ակտիվներին սպառնացող ռիսկերը բացահայտված են և ներդրված են </w:t>
      </w:r>
      <w:r w:rsidRPr="006A4977">
        <w:rPr>
          <w:rFonts w:ascii="GHEA Grapalat" w:eastAsia="Times New Roman" w:hAnsi="GHEA Grapalat" w:cs="Times New Roman"/>
          <w:color w:val="000000"/>
          <w:sz w:val="24"/>
          <w:szCs w:val="26"/>
          <w:lang w:val="hy-AM"/>
        </w:rPr>
        <w:lastRenderedPageBreak/>
        <w:t>բավարար արդյունավետ հսկողություններ դրանք զսպելու համար,</w:t>
      </w:r>
    </w:p>
    <w:p w14:paraId="61A9D4FA" w14:textId="77777777" w:rsidR="00F95A14" w:rsidRPr="006A4977" w:rsidRDefault="00F95A14" w:rsidP="00E3286F">
      <w:pPr>
        <w:widowControl/>
        <w:numPr>
          <w:ilvl w:val="1"/>
          <w:numId w:val="1"/>
        </w:numPr>
        <w:shd w:val="clear" w:color="auto" w:fill="FFFFFF"/>
        <w:autoSpaceDE/>
        <w:autoSpaceDN/>
        <w:spacing w:line="360" w:lineRule="auto"/>
        <w:jc w:val="both"/>
        <w:rPr>
          <w:rFonts w:ascii="GHEA Grapalat" w:eastAsia="Times New Roman" w:hAnsi="GHEA Grapalat" w:cs="Times New Roman"/>
          <w:color w:val="000000"/>
          <w:sz w:val="24"/>
          <w:szCs w:val="26"/>
          <w:lang w:val="hy-AM"/>
        </w:rPr>
      </w:pPr>
      <w:r w:rsidRPr="006A4977">
        <w:rPr>
          <w:rFonts w:ascii="GHEA Grapalat" w:eastAsia="Times New Roman" w:hAnsi="GHEA Grapalat" w:cs="Times New Roman"/>
          <w:color w:val="000000"/>
          <w:sz w:val="24"/>
          <w:szCs w:val="26"/>
          <w:lang w:val="hy-AM"/>
        </w:rPr>
        <w:t>Ապահովված է տեղեկատվական և կիբեռ անվտանգության բավարար մակարդակ՝ տեղեկատվության հիմնարար սկզբունքների՝ գաղտնիություն, ամբողջականություն և հասանելիության ապահովման համար:</w:t>
      </w:r>
    </w:p>
    <w:p w14:paraId="4B5C5ACE" w14:textId="2F84CAC9" w:rsidR="00F95A14" w:rsidRPr="006A4977" w:rsidRDefault="00F95A14" w:rsidP="00E3286F">
      <w:pPr>
        <w:widowControl/>
        <w:numPr>
          <w:ilvl w:val="0"/>
          <w:numId w:val="1"/>
        </w:numPr>
        <w:shd w:val="clear" w:color="auto" w:fill="FFFFFF"/>
        <w:autoSpaceDE/>
        <w:autoSpaceDN/>
        <w:spacing w:line="360" w:lineRule="auto"/>
        <w:jc w:val="both"/>
        <w:rPr>
          <w:rFonts w:ascii="GHEA Grapalat" w:eastAsia="Times New Roman" w:hAnsi="GHEA Grapalat" w:cs="Times New Roman"/>
          <w:color w:val="000000"/>
          <w:sz w:val="24"/>
          <w:szCs w:val="26"/>
          <w:lang w:val="hy-AM"/>
        </w:rPr>
      </w:pPr>
      <w:r w:rsidRPr="006A4977">
        <w:rPr>
          <w:rFonts w:ascii="GHEA Grapalat" w:eastAsia="Times New Roman" w:hAnsi="GHEA Grapalat" w:cs="Sylfaen"/>
          <w:color w:val="000000"/>
          <w:sz w:val="24"/>
          <w:szCs w:val="26"/>
          <w:lang w:val="hy-AM"/>
        </w:rPr>
        <w:t>ՏՏ</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աուդիտը</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կարող</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է</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ներառել</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ինչպես</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կազմակերպությունում</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առկա</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բոլոր</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տեղեկատվական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տեխնոլոգիաների</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կամ</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առանձին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ոլորտի</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տեղեկատվական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տեխնոլոգիաների</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հսկողության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գործընթացները</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այնպես</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էլ</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դրանց</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նախագծերը</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կամ</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առանձին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փուլերը</w:t>
      </w:r>
      <w:r w:rsidRPr="006A4977">
        <w:rPr>
          <w:rFonts w:ascii="GHEA Grapalat" w:eastAsia="Times New Roman" w:hAnsi="GHEA Grapalat" w:cs="Times New Roman"/>
          <w:color w:val="000000"/>
          <w:sz w:val="24"/>
          <w:szCs w:val="26"/>
          <w:lang w:val="hy-AM"/>
        </w:rPr>
        <w:t xml:space="preserve">: Ընդունված գործելաոճ է ՏՏ նախաներդրումային աուդիտի իրականացումը, որի նպատակն է բացահայտել այն հնարավոր ռիսկերը, որոնք կարող են ի հայտ գալ և խոչընդոտել որևէ տեխնոլոգիայի </w:t>
      </w:r>
      <w:r w:rsidR="00FA66B9">
        <w:rPr>
          <w:rFonts w:ascii="GHEA Grapalat" w:eastAsia="Times New Roman" w:hAnsi="GHEA Grapalat" w:cs="Times New Roman"/>
          <w:color w:val="000000"/>
          <w:sz w:val="24"/>
          <w:szCs w:val="26"/>
          <w:lang w:val="hy-AM"/>
        </w:rPr>
        <w:t>կամ</w:t>
      </w:r>
      <w:r w:rsidRPr="006A4977">
        <w:rPr>
          <w:rFonts w:ascii="GHEA Grapalat" w:eastAsia="Times New Roman" w:hAnsi="GHEA Grapalat" w:cs="Times New Roman"/>
          <w:color w:val="000000"/>
          <w:sz w:val="24"/>
          <w:szCs w:val="26"/>
          <w:lang w:val="hy-AM"/>
        </w:rPr>
        <w:t xml:space="preserve"> տեխնոլոգիական լուծման ներդրմանը:</w:t>
      </w:r>
    </w:p>
    <w:p w14:paraId="31145E76" w14:textId="77777777" w:rsidR="00F95A14" w:rsidRPr="006A4977" w:rsidRDefault="00F95A14" w:rsidP="00E3286F">
      <w:pPr>
        <w:widowControl/>
        <w:shd w:val="clear" w:color="auto" w:fill="FFFFFF"/>
        <w:autoSpaceDE/>
        <w:autoSpaceDN/>
        <w:spacing w:line="360" w:lineRule="auto"/>
        <w:ind w:firstLine="468"/>
        <w:jc w:val="both"/>
        <w:rPr>
          <w:rFonts w:ascii="GHEA Grapalat" w:eastAsia="Times New Roman" w:hAnsi="GHEA Grapalat" w:cs="Times New Roman"/>
          <w:color w:val="000000"/>
          <w:sz w:val="24"/>
          <w:szCs w:val="26"/>
          <w:lang w:val="hy-AM"/>
        </w:rPr>
      </w:pPr>
    </w:p>
    <w:p w14:paraId="7578B599" w14:textId="5AF883A1" w:rsidR="00F95A14" w:rsidRPr="006A4977" w:rsidRDefault="00F95A14" w:rsidP="00E3286F">
      <w:pPr>
        <w:pStyle w:val="ListParagraph"/>
        <w:widowControl/>
        <w:numPr>
          <w:ilvl w:val="2"/>
          <w:numId w:val="4"/>
        </w:numPr>
        <w:shd w:val="clear" w:color="auto" w:fill="FFFFFF"/>
        <w:autoSpaceDE/>
        <w:autoSpaceDN/>
        <w:spacing w:before="0" w:line="360" w:lineRule="auto"/>
        <w:rPr>
          <w:rFonts w:ascii="GHEA Grapalat" w:eastAsia="Times New Roman" w:hAnsi="GHEA Grapalat" w:cs="Times New Roman"/>
          <w:i/>
          <w:color w:val="000000"/>
          <w:sz w:val="24"/>
          <w:szCs w:val="26"/>
          <w:lang w:val="hy-AM"/>
        </w:rPr>
      </w:pPr>
      <w:r w:rsidRPr="006A4977">
        <w:rPr>
          <w:rFonts w:ascii="GHEA Grapalat" w:eastAsia="Times New Roman" w:hAnsi="GHEA Grapalat" w:cs="Sylfaen"/>
          <w:b/>
          <w:bCs/>
          <w:i/>
          <w:color w:val="000000"/>
          <w:sz w:val="24"/>
          <w:szCs w:val="26"/>
          <w:lang w:val="hy-AM"/>
        </w:rPr>
        <w:t>ԽՈՐՀՐԴԱՏՎԱԿԱՆ</w:t>
      </w:r>
      <w:r w:rsidRPr="006A4977">
        <w:rPr>
          <w:rFonts w:ascii="GHEA Grapalat" w:eastAsia="Times New Roman" w:hAnsi="GHEA Grapalat" w:cs="Times New Roman"/>
          <w:b/>
          <w:bCs/>
          <w:i/>
          <w:color w:val="000000"/>
          <w:sz w:val="24"/>
          <w:szCs w:val="26"/>
          <w:lang w:val="hy-AM"/>
        </w:rPr>
        <w:t xml:space="preserve"> </w:t>
      </w:r>
      <w:r w:rsidRPr="006A4977">
        <w:rPr>
          <w:rFonts w:ascii="GHEA Grapalat" w:eastAsia="Times New Roman" w:hAnsi="GHEA Grapalat" w:cs="Sylfaen"/>
          <w:b/>
          <w:bCs/>
          <w:i/>
          <w:color w:val="000000"/>
          <w:sz w:val="24"/>
          <w:szCs w:val="26"/>
          <w:lang w:val="hy-AM"/>
        </w:rPr>
        <w:t>ԾԱՌԱՅՈՒԹՅՈՒՆՆԵՐ</w:t>
      </w:r>
    </w:p>
    <w:p w14:paraId="32DB9B87" w14:textId="77777777" w:rsidR="00F95A14" w:rsidRPr="006A4977" w:rsidRDefault="00F95A14" w:rsidP="00E3286F">
      <w:pPr>
        <w:widowControl/>
        <w:shd w:val="clear" w:color="auto" w:fill="FFFFFF"/>
        <w:autoSpaceDE/>
        <w:autoSpaceDN/>
        <w:spacing w:line="360" w:lineRule="auto"/>
        <w:ind w:firstLine="543"/>
        <w:rPr>
          <w:rFonts w:ascii="GHEA Grapalat" w:eastAsia="Times New Roman" w:hAnsi="GHEA Grapalat" w:cs="Times New Roman"/>
          <w:color w:val="000000"/>
          <w:sz w:val="24"/>
          <w:szCs w:val="26"/>
          <w:lang w:val="hy-AM"/>
        </w:rPr>
      </w:pPr>
    </w:p>
    <w:p w14:paraId="2DEA6814" w14:textId="3EAEA263" w:rsidR="00F95A14" w:rsidRPr="006A4977" w:rsidRDefault="00F95A14" w:rsidP="00E3286F">
      <w:pPr>
        <w:widowControl/>
        <w:numPr>
          <w:ilvl w:val="0"/>
          <w:numId w:val="1"/>
        </w:numPr>
        <w:shd w:val="clear" w:color="auto" w:fill="FFFFFF"/>
        <w:autoSpaceDE/>
        <w:autoSpaceDN/>
        <w:spacing w:line="360" w:lineRule="auto"/>
        <w:jc w:val="both"/>
        <w:rPr>
          <w:rFonts w:ascii="GHEA Grapalat" w:eastAsia="Times New Roman" w:hAnsi="GHEA Grapalat" w:cs="Times New Roman"/>
          <w:color w:val="000000"/>
          <w:sz w:val="24"/>
          <w:szCs w:val="26"/>
          <w:lang w:val="hy-AM"/>
        </w:rPr>
      </w:pPr>
      <w:r w:rsidRPr="006A4977">
        <w:rPr>
          <w:rFonts w:ascii="GHEA Grapalat" w:eastAsia="Times New Roman" w:hAnsi="GHEA Grapalat" w:cs="Sylfaen"/>
          <w:color w:val="000000"/>
          <w:sz w:val="24"/>
          <w:szCs w:val="26"/>
          <w:lang w:val="hy-AM"/>
        </w:rPr>
        <w:t>Խորհրդատվական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ծառայությունները</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ներքին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աուդիտորների</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կողմից</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մատուցվող</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այն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ծառայություններն</w:t>
      </w:r>
      <w:r w:rsidRPr="006A4977">
        <w:rPr>
          <w:rFonts w:ascii="GHEA Grapalat" w:eastAsia="Times New Roman" w:hAnsi="GHEA Grapalat" w:cs="Times New Roman"/>
          <w:color w:val="000000"/>
          <w:sz w:val="24"/>
          <w:szCs w:val="26"/>
          <w:lang w:val="hy-AM"/>
        </w:rPr>
        <w:t xml:space="preserve"> </w:t>
      </w:r>
      <w:r w:rsidRPr="006A4977">
        <w:rPr>
          <w:rFonts w:ascii="GHEA Grapalat" w:eastAsia="Times New Roman" w:hAnsi="GHEA Grapalat" w:cs="Sylfaen"/>
          <w:color w:val="000000"/>
          <w:sz w:val="24"/>
          <w:szCs w:val="26"/>
          <w:lang w:val="hy-AM"/>
        </w:rPr>
        <w:t>են,</w:t>
      </w:r>
      <w:r w:rsidRPr="006A4977">
        <w:rPr>
          <w:rFonts w:ascii="GHEA Grapalat" w:eastAsia="Times New Roman" w:hAnsi="GHEA Grapalat" w:cs="Times New Roman"/>
          <w:sz w:val="24"/>
          <w:szCs w:val="24"/>
          <w:lang w:val="hy-AM"/>
        </w:rPr>
        <w:t xml:space="preserve"> </w:t>
      </w:r>
      <w:r w:rsidRPr="006A4977">
        <w:rPr>
          <w:rFonts w:ascii="GHEA Grapalat" w:eastAsia="Times New Roman" w:hAnsi="GHEA Grapalat" w:cs="Sylfaen"/>
          <w:color w:val="000000"/>
          <w:sz w:val="24"/>
          <w:szCs w:val="26"/>
          <w:lang w:val="hy-AM"/>
        </w:rPr>
        <w:t>որոնց դեպքում</w:t>
      </w:r>
      <w:r w:rsidR="00253230" w:rsidRPr="006A4977">
        <w:rPr>
          <w:rFonts w:ascii="GHEA Grapalat" w:hAnsi="GHEA Grapalat"/>
          <w:color w:val="000000"/>
          <w:szCs w:val="26"/>
          <w:lang w:val="hy-AM"/>
        </w:rPr>
        <w:t xml:space="preserve"> </w:t>
      </w:r>
      <w:r w:rsidR="00253230" w:rsidRPr="006A4977">
        <w:rPr>
          <w:rFonts w:ascii="GHEA Grapalat" w:eastAsia="Times New Roman" w:hAnsi="GHEA Grapalat" w:cs="Sylfaen"/>
          <w:color w:val="000000"/>
          <w:sz w:val="24"/>
          <w:szCs w:val="26"/>
          <w:lang w:val="hy-AM"/>
        </w:rPr>
        <w:t>աուդիտորական</w:t>
      </w:r>
      <w:r w:rsidRPr="006A4977">
        <w:rPr>
          <w:rFonts w:ascii="GHEA Grapalat" w:eastAsia="Times New Roman" w:hAnsi="GHEA Grapalat" w:cs="Sylfaen"/>
          <w:color w:val="000000"/>
          <w:sz w:val="24"/>
          <w:szCs w:val="26"/>
          <w:lang w:val="hy-AM"/>
        </w:rPr>
        <w:t xml:space="preserve"> առաջադրանքի շրջանակները քննարկվում և հստակեցվում են խորհրդատվական ծառայությունների պահանջ ներկայացրած կողմի հետ (Հավաստիացման </w:t>
      </w:r>
      <w:r w:rsidRPr="006A4977">
        <w:rPr>
          <w:rFonts w:ascii="GHEA Grapalat" w:eastAsia="Times New Roman" w:hAnsi="GHEA Grapalat" w:cs="Sylfaen"/>
          <w:color w:val="000000"/>
          <w:sz w:val="24"/>
          <w:szCs w:val="26"/>
          <w:lang w:val="hy-AM"/>
        </w:rPr>
        <w:lastRenderedPageBreak/>
        <w:t xml:space="preserve">ծառայությունների դեպքում </w:t>
      </w:r>
      <w:r w:rsidR="00253230" w:rsidRPr="006A4977">
        <w:rPr>
          <w:rFonts w:ascii="GHEA Grapalat" w:eastAsia="Times New Roman" w:hAnsi="GHEA Grapalat" w:cs="Sylfaen"/>
          <w:color w:val="000000"/>
          <w:sz w:val="24"/>
          <w:szCs w:val="26"/>
          <w:lang w:val="hy-AM"/>
        </w:rPr>
        <w:t xml:space="preserve">աուդիտորական </w:t>
      </w:r>
      <w:r w:rsidRPr="006A4977">
        <w:rPr>
          <w:rFonts w:ascii="GHEA Grapalat" w:eastAsia="Times New Roman" w:hAnsi="GHEA Grapalat" w:cs="Sylfaen"/>
          <w:color w:val="000000"/>
          <w:sz w:val="24"/>
          <w:szCs w:val="26"/>
          <w:lang w:val="hy-AM"/>
        </w:rPr>
        <w:t>առաջադրանքի շրջանակները հստակեցնում է ելնելով ռիսկերի գնահատումից):</w:t>
      </w:r>
    </w:p>
    <w:p w14:paraId="14A79F89" w14:textId="77777777" w:rsidR="00F95A14" w:rsidRPr="006A4977" w:rsidRDefault="00F95A14" w:rsidP="00E3286F">
      <w:pPr>
        <w:widowControl/>
        <w:numPr>
          <w:ilvl w:val="0"/>
          <w:numId w:val="1"/>
        </w:numPr>
        <w:shd w:val="clear" w:color="auto" w:fill="FFFFFF"/>
        <w:autoSpaceDE/>
        <w:autoSpaceDN/>
        <w:spacing w:line="360" w:lineRule="auto"/>
        <w:jc w:val="both"/>
        <w:rPr>
          <w:rFonts w:ascii="GHEA Grapalat" w:eastAsia="Times New Roman" w:hAnsi="GHEA Grapalat" w:cs="Times New Roman"/>
          <w:color w:val="000000"/>
          <w:sz w:val="24"/>
          <w:szCs w:val="26"/>
          <w:lang w:val="hy-AM"/>
        </w:rPr>
      </w:pPr>
      <w:r w:rsidRPr="006A4977">
        <w:rPr>
          <w:rFonts w:ascii="GHEA Grapalat" w:eastAsia="Times New Roman" w:hAnsi="GHEA Grapalat" w:cs="Times New Roman"/>
          <w:color w:val="000000"/>
          <w:sz w:val="24"/>
          <w:szCs w:val="26"/>
          <w:lang w:val="hy-AM"/>
        </w:rPr>
        <w:t xml:space="preserve">Ի տարբերություն Հավաստիացման </w:t>
      </w:r>
      <w:r w:rsidRPr="006A4977">
        <w:rPr>
          <w:rFonts w:ascii="GHEA Grapalat" w:eastAsia="Times New Roman" w:hAnsi="GHEA Grapalat" w:cs="Sylfaen"/>
          <w:color w:val="000000"/>
          <w:sz w:val="24"/>
          <w:szCs w:val="26"/>
          <w:lang w:val="hy-AM"/>
        </w:rPr>
        <w:t>ծառայության</w:t>
      </w:r>
      <w:r w:rsidRPr="006A4977">
        <w:rPr>
          <w:rFonts w:ascii="GHEA Grapalat" w:eastAsia="Times New Roman" w:hAnsi="GHEA Grapalat" w:cs="Times New Roman"/>
          <w:color w:val="000000"/>
          <w:sz w:val="24"/>
          <w:szCs w:val="26"/>
          <w:lang w:val="hy-AM"/>
        </w:rPr>
        <w:t>, Խորհրդատվական ծառայությունների մատուցման դեպքում.</w:t>
      </w:r>
    </w:p>
    <w:p w14:paraId="7D9FFD31" w14:textId="2FB2078C" w:rsidR="00F95A14" w:rsidRPr="00CF5C84" w:rsidRDefault="00253230" w:rsidP="00CF5C84">
      <w:pPr>
        <w:widowControl/>
        <w:numPr>
          <w:ilvl w:val="1"/>
          <w:numId w:val="1"/>
        </w:numPr>
        <w:shd w:val="clear" w:color="auto" w:fill="FFFFFF"/>
        <w:autoSpaceDE/>
        <w:autoSpaceDN/>
        <w:spacing w:line="360" w:lineRule="auto"/>
        <w:jc w:val="both"/>
        <w:rPr>
          <w:rFonts w:ascii="GHEA Grapalat" w:eastAsia="Times New Roman" w:hAnsi="GHEA Grapalat" w:cs="Times New Roman"/>
          <w:color w:val="000000"/>
          <w:sz w:val="24"/>
          <w:szCs w:val="26"/>
          <w:lang w:val="hy-AM"/>
        </w:rPr>
      </w:pPr>
      <w:r w:rsidRPr="006A4977">
        <w:rPr>
          <w:rFonts w:ascii="GHEA Grapalat" w:eastAsia="Times New Roman" w:hAnsi="GHEA Grapalat" w:cs="Sylfaen"/>
          <w:color w:val="000000"/>
          <w:sz w:val="24"/>
          <w:szCs w:val="26"/>
          <w:lang w:val="hy-AM"/>
        </w:rPr>
        <w:t xml:space="preserve">աուդիտորական </w:t>
      </w:r>
      <w:r w:rsidR="00F95A14" w:rsidRPr="006A4977">
        <w:rPr>
          <w:rFonts w:ascii="GHEA Grapalat" w:eastAsia="Times New Roman" w:hAnsi="GHEA Grapalat" w:cs="Times New Roman"/>
          <w:color w:val="000000"/>
          <w:sz w:val="24"/>
          <w:szCs w:val="26"/>
          <w:lang w:val="hy-AM"/>
        </w:rPr>
        <w:t>առաջադրանքի վերջնական հաշվետվությունը տրամադրում է կազմակերպության ղեկավարին,</w:t>
      </w:r>
      <w:r w:rsidR="00CF5C84" w:rsidRPr="00860E12">
        <w:rPr>
          <w:lang w:val="hy-AM"/>
        </w:rPr>
        <w:t xml:space="preserve"> </w:t>
      </w:r>
      <w:r w:rsidR="00CF5C84" w:rsidRPr="00CF5C84">
        <w:rPr>
          <w:rFonts w:ascii="GHEA Grapalat" w:eastAsia="Times New Roman" w:hAnsi="GHEA Grapalat" w:cs="Times New Roman"/>
          <w:color w:val="000000"/>
          <w:sz w:val="24"/>
          <w:szCs w:val="26"/>
          <w:lang w:val="hy-AM"/>
        </w:rPr>
        <w:t>ներքին աուդիտի կոմիտեին</w:t>
      </w:r>
      <w:r w:rsidR="00CF5C84" w:rsidRPr="00860E12">
        <w:rPr>
          <w:lang w:val="hy-AM"/>
        </w:rPr>
        <w:t xml:space="preserve"> </w:t>
      </w:r>
      <w:r w:rsidR="00CF5C84" w:rsidRPr="00CF5C84">
        <w:rPr>
          <w:rFonts w:ascii="GHEA Grapalat" w:eastAsia="Times New Roman" w:hAnsi="GHEA Grapalat" w:cs="Times New Roman"/>
          <w:color w:val="000000"/>
          <w:sz w:val="24"/>
          <w:szCs w:val="26"/>
          <w:lang w:val="hy-AM"/>
        </w:rPr>
        <w:t>և ներքին աուդիտի ենթարկված միավորի ղեկավարին</w:t>
      </w:r>
      <w:r w:rsidR="00CF5C84">
        <w:rPr>
          <w:rFonts w:ascii="GHEA Grapalat" w:eastAsia="Times New Roman" w:hAnsi="GHEA Grapalat" w:cs="Times New Roman"/>
          <w:color w:val="000000"/>
          <w:sz w:val="24"/>
          <w:szCs w:val="26"/>
          <w:lang w:val="hy-AM"/>
        </w:rPr>
        <w:t xml:space="preserve">, </w:t>
      </w:r>
    </w:p>
    <w:p w14:paraId="7DC14A5E" w14:textId="77777777" w:rsidR="00F95A14" w:rsidRPr="006A4977" w:rsidRDefault="00F95A14" w:rsidP="00E3286F">
      <w:pPr>
        <w:widowControl/>
        <w:numPr>
          <w:ilvl w:val="1"/>
          <w:numId w:val="1"/>
        </w:numPr>
        <w:shd w:val="clear" w:color="auto" w:fill="FFFFFF"/>
        <w:autoSpaceDE/>
        <w:autoSpaceDN/>
        <w:spacing w:line="360" w:lineRule="auto"/>
        <w:jc w:val="both"/>
        <w:rPr>
          <w:rFonts w:ascii="GHEA Grapalat" w:eastAsia="Times New Roman" w:hAnsi="GHEA Grapalat" w:cs="Times New Roman"/>
          <w:color w:val="000000"/>
          <w:sz w:val="24"/>
          <w:szCs w:val="26"/>
          <w:lang w:val="hy-AM"/>
        </w:rPr>
      </w:pPr>
      <w:r w:rsidRPr="006A4977">
        <w:rPr>
          <w:rFonts w:ascii="GHEA Grapalat" w:eastAsia="Times New Roman" w:hAnsi="GHEA Grapalat" w:cs="Times New Roman"/>
          <w:color w:val="000000"/>
          <w:sz w:val="24"/>
          <w:szCs w:val="26"/>
          <w:lang w:val="hy-AM"/>
        </w:rPr>
        <w:t>ներքին աուդիտի կողմից ներկայացված առաջարկությունների կատարման պատասխանատուն ծառայությունների պատվիրատուն է,</w:t>
      </w:r>
    </w:p>
    <w:p w14:paraId="0FD3D84A" w14:textId="18303A06" w:rsidR="003F5E09" w:rsidRPr="006A4977" w:rsidRDefault="00F95A14" w:rsidP="00E3286F">
      <w:pPr>
        <w:widowControl/>
        <w:numPr>
          <w:ilvl w:val="1"/>
          <w:numId w:val="1"/>
        </w:numPr>
        <w:shd w:val="clear" w:color="auto" w:fill="FFFFFF"/>
        <w:autoSpaceDE/>
        <w:autoSpaceDN/>
        <w:spacing w:line="360" w:lineRule="auto"/>
        <w:jc w:val="both"/>
        <w:rPr>
          <w:rFonts w:ascii="GHEA Grapalat" w:eastAsia="Times New Roman" w:hAnsi="GHEA Grapalat" w:cs="Times New Roman"/>
          <w:color w:val="000000"/>
          <w:sz w:val="24"/>
          <w:szCs w:val="26"/>
          <w:lang w:val="hy-AM"/>
        </w:rPr>
      </w:pPr>
      <w:r w:rsidRPr="006A4977">
        <w:rPr>
          <w:rFonts w:ascii="GHEA Grapalat" w:eastAsia="Times New Roman" w:hAnsi="GHEA Grapalat" w:cs="Times New Roman"/>
          <w:color w:val="000000"/>
          <w:sz w:val="24"/>
          <w:szCs w:val="26"/>
          <w:lang w:val="hy-AM"/>
        </w:rPr>
        <w:t>ներքին աուդիտի կողմից արված առաջարկությունները պարտադիր հետստուգման ենթակա չեն,</w:t>
      </w:r>
      <w:r w:rsidRPr="006A4977">
        <w:rPr>
          <w:rFonts w:ascii="GHEA Grapalat" w:eastAsia="Times New Roman" w:hAnsi="GHEA Grapalat" w:cs="Times New Roman"/>
          <w:b/>
          <w:bCs/>
          <w:color w:val="303030"/>
          <w:sz w:val="24"/>
          <w:szCs w:val="24"/>
          <w:shd w:val="clear" w:color="auto" w:fill="FFFFFF"/>
          <w:lang w:val="hy-AM"/>
        </w:rPr>
        <w:t xml:space="preserve"> </w:t>
      </w:r>
      <w:r w:rsidRPr="006A4977">
        <w:rPr>
          <w:rFonts w:ascii="GHEA Grapalat" w:eastAsia="Times New Roman" w:hAnsi="GHEA Grapalat" w:cs="Times New Roman"/>
          <w:color w:val="000000"/>
          <w:sz w:val="24"/>
          <w:szCs w:val="26"/>
          <w:lang w:val="hy-AM"/>
        </w:rPr>
        <w:t>բացառությամբ այն դեպքերի, երբ խորհրդատվական</w:t>
      </w:r>
      <w:r w:rsidR="00253230" w:rsidRPr="006A4977">
        <w:rPr>
          <w:rFonts w:ascii="GHEA Grapalat" w:eastAsia="Times New Roman" w:hAnsi="GHEA Grapalat" w:cs="Times New Roman"/>
          <w:color w:val="000000"/>
          <w:sz w:val="24"/>
          <w:szCs w:val="26"/>
          <w:lang w:val="hy-AM"/>
        </w:rPr>
        <w:t xml:space="preserve"> ծառայությունների </w:t>
      </w:r>
      <w:r w:rsidR="00253230" w:rsidRPr="006A4977">
        <w:rPr>
          <w:rFonts w:ascii="GHEA Grapalat" w:eastAsia="Times New Roman" w:hAnsi="GHEA Grapalat" w:cs="Sylfaen"/>
          <w:color w:val="000000"/>
          <w:sz w:val="24"/>
          <w:szCs w:val="26"/>
          <w:lang w:val="hy-AM"/>
        </w:rPr>
        <w:t>աուդիտորական</w:t>
      </w:r>
      <w:r w:rsidRPr="006A4977">
        <w:rPr>
          <w:rFonts w:ascii="GHEA Grapalat" w:eastAsia="Times New Roman" w:hAnsi="GHEA Grapalat" w:cs="Times New Roman"/>
          <w:color w:val="000000"/>
          <w:sz w:val="24"/>
          <w:szCs w:val="26"/>
          <w:lang w:val="hy-AM"/>
        </w:rPr>
        <w:t xml:space="preserve"> առաջադրանքի ընթացքում բացահայտվել են նշանակալի ռիսկեր, և դրանց հետագա մշտադիտարկման կամ հետստուգման անհրաժեշտությունը համաձայնեցվել է կազմակերպության ղեկավարի կամ ներքին աուդիտի կոմիտեի հետ</w:t>
      </w:r>
      <w:r w:rsidR="00AA32F7">
        <w:rPr>
          <w:rFonts w:ascii="GHEA Grapalat" w:eastAsia="Times New Roman" w:hAnsi="GHEA Grapalat" w:cs="Times New Roman"/>
          <w:color w:val="000000"/>
          <w:sz w:val="24"/>
          <w:szCs w:val="26"/>
          <w:lang w:val="hy-AM"/>
        </w:rPr>
        <w:t>,</w:t>
      </w:r>
    </w:p>
    <w:p w14:paraId="1CAF0812" w14:textId="5BD84EEA" w:rsidR="00F95A14" w:rsidRPr="006A4977" w:rsidRDefault="00F95A14" w:rsidP="00E3286F">
      <w:pPr>
        <w:widowControl/>
        <w:numPr>
          <w:ilvl w:val="1"/>
          <w:numId w:val="1"/>
        </w:numPr>
        <w:shd w:val="clear" w:color="auto" w:fill="FFFFFF"/>
        <w:autoSpaceDE/>
        <w:autoSpaceDN/>
        <w:spacing w:line="360" w:lineRule="auto"/>
        <w:jc w:val="both"/>
        <w:rPr>
          <w:rFonts w:ascii="GHEA Grapalat" w:eastAsia="Times New Roman" w:hAnsi="GHEA Grapalat" w:cs="Times New Roman"/>
          <w:color w:val="000000"/>
          <w:sz w:val="24"/>
          <w:szCs w:val="26"/>
          <w:lang w:val="hy-AM"/>
        </w:rPr>
      </w:pPr>
      <w:r w:rsidRPr="006A4977">
        <w:rPr>
          <w:rFonts w:ascii="GHEA Grapalat" w:eastAsia="Times New Roman" w:hAnsi="GHEA Grapalat" w:cs="Times New Roman"/>
          <w:color w:val="000000"/>
          <w:sz w:val="24"/>
          <w:szCs w:val="26"/>
          <w:lang w:val="hy-AM"/>
        </w:rPr>
        <w:t xml:space="preserve">ներքին աուդիտը կարող է հրաժարվել տրամադրել խորհրդատվական ծառայություններ, եթե չունի </w:t>
      </w:r>
      <w:r w:rsidR="003F5E09" w:rsidRPr="006A4977">
        <w:rPr>
          <w:rFonts w:ascii="GHEA Grapalat" w:eastAsia="Times New Roman" w:hAnsi="GHEA Grapalat" w:cs="Times New Roman"/>
          <w:color w:val="000000"/>
          <w:sz w:val="24"/>
          <w:szCs w:val="26"/>
          <w:lang w:val="hy-AM"/>
        </w:rPr>
        <w:t xml:space="preserve">բավարար ռեսուրսներ (ժամանակ, համապատասխան թվով անձնակազմ կամ տեխնիկական միջոցներ) </w:t>
      </w:r>
      <w:r w:rsidR="00FA66B9">
        <w:rPr>
          <w:rFonts w:ascii="GHEA Grapalat" w:eastAsia="Times New Roman" w:hAnsi="GHEA Grapalat" w:cs="Times New Roman"/>
          <w:color w:val="000000"/>
          <w:sz w:val="24"/>
          <w:szCs w:val="26"/>
          <w:lang w:val="hy-AM"/>
        </w:rPr>
        <w:t>կամ</w:t>
      </w:r>
      <w:r w:rsidR="003F5E09" w:rsidRPr="006A4977">
        <w:rPr>
          <w:rFonts w:ascii="GHEA Grapalat" w:eastAsia="Times New Roman" w:hAnsi="GHEA Grapalat" w:cs="Times New Roman"/>
          <w:color w:val="000000"/>
          <w:sz w:val="24"/>
          <w:szCs w:val="26"/>
          <w:lang w:val="hy-AM"/>
        </w:rPr>
        <w:t xml:space="preserve"> </w:t>
      </w:r>
      <w:r w:rsidR="003F5E09" w:rsidRPr="006A4977">
        <w:rPr>
          <w:rFonts w:ascii="GHEA Grapalat" w:eastAsia="Times New Roman" w:hAnsi="GHEA Grapalat" w:cs="Times New Roman"/>
          <w:color w:val="000000"/>
          <w:sz w:val="24"/>
          <w:szCs w:val="26"/>
          <w:lang w:val="hy-AM"/>
        </w:rPr>
        <w:lastRenderedPageBreak/>
        <w:t>անհրաժեշտ կոմպետենցիաներ (գիտելիքներ, հմտություններ և փորձառություն), կամ եթե տվյալ ծառայության մատուցումը կարող է հանգեցնել կառավարչական պարտականությունների ստանձնման՝ այդպիսով խաթարելով ներքին աուդիտի անկախությունը և օբյեկտիվությունը:</w:t>
      </w:r>
    </w:p>
    <w:p w14:paraId="01D551EA" w14:textId="145844AC" w:rsidR="00F95A14" w:rsidRPr="006A4977" w:rsidRDefault="00F95A14" w:rsidP="00E3286F">
      <w:pPr>
        <w:widowControl/>
        <w:numPr>
          <w:ilvl w:val="0"/>
          <w:numId w:val="1"/>
        </w:numPr>
        <w:shd w:val="clear" w:color="auto" w:fill="FFFFFF"/>
        <w:autoSpaceDE/>
        <w:autoSpaceDN/>
        <w:spacing w:line="360" w:lineRule="auto"/>
        <w:jc w:val="both"/>
        <w:rPr>
          <w:rFonts w:ascii="GHEA Grapalat" w:eastAsia="Times New Roman" w:hAnsi="GHEA Grapalat" w:cs="Times New Roman"/>
          <w:color w:val="000000"/>
          <w:sz w:val="24"/>
          <w:szCs w:val="26"/>
          <w:lang w:val="hy-AM"/>
        </w:rPr>
      </w:pPr>
      <w:r w:rsidRPr="006A4977">
        <w:rPr>
          <w:rFonts w:ascii="GHEA Grapalat" w:eastAsia="Times New Roman" w:hAnsi="GHEA Grapalat" w:cs="Times New Roman"/>
          <w:color w:val="000000"/>
          <w:sz w:val="24"/>
          <w:szCs w:val="26"/>
          <w:lang w:val="hy-AM"/>
        </w:rPr>
        <w:t xml:space="preserve">Խորհրդատվական ծառայությունների դեպքում ներքին աուդիտորները պետք է ցուցաբերեն զգուշավորություն գործառնական </w:t>
      </w:r>
      <w:r w:rsidR="00FA66B9">
        <w:rPr>
          <w:rFonts w:ascii="GHEA Grapalat" w:eastAsia="Times New Roman" w:hAnsi="GHEA Grapalat" w:cs="Times New Roman"/>
          <w:color w:val="000000"/>
          <w:sz w:val="24"/>
          <w:szCs w:val="26"/>
          <w:lang w:val="hy-AM"/>
        </w:rPr>
        <w:t>կամ</w:t>
      </w:r>
      <w:r w:rsidRPr="006A4977">
        <w:rPr>
          <w:rFonts w:ascii="GHEA Grapalat" w:eastAsia="Times New Roman" w:hAnsi="GHEA Grapalat" w:cs="Times New Roman"/>
          <w:color w:val="000000"/>
          <w:sz w:val="24"/>
          <w:szCs w:val="26"/>
          <w:lang w:val="hy-AM"/>
        </w:rPr>
        <w:t xml:space="preserve"> կառավարչական պարտականություններ չստանձնելու համար, ինչի հետևանքով կարող է խախտվել նրանց անկախությունը և անաչառությունը: Նման ծառայությունները կարող են ներառել խորհրդատվություն.</w:t>
      </w:r>
    </w:p>
    <w:p w14:paraId="6FB43A66" w14:textId="194F2FE9" w:rsidR="00F95A14" w:rsidRPr="006A4977" w:rsidRDefault="00F95A14" w:rsidP="00E3286F">
      <w:pPr>
        <w:widowControl/>
        <w:numPr>
          <w:ilvl w:val="1"/>
          <w:numId w:val="1"/>
        </w:numPr>
        <w:shd w:val="clear" w:color="auto" w:fill="FFFFFF"/>
        <w:autoSpaceDE/>
        <w:autoSpaceDN/>
        <w:spacing w:line="360" w:lineRule="auto"/>
        <w:jc w:val="both"/>
        <w:rPr>
          <w:rFonts w:ascii="GHEA Grapalat" w:eastAsia="Times New Roman" w:hAnsi="GHEA Grapalat" w:cs="Times New Roman"/>
          <w:color w:val="000000"/>
          <w:sz w:val="24"/>
          <w:szCs w:val="26"/>
          <w:lang w:val="hy-AM"/>
        </w:rPr>
      </w:pPr>
      <w:r w:rsidRPr="006A4977">
        <w:rPr>
          <w:rFonts w:ascii="GHEA Grapalat" w:eastAsia="Times New Roman" w:hAnsi="GHEA Grapalat" w:cs="Times New Roman"/>
          <w:color w:val="000000"/>
          <w:sz w:val="24"/>
          <w:szCs w:val="26"/>
          <w:lang w:val="hy-AM"/>
        </w:rPr>
        <w:t xml:space="preserve">որևէ գործառույթի </w:t>
      </w:r>
      <w:r w:rsidR="00FA66B9">
        <w:rPr>
          <w:rFonts w:ascii="GHEA Grapalat" w:eastAsia="Times New Roman" w:hAnsi="GHEA Grapalat" w:cs="Times New Roman"/>
          <w:color w:val="000000"/>
          <w:sz w:val="24"/>
          <w:szCs w:val="26"/>
          <w:lang w:val="hy-AM"/>
        </w:rPr>
        <w:t>կամ</w:t>
      </w:r>
      <w:r w:rsidRPr="006A4977">
        <w:rPr>
          <w:rFonts w:ascii="GHEA Grapalat" w:eastAsia="Times New Roman" w:hAnsi="GHEA Grapalat" w:cs="Times New Roman"/>
          <w:color w:val="000000"/>
          <w:sz w:val="24"/>
          <w:szCs w:val="26"/>
          <w:lang w:val="hy-AM"/>
        </w:rPr>
        <w:t xml:space="preserve"> գործընթացի ներքին հսկողության տարրերի նախագծման համար,</w:t>
      </w:r>
    </w:p>
    <w:p w14:paraId="70314454" w14:textId="71D96E78" w:rsidR="00F95A14" w:rsidRPr="006A4977" w:rsidRDefault="00F95A14" w:rsidP="00E3286F">
      <w:pPr>
        <w:widowControl/>
        <w:numPr>
          <w:ilvl w:val="1"/>
          <w:numId w:val="1"/>
        </w:numPr>
        <w:shd w:val="clear" w:color="auto" w:fill="FFFFFF"/>
        <w:autoSpaceDE/>
        <w:autoSpaceDN/>
        <w:spacing w:line="360" w:lineRule="auto"/>
        <w:rPr>
          <w:rFonts w:ascii="GHEA Grapalat" w:eastAsia="Times New Roman" w:hAnsi="GHEA Grapalat" w:cs="Times New Roman"/>
          <w:color w:val="000000"/>
          <w:sz w:val="24"/>
          <w:szCs w:val="26"/>
          <w:lang w:val="hy-AM"/>
        </w:rPr>
      </w:pPr>
      <w:r w:rsidRPr="006A4977">
        <w:rPr>
          <w:rFonts w:ascii="GHEA Grapalat" w:eastAsia="Times New Roman" w:hAnsi="GHEA Grapalat" w:cs="Times New Roman"/>
          <w:color w:val="000000"/>
          <w:sz w:val="24"/>
          <w:szCs w:val="26"/>
          <w:lang w:val="hy-AM"/>
        </w:rPr>
        <w:t>ռիսկերի կառավարման վերաբերյալ</w:t>
      </w:r>
      <w:r w:rsidR="00AA32F7">
        <w:rPr>
          <w:rFonts w:ascii="GHEA Grapalat" w:eastAsia="Times New Roman" w:hAnsi="GHEA Grapalat" w:cs="Times New Roman"/>
          <w:color w:val="000000"/>
          <w:sz w:val="24"/>
          <w:szCs w:val="26"/>
          <w:lang w:val="hy-AM"/>
        </w:rPr>
        <w:t>,</w:t>
      </w:r>
      <w:r w:rsidRPr="006A4977" w:rsidDel="00BB5108">
        <w:rPr>
          <w:rFonts w:ascii="GHEA Grapalat" w:eastAsia="Times New Roman" w:hAnsi="GHEA Grapalat" w:cs="Times New Roman"/>
          <w:color w:val="000000"/>
          <w:sz w:val="24"/>
          <w:szCs w:val="26"/>
          <w:lang w:val="hy-AM"/>
        </w:rPr>
        <w:t xml:space="preserve"> </w:t>
      </w:r>
    </w:p>
    <w:p w14:paraId="2D17433A" w14:textId="0DEDC4AE" w:rsidR="00F95A14" w:rsidRPr="006A4977" w:rsidRDefault="00F95A14" w:rsidP="00E3286F">
      <w:pPr>
        <w:widowControl/>
        <w:numPr>
          <w:ilvl w:val="1"/>
          <w:numId w:val="1"/>
        </w:numPr>
        <w:shd w:val="clear" w:color="auto" w:fill="FFFFFF"/>
        <w:autoSpaceDE/>
        <w:autoSpaceDN/>
        <w:spacing w:line="360" w:lineRule="auto"/>
        <w:rPr>
          <w:rFonts w:ascii="GHEA Grapalat" w:eastAsia="Times New Roman" w:hAnsi="GHEA Grapalat" w:cs="Times New Roman"/>
          <w:color w:val="000000"/>
          <w:sz w:val="24"/>
          <w:szCs w:val="26"/>
          <w:lang w:val="hy-AM"/>
        </w:rPr>
      </w:pPr>
      <w:r w:rsidRPr="006A4977">
        <w:rPr>
          <w:rFonts w:ascii="GHEA Grapalat" w:eastAsia="Times New Roman" w:hAnsi="GHEA Grapalat" w:cs="Times New Roman"/>
          <w:color w:val="000000"/>
          <w:sz w:val="24"/>
          <w:szCs w:val="26"/>
          <w:lang w:val="hy-AM"/>
        </w:rPr>
        <w:t xml:space="preserve">գործընթացների նկարագրման </w:t>
      </w:r>
      <w:r w:rsidR="00FA66B9">
        <w:rPr>
          <w:rFonts w:ascii="GHEA Grapalat" w:eastAsia="Times New Roman" w:hAnsi="GHEA Grapalat" w:cs="Times New Roman"/>
          <w:color w:val="000000"/>
          <w:sz w:val="24"/>
          <w:szCs w:val="26"/>
          <w:lang w:val="hy-AM"/>
        </w:rPr>
        <w:t>կամ</w:t>
      </w:r>
      <w:r w:rsidRPr="006A4977">
        <w:rPr>
          <w:rFonts w:ascii="GHEA Grapalat" w:eastAsia="Times New Roman" w:hAnsi="GHEA Grapalat" w:cs="Times New Roman"/>
          <w:color w:val="000000"/>
          <w:sz w:val="24"/>
          <w:szCs w:val="26"/>
          <w:lang w:val="hy-AM"/>
        </w:rPr>
        <w:t xml:space="preserve"> ռիսկերի գնահատման համար, </w:t>
      </w:r>
    </w:p>
    <w:p w14:paraId="707AD385" w14:textId="759F022D" w:rsidR="00F95A14" w:rsidRPr="006A4977" w:rsidRDefault="00F95A14" w:rsidP="0034502E">
      <w:pPr>
        <w:widowControl/>
        <w:numPr>
          <w:ilvl w:val="1"/>
          <w:numId w:val="1"/>
        </w:numPr>
        <w:shd w:val="clear" w:color="auto" w:fill="FFFFFF"/>
        <w:autoSpaceDE/>
        <w:autoSpaceDN/>
        <w:spacing w:line="360" w:lineRule="auto"/>
        <w:jc w:val="both"/>
        <w:rPr>
          <w:rFonts w:ascii="GHEA Grapalat" w:eastAsia="Times New Roman" w:hAnsi="GHEA Grapalat" w:cs="Times New Roman"/>
          <w:color w:val="000000"/>
          <w:sz w:val="24"/>
          <w:szCs w:val="26"/>
          <w:lang w:val="hy-AM"/>
        </w:rPr>
      </w:pPr>
      <w:r w:rsidRPr="006A4977">
        <w:rPr>
          <w:rFonts w:ascii="GHEA Grapalat" w:eastAsia="Times New Roman" w:hAnsi="GHEA Grapalat" w:cs="Times New Roman"/>
          <w:color w:val="000000"/>
          <w:sz w:val="24"/>
          <w:szCs w:val="26"/>
          <w:lang w:val="hy-AM"/>
        </w:rPr>
        <w:t xml:space="preserve">տեղեկատվական անվտանգության </w:t>
      </w:r>
      <w:r w:rsidR="00FA66B9">
        <w:rPr>
          <w:rFonts w:ascii="GHEA Grapalat" w:eastAsia="Times New Roman" w:hAnsi="GHEA Grapalat" w:cs="Times New Roman"/>
          <w:color w:val="000000"/>
          <w:sz w:val="24"/>
          <w:szCs w:val="26"/>
          <w:lang w:val="hy-AM"/>
        </w:rPr>
        <w:t>կամ</w:t>
      </w:r>
      <w:r w:rsidRPr="006A4977">
        <w:rPr>
          <w:rFonts w:ascii="GHEA Grapalat" w:eastAsia="Times New Roman" w:hAnsi="GHEA Grapalat" w:cs="Times New Roman"/>
          <w:color w:val="000000"/>
          <w:sz w:val="24"/>
          <w:szCs w:val="26"/>
          <w:lang w:val="hy-AM"/>
        </w:rPr>
        <w:t xml:space="preserve"> գործունեության շարունակականության (բիզնեսի անընդհատության) գործընթացների վերաբերյալ,</w:t>
      </w:r>
    </w:p>
    <w:p w14:paraId="2CDCAB77" w14:textId="254626EE" w:rsidR="003D08ED" w:rsidRPr="0034502E" w:rsidRDefault="00F95A14" w:rsidP="0034502E">
      <w:pPr>
        <w:widowControl/>
        <w:numPr>
          <w:ilvl w:val="1"/>
          <w:numId w:val="1"/>
        </w:numPr>
        <w:shd w:val="clear" w:color="auto" w:fill="FFFFFF"/>
        <w:autoSpaceDE/>
        <w:autoSpaceDN/>
        <w:spacing w:line="360" w:lineRule="auto"/>
        <w:jc w:val="both"/>
        <w:rPr>
          <w:rFonts w:ascii="GHEA Grapalat" w:eastAsia="Times New Roman" w:hAnsi="GHEA Grapalat" w:cs="Times New Roman"/>
          <w:color w:val="000000"/>
          <w:sz w:val="24"/>
          <w:szCs w:val="26"/>
          <w:lang w:val="hy-AM"/>
        </w:rPr>
      </w:pPr>
      <w:r w:rsidRPr="004A464B">
        <w:rPr>
          <w:rFonts w:ascii="GHEA Grapalat" w:eastAsia="Times New Roman" w:hAnsi="GHEA Grapalat" w:cs="Times New Roman"/>
          <w:color w:val="000000"/>
          <w:sz w:val="24"/>
          <w:szCs w:val="26"/>
          <w:lang w:val="hy-AM"/>
        </w:rPr>
        <w:t>Այլ հնարավոր դեպքերի մասով։</w:t>
      </w:r>
      <w:bookmarkStart w:id="12" w:name="1.3._Authority,_Organization,_and_Intera"/>
      <w:bookmarkStart w:id="13" w:name="1.4._Scope_of_Services"/>
      <w:bookmarkEnd w:id="12"/>
      <w:bookmarkEnd w:id="13"/>
    </w:p>
    <w:p w14:paraId="369638F5" w14:textId="51817E26" w:rsidR="00533050" w:rsidRDefault="00533050">
      <w:pPr>
        <w:rPr>
          <w:rFonts w:ascii="GHEA Grapalat" w:hAnsi="GHEA Grapalat"/>
          <w:sz w:val="20"/>
          <w:szCs w:val="18"/>
        </w:rPr>
      </w:pPr>
      <w:r>
        <w:rPr>
          <w:rFonts w:ascii="GHEA Grapalat" w:hAnsi="GHEA Grapalat"/>
          <w:sz w:val="20"/>
        </w:rPr>
        <w:br w:type="page"/>
      </w:r>
    </w:p>
    <w:p w14:paraId="55569A45" w14:textId="52C74856" w:rsidR="00A237E5" w:rsidRPr="006A4977" w:rsidRDefault="00A237E5" w:rsidP="00E3286F">
      <w:pPr>
        <w:spacing w:line="360" w:lineRule="auto"/>
        <w:jc w:val="center"/>
        <w:rPr>
          <w:rFonts w:ascii="GHEA Grapalat" w:hAnsi="GHEA Grapalat"/>
          <w:sz w:val="20"/>
        </w:rPr>
      </w:pPr>
      <w:r w:rsidRPr="006A4977">
        <w:rPr>
          <w:rFonts w:ascii="GHEA Grapalat" w:hAnsi="GHEA Grapalat"/>
          <w:noProof/>
        </w:rPr>
        <w:lastRenderedPageBreak/>
        <w:drawing>
          <wp:inline distT="0" distB="0" distL="0" distR="0" wp14:anchorId="2C63DBFB" wp14:editId="5913ED60">
            <wp:extent cx="5335732" cy="16097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343530" cy="1612077"/>
                    </a:xfrm>
                    <a:prstGeom prst="rect">
                      <a:avLst/>
                    </a:prstGeom>
                  </pic:spPr>
                </pic:pic>
              </a:graphicData>
            </a:graphic>
          </wp:inline>
        </w:drawing>
      </w:r>
    </w:p>
    <w:p w14:paraId="1C1F25E2" w14:textId="380A3873" w:rsidR="003D08ED" w:rsidRPr="009729EC" w:rsidRDefault="003D6272" w:rsidP="00E3286F">
      <w:pPr>
        <w:pStyle w:val="Heading1"/>
        <w:numPr>
          <w:ilvl w:val="0"/>
          <w:numId w:val="4"/>
        </w:numPr>
        <w:spacing w:line="360" w:lineRule="auto"/>
        <w:jc w:val="center"/>
        <w:rPr>
          <w:rFonts w:ascii="GHEA Grapalat" w:hAnsi="GHEA Grapalat"/>
          <w:sz w:val="48"/>
          <w:szCs w:val="48"/>
        </w:rPr>
      </w:pPr>
      <w:bookmarkStart w:id="14" w:name="_Toc238737318"/>
      <w:bookmarkStart w:id="15" w:name="_Toc238743062"/>
      <w:r w:rsidRPr="009729EC">
        <w:rPr>
          <w:rFonts w:ascii="GHEA Grapalat" w:hAnsi="GHEA Grapalat"/>
          <w:sz w:val="48"/>
          <w:szCs w:val="48"/>
        </w:rPr>
        <w:t xml:space="preserve">ՆԵՐՔԻՆ ԱՈՒԴԻՏԻ </w:t>
      </w:r>
      <w:r w:rsidR="00A237E5" w:rsidRPr="009729EC">
        <w:rPr>
          <w:rFonts w:ascii="GHEA Grapalat" w:hAnsi="GHEA Grapalat"/>
          <w:sz w:val="48"/>
          <w:szCs w:val="48"/>
        </w:rPr>
        <w:t xml:space="preserve">ՈԼՈՐՏԻ </w:t>
      </w:r>
      <w:r w:rsidRPr="009729EC">
        <w:rPr>
          <w:rFonts w:ascii="GHEA Grapalat" w:hAnsi="GHEA Grapalat"/>
          <w:sz w:val="48"/>
          <w:szCs w:val="48"/>
        </w:rPr>
        <w:t xml:space="preserve">ՔԱՂԱՔԱԿԱՆՈՒԹՅՈՒՆՆԵՐ </w:t>
      </w:r>
      <w:r w:rsidR="00A237E5" w:rsidRPr="009729EC">
        <w:rPr>
          <w:rFonts w:ascii="GHEA Grapalat" w:hAnsi="GHEA Grapalat"/>
          <w:sz w:val="48"/>
          <w:szCs w:val="48"/>
        </w:rPr>
        <w:t>ԵՎ</w:t>
      </w:r>
      <w:r w:rsidRPr="009729EC">
        <w:rPr>
          <w:rFonts w:ascii="GHEA Grapalat" w:hAnsi="GHEA Grapalat"/>
          <w:sz w:val="48"/>
          <w:szCs w:val="48"/>
        </w:rPr>
        <w:t xml:space="preserve"> ԸՆԹԱՑԱԿԱՐԳԵՐ</w:t>
      </w:r>
      <w:bookmarkEnd w:id="14"/>
      <w:bookmarkEnd w:id="15"/>
    </w:p>
    <w:p w14:paraId="763DF0BA" w14:textId="77777777" w:rsidR="00E47712" w:rsidRPr="00711794" w:rsidRDefault="00E47712" w:rsidP="00E3286F">
      <w:pPr>
        <w:pStyle w:val="NormalWeb"/>
        <w:shd w:val="clear" w:color="auto" w:fill="FFFFFF"/>
        <w:spacing w:before="0" w:beforeAutospacing="0" w:after="0" w:afterAutospacing="0" w:line="360" w:lineRule="auto"/>
        <w:ind w:left="2084"/>
        <w:rPr>
          <w:rFonts w:ascii="GHEA Grapalat" w:hAnsi="GHEA Grapalat" w:cs="Sylfaen"/>
          <w:b/>
          <w:bCs/>
          <w:i/>
          <w:color w:val="000000"/>
          <w:szCs w:val="26"/>
          <w:lang w:val="hy-AM"/>
        </w:rPr>
      </w:pPr>
    </w:p>
    <w:p w14:paraId="71FD22DE" w14:textId="65DA3853" w:rsidR="0012667C" w:rsidRPr="00F50C29" w:rsidRDefault="005305FD" w:rsidP="00F50C29">
      <w:pPr>
        <w:pStyle w:val="Heading2"/>
        <w:numPr>
          <w:ilvl w:val="1"/>
          <w:numId w:val="4"/>
        </w:numPr>
        <w:spacing w:line="360" w:lineRule="auto"/>
        <w:ind w:left="1350"/>
        <w:jc w:val="center"/>
        <w:rPr>
          <w:rFonts w:ascii="GHEA Grapalat" w:hAnsi="GHEA Grapalat"/>
          <w:color w:val="4F81BD" w:themeColor="accent1"/>
          <w:w w:val="85"/>
          <w:sz w:val="32"/>
          <w:szCs w:val="32"/>
          <w:lang w:val="hy-AM"/>
        </w:rPr>
      </w:pPr>
      <w:bookmarkStart w:id="16" w:name="_Toc238737319"/>
      <w:bookmarkStart w:id="17" w:name="_Toc238743063"/>
      <w:r w:rsidRPr="00F50C29">
        <w:rPr>
          <w:rFonts w:ascii="GHEA Grapalat" w:hAnsi="GHEA Grapalat"/>
          <w:color w:val="4F81BD" w:themeColor="accent1"/>
          <w:w w:val="85"/>
          <w:sz w:val="32"/>
          <w:szCs w:val="32"/>
          <w:lang w:val="hy-AM"/>
        </w:rPr>
        <w:t>ՆԵՐՔԻՆ ԱՈՒԴԻՏԻ ԳՈՐԾԱՌՈՒՅԹԻ ԿԱՌԱՎԱՐՈՒՄԸ</w:t>
      </w:r>
      <w:bookmarkEnd w:id="16"/>
      <w:bookmarkEnd w:id="17"/>
    </w:p>
    <w:p w14:paraId="172FA1B3" w14:textId="77777777" w:rsidR="0012667C" w:rsidRPr="00711794" w:rsidRDefault="0012667C" w:rsidP="00E3286F">
      <w:pPr>
        <w:pStyle w:val="NormalWeb"/>
        <w:shd w:val="clear" w:color="auto" w:fill="FFFFFF"/>
        <w:spacing w:before="0" w:beforeAutospacing="0" w:after="0" w:afterAutospacing="0" w:line="360" w:lineRule="auto"/>
        <w:ind w:left="2084"/>
        <w:rPr>
          <w:rFonts w:ascii="GHEA Grapalat" w:hAnsi="GHEA Grapalat" w:cs="Sylfaen"/>
          <w:b/>
          <w:bCs/>
          <w:i/>
          <w:color w:val="000000"/>
          <w:szCs w:val="26"/>
          <w:lang w:val="hy-AM"/>
        </w:rPr>
      </w:pPr>
    </w:p>
    <w:p w14:paraId="195B1E08" w14:textId="0BB08D56" w:rsidR="0012667C" w:rsidRDefault="0012667C" w:rsidP="00E3286F">
      <w:pPr>
        <w:pStyle w:val="NormalWeb"/>
        <w:numPr>
          <w:ilvl w:val="2"/>
          <w:numId w:val="4"/>
        </w:numPr>
        <w:shd w:val="clear" w:color="auto" w:fill="FFFFFF"/>
        <w:spacing w:before="0" w:beforeAutospacing="0" w:after="0" w:afterAutospacing="0" w:line="360" w:lineRule="auto"/>
        <w:jc w:val="center"/>
        <w:rPr>
          <w:rStyle w:val="Strong"/>
          <w:rFonts w:ascii="GHEA Grapalat" w:hAnsi="GHEA Grapalat" w:cs="Sylfaen"/>
          <w:i/>
          <w:color w:val="000000"/>
          <w:szCs w:val="26"/>
          <w:lang w:val="hy-AM"/>
        </w:rPr>
      </w:pPr>
      <w:r w:rsidRPr="006A4977">
        <w:rPr>
          <w:rStyle w:val="Strong"/>
          <w:rFonts w:ascii="GHEA Grapalat" w:hAnsi="GHEA Grapalat" w:cs="Sylfaen"/>
          <w:i/>
          <w:color w:val="000000"/>
          <w:szCs w:val="26"/>
          <w:lang w:val="hy-AM"/>
        </w:rPr>
        <w:t>ՆԵՐՔԻՆ</w:t>
      </w:r>
      <w:r w:rsidRPr="006A4977">
        <w:rPr>
          <w:rStyle w:val="Strong"/>
          <w:rFonts w:ascii="GHEA Grapalat" w:hAnsi="GHEA Grapalat"/>
          <w:i/>
          <w:color w:val="000000"/>
          <w:szCs w:val="26"/>
          <w:lang w:val="hy-AM"/>
        </w:rPr>
        <w:t xml:space="preserve"> </w:t>
      </w:r>
      <w:r w:rsidRPr="006A4977">
        <w:rPr>
          <w:rStyle w:val="Strong"/>
          <w:rFonts w:ascii="GHEA Grapalat" w:hAnsi="GHEA Grapalat" w:cs="Sylfaen"/>
          <w:i/>
          <w:color w:val="000000"/>
          <w:szCs w:val="26"/>
          <w:lang w:val="hy-AM"/>
        </w:rPr>
        <w:t>ԱՈՒԴԻՏԻ</w:t>
      </w:r>
      <w:r w:rsidRPr="006A4977">
        <w:rPr>
          <w:rStyle w:val="Strong"/>
          <w:rFonts w:ascii="GHEA Grapalat" w:hAnsi="GHEA Grapalat"/>
          <w:i/>
          <w:color w:val="000000"/>
          <w:szCs w:val="26"/>
          <w:lang w:val="hy-AM"/>
        </w:rPr>
        <w:t xml:space="preserve"> </w:t>
      </w:r>
      <w:r w:rsidRPr="006A4977">
        <w:rPr>
          <w:rStyle w:val="Strong"/>
          <w:rFonts w:ascii="GHEA Grapalat" w:hAnsi="GHEA Grapalat" w:cs="Sylfaen"/>
          <w:i/>
          <w:color w:val="000000"/>
          <w:szCs w:val="26"/>
          <w:lang w:val="hy-AM"/>
        </w:rPr>
        <w:t>ՂԵԿԱՎԱՐՈՒՄ</w:t>
      </w:r>
    </w:p>
    <w:p w14:paraId="0F2AC77B" w14:textId="77777777" w:rsidR="00E47712" w:rsidRPr="006A4977" w:rsidRDefault="00E47712" w:rsidP="00E3286F">
      <w:pPr>
        <w:pStyle w:val="NormalWeb"/>
        <w:shd w:val="clear" w:color="auto" w:fill="FFFFFF"/>
        <w:spacing w:before="0" w:beforeAutospacing="0" w:after="0" w:afterAutospacing="0" w:line="360" w:lineRule="auto"/>
        <w:ind w:left="2084"/>
        <w:rPr>
          <w:rFonts w:ascii="GHEA Grapalat" w:hAnsi="GHEA Grapalat" w:cs="Sylfaen"/>
          <w:b/>
          <w:bCs/>
          <w:i/>
          <w:color w:val="000000"/>
          <w:szCs w:val="26"/>
          <w:lang w:val="hy-AM"/>
        </w:rPr>
      </w:pPr>
    </w:p>
    <w:p w14:paraId="579BCFC1" w14:textId="1B7BC4C4" w:rsidR="0012667C" w:rsidRPr="006A4977" w:rsidRDefault="0012667C"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t>Սույն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ձեռնարկում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ներկայացված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համակարգը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երեք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տեսակ</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հիերարխիկ</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պաշտոններից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ղեկավար</w:t>
      </w:r>
      <w:r w:rsidRPr="006A4977">
        <w:rPr>
          <w:rFonts w:ascii="GHEA Grapalat" w:hAnsi="GHEA Grapalat"/>
          <w:color w:val="000000"/>
          <w:szCs w:val="26"/>
          <w:lang w:val="hy-AM"/>
        </w:rPr>
        <w:t xml:space="preserve">, </w:t>
      </w:r>
      <w:r w:rsidR="00D40FCF" w:rsidRPr="006A4977">
        <w:rPr>
          <w:rFonts w:ascii="GHEA Grapalat" w:eastAsia="Times New Roman" w:hAnsi="GHEA Grapalat" w:cs="Sylfaen"/>
          <w:color w:val="000000"/>
          <w:szCs w:val="26"/>
          <w:lang w:val="hy-AM"/>
        </w:rPr>
        <w:t xml:space="preserve">աուդիտորական </w:t>
      </w:r>
      <w:r w:rsidRPr="006A4977">
        <w:rPr>
          <w:rFonts w:ascii="GHEA Grapalat" w:hAnsi="GHEA Grapalat" w:cs="Sylfaen"/>
          <w:color w:val="000000"/>
          <w:szCs w:val="26"/>
          <w:lang w:val="hy-AM"/>
        </w:rPr>
        <w:t>առաջադրանքի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աշխատանքային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խմբի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ղեկավար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աուդիտոր կամ </w:t>
      </w:r>
      <w:r w:rsidRPr="006A4977">
        <w:rPr>
          <w:rFonts w:ascii="GHEA Grapalat" w:hAnsi="GHEA Grapalat" w:cs="Sylfaen"/>
          <w:color w:val="000000"/>
          <w:szCs w:val="26"/>
          <w:lang w:val="hy-AM"/>
        </w:rPr>
        <w:t>այլ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աշխատակից</w:t>
      </w:r>
      <w:r w:rsidRPr="006A4977">
        <w:rPr>
          <w:rFonts w:ascii="GHEA Grapalat" w:hAnsi="GHEA Grapalat"/>
          <w:color w:val="000000"/>
          <w:szCs w:val="26"/>
          <w:lang w:val="hy-AM"/>
        </w:rPr>
        <w:t>:</w:t>
      </w:r>
    </w:p>
    <w:p w14:paraId="0F7DF775" w14:textId="77777777" w:rsidR="0012667C" w:rsidRPr="006A4977" w:rsidRDefault="0012667C" w:rsidP="00E3286F">
      <w:pPr>
        <w:pStyle w:val="BodyText"/>
        <w:spacing w:line="360" w:lineRule="auto"/>
        <w:rPr>
          <w:rFonts w:ascii="GHEA Grapalat" w:hAnsi="GHEA Grapalat"/>
          <w:lang w:val="hy-AM"/>
        </w:rPr>
      </w:pPr>
    </w:p>
    <w:p w14:paraId="6E8AFCE5" w14:textId="42DD16DE" w:rsidR="0012667C" w:rsidRPr="006A4977" w:rsidRDefault="00D40FCF" w:rsidP="00E3286F">
      <w:pPr>
        <w:pStyle w:val="NormalWeb"/>
        <w:numPr>
          <w:ilvl w:val="2"/>
          <w:numId w:val="4"/>
        </w:numPr>
        <w:shd w:val="clear" w:color="auto" w:fill="FFFFFF"/>
        <w:spacing w:before="0" w:beforeAutospacing="0" w:after="0" w:afterAutospacing="0" w:line="360" w:lineRule="auto"/>
        <w:rPr>
          <w:rFonts w:ascii="GHEA Grapalat" w:hAnsi="GHEA Grapalat" w:cs="Cambria"/>
          <w:i/>
          <w:color w:val="000000"/>
          <w:szCs w:val="26"/>
          <w:lang w:val="hy-AM"/>
        </w:rPr>
      </w:pPr>
      <w:r w:rsidRPr="006A4977">
        <w:rPr>
          <w:rStyle w:val="Strong"/>
          <w:rFonts w:ascii="GHEA Grapalat" w:hAnsi="GHEA Grapalat"/>
          <w:i/>
          <w:lang w:val="hy-AM"/>
        </w:rPr>
        <w:lastRenderedPageBreak/>
        <w:t xml:space="preserve">ԱՈՒԴԻՏՈՐԱԿԱՆ </w:t>
      </w:r>
      <w:r w:rsidR="0012667C" w:rsidRPr="006A4977">
        <w:rPr>
          <w:rStyle w:val="Strong"/>
          <w:rFonts w:ascii="GHEA Grapalat" w:hAnsi="GHEA Grapalat" w:cs="Sylfaen"/>
          <w:i/>
          <w:color w:val="000000"/>
          <w:szCs w:val="26"/>
          <w:lang w:val="hy-AM"/>
        </w:rPr>
        <w:t>ԱՌԱՋԱԴՐԱՆՔԻ</w:t>
      </w:r>
      <w:r w:rsidR="0012667C" w:rsidRPr="006A4977">
        <w:rPr>
          <w:rStyle w:val="Strong"/>
          <w:rFonts w:ascii="GHEA Grapalat" w:hAnsi="GHEA Grapalat"/>
          <w:i/>
          <w:color w:val="000000"/>
          <w:szCs w:val="26"/>
          <w:lang w:val="hy-AM"/>
        </w:rPr>
        <w:t xml:space="preserve"> </w:t>
      </w:r>
      <w:r w:rsidR="0012667C" w:rsidRPr="006A4977">
        <w:rPr>
          <w:rStyle w:val="Strong"/>
          <w:rFonts w:ascii="GHEA Grapalat" w:hAnsi="GHEA Grapalat" w:cs="Sylfaen"/>
          <w:i/>
          <w:color w:val="000000"/>
          <w:szCs w:val="26"/>
          <w:lang w:val="hy-AM"/>
        </w:rPr>
        <w:t>ԱՇԽԱՏԱՆՔԱՅԻՆ</w:t>
      </w:r>
      <w:r w:rsidR="0012667C" w:rsidRPr="006A4977">
        <w:rPr>
          <w:rStyle w:val="Strong"/>
          <w:rFonts w:ascii="GHEA Grapalat" w:hAnsi="GHEA Grapalat"/>
          <w:i/>
          <w:color w:val="000000"/>
          <w:szCs w:val="26"/>
          <w:lang w:val="hy-AM"/>
        </w:rPr>
        <w:t xml:space="preserve"> </w:t>
      </w:r>
      <w:r w:rsidR="0012667C" w:rsidRPr="006A4977">
        <w:rPr>
          <w:rStyle w:val="Strong"/>
          <w:rFonts w:ascii="GHEA Grapalat" w:hAnsi="GHEA Grapalat" w:cs="Sylfaen"/>
          <w:i/>
          <w:color w:val="000000"/>
          <w:szCs w:val="26"/>
          <w:lang w:val="hy-AM"/>
        </w:rPr>
        <w:t>ԽՄԲԻ</w:t>
      </w:r>
      <w:r w:rsidR="0012667C" w:rsidRPr="006A4977">
        <w:rPr>
          <w:rStyle w:val="Strong"/>
          <w:rFonts w:ascii="GHEA Grapalat" w:hAnsi="GHEA Grapalat"/>
          <w:i/>
          <w:color w:val="000000"/>
          <w:szCs w:val="26"/>
          <w:lang w:val="hy-AM"/>
        </w:rPr>
        <w:t xml:space="preserve"> </w:t>
      </w:r>
      <w:r w:rsidR="0012667C" w:rsidRPr="006A4977">
        <w:rPr>
          <w:rStyle w:val="Strong"/>
          <w:rFonts w:ascii="GHEA Grapalat" w:hAnsi="GHEA Grapalat" w:cs="Sylfaen"/>
          <w:i/>
          <w:color w:val="000000"/>
          <w:szCs w:val="26"/>
          <w:lang w:val="hy-AM"/>
        </w:rPr>
        <w:t>ՂԵԿԱՎԱՐԸ</w:t>
      </w:r>
      <w:r w:rsidR="0012667C" w:rsidRPr="006A4977">
        <w:rPr>
          <w:rStyle w:val="Strong"/>
          <w:rFonts w:ascii="GHEA Grapalat" w:hAnsi="GHEA Grapalat"/>
          <w:i/>
          <w:color w:val="000000"/>
          <w:szCs w:val="26"/>
          <w:lang w:val="hy-AM"/>
        </w:rPr>
        <w:t xml:space="preserve"> </w:t>
      </w:r>
      <w:r w:rsidR="0012667C" w:rsidRPr="006A4977">
        <w:rPr>
          <w:rStyle w:val="Strong"/>
          <w:rFonts w:ascii="GHEA Grapalat" w:hAnsi="GHEA Grapalat" w:cs="Sylfaen"/>
          <w:i/>
          <w:color w:val="000000"/>
          <w:szCs w:val="26"/>
          <w:lang w:val="hy-AM"/>
        </w:rPr>
        <w:t>և</w:t>
      </w:r>
      <w:r w:rsidR="0012667C" w:rsidRPr="006A4977">
        <w:rPr>
          <w:rStyle w:val="Strong"/>
          <w:rFonts w:ascii="GHEA Grapalat" w:hAnsi="GHEA Grapalat"/>
          <w:i/>
          <w:color w:val="000000"/>
          <w:szCs w:val="26"/>
          <w:lang w:val="hy-AM"/>
        </w:rPr>
        <w:t xml:space="preserve"> </w:t>
      </w:r>
      <w:r w:rsidR="0012667C" w:rsidRPr="006A4977">
        <w:rPr>
          <w:rStyle w:val="Strong"/>
          <w:rFonts w:ascii="GHEA Grapalat" w:hAnsi="GHEA Grapalat" w:cs="Sylfaen"/>
          <w:i/>
          <w:color w:val="000000"/>
          <w:szCs w:val="26"/>
          <w:lang w:val="hy-AM"/>
        </w:rPr>
        <w:t>ԱՇԽԱՏԱԿԻՑՆԵՐԸ</w:t>
      </w:r>
    </w:p>
    <w:p w14:paraId="6514E2A3" w14:textId="77777777" w:rsidR="0012667C" w:rsidRPr="006A4977" w:rsidRDefault="0012667C" w:rsidP="00E3286F">
      <w:pPr>
        <w:pStyle w:val="NormalWeb"/>
        <w:shd w:val="clear" w:color="auto" w:fill="FFFFFF"/>
        <w:spacing w:before="0" w:beforeAutospacing="0" w:after="0" w:afterAutospacing="0" w:line="360" w:lineRule="auto"/>
        <w:ind w:firstLine="468"/>
        <w:rPr>
          <w:rFonts w:ascii="GHEA Grapalat" w:hAnsi="GHEA Grapalat"/>
          <w:i/>
          <w:color w:val="000000"/>
          <w:szCs w:val="26"/>
          <w:lang w:val="hy-AM"/>
        </w:rPr>
      </w:pPr>
    </w:p>
    <w:p w14:paraId="6D477462" w14:textId="68D94626" w:rsidR="0012667C" w:rsidRPr="006A4977" w:rsidRDefault="0012667C"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կողմից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իրականացվող</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աուդիտորական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առաջադրանքի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աշխատանքների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պատասխանատուները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հանդիսանում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w:t>
      </w:r>
      <w:r w:rsidRPr="006A4977">
        <w:rPr>
          <w:rFonts w:ascii="GHEA Grapalat" w:hAnsi="GHEA Grapalat"/>
          <w:color w:val="000000"/>
          <w:szCs w:val="26"/>
          <w:lang w:val="hy-AM"/>
        </w:rPr>
        <w:t xml:space="preserve"> </w:t>
      </w:r>
      <w:r w:rsidR="0080689E" w:rsidRPr="006A4977">
        <w:rPr>
          <w:rFonts w:ascii="GHEA Grapalat" w:eastAsia="Times New Roman" w:hAnsi="GHEA Grapalat" w:cs="Sylfaen"/>
          <w:color w:val="000000"/>
          <w:szCs w:val="26"/>
          <w:lang w:val="hy-AM"/>
        </w:rPr>
        <w:t xml:space="preserve">աուդիտորական </w:t>
      </w:r>
      <w:r w:rsidRPr="006A4977">
        <w:rPr>
          <w:rFonts w:ascii="GHEA Grapalat" w:hAnsi="GHEA Grapalat" w:cs="Sylfaen"/>
          <w:color w:val="000000"/>
          <w:szCs w:val="26"/>
          <w:lang w:val="hy-AM"/>
        </w:rPr>
        <w:t>առաջադրանքի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աշխատանքային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խմբի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ղեկավարները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որոնք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պատասխանատու</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առանձին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աուդիտորական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առաջադրանքների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ուղղորդման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վերահսկման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համար</w:t>
      </w:r>
      <w:r w:rsidRPr="006A4977">
        <w:rPr>
          <w:rFonts w:ascii="GHEA Grapalat" w:hAnsi="GHEA Grapalat"/>
          <w:color w:val="000000"/>
          <w:szCs w:val="26"/>
          <w:lang w:val="hy-AM"/>
        </w:rPr>
        <w:t xml:space="preserve">: </w:t>
      </w:r>
      <w:r w:rsidR="0080689E" w:rsidRPr="006A4977">
        <w:rPr>
          <w:rFonts w:ascii="GHEA Grapalat" w:eastAsia="Times New Roman" w:hAnsi="GHEA Grapalat" w:cs="Sylfaen"/>
          <w:color w:val="000000"/>
          <w:szCs w:val="26"/>
          <w:lang w:val="hy-AM"/>
        </w:rPr>
        <w:t xml:space="preserve">Աուդիտորական </w:t>
      </w:r>
      <w:r w:rsidRPr="006A4977">
        <w:rPr>
          <w:rFonts w:ascii="GHEA Grapalat" w:hAnsi="GHEA Grapalat" w:cs="Sylfaen"/>
          <w:color w:val="000000"/>
          <w:szCs w:val="26"/>
          <w:lang w:val="hy-AM"/>
        </w:rPr>
        <w:t>առաջադրանքի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աշխատանքային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խմբի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ղեկավարների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պարտականություններն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w:t>
      </w:r>
      <w:r w:rsidRPr="006A4977">
        <w:rPr>
          <w:rFonts w:ascii="GHEA Grapalat" w:hAnsi="GHEA Grapalat"/>
          <w:color w:val="000000"/>
          <w:szCs w:val="26"/>
          <w:lang w:val="hy-AM"/>
        </w:rPr>
        <w:t>.</w:t>
      </w:r>
    </w:p>
    <w:p w14:paraId="6948C664" w14:textId="1D77F142" w:rsidR="0012667C" w:rsidRPr="006A4977" w:rsidRDefault="0012667C" w:rsidP="00E3286F">
      <w:pPr>
        <w:pStyle w:val="NormalWeb"/>
        <w:numPr>
          <w:ilvl w:val="1"/>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ուղղորդել</w:t>
      </w:r>
      <w:r w:rsidRPr="006A4977">
        <w:rPr>
          <w:rFonts w:ascii="GHEA Grapalat" w:hAnsi="GHEA Grapalat"/>
          <w:color w:val="000000"/>
          <w:szCs w:val="26"/>
          <w:lang w:val="hy-AM"/>
        </w:rPr>
        <w:t xml:space="preserve"> </w:t>
      </w:r>
      <w:r w:rsidR="0080689E" w:rsidRPr="006A4977">
        <w:rPr>
          <w:rFonts w:ascii="GHEA Grapalat" w:eastAsia="Times New Roman" w:hAnsi="GHEA Grapalat" w:cs="Sylfaen"/>
          <w:color w:val="000000"/>
          <w:szCs w:val="26"/>
          <w:lang w:val="hy-AM"/>
        </w:rPr>
        <w:t xml:space="preserve">աուդիտորական </w:t>
      </w:r>
      <w:r w:rsidRPr="006A4977">
        <w:rPr>
          <w:rFonts w:ascii="GHEA Grapalat" w:hAnsi="GHEA Grapalat" w:cs="Sylfaen"/>
          <w:color w:val="000000"/>
          <w:szCs w:val="26"/>
          <w:lang w:val="hy-AM"/>
        </w:rPr>
        <w:t>առաջադրանքի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աշխատանքային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խմբի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անդամների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աշխատանքները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անհրաժեշտության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դեպքում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ցուցաբերելով</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աջակցություն</w:t>
      </w:r>
      <w:r w:rsidRPr="006A4977">
        <w:rPr>
          <w:rFonts w:ascii="GHEA Grapalat" w:hAnsi="GHEA Grapalat"/>
          <w:color w:val="000000"/>
          <w:szCs w:val="26"/>
          <w:lang w:val="hy-AM"/>
        </w:rPr>
        <w:t>,</w:t>
      </w:r>
    </w:p>
    <w:p w14:paraId="27EFCEA9" w14:textId="77777777" w:rsidR="0012667C" w:rsidRPr="006A4977" w:rsidRDefault="0012667C" w:rsidP="00E3286F">
      <w:pPr>
        <w:pStyle w:val="NormalWeb"/>
        <w:numPr>
          <w:ilvl w:val="1"/>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հաղորդել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ղեկավարին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հայտնաբերված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խնդիրները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մտահոգությունները</w:t>
      </w:r>
      <w:r w:rsidRPr="006A4977">
        <w:rPr>
          <w:rFonts w:ascii="GHEA Grapalat" w:hAnsi="GHEA Grapalat"/>
          <w:color w:val="000000"/>
          <w:szCs w:val="26"/>
          <w:lang w:val="hy-AM"/>
        </w:rPr>
        <w:t>,</w:t>
      </w:r>
    </w:p>
    <w:p w14:paraId="35D7E530" w14:textId="77777777" w:rsidR="0012667C" w:rsidRPr="006A4977" w:rsidRDefault="0012667C" w:rsidP="00E3286F">
      <w:pPr>
        <w:pStyle w:val="NormalWeb"/>
        <w:numPr>
          <w:ilvl w:val="1"/>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ապահովել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աուդիտորական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առաջադրանքների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աշխատանքային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ծրագրերին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համապատասխան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պատշաճ</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կատարումը</w:t>
      </w:r>
      <w:r w:rsidRPr="006A4977">
        <w:rPr>
          <w:rFonts w:ascii="GHEA Grapalat" w:hAnsi="GHEA Grapalat"/>
          <w:color w:val="000000"/>
          <w:szCs w:val="26"/>
          <w:lang w:val="hy-AM"/>
        </w:rPr>
        <w:t>,</w:t>
      </w:r>
    </w:p>
    <w:p w14:paraId="36803A54" w14:textId="77777777" w:rsidR="0012667C" w:rsidRPr="006A4977" w:rsidRDefault="0012667C" w:rsidP="00E3286F">
      <w:pPr>
        <w:pStyle w:val="NormalWeb"/>
        <w:numPr>
          <w:ilvl w:val="1"/>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քննարկել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ղեկավարի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աուդիտորների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հետ</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աուդիտորական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առաջադրանքների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իրականացման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ավելի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արդյունավետ</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օգտավետ</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մոտեցումներ</w:t>
      </w:r>
      <w:r w:rsidRPr="006A4977">
        <w:rPr>
          <w:rFonts w:ascii="GHEA Grapalat" w:hAnsi="GHEA Grapalat"/>
          <w:color w:val="000000"/>
          <w:szCs w:val="26"/>
          <w:lang w:val="hy-AM"/>
        </w:rPr>
        <w:t>,</w:t>
      </w:r>
    </w:p>
    <w:p w14:paraId="704A84D3" w14:textId="77777777" w:rsidR="0012667C" w:rsidRPr="006A4977" w:rsidRDefault="0012667C" w:rsidP="00E3286F">
      <w:pPr>
        <w:pStyle w:val="NormalWeb"/>
        <w:numPr>
          <w:ilvl w:val="1"/>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lastRenderedPageBreak/>
        <w:t>մասնակցել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աուդիտորական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առաջադրանքների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արդյունքների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վերաբերյալ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հաշվետվությունների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աշխատանքներին</w:t>
      </w:r>
      <w:r w:rsidRPr="006A4977">
        <w:rPr>
          <w:rFonts w:ascii="GHEA Grapalat" w:hAnsi="GHEA Grapalat"/>
          <w:color w:val="000000"/>
          <w:szCs w:val="26"/>
          <w:lang w:val="hy-AM"/>
        </w:rPr>
        <w:t>:</w:t>
      </w:r>
    </w:p>
    <w:p w14:paraId="75D68A76" w14:textId="732F3487" w:rsidR="0012667C" w:rsidRDefault="0012667C"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աշխատակիցները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կատարում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աուդիտորական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առաջադրանքների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ծրագրով</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սահմանված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աշխատանքներ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աուդիտորները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աուդիտորական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առաջադրանքի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աշխատանքային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խմբի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ղեկավարի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հետ</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մշտապես</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պետք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քննարկեն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իրականացված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աշխատանքների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դրանց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կատարման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ընթացքում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առաջացած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խոչընդոտների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սահմանափակումների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ու</w:t>
      </w:r>
      <w:r w:rsidRPr="006A4977">
        <w:rPr>
          <w:rFonts w:ascii="GHEA Grapalat" w:hAnsi="GHEA Grapalat"/>
          <w:color w:val="000000"/>
          <w:szCs w:val="26"/>
          <w:lang w:val="hy-AM"/>
        </w:rPr>
        <w:t xml:space="preserve"> </w:t>
      </w:r>
      <w:r w:rsidR="0080689E" w:rsidRPr="006A4977">
        <w:rPr>
          <w:rFonts w:ascii="GHEA Grapalat" w:eastAsia="Times New Roman" w:hAnsi="GHEA Grapalat" w:cs="Sylfaen"/>
          <w:color w:val="000000"/>
          <w:szCs w:val="26"/>
          <w:lang w:val="hy-AM"/>
        </w:rPr>
        <w:t xml:space="preserve">աուդիտորական </w:t>
      </w:r>
      <w:r w:rsidRPr="006A4977">
        <w:rPr>
          <w:rFonts w:ascii="GHEA Grapalat" w:hAnsi="GHEA Grapalat" w:cs="Sylfaen"/>
          <w:color w:val="000000"/>
          <w:szCs w:val="26"/>
          <w:lang w:val="hy-AM"/>
        </w:rPr>
        <w:t>առաջադրանքի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աշխատանքային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ծրագրից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շեղումների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հետ</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կապված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հարցերը</w:t>
      </w:r>
      <w:r w:rsidRPr="006A4977">
        <w:rPr>
          <w:rFonts w:ascii="GHEA Grapalat" w:hAnsi="GHEA Grapalat"/>
          <w:color w:val="000000"/>
          <w:szCs w:val="26"/>
          <w:lang w:val="hy-AM"/>
        </w:rPr>
        <w:t>:</w:t>
      </w:r>
    </w:p>
    <w:p w14:paraId="118064EF" w14:textId="47128638" w:rsidR="00533050" w:rsidRDefault="00533050">
      <w:pPr>
        <w:rPr>
          <w:rFonts w:ascii="GHEA Grapalat" w:hAnsi="GHEA Grapalat"/>
          <w:sz w:val="24"/>
          <w:szCs w:val="18"/>
          <w:lang w:val="hy-AM"/>
        </w:rPr>
      </w:pPr>
    </w:p>
    <w:p w14:paraId="05ACD143" w14:textId="61671371" w:rsidR="00E13F70" w:rsidRPr="00F50C29" w:rsidRDefault="005305FD" w:rsidP="00F50C29">
      <w:pPr>
        <w:pStyle w:val="Heading2"/>
        <w:numPr>
          <w:ilvl w:val="1"/>
          <w:numId w:val="4"/>
        </w:numPr>
        <w:spacing w:line="360" w:lineRule="auto"/>
        <w:ind w:left="1350"/>
        <w:jc w:val="center"/>
        <w:rPr>
          <w:rFonts w:ascii="GHEA Grapalat" w:hAnsi="GHEA Grapalat"/>
          <w:color w:val="4F81BD" w:themeColor="accent1"/>
          <w:w w:val="85"/>
          <w:sz w:val="32"/>
          <w:szCs w:val="32"/>
          <w:lang w:val="hy-AM"/>
        </w:rPr>
      </w:pPr>
      <w:bookmarkStart w:id="18" w:name="_Toc238737320"/>
      <w:bookmarkStart w:id="19" w:name="_Toc238743064"/>
      <w:r w:rsidRPr="00F50C29">
        <w:rPr>
          <w:rFonts w:ascii="GHEA Grapalat" w:hAnsi="GHEA Grapalat"/>
          <w:color w:val="4F81BD" w:themeColor="accent1"/>
          <w:w w:val="85"/>
          <w:sz w:val="32"/>
          <w:szCs w:val="32"/>
          <w:lang w:val="hy-AM"/>
        </w:rPr>
        <w:t>ՎԱՐՔԱԳԾԻ ԿԱՆՈՆՆԵՐ</w:t>
      </w:r>
      <w:bookmarkEnd w:id="18"/>
      <w:bookmarkEnd w:id="19"/>
    </w:p>
    <w:p w14:paraId="51E49FCD" w14:textId="77777777" w:rsidR="00E13F70" w:rsidRPr="006A4977" w:rsidRDefault="00E13F70" w:rsidP="00E3286F">
      <w:pPr>
        <w:pStyle w:val="NormalWeb"/>
        <w:shd w:val="clear" w:color="auto" w:fill="FFFFFF"/>
        <w:spacing w:before="0" w:beforeAutospacing="0" w:after="0" w:afterAutospacing="0" w:line="360" w:lineRule="auto"/>
        <w:ind w:firstLine="468"/>
        <w:rPr>
          <w:rFonts w:ascii="GHEA Grapalat" w:hAnsi="GHEA Grapalat"/>
          <w:color w:val="000000"/>
          <w:szCs w:val="26"/>
          <w:lang w:val="hy-AM"/>
        </w:rPr>
      </w:pPr>
    </w:p>
    <w:p w14:paraId="77643197" w14:textId="40523EAA" w:rsidR="00A237E5" w:rsidRPr="006A4977" w:rsidRDefault="00651D3A"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szCs w:val="26"/>
          <w:lang w:val="hy-AM"/>
        </w:rPr>
        <w:t xml:space="preserve">Ներքին աուդիտորներն իրենց աշխատանքային պարտականությունների իրականացման ընթացքում պարտավոր են պահպանել վարքագծի և էթիկայի պահանջները, որոնք ամբողջությամբ ներառված են ՀՀ կառավարության </w:t>
      </w:r>
      <w:r w:rsidR="00AA32F7" w:rsidRPr="006A4977">
        <w:rPr>
          <w:rFonts w:ascii="GHEA Grapalat" w:hAnsi="GHEA Grapalat" w:cs="Sylfaen"/>
          <w:szCs w:val="26"/>
          <w:lang w:val="hy-AM"/>
        </w:rPr>
        <w:t>20</w:t>
      </w:r>
      <w:r w:rsidR="00AA32F7" w:rsidRPr="00155EEF">
        <w:rPr>
          <w:rFonts w:ascii="GHEA Grapalat" w:hAnsi="GHEA Grapalat" w:cs="Sylfaen"/>
          <w:szCs w:val="26"/>
          <w:lang w:val="hy-AM"/>
        </w:rPr>
        <w:t>11</w:t>
      </w:r>
      <w:r w:rsidR="00AA32F7" w:rsidRPr="006A4977">
        <w:rPr>
          <w:rFonts w:ascii="GHEA Grapalat" w:hAnsi="GHEA Grapalat" w:cs="Sylfaen"/>
          <w:szCs w:val="26"/>
          <w:lang w:val="hy-AM"/>
        </w:rPr>
        <w:t xml:space="preserve"> </w:t>
      </w:r>
      <w:r w:rsidRPr="006A4977">
        <w:rPr>
          <w:rFonts w:ascii="GHEA Grapalat" w:hAnsi="GHEA Grapalat" w:cs="Sylfaen"/>
          <w:szCs w:val="26"/>
          <w:lang w:val="hy-AM"/>
        </w:rPr>
        <w:t>թ</w:t>
      </w:r>
      <w:r w:rsidR="008D4191" w:rsidRPr="006A4977">
        <w:rPr>
          <w:rFonts w:ascii="GHEA Grapalat" w:hAnsi="GHEA Grapalat" w:cs="Sylfaen"/>
          <w:szCs w:val="26"/>
          <w:lang w:val="hy-AM"/>
        </w:rPr>
        <w:t>վականի</w:t>
      </w:r>
      <w:r w:rsidRPr="006A4977">
        <w:rPr>
          <w:rFonts w:ascii="GHEA Grapalat" w:hAnsi="GHEA Grapalat" w:cs="Sylfaen"/>
          <w:szCs w:val="26"/>
          <w:lang w:val="hy-AM"/>
        </w:rPr>
        <w:t xml:space="preserve"> </w:t>
      </w:r>
      <w:r w:rsidR="00AA32F7">
        <w:rPr>
          <w:rFonts w:ascii="GHEA Grapalat" w:hAnsi="GHEA Grapalat" w:cs="Sylfaen"/>
          <w:szCs w:val="26"/>
          <w:lang w:val="hy-AM"/>
        </w:rPr>
        <w:t xml:space="preserve">օգոստոսի </w:t>
      </w:r>
      <w:r w:rsidR="00AA32F7" w:rsidRPr="00155EEF">
        <w:rPr>
          <w:rFonts w:ascii="GHEA Grapalat" w:hAnsi="GHEA Grapalat" w:cs="Sylfaen"/>
          <w:szCs w:val="26"/>
          <w:lang w:val="hy-AM"/>
        </w:rPr>
        <w:t>11</w:t>
      </w:r>
      <w:r w:rsidRPr="006A4977">
        <w:rPr>
          <w:rFonts w:ascii="GHEA Grapalat" w:hAnsi="GHEA Grapalat" w:cs="Sylfaen"/>
          <w:szCs w:val="26"/>
          <w:lang w:val="hy-AM"/>
        </w:rPr>
        <w:t xml:space="preserve">-ի </w:t>
      </w:r>
      <w:r w:rsidR="008D4191" w:rsidRPr="006A4977">
        <w:rPr>
          <w:rFonts w:ascii="GHEA Grapalat" w:hAnsi="GHEA Grapalat" w:cs="Sylfaen"/>
          <w:szCs w:val="26"/>
          <w:lang w:val="hy-AM"/>
        </w:rPr>
        <w:t xml:space="preserve">թիվ </w:t>
      </w:r>
      <w:r w:rsidRPr="006A4977">
        <w:rPr>
          <w:rFonts w:ascii="GHEA Grapalat" w:hAnsi="GHEA Grapalat" w:cs="Sylfaen"/>
          <w:szCs w:val="26"/>
          <w:lang w:val="hy-AM"/>
        </w:rPr>
        <w:t>1233-Ն որոշման Հավելված 1-ով սահմանված Ներքին աուդիտի մասնագիտական գործունեության ստանդարտների</w:t>
      </w:r>
      <w:r w:rsidR="00FA66B9">
        <w:rPr>
          <w:rFonts w:ascii="GHEA Grapalat" w:hAnsi="GHEA Grapalat" w:cs="Sylfaen"/>
          <w:szCs w:val="26"/>
          <w:lang w:val="hy-AM"/>
        </w:rPr>
        <w:t xml:space="preserve"> </w:t>
      </w:r>
      <w:r w:rsidR="00FA66B9" w:rsidRPr="00860E12">
        <w:rPr>
          <w:rFonts w:ascii="GHEA Grapalat" w:hAnsi="GHEA Grapalat" w:cs="Sylfaen"/>
          <w:szCs w:val="26"/>
          <w:lang w:val="hy-AM"/>
        </w:rPr>
        <w:t>(</w:t>
      </w:r>
      <w:r w:rsidR="00FA66B9" w:rsidRPr="00FA66B9">
        <w:rPr>
          <w:rFonts w:ascii="GHEA Grapalat" w:hAnsi="GHEA Grapalat" w:cs="Sylfaen"/>
          <w:szCs w:val="26"/>
          <w:lang w:val="hy-AM"/>
        </w:rPr>
        <w:t>այսուհետ՝</w:t>
      </w:r>
      <w:r w:rsidR="00FA66B9">
        <w:rPr>
          <w:rFonts w:ascii="GHEA Grapalat" w:hAnsi="GHEA Grapalat" w:cs="Sylfaen"/>
          <w:szCs w:val="26"/>
          <w:lang w:val="hy-AM"/>
        </w:rPr>
        <w:t xml:space="preserve"> </w:t>
      </w:r>
      <w:r w:rsidR="00FA66B9" w:rsidRPr="00FA66B9">
        <w:rPr>
          <w:rFonts w:ascii="GHEA Grapalat" w:hAnsi="GHEA Grapalat" w:cs="Sylfaen"/>
          <w:szCs w:val="26"/>
          <w:lang w:val="hy-AM"/>
        </w:rPr>
        <w:t>ստանդարտ</w:t>
      </w:r>
      <w:r w:rsidR="00FA66B9">
        <w:rPr>
          <w:rFonts w:ascii="GHEA Grapalat" w:hAnsi="GHEA Grapalat" w:cs="Sylfaen"/>
          <w:szCs w:val="26"/>
          <w:lang w:val="hy-AM"/>
        </w:rPr>
        <w:t>ներ</w:t>
      </w:r>
      <w:r w:rsidR="00FA66B9" w:rsidRPr="00860E12">
        <w:rPr>
          <w:rFonts w:ascii="GHEA Grapalat" w:hAnsi="GHEA Grapalat" w:cs="Sylfaen"/>
          <w:szCs w:val="26"/>
          <w:lang w:val="hy-AM"/>
        </w:rPr>
        <w:t>)</w:t>
      </w:r>
      <w:r w:rsidRPr="006A4977">
        <w:rPr>
          <w:rFonts w:ascii="GHEA Grapalat" w:hAnsi="GHEA Grapalat" w:cs="Sylfaen"/>
          <w:szCs w:val="26"/>
          <w:lang w:val="hy-AM"/>
        </w:rPr>
        <w:t xml:space="preserve"> Տիրույթ II-ում («Էթիկա և պրոֆեսիոնալիզմ»): Աուդիտորները պետք է առաջնորդվեն Ստանդարտներով</w:t>
      </w:r>
      <w:r w:rsidR="00AA32F7">
        <w:rPr>
          <w:rFonts w:ascii="GHEA Grapalat" w:hAnsi="GHEA Grapalat" w:cs="Sylfaen"/>
          <w:szCs w:val="26"/>
          <w:lang w:val="hy-AM"/>
        </w:rPr>
        <w:t xml:space="preserve"> </w:t>
      </w:r>
      <w:r w:rsidR="00DC4406" w:rsidRPr="006A4977">
        <w:rPr>
          <w:rFonts w:ascii="GHEA Grapalat" w:hAnsi="GHEA Grapalat" w:cs="Sylfaen"/>
          <w:szCs w:val="26"/>
          <w:lang w:val="hy-AM"/>
        </w:rPr>
        <w:t>անկախ</w:t>
      </w:r>
      <w:r w:rsidRPr="006A4977">
        <w:rPr>
          <w:rFonts w:ascii="GHEA Grapalat" w:hAnsi="GHEA Grapalat" w:cs="Sylfaen"/>
          <w:szCs w:val="26"/>
          <w:lang w:val="hy-AM"/>
        </w:rPr>
        <w:t xml:space="preserve"> սահմանված բարեվարքության, օբյեկտիվության, գաղտնիության և </w:t>
      </w:r>
      <w:r w:rsidRPr="006A4977">
        <w:rPr>
          <w:rFonts w:ascii="GHEA Grapalat" w:hAnsi="GHEA Grapalat" w:cs="Sylfaen"/>
          <w:szCs w:val="26"/>
          <w:lang w:val="hy-AM"/>
        </w:rPr>
        <w:lastRenderedPageBreak/>
        <w:t>կոմպետենտության սկզբունքներով: Ի լրումն Ստանդարտների պահանջների՝ ներքին աուդիտորները պարտավոր են պահպանել նաև Հայաստանի Հանրապետության օրենսդրությամբ իրենց համար սահմանված վարքագծի այլ կանոններ:</w:t>
      </w:r>
    </w:p>
    <w:p w14:paraId="77453E48" w14:textId="099B2E00" w:rsidR="00533050" w:rsidRDefault="00533050">
      <w:pPr>
        <w:rPr>
          <w:rFonts w:ascii="GHEA Grapalat" w:eastAsiaTheme="minorHAnsi" w:hAnsi="GHEA Grapalat" w:cstheme="minorBidi"/>
          <w:color w:val="000000"/>
          <w:sz w:val="24"/>
          <w:szCs w:val="26"/>
          <w:lang w:val="hy-AM"/>
        </w:rPr>
      </w:pPr>
    </w:p>
    <w:p w14:paraId="28FB2A0C" w14:textId="52D146A7" w:rsidR="00E13F70" w:rsidRPr="00F50C29" w:rsidRDefault="005305FD" w:rsidP="00F50C29">
      <w:pPr>
        <w:pStyle w:val="Heading2"/>
        <w:numPr>
          <w:ilvl w:val="1"/>
          <w:numId w:val="4"/>
        </w:numPr>
        <w:spacing w:line="360" w:lineRule="auto"/>
        <w:ind w:left="1350"/>
        <w:jc w:val="center"/>
        <w:rPr>
          <w:rFonts w:ascii="GHEA Grapalat" w:hAnsi="GHEA Grapalat"/>
          <w:color w:val="4F81BD" w:themeColor="accent1"/>
          <w:w w:val="85"/>
          <w:sz w:val="32"/>
          <w:szCs w:val="32"/>
          <w:lang w:val="hy-AM"/>
        </w:rPr>
      </w:pPr>
      <w:bookmarkStart w:id="20" w:name="_Toc238737321"/>
      <w:bookmarkStart w:id="21" w:name="_Toc238743065"/>
      <w:r w:rsidRPr="00F50C29">
        <w:rPr>
          <w:rFonts w:ascii="GHEA Grapalat" w:hAnsi="GHEA Grapalat"/>
          <w:color w:val="4F81BD" w:themeColor="accent1"/>
          <w:w w:val="85"/>
          <w:sz w:val="32"/>
          <w:szCs w:val="32"/>
          <w:lang w:val="hy-AM"/>
        </w:rPr>
        <w:t>ՄԱՍՆԱԳԻՏԱԿԱՆ ԷԹԻԿԱ</w:t>
      </w:r>
      <w:bookmarkEnd w:id="20"/>
      <w:bookmarkEnd w:id="21"/>
    </w:p>
    <w:p w14:paraId="4688CBE0" w14:textId="77777777" w:rsidR="00E13F70" w:rsidRPr="006A4977" w:rsidRDefault="00E13F70" w:rsidP="00E3286F">
      <w:pPr>
        <w:pStyle w:val="BodyText"/>
        <w:spacing w:line="360" w:lineRule="auto"/>
        <w:rPr>
          <w:rFonts w:ascii="GHEA Grapalat" w:hAnsi="GHEA Grapalat"/>
          <w:lang w:val="hy-AM"/>
        </w:rPr>
      </w:pPr>
    </w:p>
    <w:p w14:paraId="09022F17" w14:textId="4F8244DF" w:rsidR="00E13F70" w:rsidRPr="006A4977" w:rsidRDefault="00E13F70" w:rsidP="00E3286F">
      <w:pPr>
        <w:pStyle w:val="NormalWeb"/>
        <w:numPr>
          <w:ilvl w:val="2"/>
          <w:numId w:val="4"/>
        </w:numPr>
        <w:shd w:val="clear" w:color="auto" w:fill="FFFFFF"/>
        <w:spacing w:before="0" w:beforeAutospacing="0" w:after="0" w:afterAutospacing="0" w:line="360" w:lineRule="auto"/>
        <w:rPr>
          <w:rStyle w:val="Strong"/>
          <w:rFonts w:ascii="GHEA Grapalat" w:hAnsi="GHEA Grapalat" w:cs="Sylfaen"/>
          <w:i/>
          <w:color w:val="000000"/>
          <w:szCs w:val="26"/>
        </w:rPr>
      </w:pPr>
      <w:r w:rsidRPr="006A4977">
        <w:rPr>
          <w:rStyle w:val="Strong"/>
          <w:rFonts w:ascii="GHEA Grapalat" w:hAnsi="GHEA Grapalat" w:cs="Sylfaen"/>
          <w:i/>
          <w:color w:val="000000"/>
          <w:szCs w:val="26"/>
        </w:rPr>
        <w:t>ԿԱՐՈՂՈՒՆԱԿՈՒԹՅՈՒՆ</w:t>
      </w:r>
    </w:p>
    <w:p w14:paraId="33D5293F" w14:textId="77777777" w:rsidR="00E13F70" w:rsidRPr="006A4977" w:rsidRDefault="00E13F70" w:rsidP="00E3286F">
      <w:pPr>
        <w:pStyle w:val="NormalWeb"/>
        <w:shd w:val="clear" w:color="auto" w:fill="FFFFFF"/>
        <w:spacing w:before="0" w:beforeAutospacing="0" w:after="0" w:afterAutospacing="0" w:line="360" w:lineRule="auto"/>
        <w:ind w:firstLine="468"/>
        <w:rPr>
          <w:rFonts w:ascii="GHEA Grapalat" w:hAnsi="GHEA Grapalat"/>
          <w:color w:val="000000"/>
          <w:szCs w:val="26"/>
        </w:rPr>
      </w:pPr>
    </w:p>
    <w:p w14:paraId="139C2FF4" w14:textId="77777777" w:rsidR="00E13F70" w:rsidRPr="006A4977" w:rsidRDefault="00E13F70"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rPr>
      </w:pPr>
      <w:r w:rsidRPr="006A4977">
        <w:rPr>
          <w:rFonts w:ascii="GHEA Grapalat" w:hAnsi="GHEA Grapalat" w:cs="Sylfaen"/>
          <w:color w:val="000000"/>
          <w:szCs w:val="26"/>
        </w:rPr>
        <w:t>Ներքին</w:t>
      </w:r>
      <w:r w:rsidRPr="006A4977">
        <w:rPr>
          <w:rFonts w:ascii="GHEA Grapalat" w:hAnsi="GHEA Grapalat"/>
          <w:color w:val="000000"/>
          <w:szCs w:val="26"/>
        </w:rPr>
        <w:t xml:space="preserve"> </w:t>
      </w:r>
      <w:r w:rsidRPr="006A4977">
        <w:rPr>
          <w:rFonts w:ascii="GHEA Grapalat" w:hAnsi="GHEA Grapalat" w:cs="Sylfaen"/>
          <w:color w:val="000000"/>
          <w:szCs w:val="26"/>
        </w:rPr>
        <w:t>աուդիտի</w:t>
      </w:r>
      <w:r w:rsidRPr="006A4977">
        <w:rPr>
          <w:rFonts w:ascii="GHEA Grapalat" w:hAnsi="GHEA Grapalat"/>
          <w:color w:val="000000"/>
          <w:szCs w:val="26"/>
        </w:rPr>
        <w:t xml:space="preserve"> </w:t>
      </w:r>
      <w:r w:rsidRPr="006A4977">
        <w:rPr>
          <w:rFonts w:ascii="GHEA Grapalat" w:hAnsi="GHEA Grapalat" w:cs="Sylfaen"/>
          <w:color w:val="000000"/>
          <w:szCs w:val="26"/>
        </w:rPr>
        <w:t>աշխատանքներն</w:t>
      </w:r>
      <w:r w:rsidRPr="006A4977">
        <w:rPr>
          <w:rFonts w:ascii="GHEA Grapalat" w:hAnsi="GHEA Grapalat"/>
          <w:color w:val="000000"/>
          <w:szCs w:val="26"/>
        </w:rPr>
        <w:t xml:space="preserve"> </w:t>
      </w:r>
      <w:r w:rsidRPr="006A4977">
        <w:rPr>
          <w:rFonts w:ascii="GHEA Grapalat" w:hAnsi="GHEA Grapalat" w:cs="Sylfaen"/>
          <w:color w:val="000000"/>
          <w:szCs w:val="26"/>
        </w:rPr>
        <w:t>արդյունավետ</w:t>
      </w:r>
      <w:r w:rsidRPr="006A4977">
        <w:rPr>
          <w:rFonts w:ascii="GHEA Grapalat" w:hAnsi="GHEA Grapalat"/>
          <w:color w:val="000000"/>
          <w:szCs w:val="26"/>
        </w:rPr>
        <w:t xml:space="preserve"> </w:t>
      </w:r>
      <w:r w:rsidRPr="006A4977">
        <w:rPr>
          <w:rFonts w:ascii="GHEA Grapalat" w:hAnsi="GHEA Grapalat" w:cs="Sylfaen"/>
          <w:color w:val="000000"/>
          <w:szCs w:val="26"/>
        </w:rPr>
        <w:t>իրականացնելու</w:t>
      </w:r>
      <w:r w:rsidRPr="006A4977">
        <w:rPr>
          <w:rFonts w:ascii="GHEA Grapalat" w:hAnsi="GHEA Grapalat"/>
          <w:color w:val="000000"/>
          <w:szCs w:val="26"/>
        </w:rPr>
        <w:t xml:space="preserve"> </w:t>
      </w:r>
      <w:r w:rsidRPr="006A4977">
        <w:rPr>
          <w:rFonts w:ascii="GHEA Grapalat" w:hAnsi="GHEA Grapalat" w:cs="Sylfaen"/>
          <w:color w:val="000000"/>
          <w:szCs w:val="26"/>
        </w:rPr>
        <w:t>համար</w:t>
      </w:r>
      <w:r w:rsidRPr="006A4977">
        <w:rPr>
          <w:rFonts w:ascii="GHEA Grapalat" w:hAnsi="GHEA Grapalat"/>
          <w:color w:val="000000"/>
          <w:szCs w:val="26"/>
        </w:rPr>
        <w:t xml:space="preserve"> </w:t>
      </w:r>
      <w:r w:rsidRPr="006A4977">
        <w:rPr>
          <w:rFonts w:ascii="GHEA Grapalat" w:hAnsi="GHEA Grapalat" w:cs="Sylfaen"/>
          <w:color w:val="000000"/>
          <w:szCs w:val="26"/>
        </w:rPr>
        <w:t>ներքին</w:t>
      </w:r>
      <w:r w:rsidRPr="006A4977">
        <w:rPr>
          <w:rFonts w:ascii="GHEA Grapalat" w:hAnsi="GHEA Grapalat"/>
          <w:color w:val="000000"/>
          <w:szCs w:val="26"/>
        </w:rPr>
        <w:t xml:space="preserve"> </w:t>
      </w:r>
      <w:r w:rsidRPr="006A4977">
        <w:rPr>
          <w:rFonts w:ascii="GHEA Grapalat" w:hAnsi="GHEA Grapalat" w:cs="Sylfaen"/>
          <w:color w:val="000000"/>
          <w:szCs w:val="26"/>
        </w:rPr>
        <w:t>աուդիտի</w:t>
      </w:r>
      <w:r w:rsidRPr="006A4977">
        <w:rPr>
          <w:rFonts w:ascii="GHEA Grapalat" w:hAnsi="GHEA Grapalat"/>
          <w:color w:val="000000"/>
          <w:szCs w:val="26"/>
        </w:rPr>
        <w:t xml:space="preserve"> </w:t>
      </w:r>
      <w:r w:rsidRPr="006A4977">
        <w:rPr>
          <w:rFonts w:ascii="GHEA Grapalat" w:hAnsi="GHEA Grapalat" w:cs="Sylfaen"/>
          <w:color w:val="000000"/>
          <w:szCs w:val="26"/>
        </w:rPr>
        <w:t>ղեկավարը</w:t>
      </w:r>
      <w:r w:rsidRPr="006A4977">
        <w:rPr>
          <w:rFonts w:ascii="GHEA Grapalat" w:hAnsi="GHEA Grapalat"/>
          <w:color w:val="000000"/>
          <w:szCs w:val="26"/>
        </w:rPr>
        <w:t xml:space="preserve"> </w:t>
      </w:r>
      <w:r w:rsidRPr="006A4977">
        <w:rPr>
          <w:rFonts w:ascii="GHEA Grapalat" w:hAnsi="GHEA Grapalat" w:cs="Sylfaen"/>
          <w:color w:val="000000"/>
          <w:szCs w:val="26"/>
        </w:rPr>
        <w:t>պետք</w:t>
      </w:r>
      <w:r w:rsidRPr="006A4977">
        <w:rPr>
          <w:rFonts w:ascii="GHEA Grapalat" w:hAnsi="GHEA Grapalat"/>
          <w:color w:val="000000"/>
          <w:szCs w:val="26"/>
        </w:rPr>
        <w:t xml:space="preserve"> </w:t>
      </w:r>
      <w:r w:rsidRPr="006A4977">
        <w:rPr>
          <w:rFonts w:ascii="GHEA Grapalat" w:hAnsi="GHEA Grapalat" w:cs="Sylfaen"/>
          <w:color w:val="000000"/>
          <w:szCs w:val="26"/>
        </w:rPr>
        <w:t>է</w:t>
      </w:r>
      <w:r w:rsidRPr="006A4977">
        <w:rPr>
          <w:rFonts w:ascii="GHEA Grapalat" w:hAnsi="GHEA Grapalat"/>
          <w:color w:val="000000"/>
          <w:szCs w:val="26"/>
        </w:rPr>
        <w:t xml:space="preserve"> </w:t>
      </w:r>
      <w:r w:rsidRPr="006A4977">
        <w:rPr>
          <w:rFonts w:ascii="GHEA Grapalat" w:hAnsi="GHEA Grapalat" w:cs="Sylfaen"/>
          <w:color w:val="000000"/>
          <w:szCs w:val="26"/>
        </w:rPr>
        <w:t>ապահովի</w:t>
      </w:r>
      <w:r w:rsidRPr="006A4977">
        <w:rPr>
          <w:rFonts w:ascii="GHEA Grapalat" w:hAnsi="GHEA Grapalat"/>
          <w:color w:val="000000"/>
          <w:szCs w:val="26"/>
        </w:rPr>
        <w:t xml:space="preserve">, </w:t>
      </w:r>
      <w:r w:rsidRPr="006A4977">
        <w:rPr>
          <w:rFonts w:ascii="GHEA Grapalat" w:hAnsi="GHEA Grapalat" w:cs="Sylfaen"/>
          <w:color w:val="000000"/>
          <w:szCs w:val="26"/>
        </w:rPr>
        <w:t>որ</w:t>
      </w:r>
      <w:r w:rsidRPr="006A4977">
        <w:rPr>
          <w:rFonts w:ascii="GHEA Grapalat" w:hAnsi="GHEA Grapalat"/>
          <w:color w:val="000000"/>
          <w:szCs w:val="26"/>
        </w:rPr>
        <w:t xml:space="preserve"> </w:t>
      </w:r>
      <w:r w:rsidRPr="006A4977">
        <w:rPr>
          <w:rFonts w:ascii="GHEA Grapalat" w:hAnsi="GHEA Grapalat" w:cs="Sylfaen"/>
          <w:color w:val="000000"/>
          <w:szCs w:val="26"/>
        </w:rPr>
        <w:t>ներքին</w:t>
      </w:r>
      <w:r w:rsidRPr="006A4977">
        <w:rPr>
          <w:rFonts w:ascii="GHEA Grapalat" w:hAnsi="GHEA Grapalat"/>
          <w:color w:val="000000"/>
          <w:szCs w:val="26"/>
        </w:rPr>
        <w:t xml:space="preserve"> </w:t>
      </w:r>
      <w:r w:rsidRPr="006A4977">
        <w:rPr>
          <w:rFonts w:ascii="GHEA Grapalat" w:hAnsi="GHEA Grapalat" w:cs="Sylfaen"/>
          <w:color w:val="000000"/>
          <w:szCs w:val="26"/>
        </w:rPr>
        <w:t>աուդիտի</w:t>
      </w:r>
      <w:r w:rsidRPr="006A4977">
        <w:rPr>
          <w:rFonts w:ascii="GHEA Grapalat" w:hAnsi="GHEA Grapalat"/>
          <w:color w:val="000000"/>
          <w:szCs w:val="26"/>
        </w:rPr>
        <w:t xml:space="preserve"> </w:t>
      </w:r>
      <w:r w:rsidRPr="006A4977">
        <w:rPr>
          <w:rFonts w:ascii="GHEA Grapalat" w:hAnsi="GHEA Grapalat" w:cs="Sylfaen"/>
          <w:color w:val="000000"/>
          <w:szCs w:val="26"/>
        </w:rPr>
        <w:t>գործընթացում</w:t>
      </w:r>
      <w:r w:rsidRPr="006A4977">
        <w:rPr>
          <w:rFonts w:ascii="GHEA Grapalat" w:hAnsi="GHEA Grapalat"/>
          <w:color w:val="000000"/>
          <w:szCs w:val="26"/>
        </w:rPr>
        <w:t xml:space="preserve"> </w:t>
      </w:r>
      <w:r w:rsidRPr="006A4977">
        <w:rPr>
          <w:rFonts w:ascii="GHEA Grapalat" w:hAnsi="GHEA Grapalat" w:cs="Sylfaen"/>
          <w:color w:val="000000"/>
          <w:szCs w:val="26"/>
        </w:rPr>
        <w:t>ներգրավված</w:t>
      </w:r>
      <w:r w:rsidRPr="006A4977">
        <w:rPr>
          <w:rFonts w:ascii="GHEA Grapalat" w:hAnsi="GHEA Grapalat"/>
          <w:color w:val="000000"/>
          <w:szCs w:val="26"/>
        </w:rPr>
        <w:t xml:space="preserve"> </w:t>
      </w:r>
      <w:r w:rsidRPr="006A4977">
        <w:rPr>
          <w:rFonts w:ascii="GHEA Grapalat" w:hAnsi="GHEA Grapalat" w:cs="Sylfaen"/>
          <w:color w:val="000000"/>
          <w:szCs w:val="26"/>
        </w:rPr>
        <w:t>անձինք</w:t>
      </w:r>
      <w:r w:rsidRPr="006A4977">
        <w:rPr>
          <w:rFonts w:ascii="GHEA Grapalat" w:hAnsi="GHEA Grapalat"/>
          <w:color w:val="000000"/>
          <w:szCs w:val="26"/>
        </w:rPr>
        <w:t xml:space="preserve">, </w:t>
      </w:r>
      <w:r w:rsidRPr="006A4977">
        <w:rPr>
          <w:rFonts w:ascii="GHEA Grapalat" w:hAnsi="GHEA Grapalat" w:cs="Sylfaen"/>
          <w:color w:val="000000"/>
          <w:szCs w:val="26"/>
        </w:rPr>
        <w:t>իրենց</w:t>
      </w:r>
      <w:r w:rsidRPr="006A4977">
        <w:rPr>
          <w:rFonts w:ascii="GHEA Grapalat" w:hAnsi="GHEA Grapalat"/>
          <w:color w:val="000000"/>
          <w:szCs w:val="26"/>
        </w:rPr>
        <w:t xml:space="preserve"> </w:t>
      </w:r>
      <w:r w:rsidRPr="006A4977">
        <w:rPr>
          <w:rFonts w:ascii="GHEA Grapalat" w:hAnsi="GHEA Grapalat" w:cs="Sylfaen"/>
          <w:color w:val="000000"/>
          <w:szCs w:val="26"/>
        </w:rPr>
        <w:t>առջև</w:t>
      </w:r>
      <w:r w:rsidRPr="006A4977">
        <w:rPr>
          <w:rFonts w:ascii="GHEA Grapalat" w:hAnsi="GHEA Grapalat"/>
          <w:color w:val="000000"/>
          <w:szCs w:val="26"/>
        </w:rPr>
        <w:t xml:space="preserve"> </w:t>
      </w:r>
      <w:r w:rsidRPr="006A4977">
        <w:rPr>
          <w:rFonts w:ascii="GHEA Grapalat" w:hAnsi="GHEA Grapalat" w:cs="Sylfaen"/>
          <w:color w:val="000000"/>
          <w:szCs w:val="26"/>
        </w:rPr>
        <w:t>դրված</w:t>
      </w:r>
      <w:r w:rsidRPr="006A4977">
        <w:rPr>
          <w:rFonts w:ascii="GHEA Grapalat" w:hAnsi="GHEA Grapalat"/>
          <w:color w:val="000000"/>
          <w:szCs w:val="26"/>
        </w:rPr>
        <w:t xml:space="preserve"> </w:t>
      </w:r>
      <w:r w:rsidRPr="006A4977">
        <w:rPr>
          <w:rFonts w:ascii="GHEA Grapalat" w:hAnsi="GHEA Grapalat" w:cs="Sylfaen"/>
          <w:color w:val="000000"/>
          <w:szCs w:val="26"/>
        </w:rPr>
        <w:t>խնդիրների</w:t>
      </w:r>
      <w:r w:rsidRPr="006A4977">
        <w:rPr>
          <w:rFonts w:ascii="GHEA Grapalat" w:hAnsi="GHEA Grapalat"/>
          <w:color w:val="000000"/>
          <w:szCs w:val="26"/>
        </w:rPr>
        <w:t xml:space="preserve"> </w:t>
      </w:r>
      <w:r w:rsidRPr="006A4977">
        <w:rPr>
          <w:rFonts w:ascii="GHEA Grapalat" w:hAnsi="GHEA Grapalat" w:cs="Sylfaen"/>
          <w:color w:val="000000"/>
          <w:szCs w:val="26"/>
        </w:rPr>
        <w:t>իրականացման</w:t>
      </w:r>
      <w:r w:rsidRPr="006A4977">
        <w:rPr>
          <w:rFonts w:ascii="GHEA Grapalat" w:hAnsi="GHEA Grapalat"/>
          <w:color w:val="000000"/>
          <w:szCs w:val="26"/>
        </w:rPr>
        <w:t xml:space="preserve"> </w:t>
      </w:r>
      <w:r w:rsidRPr="006A4977">
        <w:rPr>
          <w:rFonts w:ascii="GHEA Grapalat" w:hAnsi="GHEA Grapalat" w:cs="Sylfaen"/>
          <w:color w:val="000000"/>
          <w:szCs w:val="26"/>
        </w:rPr>
        <w:t>համար</w:t>
      </w:r>
      <w:r w:rsidRPr="006A4977">
        <w:rPr>
          <w:rFonts w:ascii="GHEA Grapalat" w:hAnsi="GHEA Grapalat"/>
          <w:color w:val="000000"/>
          <w:szCs w:val="26"/>
        </w:rPr>
        <w:t xml:space="preserve">, </w:t>
      </w:r>
      <w:r w:rsidRPr="006A4977">
        <w:rPr>
          <w:rFonts w:ascii="GHEA Grapalat" w:hAnsi="GHEA Grapalat" w:cs="Sylfaen"/>
          <w:color w:val="000000"/>
          <w:szCs w:val="26"/>
        </w:rPr>
        <w:t>տիրապետեն</w:t>
      </w:r>
      <w:r w:rsidRPr="006A4977">
        <w:rPr>
          <w:rFonts w:ascii="GHEA Grapalat" w:hAnsi="GHEA Grapalat"/>
          <w:color w:val="000000"/>
          <w:szCs w:val="26"/>
        </w:rPr>
        <w:t xml:space="preserve"> </w:t>
      </w:r>
      <w:r w:rsidRPr="006A4977">
        <w:rPr>
          <w:rFonts w:ascii="GHEA Grapalat" w:hAnsi="GHEA Grapalat" w:cs="Sylfaen"/>
          <w:color w:val="000000"/>
          <w:szCs w:val="26"/>
        </w:rPr>
        <w:t>որոշակի</w:t>
      </w:r>
      <w:r w:rsidRPr="006A4977">
        <w:rPr>
          <w:rFonts w:ascii="GHEA Grapalat" w:hAnsi="GHEA Grapalat"/>
          <w:color w:val="000000"/>
          <w:szCs w:val="26"/>
        </w:rPr>
        <w:t xml:space="preserve"> </w:t>
      </w:r>
      <w:r w:rsidRPr="006A4977">
        <w:rPr>
          <w:rFonts w:ascii="GHEA Grapalat" w:hAnsi="GHEA Grapalat" w:cs="Sylfaen"/>
          <w:color w:val="000000"/>
          <w:szCs w:val="26"/>
        </w:rPr>
        <w:t>գիտելիքների</w:t>
      </w:r>
      <w:r w:rsidRPr="006A4977">
        <w:rPr>
          <w:rFonts w:ascii="GHEA Grapalat" w:hAnsi="GHEA Grapalat"/>
          <w:color w:val="000000"/>
          <w:szCs w:val="26"/>
        </w:rPr>
        <w:t xml:space="preserve"> </w:t>
      </w:r>
      <w:r w:rsidRPr="006A4977">
        <w:rPr>
          <w:rFonts w:ascii="GHEA Grapalat" w:hAnsi="GHEA Grapalat" w:cs="Sylfaen"/>
          <w:color w:val="000000"/>
          <w:szCs w:val="26"/>
        </w:rPr>
        <w:t>և</w:t>
      </w:r>
      <w:r w:rsidRPr="006A4977">
        <w:rPr>
          <w:rFonts w:ascii="GHEA Grapalat" w:hAnsi="GHEA Grapalat"/>
          <w:color w:val="000000"/>
          <w:szCs w:val="26"/>
        </w:rPr>
        <w:t xml:space="preserve"> </w:t>
      </w:r>
      <w:r w:rsidRPr="006A4977">
        <w:rPr>
          <w:rFonts w:ascii="GHEA Grapalat" w:hAnsi="GHEA Grapalat" w:cs="Sylfaen"/>
          <w:color w:val="000000"/>
          <w:szCs w:val="26"/>
        </w:rPr>
        <w:t>հմտությունների</w:t>
      </w:r>
      <w:r w:rsidRPr="006A4977">
        <w:rPr>
          <w:rFonts w:ascii="GHEA Grapalat" w:hAnsi="GHEA Grapalat"/>
          <w:color w:val="000000"/>
          <w:szCs w:val="26"/>
        </w:rPr>
        <w:t xml:space="preserve">: </w:t>
      </w:r>
      <w:r w:rsidRPr="006A4977">
        <w:rPr>
          <w:rFonts w:ascii="GHEA Grapalat" w:hAnsi="GHEA Grapalat" w:cs="Sylfaen"/>
          <w:color w:val="000000"/>
          <w:szCs w:val="26"/>
        </w:rPr>
        <w:t>Ստորև</w:t>
      </w:r>
      <w:r w:rsidRPr="006A4977">
        <w:rPr>
          <w:rFonts w:ascii="GHEA Grapalat" w:hAnsi="GHEA Grapalat"/>
          <w:color w:val="000000"/>
          <w:szCs w:val="26"/>
        </w:rPr>
        <w:t xml:space="preserve"> </w:t>
      </w:r>
      <w:r w:rsidRPr="006A4977">
        <w:rPr>
          <w:rFonts w:ascii="GHEA Grapalat" w:hAnsi="GHEA Grapalat" w:cs="Sylfaen"/>
          <w:color w:val="000000"/>
          <w:szCs w:val="26"/>
        </w:rPr>
        <w:t>ներկայացվում</w:t>
      </w:r>
      <w:r w:rsidRPr="006A4977">
        <w:rPr>
          <w:rFonts w:ascii="GHEA Grapalat" w:hAnsi="GHEA Grapalat"/>
          <w:color w:val="000000"/>
          <w:szCs w:val="26"/>
        </w:rPr>
        <w:t xml:space="preserve"> </w:t>
      </w:r>
      <w:r w:rsidRPr="006A4977">
        <w:rPr>
          <w:rFonts w:ascii="GHEA Grapalat" w:hAnsi="GHEA Grapalat" w:cs="Sylfaen"/>
          <w:color w:val="000000"/>
          <w:szCs w:val="26"/>
        </w:rPr>
        <w:t>են</w:t>
      </w:r>
      <w:r w:rsidRPr="006A4977">
        <w:rPr>
          <w:rFonts w:ascii="GHEA Grapalat" w:hAnsi="GHEA Grapalat"/>
          <w:color w:val="000000"/>
          <w:szCs w:val="26"/>
        </w:rPr>
        <w:t xml:space="preserve"> </w:t>
      </w:r>
      <w:r w:rsidRPr="006A4977">
        <w:rPr>
          <w:rFonts w:ascii="GHEA Grapalat" w:hAnsi="GHEA Grapalat" w:cs="Sylfaen"/>
          <w:color w:val="000000"/>
          <w:szCs w:val="26"/>
        </w:rPr>
        <w:t>ներքին</w:t>
      </w:r>
      <w:r w:rsidRPr="006A4977">
        <w:rPr>
          <w:rFonts w:ascii="GHEA Grapalat" w:hAnsi="GHEA Grapalat"/>
          <w:color w:val="000000"/>
          <w:szCs w:val="26"/>
        </w:rPr>
        <w:t xml:space="preserve"> </w:t>
      </w:r>
      <w:r w:rsidRPr="006A4977">
        <w:rPr>
          <w:rFonts w:ascii="GHEA Grapalat" w:hAnsi="GHEA Grapalat" w:cs="Sylfaen"/>
          <w:color w:val="000000"/>
          <w:szCs w:val="26"/>
        </w:rPr>
        <w:t>աուդիտորների</w:t>
      </w:r>
      <w:r w:rsidRPr="006A4977">
        <w:rPr>
          <w:rFonts w:ascii="GHEA Grapalat" w:hAnsi="GHEA Grapalat"/>
          <w:color w:val="000000"/>
          <w:szCs w:val="26"/>
        </w:rPr>
        <w:t xml:space="preserve"> </w:t>
      </w:r>
      <w:r w:rsidRPr="006A4977">
        <w:rPr>
          <w:rFonts w:ascii="GHEA Grapalat" w:hAnsi="GHEA Grapalat" w:cs="Sylfaen"/>
          <w:color w:val="000000"/>
          <w:szCs w:val="26"/>
        </w:rPr>
        <w:t>կարողունակությանը</w:t>
      </w:r>
      <w:r w:rsidRPr="006A4977">
        <w:rPr>
          <w:rFonts w:ascii="GHEA Grapalat" w:hAnsi="GHEA Grapalat"/>
          <w:color w:val="000000"/>
          <w:szCs w:val="26"/>
        </w:rPr>
        <w:t xml:space="preserve"> </w:t>
      </w:r>
      <w:r w:rsidRPr="006A4977">
        <w:rPr>
          <w:rFonts w:ascii="GHEA Grapalat" w:hAnsi="GHEA Grapalat" w:cs="Sylfaen"/>
          <w:color w:val="000000"/>
          <w:szCs w:val="26"/>
        </w:rPr>
        <w:t>ներկայացվող</w:t>
      </w:r>
      <w:r w:rsidRPr="006A4977">
        <w:rPr>
          <w:rFonts w:ascii="GHEA Grapalat" w:hAnsi="GHEA Grapalat"/>
          <w:color w:val="000000"/>
          <w:szCs w:val="26"/>
        </w:rPr>
        <w:t xml:space="preserve"> </w:t>
      </w:r>
      <w:r w:rsidRPr="006A4977">
        <w:rPr>
          <w:rFonts w:ascii="GHEA Grapalat" w:hAnsi="GHEA Grapalat" w:cs="Sylfaen"/>
          <w:color w:val="000000"/>
          <w:szCs w:val="26"/>
        </w:rPr>
        <w:t>մի</w:t>
      </w:r>
      <w:r w:rsidRPr="006A4977">
        <w:rPr>
          <w:rFonts w:ascii="GHEA Grapalat" w:hAnsi="GHEA Grapalat"/>
          <w:color w:val="000000"/>
          <w:szCs w:val="26"/>
        </w:rPr>
        <w:t xml:space="preserve"> </w:t>
      </w:r>
      <w:r w:rsidRPr="006A4977">
        <w:rPr>
          <w:rFonts w:ascii="GHEA Grapalat" w:hAnsi="GHEA Grapalat" w:cs="Sylfaen"/>
          <w:color w:val="000000"/>
          <w:szCs w:val="26"/>
        </w:rPr>
        <w:t>քանի</w:t>
      </w:r>
      <w:r w:rsidRPr="006A4977">
        <w:rPr>
          <w:rFonts w:ascii="GHEA Grapalat" w:hAnsi="GHEA Grapalat"/>
          <w:color w:val="000000"/>
          <w:szCs w:val="26"/>
        </w:rPr>
        <w:t xml:space="preserve"> </w:t>
      </w:r>
      <w:r w:rsidRPr="006A4977">
        <w:rPr>
          <w:rFonts w:ascii="GHEA Grapalat" w:hAnsi="GHEA Grapalat" w:cs="Sylfaen"/>
          <w:color w:val="000000"/>
          <w:szCs w:val="26"/>
        </w:rPr>
        <w:t>ընդհանուր</w:t>
      </w:r>
      <w:r w:rsidRPr="006A4977">
        <w:rPr>
          <w:rFonts w:ascii="GHEA Grapalat" w:hAnsi="GHEA Grapalat"/>
          <w:color w:val="000000"/>
          <w:szCs w:val="26"/>
        </w:rPr>
        <w:t xml:space="preserve"> </w:t>
      </w:r>
      <w:r w:rsidRPr="006A4977">
        <w:rPr>
          <w:rFonts w:ascii="GHEA Grapalat" w:hAnsi="GHEA Grapalat" w:cs="Sylfaen"/>
          <w:color w:val="000000"/>
          <w:szCs w:val="26"/>
        </w:rPr>
        <w:t>պահանջներ</w:t>
      </w:r>
      <w:r w:rsidRPr="006A4977">
        <w:rPr>
          <w:rFonts w:ascii="GHEA Grapalat" w:hAnsi="GHEA Grapalat"/>
          <w:color w:val="000000"/>
          <w:szCs w:val="26"/>
        </w:rPr>
        <w:t>.</w:t>
      </w:r>
    </w:p>
    <w:p w14:paraId="69E863DA" w14:textId="77777777" w:rsidR="00E13F70" w:rsidRPr="006A4977" w:rsidRDefault="00E13F70" w:rsidP="00E3286F">
      <w:pPr>
        <w:pStyle w:val="NormalWeb"/>
        <w:numPr>
          <w:ilvl w:val="1"/>
          <w:numId w:val="1"/>
        </w:numPr>
        <w:shd w:val="clear" w:color="auto" w:fill="FFFFFF"/>
        <w:spacing w:before="0" w:beforeAutospacing="0" w:after="0" w:afterAutospacing="0" w:line="360" w:lineRule="auto"/>
        <w:jc w:val="both"/>
        <w:rPr>
          <w:rFonts w:ascii="GHEA Grapalat" w:hAnsi="GHEA Grapalat"/>
          <w:color w:val="000000"/>
          <w:szCs w:val="26"/>
        </w:rPr>
      </w:pPr>
      <w:r w:rsidRPr="006A4977">
        <w:rPr>
          <w:rFonts w:ascii="GHEA Grapalat" w:hAnsi="GHEA Grapalat" w:cs="Sylfaen"/>
          <w:color w:val="000000"/>
          <w:szCs w:val="26"/>
        </w:rPr>
        <w:t>ներքին</w:t>
      </w:r>
      <w:r w:rsidRPr="006A4977">
        <w:rPr>
          <w:rFonts w:ascii="GHEA Grapalat" w:hAnsi="GHEA Grapalat"/>
          <w:color w:val="000000"/>
          <w:szCs w:val="26"/>
        </w:rPr>
        <w:t xml:space="preserve"> </w:t>
      </w:r>
      <w:r w:rsidRPr="006A4977">
        <w:rPr>
          <w:rFonts w:ascii="GHEA Grapalat" w:hAnsi="GHEA Grapalat" w:cs="Sylfaen"/>
          <w:color w:val="000000"/>
          <w:szCs w:val="26"/>
        </w:rPr>
        <w:t>աուդիտի</w:t>
      </w:r>
      <w:r w:rsidRPr="006A4977">
        <w:rPr>
          <w:rFonts w:ascii="GHEA Grapalat" w:hAnsi="GHEA Grapalat"/>
          <w:color w:val="000000"/>
          <w:szCs w:val="26"/>
        </w:rPr>
        <w:t xml:space="preserve"> </w:t>
      </w:r>
      <w:r w:rsidRPr="006A4977">
        <w:rPr>
          <w:rFonts w:ascii="GHEA Grapalat" w:hAnsi="GHEA Grapalat" w:cs="Sylfaen"/>
          <w:color w:val="000000"/>
          <w:szCs w:val="26"/>
        </w:rPr>
        <w:t>աշխատանքներն</w:t>
      </w:r>
      <w:r w:rsidRPr="006A4977">
        <w:rPr>
          <w:rFonts w:ascii="GHEA Grapalat" w:hAnsi="GHEA Grapalat"/>
          <w:color w:val="000000"/>
          <w:szCs w:val="26"/>
        </w:rPr>
        <w:t xml:space="preserve"> </w:t>
      </w:r>
      <w:r w:rsidRPr="006A4977">
        <w:rPr>
          <w:rFonts w:ascii="GHEA Grapalat" w:hAnsi="GHEA Grapalat" w:cs="Sylfaen"/>
          <w:color w:val="000000"/>
          <w:szCs w:val="26"/>
        </w:rPr>
        <w:t>իրականացնելիս</w:t>
      </w:r>
      <w:r w:rsidRPr="006A4977">
        <w:rPr>
          <w:rFonts w:ascii="GHEA Grapalat" w:hAnsi="GHEA Grapalat"/>
          <w:color w:val="000000"/>
          <w:szCs w:val="26"/>
        </w:rPr>
        <w:t xml:space="preserve"> </w:t>
      </w:r>
      <w:r w:rsidRPr="006A4977">
        <w:rPr>
          <w:rFonts w:ascii="GHEA Grapalat" w:hAnsi="GHEA Grapalat" w:cs="Sylfaen"/>
          <w:color w:val="000000"/>
          <w:szCs w:val="26"/>
        </w:rPr>
        <w:t>ներքին</w:t>
      </w:r>
      <w:r w:rsidRPr="006A4977">
        <w:rPr>
          <w:rFonts w:ascii="GHEA Grapalat" w:hAnsi="GHEA Grapalat"/>
          <w:color w:val="000000"/>
          <w:szCs w:val="26"/>
        </w:rPr>
        <w:t xml:space="preserve"> </w:t>
      </w:r>
      <w:r w:rsidRPr="006A4977">
        <w:rPr>
          <w:rFonts w:ascii="GHEA Grapalat" w:hAnsi="GHEA Grapalat" w:cs="Sylfaen"/>
          <w:color w:val="000000"/>
          <w:szCs w:val="26"/>
        </w:rPr>
        <w:t>աուդիտորներից</w:t>
      </w:r>
      <w:r w:rsidRPr="006A4977">
        <w:rPr>
          <w:rFonts w:ascii="GHEA Grapalat" w:hAnsi="GHEA Grapalat"/>
          <w:color w:val="000000"/>
          <w:szCs w:val="26"/>
        </w:rPr>
        <w:t xml:space="preserve"> </w:t>
      </w:r>
      <w:r w:rsidRPr="006A4977">
        <w:rPr>
          <w:rFonts w:ascii="GHEA Grapalat" w:hAnsi="GHEA Grapalat" w:cs="Sylfaen"/>
          <w:color w:val="000000"/>
          <w:szCs w:val="26"/>
        </w:rPr>
        <w:t>պահանջվում</w:t>
      </w:r>
      <w:r w:rsidRPr="006A4977">
        <w:rPr>
          <w:rFonts w:ascii="GHEA Grapalat" w:hAnsi="GHEA Grapalat"/>
          <w:color w:val="000000"/>
          <w:szCs w:val="26"/>
        </w:rPr>
        <w:t xml:space="preserve"> </w:t>
      </w:r>
      <w:r w:rsidRPr="006A4977">
        <w:rPr>
          <w:rFonts w:ascii="GHEA Grapalat" w:hAnsi="GHEA Grapalat" w:cs="Sylfaen"/>
          <w:color w:val="000000"/>
          <w:szCs w:val="26"/>
        </w:rPr>
        <w:t>է</w:t>
      </w:r>
      <w:r w:rsidRPr="006A4977">
        <w:rPr>
          <w:rFonts w:ascii="GHEA Grapalat" w:hAnsi="GHEA Grapalat"/>
          <w:color w:val="000000"/>
          <w:szCs w:val="26"/>
        </w:rPr>
        <w:t xml:space="preserve"> </w:t>
      </w:r>
      <w:r w:rsidRPr="006A4977">
        <w:rPr>
          <w:rFonts w:ascii="GHEA Grapalat" w:hAnsi="GHEA Grapalat" w:cs="Sylfaen"/>
          <w:color w:val="000000"/>
          <w:szCs w:val="26"/>
        </w:rPr>
        <w:t>ցուցաբերել</w:t>
      </w:r>
      <w:r w:rsidRPr="006A4977">
        <w:rPr>
          <w:rFonts w:ascii="GHEA Grapalat" w:hAnsi="GHEA Grapalat"/>
          <w:color w:val="000000"/>
          <w:szCs w:val="26"/>
        </w:rPr>
        <w:t xml:space="preserve"> </w:t>
      </w:r>
      <w:r w:rsidRPr="006A4977">
        <w:rPr>
          <w:rFonts w:ascii="GHEA Grapalat" w:hAnsi="GHEA Grapalat"/>
          <w:color w:val="000000"/>
          <w:szCs w:val="26"/>
          <w:lang w:val="hy-AM"/>
        </w:rPr>
        <w:t xml:space="preserve">ներքին աուդիտի </w:t>
      </w:r>
      <w:r w:rsidRPr="006A4977">
        <w:rPr>
          <w:rFonts w:ascii="GHEA Grapalat" w:hAnsi="GHEA Grapalat" w:cs="Sylfaen"/>
          <w:color w:val="000000"/>
          <w:szCs w:val="26"/>
        </w:rPr>
        <w:t>ստանդարտների</w:t>
      </w:r>
      <w:r w:rsidRPr="006A4977">
        <w:rPr>
          <w:rFonts w:ascii="GHEA Grapalat" w:hAnsi="GHEA Grapalat"/>
          <w:color w:val="000000"/>
          <w:szCs w:val="26"/>
        </w:rPr>
        <w:t xml:space="preserve">, </w:t>
      </w:r>
      <w:r w:rsidRPr="006A4977">
        <w:rPr>
          <w:rFonts w:ascii="GHEA Grapalat" w:hAnsi="GHEA Grapalat" w:cs="Sylfaen"/>
          <w:color w:val="000000"/>
          <w:szCs w:val="26"/>
        </w:rPr>
        <w:t>ընթացակարգերի</w:t>
      </w:r>
      <w:r w:rsidRPr="006A4977">
        <w:rPr>
          <w:rFonts w:ascii="GHEA Grapalat" w:hAnsi="GHEA Grapalat"/>
          <w:color w:val="000000"/>
          <w:szCs w:val="26"/>
        </w:rPr>
        <w:t xml:space="preserve"> </w:t>
      </w:r>
      <w:r w:rsidRPr="006A4977">
        <w:rPr>
          <w:rFonts w:ascii="GHEA Grapalat" w:hAnsi="GHEA Grapalat" w:cs="Sylfaen"/>
          <w:color w:val="000000"/>
          <w:szCs w:val="26"/>
        </w:rPr>
        <w:t>և</w:t>
      </w:r>
      <w:r w:rsidRPr="006A4977">
        <w:rPr>
          <w:rFonts w:ascii="GHEA Grapalat" w:hAnsi="GHEA Grapalat"/>
          <w:color w:val="000000"/>
          <w:szCs w:val="26"/>
        </w:rPr>
        <w:t xml:space="preserve"> </w:t>
      </w:r>
      <w:r w:rsidRPr="006A4977">
        <w:rPr>
          <w:rFonts w:ascii="GHEA Grapalat" w:hAnsi="GHEA Grapalat" w:cs="Sylfaen"/>
          <w:color w:val="000000"/>
          <w:szCs w:val="26"/>
        </w:rPr>
        <w:t>մեթոդների</w:t>
      </w:r>
      <w:r w:rsidRPr="006A4977">
        <w:rPr>
          <w:rFonts w:ascii="GHEA Grapalat" w:hAnsi="GHEA Grapalat"/>
          <w:color w:val="000000"/>
          <w:szCs w:val="26"/>
        </w:rPr>
        <w:t xml:space="preserve"> </w:t>
      </w:r>
      <w:r w:rsidRPr="006A4977">
        <w:rPr>
          <w:rFonts w:ascii="GHEA Grapalat" w:hAnsi="GHEA Grapalat" w:cs="Sylfaen"/>
          <w:color w:val="000000"/>
          <w:szCs w:val="26"/>
        </w:rPr>
        <w:t>կիրառման</w:t>
      </w:r>
      <w:r w:rsidRPr="006A4977">
        <w:rPr>
          <w:rFonts w:ascii="GHEA Grapalat" w:hAnsi="GHEA Grapalat"/>
          <w:color w:val="000000"/>
          <w:szCs w:val="26"/>
        </w:rPr>
        <w:t xml:space="preserve"> </w:t>
      </w:r>
      <w:r w:rsidRPr="006A4977">
        <w:rPr>
          <w:rFonts w:ascii="GHEA Grapalat" w:hAnsi="GHEA Grapalat" w:cs="Sylfaen"/>
          <w:color w:val="000000"/>
          <w:szCs w:val="26"/>
        </w:rPr>
        <w:t>կարողունակություն</w:t>
      </w:r>
      <w:r w:rsidRPr="006A4977">
        <w:rPr>
          <w:rFonts w:ascii="GHEA Grapalat" w:hAnsi="GHEA Grapalat"/>
          <w:color w:val="000000"/>
          <w:szCs w:val="26"/>
        </w:rPr>
        <w:t xml:space="preserve">: </w:t>
      </w:r>
      <w:r w:rsidRPr="006A4977">
        <w:rPr>
          <w:rFonts w:ascii="GHEA Grapalat" w:hAnsi="GHEA Grapalat" w:cs="Sylfaen"/>
          <w:color w:val="000000"/>
          <w:szCs w:val="26"/>
        </w:rPr>
        <w:t>Կարողունակությունը</w:t>
      </w:r>
      <w:r w:rsidRPr="006A4977">
        <w:rPr>
          <w:rFonts w:ascii="GHEA Grapalat" w:hAnsi="GHEA Grapalat"/>
          <w:color w:val="000000"/>
          <w:szCs w:val="26"/>
        </w:rPr>
        <w:t xml:space="preserve"> </w:t>
      </w:r>
      <w:r w:rsidRPr="006A4977">
        <w:rPr>
          <w:rFonts w:ascii="GHEA Grapalat" w:hAnsi="GHEA Grapalat" w:cs="Sylfaen"/>
          <w:color w:val="000000"/>
          <w:szCs w:val="26"/>
        </w:rPr>
        <w:t>նշանակում</w:t>
      </w:r>
      <w:r w:rsidRPr="006A4977">
        <w:rPr>
          <w:rFonts w:ascii="GHEA Grapalat" w:hAnsi="GHEA Grapalat"/>
          <w:color w:val="000000"/>
          <w:szCs w:val="26"/>
        </w:rPr>
        <w:t xml:space="preserve"> </w:t>
      </w:r>
      <w:r w:rsidRPr="006A4977">
        <w:rPr>
          <w:rFonts w:ascii="GHEA Grapalat" w:hAnsi="GHEA Grapalat" w:cs="Sylfaen"/>
          <w:color w:val="000000"/>
          <w:szCs w:val="26"/>
        </w:rPr>
        <w:t>է</w:t>
      </w:r>
      <w:r w:rsidRPr="006A4977">
        <w:rPr>
          <w:rFonts w:ascii="GHEA Grapalat" w:hAnsi="GHEA Grapalat"/>
          <w:color w:val="000000"/>
          <w:szCs w:val="26"/>
        </w:rPr>
        <w:t xml:space="preserve"> </w:t>
      </w:r>
      <w:r w:rsidRPr="006A4977">
        <w:rPr>
          <w:rFonts w:ascii="GHEA Grapalat" w:hAnsi="GHEA Grapalat" w:cs="Sylfaen"/>
          <w:color w:val="000000"/>
          <w:szCs w:val="26"/>
        </w:rPr>
        <w:t>հնարավոր</w:t>
      </w:r>
      <w:r w:rsidRPr="006A4977">
        <w:rPr>
          <w:rFonts w:ascii="GHEA Grapalat" w:hAnsi="GHEA Grapalat"/>
          <w:color w:val="000000"/>
          <w:szCs w:val="26"/>
        </w:rPr>
        <w:t xml:space="preserve"> </w:t>
      </w:r>
      <w:r w:rsidRPr="006A4977">
        <w:rPr>
          <w:rFonts w:ascii="GHEA Grapalat" w:hAnsi="GHEA Grapalat" w:cs="Sylfaen"/>
          <w:color w:val="000000"/>
          <w:szCs w:val="26"/>
        </w:rPr>
        <w:t>իրավիճակներում</w:t>
      </w:r>
      <w:r w:rsidRPr="006A4977">
        <w:rPr>
          <w:rFonts w:ascii="GHEA Grapalat" w:hAnsi="GHEA Grapalat"/>
          <w:color w:val="000000"/>
          <w:szCs w:val="26"/>
        </w:rPr>
        <w:t xml:space="preserve"> </w:t>
      </w:r>
      <w:r w:rsidRPr="006A4977">
        <w:rPr>
          <w:rFonts w:ascii="GHEA Grapalat" w:hAnsi="GHEA Grapalat" w:cs="Sylfaen"/>
          <w:color w:val="000000"/>
          <w:szCs w:val="26"/>
        </w:rPr>
        <w:t>գիտելիքները</w:t>
      </w:r>
      <w:r w:rsidRPr="006A4977">
        <w:rPr>
          <w:rFonts w:ascii="GHEA Grapalat" w:hAnsi="GHEA Grapalat"/>
          <w:color w:val="000000"/>
          <w:szCs w:val="26"/>
        </w:rPr>
        <w:t xml:space="preserve"> </w:t>
      </w:r>
      <w:r w:rsidRPr="006A4977">
        <w:rPr>
          <w:rFonts w:ascii="GHEA Grapalat" w:hAnsi="GHEA Grapalat" w:cs="Sylfaen"/>
          <w:color w:val="000000"/>
          <w:szCs w:val="26"/>
        </w:rPr>
        <w:t>կիրառելու</w:t>
      </w:r>
      <w:r w:rsidRPr="006A4977">
        <w:rPr>
          <w:rFonts w:ascii="GHEA Grapalat" w:hAnsi="GHEA Grapalat"/>
          <w:color w:val="000000"/>
          <w:szCs w:val="26"/>
        </w:rPr>
        <w:t xml:space="preserve"> </w:t>
      </w:r>
      <w:r w:rsidRPr="006A4977">
        <w:rPr>
          <w:rFonts w:ascii="GHEA Grapalat" w:hAnsi="GHEA Grapalat" w:cs="Sylfaen"/>
          <w:color w:val="000000"/>
          <w:szCs w:val="26"/>
        </w:rPr>
        <w:t>և</w:t>
      </w:r>
      <w:r w:rsidRPr="006A4977">
        <w:rPr>
          <w:rFonts w:ascii="GHEA Grapalat" w:hAnsi="GHEA Grapalat"/>
          <w:color w:val="000000"/>
          <w:szCs w:val="26"/>
        </w:rPr>
        <w:t xml:space="preserve"> </w:t>
      </w:r>
      <w:r w:rsidRPr="006A4977">
        <w:rPr>
          <w:rFonts w:ascii="GHEA Grapalat" w:hAnsi="GHEA Grapalat" w:cs="Sylfaen"/>
          <w:color w:val="000000"/>
          <w:szCs w:val="26"/>
        </w:rPr>
        <w:t>այդ</w:t>
      </w:r>
      <w:r w:rsidRPr="006A4977">
        <w:rPr>
          <w:rFonts w:ascii="GHEA Grapalat" w:hAnsi="GHEA Grapalat"/>
          <w:color w:val="000000"/>
          <w:szCs w:val="26"/>
        </w:rPr>
        <w:t xml:space="preserve"> </w:t>
      </w:r>
      <w:r w:rsidRPr="006A4977">
        <w:rPr>
          <w:rFonts w:ascii="GHEA Grapalat" w:hAnsi="GHEA Grapalat" w:cs="Sylfaen"/>
          <w:color w:val="000000"/>
          <w:szCs w:val="26"/>
        </w:rPr>
        <w:lastRenderedPageBreak/>
        <w:t>իրավիճակներում</w:t>
      </w:r>
      <w:r w:rsidRPr="006A4977">
        <w:rPr>
          <w:rFonts w:ascii="GHEA Grapalat" w:hAnsi="GHEA Grapalat"/>
          <w:color w:val="000000"/>
          <w:szCs w:val="26"/>
        </w:rPr>
        <w:t xml:space="preserve"> </w:t>
      </w:r>
      <w:r w:rsidRPr="006A4977">
        <w:rPr>
          <w:rFonts w:ascii="GHEA Grapalat" w:hAnsi="GHEA Grapalat" w:cs="Sylfaen"/>
          <w:color w:val="000000"/>
          <w:szCs w:val="26"/>
        </w:rPr>
        <w:t>առանց</w:t>
      </w:r>
      <w:r w:rsidRPr="006A4977">
        <w:rPr>
          <w:rFonts w:ascii="GHEA Grapalat" w:hAnsi="GHEA Grapalat"/>
          <w:color w:val="000000"/>
          <w:szCs w:val="26"/>
        </w:rPr>
        <w:t xml:space="preserve"> </w:t>
      </w:r>
      <w:r w:rsidRPr="006A4977">
        <w:rPr>
          <w:rFonts w:ascii="GHEA Grapalat" w:hAnsi="GHEA Grapalat" w:cs="Sylfaen"/>
          <w:color w:val="000000"/>
          <w:szCs w:val="26"/>
        </w:rPr>
        <w:t>ծավալուն</w:t>
      </w:r>
      <w:r w:rsidRPr="006A4977">
        <w:rPr>
          <w:rFonts w:ascii="GHEA Grapalat" w:hAnsi="GHEA Grapalat"/>
          <w:color w:val="000000"/>
          <w:szCs w:val="26"/>
        </w:rPr>
        <w:t xml:space="preserve"> </w:t>
      </w:r>
      <w:r w:rsidRPr="006A4977">
        <w:rPr>
          <w:rFonts w:ascii="GHEA Grapalat" w:hAnsi="GHEA Grapalat" w:cs="Sylfaen"/>
          <w:color w:val="000000"/>
          <w:szCs w:val="26"/>
        </w:rPr>
        <w:t>տեխնիկական</w:t>
      </w:r>
      <w:r w:rsidRPr="006A4977">
        <w:rPr>
          <w:rFonts w:ascii="GHEA Grapalat" w:hAnsi="GHEA Grapalat"/>
          <w:color w:val="000000"/>
          <w:szCs w:val="26"/>
        </w:rPr>
        <w:t xml:space="preserve"> </w:t>
      </w:r>
      <w:r w:rsidRPr="006A4977">
        <w:rPr>
          <w:rFonts w:ascii="GHEA Grapalat" w:hAnsi="GHEA Grapalat" w:cs="Sylfaen"/>
          <w:color w:val="000000"/>
          <w:szCs w:val="26"/>
        </w:rPr>
        <w:t>հետազոտության</w:t>
      </w:r>
      <w:r w:rsidRPr="006A4977">
        <w:rPr>
          <w:rFonts w:ascii="GHEA Grapalat" w:hAnsi="GHEA Grapalat"/>
          <w:color w:val="000000"/>
          <w:szCs w:val="26"/>
        </w:rPr>
        <w:t xml:space="preserve"> </w:t>
      </w:r>
      <w:r w:rsidRPr="006A4977">
        <w:rPr>
          <w:rFonts w:ascii="GHEA Grapalat" w:hAnsi="GHEA Grapalat" w:cs="Sylfaen"/>
          <w:color w:val="000000"/>
          <w:szCs w:val="26"/>
        </w:rPr>
        <w:t>և</w:t>
      </w:r>
      <w:r w:rsidRPr="006A4977">
        <w:rPr>
          <w:rFonts w:ascii="GHEA Grapalat" w:hAnsi="GHEA Grapalat"/>
          <w:color w:val="000000"/>
          <w:szCs w:val="26"/>
        </w:rPr>
        <w:t xml:space="preserve"> </w:t>
      </w:r>
      <w:r w:rsidRPr="006A4977">
        <w:rPr>
          <w:rFonts w:ascii="GHEA Grapalat" w:hAnsi="GHEA Grapalat" w:cs="Sylfaen"/>
          <w:color w:val="000000"/>
          <w:szCs w:val="26"/>
        </w:rPr>
        <w:t>աջակցության</w:t>
      </w:r>
      <w:r w:rsidRPr="006A4977">
        <w:rPr>
          <w:rFonts w:ascii="GHEA Grapalat" w:hAnsi="GHEA Grapalat"/>
          <w:color w:val="000000"/>
          <w:szCs w:val="26"/>
        </w:rPr>
        <w:t xml:space="preserve"> </w:t>
      </w:r>
      <w:r w:rsidRPr="006A4977">
        <w:rPr>
          <w:rFonts w:ascii="GHEA Grapalat" w:hAnsi="GHEA Grapalat" w:cs="Sylfaen"/>
          <w:color w:val="000000"/>
          <w:szCs w:val="26"/>
        </w:rPr>
        <w:t>գործելու</w:t>
      </w:r>
      <w:r w:rsidRPr="006A4977">
        <w:rPr>
          <w:rFonts w:ascii="GHEA Grapalat" w:hAnsi="GHEA Grapalat"/>
          <w:color w:val="000000"/>
          <w:szCs w:val="26"/>
        </w:rPr>
        <w:t xml:space="preserve"> </w:t>
      </w:r>
      <w:r w:rsidRPr="006A4977">
        <w:rPr>
          <w:rFonts w:ascii="GHEA Grapalat" w:hAnsi="GHEA Grapalat" w:cs="Sylfaen"/>
          <w:color w:val="000000"/>
          <w:szCs w:val="26"/>
        </w:rPr>
        <w:t>կարողություն</w:t>
      </w:r>
      <w:r w:rsidRPr="006A4977">
        <w:rPr>
          <w:rFonts w:ascii="GHEA Grapalat" w:hAnsi="GHEA Grapalat"/>
          <w:color w:val="000000"/>
          <w:szCs w:val="26"/>
        </w:rPr>
        <w:t>,</w:t>
      </w:r>
    </w:p>
    <w:p w14:paraId="134B9597" w14:textId="36C31E70" w:rsidR="00E13F70" w:rsidRPr="006A4977" w:rsidRDefault="00E13F70" w:rsidP="00E3286F">
      <w:pPr>
        <w:pStyle w:val="NormalWeb"/>
        <w:numPr>
          <w:ilvl w:val="1"/>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ներքին աուդիտորները պ</w:t>
      </w:r>
      <w:r w:rsidRPr="006A4977">
        <w:rPr>
          <w:rFonts w:ascii="GHEA Grapalat" w:hAnsi="GHEA Grapalat"/>
          <w:color w:val="000000"/>
          <w:szCs w:val="26"/>
        </w:rPr>
        <w:t>ետք է ներգրավվեն միայն այնպիսի գործառնություններում</w:t>
      </w:r>
      <w:r w:rsidRPr="006A4977">
        <w:rPr>
          <w:rFonts w:ascii="GHEA Grapalat" w:hAnsi="GHEA Grapalat"/>
          <w:color w:val="000000"/>
          <w:szCs w:val="26"/>
          <w:lang w:val="hy-AM"/>
        </w:rPr>
        <w:t xml:space="preserve"> և </w:t>
      </w:r>
      <w:r w:rsidR="0080689E" w:rsidRPr="006A4977">
        <w:rPr>
          <w:rFonts w:ascii="GHEA Grapalat" w:eastAsia="Times New Roman" w:hAnsi="GHEA Grapalat" w:cs="Sylfaen"/>
          <w:color w:val="000000"/>
          <w:szCs w:val="26"/>
          <w:lang w:val="hy-AM"/>
        </w:rPr>
        <w:t xml:space="preserve">աուդիտորական </w:t>
      </w:r>
      <w:r w:rsidRPr="006A4977">
        <w:rPr>
          <w:rFonts w:ascii="GHEA Grapalat" w:hAnsi="GHEA Grapalat"/>
          <w:color w:val="000000"/>
          <w:szCs w:val="26"/>
          <w:lang w:val="hy-AM"/>
        </w:rPr>
        <w:t>առաջադրանքներում</w:t>
      </w:r>
      <w:r w:rsidRPr="006A4977">
        <w:rPr>
          <w:rFonts w:ascii="GHEA Grapalat" w:hAnsi="GHEA Grapalat"/>
          <w:color w:val="000000"/>
          <w:szCs w:val="26"/>
        </w:rPr>
        <w:t>, որոնց համար ունեն անհրաժեշտ գիտելիքներ, հմտություններ և փորձառություն,</w:t>
      </w:r>
      <w:r w:rsidRPr="006A4977">
        <w:rPr>
          <w:rFonts w:ascii="GHEA Grapalat" w:hAnsi="GHEA Grapalat"/>
          <w:color w:val="000000"/>
          <w:szCs w:val="26"/>
          <w:lang w:val="hy-AM"/>
        </w:rPr>
        <w:t xml:space="preserve"> այդ թվում նաև աուդիտի ենթարկվող միավորին վերաբերող համապատասխան ոլորտային ստանդարտների, ընթացակարգերի և օրենսդրության վերաբերյալ</w:t>
      </w:r>
      <w:r w:rsidR="002F1341">
        <w:rPr>
          <w:rFonts w:ascii="GHEA Grapalat" w:hAnsi="GHEA Grapalat"/>
          <w:color w:val="000000"/>
          <w:szCs w:val="26"/>
          <w:lang w:val="hy-AM"/>
        </w:rPr>
        <w:t>,</w:t>
      </w:r>
    </w:p>
    <w:p w14:paraId="55B66AD7" w14:textId="77777777" w:rsidR="00E13F70" w:rsidRPr="006A4977" w:rsidRDefault="00E13F70" w:rsidP="00E3286F">
      <w:pPr>
        <w:pStyle w:val="NormalWeb"/>
        <w:numPr>
          <w:ilvl w:val="1"/>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աուդիտորներից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պահանջվում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կառավարման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սկզբունքների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ըմբռնում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կազմակերպության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պատշաճ</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գործելակերպից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շեղումների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էականությունը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նշանակալիությունը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որոշելու</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գնահատելու</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Ըմբռնում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նշանակում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հնարավոր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իրավիճակներում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լայն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գիտելիքները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կիրառելու</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նշանակալի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շեղումները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բացահայտելու</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ինչպես</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նաև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հիմնավորված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որոշումների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կայացման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անհրաժեշտ</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ուսումնասիրություն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կատարելու</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ունակություն</w:t>
      </w:r>
      <w:r w:rsidRPr="006A4977">
        <w:rPr>
          <w:rFonts w:ascii="GHEA Grapalat" w:hAnsi="GHEA Grapalat"/>
          <w:color w:val="000000"/>
          <w:szCs w:val="26"/>
          <w:lang w:val="hy-AM"/>
        </w:rPr>
        <w:t>,</w:t>
      </w:r>
    </w:p>
    <w:p w14:paraId="522DA1A8" w14:textId="77777777" w:rsidR="00E13F70" w:rsidRPr="006A4977" w:rsidRDefault="00E13F70" w:rsidP="00E3286F">
      <w:pPr>
        <w:pStyle w:val="NormalWeb"/>
        <w:numPr>
          <w:ilvl w:val="1"/>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ներքին աուդիտորները պետք է կարողանան հասկանալ խնդրի առկայությունը և որոշել, թե հետագա ինչ ուսումնասիրություն կամ աջակցություն է անհրաժեշտ:</w:t>
      </w:r>
    </w:p>
    <w:p w14:paraId="3B9F84EB" w14:textId="79358C7B" w:rsidR="00E13F70" w:rsidRPr="006A4977" w:rsidRDefault="00E13F70"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աուդիտորները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պետք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կարողանան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հաղորդակցվել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ենթարկվող</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միավորի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ղեկավարի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այդ</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ստորաբաժանման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աշխատակիցների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հետ</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աշխատանքային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lastRenderedPageBreak/>
        <w:t>հարաբերությունների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ընթացքում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բավարար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կապեր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պահպանել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այդ</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անձանց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հետ</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աուդիտորները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պետք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տիրապետեն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գրավոր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բանավոր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խոսքի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հմտություններին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որպեսզի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կարողանան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հստակորեն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ներկայացնել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այնպիսի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հարցեր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ինչպիսիք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w:t>
      </w:r>
      <w:r w:rsidRPr="006A4977">
        <w:rPr>
          <w:rFonts w:ascii="GHEA Grapalat" w:hAnsi="GHEA Grapalat"/>
          <w:color w:val="000000"/>
          <w:szCs w:val="26"/>
          <w:lang w:val="hy-AM"/>
        </w:rPr>
        <w:t xml:space="preserve"> </w:t>
      </w:r>
      <w:r w:rsidR="0080689E" w:rsidRPr="006A4977">
        <w:rPr>
          <w:rFonts w:ascii="GHEA Grapalat" w:eastAsia="Times New Roman" w:hAnsi="GHEA Grapalat" w:cs="Sylfaen"/>
          <w:color w:val="000000"/>
          <w:szCs w:val="26"/>
          <w:lang w:val="hy-AM"/>
        </w:rPr>
        <w:t xml:space="preserve">աուդիտորական </w:t>
      </w:r>
      <w:r w:rsidRPr="006A4977">
        <w:rPr>
          <w:rFonts w:ascii="GHEA Grapalat" w:hAnsi="GHEA Grapalat" w:cs="Sylfaen"/>
          <w:color w:val="000000"/>
          <w:szCs w:val="26"/>
          <w:lang w:val="hy-AM"/>
        </w:rPr>
        <w:t>առաջադրանքի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նպատակները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շրջանակները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գնահատումները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եզրակացությունները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առաջարկությունները</w:t>
      </w:r>
      <w:r w:rsidRPr="006A4977">
        <w:rPr>
          <w:rFonts w:ascii="GHEA Grapalat" w:hAnsi="GHEA Grapalat"/>
          <w:color w:val="000000"/>
          <w:szCs w:val="26"/>
          <w:lang w:val="hy-AM"/>
        </w:rPr>
        <w:t>:</w:t>
      </w:r>
    </w:p>
    <w:p w14:paraId="71BB11DF" w14:textId="77777777" w:rsidR="00E13F70" w:rsidRPr="006A4977" w:rsidRDefault="00E13F70" w:rsidP="00E3286F">
      <w:pPr>
        <w:pStyle w:val="NormalWeb"/>
        <w:shd w:val="clear" w:color="auto" w:fill="FFFFFF"/>
        <w:spacing w:before="0" w:beforeAutospacing="0" w:after="0" w:afterAutospacing="0" w:line="360" w:lineRule="auto"/>
        <w:ind w:left="720"/>
        <w:jc w:val="both"/>
        <w:rPr>
          <w:rFonts w:ascii="GHEA Grapalat" w:hAnsi="GHEA Grapalat"/>
          <w:color w:val="000000"/>
          <w:szCs w:val="26"/>
          <w:lang w:val="hy-AM"/>
        </w:rPr>
      </w:pPr>
    </w:p>
    <w:p w14:paraId="724A69DE" w14:textId="673D70EC" w:rsidR="00E13F70" w:rsidRPr="006A4977" w:rsidRDefault="00E13F70" w:rsidP="00E3286F">
      <w:pPr>
        <w:pStyle w:val="NormalWeb"/>
        <w:numPr>
          <w:ilvl w:val="2"/>
          <w:numId w:val="4"/>
        </w:numPr>
        <w:shd w:val="clear" w:color="auto" w:fill="FFFFFF"/>
        <w:spacing w:before="0" w:beforeAutospacing="0" w:after="0" w:afterAutospacing="0" w:line="360" w:lineRule="auto"/>
        <w:rPr>
          <w:rFonts w:ascii="GHEA Grapalat" w:hAnsi="GHEA Grapalat"/>
          <w:i/>
          <w:color w:val="000000"/>
          <w:szCs w:val="26"/>
          <w:lang w:val="hy-AM"/>
        </w:rPr>
      </w:pPr>
      <w:r w:rsidRPr="006A4977">
        <w:rPr>
          <w:rStyle w:val="Strong"/>
          <w:rFonts w:ascii="GHEA Grapalat" w:hAnsi="GHEA Grapalat" w:cs="Sylfaen"/>
          <w:i/>
          <w:color w:val="000000"/>
          <w:szCs w:val="26"/>
          <w:lang w:val="hy-AM"/>
        </w:rPr>
        <w:t>ԶԳԱՅՈՒՆ</w:t>
      </w:r>
      <w:r w:rsidRPr="006A4977">
        <w:rPr>
          <w:rStyle w:val="Strong"/>
          <w:rFonts w:ascii="GHEA Grapalat" w:hAnsi="GHEA Grapalat"/>
          <w:i/>
          <w:color w:val="000000"/>
          <w:szCs w:val="26"/>
          <w:lang w:val="hy-AM"/>
        </w:rPr>
        <w:t xml:space="preserve"> </w:t>
      </w:r>
      <w:r w:rsidRPr="006A4977">
        <w:rPr>
          <w:rStyle w:val="Strong"/>
          <w:rFonts w:ascii="GHEA Grapalat" w:hAnsi="GHEA Grapalat" w:cs="Sylfaen"/>
          <w:i/>
          <w:color w:val="000000"/>
          <w:szCs w:val="26"/>
          <w:lang w:val="hy-AM"/>
        </w:rPr>
        <w:t>ՏԵՂԵԿԱՏՎՈՒԹՅԱՆ</w:t>
      </w:r>
      <w:r w:rsidRPr="006A4977">
        <w:rPr>
          <w:rStyle w:val="Strong"/>
          <w:rFonts w:ascii="GHEA Grapalat" w:hAnsi="GHEA Grapalat"/>
          <w:i/>
          <w:color w:val="000000"/>
          <w:szCs w:val="26"/>
          <w:lang w:val="hy-AM"/>
        </w:rPr>
        <w:t xml:space="preserve"> </w:t>
      </w:r>
      <w:r w:rsidRPr="006A4977">
        <w:rPr>
          <w:rStyle w:val="Strong"/>
          <w:rFonts w:ascii="GHEA Grapalat" w:hAnsi="GHEA Grapalat" w:cs="Sylfaen"/>
          <w:i/>
          <w:color w:val="000000"/>
          <w:szCs w:val="26"/>
          <w:lang w:val="hy-AM"/>
        </w:rPr>
        <w:t>ՏՐԱՄԱԴՐՈՒՄ</w:t>
      </w:r>
    </w:p>
    <w:p w14:paraId="3B21FBE1" w14:textId="77777777" w:rsidR="00F23FB1" w:rsidRPr="006A4977" w:rsidRDefault="00F23FB1" w:rsidP="00E3286F">
      <w:pPr>
        <w:pStyle w:val="NormalWeb"/>
        <w:shd w:val="clear" w:color="auto" w:fill="FFFFFF"/>
        <w:spacing w:before="0" w:beforeAutospacing="0" w:after="0" w:afterAutospacing="0" w:line="360" w:lineRule="auto"/>
        <w:ind w:left="2084"/>
        <w:rPr>
          <w:rFonts w:ascii="GHEA Grapalat" w:hAnsi="GHEA Grapalat"/>
          <w:i/>
          <w:color w:val="000000"/>
          <w:szCs w:val="26"/>
          <w:lang w:val="hy-AM"/>
        </w:rPr>
      </w:pPr>
    </w:p>
    <w:p w14:paraId="2BCC57CB" w14:textId="77777777" w:rsidR="00E13F70" w:rsidRPr="006A4977" w:rsidRDefault="00E13F70"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 xml:space="preserve">Ներքին աուդիտորներն իրենց գործունեության ընթացքում կարող են հայտնաբերել կազմակերպության համար զգայուն տեղեկատվություն, որի չարտոնված օգտագործումը կարող է հանգեցնել նշանակալի հետևանքների: </w:t>
      </w:r>
    </w:p>
    <w:p w14:paraId="5950E12F" w14:textId="77777777" w:rsidR="00E13F70" w:rsidRPr="006A4977" w:rsidRDefault="00E13F70"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Զգայուն տեղեկատվությունը կարող է վերաբերել յուրացումների, կոռուպցիոն դեպքերի, չարաշահումներին, խարդախության կամ այլ անօրինականությունների:</w:t>
      </w:r>
    </w:p>
    <w:p w14:paraId="0EDBAB22" w14:textId="77777777" w:rsidR="00E13F70" w:rsidRPr="006A4977" w:rsidRDefault="00E13F70"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 xml:space="preserve">Նման պարագայում ներքին աուդիտորը պետք է այդ տեղեկատվության մասին հայտնի ներքին աուդիտի ղեկավարին, իսկ վերջինս՝ համապատասխան իրավապահ մարմիններին: </w:t>
      </w:r>
    </w:p>
    <w:p w14:paraId="1C40EFC6" w14:textId="77777777" w:rsidR="00E13F70" w:rsidRPr="006A4977" w:rsidRDefault="00E13F70"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 xml:space="preserve">Ներքին աուդիտորը կարող է կանգնել երկընտրանքի առջև` արդյոք հարկավոր է տեղեկատվությունը հայտնել </w:t>
      </w:r>
      <w:r w:rsidRPr="006A4977">
        <w:rPr>
          <w:rFonts w:ascii="GHEA Grapalat" w:hAnsi="GHEA Grapalat"/>
          <w:color w:val="000000"/>
          <w:szCs w:val="26"/>
          <w:lang w:val="hy-AM"/>
        </w:rPr>
        <w:lastRenderedPageBreak/>
        <w:t>հաշվետվողականության սովորական շղթայից կամ նույնիսկ կազմակերպությունից դուրս գտնվող անձանց:</w:t>
      </w:r>
    </w:p>
    <w:p w14:paraId="023B5028" w14:textId="77777777" w:rsidR="00E13F70" w:rsidRPr="006A4977" w:rsidRDefault="00E13F70"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Հաշվետվողականության սովորական շղթան կարող է շրջանցվել որոշ զգայուն տեղեկատվության ի հայտ գալու դեպքում, նույնիսկ այն դեպքում, երբ կազմակերպության ղեկավարը, ներքին աուդիտի կոմիտեն և ներքին աուդիտի ղեկավարը համաձայնության են գալիս, թե ինչ գոր</w:t>
      </w:r>
      <w:r w:rsidRPr="006A4977">
        <w:rPr>
          <w:rFonts w:ascii="GHEA Grapalat" w:hAnsi="GHEA Grapalat" w:cs="Sylfaen"/>
          <w:color w:val="000000"/>
          <w:szCs w:val="26"/>
          <w:lang w:val="hy-AM"/>
        </w:rPr>
        <w:t>ծողություններ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պետք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ձեռնարկել</w:t>
      </w:r>
      <w:r w:rsidRPr="006A4977">
        <w:rPr>
          <w:rFonts w:ascii="GHEA Grapalat" w:hAnsi="GHEA Grapalat"/>
          <w:color w:val="000000"/>
          <w:szCs w:val="26"/>
          <w:lang w:val="hy-AM"/>
        </w:rPr>
        <w:t>:</w:t>
      </w:r>
    </w:p>
    <w:p w14:paraId="387EBE1D" w14:textId="77777777" w:rsidR="00E13F70" w:rsidRPr="006A4977" w:rsidRDefault="00E13F70"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աուդիտորը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պարտավոր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բարեխղճորեն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գնահատել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կողմից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արված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եզրակացությունների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բոլոր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ապացույցները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որոշել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թե</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արդյոք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գոյություն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ունի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կազմակերպության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շահերը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հանրությանը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հասարակական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մարմինները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պաշտպանելու</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լրացուցիչ</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գործողությունների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պահանջ</w:t>
      </w:r>
      <w:r w:rsidRPr="006A4977">
        <w:rPr>
          <w:rFonts w:ascii="GHEA Grapalat" w:hAnsi="GHEA Grapalat"/>
          <w:color w:val="000000"/>
          <w:szCs w:val="26"/>
          <w:lang w:val="hy-AM"/>
        </w:rPr>
        <w:t xml:space="preserve">: </w:t>
      </w:r>
    </w:p>
    <w:p w14:paraId="71501F1F" w14:textId="77777777" w:rsidR="00E13F70" w:rsidRPr="006A4977" w:rsidRDefault="00E13F70"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աուդիտորը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պետք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հաշվի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առնի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վարքագծի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կանոններով</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նախատեսված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գաղտնիության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պահպանման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սկզբունքը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տեղեկատվության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արժեքը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պատկանելիությունը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կարևորելու</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ինչպես</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նաև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չլիազորված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բացահայտումից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խուսափելու</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եթե</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առկա</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չէ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այդպիսի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բացահայտման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իրավական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մասնագիտական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պարտականություն</w:t>
      </w:r>
      <w:r w:rsidRPr="006A4977">
        <w:rPr>
          <w:rFonts w:ascii="GHEA Grapalat" w:hAnsi="GHEA Grapalat"/>
          <w:color w:val="000000"/>
          <w:szCs w:val="26"/>
          <w:lang w:val="hy-AM"/>
        </w:rPr>
        <w:t xml:space="preserve">: </w:t>
      </w:r>
    </w:p>
    <w:p w14:paraId="29C6EF22" w14:textId="77777777" w:rsidR="00E13F70" w:rsidRPr="006A4977" w:rsidRDefault="00E13F70"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Այս</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որոշման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կայացման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գործընթացում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անհրաժեշտության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դեպքում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աուդիտորը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կարող</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ստանալ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իրավաբանական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մասնագիտական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խորհրդատվություն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մասնագիտական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խորհրդատվությունը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կարող</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օգտակար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լինել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հանգամանքները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lastRenderedPageBreak/>
        <w:t>տարբեր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տեսանկյուններից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ուսումնասիրելու</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ինչպես</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նաև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հնարավոր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գործողությունների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հավանական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ազդեցության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հետևանքների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վերաբերյալ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կարծիքներ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տրամադրելու</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համար</w:t>
      </w:r>
      <w:r w:rsidRPr="006A4977">
        <w:rPr>
          <w:rFonts w:ascii="GHEA Grapalat" w:hAnsi="GHEA Grapalat"/>
          <w:color w:val="000000"/>
          <w:szCs w:val="26"/>
          <w:lang w:val="hy-AM"/>
        </w:rPr>
        <w:t>:</w:t>
      </w:r>
    </w:p>
    <w:p w14:paraId="16E4BD94" w14:textId="3309A15E" w:rsidR="00E13F70" w:rsidRPr="006A4977" w:rsidRDefault="00E13F70" w:rsidP="00E3286F">
      <w:pPr>
        <w:pStyle w:val="NormalWeb"/>
        <w:shd w:val="clear" w:color="auto" w:fill="FFFFFF"/>
        <w:spacing w:before="0" w:beforeAutospacing="0" w:after="0" w:afterAutospacing="0" w:line="360" w:lineRule="auto"/>
        <w:rPr>
          <w:rFonts w:ascii="GHEA Grapalat" w:hAnsi="GHEA Grapalat"/>
          <w:color w:val="000000"/>
          <w:szCs w:val="26"/>
          <w:lang w:val="hy-AM"/>
        </w:rPr>
      </w:pPr>
    </w:p>
    <w:p w14:paraId="60499FF8" w14:textId="5FB342A7" w:rsidR="00E13F70" w:rsidRPr="006A4977" w:rsidRDefault="00E13F70" w:rsidP="00E3286F">
      <w:pPr>
        <w:pStyle w:val="ListParagraph"/>
        <w:numPr>
          <w:ilvl w:val="2"/>
          <w:numId w:val="4"/>
        </w:numPr>
        <w:shd w:val="clear" w:color="auto" w:fill="FFFFFF"/>
        <w:spacing w:before="0" w:line="360" w:lineRule="auto"/>
        <w:rPr>
          <w:rFonts w:ascii="GHEA Grapalat" w:hAnsi="GHEA Grapalat"/>
          <w:i/>
          <w:szCs w:val="26"/>
          <w:lang w:val="hy-AM"/>
        </w:rPr>
      </w:pPr>
      <w:r w:rsidRPr="006A4977">
        <w:rPr>
          <w:rStyle w:val="Strong"/>
          <w:rFonts w:ascii="GHEA Grapalat" w:hAnsi="GHEA Grapalat" w:cs="Sylfaen"/>
          <w:i/>
          <w:color w:val="000000"/>
          <w:szCs w:val="26"/>
          <w:lang w:val="hy-AM"/>
        </w:rPr>
        <w:t>ՊԱՏՇԱՃ</w:t>
      </w:r>
      <w:r w:rsidRPr="006A4977">
        <w:rPr>
          <w:rStyle w:val="Strong"/>
          <w:rFonts w:ascii="GHEA Grapalat" w:hAnsi="GHEA Grapalat"/>
          <w:i/>
          <w:color w:val="000000"/>
          <w:szCs w:val="26"/>
          <w:lang w:val="hy-AM"/>
        </w:rPr>
        <w:t xml:space="preserve"> </w:t>
      </w:r>
      <w:r w:rsidRPr="006A4977">
        <w:rPr>
          <w:rStyle w:val="Strong"/>
          <w:rFonts w:ascii="GHEA Grapalat" w:hAnsi="GHEA Grapalat" w:cs="Sylfaen"/>
          <w:i/>
          <w:color w:val="000000"/>
          <w:szCs w:val="26"/>
          <w:lang w:val="hy-AM"/>
        </w:rPr>
        <w:t>ՄԱՍՆԱԳԻՏԱԿԱՆ</w:t>
      </w:r>
      <w:r w:rsidRPr="006A4977">
        <w:rPr>
          <w:rStyle w:val="Strong"/>
          <w:rFonts w:ascii="GHEA Grapalat" w:hAnsi="GHEA Grapalat"/>
          <w:i/>
          <w:color w:val="000000"/>
          <w:szCs w:val="26"/>
          <w:lang w:val="hy-AM"/>
        </w:rPr>
        <w:t xml:space="preserve"> </w:t>
      </w:r>
      <w:r w:rsidR="000B0A63" w:rsidRPr="006A4977">
        <w:rPr>
          <w:rStyle w:val="Strong"/>
          <w:rFonts w:ascii="GHEA Grapalat" w:hAnsi="GHEA Grapalat" w:cs="Sylfaen"/>
          <w:i/>
          <w:color w:val="000000"/>
          <w:szCs w:val="26"/>
          <w:lang w:val="hy-AM"/>
        </w:rPr>
        <w:t>ՈՒՇԱԴՐՈՒԹՅՈՒՆ</w:t>
      </w:r>
    </w:p>
    <w:p w14:paraId="038AD8B2" w14:textId="77777777" w:rsidR="00E13F70" w:rsidRPr="006A4977" w:rsidRDefault="00E13F70" w:rsidP="00E3286F">
      <w:pPr>
        <w:pStyle w:val="NormalWeb"/>
        <w:shd w:val="clear" w:color="auto" w:fill="FFFFFF"/>
        <w:spacing w:before="0" w:beforeAutospacing="0" w:after="0" w:afterAutospacing="0" w:line="360" w:lineRule="auto"/>
        <w:ind w:firstLine="468"/>
        <w:rPr>
          <w:rFonts w:ascii="GHEA Grapalat" w:hAnsi="GHEA Grapalat"/>
          <w:color w:val="000000"/>
          <w:szCs w:val="26"/>
          <w:lang w:val="hy-AM"/>
        </w:rPr>
      </w:pPr>
    </w:p>
    <w:p w14:paraId="00A7D1DA" w14:textId="4677F52D" w:rsidR="00E13F70" w:rsidRPr="006A4977" w:rsidRDefault="00E13F70"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Յուրաքանչյուր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աուդիտոր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պետք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պատասխանատու</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լինի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աշխատանքային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վարքագծի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ապահովի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ցուցաբերվի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մասնագիտական</w:t>
      </w:r>
      <w:r w:rsidRPr="006A4977">
        <w:rPr>
          <w:rFonts w:ascii="GHEA Grapalat" w:hAnsi="GHEA Grapalat"/>
          <w:color w:val="000000"/>
          <w:szCs w:val="26"/>
          <w:lang w:val="hy-AM"/>
        </w:rPr>
        <w:t xml:space="preserve"> </w:t>
      </w:r>
      <w:r w:rsidR="000B0A63" w:rsidRPr="006A4977">
        <w:rPr>
          <w:rFonts w:ascii="GHEA Grapalat" w:hAnsi="GHEA Grapalat"/>
          <w:szCs w:val="26"/>
          <w:lang w:val="hy-AM"/>
        </w:rPr>
        <w:t xml:space="preserve">պատշաճ ուշադրությամբ (համաձայն </w:t>
      </w:r>
      <w:r w:rsidR="00DF65A2">
        <w:rPr>
          <w:rFonts w:ascii="GHEA Grapalat" w:hAnsi="GHEA Grapalat"/>
          <w:szCs w:val="26"/>
          <w:lang w:val="hy-AM"/>
        </w:rPr>
        <w:t>ս</w:t>
      </w:r>
      <w:r w:rsidR="000B0A63" w:rsidRPr="006A4977">
        <w:rPr>
          <w:rFonts w:ascii="GHEA Grapalat" w:hAnsi="GHEA Grapalat"/>
          <w:szCs w:val="26"/>
          <w:lang w:val="hy-AM"/>
        </w:rPr>
        <w:t xml:space="preserve">տանդարտների </w:t>
      </w:r>
      <w:r w:rsidR="00DF65A2">
        <w:rPr>
          <w:rFonts w:ascii="GHEA Grapalat" w:hAnsi="GHEA Grapalat"/>
          <w:szCs w:val="26"/>
          <w:lang w:val="hy-AM"/>
        </w:rPr>
        <w:t>ս</w:t>
      </w:r>
      <w:r w:rsidR="000B0A63" w:rsidRPr="006A4977">
        <w:rPr>
          <w:rFonts w:ascii="GHEA Grapalat" w:hAnsi="GHEA Grapalat"/>
          <w:szCs w:val="26"/>
          <w:lang w:val="hy-AM"/>
        </w:rPr>
        <w:t>կզբունք 4-ի):</w:t>
      </w:r>
      <w:r w:rsidR="00AA32F7">
        <w:rPr>
          <w:rFonts w:ascii="GHEA Grapalat" w:hAnsi="GHEA Grapalat"/>
          <w:szCs w:val="26"/>
          <w:lang w:val="hy-AM"/>
        </w:rPr>
        <w:t xml:space="preserve"> </w:t>
      </w:r>
      <w:r w:rsidRPr="006A4977">
        <w:rPr>
          <w:rFonts w:ascii="GHEA Grapalat" w:hAnsi="GHEA Grapalat" w:cs="Sylfaen"/>
          <w:color w:val="000000"/>
          <w:szCs w:val="26"/>
          <w:lang w:val="hy-AM"/>
        </w:rPr>
        <w:t>Այս</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կապակցությամբ</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աուդիտորը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պարտավոր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w:t>
      </w:r>
    </w:p>
    <w:p w14:paraId="412A399D" w14:textId="77777777" w:rsidR="00E13F70" w:rsidRPr="006A4977" w:rsidRDefault="00E13F70" w:rsidP="00E3286F">
      <w:pPr>
        <w:pStyle w:val="NormalWeb"/>
        <w:numPr>
          <w:ilvl w:val="1"/>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լինել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ազնիվ</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թույլ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չտալ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օբյեկտիվության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սկզբունքների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խախտում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շեղում</w:t>
      </w:r>
      <w:r w:rsidRPr="006A4977">
        <w:rPr>
          <w:rFonts w:ascii="GHEA Grapalat" w:hAnsi="GHEA Grapalat"/>
          <w:color w:val="000000"/>
          <w:szCs w:val="26"/>
          <w:lang w:val="hy-AM"/>
        </w:rPr>
        <w:t>,</w:t>
      </w:r>
    </w:p>
    <w:p w14:paraId="0BF11654" w14:textId="77777777" w:rsidR="00E13F70" w:rsidRPr="006A4977" w:rsidRDefault="00E13F70" w:rsidP="00E3286F">
      <w:pPr>
        <w:pStyle w:val="NormalWeb"/>
        <w:numPr>
          <w:ilvl w:val="1"/>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հայտնել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շահերի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բախման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դեպքերի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մասին</w:t>
      </w:r>
      <w:r w:rsidRPr="006A4977">
        <w:rPr>
          <w:rFonts w:ascii="GHEA Grapalat" w:hAnsi="GHEA Grapalat"/>
          <w:color w:val="000000"/>
          <w:szCs w:val="26"/>
          <w:lang w:val="hy-AM"/>
        </w:rPr>
        <w:t>,</w:t>
      </w:r>
    </w:p>
    <w:p w14:paraId="3AF24EBC" w14:textId="77777777" w:rsidR="00E13F70" w:rsidRPr="006A4977" w:rsidRDefault="00E13F70" w:rsidP="00E3286F">
      <w:pPr>
        <w:pStyle w:val="NormalWeb"/>
        <w:numPr>
          <w:ilvl w:val="1"/>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չընդունել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նվերներ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չենթարկվել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գայթակղությունների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օգուտներ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ստանալ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աշխատակիցներից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կողմնակի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անձանցից</w:t>
      </w:r>
      <w:r w:rsidRPr="006A4977">
        <w:rPr>
          <w:rFonts w:ascii="GHEA Grapalat" w:hAnsi="GHEA Grapalat"/>
          <w:color w:val="000000"/>
          <w:szCs w:val="26"/>
          <w:lang w:val="hy-AM"/>
        </w:rPr>
        <w:t>,</w:t>
      </w:r>
    </w:p>
    <w:p w14:paraId="7CC3614D" w14:textId="77777777" w:rsidR="00E13F70" w:rsidRPr="006A4977" w:rsidRDefault="00E13F70" w:rsidP="00E3286F">
      <w:pPr>
        <w:pStyle w:val="NormalWeb"/>
        <w:numPr>
          <w:ilvl w:val="1"/>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ուսումնասիրել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փաստաթղթավորել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փաստաթղթերով</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հիմնավորել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աուդիտորական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առաջադրանքի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աշխատանքները</w:t>
      </w:r>
      <w:r w:rsidRPr="006A4977">
        <w:rPr>
          <w:rFonts w:ascii="GHEA Grapalat" w:hAnsi="GHEA Grapalat"/>
          <w:color w:val="000000"/>
          <w:szCs w:val="26"/>
          <w:lang w:val="hy-AM"/>
        </w:rPr>
        <w:t>,</w:t>
      </w:r>
    </w:p>
    <w:p w14:paraId="6E78D376" w14:textId="77777777" w:rsidR="00E13F70" w:rsidRPr="006A4977" w:rsidRDefault="00E13F70" w:rsidP="00E3286F">
      <w:pPr>
        <w:pStyle w:val="NormalWeb"/>
        <w:numPr>
          <w:ilvl w:val="1"/>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աուդիտորական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առաջադրանքի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արդյունքների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գնահատման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ուսումնասիրել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կանոնակարգել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ղեկավարության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կողմից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կիրառվող</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աշխատանքների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չափանիշները</w:t>
      </w:r>
      <w:r w:rsidRPr="006A4977">
        <w:rPr>
          <w:rFonts w:ascii="GHEA Grapalat" w:hAnsi="GHEA Grapalat"/>
          <w:color w:val="000000"/>
          <w:szCs w:val="26"/>
          <w:lang w:val="hy-AM"/>
        </w:rPr>
        <w:t>,</w:t>
      </w:r>
    </w:p>
    <w:p w14:paraId="2C5545E3" w14:textId="77777777" w:rsidR="00E13F70" w:rsidRPr="006A4977" w:rsidRDefault="00E13F70" w:rsidP="00E3286F">
      <w:pPr>
        <w:pStyle w:val="NormalWeb"/>
        <w:numPr>
          <w:ilvl w:val="1"/>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lastRenderedPageBreak/>
        <w:t>խնամքով</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բավարար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կերպով</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հավաքել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բոլոր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փաստերը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որոնք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առնչվում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հուսալի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հիմք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հանդիսանում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աուդիտորական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առաջադրանքի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եզրակացությունների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համար</w:t>
      </w:r>
      <w:r w:rsidRPr="006A4977">
        <w:rPr>
          <w:rFonts w:ascii="GHEA Grapalat" w:hAnsi="GHEA Grapalat"/>
          <w:color w:val="000000"/>
          <w:szCs w:val="26"/>
          <w:lang w:val="hy-AM"/>
        </w:rPr>
        <w:t>,</w:t>
      </w:r>
    </w:p>
    <w:p w14:paraId="5E66DE38" w14:textId="77777777" w:rsidR="00E13F70" w:rsidRPr="006A4977" w:rsidRDefault="00E13F70" w:rsidP="00E3286F">
      <w:pPr>
        <w:pStyle w:val="NormalWeb"/>
        <w:numPr>
          <w:ilvl w:val="1"/>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զգոն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լինել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բոլոր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իրավախախտումների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սխալների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բացթողումների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պարապուրդի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տնտեսման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չարաշահումների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անարդյունավետության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թերացումների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նկատմամբ</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որոնք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կարող</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բերել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տրված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առաջադրանքի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ձախողմանը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հանգեցնել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շահերի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բախման</w:t>
      </w:r>
      <w:r w:rsidRPr="006A4977">
        <w:rPr>
          <w:rFonts w:ascii="GHEA Grapalat" w:hAnsi="GHEA Grapalat"/>
          <w:color w:val="000000"/>
          <w:szCs w:val="26"/>
          <w:lang w:val="hy-AM"/>
        </w:rPr>
        <w:t>,</w:t>
      </w:r>
    </w:p>
    <w:p w14:paraId="2B67F27F" w14:textId="77777777" w:rsidR="00E13F70" w:rsidRPr="006A4977" w:rsidRDefault="00E13F70" w:rsidP="00E3286F">
      <w:pPr>
        <w:pStyle w:val="NormalWeb"/>
        <w:numPr>
          <w:ilvl w:val="1"/>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ունենալ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բավարար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գիտելիքներ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հմտություններ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ունակություններ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բացահայտելու</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հայտանիշները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որոնց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միջոցով</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կարելի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բացահայտել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խարդախությունը</w:t>
      </w:r>
      <w:r w:rsidRPr="006A4977">
        <w:rPr>
          <w:rFonts w:ascii="GHEA Grapalat" w:hAnsi="GHEA Grapalat"/>
          <w:color w:val="000000"/>
          <w:szCs w:val="26"/>
          <w:lang w:val="hy-AM"/>
        </w:rPr>
        <w:t>,</w:t>
      </w:r>
    </w:p>
    <w:p w14:paraId="4DCEB80B" w14:textId="77777777" w:rsidR="00E13F70" w:rsidRPr="006A4977" w:rsidRDefault="00E13F70" w:rsidP="00E3286F">
      <w:pPr>
        <w:pStyle w:val="NormalWeb"/>
        <w:numPr>
          <w:ilvl w:val="1"/>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հայտնել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հայտանիշների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մասին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որոնք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ցույց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տալիս հնարավոր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խարդախության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կատարման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փաստը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առաջարկել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ենթարկել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համապատասխան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ուսումնասիրության</w:t>
      </w:r>
      <w:r w:rsidRPr="006A4977">
        <w:rPr>
          <w:rFonts w:ascii="GHEA Grapalat" w:hAnsi="GHEA Grapalat"/>
          <w:color w:val="000000"/>
          <w:szCs w:val="26"/>
          <w:lang w:val="hy-AM"/>
        </w:rPr>
        <w:t>,</w:t>
      </w:r>
    </w:p>
    <w:p w14:paraId="0E7769E5" w14:textId="77777777" w:rsidR="00E13F70" w:rsidRPr="006A4977" w:rsidRDefault="00E13F70" w:rsidP="00E3286F">
      <w:pPr>
        <w:pStyle w:val="NormalWeb"/>
        <w:numPr>
          <w:ilvl w:val="1"/>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բացահայտել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աուդիտորներին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հայտնի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բոլոր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հիմնավոր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փաստերը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որոնց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չբացահայտման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դեպքում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կարող</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վտանգվել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նրանց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հաշվետվությունների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հավաստիությունը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քողարկվել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անօրինականությունները</w:t>
      </w:r>
      <w:r w:rsidRPr="006A4977">
        <w:rPr>
          <w:rFonts w:ascii="GHEA Grapalat" w:hAnsi="GHEA Grapalat"/>
          <w:color w:val="000000"/>
          <w:szCs w:val="26"/>
          <w:lang w:val="hy-AM"/>
        </w:rPr>
        <w:t>,</w:t>
      </w:r>
    </w:p>
    <w:p w14:paraId="16263F40" w14:textId="77777777" w:rsidR="00E13F70" w:rsidRPr="006A4977" w:rsidRDefault="00E13F70" w:rsidP="00E3286F">
      <w:pPr>
        <w:pStyle w:val="NormalWeb"/>
        <w:numPr>
          <w:ilvl w:val="1"/>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lastRenderedPageBreak/>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ընթացքում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ձեռքբերված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տեղեկատվությունը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չօգտագործել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անձնական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շահադիտական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նպատակներով</w:t>
      </w:r>
      <w:r w:rsidRPr="006A4977">
        <w:rPr>
          <w:rFonts w:ascii="GHEA Grapalat" w:hAnsi="GHEA Grapalat"/>
          <w:color w:val="000000"/>
          <w:szCs w:val="26"/>
          <w:lang w:val="hy-AM"/>
        </w:rPr>
        <w:t>:</w:t>
      </w:r>
    </w:p>
    <w:p w14:paraId="5455318C" w14:textId="5CDE3C9D" w:rsidR="00E13F70" w:rsidRPr="00F01298" w:rsidRDefault="00E13F70"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ղեկավարը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պարտավոր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ստեղծել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անհրաժեշտ</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բոլոր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պայմանները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կազմակերպության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աուդիտորների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պատշաճ</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մասնագիտական</w:t>
      </w:r>
      <w:r w:rsidRPr="006A4977">
        <w:rPr>
          <w:rFonts w:ascii="GHEA Grapalat" w:hAnsi="GHEA Grapalat"/>
          <w:color w:val="000000"/>
          <w:szCs w:val="26"/>
          <w:lang w:val="hy-AM"/>
        </w:rPr>
        <w:t xml:space="preserve"> </w:t>
      </w:r>
      <w:r w:rsidR="000B0A63" w:rsidRPr="006A4977">
        <w:rPr>
          <w:rFonts w:ascii="GHEA Grapalat" w:hAnsi="GHEA Grapalat" w:cs="Sylfaen"/>
          <w:color w:val="000000"/>
          <w:szCs w:val="26"/>
          <w:lang w:val="hy-AM"/>
        </w:rPr>
        <w:t xml:space="preserve">ուշադրությունն </w:t>
      </w:r>
      <w:r w:rsidRPr="006A4977">
        <w:rPr>
          <w:rFonts w:ascii="GHEA Grapalat" w:hAnsi="GHEA Grapalat" w:cs="Sylfaen"/>
          <w:color w:val="000000"/>
          <w:szCs w:val="26"/>
          <w:lang w:val="hy-AM"/>
        </w:rPr>
        <w:t>ապահովելու</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Այդ</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նպատակով</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պետք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ապահովվի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ստանդարտներով</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նախատեսվող</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որակի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երաշխավորմանը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համապատասխան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F01298">
        <w:rPr>
          <w:rFonts w:ascii="GHEA Grapalat" w:hAnsi="GHEA Grapalat" w:cs="Sylfaen"/>
          <w:color w:val="000000"/>
          <w:szCs w:val="26"/>
          <w:lang w:val="hy-AM"/>
        </w:rPr>
        <w:t>համակարգի</w:t>
      </w:r>
      <w:r w:rsidRPr="00F01298">
        <w:rPr>
          <w:rFonts w:ascii="GHEA Grapalat" w:hAnsi="GHEA Grapalat"/>
          <w:color w:val="000000"/>
          <w:szCs w:val="26"/>
          <w:lang w:val="hy-AM"/>
        </w:rPr>
        <w:t xml:space="preserve"> </w:t>
      </w:r>
      <w:r w:rsidRPr="00F01298">
        <w:rPr>
          <w:rFonts w:ascii="GHEA Grapalat" w:hAnsi="GHEA Grapalat" w:cs="Sylfaen"/>
          <w:color w:val="000000"/>
          <w:szCs w:val="26"/>
          <w:lang w:val="hy-AM"/>
        </w:rPr>
        <w:t>առկայություն</w:t>
      </w:r>
      <w:r w:rsidRPr="00F01298">
        <w:rPr>
          <w:rFonts w:ascii="GHEA Grapalat" w:hAnsi="GHEA Grapalat"/>
          <w:color w:val="000000"/>
          <w:szCs w:val="26"/>
          <w:lang w:val="hy-AM"/>
        </w:rPr>
        <w:t>:</w:t>
      </w:r>
    </w:p>
    <w:p w14:paraId="158F615F" w14:textId="3803F8F7" w:rsidR="00E13F70" w:rsidRPr="006A4977" w:rsidRDefault="00E13F70"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34502E">
        <w:rPr>
          <w:rFonts w:ascii="GHEA Grapalat" w:hAnsi="GHEA Grapalat" w:cs="Sylfaen"/>
          <w:color w:val="000000"/>
          <w:szCs w:val="26"/>
          <w:lang w:val="hy-AM"/>
        </w:rPr>
        <w:t>Ներքին աուդիտի ղեկավարը պարտավոր է նպաստավոր պայմաններ ստեղծել ներքին աուդիտորների շարունակական մասնագիտական վերապատրաստումն ապահովելու համար:</w:t>
      </w:r>
      <w:r w:rsidRPr="004A464B">
        <w:rPr>
          <w:rFonts w:ascii="GHEA Grapalat" w:hAnsi="GHEA Grapalat" w:cs="Sylfaen"/>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աուդիտորները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պետք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ստանան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շարունակական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մասնագիտական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կրթություն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կվերաբերի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կազմակերպության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գործունեությանն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ու</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 xml:space="preserve">բնագավառին, </w:t>
      </w:r>
      <w:r w:rsidRPr="006A4977">
        <w:rPr>
          <w:rFonts w:ascii="GHEA Grapalat" w:hAnsi="GHEA Grapalat" w:cs="Sylfaen"/>
          <w:b/>
          <w:i/>
          <w:color w:val="000000"/>
          <w:lang w:val="hy-AM"/>
        </w:rPr>
        <w:t xml:space="preserve"> </w:t>
      </w:r>
      <w:r w:rsidRPr="006A4977">
        <w:rPr>
          <w:rFonts w:ascii="GHEA Grapalat" w:hAnsi="GHEA Grapalat" w:cs="Sylfaen"/>
          <w:bCs/>
          <w:iCs/>
          <w:color w:val="000000"/>
          <w:lang w:val="hy-AM"/>
        </w:rPr>
        <w:t>խարդախության հատկանիշների հայտնաբերման ուղղված անհրաժեշտ գիտելիքներին, հմտություններին և այլ ունակություններին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ուղղված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կլինի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կառավարչական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գործընթացների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ռիսկերի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հսկողության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գործընթացների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գծով</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կարողունակության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պահպանմանը և զարգացմանը:</w:t>
      </w:r>
    </w:p>
    <w:p w14:paraId="70CB399C" w14:textId="2C8F0B51" w:rsidR="00533050" w:rsidRDefault="00533050">
      <w:pPr>
        <w:rPr>
          <w:rFonts w:ascii="GHEA Grapalat" w:eastAsiaTheme="minorHAnsi" w:hAnsi="GHEA Grapalat" w:cs="Sylfaen"/>
          <w:color w:val="000000"/>
          <w:sz w:val="24"/>
          <w:szCs w:val="26"/>
          <w:lang w:val="hy-AM"/>
        </w:rPr>
      </w:pPr>
    </w:p>
    <w:p w14:paraId="1C0FE74A" w14:textId="0BCE24DF" w:rsidR="00E13F70" w:rsidRPr="00F50C29" w:rsidRDefault="005305FD" w:rsidP="00F50C29">
      <w:pPr>
        <w:pStyle w:val="Heading2"/>
        <w:numPr>
          <w:ilvl w:val="1"/>
          <w:numId w:val="4"/>
        </w:numPr>
        <w:spacing w:line="360" w:lineRule="auto"/>
        <w:ind w:left="1350"/>
        <w:jc w:val="center"/>
        <w:rPr>
          <w:rFonts w:ascii="GHEA Grapalat" w:hAnsi="GHEA Grapalat"/>
          <w:color w:val="4F81BD" w:themeColor="accent1"/>
          <w:w w:val="85"/>
          <w:sz w:val="32"/>
          <w:szCs w:val="32"/>
          <w:lang w:val="hy-AM"/>
        </w:rPr>
      </w:pPr>
      <w:bookmarkStart w:id="22" w:name="_Toc238737322"/>
      <w:bookmarkStart w:id="23" w:name="_Toc238743066"/>
      <w:r w:rsidRPr="00F50C29">
        <w:rPr>
          <w:rFonts w:ascii="GHEA Grapalat" w:hAnsi="GHEA Grapalat"/>
          <w:color w:val="4F81BD" w:themeColor="accent1"/>
          <w:w w:val="85"/>
          <w:sz w:val="32"/>
          <w:szCs w:val="32"/>
          <w:lang w:val="hy-AM"/>
        </w:rPr>
        <w:t xml:space="preserve">ՀԱՆՐԱՅԻՆ ՀԱՏՎԱԾԻ ՆԵՐՔԻՆ ԱՈՒԴԻՏԻ ՍՏԱՆԴԱՐՏՆԵՐԸ </w:t>
      </w:r>
      <w:r w:rsidR="00A237E5" w:rsidRPr="00F50C29">
        <w:rPr>
          <w:rFonts w:ascii="GHEA Grapalat" w:hAnsi="GHEA Grapalat"/>
          <w:color w:val="4F81BD" w:themeColor="accent1"/>
          <w:w w:val="85"/>
          <w:sz w:val="32"/>
          <w:szCs w:val="32"/>
          <w:lang w:val="hy-AM"/>
        </w:rPr>
        <w:t>ԵՎ</w:t>
      </w:r>
      <w:r w:rsidRPr="00F50C29">
        <w:rPr>
          <w:rFonts w:ascii="GHEA Grapalat" w:hAnsi="GHEA Grapalat"/>
          <w:color w:val="4F81BD" w:themeColor="accent1"/>
          <w:w w:val="85"/>
          <w:sz w:val="32"/>
          <w:szCs w:val="32"/>
          <w:lang w:val="hy-AM"/>
        </w:rPr>
        <w:t xml:space="preserve"> ԿԻՐԱՌՄԱՆ </w:t>
      </w:r>
      <w:r w:rsidRPr="00F50C29">
        <w:rPr>
          <w:rFonts w:ascii="GHEA Grapalat" w:hAnsi="GHEA Grapalat"/>
          <w:color w:val="4F81BD" w:themeColor="accent1"/>
          <w:w w:val="85"/>
          <w:sz w:val="32"/>
          <w:szCs w:val="32"/>
          <w:lang w:val="hy-AM"/>
        </w:rPr>
        <w:lastRenderedPageBreak/>
        <w:t>ՑՈՒՑՈՒՄՆԵՐԸ</w:t>
      </w:r>
      <w:bookmarkEnd w:id="22"/>
      <w:bookmarkEnd w:id="23"/>
    </w:p>
    <w:p w14:paraId="7E694943" w14:textId="77777777" w:rsidR="00F23FB1" w:rsidRPr="00711794" w:rsidRDefault="00F23FB1" w:rsidP="00E3286F">
      <w:pPr>
        <w:pStyle w:val="NormalWeb"/>
        <w:shd w:val="clear" w:color="auto" w:fill="FFFFFF"/>
        <w:spacing w:before="0" w:beforeAutospacing="0" w:after="0" w:afterAutospacing="0" w:line="360" w:lineRule="auto"/>
        <w:ind w:left="720"/>
        <w:jc w:val="both"/>
        <w:rPr>
          <w:rFonts w:ascii="GHEA Grapalat" w:hAnsi="GHEA Grapalat" w:cs="Sylfaen"/>
          <w:color w:val="000000"/>
          <w:szCs w:val="26"/>
          <w:lang w:val="hy-AM"/>
        </w:rPr>
      </w:pPr>
    </w:p>
    <w:p w14:paraId="39A55571" w14:textId="3F2095F4" w:rsidR="00814043" w:rsidRPr="006A4977" w:rsidRDefault="00E13F70"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Ձեռնարկը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հիմնվում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հանրային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հատվածում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գործունեությունը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կանոնակարգող</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օրենքների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այլ</w:t>
      </w:r>
      <w:r w:rsidRPr="006A4977">
        <w:rPr>
          <w:rFonts w:ascii="GHEA Grapalat" w:hAnsi="GHEA Grapalat"/>
          <w:color w:val="000000"/>
          <w:szCs w:val="26"/>
          <w:lang w:val="hy-AM"/>
        </w:rPr>
        <w:t xml:space="preserve"> իրավական </w:t>
      </w:r>
      <w:r w:rsidRPr="006A4977">
        <w:rPr>
          <w:rFonts w:ascii="GHEA Grapalat" w:hAnsi="GHEA Grapalat" w:cs="Sylfaen"/>
          <w:color w:val="000000"/>
          <w:szCs w:val="26"/>
          <w:lang w:val="hy-AM"/>
        </w:rPr>
        <w:t>ակտերի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վրա</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մասին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օրենք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ստանդարտներ</w:t>
      </w:r>
      <w:r w:rsidRPr="006A4977">
        <w:rPr>
          <w:rFonts w:ascii="GHEA Grapalat" w:hAnsi="GHEA Grapalat"/>
          <w:color w:val="000000"/>
          <w:szCs w:val="26"/>
          <w:lang w:val="hy-AM"/>
        </w:rPr>
        <w:t>,</w:t>
      </w:r>
      <w:r w:rsidR="0058204D">
        <w:rPr>
          <w:rFonts w:ascii="GHEA Grapalat" w:hAnsi="GHEA Grapalat"/>
          <w:color w:val="000000"/>
          <w:szCs w:val="26"/>
          <w:lang w:val="hy-AM"/>
        </w:rPr>
        <w:t xml:space="preserve"> </w:t>
      </w:r>
      <w:r w:rsidRPr="006A4977">
        <w:rPr>
          <w:rFonts w:ascii="GHEA Grapalat" w:hAnsi="GHEA Grapalat" w:cs="Sylfaen"/>
          <w:color w:val="000000"/>
          <w:szCs w:val="26"/>
          <w:lang w:val="hy-AM"/>
        </w:rPr>
        <w:t>ստանդարտների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կիրառման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ցուցումներ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այսուհետ</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կիրառման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ցուցումներ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համապարփակ</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ձևով</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ներկայացնում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հանրային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հատվածում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գործընթացի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կազմակերպական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գործնական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խնդիրները</w:t>
      </w:r>
      <w:r w:rsidRPr="006A4977">
        <w:rPr>
          <w:rFonts w:ascii="GHEA Grapalat" w:hAnsi="GHEA Grapalat"/>
          <w:color w:val="000000"/>
          <w:szCs w:val="26"/>
          <w:lang w:val="hy-AM"/>
        </w:rPr>
        <w:t xml:space="preserve">: «Ներքին աուդիտի մասին» օրենքի 13-րդ հոդվածի պահանջների կատարման շրջանակներում </w:t>
      </w:r>
      <w:r w:rsidRPr="006A4977">
        <w:rPr>
          <w:rFonts w:ascii="GHEA Grapalat" w:hAnsi="GHEA Grapalat" w:cs="Sylfaen"/>
          <w:color w:val="000000"/>
          <w:szCs w:val="26"/>
          <w:lang w:val="hy-AM"/>
        </w:rPr>
        <w:t>Լիազոր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մարմինը</w:t>
      </w:r>
      <w:r w:rsidR="004C1712">
        <w:rPr>
          <w:rFonts w:ascii="GHEA Grapalat" w:hAnsi="GHEA Grapalat"/>
          <w:color w:val="000000"/>
          <w:szCs w:val="26"/>
          <w:lang w:val="hy-AM"/>
        </w:rPr>
        <w:t xml:space="preserve"> </w:t>
      </w:r>
      <w:r w:rsidRPr="006A4977">
        <w:rPr>
          <w:rFonts w:ascii="GHEA Grapalat" w:hAnsi="GHEA Grapalat" w:cs="Sylfaen"/>
          <w:color w:val="000000"/>
          <w:szCs w:val="26"/>
          <w:lang w:val="hy-AM"/>
        </w:rPr>
        <w:t>սահման</w:t>
      </w:r>
      <w:r w:rsidR="004C1712">
        <w:rPr>
          <w:rFonts w:ascii="GHEA Grapalat" w:hAnsi="GHEA Grapalat" w:cs="Sylfaen"/>
          <w:color w:val="000000"/>
          <w:szCs w:val="26"/>
          <w:lang w:val="hy-AM"/>
        </w:rPr>
        <w:t>ում 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գործընթացում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կիրառվող</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ձևաչափերի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հարցաշարերի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ու</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ստուգաթերթերի և այլ փաստաթղթերի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օրինակելի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ձևեր, որոնք կարող են ներքին աուդիտորների կողմից համապատասխանաբար խմբագրվել՝ պահպանելով տվյալ փաստաթղթերին ներկայացվող պահանջներն ու բաղադրիչները։</w:t>
      </w:r>
    </w:p>
    <w:p w14:paraId="38FBBCF7" w14:textId="0F79EE45" w:rsidR="00533050" w:rsidRDefault="00533050">
      <w:pPr>
        <w:rPr>
          <w:rFonts w:ascii="GHEA Grapalat" w:eastAsiaTheme="minorHAnsi" w:hAnsi="GHEA Grapalat" w:cstheme="minorBidi"/>
          <w:color w:val="000000"/>
          <w:sz w:val="24"/>
          <w:szCs w:val="26"/>
          <w:lang w:val="hy-AM"/>
        </w:rPr>
      </w:pPr>
    </w:p>
    <w:p w14:paraId="12D92ABF" w14:textId="0B424ADA" w:rsidR="00F23FB1" w:rsidRPr="00F50C29" w:rsidRDefault="005305FD" w:rsidP="00F50C29">
      <w:pPr>
        <w:pStyle w:val="Heading2"/>
        <w:numPr>
          <w:ilvl w:val="1"/>
          <w:numId w:val="4"/>
        </w:numPr>
        <w:spacing w:line="360" w:lineRule="auto"/>
        <w:ind w:left="1350"/>
        <w:jc w:val="center"/>
        <w:rPr>
          <w:rFonts w:ascii="GHEA Grapalat" w:hAnsi="GHEA Grapalat"/>
          <w:color w:val="4F81BD" w:themeColor="accent1"/>
          <w:w w:val="85"/>
          <w:sz w:val="32"/>
          <w:szCs w:val="32"/>
          <w:lang w:val="hy-AM"/>
        </w:rPr>
      </w:pPr>
      <w:bookmarkStart w:id="24" w:name="_Toc238737323"/>
      <w:bookmarkStart w:id="25" w:name="_Toc238743067"/>
      <w:r w:rsidRPr="00F50C29">
        <w:rPr>
          <w:rFonts w:ascii="GHEA Grapalat" w:hAnsi="GHEA Grapalat"/>
          <w:color w:val="4F81BD" w:themeColor="accent1"/>
          <w:w w:val="85"/>
          <w:sz w:val="32"/>
          <w:szCs w:val="32"/>
          <w:lang w:val="hy-AM"/>
        </w:rPr>
        <w:t>ՀԱՂՈՐԴԱԿՑՈՒԹՅՈՒՆ</w:t>
      </w:r>
      <w:bookmarkEnd w:id="24"/>
      <w:bookmarkEnd w:id="25"/>
    </w:p>
    <w:p w14:paraId="093E3CB4" w14:textId="77777777" w:rsidR="002F193E" w:rsidRPr="002F193E" w:rsidRDefault="002F193E" w:rsidP="0034502E">
      <w:pPr>
        <w:pStyle w:val="NormalWeb"/>
        <w:shd w:val="clear" w:color="auto" w:fill="FFFFFF"/>
        <w:spacing w:before="0" w:beforeAutospacing="0" w:after="0" w:afterAutospacing="0" w:line="360" w:lineRule="auto"/>
        <w:ind w:left="720"/>
        <w:jc w:val="both"/>
        <w:rPr>
          <w:rFonts w:ascii="GHEA Grapalat" w:hAnsi="GHEA Grapalat"/>
          <w:color w:val="4F81BD" w:themeColor="accent1"/>
          <w:sz w:val="32"/>
          <w:lang w:val="hy-AM"/>
        </w:rPr>
      </w:pPr>
    </w:p>
    <w:p w14:paraId="6ED6B461" w14:textId="1987078F" w:rsidR="00814043" w:rsidRPr="006A4977" w:rsidRDefault="00814043" w:rsidP="00E3286F">
      <w:pPr>
        <w:pStyle w:val="NormalWeb"/>
        <w:numPr>
          <w:ilvl w:val="2"/>
          <w:numId w:val="4"/>
        </w:numPr>
        <w:shd w:val="clear" w:color="auto" w:fill="FFFFFF"/>
        <w:spacing w:before="0" w:beforeAutospacing="0" w:after="0" w:afterAutospacing="0" w:line="360" w:lineRule="auto"/>
        <w:rPr>
          <w:rStyle w:val="Strong"/>
          <w:rFonts w:ascii="GHEA Grapalat" w:hAnsi="GHEA Grapalat"/>
          <w:b w:val="0"/>
          <w:bCs w:val="0"/>
          <w:i/>
          <w:color w:val="000000"/>
          <w:szCs w:val="26"/>
          <w:lang w:val="hy-AM"/>
        </w:rPr>
      </w:pPr>
      <w:r w:rsidRPr="006A4977">
        <w:rPr>
          <w:rStyle w:val="Strong"/>
          <w:rFonts w:ascii="GHEA Grapalat" w:hAnsi="GHEA Grapalat"/>
          <w:i/>
          <w:color w:val="000000"/>
          <w:szCs w:val="26"/>
          <w:lang w:val="hy-AM"/>
        </w:rPr>
        <w:t xml:space="preserve">ՆԵՐՔԻՆ ԱՈՒԴԻՏԻ </w:t>
      </w:r>
      <w:r w:rsidRPr="006A4977">
        <w:rPr>
          <w:rStyle w:val="Strong"/>
          <w:rFonts w:ascii="GHEA Grapalat" w:hAnsi="GHEA Grapalat" w:cs="Sylfaen"/>
          <w:i/>
          <w:color w:val="000000"/>
          <w:szCs w:val="26"/>
          <w:lang w:val="hy-AM"/>
        </w:rPr>
        <w:t>ՏԱՐԵԿԱՆ</w:t>
      </w:r>
      <w:r w:rsidRPr="006A4977">
        <w:rPr>
          <w:rStyle w:val="Strong"/>
          <w:rFonts w:ascii="GHEA Grapalat" w:hAnsi="GHEA Grapalat"/>
          <w:i/>
          <w:color w:val="000000"/>
          <w:szCs w:val="26"/>
          <w:lang w:val="hy-AM"/>
        </w:rPr>
        <w:t xml:space="preserve"> </w:t>
      </w:r>
      <w:r w:rsidRPr="006A4977">
        <w:rPr>
          <w:rStyle w:val="Strong"/>
          <w:rFonts w:ascii="GHEA Grapalat" w:hAnsi="GHEA Grapalat" w:cs="Sylfaen"/>
          <w:i/>
          <w:color w:val="000000"/>
          <w:szCs w:val="26"/>
          <w:lang w:val="hy-AM"/>
        </w:rPr>
        <w:t>ԳՈՐԾՈՒՆԵՈՒԹՅԱՆ</w:t>
      </w:r>
      <w:r w:rsidRPr="006A4977">
        <w:rPr>
          <w:rStyle w:val="Strong"/>
          <w:rFonts w:ascii="GHEA Grapalat" w:hAnsi="GHEA Grapalat"/>
          <w:i/>
          <w:color w:val="000000"/>
          <w:szCs w:val="26"/>
          <w:lang w:val="hy-AM"/>
        </w:rPr>
        <w:t xml:space="preserve"> </w:t>
      </w:r>
      <w:r w:rsidRPr="006A4977">
        <w:rPr>
          <w:rStyle w:val="Strong"/>
          <w:rFonts w:ascii="GHEA Grapalat" w:hAnsi="GHEA Grapalat" w:cs="Sylfaen"/>
          <w:i/>
          <w:color w:val="000000"/>
          <w:szCs w:val="26"/>
          <w:lang w:val="hy-AM"/>
        </w:rPr>
        <w:t>ՀԱՇՎԵՏՎՈՒԹՅՈՒՆ</w:t>
      </w:r>
    </w:p>
    <w:p w14:paraId="6C39AC46" w14:textId="77777777" w:rsidR="00F23FB1" w:rsidRPr="006A4977" w:rsidRDefault="00F23FB1" w:rsidP="00E3286F">
      <w:pPr>
        <w:pStyle w:val="NormalWeb"/>
        <w:shd w:val="clear" w:color="auto" w:fill="FFFFFF"/>
        <w:spacing w:before="0" w:beforeAutospacing="0" w:after="0" w:afterAutospacing="0" w:line="360" w:lineRule="auto"/>
        <w:rPr>
          <w:rFonts w:ascii="GHEA Grapalat" w:hAnsi="GHEA Grapalat"/>
          <w:color w:val="000000"/>
          <w:szCs w:val="26"/>
          <w:lang w:val="hy-AM"/>
        </w:rPr>
      </w:pPr>
    </w:p>
    <w:p w14:paraId="3DD2D0E5" w14:textId="45747884" w:rsidR="00814043" w:rsidRPr="006A4977" w:rsidRDefault="00814043"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lastRenderedPageBreak/>
        <w:t>Ներքին աուդիտ</w:t>
      </w:r>
      <w:r w:rsidR="003651A0">
        <w:rPr>
          <w:rFonts w:ascii="GHEA Grapalat" w:hAnsi="GHEA Grapalat" w:cs="Sylfaen"/>
          <w:color w:val="000000"/>
          <w:szCs w:val="26"/>
          <w:lang w:val="hy-AM"/>
        </w:rPr>
        <w:t>ի ղեկավար</w:t>
      </w:r>
      <w:r w:rsidRPr="006A4977">
        <w:rPr>
          <w:rFonts w:ascii="GHEA Grapalat" w:hAnsi="GHEA Grapalat" w:cs="Sylfaen"/>
          <w:color w:val="000000"/>
          <w:szCs w:val="26"/>
          <w:lang w:val="hy-AM"/>
        </w:rPr>
        <w:t>ը պետք է կազմակերպության ղեկավարին և ներքին աուդիտի կոմիտեին ներկայացնի տարեկան հաշվետվություններ, որոնք ամփոփում են ներքին աուդիտի տարեկան գործունեությունը:</w:t>
      </w:r>
    </w:p>
    <w:p w14:paraId="5BA4AB25" w14:textId="77777777" w:rsidR="00814043" w:rsidRPr="006A4977" w:rsidRDefault="00814043"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t xml:space="preserve">Ներքին աուդիտի տարեկան հաշվետվությունը պետք է ներկայացվի կազմակերպության ղեկավարին և ներքին աուդիտի կոմիտեին մինչև հաջորդ տարվա մարտի 1-ը: </w:t>
      </w:r>
    </w:p>
    <w:p w14:paraId="57468EFE" w14:textId="77777777" w:rsidR="00814043" w:rsidRPr="006A4977" w:rsidRDefault="00814043"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Աուդիտի տարեկան հաշվետվությունները հնարավորություն են ընձեռում կատարել համեմատություն ներքին աուդիտի կատարողականի և աուդիտի տարեկան ծրագրի միջև և բացահայտել ի հայտ</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եկած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շեղումները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դրանց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պատճառները</w:t>
      </w:r>
      <w:r w:rsidRPr="006A4977">
        <w:rPr>
          <w:rFonts w:ascii="GHEA Grapalat" w:hAnsi="GHEA Grapalat"/>
          <w:color w:val="000000"/>
          <w:szCs w:val="26"/>
          <w:lang w:val="hy-AM"/>
        </w:rPr>
        <w:t xml:space="preserve">: </w:t>
      </w:r>
    </w:p>
    <w:p w14:paraId="48E89D56" w14:textId="77777777" w:rsidR="00814043" w:rsidRPr="006A4977" w:rsidRDefault="00814043"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Եթե</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կատարողականի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տարեկան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ծրագրի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միջև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առկա</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շեղումներ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ապա</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պարզելով</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այդ</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շեղումների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պատճառները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հարկավոր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որոշում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կայացնել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ռազմավարությունում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փոփոխություններ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կատարելու</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վերաբերյալ</w:t>
      </w:r>
      <w:r w:rsidRPr="006A4977">
        <w:rPr>
          <w:rFonts w:ascii="GHEA Grapalat" w:hAnsi="GHEA Grapalat"/>
          <w:color w:val="000000"/>
          <w:szCs w:val="26"/>
          <w:lang w:val="hy-AM"/>
        </w:rPr>
        <w:t xml:space="preserve">: </w:t>
      </w:r>
    </w:p>
    <w:p w14:paraId="1EE8B7C6" w14:textId="77777777" w:rsidR="00814043" w:rsidRPr="006A4977" w:rsidRDefault="00814043"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գործունեության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արդյունավետության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գնահատման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նպատակով</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անհրաժեշտ</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նաև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որոշել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ծածկույթը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միջավայրի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տարրերի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ցանկի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համեմատ</w:t>
      </w:r>
      <w:r w:rsidRPr="006A4977">
        <w:rPr>
          <w:rFonts w:ascii="GHEA Grapalat" w:hAnsi="GHEA Grapalat"/>
          <w:color w:val="000000"/>
          <w:szCs w:val="26"/>
          <w:lang w:val="hy-AM"/>
        </w:rPr>
        <w:t>:</w:t>
      </w:r>
    </w:p>
    <w:p w14:paraId="60DEDE00" w14:textId="77777777" w:rsidR="00814043" w:rsidRPr="006A4977" w:rsidRDefault="00814043"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Տարեկան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հաշվետվության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ձևը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պետք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հաստատվի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կազմակերպության ներքին 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կանոնակարգով</w:t>
      </w:r>
      <w:r w:rsidRPr="006A4977">
        <w:rPr>
          <w:rFonts w:ascii="GHEA Grapalat" w:hAnsi="GHEA Grapalat"/>
          <w:color w:val="000000"/>
          <w:szCs w:val="26"/>
          <w:lang w:val="hy-AM"/>
        </w:rPr>
        <w:t>:</w:t>
      </w:r>
    </w:p>
    <w:p w14:paraId="60F7933E" w14:textId="77777777" w:rsidR="00814043" w:rsidRPr="006A4977" w:rsidRDefault="00814043" w:rsidP="00E3286F">
      <w:pPr>
        <w:pStyle w:val="NormalWeb"/>
        <w:shd w:val="clear" w:color="auto" w:fill="FFFFFF"/>
        <w:spacing w:before="0" w:beforeAutospacing="0" w:after="0" w:afterAutospacing="0" w:line="360" w:lineRule="auto"/>
        <w:ind w:left="543"/>
        <w:jc w:val="both"/>
        <w:rPr>
          <w:rFonts w:ascii="GHEA Grapalat" w:hAnsi="GHEA Grapalat"/>
          <w:color w:val="000000"/>
          <w:szCs w:val="26"/>
          <w:lang w:val="hy-AM"/>
        </w:rPr>
      </w:pPr>
    </w:p>
    <w:p w14:paraId="14D8AB49" w14:textId="4C491102" w:rsidR="00814043" w:rsidRPr="006A4977" w:rsidRDefault="00814043" w:rsidP="00E3286F">
      <w:pPr>
        <w:pStyle w:val="NormalWeb"/>
        <w:numPr>
          <w:ilvl w:val="2"/>
          <w:numId w:val="4"/>
        </w:numPr>
        <w:shd w:val="clear" w:color="auto" w:fill="FFFFFF"/>
        <w:spacing w:before="0" w:beforeAutospacing="0" w:after="0" w:afterAutospacing="0" w:line="360" w:lineRule="auto"/>
        <w:rPr>
          <w:rFonts w:ascii="GHEA Grapalat" w:hAnsi="GHEA Grapalat"/>
          <w:i/>
          <w:color w:val="000000"/>
          <w:szCs w:val="26"/>
          <w:lang w:val="hy-AM"/>
        </w:rPr>
      </w:pPr>
      <w:r w:rsidRPr="006A4977">
        <w:rPr>
          <w:rStyle w:val="Strong"/>
          <w:rFonts w:ascii="GHEA Grapalat" w:hAnsi="GHEA Grapalat" w:cs="Sylfaen"/>
          <w:i/>
          <w:color w:val="000000"/>
          <w:szCs w:val="26"/>
          <w:lang w:val="hy-AM"/>
        </w:rPr>
        <w:t>ԼԻԱԶՈՐ</w:t>
      </w:r>
      <w:r w:rsidRPr="006A4977">
        <w:rPr>
          <w:rStyle w:val="Strong"/>
          <w:rFonts w:ascii="GHEA Grapalat" w:hAnsi="GHEA Grapalat"/>
          <w:i/>
          <w:color w:val="000000"/>
          <w:szCs w:val="26"/>
          <w:lang w:val="hy-AM"/>
        </w:rPr>
        <w:t xml:space="preserve"> </w:t>
      </w:r>
      <w:r w:rsidRPr="006A4977">
        <w:rPr>
          <w:rStyle w:val="Strong"/>
          <w:rFonts w:ascii="GHEA Grapalat" w:hAnsi="GHEA Grapalat" w:cs="Sylfaen"/>
          <w:i/>
          <w:color w:val="000000"/>
          <w:szCs w:val="26"/>
          <w:lang w:val="hy-AM"/>
        </w:rPr>
        <w:t>ՄԱՐՄՆԻՆ</w:t>
      </w:r>
      <w:r w:rsidRPr="006A4977">
        <w:rPr>
          <w:rStyle w:val="Strong"/>
          <w:rFonts w:ascii="GHEA Grapalat" w:hAnsi="GHEA Grapalat"/>
          <w:i/>
          <w:color w:val="000000"/>
          <w:szCs w:val="26"/>
          <w:lang w:val="hy-AM"/>
        </w:rPr>
        <w:t xml:space="preserve"> </w:t>
      </w:r>
      <w:r w:rsidRPr="006A4977">
        <w:rPr>
          <w:rStyle w:val="Strong"/>
          <w:rFonts w:ascii="GHEA Grapalat" w:hAnsi="GHEA Grapalat" w:cs="Sylfaen"/>
          <w:i/>
          <w:color w:val="000000"/>
          <w:szCs w:val="26"/>
          <w:lang w:val="hy-AM"/>
        </w:rPr>
        <w:t>ՆԵՐԿԱՅԱՑՎՈՂ</w:t>
      </w:r>
      <w:r w:rsidRPr="006A4977">
        <w:rPr>
          <w:rStyle w:val="Strong"/>
          <w:rFonts w:ascii="GHEA Grapalat" w:hAnsi="GHEA Grapalat"/>
          <w:i/>
          <w:color w:val="000000"/>
          <w:szCs w:val="26"/>
          <w:lang w:val="hy-AM"/>
        </w:rPr>
        <w:t xml:space="preserve"> </w:t>
      </w:r>
      <w:r w:rsidRPr="006A4977">
        <w:rPr>
          <w:rStyle w:val="Strong"/>
          <w:rFonts w:ascii="GHEA Grapalat" w:hAnsi="GHEA Grapalat" w:cs="Sylfaen"/>
          <w:i/>
          <w:color w:val="000000"/>
          <w:szCs w:val="26"/>
          <w:lang w:val="hy-AM"/>
        </w:rPr>
        <w:t>ՀԱՇՎԵՏՎՈՒԹՅՈՒՆՆԵՐ</w:t>
      </w:r>
    </w:p>
    <w:p w14:paraId="572FC95D" w14:textId="77777777" w:rsidR="00814043" w:rsidRPr="006A4977" w:rsidRDefault="00814043" w:rsidP="00E3286F">
      <w:pPr>
        <w:pStyle w:val="NormalWeb"/>
        <w:shd w:val="clear" w:color="auto" w:fill="FFFFFF"/>
        <w:spacing w:before="0" w:beforeAutospacing="0" w:after="0" w:afterAutospacing="0" w:line="360" w:lineRule="auto"/>
        <w:ind w:left="543"/>
        <w:rPr>
          <w:rFonts w:ascii="GHEA Grapalat" w:hAnsi="GHEA Grapalat"/>
          <w:color w:val="000000"/>
          <w:szCs w:val="26"/>
          <w:lang w:val="hy-AM"/>
        </w:rPr>
      </w:pPr>
    </w:p>
    <w:p w14:paraId="5F4CD750" w14:textId="77777777" w:rsidR="00814043" w:rsidRPr="006A4977" w:rsidRDefault="00814043"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ղեկավարը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ստեղծման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վերակազմակերպման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փոփոխության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դեպքում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պետք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Լիազոր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մարմնին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ներկայացնի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հաշվետվություն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սույն ձեռնարկի 11-րդ հավելվածում ներկայացված 1-ին ձևով ներքին աուդիտի գրանցման, վերակազմակերպման կամ փոփոխության վերաբերյալ համապատասխան որոշման կամ հրամանի ուժի մեջ մտնելուց հետո՝ 10 աշխատանքային օրվա ընթացքում:</w:t>
      </w:r>
    </w:p>
    <w:p w14:paraId="21ED12CC" w14:textId="77777777" w:rsidR="00814043" w:rsidRPr="006A4977" w:rsidRDefault="00814043"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t xml:space="preserve">Ներքին աուդիտի ղեկավարը ներքին աուդիտի կանոնակարգի հաստատումից կամ փոփոխության ուժի մեջ մտնելուց հետո 5 աշխատանքային օրվա ընթացքում </w:t>
      </w:r>
      <w:r w:rsidRPr="00F01298">
        <w:rPr>
          <w:rFonts w:ascii="GHEA Grapalat" w:hAnsi="GHEA Grapalat" w:cs="Sylfaen"/>
          <w:color w:val="000000"/>
          <w:szCs w:val="26"/>
          <w:lang w:val="hy-AM"/>
        </w:rPr>
        <w:t>պետք է Լիազոր մարմնին</w:t>
      </w:r>
      <w:r w:rsidRPr="006A4977">
        <w:rPr>
          <w:rFonts w:ascii="GHEA Grapalat" w:hAnsi="GHEA Grapalat" w:cs="Sylfaen"/>
          <w:color w:val="000000"/>
          <w:szCs w:val="26"/>
          <w:lang w:val="hy-AM"/>
        </w:rPr>
        <w:t xml:space="preserve"> ներկայացնի հաշվետվություն սույն ձեռնարկի 11-րդ հավելվածում ներկայացված 2-րդ ձևով:</w:t>
      </w:r>
    </w:p>
    <w:p w14:paraId="1EF6E3D1" w14:textId="77777777" w:rsidR="00814043" w:rsidRPr="006A4977" w:rsidRDefault="00814043"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t>Ներքին աուդիտի ղեկավարը ներքին աուդիտորի պաշտոնի նշանակմանը կամ ազատմանը հաջորդող 3 աշխատանքային օրվա ընթացքում գրավոր տեղեկացնում է Լիազոր մարմնին` սույն ձեռնարկի 11-րդ հավելվածում ներկայացված 3-րդ ձևով:</w:t>
      </w:r>
    </w:p>
    <w:p w14:paraId="008E9C40" w14:textId="77777777" w:rsidR="00814043" w:rsidRPr="006A4977" w:rsidRDefault="00814043"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 xml:space="preserve">Ներքին աուդիտի ղեկավարը ներքին աուդիտի ռազմավարությունը և տարեկան ծրագիրը, </w:t>
      </w:r>
      <w:r w:rsidRPr="00F01298">
        <w:rPr>
          <w:rFonts w:ascii="GHEA Grapalat" w:hAnsi="GHEA Grapalat" w:cs="Sylfaen"/>
          <w:color w:val="000000"/>
          <w:szCs w:val="26"/>
          <w:lang w:val="hy-AM"/>
        </w:rPr>
        <w:t>ինչպես նաև դրանցում կատարված փոփոխությունները պետք է Լիազոր</w:t>
      </w:r>
      <w:r w:rsidRPr="00F01298">
        <w:rPr>
          <w:rFonts w:ascii="GHEA Grapalat" w:hAnsi="GHEA Grapalat"/>
          <w:color w:val="000000"/>
          <w:szCs w:val="26"/>
          <w:lang w:val="hy-AM"/>
        </w:rPr>
        <w:t xml:space="preserve"> </w:t>
      </w:r>
      <w:r w:rsidRPr="00F01298">
        <w:rPr>
          <w:rFonts w:ascii="GHEA Grapalat" w:hAnsi="GHEA Grapalat" w:cs="Sylfaen"/>
          <w:color w:val="000000"/>
          <w:szCs w:val="26"/>
          <w:lang w:val="hy-AM"/>
        </w:rPr>
        <w:t>մարմնին</w:t>
      </w:r>
      <w:r w:rsidRPr="00F01298">
        <w:rPr>
          <w:rFonts w:ascii="GHEA Grapalat" w:hAnsi="GHEA Grapalat"/>
          <w:color w:val="000000"/>
          <w:szCs w:val="26"/>
          <w:lang w:val="hy-AM"/>
        </w:rPr>
        <w:t xml:space="preserve"> </w:t>
      </w:r>
      <w:r w:rsidRPr="00F01298">
        <w:rPr>
          <w:rFonts w:ascii="GHEA Grapalat" w:hAnsi="GHEA Grapalat" w:cs="Sylfaen"/>
          <w:color w:val="000000"/>
          <w:szCs w:val="26"/>
          <w:lang w:val="hy-AM"/>
        </w:rPr>
        <w:t>ներկայացնի հաստատումից</w:t>
      </w:r>
      <w:r w:rsidRPr="00F01298">
        <w:rPr>
          <w:rFonts w:ascii="GHEA Grapalat" w:hAnsi="GHEA Grapalat"/>
          <w:color w:val="000000"/>
          <w:szCs w:val="26"/>
          <w:lang w:val="hy-AM"/>
        </w:rPr>
        <w:t xml:space="preserve"> </w:t>
      </w:r>
      <w:r w:rsidRPr="00F01298">
        <w:rPr>
          <w:rFonts w:ascii="GHEA Grapalat" w:hAnsi="GHEA Grapalat" w:cs="Sylfaen"/>
          <w:color w:val="000000"/>
          <w:szCs w:val="26"/>
          <w:lang w:val="hy-AM"/>
        </w:rPr>
        <w:t>կամ</w:t>
      </w:r>
      <w:r w:rsidRPr="00F01298">
        <w:rPr>
          <w:rFonts w:ascii="GHEA Grapalat" w:hAnsi="GHEA Grapalat"/>
          <w:color w:val="000000"/>
          <w:szCs w:val="26"/>
          <w:lang w:val="hy-AM"/>
        </w:rPr>
        <w:t xml:space="preserve"> </w:t>
      </w:r>
      <w:r w:rsidRPr="00F01298">
        <w:rPr>
          <w:rFonts w:ascii="GHEA Grapalat" w:hAnsi="GHEA Grapalat" w:cs="Sylfaen"/>
          <w:color w:val="000000"/>
          <w:szCs w:val="26"/>
          <w:lang w:val="hy-AM"/>
        </w:rPr>
        <w:t>փոփոխության</w:t>
      </w:r>
      <w:r w:rsidRPr="00F01298">
        <w:rPr>
          <w:rFonts w:ascii="GHEA Grapalat" w:hAnsi="GHEA Grapalat"/>
          <w:color w:val="000000"/>
          <w:szCs w:val="26"/>
          <w:lang w:val="hy-AM"/>
        </w:rPr>
        <w:t xml:space="preserve"> </w:t>
      </w:r>
      <w:r w:rsidRPr="00F01298">
        <w:rPr>
          <w:rFonts w:ascii="GHEA Grapalat" w:hAnsi="GHEA Grapalat" w:cs="Sylfaen"/>
          <w:color w:val="000000"/>
          <w:szCs w:val="26"/>
          <w:lang w:val="hy-AM"/>
        </w:rPr>
        <w:t>ուժի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մեջ</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մտնելուց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հետո</w:t>
      </w:r>
      <w:r w:rsidRPr="006A4977">
        <w:rPr>
          <w:rFonts w:ascii="GHEA Grapalat" w:hAnsi="GHEA Grapalat"/>
          <w:color w:val="000000"/>
          <w:szCs w:val="26"/>
          <w:lang w:val="hy-AM"/>
        </w:rPr>
        <w:t xml:space="preserve"> 5 </w:t>
      </w:r>
      <w:r w:rsidRPr="006A4977">
        <w:rPr>
          <w:rFonts w:ascii="GHEA Grapalat" w:hAnsi="GHEA Grapalat" w:cs="Sylfaen"/>
          <w:color w:val="000000"/>
          <w:szCs w:val="26"/>
          <w:lang w:val="hy-AM"/>
        </w:rPr>
        <w:t>աշխատանքային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օրվա</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ընթացքում։</w:t>
      </w:r>
    </w:p>
    <w:p w14:paraId="7A0CF620" w14:textId="2459C389" w:rsidR="00814043" w:rsidRPr="006A4977" w:rsidRDefault="00814043"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 xml:space="preserve">Ներքին աուդիտի ղեկավարը պատրաստում և կազմակերպության ղեկավարի միջոցով մինչև յուրաքանչյուր </w:t>
      </w:r>
      <w:r w:rsidRPr="006A4977">
        <w:rPr>
          <w:rFonts w:ascii="GHEA Grapalat" w:hAnsi="GHEA Grapalat"/>
          <w:color w:val="000000"/>
          <w:szCs w:val="26"/>
          <w:lang w:val="hy-AM"/>
        </w:rPr>
        <w:lastRenderedPageBreak/>
        <w:t xml:space="preserve">տարվա մարտի 1-ը Լիազոր մարմին է ներկայացնում նախորդող տարվա ներքին աուդիտի տարեկան ամփոփ հաշվետվությունը: </w:t>
      </w:r>
      <w:r w:rsidR="0000322D" w:rsidRPr="00860E12">
        <w:rPr>
          <w:rFonts w:ascii="GHEA Grapalat" w:hAnsi="GHEA Grapalat"/>
          <w:color w:val="000000"/>
          <w:szCs w:val="26"/>
          <w:lang w:val="hy-AM"/>
        </w:rPr>
        <w:t>Պետական կամ համայնքային հիմնարկները, պետական կամ համայնքների ոչ առևտրային կազմակերպությունները, հիսուն տոկոսից ավելի պետական կամ համայնքային մասնակցությամբ կազմակերպությունները ներքին աուդիտի տարեկան ամփոփ հաշվետվությունները լիազոր մարմին են ներկայացնում տվյալ կազմակերպության կառավարումն իրականացնող մարմնի միջոցով</w:t>
      </w:r>
      <w:r w:rsidR="0000322D">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տարեկան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ամփոփ</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հաշվետվության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բաղկացուցիչ</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մաս</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նաև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սույն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ձեռնարկի</w:t>
      </w:r>
      <w:r w:rsidRPr="006A4977">
        <w:rPr>
          <w:rFonts w:ascii="GHEA Grapalat" w:hAnsi="GHEA Grapalat"/>
          <w:color w:val="000000"/>
          <w:szCs w:val="26"/>
          <w:lang w:val="hy-AM"/>
        </w:rPr>
        <w:t xml:space="preserve"> 12-</w:t>
      </w:r>
      <w:r w:rsidRPr="006A4977">
        <w:rPr>
          <w:rFonts w:ascii="GHEA Grapalat" w:hAnsi="GHEA Grapalat" w:cs="Sylfaen"/>
          <w:color w:val="000000"/>
          <w:szCs w:val="26"/>
          <w:lang w:val="hy-AM"/>
        </w:rPr>
        <w:t>րդ</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հավելվածում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ներկայացված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աղյուսակները</w:t>
      </w:r>
      <w:r w:rsidRPr="006A4977">
        <w:rPr>
          <w:rFonts w:ascii="GHEA Grapalat" w:hAnsi="GHEA Grapalat"/>
          <w:color w:val="000000"/>
          <w:szCs w:val="26"/>
          <w:lang w:val="hy-AM"/>
        </w:rPr>
        <w:t>:</w:t>
      </w:r>
    </w:p>
    <w:p w14:paraId="461E5329" w14:textId="460C079D" w:rsidR="003651A0" w:rsidRDefault="003651A0">
      <w:pPr>
        <w:rPr>
          <w:rFonts w:ascii="GHEA Grapalat" w:hAnsi="GHEA Grapalat"/>
          <w:sz w:val="18"/>
          <w:szCs w:val="18"/>
          <w:lang w:val="hy-AM"/>
        </w:rPr>
      </w:pPr>
      <w:r>
        <w:rPr>
          <w:rFonts w:ascii="GHEA Grapalat" w:hAnsi="GHEA Grapalat"/>
          <w:lang w:val="hy-AM"/>
        </w:rPr>
        <w:br w:type="page"/>
      </w:r>
    </w:p>
    <w:p w14:paraId="3629078D" w14:textId="2B1FEE64" w:rsidR="00A237E5" w:rsidRPr="006A4977" w:rsidRDefault="00A237E5" w:rsidP="00E3286F">
      <w:pPr>
        <w:pStyle w:val="BodyText"/>
        <w:spacing w:line="360" w:lineRule="auto"/>
        <w:rPr>
          <w:rFonts w:ascii="GHEA Grapalat" w:hAnsi="GHEA Grapalat"/>
          <w:w w:val="85"/>
        </w:rPr>
      </w:pPr>
      <w:r w:rsidRPr="006A4977">
        <w:rPr>
          <w:rFonts w:ascii="GHEA Grapalat" w:hAnsi="GHEA Grapalat"/>
          <w:noProof/>
        </w:rPr>
        <w:lastRenderedPageBreak/>
        <w:drawing>
          <wp:inline distT="0" distB="0" distL="0" distR="0" wp14:anchorId="4BD8A30A" wp14:editId="6C86624D">
            <wp:extent cx="5057775" cy="1576450"/>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096284" cy="1588453"/>
                    </a:xfrm>
                    <a:prstGeom prst="rect">
                      <a:avLst/>
                    </a:prstGeom>
                  </pic:spPr>
                </pic:pic>
              </a:graphicData>
            </a:graphic>
          </wp:inline>
        </w:drawing>
      </w:r>
    </w:p>
    <w:p w14:paraId="0806702C" w14:textId="2B36C298" w:rsidR="003D08ED" w:rsidRPr="009729EC" w:rsidRDefault="003D6272" w:rsidP="009729EC">
      <w:pPr>
        <w:pStyle w:val="Heading1"/>
        <w:numPr>
          <w:ilvl w:val="0"/>
          <w:numId w:val="4"/>
        </w:numPr>
        <w:spacing w:line="360" w:lineRule="auto"/>
        <w:jc w:val="center"/>
        <w:rPr>
          <w:rFonts w:ascii="GHEA Grapalat" w:hAnsi="GHEA Grapalat"/>
          <w:sz w:val="48"/>
          <w:szCs w:val="48"/>
        </w:rPr>
      </w:pPr>
      <w:bookmarkStart w:id="26" w:name="_Toc238737324"/>
      <w:bookmarkStart w:id="27" w:name="_Toc238743068"/>
      <w:r w:rsidRPr="009729EC">
        <w:rPr>
          <w:rFonts w:ascii="GHEA Grapalat" w:hAnsi="GHEA Grapalat"/>
          <w:sz w:val="48"/>
          <w:szCs w:val="48"/>
        </w:rPr>
        <w:t>ՆԵՐՔԻՆ ԱՈՒԴԻՏԻ ՊԼԱՆԱՎՈՐՈՒՄ</w:t>
      </w:r>
      <w:bookmarkEnd w:id="26"/>
      <w:bookmarkEnd w:id="27"/>
    </w:p>
    <w:p w14:paraId="4E8F3B6B" w14:textId="77777777" w:rsidR="00C10EE8" w:rsidRPr="002F193E" w:rsidRDefault="00C10EE8" w:rsidP="00E3286F">
      <w:pPr>
        <w:spacing w:line="360" w:lineRule="auto"/>
        <w:ind w:left="502"/>
        <w:jc w:val="center"/>
        <w:rPr>
          <w:rFonts w:ascii="GHEA Grapalat" w:hAnsi="GHEA Grapalat"/>
          <w:sz w:val="24"/>
        </w:rPr>
      </w:pPr>
    </w:p>
    <w:p w14:paraId="2CD56415" w14:textId="67979632" w:rsidR="00F23FB1" w:rsidRPr="00F50C29" w:rsidRDefault="005305FD" w:rsidP="00F50C29">
      <w:pPr>
        <w:pStyle w:val="Heading2"/>
        <w:numPr>
          <w:ilvl w:val="1"/>
          <w:numId w:val="4"/>
        </w:numPr>
        <w:spacing w:line="360" w:lineRule="auto"/>
        <w:ind w:left="1350"/>
        <w:jc w:val="center"/>
        <w:rPr>
          <w:rFonts w:ascii="GHEA Grapalat" w:hAnsi="GHEA Grapalat"/>
          <w:color w:val="4F81BD" w:themeColor="accent1"/>
          <w:w w:val="85"/>
          <w:sz w:val="32"/>
          <w:szCs w:val="32"/>
          <w:lang w:val="hy-AM"/>
        </w:rPr>
      </w:pPr>
      <w:bookmarkStart w:id="28" w:name="_Toc238737325"/>
      <w:bookmarkStart w:id="29" w:name="_Toc238743069"/>
      <w:r w:rsidRPr="00F50C29">
        <w:rPr>
          <w:rFonts w:ascii="GHEA Grapalat" w:hAnsi="GHEA Grapalat"/>
          <w:color w:val="4F81BD" w:themeColor="accent1"/>
          <w:w w:val="85"/>
          <w:sz w:val="32"/>
          <w:szCs w:val="32"/>
          <w:lang w:val="hy-AM"/>
        </w:rPr>
        <w:t>ԱՈՒԴԻՏԻ ԲԱԶՄՈՒԹՅՈՒՆ</w:t>
      </w:r>
      <w:bookmarkEnd w:id="28"/>
      <w:bookmarkEnd w:id="29"/>
    </w:p>
    <w:p w14:paraId="30A31549" w14:textId="77777777" w:rsidR="00192188" w:rsidRPr="006A4977" w:rsidRDefault="00192188" w:rsidP="00E3286F">
      <w:pPr>
        <w:pStyle w:val="BodyText"/>
        <w:spacing w:line="360" w:lineRule="auto"/>
        <w:jc w:val="center"/>
        <w:rPr>
          <w:rFonts w:ascii="GHEA Grapalat" w:hAnsi="GHEA Grapalat"/>
          <w:w w:val="90"/>
          <w:sz w:val="24"/>
        </w:rPr>
      </w:pPr>
    </w:p>
    <w:p w14:paraId="69F8FB40" w14:textId="2FF0DC22" w:rsidR="00C10EE8" w:rsidRDefault="00C10EE8" w:rsidP="00E3286F">
      <w:pPr>
        <w:pStyle w:val="NormalWeb"/>
        <w:numPr>
          <w:ilvl w:val="2"/>
          <w:numId w:val="4"/>
        </w:numPr>
        <w:spacing w:before="0" w:beforeAutospacing="0" w:after="0" w:afterAutospacing="0" w:line="360" w:lineRule="auto"/>
        <w:jc w:val="center"/>
        <w:rPr>
          <w:rFonts w:ascii="GHEA Grapalat" w:hAnsi="GHEA Grapalat" w:cs="Sylfaen"/>
          <w:b/>
          <w:bCs/>
          <w:i/>
          <w:color w:val="000000"/>
          <w:szCs w:val="26"/>
          <w:lang w:val="hy-AM"/>
        </w:rPr>
      </w:pPr>
      <w:r w:rsidRPr="006A4977">
        <w:rPr>
          <w:rFonts w:ascii="GHEA Grapalat" w:hAnsi="GHEA Grapalat" w:cs="Sylfaen"/>
          <w:b/>
          <w:bCs/>
          <w:i/>
          <w:color w:val="000000"/>
          <w:szCs w:val="26"/>
          <w:lang w:val="hy-AM"/>
        </w:rPr>
        <w:t>ՆԵՐՔԻՆ ԱՈՒԴԻՏԻ ԳՆԱՀԱՏՄԱՆ ՕԲՅԵԿՏՆԵՐԸ և ԱՈՒԴԻՏԻ ԵՆԹԱԿԱ ՄԻՋԱՎԱՅՐԸ</w:t>
      </w:r>
    </w:p>
    <w:p w14:paraId="4639CBE8" w14:textId="77777777" w:rsidR="002F193E" w:rsidRPr="002F193E" w:rsidRDefault="002F193E" w:rsidP="00E3286F">
      <w:pPr>
        <w:pStyle w:val="NormalWeb"/>
        <w:spacing w:before="0" w:beforeAutospacing="0" w:after="0" w:afterAutospacing="0" w:line="360" w:lineRule="auto"/>
        <w:ind w:left="2084"/>
        <w:rPr>
          <w:rFonts w:ascii="GHEA Grapalat" w:hAnsi="GHEA Grapalat" w:cs="Sylfaen"/>
          <w:b/>
          <w:bCs/>
          <w:i/>
          <w:color w:val="000000"/>
          <w:szCs w:val="26"/>
          <w:lang w:val="hy-AM"/>
        </w:rPr>
      </w:pPr>
    </w:p>
    <w:p w14:paraId="0FCBB034" w14:textId="77777777" w:rsidR="00C10EE8" w:rsidRPr="006A4977" w:rsidRDefault="00C10EE8"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ենթակա</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միջավայրն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ընդգրկում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կազմակերպության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բոլոր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հնարավոր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գործառույթները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առաջադրանքներն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ու</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ենթակա</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գործընթացները</w:t>
      </w:r>
      <w:r w:rsidRPr="006A4977">
        <w:rPr>
          <w:rFonts w:ascii="GHEA Grapalat" w:hAnsi="GHEA Grapalat"/>
          <w:color w:val="000000"/>
          <w:szCs w:val="26"/>
          <w:lang w:val="hy-AM"/>
        </w:rPr>
        <w:t>:</w:t>
      </w:r>
    </w:p>
    <w:p w14:paraId="1433683A" w14:textId="77777777" w:rsidR="00C10EE8" w:rsidRPr="006A4977" w:rsidRDefault="00C10EE8"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ենթակա</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միջավայրը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այսուհետ</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միջավայր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ներառում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ողջ </w:t>
      </w:r>
      <w:r w:rsidRPr="006A4977">
        <w:rPr>
          <w:rFonts w:ascii="GHEA Grapalat" w:hAnsi="GHEA Grapalat" w:cs="Sylfaen"/>
          <w:color w:val="000000"/>
          <w:szCs w:val="26"/>
          <w:lang w:val="hy-AM"/>
        </w:rPr>
        <w:t>կազմակերպությունը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միջավայրի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տարրերը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սույն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ձեռնարկում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կոչվում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միավորներ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որոնք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ներառում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w:t>
      </w:r>
      <w:r w:rsidRPr="006A4977">
        <w:rPr>
          <w:rFonts w:ascii="GHEA Grapalat" w:hAnsi="GHEA Grapalat"/>
          <w:color w:val="000000"/>
          <w:szCs w:val="26"/>
          <w:lang w:val="hy-AM"/>
        </w:rPr>
        <w:t>.</w:t>
      </w:r>
    </w:p>
    <w:p w14:paraId="1332286E" w14:textId="77777777" w:rsidR="00C10EE8" w:rsidRPr="006A4977" w:rsidRDefault="00C10EE8" w:rsidP="00E3286F">
      <w:pPr>
        <w:pStyle w:val="NormalWeb"/>
        <w:numPr>
          <w:ilvl w:val="1"/>
          <w:numId w:val="1"/>
        </w:numPr>
        <w:shd w:val="clear" w:color="auto" w:fill="FFFFFF"/>
        <w:spacing w:before="0" w:beforeAutospacing="0" w:after="0" w:afterAutospacing="0" w:line="360" w:lineRule="auto"/>
        <w:rPr>
          <w:rFonts w:ascii="GHEA Grapalat" w:hAnsi="GHEA Grapalat"/>
          <w:color w:val="000000"/>
          <w:szCs w:val="26"/>
          <w:lang w:val="hy-AM"/>
        </w:rPr>
      </w:pPr>
      <w:r w:rsidRPr="006A4977">
        <w:rPr>
          <w:rFonts w:ascii="GHEA Grapalat" w:hAnsi="GHEA Grapalat"/>
          <w:color w:val="000000"/>
          <w:szCs w:val="26"/>
          <w:lang w:val="hy-AM"/>
        </w:rPr>
        <w:t>գործընթացներ,</w:t>
      </w:r>
    </w:p>
    <w:p w14:paraId="0645AFA6" w14:textId="77777777" w:rsidR="00C10EE8" w:rsidRPr="006A4977" w:rsidRDefault="00C10EE8" w:rsidP="00E3286F">
      <w:pPr>
        <w:pStyle w:val="NormalWeb"/>
        <w:numPr>
          <w:ilvl w:val="1"/>
          <w:numId w:val="1"/>
        </w:numPr>
        <w:shd w:val="clear" w:color="auto" w:fill="FFFFFF"/>
        <w:spacing w:before="0" w:beforeAutospacing="0" w:after="0" w:afterAutospacing="0" w:line="360" w:lineRule="auto"/>
        <w:rPr>
          <w:rFonts w:ascii="GHEA Grapalat" w:hAnsi="GHEA Grapalat"/>
          <w:color w:val="000000"/>
          <w:szCs w:val="26"/>
          <w:lang w:val="hy-AM"/>
        </w:rPr>
      </w:pPr>
      <w:r w:rsidRPr="006A4977">
        <w:rPr>
          <w:rFonts w:ascii="GHEA Grapalat" w:hAnsi="GHEA Grapalat" w:cs="Sylfaen"/>
          <w:color w:val="000000"/>
          <w:szCs w:val="26"/>
          <w:lang w:val="hy-AM"/>
        </w:rPr>
        <w:lastRenderedPageBreak/>
        <w:t>համակարգի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կազմակերպություններ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պետական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ոչ</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առևտրային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կազմակերպություններ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ՊՈԱԿ</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համայնքային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ոչ</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առևտրային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կազմակերպություններ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ՀՈԱԿ</w:t>
      </w:r>
      <w:r w:rsidRPr="006A4977">
        <w:rPr>
          <w:rFonts w:ascii="GHEA Grapalat" w:hAnsi="GHEA Grapalat"/>
          <w:color w:val="000000"/>
          <w:szCs w:val="26"/>
          <w:lang w:val="hy-AM"/>
        </w:rPr>
        <w:t xml:space="preserve">), հիմնադրամներ, </w:t>
      </w:r>
      <w:r w:rsidRPr="006A4977">
        <w:rPr>
          <w:rFonts w:ascii="GHEA Grapalat" w:hAnsi="GHEA Grapalat" w:cs="Sylfaen"/>
          <w:color w:val="000000"/>
          <w:szCs w:val="26"/>
          <w:lang w:val="hy-AM"/>
        </w:rPr>
        <w:t>փակ</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բաժնետիրական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ընկերություններ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ՓԲԸ</w:t>
      </w:r>
      <w:r w:rsidRPr="006A4977">
        <w:rPr>
          <w:rFonts w:ascii="GHEA Grapalat" w:hAnsi="GHEA Grapalat"/>
          <w:color w:val="000000"/>
          <w:szCs w:val="26"/>
          <w:lang w:val="hy-AM"/>
        </w:rPr>
        <w:t>),</w:t>
      </w:r>
      <w:r w:rsidRPr="006A4977">
        <w:rPr>
          <w:rFonts w:ascii="GHEA Grapalat" w:hAnsi="GHEA Grapalat" w:cs="Sylfaen"/>
          <w:color w:val="000000"/>
          <w:szCs w:val="26"/>
          <w:lang w:val="hy-AM"/>
        </w:rPr>
        <w:t xml:space="preserve"> մասնաճյուղեր</w:t>
      </w:r>
      <w:r w:rsidRPr="006A4977">
        <w:rPr>
          <w:rFonts w:ascii="GHEA Grapalat" w:hAnsi="GHEA Grapalat"/>
          <w:color w:val="000000"/>
          <w:szCs w:val="26"/>
          <w:lang w:val="hy-AM"/>
        </w:rPr>
        <w:t>,</w:t>
      </w:r>
    </w:p>
    <w:p w14:paraId="3A7022CF" w14:textId="77777777" w:rsidR="00C10EE8" w:rsidRPr="006A4977" w:rsidRDefault="00C10EE8" w:rsidP="00E3286F">
      <w:pPr>
        <w:pStyle w:val="NormalWeb"/>
        <w:numPr>
          <w:ilvl w:val="1"/>
          <w:numId w:val="1"/>
        </w:numPr>
        <w:shd w:val="clear" w:color="auto" w:fill="FFFFFF"/>
        <w:spacing w:before="0" w:beforeAutospacing="0" w:after="0" w:afterAutospacing="0" w:line="360" w:lineRule="auto"/>
        <w:rPr>
          <w:rFonts w:ascii="GHEA Grapalat" w:hAnsi="GHEA Grapalat"/>
          <w:color w:val="000000"/>
          <w:szCs w:val="26"/>
          <w:lang w:val="hy-AM"/>
        </w:rPr>
      </w:pPr>
      <w:r w:rsidRPr="006A4977">
        <w:rPr>
          <w:rFonts w:ascii="GHEA Grapalat" w:hAnsi="GHEA Grapalat" w:cs="Sylfaen"/>
          <w:color w:val="000000"/>
          <w:szCs w:val="26"/>
          <w:lang w:val="hy-AM"/>
        </w:rPr>
        <w:t>հիմնարկներ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այդ</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թվում՝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ծրագրերի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իրականացման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գրասենյակներ</w:t>
      </w:r>
      <w:r w:rsidRPr="006A4977">
        <w:rPr>
          <w:rFonts w:ascii="GHEA Grapalat" w:hAnsi="GHEA Grapalat"/>
          <w:color w:val="000000"/>
          <w:szCs w:val="26"/>
          <w:lang w:val="hy-AM"/>
        </w:rPr>
        <w:t>),</w:t>
      </w:r>
    </w:p>
    <w:p w14:paraId="7AF43F2E" w14:textId="77777777" w:rsidR="00C10EE8" w:rsidRPr="006A4977" w:rsidRDefault="00C10EE8" w:rsidP="00E3286F">
      <w:pPr>
        <w:pStyle w:val="NormalWeb"/>
        <w:numPr>
          <w:ilvl w:val="1"/>
          <w:numId w:val="1"/>
        </w:numPr>
        <w:shd w:val="clear" w:color="auto" w:fill="FFFFFF"/>
        <w:spacing w:before="0" w:beforeAutospacing="0" w:after="0" w:afterAutospacing="0" w:line="360" w:lineRule="auto"/>
        <w:rPr>
          <w:rFonts w:ascii="GHEA Grapalat" w:hAnsi="GHEA Grapalat"/>
          <w:color w:val="000000"/>
          <w:szCs w:val="26"/>
          <w:lang w:val="hy-AM"/>
        </w:rPr>
      </w:pPr>
      <w:r w:rsidRPr="006A4977">
        <w:rPr>
          <w:rFonts w:ascii="GHEA Grapalat" w:hAnsi="GHEA Grapalat" w:cs="Sylfaen"/>
          <w:color w:val="000000"/>
          <w:szCs w:val="26"/>
          <w:lang w:val="hy-AM"/>
        </w:rPr>
        <w:t>կառուցվածքային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ստորաբաժանումներ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վարչություններ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բաժիններ</w:t>
      </w:r>
      <w:r w:rsidRPr="006A4977">
        <w:rPr>
          <w:rFonts w:ascii="GHEA Grapalat" w:hAnsi="GHEA Grapalat"/>
          <w:color w:val="000000"/>
          <w:szCs w:val="26"/>
          <w:lang w:val="hy-AM"/>
        </w:rPr>
        <w:t>),</w:t>
      </w:r>
    </w:p>
    <w:p w14:paraId="0728BBB4" w14:textId="77777777" w:rsidR="00C10EE8" w:rsidRPr="006A4977" w:rsidRDefault="00C10EE8" w:rsidP="00E3286F">
      <w:pPr>
        <w:pStyle w:val="NormalWeb"/>
        <w:numPr>
          <w:ilvl w:val="1"/>
          <w:numId w:val="1"/>
        </w:numPr>
        <w:shd w:val="clear" w:color="auto" w:fill="FFFFFF"/>
        <w:spacing w:before="0" w:beforeAutospacing="0" w:after="0" w:afterAutospacing="0" w:line="360" w:lineRule="auto"/>
        <w:rPr>
          <w:rFonts w:ascii="GHEA Grapalat" w:hAnsi="GHEA Grapalat"/>
          <w:color w:val="000000"/>
          <w:szCs w:val="26"/>
          <w:lang w:val="hy-AM"/>
        </w:rPr>
      </w:pPr>
      <w:r w:rsidRPr="006A4977">
        <w:rPr>
          <w:rFonts w:ascii="GHEA Grapalat" w:hAnsi="GHEA Grapalat" w:cs="Sylfaen"/>
          <w:color w:val="000000"/>
          <w:szCs w:val="26"/>
          <w:lang w:val="hy-AM"/>
        </w:rPr>
        <w:t>առանձնացված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ստորաբաժանումներ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գործակալություններ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տեսչություններ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ծառայություններ</w:t>
      </w:r>
      <w:r w:rsidRPr="006A4977">
        <w:rPr>
          <w:rFonts w:ascii="GHEA Grapalat" w:hAnsi="GHEA Grapalat"/>
          <w:color w:val="000000"/>
          <w:szCs w:val="26"/>
          <w:lang w:val="hy-AM"/>
        </w:rPr>
        <w:t>),</w:t>
      </w:r>
    </w:p>
    <w:p w14:paraId="40B5A2C3" w14:textId="77777777" w:rsidR="00C10EE8" w:rsidRPr="006A4977" w:rsidRDefault="00C10EE8" w:rsidP="00E3286F">
      <w:pPr>
        <w:pStyle w:val="NormalWeb"/>
        <w:numPr>
          <w:ilvl w:val="1"/>
          <w:numId w:val="1"/>
        </w:numPr>
        <w:shd w:val="clear" w:color="auto" w:fill="FFFFFF"/>
        <w:spacing w:before="0" w:beforeAutospacing="0" w:after="0" w:afterAutospacing="0" w:line="360" w:lineRule="auto"/>
        <w:rPr>
          <w:rFonts w:ascii="GHEA Grapalat" w:hAnsi="GHEA Grapalat"/>
          <w:color w:val="000000"/>
          <w:szCs w:val="26"/>
          <w:lang w:val="hy-AM"/>
        </w:rPr>
      </w:pPr>
      <w:r w:rsidRPr="006A4977">
        <w:rPr>
          <w:rFonts w:ascii="GHEA Grapalat" w:hAnsi="GHEA Grapalat" w:cs="Sylfaen"/>
          <w:color w:val="000000"/>
          <w:szCs w:val="26"/>
          <w:lang w:val="hy-AM"/>
        </w:rPr>
        <w:t>այլ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ստորաբաժանումներ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ծրագրեր, միջոցառումներ</w:t>
      </w:r>
      <w:r w:rsidRPr="006A4977">
        <w:rPr>
          <w:rFonts w:ascii="GHEA Grapalat" w:hAnsi="GHEA Grapalat"/>
          <w:color w:val="000000"/>
          <w:szCs w:val="26"/>
          <w:lang w:val="hy-AM"/>
        </w:rPr>
        <w:t>:</w:t>
      </w:r>
    </w:p>
    <w:p w14:paraId="1331D96D" w14:textId="60257E71" w:rsidR="00C10EE8" w:rsidRPr="006A4977" w:rsidRDefault="00C10EE8"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t>Աուդիտի միջավայրի տարրերի որոշման համար կազմակերպությունը կարող է կիրառել ուղղահայաց, հորիզոնական, գործընթացային կամ համակցված մոտեցումներ</w:t>
      </w:r>
      <w:r w:rsidR="00DC667B">
        <w:rPr>
          <w:rFonts w:ascii="GHEA Grapalat" w:hAnsi="GHEA Grapalat" w:cs="Sylfaen"/>
          <w:color w:val="000000"/>
          <w:szCs w:val="26"/>
          <w:lang w:val="hy-AM"/>
        </w:rPr>
        <w:t>.</w:t>
      </w:r>
    </w:p>
    <w:p w14:paraId="7A6EE21E" w14:textId="197095DC" w:rsidR="00C10EE8" w:rsidRPr="006A4977" w:rsidRDefault="00C10EE8" w:rsidP="00E3286F">
      <w:pPr>
        <w:pStyle w:val="NormalWeb"/>
        <w:numPr>
          <w:ilvl w:val="1"/>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t xml:space="preserve">Ուղղահայաց մոտեցման դեպքում աուդիտի տարրերն ընդգրկում են կազմակերպության հիերարխիկ կառուցվածքի միավորները: Այս մոտեցման դեպքում կազմակերպության միավորներն առանձնացվում (բաժանվում) են մինչև աուդիտի ենթակա ամենափոքր տարրը: Ուղղահայաց մոտեցման առավելություններից է հանդիսանում վերջինիս համապատասխանությունը </w:t>
      </w:r>
      <w:r w:rsidRPr="006A4977">
        <w:rPr>
          <w:rFonts w:ascii="GHEA Grapalat" w:hAnsi="GHEA Grapalat" w:cs="Sylfaen"/>
          <w:color w:val="000000"/>
          <w:szCs w:val="26"/>
          <w:lang w:val="hy-AM"/>
        </w:rPr>
        <w:lastRenderedPageBreak/>
        <w:t>կազմակերպության կազմակերպաիրավական կամ հիերարխիկ կառուցվածքի հետ, որը թույլ է տալիս ընդգրկել ողջ կազմակերպությունը և խուսափել բացթողումներից: Բացի դրանից աուդիտի կողմից հայտնաբերված թերացումների վերացման համար պատասխանատուները մեծամասամբ հանդիսանում են տվյալ միավորների ղեկավարները</w:t>
      </w:r>
      <w:r w:rsidR="00DC667B">
        <w:rPr>
          <w:rFonts w:ascii="GHEA Grapalat" w:hAnsi="GHEA Grapalat" w:cs="Sylfaen"/>
          <w:color w:val="000000"/>
          <w:szCs w:val="26"/>
          <w:lang w:val="hy-AM"/>
        </w:rPr>
        <w:t>,</w:t>
      </w:r>
    </w:p>
    <w:p w14:paraId="0AE58998" w14:textId="0F31E67A" w:rsidR="00C10EE8" w:rsidRPr="006A4977" w:rsidRDefault="00C10EE8" w:rsidP="00E3286F">
      <w:pPr>
        <w:pStyle w:val="NormalWeb"/>
        <w:numPr>
          <w:ilvl w:val="1"/>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t>Հորիզոնական մոտեցման դեպքում աուդիտի տարրերը ընդգրկում է կազմակերպության ներսում գործող բոլոր գործընթացները և ծրագրերը: Այս մոտեցումը կիրառվում է այն դեպքում, երբ կազմակերպության ներսում գործում են մեկանգամյա իրականացվող ծրագրեր, որոնք չեն կազմում ոչ մի ստորաբաժանման մաս կամ այնպիսի գործառույթներ, որոնք արտահայտված չեն կազմակերպության հիերարխիկ կառուցվածքում, սակայն կրում են առանցքային բնույթ</w:t>
      </w:r>
      <w:r w:rsidR="00DC667B">
        <w:rPr>
          <w:rFonts w:ascii="GHEA Grapalat" w:hAnsi="GHEA Grapalat" w:cs="Sylfaen"/>
          <w:color w:val="000000"/>
          <w:szCs w:val="26"/>
          <w:lang w:val="hy-AM"/>
        </w:rPr>
        <w:t>,</w:t>
      </w:r>
    </w:p>
    <w:p w14:paraId="22DC46E4" w14:textId="6DA748E8" w:rsidR="00C10EE8" w:rsidRPr="006A4977" w:rsidRDefault="00C10EE8" w:rsidP="00E3286F">
      <w:pPr>
        <w:pStyle w:val="NormalWeb"/>
        <w:numPr>
          <w:ilvl w:val="1"/>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t xml:space="preserve">Գործընթացային մոտեցման դեպքում աուդիտի տարրը կարող է լինել մի գործընթաց, որը սկսվում է </w:t>
      </w:r>
      <w:r w:rsidR="00E2688A">
        <w:rPr>
          <w:rFonts w:ascii="GHEA Grapalat" w:hAnsi="GHEA Grapalat" w:cs="Sylfaen"/>
          <w:color w:val="000000"/>
          <w:szCs w:val="26"/>
          <w:lang w:val="hy-AM"/>
        </w:rPr>
        <w:t>կ</w:t>
      </w:r>
      <w:r w:rsidRPr="006A4977">
        <w:rPr>
          <w:rFonts w:ascii="GHEA Grapalat" w:hAnsi="GHEA Grapalat" w:cs="Sylfaen"/>
          <w:color w:val="000000"/>
          <w:szCs w:val="26"/>
          <w:lang w:val="hy-AM"/>
        </w:rPr>
        <w:t>ազմակերպության մեկ ստորաբաժանումում, շարունակվում երկրորդում և ավարտվում մեկ այլ ստորաբաժանումում, որում կարող են ներգրավված լինել նաև ՊՈԱԿ-ներ, ՀՈԱԿ-ներ և այլն։ Օրինակ աշխատակիցների աշխատավարձի գործընթացը</w:t>
      </w:r>
      <w:r w:rsidR="00DC667B">
        <w:rPr>
          <w:rFonts w:ascii="GHEA Grapalat" w:hAnsi="GHEA Grapalat" w:cs="Sylfaen"/>
          <w:color w:val="000000"/>
          <w:szCs w:val="26"/>
          <w:lang w:val="hy-AM"/>
        </w:rPr>
        <w:t>,</w:t>
      </w:r>
    </w:p>
    <w:p w14:paraId="779854EB" w14:textId="77777777" w:rsidR="00C10EE8" w:rsidRPr="006A4977" w:rsidRDefault="00C10EE8" w:rsidP="00E3286F">
      <w:pPr>
        <w:pStyle w:val="NormalWeb"/>
        <w:numPr>
          <w:ilvl w:val="1"/>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olor w:val="000000"/>
          <w:szCs w:val="26"/>
          <w:lang w:val="hy-AM"/>
        </w:rPr>
        <w:lastRenderedPageBreak/>
        <w:t>Համակցված մոտեցման դեպքում աուդիտի միջավայրի տարրերում ընդգրկվում են և՛ կազմակերպության հիերարխիկ կառուցվածքային բաղադրիչներ, և՛ տարբեր գործընթացներ, նախագծեր և ծրագրեր:</w:t>
      </w:r>
    </w:p>
    <w:p w14:paraId="29FEAF23" w14:textId="269AD291" w:rsidR="00C10EE8" w:rsidRPr="006A4977" w:rsidRDefault="00C10EE8"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Ելնելով</w:t>
      </w:r>
      <w:r w:rsidR="003651A0">
        <w:rPr>
          <w:rFonts w:ascii="GHEA Grapalat" w:hAnsi="GHEA Grapalat" w:cs="Sylfaen"/>
          <w:color w:val="000000"/>
          <w:szCs w:val="26"/>
          <w:lang w:val="hy-AM"/>
        </w:rPr>
        <w:t xml:space="preserve"> </w:t>
      </w:r>
      <w:r w:rsidRPr="006A4977">
        <w:rPr>
          <w:rFonts w:ascii="GHEA Grapalat" w:hAnsi="GHEA Grapalat" w:cs="Sylfaen"/>
          <w:color w:val="000000"/>
          <w:szCs w:val="26"/>
          <w:lang w:val="hy-AM"/>
        </w:rPr>
        <w:t xml:space="preserve"> ներքին աուդիտի ռեսուրսների սահմանափակ լինելու հանգամանքից` ներքին աուդիտը հիմնականում պետք է կենտրոնանա կազմակերպության կառավարչական գործընթացների, ռիսկերի կառավարման և ներքին հսկողության համակարգի գործընթացների ռիսկերի գնահատման արդյունքում ընտրված բարձր ռիսկային տարրերի վրա:</w:t>
      </w:r>
    </w:p>
    <w:p w14:paraId="2A919D9E" w14:textId="77777777" w:rsidR="00C10EE8" w:rsidRPr="006A4977" w:rsidRDefault="00C10EE8"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Ներքին աուդիտի դերը կայանում է նրանում, որ գնահատի կազմակերպության ռիսկերի կառավարման և ներքին հսկողության համակարգի արդյունավետությունը: Ընդ որում՝ ներքին աուդիտը կարող է նաև ունենալ խորհրդատուի դեր նման գործընթացների նախագծման, ներդրման և գործունեության ընթացքում:</w:t>
      </w:r>
    </w:p>
    <w:p w14:paraId="2F589050" w14:textId="77777777" w:rsidR="00C10EE8" w:rsidRPr="006A4977" w:rsidRDefault="00C10EE8"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 xml:space="preserve">Եթե կազմակերպությունում գործում է ռիսկերի կառավարման առանձնացված ստորաբաժանում, ապա ներքին աուդիտն համագործակցում է տվյալ ստորաբաժանման հետ, միաժամանակ գնահատում է ռիսկերի կառավարման գործընթացների արդյունավետությունը: Այն դեպքերում, երբ կազմակերպությունում առկա չէ ռիսկերի կառավարման ստորաբաժանում, ներքին աուդիտն աջակցում է </w:t>
      </w:r>
      <w:r w:rsidRPr="006A4977">
        <w:rPr>
          <w:rFonts w:ascii="GHEA Grapalat" w:hAnsi="GHEA Grapalat"/>
          <w:color w:val="000000"/>
          <w:szCs w:val="26"/>
          <w:lang w:val="hy-AM"/>
        </w:rPr>
        <w:lastRenderedPageBreak/>
        <w:t>կազմակերպության ղեկավարին ռիսկերի հայտնաբերման, գնահատման և ռիսկերի կառավարման գործընթացների կազմակերպման գործում, առավելագույն խուսափելով որևէ գործառնական գործառույթի իրականացումից, որը կարող է խախտել աուդիտի անկախությունը:</w:t>
      </w:r>
    </w:p>
    <w:p w14:paraId="73A525B3" w14:textId="77777777" w:rsidR="00C10EE8" w:rsidRPr="006A4977" w:rsidRDefault="00C10EE8" w:rsidP="00E3286F">
      <w:pPr>
        <w:pStyle w:val="NormalWeb"/>
        <w:shd w:val="clear" w:color="auto" w:fill="FFFFFF"/>
        <w:spacing w:before="0" w:beforeAutospacing="0" w:after="0" w:afterAutospacing="0" w:line="360" w:lineRule="auto"/>
        <w:ind w:firstLine="468"/>
        <w:rPr>
          <w:rStyle w:val="Strong"/>
          <w:rFonts w:ascii="GHEA Grapalat" w:hAnsi="GHEA Grapalat" w:cs="Sylfaen"/>
          <w:color w:val="000000"/>
          <w:szCs w:val="26"/>
          <w:lang w:val="hy-AM"/>
        </w:rPr>
      </w:pPr>
    </w:p>
    <w:p w14:paraId="21A43FA9" w14:textId="1D61C82D" w:rsidR="00C10EE8" w:rsidRPr="006A4977" w:rsidRDefault="00C10EE8" w:rsidP="00E3286F">
      <w:pPr>
        <w:pStyle w:val="NormalWeb"/>
        <w:numPr>
          <w:ilvl w:val="2"/>
          <w:numId w:val="4"/>
        </w:numPr>
        <w:shd w:val="clear" w:color="auto" w:fill="FFFFFF"/>
        <w:spacing w:before="0" w:beforeAutospacing="0" w:after="0" w:afterAutospacing="0" w:line="360" w:lineRule="auto"/>
        <w:rPr>
          <w:rStyle w:val="Strong"/>
          <w:rFonts w:ascii="GHEA Grapalat" w:hAnsi="GHEA Grapalat" w:cs="Sylfaen"/>
          <w:i/>
          <w:color w:val="000000"/>
          <w:szCs w:val="26"/>
          <w:lang w:val="hy-AM"/>
        </w:rPr>
      </w:pPr>
      <w:r w:rsidRPr="006A4977">
        <w:rPr>
          <w:rStyle w:val="Strong"/>
          <w:rFonts w:ascii="GHEA Grapalat" w:hAnsi="GHEA Grapalat" w:cs="Sylfaen"/>
          <w:i/>
          <w:color w:val="000000"/>
          <w:szCs w:val="26"/>
          <w:lang w:val="hy-AM"/>
        </w:rPr>
        <w:t>ԿԱԶՄԱԿԵՐՊՈՒԹՅԱՆ</w:t>
      </w:r>
      <w:r w:rsidRPr="006A4977">
        <w:rPr>
          <w:rStyle w:val="Strong"/>
          <w:rFonts w:ascii="GHEA Grapalat" w:hAnsi="GHEA Grapalat"/>
          <w:i/>
          <w:color w:val="000000"/>
          <w:szCs w:val="26"/>
          <w:lang w:val="hy-AM"/>
        </w:rPr>
        <w:t xml:space="preserve"> </w:t>
      </w:r>
      <w:r w:rsidRPr="006A4977">
        <w:rPr>
          <w:rStyle w:val="Strong"/>
          <w:rFonts w:ascii="GHEA Grapalat" w:hAnsi="GHEA Grapalat" w:cs="Sylfaen"/>
          <w:i/>
          <w:color w:val="000000"/>
          <w:szCs w:val="26"/>
          <w:lang w:val="hy-AM"/>
        </w:rPr>
        <w:t>ԸՆԴՀԱՆՈՒՐ ԳՈՐԾՈՒՆԵՈՒԹՅԱՆ ՈՒՍՈՒՄՆԱՍԻՐՈՒՄ և ՀԻՄՆԱԿԱՆ ԳՈՐԾԸՆԹԱՑՆԵՐԻ ՈՐՈՇՈՒՄ</w:t>
      </w:r>
    </w:p>
    <w:p w14:paraId="352B0525" w14:textId="77777777" w:rsidR="00C10EE8" w:rsidRPr="006A4977" w:rsidRDefault="00C10EE8" w:rsidP="00E3286F">
      <w:pPr>
        <w:pStyle w:val="NormalWeb"/>
        <w:shd w:val="clear" w:color="auto" w:fill="FFFFFF"/>
        <w:spacing w:before="0" w:beforeAutospacing="0" w:after="0" w:afterAutospacing="0" w:line="360" w:lineRule="auto"/>
        <w:rPr>
          <w:rFonts w:ascii="GHEA Grapalat" w:hAnsi="GHEA Grapalat"/>
          <w:color w:val="000000"/>
          <w:szCs w:val="26"/>
          <w:lang w:val="hy-AM"/>
        </w:rPr>
      </w:pPr>
    </w:p>
    <w:p w14:paraId="4E71329C" w14:textId="77777777" w:rsidR="00C10EE8" w:rsidRPr="006A4977" w:rsidRDefault="00C10EE8"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Ռազմավարության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առաջին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փուլն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հանդիսանում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տվյալ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կազմակերպության ընդհանուր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գործունեության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ուսումնասիրումը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Այս</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փուլում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իրականացվում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ոչ</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միայն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կազմակերպության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միջավայրի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նաև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նրա</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վրա</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ազդող</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արտաքին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միջավայրի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գործոնների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ուսումնասիրություն</w:t>
      </w:r>
      <w:r w:rsidRPr="006A4977">
        <w:rPr>
          <w:rFonts w:ascii="GHEA Grapalat" w:hAnsi="GHEA Grapalat"/>
          <w:color w:val="000000"/>
          <w:szCs w:val="26"/>
          <w:lang w:val="hy-AM"/>
        </w:rPr>
        <w:t>:</w:t>
      </w:r>
    </w:p>
    <w:p w14:paraId="67AF602A" w14:textId="77777777" w:rsidR="00C10EE8" w:rsidRPr="006A4977" w:rsidRDefault="00C10EE8"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Ուսումնասիրության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իրականացման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նպատակով</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աուդիտորները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պետք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օգտվեն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կազմակերպության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ռազմավարական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ծրագրերից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կազմակերպության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գործունեությունը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կանոնակարգող</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օրենսդրությունից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կազմակերպության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տարեկան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հեռանկարային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բյուջեները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կազմելու</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հիմք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հանդիսացող</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հաշվարկներից</w:t>
      </w:r>
      <w:r w:rsidRPr="006A4977">
        <w:rPr>
          <w:rFonts w:ascii="GHEA Grapalat" w:hAnsi="GHEA Grapalat"/>
          <w:color w:val="000000"/>
          <w:szCs w:val="26"/>
          <w:lang w:val="hy-AM"/>
        </w:rPr>
        <w:t>:</w:t>
      </w:r>
    </w:p>
    <w:p w14:paraId="4E090EC3" w14:textId="45A4F028" w:rsidR="00C10EE8" w:rsidRPr="006A4977" w:rsidRDefault="00C10EE8"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t>Նշված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փաստաթղթերից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առանձնացնում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միջոցառումները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որոնք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առաջիկայում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նախանշվել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որպես</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կազմակերպության</w:t>
      </w:r>
      <w:r w:rsidRPr="006A4977">
        <w:rPr>
          <w:rFonts w:ascii="GHEA Grapalat" w:hAnsi="GHEA Grapalat"/>
          <w:color w:val="000000"/>
          <w:szCs w:val="26"/>
          <w:lang w:val="hy-AM"/>
        </w:rPr>
        <w:t xml:space="preserve"> գերակայություններ, </w:t>
      </w:r>
      <w:r w:rsidRPr="006A4977">
        <w:rPr>
          <w:rFonts w:ascii="GHEA Grapalat" w:hAnsi="GHEA Grapalat" w:cs="Sylfaen"/>
          <w:color w:val="000000"/>
          <w:szCs w:val="26"/>
          <w:lang w:val="hy-AM"/>
        </w:rPr>
        <w:t>հիմնական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խնդիրներ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նպատակներ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Նշված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միջոցառումները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նախանշելուց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հետո</w:t>
      </w:r>
      <w:r w:rsidRPr="006A4977">
        <w:rPr>
          <w:rFonts w:ascii="GHEA Grapalat" w:hAnsi="GHEA Grapalat"/>
          <w:color w:val="000000"/>
          <w:szCs w:val="26"/>
          <w:lang w:val="hy-AM"/>
        </w:rPr>
        <w:t xml:space="preserve"> </w:t>
      </w:r>
      <w:r w:rsidR="0075716B">
        <w:rPr>
          <w:rFonts w:ascii="GHEA Grapalat" w:hAnsi="GHEA Grapalat"/>
          <w:color w:val="000000"/>
          <w:szCs w:val="26"/>
          <w:lang w:val="hy-AM"/>
        </w:rPr>
        <w:lastRenderedPageBreak/>
        <w:t>կ</w:t>
      </w:r>
      <w:r w:rsidRPr="006A4977">
        <w:rPr>
          <w:rFonts w:ascii="GHEA Grapalat" w:hAnsi="GHEA Grapalat"/>
          <w:color w:val="000000"/>
          <w:szCs w:val="26"/>
          <w:lang w:val="hy-AM"/>
        </w:rPr>
        <w:t xml:space="preserve">ազմակերպության ստորաբաժանումների ղեկավարների հետ հարցազրույցների, ինչպես նաև ստորաբաժանումների կանոնադրությունների և աշխատանքային ծրագրերի հիման վրա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պետք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կազմակերպության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նպատակների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իրագործման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անհրաժեշտ</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աշխատանքների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ու</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դրանց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կատարման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պատասխանատուների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 xml:space="preserve">ցանկը կամ կազմակերպության առանցքային գործընթացների ցանկը։ Նշված գործընթացն իրականացվում է </w:t>
      </w:r>
      <w:r w:rsidR="00DC010B" w:rsidRPr="006A4977">
        <w:rPr>
          <w:rFonts w:ascii="GHEA Grapalat" w:hAnsi="GHEA Grapalat" w:cs="Sylfaen"/>
          <w:color w:val="000000"/>
          <w:szCs w:val="26"/>
          <w:lang w:val="hy-AM"/>
        </w:rPr>
        <w:t>ռ</w:t>
      </w:r>
      <w:r w:rsidRPr="006A4977">
        <w:rPr>
          <w:rFonts w:ascii="GHEA Grapalat" w:hAnsi="GHEA Grapalat" w:cs="Sylfaen"/>
          <w:color w:val="000000"/>
          <w:szCs w:val="26"/>
          <w:lang w:val="hy-AM"/>
        </w:rPr>
        <w:t>ազմավարությունը առաջին անգամ կազմելու ժամանակ, իսկ հաջորդիվ այն թարմացվում և վերանայվում է ըստ անհրաժեշտության։</w:t>
      </w:r>
    </w:p>
    <w:p w14:paraId="4C883112" w14:textId="77777777" w:rsidR="00C10EE8" w:rsidRPr="006A4977" w:rsidRDefault="00C10EE8"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t>Այս գործողությունների միջոցով, ներքին աուդիտը ստանում է Կազմակերպության գործընթացների ցուցակը և համաձայնեցնում դրանք գործընթացների սեփականատերերի հետ։ Կազմակերպության գործընթացների ցուցակը պետք է ներառի նաև Կազմակերպության հետ փոխկապակցված միավորները, ինչպես նաև Կազմակերպության կարևոր նախագծերը։  Գործընթացները կարող են տարբերակվել/դասակարգվել իբրև Հիմնական և Օժանդակ գործընթացներ։</w:t>
      </w:r>
    </w:p>
    <w:p w14:paraId="1FCF5E67" w14:textId="77777777" w:rsidR="00C10EE8" w:rsidRPr="006A4977" w:rsidRDefault="00C10EE8"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Կազմակերպության ընդհանուր գործունեության ուսումնասիրման նպատակով, բացի վերոնշյալ գործընթացների կիրառումից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կարելի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նաև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օգտագործել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ուսումնասիրման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այնպիսի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մոդելներ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ինչպիսիք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կազմակերպության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վրա</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lastRenderedPageBreak/>
        <w:t>ազդող</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քաղաքական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տնտեսական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սոցիալական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տեխնոլոգիական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գործոնների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ազդեցության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ուսումնասիրման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մոդելը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անգլերեն</w:t>
      </w:r>
      <w:r w:rsidRPr="006A4977">
        <w:rPr>
          <w:rFonts w:ascii="GHEA Grapalat" w:hAnsi="GHEA Grapalat"/>
          <w:color w:val="000000"/>
          <w:szCs w:val="26"/>
          <w:lang w:val="hy-AM"/>
        </w:rPr>
        <w:t>` PEST (</w:t>
      </w:r>
      <w:r w:rsidRPr="006A4977">
        <w:rPr>
          <w:rFonts w:ascii="GHEA Grapalat" w:hAnsi="GHEA Grapalat" w:cs="Sylfaen"/>
          <w:color w:val="000000"/>
          <w:szCs w:val="26"/>
          <w:lang w:val="hy-AM"/>
        </w:rPr>
        <w:t>ՓԵՍԹ</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մոդել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կազմակերպության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ուժեղ</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թույլ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կողմերի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ու</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հնարավոր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օգուտների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վտանգների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ուսումնասիրության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մոդելը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անգլերեն</w:t>
      </w:r>
      <w:r w:rsidRPr="006A4977">
        <w:rPr>
          <w:rFonts w:ascii="GHEA Grapalat" w:hAnsi="GHEA Grapalat"/>
          <w:color w:val="000000"/>
          <w:szCs w:val="26"/>
          <w:lang w:val="hy-AM"/>
        </w:rPr>
        <w:t>` SWOT (</w:t>
      </w:r>
      <w:r w:rsidRPr="006A4977">
        <w:rPr>
          <w:rFonts w:ascii="GHEA Grapalat" w:hAnsi="GHEA Grapalat" w:cs="Sylfaen"/>
          <w:color w:val="000000"/>
          <w:szCs w:val="26"/>
          <w:lang w:val="hy-AM"/>
        </w:rPr>
        <w:t>ՍՎՈԹ</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վերլուծություն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այլն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Հարկ</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նշել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վերոնշյալ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մեթոդների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կիրառումը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չի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կրում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պարտադիր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բնույթ</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ղեկավարը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կարող</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օգտագործել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կազմակերպության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ընդհանուր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գործունեության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ուսումնասիրման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մեթոդներ և մոտեցումներ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Այստեղ</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շատ</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կարևոր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հենց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այս</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փուլից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տիրապետել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կազմակերպության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հիմնական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գործընթացներին՝</w:t>
      </w:r>
      <w:r w:rsidRPr="006A4977">
        <w:rPr>
          <w:rFonts w:ascii="GHEA Grapalat" w:hAnsi="GHEA Grapalat"/>
          <w:lang w:val="hy-AM"/>
        </w:rPr>
        <w:t xml:space="preserve"> </w:t>
      </w:r>
      <w:r w:rsidRPr="006A4977">
        <w:rPr>
          <w:rFonts w:ascii="GHEA Grapalat" w:hAnsi="GHEA Grapalat" w:cs="Sylfaen"/>
          <w:color w:val="000000"/>
          <w:szCs w:val="26"/>
          <w:lang w:val="hy-AM"/>
        </w:rPr>
        <w:t>դրանց բնորոշ ռիսկերը ճիշտ հասկանալու և գնահատելու համար։</w:t>
      </w:r>
    </w:p>
    <w:p w14:paraId="7165473E" w14:textId="77777777" w:rsidR="00C10EE8" w:rsidRPr="006A4977" w:rsidRDefault="00C10EE8" w:rsidP="00E3286F">
      <w:pPr>
        <w:pStyle w:val="NormalWeb"/>
        <w:shd w:val="clear" w:color="auto" w:fill="FFFFFF"/>
        <w:spacing w:before="0" w:beforeAutospacing="0" w:after="0" w:afterAutospacing="0" w:line="360" w:lineRule="auto"/>
        <w:ind w:firstLine="543"/>
        <w:rPr>
          <w:rFonts w:ascii="GHEA Grapalat" w:hAnsi="GHEA Grapalat"/>
          <w:color w:val="000000"/>
          <w:szCs w:val="26"/>
          <w:lang w:val="hy-AM"/>
        </w:rPr>
      </w:pPr>
    </w:p>
    <w:p w14:paraId="556B0DB5" w14:textId="23F8C6DC" w:rsidR="00C10EE8" w:rsidRPr="006A4977" w:rsidRDefault="00C10EE8" w:rsidP="00E3286F">
      <w:pPr>
        <w:pStyle w:val="NormalWeb"/>
        <w:numPr>
          <w:ilvl w:val="2"/>
          <w:numId w:val="4"/>
        </w:numPr>
        <w:shd w:val="clear" w:color="auto" w:fill="FFFFFF"/>
        <w:spacing w:before="0" w:beforeAutospacing="0" w:after="0" w:afterAutospacing="0" w:line="360" w:lineRule="auto"/>
        <w:rPr>
          <w:rFonts w:ascii="GHEA Grapalat" w:hAnsi="GHEA Grapalat"/>
          <w:i/>
          <w:color w:val="000000"/>
          <w:szCs w:val="26"/>
          <w:lang w:val="hy-AM"/>
        </w:rPr>
      </w:pPr>
      <w:r w:rsidRPr="006A4977">
        <w:rPr>
          <w:rStyle w:val="Strong"/>
          <w:rFonts w:ascii="GHEA Grapalat" w:hAnsi="GHEA Grapalat" w:cs="Sylfaen"/>
          <w:i/>
          <w:color w:val="000000"/>
          <w:szCs w:val="26"/>
          <w:lang w:val="hy-AM"/>
        </w:rPr>
        <w:t>ԱՈՒԴԻՏԻ ԲԱԶՄՈՒԹՅԱՆ ԿԱԶՄՈՒՄ (ՀԻՄՆԱԿԱՆ ՈՒՍՈՒՄՆԱՍԻՐՄԱՆ ԵՆԹԱԿԱ ՄԻԱՎՈՐՆԵՐԻ ՆԱԽԱՆՇՈՒՄ)</w:t>
      </w:r>
    </w:p>
    <w:p w14:paraId="06F9C015" w14:textId="77777777" w:rsidR="00C10EE8" w:rsidRPr="006A4977" w:rsidRDefault="00C10EE8" w:rsidP="00E3286F">
      <w:pPr>
        <w:pStyle w:val="NormalWeb"/>
        <w:shd w:val="clear" w:color="auto" w:fill="FFFFFF"/>
        <w:spacing w:before="0" w:beforeAutospacing="0" w:after="0" w:afterAutospacing="0" w:line="360" w:lineRule="auto"/>
        <w:ind w:firstLine="468"/>
        <w:rPr>
          <w:rStyle w:val="Strong"/>
          <w:rFonts w:ascii="GHEA Grapalat" w:hAnsi="GHEA Grapalat" w:cs="Sylfaen"/>
          <w:color w:val="000000"/>
          <w:szCs w:val="26"/>
          <w:lang w:val="hy-AM"/>
        </w:rPr>
      </w:pPr>
    </w:p>
    <w:p w14:paraId="364AAB9D" w14:textId="77777777" w:rsidR="00C10EE8" w:rsidRPr="006A4977" w:rsidRDefault="00C10EE8"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Սույն ձեռնարկի 94-րդ կետում նկարագրված Կազմակերպության գործընթացների կազմված և համաձայնեցված ցուցակը ըստ էության հանդիսանում է</w:t>
      </w:r>
      <w:r w:rsidRPr="006A4977">
        <w:rPr>
          <w:rFonts w:ascii="GHEA Grapalat" w:hAnsi="GHEA Grapalat" w:cs="Sylfaen"/>
          <w:color w:val="000000"/>
          <w:szCs w:val="26"/>
          <w:lang w:val="hy-AM"/>
        </w:rPr>
        <w:t xml:space="preserve"> Կազմակերպության ներքին աուդիտի բազմությունը: </w:t>
      </w:r>
    </w:p>
    <w:p w14:paraId="69A67289" w14:textId="365280C8" w:rsidR="00C10EE8" w:rsidRPr="006A4977" w:rsidRDefault="00C10EE8"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 xml:space="preserve">Ներքին աուդիտի բազմությունը աուդիտի ենթակա բոլոր միավորների ամբողջությունն է, որի յուրաքանչյուր միավորի ռիսկերը պետք է գնահատվեն և որոնցից պետք է ընտրվեն </w:t>
      </w:r>
      <w:r w:rsidRPr="006A4977">
        <w:rPr>
          <w:rFonts w:ascii="GHEA Grapalat" w:hAnsi="GHEA Grapalat"/>
          <w:color w:val="000000"/>
          <w:szCs w:val="26"/>
          <w:lang w:val="hy-AM"/>
        </w:rPr>
        <w:lastRenderedPageBreak/>
        <w:t>առաջիկա 3 տարիների, ինչպես նաև տվյալ տարվա համար ներքին աուդիտի ծրագր</w:t>
      </w:r>
      <w:r w:rsidR="00E95DEA">
        <w:rPr>
          <w:rFonts w:ascii="GHEA Grapalat" w:hAnsi="GHEA Grapalat"/>
          <w:color w:val="000000"/>
          <w:szCs w:val="26"/>
          <w:lang w:val="hy-AM"/>
        </w:rPr>
        <w:t>ում</w:t>
      </w:r>
      <w:r w:rsidRPr="006A4977">
        <w:rPr>
          <w:rFonts w:ascii="GHEA Grapalat" w:hAnsi="GHEA Grapalat"/>
          <w:color w:val="000000"/>
          <w:szCs w:val="26"/>
          <w:lang w:val="hy-AM"/>
        </w:rPr>
        <w:t xml:space="preserve"> ներառվելիք միավորները: </w:t>
      </w:r>
    </w:p>
    <w:p w14:paraId="3184DD11" w14:textId="77777777" w:rsidR="00C10EE8" w:rsidRPr="006A4977" w:rsidRDefault="00C10EE8"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Կազմակերպության յուրաքանչյուր հիմնական գործընթաց կարող է դիտարկվել որպես աուդիտի միավոր: Աուդիտի միավոր կարող են հանդիսանալ իրար հետ սերտորեն փոխկապակցված գործընթացները, կամ գործընթաց, որում ներգրավված են նաև այլ միավորներ/գործընթացներ:</w:t>
      </w:r>
    </w:p>
    <w:p w14:paraId="5121B336" w14:textId="77777777" w:rsidR="00C10EE8" w:rsidRPr="006A4977" w:rsidRDefault="00C10EE8"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Կազմակերպության միավորների նախանշման համար նախևառաջ պետք է դիտարկել կազմակերպության բոլոր նպատակները, իսկ այնուհետև այդ նպատակների իրագործման համար նախատեսված գործընթացները և դրանք իրականացնող միավորները:</w:t>
      </w:r>
    </w:p>
    <w:p w14:paraId="14E4F6E3" w14:textId="562653FB" w:rsidR="00C10EE8" w:rsidRPr="006A4977" w:rsidRDefault="00C10EE8"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Ներքին աուդիտի բազմությունը պետք է դիտարկվի որպես դինամիկ աղյուսակ, որը պետք է թարմացվի կազմակերպության առանցքային գործառույթների յուրաքանչյուր փոփոխության դեպքում:</w:t>
      </w:r>
    </w:p>
    <w:p w14:paraId="1770A225" w14:textId="15B805F2" w:rsidR="00533050" w:rsidRPr="00876E3F" w:rsidRDefault="00533050">
      <w:pPr>
        <w:rPr>
          <w:rFonts w:ascii="GHEA Grapalat" w:hAnsi="GHEA Grapalat"/>
          <w:color w:val="000000"/>
          <w:sz w:val="24"/>
          <w:szCs w:val="26"/>
          <w:lang w:val="hy-AM"/>
        </w:rPr>
      </w:pPr>
    </w:p>
    <w:p w14:paraId="365301FB" w14:textId="77777777" w:rsidR="004F6B3B" w:rsidRPr="00F50C29" w:rsidRDefault="004F6B3B" w:rsidP="00F50C29">
      <w:pPr>
        <w:pStyle w:val="Heading2"/>
        <w:numPr>
          <w:ilvl w:val="1"/>
          <w:numId w:val="4"/>
        </w:numPr>
        <w:spacing w:line="360" w:lineRule="auto"/>
        <w:ind w:left="1350"/>
        <w:jc w:val="center"/>
        <w:rPr>
          <w:rFonts w:ascii="GHEA Grapalat" w:hAnsi="GHEA Grapalat"/>
          <w:color w:val="4F81BD" w:themeColor="accent1"/>
          <w:w w:val="85"/>
          <w:sz w:val="32"/>
          <w:szCs w:val="32"/>
          <w:lang w:val="hy-AM"/>
        </w:rPr>
      </w:pPr>
      <w:bookmarkStart w:id="30" w:name="3.3._Strategic_Planning"/>
      <w:bookmarkStart w:id="31" w:name="_Toc238737326"/>
      <w:bookmarkStart w:id="32" w:name="_Toc238743070"/>
      <w:bookmarkStart w:id="33" w:name="_Toc238737327"/>
      <w:bookmarkEnd w:id="30"/>
      <w:r w:rsidRPr="00F50C29">
        <w:rPr>
          <w:rFonts w:ascii="GHEA Grapalat" w:hAnsi="GHEA Grapalat"/>
          <w:color w:val="4F81BD" w:themeColor="accent1"/>
          <w:w w:val="85"/>
          <w:sz w:val="32"/>
          <w:szCs w:val="32"/>
          <w:lang w:val="hy-AM"/>
        </w:rPr>
        <w:t>ՌԻՍԿԵՐԻ ԳՆԱՀԱՏՄԱՆ ՄԵԹՈԴԱԲԱՆՈՒԹՅՈՒՆ</w:t>
      </w:r>
      <w:bookmarkEnd w:id="31"/>
      <w:bookmarkEnd w:id="32"/>
    </w:p>
    <w:p w14:paraId="297FDC57" w14:textId="77777777" w:rsidR="004F6B3B" w:rsidRPr="006A4977" w:rsidRDefault="004F6B3B" w:rsidP="004F6B3B">
      <w:pPr>
        <w:pStyle w:val="BodyText"/>
        <w:spacing w:line="360" w:lineRule="auto"/>
        <w:rPr>
          <w:rFonts w:ascii="GHEA Grapalat" w:hAnsi="GHEA Grapalat"/>
          <w:color w:val="4F81BD" w:themeColor="accent1"/>
          <w:w w:val="85"/>
          <w:sz w:val="32"/>
        </w:rPr>
      </w:pPr>
    </w:p>
    <w:p w14:paraId="2934CD80" w14:textId="77777777" w:rsidR="004F6B3B" w:rsidRPr="006A4977" w:rsidRDefault="004F6B3B" w:rsidP="004F6B3B">
      <w:pPr>
        <w:pStyle w:val="NormalWeb"/>
        <w:numPr>
          <w:ilvl w:val="2"/>
          <w:numId w:val="4"/>
        </w:numPr>
        <w:shd w:val="clear" w:color="auto" w:fill="FFFFFF"/>
        <w:spacing w:before="0" w:beforeAutospacing="0" w:after="0" w:afterAutospacing="0" w:line="360" w:lineRule="auto"/>
        <w:rPr>
          <w:rFonts w:ascii="GHEA Grapalat" w:hAnsi="GHEA Grapalat" w:cs="Sylfaen"/>
          <w:b/>
          <w:bCs/>
          <w:i/>
          <w:color w:val="000000"/>
          <w:szCs w:val="26"/>
          <w:lang w:val="hy-AM"/>
        </w:rPr>
      </w:pPr>
      <w:r w:rsidRPr="006A4977">
        <w:rPr>
          <w:rFonts w:ascii="GHEA Grapalat" w:hAnsi="GHEA Grapalat" w:cs="Sylfaen"/>
          <w:b/>
          <w:bCs/>
          <w:i/>
          <w:color w:val="000000"/>
          <w:szCs w:val="26"/>
          <w:lang w:val="hy-AM"/>
        </w:rPr>
        <w:t>ԱՈՒԴԻՏԻ ԲԱԶՄՈՒԹՅԱՆ ՅՈՒՐԱՔԱՆՉՅՈՒՐ ՄԻԱՎՈՐԻ ՌԻՍԿԵՐԻ ԳՆԱՀԱՏՈՒՄ</w:t>
      </w:r>
    </w:p>
    <w:p w14:paraId="69BC5D72" w14:textId="77777777" w:rsidR="004F6B3B" w:rsidRPr="006A4977" w:rsidRDefault="004F6B3B" w:rsidP="004F6B3B">
      <w:pPr>
        <w:pStyle w:val="NormalWeb"/>
        <w:shd w:val="clear" w:color="auto" w:fill="FFFFFF"/>
        <w:spacing w:before="0" w:beforeAutospacing="0" w:after="0" w:afterAutospacing="0" w:line="360" w:lineRule="auto"/>
        <w:rPr>
          <w:rFonts w:ascii="GHEA Grapalat" w:hAnsi="GHEA Grapalat" w:cs="Sylfaen"/>
          <w:b/>
          <w:bCs/>
          <w:i/>
          <w:color w:val="000000"/>
          <w:szCs w:val="26"/>
          <w:lang w:val="hy-AM"/>
        </w:rPr>
      </w:pPr>
    </w:p>
    <w:p w14:paraId="7A59D639" w14:textId="3EE80AE0" w:rsidR="004F6B3B" w:rsidRPr="006A4977" w:rsidRDefault="004F6B3B" w:rsidP="004F6B3B">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lastRenderedPageBreak/>
        <w:t xml:space="preserve">Ռիսկերի կառավարումը </w:t>
      </w:r>
      <w:r w:rsidR="0075716B">
        <w:rPr>
          <w:rFonts w:ascii="GHEA Grapalat" w:hAnsi="GHEA Grapalat"/>
          <w:color w:val="000000"/>
          <w:szCs w:val="26"/>
          <w:lang w:val="hy-AM"/>
        </w:rPr>
        <w:t>կ</w:t>
      </w:r>
      <w:r w:rsidRPr="006A4977">
        <w:rPr>
          <w:rFonts w:ascii="GHEA Grapalat" w:hAnsi="GHEA Grapalat"/>
          <w:color w:val="000000"/>
          <w:szCs w:val="26"/>
          <w:lang w:val="hy-AM"/>
        </w:rPr>
        <w:t xml:space="preserve">ազմակերպության կառավարման կարևորագույն տարրերից է, որը վերաբերում է </w:t>
      </w:r>
      <w:r w:rsidR="0075716B">
        <w:rPr>
          <w:rFonts w:ascii="GHEA Grapalat" w:hAnsi="GHEA Grapalat"/>
          <w:color w:val="000000"/>
          <w:szCs w:val="26"/>
          <w:lang w:val="hy-AM"/>
        </w:rPr>
        <w:t>կ</w:t>
      </w:r>
      <w:r w:rsidRPr="006A4977">
        <w:rPr>
          <w:rFonts w:ascii="GHEA Grapalat" w:hAnsi="GHEA Grapalat"/>
          <w:color w:val="000000"/>
          <w:szCs w:val="26"/>
          <w:lang w:val="hy-AM"/>
        </w:rPr>
        <w:t xml:space="preserve">ազմակերպության բոլոր գործառույթներին։ </w:t>
      </w:r>
    </w:p>
    <w:p w14:paraId="637C338E" w14:textId="66F613F5" w:rsidR="004F6B3B" w:rsidRPr="006A4977" w:rsidRDefault="004F6B3B" w:rsidP="004F6B3B">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 xml:space="preserve">Շատ կազմակերպություններ կիրառում են ռիսկերի հետևողական և ամբողջական կառավարման մոտեցումներ, որոնք պետք է ամբողջությամբ ինտեգրված լինեն </w:t>
      </w:r>
      <w:r w:rsidR="00040EF0">
        <w:rPr>
          <w:rFonts w:ascii="GHEA Grapalat" w:hAnsi="GHEA Grapalat"/>
          <w:color w:val="000000"/>
          <w:szCs w:val="26"/>
          <w:lang w:val="hy-AM"/>
        </w:rPr>
        <w:t>կ</w:t>
      </w:r>
      <w:r w:rsidRPr="006A4977">
        <w:rPr>
          <w:rFonts w:ascii="GHEA Grapalat" w:hAnsi="GHEA Grapalat"/>
          <w:color w:val="000000"/>
          <w:szCs w:val="26"/>
          <w:lang w:val="hy-AM"/>
        </w:rPr>
        <w:t xml:space="preserve">ազմակերպության կառավարման գործընթացին: Ռիսկերի կառավարումը կիրառելի է կազմակերպության բոլոր մակարդակներում` կառավարչական, կազմակերպչական, ֆունկցիոնալ/գործընթացային և գործառույթային: </w:t>
      </w:r>
    </w:p>
    <w:p w14:paraId="2ED2A953" w14:textId="0890C239" w:rsidR="004F6B3B" w:rsidRPr="006A4977" w:rsidRDefault="004F6B3B" w:rsidP="004F6B3B">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 xml:space="preserve">Ռիսկերի արդյունավետ կառավարման գործընթացը կարող է նպաստել նշանակալի ռիսկերին առնչվող հիմնական հսկողությունների որոշմանը: Հսկողությունների որոշումը և ներդնումը ղեկավարության կողմից օգտագործվող հիմնական մեթոդներից է ռիսկերի կառավարման համար՝ </w:t>
      </w:r>
      <w:r w:rsidR="00040EF0">
        <w:rPr>
          <w:rFonts w:ascii="GHEA Grapalat" w:hAnsi="GHEA Grapalat"/>
          <w:color w:val="000000"/>
          <w:szCs w:val="26"/>
          <w:lang w:val="hy-AM"/>
        </w:rPr>
        <w:t>կ</w:t>
      </w:r>
      <w:r w:rsidRPr="006A4977">
        <w:rPr>
          <w:rFonts w:ascii="GHEA Grapalat" w:hAnsi="GHEA Grapalat"/>
          <w:color w:val="000000"/>
          <w:szCs w:val="26"/>
          <w:lang w:val="hy-AM"/>
        </w:rPr>
        <w:t xml:space="preserve">ազմակերպության ռիսկերի </w:t>
      </w:r>
      <w:r>
        <w:rPr>
          <w:rFonts w:ascii="GHEA Grapalat" w:hAnsi="GHEA Grapalat"/>
          <w:color w:val="000000"/>
          <w:szCs w:val="26"/>
          <w:lang w:val="hy-AM"/>
        </w:rPr>
        <w:t>տարբեր մակարդակների նկատմամբ հանդուրժողականության</w:t>
      </w:r>
      <w:r w:rsidRPr="006A4977">
        <w:rPr>
          <w:rFonts w:ascii="GHEA Grapalat" w:hAnsi="GHEA Grapalat"/>
          <w:color w:val="000000"/>
          <w:szCs w:val="26"/>
          <w:lang w:val="hy-AM"/>
        </w:rPr>
        <w:t xml:space="preserve"> շրջակայքում։ Ներքին աուդիտը աուդիտորական առաջադրանքի ընթացքում գնահատում է ներդրված հսկողությունները և </w:t>
      </w:r>
      <w:r w:rsidR="00040EF0">
        <w:rPr>
          <w:rFonts w:ascii="GHEA Grapalat" w:hAnsi="GHEA Grapalat"/>
          <w:color w:val="000000"/>
          <w:szCs w:val="26"/>
          <w:lang w:val="hy-AM"/>
        </w:rPr>
        <w:t>կ</w:t>
      </w:r>
      <w:r w:rsidRPr="006A4977">
        <w:rPr>
          <w:rFonts w:ascii="GHEA Grapalat" w:hAnsi="GHEA Grapalat"/>
          <w:color w:val="000000"/>
          <w:szCs w:val="26"/>
          <w:lang w:val="hy-AM"/>
        </w:rPr>
        <w:t xml:space="preserve">ազմակերպության ղեկավարին տրամադրում է հավաստիացում նշանակալի ռիսկերի կառավարման վերաբերյալ։ </w:t>
      </w:r>
    </w:p>
    <w:p w14:paraId="62B6ADB7" w14:textId="1BB745D2" w:rsidR="004F6B3B" w:rsidRPr="006A4977" w:rsidRDefault="004F6B3B" w:rsidP="004F6B3B">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 xml:space="preserve">Ռիսկերի կառավարման գործընթացում կիրառվում են երկու հիմնարար հասկացություններ՝ բնորոշ ռիսկ և </w:t>
      </w:r>
      <w:r w:rsidRPr="006A4977">
        <w:rPr>
          <w:rFonts w:ascii="GHEA Grapalat" w:hAnsi="GHEA Grapalat"/>
          <w:color w:val="000000"/>
          <w:szCs w:val="26"/>
          <w:lang w:val="hy-AM"/>
        </w:rPr>
        <w:lastRenderedPageBreak/>
        <w:t xml:space="preserve">մնացորդային ռիսկ։ Բնորոշ ռիսկը սահմանվում է գործընթացին </w:t>
      </w:r>
      <w:r w:rsidR="00FA66B9">
        <w:rPr>
          <w:rFonts w:ascii="GHEA Grapalat" w:hAnsi="GHEA Grapalat"/>
          <w:color w:val="000000"/>
          <w:szCs w:val="26"/>
          <w:lang w:val="hy-AM"/>
        </w:rPr>
        <w:t>կամ</w:t>
      </w:r>
      <w:r w:rsidRPr="006A4977">
        <w:rPr>
          <w:rFonts w:ascii="GHEA Grapalat" w:hAnsi="GHEA Grapalat"/>
          <w:color w:val="000000"/>
          <w:szCs w:val="26"/>
          <w:lang w:val="hy-AM"/>
        </w:rPr>
        <w:t xml:space="preserve"> գործառույթին բնորոշ ռիսկ՝ առանց ներքին հսկողության տարրերի։ Մնացորդային ռիսկը այն ռիսկն է, որը մնում է ղեկավարության կողմից արված գործողությունների արդյունքում, որոնք միտված են նվազեցնելու ռիսկի ի հայտ գալու հավանականությունը </w:t>
      </w:r>
      <w:r w:rsidR="00FA66B9">
        <w:rPr>
          <w:rFonts w:ascii="GHEA Grapalat" w:hAnsi="GHEA Grapalat"/>
          <w:color w:val="000000"/>
          <w:szCs w:val="26"/>
          <w:lang w:val="hy-AM"/>
        </w:rPr>
        <w:t>կամ</w:t>
      </w:r>
      <w:r w:rsidRPr="006A4977">
        <w:rPr>
          <w:rFonts w:ascii="GHEA Grapalat" w:hAnsi="GHEA Grapalat"/>
          <w:color w:val="000000"/>
          <w:szCs w:val="26"/>
          <w:lang w:val="hy-AM"/>
        </w:rPr>
        <w:t xml:space="preserve"> ազդեցությունը։ Այլ կերպ ասված, մնացորդային ռիսկը բնորոշ ռիսկն է՝ ներդրված հսկողություններից հետո։ </w:t>
      </w:r>
    </w:p>
    <w:p w14:paraId="15333A26" w14:textId="77777777" w:rsidR="004F6B3B" w:rsidRPr="006A4977" w:rsidRDefault="004F6B3B" w:rsidP="004F6B3B">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 xml:space="preserve">Հիմնական հսկողությունները օգնում են ռիսկերը նվազեցնել մինչև ընդունելի մակարդակը։ Տարբերվում են ներքին հսկողությունների երեք հիմնական տեսակներ – կանխարգելիչ, բացահայտիչ և ուղղիչ։ </w:t>
      </w:r>
    </w:p>
    <w:p w14:paraId="694A7029" w14:textId="77777777" w:rsidR="004F6B3B" w:rsidRPr="006A4977" w:rsidRDefault="004F6B3B" w:rsidP="004F6B3B">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Ռիսկերի արդյունավետ կառավարման համար անհրաժեշտ է, որ յուրաքանչյուր ռիսկի համար ներդրված լինի կանխարգելիչ, բացահայտիչ և ուղղիչ հսկողություններ։ Ներքին աուդիտը աուդիտորական առաջադրանքն իրականացնելու ժամանակ պետք է համոզվի, որ յուրաքանչյուր ռիսկի համար ներդրված են այս հսկողությունները, թեստավորի դրանք և համոզվի, որ դրանք արդյունավետ գործում են՝ նվազեցնելով ռիսկը մինչև ընդունելի մակարդակը։</w:t>
      </w:r>
    </w:p>
    <w:p w14:paraId="67BDC31D" w14:textId="035577DC" w:rsidR="004F6B3B" w:rsidRPr="006A4977" w:rsidRDefault="004F6B3B" w:rsidP="004F6B3B">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 xml:space="preserve">Ներքին աուդիտը պետք է կենտրոնանա այն ոլորտների, գործընթացների, գործառույթների վրա, որոնք ունեն բարձր բնորոշ ռիսկ, որտեղ ներքին հսկողության տարրերը ներդրված չեն </w:t>
      </w:r>
      <w:r w:rsidR="00FA66B9">
        <w:rPr>
          <w:rFonts w:ascii="GHEA Grapalat" w:hAnsi="GHEA Grapalat"/>
          <w:color w:val="000000"/>
          <w:szCs w:val="26"/>
          <w:lang w:val="hy-AM"/>
        </w:rPr>
        <w:t>կամ</w:t>
      </w:r>
      <w:r w:rsidRPr="006A4977">
        <w:rPr>
          <w:rFonts w:ascii="GHEA Grapalat" w:hAnsi="GHEA Grapalat"/>
          <w:color w:val="000000"/>
          <w:szCs w:val="26"/>
          <w:lang w:val="hy-AM"/>
        </w:rPr>
        <w:t xml:space="preserve"> նոր են, որտեղ բնորոշ և մնացորդային ռիսկերի </w:t>
      </w:r>
      <w:r w:rsidRPr="006A4977">
        <w:rPr>
          <w:rFonts w:ascii="GHEA Grapalat" w:hAnsi="GHEA Grapalat"/>
          <w:color w:val="000000"/>
          <w:szCs w:val="26"/>
          <w:lang w:val="hy-AM"/>
        </w:rPr>
        <w:lastRenderedPageBreak/>
        <w:t>տարբերությունը շատ բարձր է, այսինքն ներդրված հսկողությունների վրա մեծ շեշտ է դրված։</w:t>
      </w:r>
    </w:p>
    <w:p w14:paraId="75F310CA" w14:textId="77777777" w:rsidR="004F6B3B" w:rsidRPr="006A4977" w:rsidRDefault="004F6B3B" w:rsidP="004F6B3B">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Նախորդ փուլում նախանշված աուդիտի բազմության միավորներն ունեն իրարից խիստ տարբերվող ռիսկեր և, սահմանափակ ռեսուրս ունենալու պատճառով, նպատակահարմար է ներքին աուդիտի ուժերը կենտրոնացնել ավելի առանցքային նշանակություն ունեցող միավորների վրա:</w:t>
      </w:r>
    </w:p>
    <w:p w14:paraId="08D80CBF" w14:textId="77777777" w:rsidR="004F6B3B" w:rsidRPr="006A4977" w:rsidRDefault="004F6B3B" w:rsidP="004F6B3B">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Այս փուլում իրականացվում է նախանշված միավորների համար ռիսկերի գնահատում, որոնց հիման վրա որոշվում է աուդիտի աշխատանքների իրականացման հաճախականությունը։ Միավորների ռիսկերի վերլուծությունն աուդիտի իրականացման անհրաժեշտության գնահատման հիմնական փուլն է: Վերջինս մեծապես օգնում է աուդիտորներին որոշել աուդիտների առաջնահերթությունը և հաճախականությունը: Ընդ որում ներքին աուդիտի կողմից ռիսկերի գնահատման գործընթացը պետք է հաշվի առնի մի շարք գործոններ, ներառյալ նախկին աուդիտների պատմությունը, կանոնակարգման համապատասխանությունը, կազմակերպական փոփոխությունները, նախորդ աուդիտից անցած ժամանակը և այլ գործոններ:</w:t>
      </w:r>
    </w:p>
    <w:p w14:paraId="636DBC7F" w14:textId="77777777" w:rsidR="004F6B3B" w:rsidRPr="006A4977" w:rsidRDefault="004F6B3B" w:rsidP="004F6B3B">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Ռիսկը որևէ իրադարձություն տեղի ունենալու հավանականություն է, որը բացասաբար կազդի կազմակերպության նպատակների իրագործման վրա։</w:t>
      </w:r>
    </w:p>
    <w:p w14:paraId="03E54E6C" w14:textId="77777777" w:rsidR="004F6B3B" w:rsidRPr="006A4977" w:rsidRDefault="004F6B3B" w:rsidP="004F6B3B">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lastRenderedPageBreak/>
        <w:t>Սույն ձեռնարկում ռիսկերը բաժանվում են հետևյալ 6 խմբերի.</w:t>
      </w:r>
    </w:p>
    <w:p w14:paraId="0EFE497F" w14:textId="77777777" w:rsidR="004F6B3B" w:rsidRPr="006A4977" w:rsidRDefault="004F6B3B" w:rsidP="004F6B3B">
      <w:pPr>
        <w:pStyle w:val="NormalWeb"/>
        <w:numPr>
          <w:ilvl w:val="1"/>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Ռազմավարական,</w:t>
      </w:r>
    </w:p>
    <w:p w14:paraId="4C5652D2" w14:textId="77777777" w:rsidR="004F6B3B" w:rsidRPr="006A4977" w:rsidRDefault="004F6B3B" w:rsidP="004F6B3B">
      <w:pPr>
        <w:pStyle w:val="NormalWeb"/>
        <w:numPr>
          <w:ilvl w:val="1"/>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Ֆինանսական,</w:t>
      </w:r>
    </w:p>
    <w:p w14:paraId="26B41948" w14:textId="77777777" w:rsidR="004F6B3B" w:rsidRPr="006A4977" w:rsidRDefault="004F6B3B" w:rsidP="004F6B3B">
      <w:pPr>
        <w:pStyle w:val="NormalWeb"/>
        <w:numPr>
          <w:ilvl w:val="1"/>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szCs w:val="26"/>
          <w:lang w:val="hy-AM"/>
        </w:rPr>
        <w:t>Համապատասխանության (Compliance),</w:t>
      </w:r>
    </w:p>
    <w:p w14:paraId="663AB493" w14:textId="77777777" w:rsidR="004F6B3B" w:rsidRPr="006A4977" w:rsidRDefault="004F6B3B" w:rsidP="004F6B3B">
      <w:pPr>
        <w:pStyle w:val="NormalWeb"/>
        <w:numPr>
          <w:ilvl w:val="1"/>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szCs w:val="26"/>
          <w:lang w:val="hy-AM"/>
        </w:rPr>
        <w:t>Գործառնական (Operational)</w:t>
      </w:r>
      <w:r w:rsidRPr="006A4977">
        <w:rPr>
          <w:rFonts w:ascii="GHEA Grapalat" w:hAnsi="GHEA Grapalat"/>
          <w:color w:val="000000"/>
          <w:szCs w:val="26"/>
          <w:lang w:val="hy-AM"/>
        </w:rPr>
        <w:t>,</w:t>
      </w:r>
    </w:p>
    <w:p w14:paraId="752E47F0" w14:textId="77777777" w:rsidR="004F6B3B" w:rsidRPr="006A4977" w:rsidRDefault="004F6B3B" w:rsidP="004F6B3B">
      <w:pPr>
        <w:pStyle w:val="NormalWeb"/>
        <w:numPr>
          <w:ilvl w:val="1"/>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ՏՏ և տեղեկատվության անվտանգության,</w:t>
      </w:r>
    </w:p>
    <w:p w14:paraId="0B8AA88B" w14:textId="77777777" w:rsidR="004F6B3B" w:rsidRPr="006A4977" w:rsidRDefault="004F6B3B" w:rsidP="004F6B3B">
      <w:pPr>
        <w:pStyle w:val="NormalWeb"/>
        <w:numPr>
          <w:ilvl w:val="1"/>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Մարդկային ռեսուրսների։</w:t>
      </w:r>
    </w:p>
    <w:p w14:paraId="617094C4" w14:textId="77777777" w:rsidR="004F6B3B" w:rsidRPr="006A4977" w:rsidRDefault="004F6B3B" w:rsidP="004F6B3B">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Միավորի ընդհանուր ռիսկի ազդեցությունը գնահատվում է որպես նշված վեց բաղադրիչների հանրագումար:</w:t>
      </w:r>
    </w:p>
    <w:p w14:paraId="37080CDA" w14:textId="00E3D877" w:rsidR="004F6B3B" w:rsidRPr="006A4977" w:rsidRDefault="004F6B3B" w:rsidP="004F6B3B">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 xml:space="preserve">Կազմակերպության ստորաբաժանումների կողմից իրենց բիզնես-գործընթացների (այսուհետ՝ գործընթացներ) նկարագրումը ռիսկերի արդյունավետ կառավարման սկզբնաղբյուրն է: Գործընթացի նկարագրերը դինամիկ փաստաթղթեր են և պետք է պարբերաբար վերանայվեն ու թարմացվեն։ Ներքին աուդիտը դրանց անդրադառնում է առնվազն տարին մեկ անգամ՝ տարեկան պլանավորման նպատակով ռիսկերի գնահատման ընթացքում, ինչպես նաև յուրաքանչյուր անգամ, երբ տեղի են ունենում էական փոփոխություններ արտաքին և ներքին միջավայրում, որոնք կարող են ազդեցություն ունենալ </w:t>
      </w:r>
      <w:r w:rsidR="00040EF0">
        <w:rPr>
          <w:rFonts w:ascii="GHEA Grapalat" w:hAnsi="GHEA Grapalat"/>
          <w:color w:val="000000"/>
          <w:szCs w:val="26"/>
          <w:lang w:val="hy-AM"/>
        </w:rPr>
        <w:t>կ</w:t>
      </w:r>
      <w:r w:rsidRPr="006A4977">
        <w:rPr>
          <w:rFonts w:ascii="GHEA Grapalat" w:hAnsi="GHEA Grapalat"/>
          <w:color w:val="000000"/>
          <w:szCs w:val="26"/>
          <w:lang w:val="hy-AM"/>
        </w:rPr>
        <w:t xml:space="preserve">ազմակերպության ռիսկերի նկարագրի և կոնկրետ գործընթացների վրա: Նշված գործընթացների նակարագրման պարտավորությունը, ինչպես </w:t>
      </w:r>
      <w:r w:rsidRPr="006A4977">
        <w:rPr>
          <w:rFonts w:ascii="GHEA Grapalat" w:hAnsi="GHEA Grapalat"/>
          <w:color w:val="000000"/>
          <w:szCs w:val="26"/>
          <w:lang w:val="hy-AM"/>
        </w:rPr>
        <w:lastRenderedPageBreak/>
        <w:t xml:space="preserve">նաև դրան առնչվող այլ մանրամասները պետք է սահմանվեն ներքին աուդիտի Կանոնակարգով։ </w:t>
      </w:r>
    </w:p>
    <w:p w14:paraId="4AE1E561" w14:textId="77777777" w:rsidR="004F6B3B" w:rsidRPr="006A4977" w:rsidRDefault="004F6B3B" w:rsidP="004F6B3B">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F01298">
        <w:rPr>
          <w:rFonts w:ascii="GHEA Grapalat" w:hAnsi="GHEA Grapalat"/>
          <w:color w:val="000000"/>
          <w:szCs w:val="26"/>
          <w:lang w:val="hy-AM"/>
        </w:rPr>
        <w:t>Գործընթացների նկարագրումը և վերլուծությունը իրականացվում է</w:t>
      </w:r>
      <w:r w:rsidRPr="006A4977">
        <w:rPr>
          <w:rFonts w:ascii="GHEA Grapalat" w:hAnsi="GHEA Grapalat"/>
          <w:color w:val="000000"/>
          <w:szCs w:val="26"/>
          <w:lang w:val="hy-AM"/>
        </w:rPr>
        <w:t xml:space="preserve"> հետևյալ քայլերով.</w:t>
      </w:r>
    </w:p>
    <w:p w14:paraId="5729A070" w14:textId="3FF400C8" w:rsidR="004F6B3B" w:rsidRPr="006A4977" w:rsidRDefault="004F6B3B" w:rsidP="004F6B3B">
      <w:pPr>
        <w:pStyle w:val="NormalWeb"/>
        <w:numPr>
          <w:ilvl w:val="1"/>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 xml:space="preserve">գործընթացների ցանկի կազմում, որը ներառում է </w:t>
      </w:r>
      <w:r w:rsidR="00040EF0">
        <w:rPr>
          <w:rFonts w:ascii="GHEA Grapalat" w:hAnsi="GHEA Grapalat"/>
          <w:color w:val="000000"/>
          <w:szCs w:val="26"/>
          <w:lang w:val="hy-AM"/>
        </w:rPr>
        <w:t>կ</w:t>
      </w:r>
      <w:r w:rsidRPr="006A4977">
        <w:rPr>
          <w:rFonts w:ascii="GHEA Grapalat" w:hAnsi="GHEA Grapalat"/>
          <w:color w:val="000000"/>
          <w:szCs w:val="26"/>
          <w:lang w:val="hy-AM"/>
        </w:rPr>
        <w:t>ազմակերպության կառուցվածքային յուրաքանչյուր միավորի կողմից իրականացվող հիմնական գործընթացները, ինչպես նաև դրանց օժանդակող գործընթացները,</w:t>
      </w:r>
    </w:p>
    <w:p w14:paraId="72FCDF99" w14:textId="77777777" w:rsidR="004F6B3B" w:rsidRPr="006A4977" w:rsidRDefault="004F6B3B" w:rsidP="004F6B3B">
      <w:pPr>
        <w:pStyle w:val="NormalWeb"/>
        <w:numPr>
          <w:ilvl w:val="1"/>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գործընթացների սխեմատիկ ներկայացում (ըստ անհրաժեշտության) ըստ իրենց ընթացակարգային կառուցվածքի: Օրինակ՝ նոր աշխատակիցների ներգրավում, տեղեկատվության հավաքագրում, մշակում, հաշվետվության/եզրակացության պատրաստում և այլն:</w:t>
      </w:r>
    </w:p>
    <w:p w14:paraId="6A1AD489" w14:textId="2F403158" w:rsidR="004F6B3B" w:rsidRPr="006A4977" w:rsidRDefault="004F6B3B" w:rsidP="004F6B3B">
      <w:pPr>
        <w:pStyle w:val="NormalWeb"/>
        <w:numPr>
          <w:ilvl w:val="0"/>
          <w:numId w:val="1"/>
        </w:numPr>
        <w:shd w:val="clear" w:color="auto" w:fill="FFFFFF"/>
        <w:spacing w:before="0" w:beforeAutospacing="0" w:after="0" w:afterAutospacing="0" w:line="360" w:lineRule="auto"/>
        <w:jc w:val="both"/>
        <w:rPr>
          <w:rFonts w:ascii="GHEA Grapalat" w:hAnsi="GHEA Grapalat"/>
          <w:szCs w:val="26"/>
          <w:lang w:val="hy-AM"/>
        </w:rPr>
      </w:pPr>
      <w:r w:rsidRPr="006A4977">
        <w:rPr>
          <w:rFonts w:ascii="GHEA Grapalat" w:hAnsi="GHEA Grapalat"/>
          <w:szCs w:val="26"/>
          <w:lang w:val="hy-AM"/>
        </w:rPr>
        <w:t xml:space="preserve">Հիմնվելով տարիների ընթացքում կուտակված գիտելիքի և փորձի, ինչպես նաև հարցազրույցների ժամանակ աուդիտի միավորների ղեկավարների կողմից տրամադրած տեղեկատվության վրա՝ ներքին աուդիտը կարող է ներքին աուդիտորի տեսանկյունից լրամշակել </w:t>
      </w:r>
      <w:r w:rsidR="00040EF0">
        <w:rPr>
          <w:rFonts w:ascii="GHEA Grapalat" w:hAnsi="GHEA Grapalat"/>
          <w:szCs w:val="26"/>
          <w:lang w:val="hy-AM"/>
        </w:rPr>
        <w:t>կ</w:t>
      </w:r>
      <w:r w:rsidRPr="006A4977">
        <w:rPr>
          <w:rFonts w:ascii="GHEA Grapalat" w:hAnsi="GHEA Grapalat"/>
          <w:szCs w:val="26"/>
          <w:lang w:val="hy-AM"/>
        </w:rPr>
        <w:t xml:space="preserve">ազմակերպության գործընթացների նկարագրերը: Եթե </w:t>
      </w:r>
      <w:r w:rsidR="00040EF0">
        <w:rPr>
          <w:rFonts w:ascii="GHEA Grapalat" w:hAnsi="GHEA Grapalat"/>
          <w:szCs w:val="26"/>
          <w:lang w:val="hy-AM"/>
        </w:rPr>
        <w:t>կ</w:t>
      </w:r>
      <w:r w:rsidRPr="006A4977">
        <w:rPr>
          <w:rFonts w:ascii="GHEA Grapalat" w:hAnsi="GHEA Grapalat"/>
          <w:szCs w:val="26"/>
          <w:lang w:val="hy-AM"/>
        </w:rPr>
        <w:t xml:space="preserve">ազմակերպության գործընթացները արդեն նկարագրված են, </w:t>
      </w:r>
      <w:r>
        <w:rPr>
          <w:rFonts w:ascii="GHEA Grapalat" w:hAnsi="GHEA Grapalat"/>
          <w:szCs w:val="26"/>
          <w:lang w:val="hy-AM"/>
        </w:rPr>
        <w:t>ներքին աուդիտը</w:t>
      </w:r>
      <w:r w:rsidRPr="006A4977">
        <w:rPr>
          <w:rFonts w:ascii="GHEA Grapalat" w:hAnsi="GHEA Grapalat"/>
          <w:szCs w:val="26"/>
          <w:lang w:val="hy-AM"/>
        </w:rPr>
        <w:t xml:space="preserve"> կարող է օգտագործել այդ փաստաթղթերը և ըստ անհրաժեշտության թարմացնել դրանք:</w:t>
      </w:r>
    </w:p>
    <w:p w14:paraId="22587199" w14:textId="77777777" w:rsidR="004F6B3B" w:rsidRPr="006A4977" w:rsidRDefault="004F6B3B" w:rsidP="004F6B3B">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lastRenderedPageBreak/>
        <w:t>Գործընթացի յուրաքանչյուր գործողության/քայլի համար պետք է բացահայտվեն առնվազն հետևյալ հարցերը.</w:t>
      </w:r>
    </w:p>
    <w:p w14:paraId="360ACEA7" w14:textId="77777777" w:rsidR="004F6B3B" w:rsidRPr="006A4977" w:rsidRDefault="004F6B3B" w:rsidP="004F6B3B">
      <w:pPr>
        <w:pStyle w:val="NormalWeb"/>
        <w:numPr>
          <w:ilvl w:val="1"/>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ո՞վ է իրականացնում,</w:t>
      </w:r>
    </w:p>
    <w:p w14:paraId="57A6AEDD" w14:textId="77777777" w:rsidR="004F6B3B" w:rsidRPr="006A4977" w:rsidRDefault="004F6B3B" w:rsidP="004F6B3B">
      <w:pPr>
        <w:pStyle w:val="NormalWeb"/>
        <w:numPr>
          <w:ilvl w:val="1"/>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ի՞նչ է իրականացվում,</w:t>
      </w:r>
    </w:p>
    <w:p w14:paraId="308F3817" w14:textId="77777777" w:rsidR="004F6B3B" w:rsidRPr="006A4977" w:rsidRDefault="004F6B3B" w:rsidP="004F6B3B">
      <w:pPr>
        <w:pStyle w:val="NormalWeb"/>
        <w:numPr>
          <w:ilvl w:val="1"/>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ի՞նչ է կիրառվում (օգտագործվում), այդ թվում` փաստաթղթերը (ձևաթերթերը), տեխնոլոգիաները</w:t>
      </w:r>
      <w:r>
        <w:rPr>
          <w:rFonts w:ascii="GHEA Grapalat" w:hAnsi="GHEA Grapalat"/>
          <w:color w:val="000000"/>
          <w:szCs w:val="26"/>
          <w:lang w:val="hy-AM"/>
        </w:rPr>
        <w:t>,</w:t>
      </w:r>
    </w:p>
    <w:p w14:paraId="0167A21A" w14:textId="77777777" w:rsidR="004F6B3B" w:rsidRPr="006A4977" w:rsidRDefault="004F6B3B" w:rsidP="004F6B3B">
      <w:pPr>
        <w:pStyle w:val="NormalWeb"/>
        <w:numPr>
          <w:ilvl w:val="1"/>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ե՞րբ է իրականացվում (ի՞նչ ժամկետներում, պարբերականությամբ),</w:t>
      </w:r>
    </w:p>
    <w:p w14:paraId="7FC26774" w14:textId="77777777" w:rsidR="004F6B3B" w:rsidRPr="006A4977" w:rsidRDefault="004F6B3B" w:rsidP="004F6B3B">
      <w:pPr>
        <w:pStyle w:val="NormalWeb"/>
        <w:numPr>
          <w:ilvl w:val="1"/>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ո՞րտեղ է իրականացվում</w:t>
      </w:r>
      <w:r>
        <w:rPr>
          <w:rFonts w:ascii="GHEA Grapalat" w:hAnsi="GHEA Grapalat"/>
          <w:color w:val="000000"/>
          <w:szCs w:val="26"/>
          <w:lang w:val="hy-AM"/>
        </w:rPr>
        <w:t>,</w:t>
      </w:r>
    </w:p>
    <w:p w14:paraId="6007CD31" w14:textId="77777777" w:rsidR="004F6B3B" w:rsidRPr="006A4977" w:rsidRDefault="004F6B3B" w:rsidP="004F6B3B">
      <w:pPr>
        <w:pStyle w:val="NormalWeb"/>
        <w:numPr>
          <w:ilvl w:val="1"/>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որո՞նք են մուտքային տվյալները</w:t>
      </w:r>
      <w:r>
        <w:rPr>
          <w:rFonts w:ascii="GHEA Grapalat" w:hAnsi="GHEA Grapalat"/>
          <w:color w:val="000000"/>
          <w:szCs w:val="26"/>
          <w:lang w:val="hy-AM"/>
        </w:rPr>
        <w:t>,</w:t>
      </w:r>
    </w:p>
    <w:p w14:paraId="2657C684" w14:textId="77777777" w:rsidR="004F6B3B" w:rsidRPr="006A4977" w:rsidRDefault="004F6B3B" w:rsidP="004F6B3B">
      <w:pPr>
        <w:pStyle w:val="NormalWeb"/>
        <w:numPr>
          <w:ilvl w:val="1"/>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որո՞նք են ելքային տվյալները (գործընթացից ստացված արդյունքը)։</w:t>
      </w:r>
    </w:p>
    <w:p w14:paraId="10677725" w14:textId="77777777" w:rsidR="004F6B3B" w:rsidRPr="006A4977" w:rsidRDefault="004F6B3B" w:rsidP="004F6B3B">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Գործընթացի սխեմատիկ նկարագիրը պետք է ներառի գործընթացի քայլերում հնարավոր ռիսկերը և դրանց համապատասխան հսկողությունները:</w:t>
      </w:r>
    </w:p>
    <w:p w14:paraId="6C527AF7" w14:textId="6E621C79" w:rsidR="004F6B3B" w:rsidRPr="006A4977" w:rsidRDefault="004F6B3B" w:rsidP="004F6B3B">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 xml:space="preserve">Եթե </w:t>
      </w:r>
      <w:r w:rsidR="00040EF0">
        <w:rPr>
          <w:rFonts w:ascii="GHEA Grapalat" w:hAnsi="GHEA Grapalat"/>
          <w:color w:val="000000"/>
          <w:szCs w:val="26"/>
          <w:lang w:val="hy-AM"/>
        </w:rPr>
        <w:t>կ</w:t>
      </w:r>
      <w:r w:rsidRPr="006A4977">
        <w:rPr>
          <w:rFonts w:ascii="GHEA Grapalat" w:hAnsi="GHEA Grapalat"/>
          <w:color w:val="000000"/>
          <w:szCs w:val="26"/>
          <w:lang w:val="hy-AM"/>
        </w:rPr>
        <w:t xml:space="preserve">ազմակերպության գործընթացներն արդեն նկարագրված և գույքագրված են, ապա ներքին աուդիտը կարող է օգտվել այդ նկարագրություններից, նրանցում առկա ռիսկերից և հսկողություններից։ Եթե գործընթացները նկարագրված չեն, ապա ներքին աուդիտը կարող է նախաձեռնել գործընթացների նկարագրությունը՝ </w:t>
      </w:r>
      <w:r w:rsidR="002972FB">
        <w:rPr>
          <w:rFonts w:ascii="GHEA Grapalat" w:hAnsi="GHEA Grapalat"/>
          <w:color w:val="000000"/>
          <w:szCs w:val="26"/>
          <w:lang w:val="hy-AM"/>
        </w:rPr>
        <w:t>սույն</w:t>
      </w:r>
      <w:r w:rsidR="00E8453C">
        <w:rPr>
          <w:rFonts w:ascii="GHEA Grapalat" w:hAnsi="GHEA Grapalat"/>
          <w:color w:val="000000"/>
          <w:szCs w:val="26"/>
          <w:lang w:val="hy-AM"/>
        </w:rPr>
        <w:t xml:space="preserve"> ձեռնարկի</w:t>
      </w:r>
      <w:r w:rsidR="002972FB">
        <w:rPr>
          <w:rFonts w:ascii="GHEA Grapalat" w:hAnsi="GHEA Grapalat"/>
          <w:color w:val="000000"/>
          <w:szCs w:val="26"/>
          <w:lang w:val="hy-AM"/>
        </w:rPr>
        <w:t xml:space="preserve"> </w:t>
      </w:r>
      <w:r w:rsidR="00E8453C">
        <w:rPr>
          <w:rFonts w:ascii="GHEA Grapalat" w:hAnsi="GHEA Grapalat"/>
          <w:color w:val="000000"/>
          <w:szCs w:val="26"/>
          <w:lang w:val="hy-AM"/>
        </w:rPr>
        <w:t xml:space="preserve">114-րդ </w:t>
      </w:r>
      <w:r w:rsidR="002972FB">
        <w:rPr>
          <w:rFonts w:ascii="GHEA Grapalat" w:hAnsi="GHEA Grapalat"/>
          <w:color w:val="000000"/>
          <w:szCs w:val="26"/>
          <w:lang w:val="hy-AM"/>
        </w:rPr>
        <w:t>կետ</w:t>
      </w:r>
      <w:r w:rsidR="00E8453C">
        <w:rPr>
          <w:rFonts w:ascii="GHEA Grapalat" w:hAnsi="GHEA Grapalat"/>
          <w:color w:val="000000"/>
          <w:szCs w:val="26"/>
          <w:lang w:val="hy-AM"/>
        </w:rPr>
        <w:t>ով</w:t>
      </w:r>
      <w:r w:rsidR="002972FB">
        <w:rPr>
          <w:rFonts w:ascii="GHEA Grapalat" w:hAnsi="GHEA Grapalat"/>
          <w:color w:val="000000"/>
          <w:szCs w:val="26"/>
          <w:lang w:val="hy-AM"/>
        </w:rPr>
        <w:t xml:space="preserve"> սահմանված </w:t>
      </w:r>
      <w:r w:rsidRPr="006A4977">
        <w:rPr>
          <w:rFonts w:ascii="GHEA Grapalat" w:hAnsi="GHEA Grapalat"/>
          <w:color w:val="000000"/>
          <w:szCs w:val="26"/>
          <w:lang w:val="hy-AM"/>
        </w:rPr>
        <w:t xml:space="preserve">քայլերի հաջորդականությամբ և աջակցել </w:t>
      </w:r>
      <w:r w:rsidR="00040EF0">
        <w:rPr>
          <w:rFonts w:ascii="GHEA Grapalat" w:hAnsi="GHEA Grapalat"/>
          <w:color w:val="000000"/>
          <w:szCs w:val="26"/>
          <w:lang w:val="hy-AM"/>
        </w:rPr>
        <w:t>կ</w:t>
      </w:r>
      <w:r w:rsidRPr="006A4977">
        <w:rPr>
          <w:rFonts w:ascii="GHEA Grapalat" w:hAnsi="GHEA Grapalat"/>
          <w:color w:val="000000"/>
          <w:szCs w:val="26"/>
          <w:lang w:val="hy-AM"/>
        </w:rPr>
        <w:t>ազմակերպության ստորաբաժանումներին նկարագրել իրենց գործընթացները։</w:t>
      </w:r>
    </w:p>
    <w:p w14:paraId="33443C3C" w14:textId="44EB4851" w:rsidR="004F6B3B" w:rsidRPr="006A4977" w:rsidRDefault="004F6B3B" w:rsidP="004F6B3B">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lastRenderedPageBreak/>
        <w:t xml:space="preserve">Եթե </w:t>
      </w:r>
      <w:r w:rsidR="004947FD">
        <w:rPr>
          <w:rFonts w:ascii="GHEA Grapalat" w:hAnsi="GHEA Grapalat"/>
          <w:color w:val="000000"/>
          <w:szCs w:val="26"/>
          <w:lang w:val="hy-AM"/>
        </w:rPr>
        <w:t>կ</w:t>
      </w:r>
      <w:r w:rsidRPr="006A4977">
        <w:rPr>
          <w:rFonts w:ascii="GHEA Grapalat" w:hAnsi="GHEA Grapalat"/>
          <w:color w:val="000000"/>
          <w:szCs w:val="26"/>
          <w:lang w:val="hy-AM"/>
        </w:rPr>
        <w:t>ազմակերպությունում գործում է ռիսկերի կառավարման ստորաբաժանում, ապա ռիսկերի գնահատման ժամանակ ներքին աուդիտը կարող է օգտվել ռիսկերի կառավարման ստորաբաժանման վերլուծությունների արդյունքներով տրված գնահատականներից:</w:t>
      </w:r>
    </w:p>
    <w:p w14:paraId="5BC78FDA" w14:textId="77777777" w:rsidR="004F6B3B" w:rsidRPr="006A4977" w:rsidRDefault="004F6B3B" w:rsidP="004F6B3B">
      <w:pPr>
        <w:pStyle w:val="NormalWeb"/>
        <w:shd w:val="clear" w:color="auto" w:fill="FFFFFF"/>
        <w:spacing w:before="0" w:beforeAutospacing="0" w:after="0" w:afterAutospacing="0" w:line="360" w:lineRule="auto"/>
        <w:ind w:firstLine="468"/>
        <w:jc w:val="both"/>
        <w:rPr>
          <w:rFonts w:ascii="GHEA Grapalat" w:hAnsi="GHEA Grapalat"/>
          <w:lang w:val="hy-AM"/>
        </w:rPr>
      </w:pPr>
    </w:p>
    <w:p w14:paraId="11E69808" w14:textId="77777777" w:rsidR="004F6B3B" w:rsidRPr="006A4977" w:rsidRDefault="004F6B3B" w:rsidP="004F6B3B">
      <w:pPr>
        <w:pStyle w:val="NormalWeb"/>
        <w:numPr>
          <w:ilvl w:val="2"/>
          <w:numId w:val="4"/>
        </w:numPr>
        <w:shd w:val="clear" w:color="auto" w:fill="FFFFFF"/>
        <w:spacing w:before="0" w:beforeAutospacing="0" w:after="0" w:afterAutospacing="0" w:line="360" w:lineRule="auto"/>
        <w:rPr>
          <w:rFonts w:ascii="GHEA Grapalat" w:hAnsi="GHEA Grapalat"/>
          <w:i/>
          <w:color w:val="000000"/>
          <w:szCs w:val="26"/>
          <w:lang w:val="hy-AM"/>
        </w:rPr>
      </w:pPr>
      <w:r w:rsidRPr="006A4977">
        <w:rPr>
          <w:rStyle w:val="Strong"/>
          <w:rFonts w:ascii="GHEA Grapalat" w:hAnsi="GHEA Grapalat" w:cs="Sylfaen"/>
          <w:i/>
          <w:color w:val="000000"/>
          <w:szCs w:val="26"/>
          <w:lang w:val="hy-AM"/>
        </w:rPr>
        <w:t>ԿԱԶՄԱԿԵՐՊՈՒԹՅԱՆ</w:t>
      </w:r>
      <w:r w:rsidRPr="006A4977">
        <w:rPr>
          <w:rStyle w:val="Strong"/>
          <w:rFonts w:ascii="GHEA Grapalat" w:hAnsi="GHEA Grapalat"/>
          <w:i/>
          <w:color w:val="000000"/>
          <w:szCs w:val="26"/>
          <w:lang w:val="hy-AM"/>
        </w:rPr>
        <w:t xml:space="preserve"> </w:t>
      </w:r>
      <w:r w:rsidRPr="006A4977">
        <w:rPr>
          <w:rStyle w:val="Strong"/>
          <w:rFonts w:ascii="GHEA Grapalat" w:hAnsi="GHEA Grapalat" w:cs="Sylfaen"/>
          <w:i/>
          <w:color w:val="000000"/>
          <w:szCs w:val="26"/>
          <w:lang w:val="hy-AM"/>
        </w:rPr>
        <w:t>ՄԻԱՎՈՐՆԵՐԻ</w:t>
      </w:r>
      <w:r w:rsidRPr="006A4977">
        <w:rPr>
          <w:rStyle w:val="Strong"/>
          <w:rFonts w:ascii="GHEA Grapalat" w:hAnsi="GHEA Grapalat"/>
          <w:i/>
          <w:color w:val="000000"/>
          <w:szCs w:val="26"/>
          <w:lang w:val="hy-AM"/>
        </w:rPr>
        <w:t xml:space="preserve"> </w:t>
      </w:r>
      <w:r w:rsidRPr="006A4977">
        <w:rPr>
          <w:rStyle w:val="Strong"/>
          <w:rFonts w:ascii="GHEA Grapalat" w:hAnsi="GHEA Grapalat" w:cs="Sylfaen"/>
          <w:i/>
          <w:color w:val="000000"/>
          <w:szCs w:val="26"/>
          <w:lang w:val="hy-AM"/>
        </w:rPr>
        <w:t>ՌԻՍԿԵՐԻ</w:t>
      </w:r>
      <w:r w:rsidRPr="006A4977">
        <w:rPr>
          <w:rStyle w:val="Strong"/>
          <w:rFonts w:ascii="GHEA Grapalat" w:hAnsi="GHEA Grapalat"/>
          <w:i/>
          <w:color w:val="000000"/>
          <w:szCs w:val="26"/>
          <w:lang w:val="hy-AM"/>
        </w:rPr>
        <w:t xml:space="preserve"> </w:t>
      </w:r>
      <w:r w:rsidRPr="006A4977">
        <w:rPr>
          <w:rStyle w:val="Strong"/>
          <w:rFonts w:ascii="GHEA Grapalat" w:hAnsi="GHEA Grapalat" w:cs="Sylfaen"/>
          <w:i/>
          <w:color w:val="000000"/>
          <w:szCs w:val="26"/>
          <w:lang w:val="hy-AM"/>
        </w:rPr>
        <w:t>ԳՆԱՀԱՏՈՒՄ</w:t>
      </w:r>
    </w:p>
    <w:p w14:paraId="56632BB8" w14:textId="77777777" w:rsidR="004F6B3B" w:rsidRPr="006A4977" w:rsidRDefault="004F6B3B" w:rsidP="004F6B3B">
      <w:pPr>
        <w:pStyle w:val="NormalWeb"/>
        <w:shd w:val="clear" w:color="auto" w:fill="FFFFFF"/>
        <w:spacing w:before="0" w:beforeAutospacing="0" w:after="0" w:afterAutospacing="0" w:line="360" w:lineRule="auto"/>
        <w:ind w:firstLine="543"/>
        <w:rPr>
          <w:rFonts w:ascii="GHEA Grapalat" w:hAnsi="GHEA Grapalat"/>
          <w:color w:val="000000"/>
          <w:szCs w:val="26"/>
          <w:lang w:val="hy-AM"/>
        </w:rPr>
      </w:pPr>
    </w:p>
    <w:p w14:paraId="35911041" w14:textId="77777777" w:rsidR="004F6B3B" w:rsidRPr="006A4977" w:rsidRDefault="004F6B3B" w:rsidP="004F6B3B">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Ներքին աուդիտի ռազմավարության և տարեկան ծրագրի կազմման համար իրականացվող ռիսկերի գնահատման գործընթացում գնահատվում է գործընթացի/միավորի բնորոշ ռիսկը։</w:t>
      </w:r>
    </w:p>
    <w:p w14:paraId="1929625C" w14:textId="114216BB" w:rsidR="004F6B3B" w:rsidRPr="006A4977" w:rsidRDefault="004F6B3B" w:rsidP="004F6B3B">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 xml:space="preserve">Ռիսկերի գնահատումը պետք է պատասխանի այն հարցին, թե որևէ միջադեպի տեղի ունենալը ինչպե՞ս կազդի տվյալ գործընթացի վրա, որն էլ իր հերթին ինչպես կանդրադառնա </w:t>
      </w:r>
      <w:r w:rsidR="008B7683">
        <w:rPr>
          <w:rFonts w:ascii="GHEA Grapalat" w:hAnsi="GHEA Grapalat"/>
          <w:color w:val="000000"/>
          <w:szCs w:val="26"/>
          <w:lang w:val="hy-AM"/>
        </w:rPr>
        <w:t>կ</w:t>
      </w:r>
      <w:r w:rsidRPr="006A4977">
        <w:rPr>
          <w:rFonts w:ascii="GHEA Grapalat" w:hAnsi="GHEA Grapalat"/>
          <w:color w:val="000000"/>
          <w:szCs w:val="26"/>
          <w:lang w:val="hy-AM"/>
        </w:rPr>
        <w:t xml:space="preserve">ազմակերպության նպատակների իրականացման վրա: Տարբերակվում են ռիսկերի գնահատման երկու մոտեցումներ՝ որակական և քանակական: Սույն ձեռնարկում կիրառվում է ռիսկերի գնահատման որակական մոտեցումը, թեև պատմական տվյալների առկայության դեպքում, ներքին աուդիտը կարող է իրականացնել նաև ռիսկերի գնահատման քանակական վերլուծություններ, ուսումնասիրել թե տվյալ ռիսկը քանի անգամ, ինչ հաճախությամբ է </w:t>
      </w:r>
      <w:r w:rsidRPr="006A4977">
        <w:rPr>
          <w:rFonts w:ascii="GHEA Grapalat" w:hAnsi="GHEA Grapalat"/>
          <w:color w:val="000000"/>
          <w:szCs w:val="26"/>
          <w:lang w:val="hy-AM"/>
        </w:rPr>
        <w:lastRenderedPageBreak/>
        <w:t>արտահայտվել, և գնահատել թե ինչ հավանականությամբ կարող է արտահայտվել ապագայում:</w:t>
      </w:r>
    </w:p>
    <w:p w14:paraId="63AF279B" w14:textId="40CC4E98" w:rsidR="004F6B3B" w:rsidRPr="006A4977" w:rsidRDefault="004F6B3B" w:rsidP="004F6B3B">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 xml:space="preserve">Ներքին աուդիտի կողմից ռիսկերի որակական գնահատումն իրականացվում է վատագույն սցենարի դիտարկման սկզբունքով։ Դիտարկվում է վատագույն դեպքը, որը կարող է հանգեցնել գործընթացի նպատակների չիրագործմանը </w:t>
      </w:r>
      <w:r w:rsidR="00FA66B9">
        <w:rPr>
          <w:rFonts w:ascii="GHEA Grapalat" w:hAnsi="GHEA Grapalat"/>
          <w:color w:val="000000"/>
          <w:szCs w:val="26"/>
          <w:lang w:val="hy-AM"/>
        </w:rPr>
        <w:t>կամ</w:t>
      </w:r>
      <w:r w:rsidRPr="006A4977">
        <w:rPr>
          <w:rFonts w:ascii="GHEA Grapalat" w:hAnsi="GHEA Grapalat"/>
          <w:color w:val="000000"/>
          <w:szCs w:val="26"/>
          <w:lang w:val="hy-AM"/>
        </w:rPr>
        <w:t xml:space="preserve"> գործընթացի խափանմանը։ </w:t>
      </w:r>
    </w:p>
    <w:p w14:paraId="518F4A63" w14:textId="78EFE1A0" w:rsidR="004F6B3B" w:rsidRPr="006A4977" w:rsidRDefault="004F6B3B" w:rsidP="004F6B3B">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 xml:space="preserve">Յուրաքանչյուր գործընթաց/ենթագործընթացի համար ռիսկերի գնահատում իրականացնողների կողմից որակական գնահատականներ են տրվում, թե գործընթացի ոչ պատշաճ իրականացումը կամ խափանումը ի՞նչ առավելագույն բացասական ազդեցություն/հետևանք կունենա </w:t>
      </w:r>
      <w:r w:rsidR="008B7683">
        <w:rPr>
          <w:rFonts w:ascii="GHEA Grapalat" w:hAnsi="GHEA Grapalat"/>
          <w:color w:val="000000"/>
          <w:szCs w:val="26"/>
          <w:lang w:val="hy-AM"/>
        </w:rPr>
        <w:t>կ</w:t>
      </w:r>
      <w:r w:rsidRPr="006A4977">
        <w:rPr>
          <w:rFonts w:ascii="GHEA Grapalat" w:hAnsi="GHEA Grapalat"/>
          <w:color w:val="000000"/>
          <w:szCs w:val="26"/>
          <w:lang w:val="hy-AM"/>
        </w:rPr>
        <w:t>ազմակերպության համար:</w:t>
      </w:r>
    </w:p>
    <w:p w14:paraId="01259315" w14:textId="77777777" w:rsidR="004F6B3B" w:rsidRPr="006A4977" w:rsidRDefault="004F6B3B" w:rsidP="004F6B3B">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 xml:space="preserve">Որակական գնահատման ժամանակ ռիսկի ազդեցության գնահատման համար օգտագործվում են որակական գնահատականներ՝ հիմնվելով գնահատողների կուտակված գիտելիքների և փորձի վրա հիմնված մասնագիտական գնահատականների վրա և հավանականությունը դիտարկվում է որպես 100%, այսինքն եթե ռիսկը առկա է և չկա բավարար ու արդյունավետ ներքին հսկողություն, ապա այն կարող </w:t>
      </w:r>
      <w:r>
        <w:rPr>
          <w:rFonts w:ascii="GHEA Grapalat" w:hAnsi="GHEA Grapalat"/>
          <w:color w:val="000000"/>
          <w:szCs w:val="26"/>
          <w:lang w:val="hy-AM"/>
        </w:rPr>
        <w:t xml:space="preserve">է </w:t>
      </w:r>
      <w:r w:rsidRPr="006A4977">
        <w:rPr>
          <w:rFonts w:ascii="GHEA Grapalat" w:hAnsi="GHEA Grapalat"/>
          <w:color w:val="000000"/>
          <w:szCs w:val="26"/>
          <w:lang w:val="hy-AM"/>
        </w:rPr>
        <w:t>բացասաբար ազդել կազմակերպության նպատակների իրագործման և գործընթացների արդյունավետության վրա:</w:t>
      </w:r>
    </w:p>
    <w:p w14:paraId="19883B50" w14:textId="77777777" w:rsidR="004F6B3B" w:rsidRPr="006A4977" w:rsidRDefault="004F6B3B" w:rsidP="004F6B3B">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 xml:space="preserve">Ռիսկերի քանակական գնահատում կարելի է իրականացնել գործընթացների ռիսկերի որակական </w:t>
      </w:r>
      <w:r w:rsidRPr="006A4977">
        <w:rPr>
          <w:rFonts w:ascii="GHEA Grapalat" w:hAnsi="GHEA Grapalat"/>
          <w:color w:val="000000"/>
          <w:szCs w:val="26"/>
          <w:lang w:val="hy-AM"/>
        </w:rPr>
        <w:lastRenderedPageBreak/>
        <w:t>գնահատումից հետո՝ բարձր և միջին-բարձր ռիսկային գործընթացների (կամ բոլոր գործընթացների) ռիսկերն ավելի մանրամասն գնահատելու համար:</w:t>
      </w:r>
    </w:p>
    <w:p w14:paraId="1A5825C3" w14:textId="77777777" w:rsidR="004F6B3B" w:rsidRPr="006A4977" w:rsidRDefault="004F6B3B" w:rsidP="004F6B3B">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Քանակական գնահատման դեպքում յուրաքանչյուր բացահայտված ռիսկի համար որոշվում է ռիսկի ազդեցությունը գործընթացի նպատակների վրա (ինչպես որակական վերլուծության դեպքում), ինչպես նաև ռիսկի ի հայտ գալու հավանականությունը:</w:t>
      </w:r>
    </w:p>
    <w:p w14:paraId="42AD6392" w14:textId="77777777" w:rsidR="004F6B3B" w:rsidRPr="006A4977" w:rsidRDefault="004F6B3B" w:rsidP="004F6B3B">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 xml:space="preserve">Ռիսկի հավանականությունը բացահայտված հանգամանքների տեղի ունենալու հնարավորության թվային չափանիշ է: Այն պետք է մեծ լինի զրոյից (հակառակ դեպքում ռիսկը չի կարող բացասական ազդեցություն ունենալ և խնդիրներ առաջացնել) և փոքր լինի 100%-ից (հակառակ դեպքում ռիսկը հստակ և հայտնի խնդիր է): </w:t>
      </w:r>
    </w:p>
    <w:p w14:paraId="10D1C34D" w14:textId="77777777" w:rsidR="004F6B3B" w:rsidRPr="006A4977" w:rsidRDefault="004F6B3B" w:rsidP="004F6B3B">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Քանակական գնահատումներն իրականացնելու համար անհրաժեշտ է ունենալ պատմական իրադարձությունների զգալի բազա, որպեսզի որոշակի ճշտությամբ հնարավոր լինի գնահատել որևէ իրադարձության տեղի ունենալու հավանականությունը։</w:t>
      </w:r>
    </w:p>
    <w:p w14:paraId="5A3E284E" w14:textId="77777777" w:rsidR="004F6B3B" w:rsidRPr="006A4977" w:rsidRDefault="004F6B3B" w:rsidP="004F6B3B">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Գործընթացների ռիսկերը փաստաթղթավորելու և շարունակաբար հետևելու համար ներքին աուդիտը կազմում է յուրաքանչյուր աուդիտի միավորի գործընթացի նկարագիր: Գործընթացի նկարագիրն ամփոփում է գործընթացին վերաբերող ռիսկերը՝ խմբավորված ըստ հետևյալ 6 խմբերի.</w:t>
      </w:r>
    </w:p>
    <w:p w14:paraId="1D9D0F2E" w14:textId="25AFB11C" w:rsidR="004F6B3B" w:rsidRPr="006A4977" w:rsidRDefault="004F6B3B" w:rsidP="004F6B3B">
      <w:pPr>
        <w:pStyle w:val="NormalWeb"/>
        <w:numPr>
          <w:ilvl w:val="1"/>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lastRenderedPageBreak/>
        <w:t xml:space="preserve">Ռազմավարական ռիսկ - հնարավոր կորուստներ, որոնք կարող են առաջանալ վատ որոշումների, փոփոխվող պայմանների կամ փոփոխություններին չհարմարվելու հետևանքով։ Եթե պատշաճ կերպով չկառավարվեն, այս ռիսկերը կարող են առավելապես ազդել </w:t>
      </w:r>
      <w:r w:rsidR="000C4384">
        <w:rPr>
          <w:rFonts w:ascii="GHEA Grapalat" w:hAnsi="GHEA Grapalat"/>
          <w:color w:val="000000"/>
          <w:szCs w:val="26"/>
          <w:lang w:val="hy-AM"/>
        </w:rPr>
        <w:t>կ</w:t>
      </w:r>
      <w:r w:rsidRPr="006A4977">
        <w:rPr>
          <w:rFonts w:ascii="GHEA Grapalat" w:hAnsi="GHEA Grapalat"/>
          <w:color w:val="000000"/>
          <w:szCs w:val="26"/>
          <w:lang w:val="hy-AM"/>
        </w:rPr>
        <w:t>ազմակերպության նպատակների և խնդիրների իրականացման վրա։ Ռազմավարական ռիսկը գնահատելիս պետք է հաշվի առնել ռազմավարական պլանավորման շրջանակները, կազմակերպության ղեկավարման մոտեցումները, պլանավորումը և ռեսուրսների բաշխումը, կայունությունը, հեղինակությունը, նորարարությունը և այլն:</w:t>
      </w:r>
    </w:p>
    <w:p w14:paraId="2D5C1F32" w14:textId="65E5F2A6" w:rsidR="004F6B3B" w:rsidRPr="006A4977" w:rsidRDefault="004F6B3B" w:rsidP="004F6B3B">
      <w:pPr>
        <w:pStyle w:val="NormalWeb"/>
        <w:numPr>
          <w:ilvl w:val="1"/>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 xml:space="preserve">Համապատասխանության ռիսկ - հնարավոր կորուստներ, որոնք </w:t>
      </w:r>
      <w:r w:rsidR="000C4384">
        <w:rPr>
          <w:rFonts w:ascii="GHEA Grapalat" w:hAnsi="GHEA Grapalat"/>
          <w:color w:val="000000"/>
          <w:szCs w:val="26"/>
          <w:lang w:val="hy-AM"/>
        </w:rPr>
        <w:t>կ</w:t>
      </w:r>
      <w:r w:rsidRPr="006A4977">
        <w:rPr>
          <w:rFonts w:ascii="GHEA Grapalat" w:hAnsi="GHEA Grapalat"/>
          <w:color w:val="000000"/>
          <w:szCs w:val="26"/>
          <w:lang w:val="hy-AM"/>
        </w:rPr>
        <w:t xml:space="preserve">ազմակերպությունը կարող է կրել օրենքներին, կանոնակարգերին, ոլորտային պահանջներին, պայմանագրերին և ներքին քաղաքականություններին ու ընթացակարգերին չհամապատասխանելու արդյունքում: Համապատասխանության ռիսկը գնահատելիս պետք է հաշվի առնել զեղծարարությունը, անձնական տվյալների պաշտպանությունը և հարկային օրենսդրությունը, երրորդ կողմի հետ հարաբերություններ և այլն: Թեև բոլոր տեսակի ռիսկերը կարող են ազդեցություն ունենալ </w:t>
      </w:r>
      <w:r w:rsidR="000C4384">
        <w:rPr>
          <w:rFonts w:ascii="GHEA Grapalat" w:hAnsi="GHEA Grapalat"/>
          <w:color w:val="000000"/>
          <w:szCs w:val="26"/>
          <w:lang w:val="hy-AM"/>
        </w:rPr>
        <w:t>կ</w:t>
      </w:r>
      <w:r w:rsidRPr="006A4977">
        <w:rPr>
          <w:rFonts w:ascii="GHEA Grapalat" w:hAnsi="GHEA Grapalat"/>
          <w:color w:val="000000"/>
          <w:szCs w:val="26"/>
          <w:lang w:val="hy-AM"/>
        </w:rPr>
        <w:t xml:space="preserve">ազմակերպության հեղինակության վրա, այնուհանդերձ համապատասխանության ռիսկերը կարող են էական </w:t>
      </w:r>
      <w:r w:rsidRPr="006A4977">
        <w:rPr>
          <w:rFonts w:ascii="GHEA Grapalat" w:hAnsi="GHEA Grapalat"/>
          <w:color w:val="000000"/>
          <w:szCs w:val="26"/>
          <w:lang w:val="hy-AM"/>
        </w:rPr>
        <w:lastRenderedPageBreak/>
        <w:t xml:space="preserve">ազդեցություն ունենալ </w:t>
      </w:r>
      <w:r w:rsidR="000C4384">
        <w:rPr>
          <w:rFonts w:ascii="GHEA Grapalat" w:hAnsi="GHEA Grapalat"/>
          <w:color w:val="000000"/>
          <w:szCs w:val="26"/>
          <w:lang w:val="hy-AM"/>
        </w:rPr>
        <w:t>կ</w:t>
      </w:r>
      <w:r w:rsidRPr="006A4977">
        <w:rPr>
          <w:rFonts w:ascii="GHEA Grapalat" w:hAnsi="GHEA Grapalat"/>
          <w:color w:val="000000"/>
          <w:szCs w:val="26"/>
          <w:lang w:val="hy-AM"/>
        </w:rPr>
        <w:t xml:space="preserve">ազմակերպության հեղինակության վրա: Ուստի, համապատասխանության ռիսկերի շրջանակներում կարող են դիտարկվել բոլոր ռիսկերը որոնք ուղղակի ազդեցություն կարող են ունենալ </w:t>
      </w:r>
      <w:r w:rsidR="000C4384">
        <w:rPr>
          <w:rFonts w:ascii="GHEA Grapalat" w:hAnsi="GHEA Grapalat"/>
          <w:color w:val="000000"/>
          <w:szCs w:val="26"/>
          <w:lang w:val="hy-AM"/>
        </w:rPr>
        <w:t>կ</w:t>
      </w:r>
      <w:r w:rsidRPr="006A4977">
        <w:rPr>
          <w:rFonts w:ascii="GHEA Grapalat" w:hAnsi="GHEA Grapalat"/>
          <w:color w:val="000000"/>
          <w:szCs w:val="26"/>
          <w:lang w:val="hy-AM"/>
        </w:rPr>
        <w:t>ազմակերպության հեղինակության վրա:</w:t>
      </w:r>
    </w:p>
    <w:p w14:paraId="42257F94" w14:textId="77777777" w:rsidR="004F6B3B" w:rsidRPr="006A4977" w:rsidRDefault="004F6B3B" w:rsidP="004F6B3B">
      <w:pPr>
        <w:pStyle w:val="NormalWeb"/>
        <w:numPr>
          <w:ilvl w:val="1"/>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Ֆինանսական ռիսկ - հնարավոր կորուստներ ակտիվների կամ եկամուտների տեսքով՝ վատ ֆինանսական կառավարման կամ շուկայի պայմանների պատճառով։ Ֆինանսական ռիսկը գնահատելիս պետք է հաշվի առնել. հաշվապահությունը, ֆինանսական հաշվետվությունները, իրացվելիություն և դրամական հոսքերը, վարկային ռիսկերը և կապիտալի կառուցվածքը և այլն։</w:t>
      </w:r>
    </w:p>
    <w:p w14:paraId="339C365F" w14:textId="5D1D6D3B" w:rsidR="004F6B3B" w:rsidRPr="006A4977" w:rsidRDefault="004F6B3B" w:rsidP="004F6B3B">
      <w:pPr>
        <w:pStyle w:val="NormalWeb"/>
        <w:numPr>
          <w:ilvl w:val="1"/>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szCs w:val="26"/>
          <w:lang w:val="hy-AM"/>
        </w:rPr>
        <w:t>Գործառնական (Operational) ռիսկ</w:t>
      </w:r>
      <w:r w:rsidRPr="006A4977">
        <w:rPr>
          <w:rFonts w:ascii="GHEA Grapalat" w:hAnsi="GHEA Grapalat"/>
          <w:color w:val="000000"/>
          <w:szCs w:val="26"/>
          <w:lang w:val="hy-AM"/>
        </w:rPr>
        <w:t xml:space="preserve"> - ներհատուկ է գործընթացի կարևորությանը և </w:t>
      </w:r>
      <w:r w:rsidR="000C4384">
        <w:rPr>
          <w:rFonts w:ascii="GHEA Grapalat" w:hAnsi="GHEA Grapalat"/>
          <w:color w:val="000000"/>
          <w:szCs w:val="26"/>
          <w:lang w:val="hy-AM"/>
        </w:rPr>
        <w:t>կ</w:t>
      </w:r>
      <w:r w:rsidRPr="006A4977">
        <w:rPr>
          <w:rFonts w:ascii="GHEA Grapalat" w:hAnsi="GHEA Grapalat"/>
          <w:color w:val="000000"/>
          <w:szCs w:val="26"/>
          <w:lang w:val="hy-AM"/>
        </w:rPr>
        <w:t xml:space="preserve">ազմակերպության գործառնությունների վրա դրա ազդեցությանը </w:t>
      </w:r>
      <w:r w:rsidR="00FA66B9">
        <w:rPr>
          <w:rFonts w:ascii="GHEA Grapalat" w:hAnsi="GHEA Grapalat"/>
          <w:color w:val="000000"/>
          <w:szCs w:val="26"/>
          <w:lang w:val="hy-AM"/>
        </w:rPr>
        <w:t>կամ</w:t>
      </w:r>
      <w:r w:rsidRPr="006A4977">
        <w:rPr>
          <w:rFonts w:ascii="GHEA Grapalat" w:hAnsi="GHEA Grapalat"/>
          <w:color w:val="000000"/>
          <w:szCs w:val="26"/>
          <w:lang w:val="hy-AM"/>
        </w:rPr>
        <w:t xml:space="preserve"> տեղի ունի, երբ </w:t>
      </w:r>
      <w:r w:rsidR="000C4384">
        <w:rPr>
          <w:rFonts w:ascii="GHEA Grapalat" w:hAnsi="GHEA Grapalat"/>
          <w:color w:val="000000"/>
          <w:szCs w:val="26"/>
          <w:lang w:val="hy-AM"/>
        </w:rPr>
        <w:t>կ</w:t>
      </w:r>
      <w:r w:rsidRPr="006A4977">
        <w:rPr>
          <w:rFonts w:ascii="GHEA Grapalat" w:hAnsi="GHEA Grapalat"/>
          <w:color w:val="000000"/>
          <w:szCs w:val="26"/>
          <w:lang w:val="hy-AM"/>
        </w:rPr>
        <w:t xml:space="preserve">ազմակերպությունը չի կարողանում հասնել իր նպատակներին՝ գործառնությունների ամբողջականությունը, արդյունավետությունը, նպատակայնությունը, և ակտիվների (օրինակ՝ ֆինանսական տեղեկատվություն, ֆիզիկական և մտավոր սեփականություն) պահպանումը ապահովելու նպատակով ռիսկերը չբացահայտելու և չկառավարելու հետևանքով: Այս ռիսկը գնահատելիս անհրաժեշտ է հաշվի առնել գործընթացի կարևորությունը, </w:t>
      </w:r>
      <w:r w:rsidRPr="006A4977">
        <w:rPr>
          <w:rFonts w:ascii="GHEA Grapalat" w:hAnsi="GHEA Grapalat"/>
          <w:color w:val="000000"/>
          <w:szCs w:val="26"/>
          <w:lang w:val="hy-AM"/>
        </w:rPr>
        <w:lastRenderedPageBreak/>
        <w:t>փոփոխությունները, գործառնությունների բարդությունը կամ փոխկապակցվածությունը, իրավական ռիսկը և համապատասխանությունը օրենսդրությանը, զեղծարարության հնարավորությունը, անսովոր դեպքերը, գործառնական սխալներն ու բացթողումները, ներքին համակարգերի դիմադրողականությունն ու ռեզերվային հնարավորությունները և այլն:</w:t>
      </w:r>
    </w:p>
    <w:p w14:paraId="0ADE99AE" w14:textId="5F4CC10D" w:rsidR="004F6B3B" w:rsidRPr="006A4977" w:rsidRDefault="004F6B3B" w:rsidP="004F6B3B">
      <w:pPr>
        <w:pStyle w:val="NormalWeb"/>
        <w:numPr>
          <w:ilvl w:val="1"/>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 xml:space="preserve">ՏՏ և տեղեկատվության անվտանգության ռիսկ - հնարավոր կորուստներ, որոնք կարող են առաջանալ, քանի որ տեղեկատվական տեխնոլոգիաները նախատեսվածի պես չեն գործում կամ խաթարում են տեղեկատվության հասանելիությունը, ամբողջականությունն ու անվտանգությունը: Որոշումների կայացման համար նախատեսված տեղեկատվությունն ամբողջական, արդիական, ճշգրիտ, ժամանակին հասանելի չէ կամ չի հաղորդակցվում </w:t>
      </w:r>
      <w:r w:rsidR="000C4384">
        <w:rPr>
          <w:rFonts w:ascii="GHEA Grapalat" w:hAnsi="GHEA Grapalat"/>
          <w:color w:val="000000"/>
          <w:szCs w:val="26"/>
          <w:lang w:val="hy-AM"/>
        </w:rPr>
        <w:t>կ</w:t>
      </w:r>
      <w:r w:rsidRPr="006A4977">
        <w:rPr>
          <w:rFonts w:ascii="GHEA Grapalat" w:hAnsi="GHEA Grapalat"/>
          <w:color w:val="000000"/>
          <w:szCs w:val="26"/>
          <w:lang w:val="hy-AM"/>
        </w:rPr>
        <w:t xml:space="preserve">ազմակերպության ներսում </w:t>
      </w:r>
      <w:r w:rsidR="00FA66B9">
        <w:rPr>
          <w:rFonts w:ascii="GHEA Grapalat" w:hAnsi="GHEA Grapalat"/>
          <w:color w:val="000000"/>
          <w:szCs w:val="26"/>
          <w:lang w:val="hy-AM"/>
        </w:rPr>
        <w:t>կամ</w:t>
      </w:r>
      <w:r w:rsidRPr="006A4977">
        <w:rPr>
          <w:rFonts w:ascii="GHEA Grapalat" w:hAnsi="GHEA Grapalat"/>
          <w:color w:val="000000"/>
          <w:szCs w:val="26"/>
          <w:lang w:val="hy-AM"/>
        </w:rPr>
        <w:t xml:space="preserve"> արտաքին աշխարհի հետ ինչպես որ հարկն է: Տեխնոլոգիայի և տեղեկատվության կառավարման ռիսկը գնահատելիս անհրաժեշտ է հաշվի առնել տեխնոլոգիական փոփոխությունները, բարդությունը, տեղեկատվական ակտիվների արտաքին կապակցվածությունը, ավտոմատացման միջավայրի բնույթը, կատարման միտումները և այլն:</w:t>
      </w:r>
    </w:p>
    <w:p w14:paraId="18BA6069" w14:textId="45711411" w:rsidR="004F6B3B" w:rsidRPr="006A4977" w:rsidRDefault="004F6B3B" w:rsidP="004F6B3B">
      <w:pPr>
        <w:pStyle w:val="NormalWeb"/>
        <w:numPr>
          <w:ilvl w:val="1"/>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lastRenderedPageBreak/>
        <w:t>Մարդկային ռեսուրսների ռիսկ</w:t>
      </w:r>
      <w:r>
        <w:rPr>
          <w:rFonts w:ascii="GHEA Grapalat" w:hAnsi="GHEA Grapalat"/>
          <w:color w:val="000000"/>
          <w:szCs w:val="26"/>
          <w:lang w:val="hy-AM"/>
        </w:rPr>
        <w:t xml:space="preserve"> - ինչ</w:t>
      </w:r>
      <w:r w:rsidRPr="006A4977">
        <w:rPr>
          <w:rFonts w:ascii="GHEA Grapalat" w:hAnsi="GHEA Grapalat"/>
          <w:color w:val="000000"/>
          <w:szCs w:val="26"/>
          <w:lang w:val="hy-AM"/>
        </w:rPr>
        <w:t xml:space="preserve">ը ներառում է </w:t>
      </w:r>
      <w:r w:rsidR="000C4384">
        <w:rPr>
          <w:rFonts w:ascii="GHEA Grapalat" w:hAnsi="GHEA Grapalat"/>
          <w:color w:val="000000"/>
          <w:szCs w:val="26"/>
          <w:lang w:val="hy-AM"/>
        </w:rPr>
        <w:t>կ</w:t>
      </w:r>
      <w:r w:rsidRPr="006A4977">
        <w:rPr>
          <w:rFonts w:ascii="GHEA Grapalat" w:hAnsi="GHEA Grapalat"/>
          <w:color w:val="000000"/>
          <w:szCs w:val="26"/>
          <w:lang w:val="hy-AM"/>
        </w:rPr>
        <w:t xml:space="preserve">ազմակերպության ղեկավարության դերն ու պարտականությունները, </w:t>
      </w:r>
      <w:r w:rsidR="000C4384">
        <w:rPr>
          <w:rFonts w:ascii="GHEA Grapalat" w:hAnsi="GHEA Grapalat"/>
          <w:color w:val="000000"/>
          <w:szCs w:val="26"/>
          <w:lang w:val="hy-AM"/>
        </w:rPr>
        <w:t>կ</w:t>
      </w:r>
      <w:r w:rsidRPr="006A4977">
        <w:rPr>
          <w:rFonts w:ascii="GHEA Grapalat" w:hAnsi="GHEA Grapalat"/>
          <w:color w:val="000000"/>
          <w:szCs w:val="26"/>
          <w:lang w:val="hy-AM"/>
        </w:rPr>
        <w:t xml:space="preserve">ազմակերպության մարդկային կապիտալի համալրման հարցերը, աշխատակիցների կոմպետենցիաները և վերապատրաստումները, արժեքներն ու մշակույթը, աշխատակիցների զեղծարարության հնարավորությունները և ազդեցությունը </w:t>
      </w:r>
      <w:r w:rsidR="000C4384">
        <w:rPr>
          <w:rFonts w:ascii="GHEA Grapalat" w:hAnsi="GHEA Grapalat"/>
          <w:color w:val="000000"/>
          <w:szCs w:val="26"/>
          <w:lang w:val="hy-AM"/>
        </w:rPr>
        <w:t>կ</w:t>
      </w:r>
      <w:r w:rsidRPr="006A4977">
        <w:rPr>
          <w:rFonts w:ascii="GHEA Grapalat" w:hAnsi="GHEA Grapalat"/>
          <w:color w:val="000000"/>
          <w:szCs w:val="26"/>
          <w:lang w:val="hy-AM"/>
        </w:rPr>
        <w:t xml:space="preserve">ազմակերպության մշակույթի վրա </w:t>
      </w:r>
      <w:r w:rsidR="00FA66B9">
        <w:rPr>
          <w:rFonts w:ascii="GHEA Grapalat" w:hAnsi="GHEA Grapalat"/>
          <w:color w:val="000000"/>
          <w:szCs w:val="26"/>
          <w:lang w:val="hy-AM"/>
        </w:rPr>
        <w:t>կամ</w:t>
      </w:r>
      <w:r w:rsidRPr="006A4977">
        <w:rPr>
          <w:rFonts w:ascii="GHEA Grapalat" w:hAnsi="GHEA Grapalat"/>
          <w:color w:val="000000"/>
          <w:szCs w:val="26"/>
          <w:lang w:val="hy-AM"/>
        </w:rPr>
        <w:t xml:space="preserve"> ազդեցությունը </w:t>
      </w:r>
      <w:r w:rsidR="000C4384">
        <w:rPr>
          <w:rFonts w:ascii="GHEA Grapalat" w:hAnsi="GHEA Grapalat"/>
          <w:color w:val="000000"/>
          <w:szCs w:val="26"/>
          <w:lang w:val="hy-AM"/>
        </w:rPr>
        <w:t>կ</w:t>
      </w:r>
      <w:r w:rsidRPr="006A4977">
        <w:rPr>
          <w:rFonts w:ascii="GHEA Grapalat" w:hAnsi="GHEA Grapalat"/>
          <w:color w:val="000000"/>
          <w:szCs w:val="26"/>
          <w:lang w:val="hy-AM"/>
        </w:rPr>
        <w:t>ազմակերպության նպատակներին հասնելու ունակության վրա: Մարդկային ռեսուրսների ռիսկը գնահատելիս անհրաժեշտ է հաշվի առնել կազմակերպական կառուցվածքի փոփոխությունները և ղեկավարության դերն ու պարտականությունները, աշխատակիցների կողմից զեղծարարության հնարավորությունը, բարոյական վիճակը և մտավոր կապիտալի հոսունությունը/պահպանումը, համալրման մակարդակը և այլն:</w:t>
      </w:r>
    </w:p>
    <w:p w14:paraId="41115876" w14:textId="1E1B96D6" w:rsidR="004F6B3B" w:rsidRPr="006A4977" w:rsidRDefault="004F6B3B" w:rsidP="004F6B3B">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 xml:space="preserve">Ռիսկերի գնահատումն իրականացվում է ներքին աուդիտի կողմից պատրաստված հարցաթերթիկների լրացման միջոցով։ Հարցաթերթիկի լրացման գործընթացը արդյունավետ կազմակերպելու համար ներքին աուդիտը կարող է կազմակերպել հանդիպումներ </w:t>
      </w:r>
      <w:r w:rsidR="008B7683">
        <w:rPr>
          <w:rFonts w:ascii="GHEA Grapalat" w:hAnsi="GHEA Grapalat"/>
          <w:color w:val="000000"/>
          <w:szCs w:val="26"/>
          <w:lang w:val="hy-AM"/>
        </w:rPr>
        <w:t>կ</w:t>
      </w:r>
      <w:r w:rsidRPr="006A4977">
        <w:rPr>
          <w:rFonts w:ascii="GHEA Grapalat" w:hAnsi="GHEA Grapalat"/>
          <w:color w:val="000000"/>
          <w:szCs w:val="26"/>
          <w:lang w:val="hy-AM"/>
        </w:rPr>
        <w:t xml:space="preserve">ազմակերպության ղեկավարի և աուդիտի միավորների ղեկավարների հետ և աջակցել նրանց հարցաթերթիկը լրացնելու համար։ Հանդիպումների ընթացքում </w:t>
      </w:r>
      <w:r w:rsidRPr="006A4977">
        <w:rPr>
          <w:rFonts w:ascii="GHEA Grapalat" w:hAnsi="GHEA Grapalat"/>
          <w:color w:val="000000"/>
          <w:szCs w:val="26"/>
          <w:lang w:val="hy-AM"/>
        </w:rPr>
        <w:lastRenderedPageBreak/>
        <w:t>ներքին աուդիտը պետք է տրամադրի բավարար տեղեկատվություն</w:t>
      </w:r>
      <w:r>
        <w:rPr>
          <w:rFonts w:ascii="GHEA Grapalat" w:hAnsi="GHEA Grapalat"/>
          <w:color w:val="000000"/>
          <w:szCs w:val="26"/>
          <w:lang w:val="hy-AM"/>
        </w:rPr>
        <w:t>,</w:t>
      </w:r>
      <w:r w:rsidRPr="006A4977">
        <w:rPr>
          <w:rFonts w:ascii="GHEA Grapalat" w:hAnsi="GHEA Grapalat"/>
          <w:color w:val="000000"/>
          <w:szCs w:val="26"/>
          <w:lang w:val="hy-AM"/>
        </w:rPr>
        <w:t xml:space="preserve"> օրինակ ի՞նչ է բնորոշ ռիսկը, ինչպե</w:t>
      </w:r>
      <w:r>
        <w:rPr>
          <w:rFonts w:ascii="GHEA Grapalat" w:hAnsi="GHEA Grapalat"/>
          <w:color w:val="000000"/>
          <w:szCs w:val="26"/>
          <w:lang w:val="hy-AM"/>
        </w:rPr>
        <w:t>՞</w:t>
      </w:r>
      <w:r w:rsidRPr="006A4977">
        <w:rPr>
          <w:rFonts w:ascii="GHEA Grapalat" w:hAnsi="GHEA Grapalat"/>
          <w:color w:val="000000"/>
          <w:szCs w:val="26"/>
          <w:lang w:val="hy-AM"/>
        </w:rPr>
        <w:t xml:space="preserve">ս պետք է լրացնել հարցաթերթիկը, ինչպե՞ս է հաշվարկվում մնացորդային ռիսկը և այլն։ Ներքին աուդիտը ոչ մի կերպ չպետք է ազդի գնահատողների կողմից տրվող գնահատականների վրա՝ ռիսկերի վերաբերյալ անաչառ պատկեր ստանալու համար։ Աուդիտի միավորների ղեկավարների հետ հանդիպումները կարող են </w:t>
      </w:r>
      <w:r>
        <w:rPr>
          <w:rFonts w:ascii="GHEA Grapalat" w:hAnsi="GHEA Grapalat"/>
          <w:color w:val="000000"/>
          <w:szCs w:val="26"/>
          <w:lang w:val="hy-AM"/>
        </w:rPr>
        <w:t xml:space="preserve">նաև </w:t>
      </w:r>
      <w:r w:rsidRPr="006A4977">
        <w:rPr>
          <w:rFonts w:ascii="GHEA Grapalat" w:hAnsi="GHEA Grapalat"/>
          <w:color w:val="000000"/>
          <w:szCs w:val="26"/>
          <w:lang w:val="hy-AM"/>
        </w:rPr>
        <w:t>իրականացվել առցանց (որևէ տեխնոլոգիայի միջոցով), հեռախոսակապի միջոցով և այլն։</w:t>
      </w:r>
    </w:p>
    <w:p w14:paraId="517B892C" w14:textId="77777777" w:rsidR="004F6B3B" w:rsidRPr="006A4977" w:rsidRDefault="004F6B3B" w:rsidP="004F6B3B">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Ռիսկերը գնահատվում են սույն ձեռնարկի 111-րդ կետում բերված 6 խմբերին (ռազմավարական, համապատասխանության, ֆինանսական, գործառնական, ՏՏ և տեղեկատվության անվտանգության, մարդկային ռեսուրսների) համապատասխան՝ 1-ից 4 թվային մեծությամբ։ Ընդ որում գնահատվում է բնորոշ ռիսկը, այսինքն այն ռիսկը, որը բնորոշ է տվյալ գործընթացին/միավորին՝ առանց ներքին հսկողության տարրերը հաշվի առնելու: Ռիսկի գնահատականը և դրան համարժեք ռիսկի մակարդակը որոշվում է հետևյալ սանդղակով.</w:t>
      </w:r>
    </w:p>
    <w:p w14:paraId="0B4A42D1" w14:textId="77777777" w:rsidR="004F6B3B" w:rsidRPr="006A4977" w:rsidRDefault="004F6B3B" w:rsidP="004F6B3B">
      <w:pPr>
        <w:pStyle w:val="NormalWeb"/>
        <w:shd w:val="clear" w:color="auto" w:fill="FFFFFF"/>
        <w:spacing w:before="0" w:beforeAutospacing="0" w:after="0" w:afterAutospacing="0" w:line="360" w:lineRule="auto"/>
        <w:ind w:firstLine="468"/>
        <w:jc w:val="right"/>
        <w:rPr>
          <w:rFonts w:ascii="GHEA Grapalat" w:hAnsi="GHEA Grapalat"/>
          <w:color w:val="000000"/>
          <w:szCs w:val="26"/>
          <w:lang w:val="hy-AM"/>
        </w:rPr>
      </w:pPr>
      <w:r w:rsidRPr="006A4977">
        <w:rPr>
          <w:rFonts w:ascii="GHEA Grapalat" w:hAnsi="GHEA Grapalat"/>
          <w:color w:val="000000"/>
          <w:szCs w:val="26"/>
          <w:lang w:val="hy-AM"/>
        </w:rPr>
        <w:t>Աղյուսակ 3</w:t>
      </w:r>
    </w:p>
    <w:tbl>
      <w:tblPr>
        <w:tblStyle w:val="TableGrid"/>
        <w:tblW w:w="3975" w:type="pct"/>
        <w:jc w:val="center"/>
        <w:tblBorders>
          <w:top w:val="dashSmallGap" w:sz="4" w:space="0" w:color="1F4E79"/>
          <w:left w:val="dashSmallGap" w:sz="4" w:space="0" w:color="1F4E79"/>
          <w:bottom w:val="dashSmallGap" w:sz="4" w:space="0" w:color="1F4E79"/>
          <w:right w:val="dashSmallGap" w:sz="4" w:space="0" w:color="1F4E79"/>
          <w:insideH w:val="dashSmallGap" w:sz="4" w:space="0" w:color="1F4E79"/>
          <w:insideV w:val="dashSmallGap" w:sz="4" w:space="0" w:color="1F4E79"/>
        </w:tblBorders>
        <w:tblLook w:val="04A0" w:firstRow="1" w:lastRow="0" w:firstColumn="1" w:lastColumn="0" w:noHBand="0" w:noVBand="1"/>
      </w:tblPr>
      <w:tblGrid>
        <w:gridCol w:w="2997"/>
        <w:gridCol w:w="3190"/>
      </w:tblGrid>
      <w:tr w:rsidR="004F6B3B" w:rsidRPr="006A4977" w14:paraId="2D10462A" w14:textId="77777777" w:rsidTr="00664ACB">
        <w:trPr>
          <w:trHeight w:val="126"/>
          <w:jc w:val="center"/>
        </w:trPr>
        <w:tc>
          <w:tcPr>
            <w:tcW w:w="2422" w:type="pct"/>
            <w:shd w:val="clear" w:color="auto" w:fill="2E74B5"/>
            <w:vAlign w:val="center"/>
          </w:tcPr>
          <w:p w14:paraId="3AF1F9A2" w14:textId="77777777" w:rsidR="004F6B3B" w:rsidRPr="006A4977" w:rsidRDefault="004F6B3B" w:rsidP="00664ACB">
            <w:pPr>
              <w:adjustRightInd w:val="0"/>
              <w:spacing w:line="360" w:lineRule="auto"/>
              <w:jc w:val="center"/>
              <w:rPr>
                <w:rFonts w:ascii="GHEA Grapalat" w:hAnsi="GHEA Grapalat"/>
                <w:lang w:val="hy-AM"/>
              </w:rPr>
            </w:pPr>
            <w:r w:rsidRPr="006A4977">
              <w:rPr>
                <w:rFonts w:ascii="GHEA Grapalat" w:hAnsi="GHEA Grapalat"/>
                <w:lang w:val="hy-AM"/>
              </w:rPr>
              <w:t>Ռիսկի գնահատական</w:t>
            </w:r>
          </w:p>
        </w:tc>
        <w:tc>
          <w:tcPr>
            <w:tcW w:w="2578" w:type="pct"/>
            <w:shd w:val="clear" w:color="auto" w:fill="2E74B5"/>
            <w:vAlign w:val="center"/>
          </w:tcPr>
          <w:p w14:paraId="70028E0C" w14:textId="77777777" w:rsidR="004F6B3B" w:rsidRPr="006A4977" w:rsidRDefault="004F6B3B" w:rsidP="00664ACB">
            <w:pPr>
              <w:adjustRightInd w:val="0"/>
              <w:spacing w:line="360" w:lineRule="auto"/>
              <w:jc w:val="center"/>
              <w:rPr>
                <w:rFonts w:ascii="GHEA Grapalat" w:hAnsi="GHEA Grapalat"/>
                <w:lang w:val="hy-AM"/>
              </w:rPr>
            </w:pPr>
            <w:r w:rsidRPr="006A4977">
              <w:rPr>
                <w:rFonts w:ascii="GHEA Grapalat" w:hAnsi="GHEA Grapalat"/>
                <w:lang w:val="hy-AM"/>
              </w:rPr>
              <w:t>Ռիսկի մակարդակ</w:t>
            </w:r>
          </w:p>
        </w:tc>
      </w:tr>
      <w:tr w:rsidR="004F6B3B" w:rsidRPr="006A4977" w14:paraId="1F34EB91" w14:textId="77777777" w:rsidTr="00664ACB">
        <w:trPr>
          <w:trHeight w:val="382"/>
          <w:jc w:val="center"/>
        </w:trPr>
        <w:tc>
          <w:tcPr>
            <w:tcW w:w="2422" w:type="pct"/>
          </w:tcPr>
          <w:p w14:paraId="646090FF" w14:textId="77777777" w:rsidR="004F6B3B" w:rsidRPr="006A4977" w:rsidRDefault="004F6B3B" w:rsidP="00664ACB">
            <w:pPr>
              <w:adjustRightInd w:val="0"/>
              <w:spacing w:line="360" w:lineRule="auto"/>
              <w:jc w:val="center"/>
              <w:rPr>
                <w:rFonts w:ascii="GHEA Grapalat" w:hAnsi="GHEA Grapalat"/>
                <w:lang w:val="hy-AM"/>
              </w:rPr>
            </w:pPr>
            <w:r w:rsidRPr="006A4977">
              <w:rPr>
                <w:rFonts w:ascii="GHEA Grapalat" w:hAnsi="GHEA Grapalat"/>
                <w:lang w:val="hy-AM"/>
              </w:rPr>
              <w:t>1</w:t>
            </w:r>
          </w:p>
        </w:tc>
        <w:tc>
          <w:tcPr>
            <w:tcW w:w="2578" w:type="pct"/>
          </w:tcPr>
          <w:p w14:paraId="67A77B5F" w14:textId="77777777" w:rsidR="004F6B3B" w:rsidRPr="006A4977" w:rsidRDefault="004F6B3B" w:rsidP="00664ACB">
            <w:pPr>
              <w:adjustRightInd w:val="0"/>
              <w:spacing w:line="360" w:lineRule="auto"/>
              <w:jc w:val="center"/>
              <w:rPr>
                <w:rFonts w:ascii="GHEA Grapalat" w:hAnsi="GHEA Grapalat"/>
                <w:lang w:val="hy-AM"/>
              </w:rPr>
            </w:pPr>
            <w:r w:rsidRPr="006A4977">
              <w:rPr>
                <w:rFonts w:ascii="GHEA Grapalat" w:hAnsi="GHEA Grapalat"/>
                <w:lang w:val="hy-AM"/>
              </w:rPr>
              <w:t>Ցածր</w:t>
            </w:r>
          </w:p>
        </w:tc>
      </w:tr>
      <w:tr w:rsidR="004F6B3B" w:rsidRPr="006A4977" w14:paraId="1F992DC5" w14:textId="77777777" w:rsidTr="00664ACB">
        <w:trPr>
          <w:trHeight w:val="442"/>
          <w:jc w:val="center"/>
        </w:trPr>
        <w:tc>
          <w:tcPr>
            <w:tcW w:w="2422" w:type="pct"/>
            <w:shd w:val="clear" w:color="auto" w:fill="D9D9D9"/>
          </w:tcPr>
          <w:p w14:paraId="4C3DDD69" w14:textId="77777777" w:rsidR="004F6B3B" w:rsidRPr="006A4977" w:rsidRDefault="004F6B3B" w:rsidP="00664ACB">
            <w:pPr>
              <w:adjustRightInd w:val="0"/>
              <w:spacing w:line="360" w:lineRule="auto"/>
              <w:jc w:val="center"/>
              <w:rPr>
                <w:rFonts w:ascii="GHEA Grapalat" w:hAnsi="GHEA Grapalat"/>
                <w:lang w:val="hy-AM"/>
              </w:rPr>
            </w:pPr>
            <w:r w:rsidRPr="006A4977">
              <w:rPr>
                <w:rFonts w:ascii="GHEA Grapalat" w:hAnsi="GHEA Grapalat"/>
                <w:lang w:val="hy-AM"/>
              </w:rPr>
              <w:t>2</w:t>
            </w:r>
          </w:p>
        </w:tc>
        <w:tc>
          <w:tcPr>
            <w:tcW w:w="2578" w:type="pct"/>
            <w:shd w:val="clear" w:color="auto" w:fill="D9D9D9"/>
          </w:tcPr>
          <w:p w14:paraId="7C63E6C6" w14:textId="77777777" w:rsidR="004F6B3B" w:rsidRPr="006A4977" w:rsidRDefault="004F6B3B" w:rsidP="00664ACB">
            <w:pPr>
              <w:adjustRightInd w:val="0"/>
              <w:spacing w:line="360" w:lineRule="auto"/>
              <w:jc w:val="center"/>
              <w:rPr>
                <w:rFonts w:ascii="GHEA Grapalat" w:hAnsi="GHEA Grapalat"/>
                <w:lang w:val="hy-AM"/>
              </w:rPr>
            </w:pPr>
            <w:r w:rsidRPr="006A4977">
              <w:rPr>
                <w:rFonts w:ascii="GHEA Grapalat" w:hAnsi="GHEA Grapalat"/>
                <w:lang w:val="hy-AM"/>
              </w:rPr>
              <w:t>Միջին</w:t>
            </w:r>
          </w:p>
        </w:tc>
      </w:tr>
      <w:tr w:rsidR="004F6B3B" w:rsidRPr="006A4977" w14:paraId="67F91096" w14:textId="77777777" w:rsidTr="00664ACB">
        <w:trPr>
          <w:trHeight w:val="442"/>
          <w:jc w:val="center"/>
        </w:trPr>
        <w:tc>
          <w:tcPr>
            <w:tcW w:w="2422" w:type="pct"/>
          </w:tcPr>
          <w:p w14:paraId="527DB183" w14:textId="77777777" w:rsidR="004F6B3B" w:rsidRPr="006A4977" w:rsidRDefault="004F6B3B" w:rsidP="00664ACB">
            <w:pPr>
              <w:adjustRightInd w:val="0"/>
              <w:spacing w:line="360" w:lineRule="auto"/>
              <w:jc w:val="center"/>
              <w:rPr>
                <w:rFonts w:ascii="GHEA Grapalat" w:hAnsi="GHEA Grapalat"/>
                <w:lang w:val="hy-AM"/>
              </w:rPr>
            </w:pPr>
            <w:r w:rsidRPr="006A4977">
              <w:rPr>
                <w:rFonts w:ascii="GHEA Grapalat" w:hAnsi="GHEA Grapalat"/>
                <w:lang w:val="hy-AM"/>
              </w:rPr>
              <w:t>3</w:t>
            </w:r>
          </w:p>
        </w:tc>
        <w:tc>
          <w:tcPr>
            <w:tcW w:w="2578" w:type="pct"/>
          </w:tcPr>
          <w:p w14:paraId="3B0FCB5A" w14:textId="77777777" w:rsidR="004F6B3B" w:rsidRPr="006A4977" w:rsidRDefault="004F6B3B" w:rsidP="00664ACB">
            <w:pPr>
              <w:adjustRightInd w:val="0"/>
              <w:spacing w:line="360" w:lineRule="auto"/>
              <w:jc w:val="center"/>
              <w:rPr>
                <w:rFonts w:ascii="GHEA Grapalat" w:hAnsi="GHEA Grapalat"/>
                <w:lang w:val="hy-AM"/>
              </w:rPr>
            </w:pPr>
            <w:r w:rsidRPr="006A4977">
              <w:rPr>
                <w:rFonts w:ascii="GHEA Grapalat" w:hAnsi="GHEA Grapalat"/>
                <w:lang w:val="hy-AM"/>
              </w:rPr>
              <w:t>Միջին-Բարձր</w:t>
            </w:r>
          </w:p>
        </w:tc>
      </w:tr>
      <w:tr w:rsidR="004F6B3B" w:rsidRPr="006A4977" w14:paraId="491C01E5" w14:textId="77777777" w:rsidTr="00664ACB">
        <w:trPr>
          <w:trHeight w:val="284"/>
          <w:jc w:val="center"/>
        </w:trPr>
        <w:tc>
          <w:tcPr>
            <w:tcW w:w="2422" w:type="pct"/>
            <w:shd w:val="clear" w:color="auto" w:fill="D9D9D9"/>
          </w:tcPr>
          <w:p w14:paraId="58FE42FA" w14:textId="77777777" w:rsidR="004F6B3B" w:rsidRPr="006A4977" w:rsidRDefault="004F6B3B" w:rsidP="00664ACB">
            <w:pPr>
              <w:adjustRightInd w:val="0"/>
              <w:spacing w:line="360" w:lineRule="auto"/>
              <w:jc w:val="center"/>
              <w:rPr>
                <w:rFonts w:ascii="GHEA Grapalat" w:hAnsi="GHEA Grapalat"/>
                <w:lang w:val="hy-AM"/>
              </w:rPr>
            </w:pPr>
            <w:r w:rsidRPr="006A4977">
              <w:rPr>
                <w:rFonts w:ascii="GHEA Grapalat" w:hAnsi="GHEA Grapalat"/>
                <w:lang w:val="hy-AM"/>
              </w:rPr>
              <w:t>4</w:t>
            </w:r>
          </w:p>
        </w:tc>
        <w:tc>
          <w:tcPr>
            <w:tcW w:w="2578" w:type="pct"/>
            <w:shd w:val="clear" w:color="auto" w:fill="D9D9D9"/>
          </w:tcPr>
          <w:p w14:paraId="2D5C4DA8" w14:textId="77777777" w:rsidR="004F6B3B" w:rsidRPr="006A4977" w:rsidRDefault="004F6B3B" w:rsidP="00664ACB">
            <w:pPr>
              <w:adjustRightInd w:val="0"/>
              <w:spacing w:line="360" w:lineRule="auto"/>
              <w:jc w:val="center"/>
              <w:rPr>
                <w:rFonts w:ascii="GHEA Grapalat" w:hAnsi="GHEA Grapalat"/>
                <w:lang w:val="hy-AM"/>
              </w:rPr>
            </w:pPr>
            <w:r w:rsidRPr="006A4977">
              <w:rPr>
                <w:rFonts w:ascii="GHEA Grapalat" w:hAnsi="GHEA Grapalat"/>
                <w:lang w:val="hy-AM"/>
              </w:rPr>
              <w:t>Բարձր</w:t>
            </w:r>
          </w:p>
        </w:tc>
      </w:tr>
    </w:tbl>
    <w:p w14:paraId="52817C31" w14:textId="77777777" w:rsidR="004F6B3B" w:rsidRPr="006A4977" w:rsidRDefault="004F6B3B" w:rsidP="004F6B3B">
      <w:pPr>
        <w:pStyle w:val="NormalWeb"/>
        <w:shd w:val="clear" w:color="auto" w:fill="FFFFFF"/>
        <w:spacing w:before="0" w:beforeAutospacing="0" w:after="0" w:afterAutospacing="0" w:line="360" w:lineRule="auto"/>
        <w:ind w:firstLine="468"/>
        <w:rPr>
          <w:rFonts w:ascii="GHEA Grapalat" w:hAnsi="GHEA Grapalat"/>
          <w:color w:val="000000"/>
          <w:szCs w:val="26"/>
        </w:rPr>
      </w:pPr>
    </w:p>
    <w:p w14:paraId="4C864103" w14:textId="77777777" w:rsidR="004F6B3B" w:rsidRPr="00B5567B" w:rsidRDefault="004F6B3B" w:rsidP="004F6B3B">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rPr>
      </w:pPr>
      <w:r w:rsidRPr="006A4977">
        <w:rPr>
          <w:rFonts w:ascii="GHEA Grapalat" w:hAnsi="GHEA Grapalat" w:cs="Sylfaen"/>
          <w:color w:val="000000"/>
          <w:szCs w:val="26"/>
        </w:rPr>
        <w:lastRenderedPageBreak/>
        <w:t>Որևէ գործընթացի ռիսկի վերջնական արժեքը հաշվարկվում է ռիսկի վերը բերված վեց խմբերին տրված արժեքների գումարով: Օրինակ</w:t>
      </w:r>
      <w:r w:rsidRPr="006A4977">
        <w:rPr>
          <w:rFonts w:ascii="GHEA Grapalat" w:hAnsi="GHEA Grapalat" w:cs="Sylfaen"/>
          <w:color w:val="000000"/>
          <w:szCs w:val="26"/>
          <w:lang w:val="hy-AM"/>
        </w:rPr>
        <w:t>՝</w:t>
      </w:r>
      <w:r w:rsidRPr="006A4977" w:rsidDel="00F9629D">
        <w:rPr>
          <w:rFonts w:ascii="GHEA Grapalat" w:hAnsi="GHEA Grapalat" w:cs="Sylfaen"/>
          <w:color w:val="000000"/>
          <w:szCs w:val="26"/>
        </w:rPr>
        <w:t xml:space="preserve"> </w:t>
      </w:r>
    </w:p>
    <w:p w14:paraId="5578E86E" w14:textId="77777777" w:rsidR="004F6B3B" w:rsidRPr="006A4977" w:rsidRDefault="004F6B3B" w:rsidP="004F6B3B">
      <w:pPr>
        <w:pStyle w:val="NormalWeb"/>
        <w:shd w:val="clear" w:color="auto" w:fill="FFFFFF"/>
        <w:spacing w:before="0" w:beforeAutospacing="0" w:after="0" w:afterAutospacing="0" w:line="360" w:lineRule="auto"/>
        <w:ind w:firstLine="468"/>
        <w:jc w:val="right"/>
        <w:rPr>
          <w:rFonts w:ascii="GHEA Grapalat" w:hAnsi="GHEA Grapalat" w:cs="Sylfaen"/>
          <w:color w:val="000000"/>
          <w:szCs w:val="26"/>
          <w:lang w:val="hy-AM"/>
        </w:rPr>
      </w:pPr>
      <w:r w:rsidRPr="006A4977">
        <w:rPr>
          <w:rFonts w:ascii="GHEA Grapalat" w:hAnsi="GHEA Grapalat" w:cs="Sylfaen"/>
          <w:color w:val="000000"/>
          <w:szCs w:val="26"/>
          <w:lang w:val="hy-AM"/>
        </w:rPr>
        <w:t>Աղյուսակ 4</w:t>
      </w:r>
    </w:p>
    <w:tbl>
      <w:tblPr>
        <w:tblW w:w="708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7"/>
        <w:gridCol w:w="1658"/>
        <w:gridCol w:w="675"/>
        <w:gridCol w:w="675"/>
        <w:gridCol w:w="731"/>
        <w:gridCol w:w="675"/>
        <w:gridCol w:w="1128"/>
        <w:gridCol w:w="675"/>
        <w:gridCol w:w="671"/>
      </w:tblGrid>
      <w:tr w:rsidR="004F6B3B" w:rsidRPr="00860E12" w14:paraId="478AA8ED" w14:textId="77777777" w:rsidTr="00664ACB">
        <w:trPr>
          <w:trHeight w:val="315"/>
          <w:jc w:val="center"/>
        </w:trPr>
        <w:tc>
          <w:tcPr>
            <w:tcW w:w="7087" w:type="dxa"/>
            <w:gridSpan w:val="9"/>
            <w:noWrap/>
            <w:vAlign w:val="center"/>
            <w:hideMark/>
          </w:tcPr>
          <w:p w14:paraId="1A79A3B9" w14:textId="77777777" w:rsidR="004F6B3B" w:rsidRPr="006A4977" w:rsidRDefault="004F6B3B" w:rsidP="00664ACB">
            <w:pPr>
              <w:widowControl/>
              <w:autoSpaceDE/>
              <w:autoSpaceDN/>
              <w:spacing w:line="360" w:lineRule="auto"/>
              <w:jc w:val="center"/>
              <w:rPr>
                <w:rFonts w:ascii="GHEA Grapalat" w:eastAsia="Times New Roman" w:hAnsi="GHEA Grapalat" w:cs="Times New Roman"/>
                <w:b/>
                <w:bCs/>
                <w:i/>
                <w:iCs/>
                <w:sz w:val="24"/>
                <w:szCs w:val="24"/>
                <w:lang w:val="hy-AM"/>
              </w:rPr>
            </w:pPr>
            <w:r w:rsidRPr="006A4977">
              <w:rPr>
                <w:rFonts w:ascii="GHEA Grapalat" w:eastAsia="Times New Roman" w:hAnsi="GHEA Grapalat" w:cs="Times New Roman"/>
                <w:b/>
                <w:bCs/>
                <w:i/>
                <w:iCs/>
                <w:sz w:val="24"/>
                <w:szCs w:val="24"/>
                <w:lang w:val="hy-AM"/>
              </w:rPr>
              <w:t>Ռիսկերի գնահատման հարցաթերթիկի լրացման օրինակ</w:t>
            </w:r>
          </w:p>
        </w:tc>
      </w:tr>
      <w:tr w:rsidR="004F6B3B" w:rsidRPr="006A4977" w14:paraId="55BA3D66" w14:textId="77777777" w:rsidTr="00664ACB">
        <w:trPr>
          <w:trHeight w:val="300"/>
          <w:jc w:val="center"/>
        </w:trPr>
        <w:tc>
          <w:tcPr>
            <w:tcW w:w="347" w:type="dxa"/>
            <w:vMerge w:val="restart"/>
            <w:shd w:val="clear" w:color="2F5485" w:fill="2F5485"/>
            <w:vAlign w:val="center"/>
            <w:hideMark/>
          </w:tcPr>
          <w:p w14:paraId="2D7F7932" w14:textId="77777777" w:rsidR="004F6B3B" w:rsidRPr="006A4977" w:rsidRDefault="004F6B3B" w:rsidP="00664ACB">
            <w:pPr>
              <w:widowControl/>
              <w:autoSpaceDE/>
              <w:autoSpaceDN/>
              <w:spacing w:line="360" w:lineRule="auto"/>
              <w:jc w:val="center"/>
              <w:rPr>
                <w:rFonts w:ascii="GHEA Grapalat" w:eastAsia="Times New Roman" w:hAnsi="GHEA Grapalat" w:cs="Times New Roman"/>
                <w:b/>
                <w:bCs/>
                <w:i/>
                <w:iCs/>
                <w:color w:val="FFFFFF"/>
              </w:rPr>
            </w:pPr>
            <w:r w:rsidRPr="006A4977">
              <w:rPr>
                <w:rFonts w:ascii="GHEA Grapalat" w:eastAsia="Times New Roman" w:hAnsi="GHEA Grapalat" w:cs="Times New Roman"/>
                <w:b/>
                <w:bCs/>
                <w:i/>
                <w:iCs/>
                <w:color w:val="FFFFFF"/>
              </w:rPr>
              <w:t>#</w:t>
            </w:r>
          </w:p>
        </w:tc>
        <w:tc>
          <w:tcPr>
            <w:tcW w:w="1599" w:type="dxa"/>
            <w:vMerge w:val="restart"/>
            <w:shd w:val="clear" w:color="2F5485" w:fill="2F5485"/>
            <w:vAlign w:val="center"/>
            <w:hideMark/>
          </w:tcPr>
          <w:p w14:paraId="0E5938A0" w14:textId="77777777" w:rsidR="004F6B3B" w:rsidRPr="006A4977" w:rsidRDefault="004F6B3B" w:rsidP="00664ACB">
            <w:pPr>
              <w:widowControl/>
              <w:autoSpaceDE/>
              <w:autoSpaceDN/>
              <w:spacing w:line="360" w:lineRule="auto"/>
              <w:jc w:val="center"/>
              <w:rPr>
                <w:rFonts w:ascii="GHEA Grapalat" w:eastAsia="Times New Roman" w:hAnsi="GHEA Grapalat" w:cs="Times New Roman"/>
                <w:b/>
                <w:bCs/>
                <w:i/>
                <w:iCs/>
                <w:color w:val="FFFFFF"/>
              </w:rPr>
            </w:pPr>
            <w:r w:rsidRPr="006A4977">
              <w:rPr>
                <w:rFonts w:ascii="GHEA Grapalat" w:eastAsia="Times New Roman" w:hAnsi="GHEA Grapalat" w:cs="Times New Roman"/>
                <w:b/>
                <w:bCs/>
                <w:i/>
                <w:iCs/>
                <w:color w:val="FFFFFF"/>
              </w:rPr>
              <w:t>Գործընթաց</w:t>
            </w:r>
          </w:p>
        </w:tc>
        <w:tc>
          <w:tcPr>
            <w:tcW w:w="5141" w:type="dxa"/>
            <w:gridSpan w:val="7"/>
            <w:shd w:val="clear" w:color="2F5485" w:fill="2F5485"/>
            <w:noWrap/>
            <w:vAlign w:val="center"/>
            <w:hideMark/>
          </w:tcPr>
          <w:p w14:paraId="0FDE1437" w14:textId="77777777" w:rsidR="004F6B3B" w:rsidRPr="006A4977" w:rsidRDefault="004F6B3B" w:rsidP="00664ACB">
            <w:pPr>
              <w:widowControl/>
              <w:autoSpaceDE/>
              <w:autoSpaceDN/>
              <w:spacing w:line="360" w:lineRule="auto"/>
              <w:jc w:val="center"/>
              <w:rPr>
                <w:rFonts w:ascii="GHEA Grapalat" w:eastAsia="Times New Roman" w:hAnsi="GHEA Grapalat" w:cs="Times New Roman"/>
                <w:b/>
                <w:bCs/>
                <w:i/>
                <w:iCs/>
                <w:color w:val="FFFFFF"/>
              </w:rPr>
            </w:pPr>
            <w:r w:rsidRPr="006A4977">
              <w:rPr>
                <w:rFonts w:ascii="GHEA Grapalat" w:eastAsia="Times New Roman" w:hAnsi="GHEA Grapalat" w:cs="Times New Roman"/>
                <w:b/>
                <w:bCs/>
                <w:i/>
                <w:iCs/>
                <w:color w:val="FFFFFF"/>
              </w:rPr>
              <w:t>Ռիսկեր</w:t>
            </w:r>
          </w:p>
        </w:tc>
      </w:tr>
      <w:tr w:rsidR="004F6B3B" w:rsidRPr="006A4977" w14:paraId="5BF1F1FC" w14:textId="77777777" w:rsidTr="00664ACB">
        <w:trPr>
          <w:trHeight w:val="2780"/>
          <w:jc w:val="center"/>
        </w:trPr>
        <w:tc>
          <w:tcPr>
            <w:tcW w:w="347" w:type="dxa"/>
            <w:vMerge/>
            <w:vAlign w:val="center"/>
            <w:hideMark/>
          </w:tcPr>
          <w:p w14:paraId="64D24D77" w14:textId="77777777" w:rsidR="004F6B3B" w:rsidRPr="006A4977" w:rsidRDefault="004F6B3B" w:rsidP="00664ACB">
            <w:pPr>
              <w:widowControl/>
              <w:autoSpaceDE/>
              <w:autoSpaceDN/>
              <w:spacing w:line="360" w:lineRule="auto"/>
              <w:rPr>
                <w:rFonts w:ascii="GHEA Grapalat" w:eastAsia="Times New Roman" w:hAnsi="GHEA Grapalat" w:cs="Times New Roman"/>
                <w:b/>
                <w:bCs/>
                <w:i/>
                <w:iCs/>
                <w:color w:val="FFFFFF"/>
              </w:rPr>
            </w:pPr>
          </w:p>
        </w:tc>
        <w:tc>
          <w:tcPr>
            <w:tcW w:w="1599" w:type="dxa"/>
            <w:vMerge/>
            <w:vAlign w:val="center"/>
            <w:hideMark/>
          </w:tcPr>
          <w:p w14:paraId="72F2BF25" w14:textId="77777777" w:rsidR="004F6B3B" w:rsidRPr="006A4977" w:rsidRDefault="004F6B3B" w:rsidP="00664ACB">
            <w:pPr>
              <w:widowControl/>
              <w:autoSpaceDE/>
              <w:autoSpaceDN/>
              <w:spacing w:line="360" w:lineRule="auto"/>
              <w:rPr>
                <w:rFonts w:ascii="GHEA Grapalat" w:eastAsia="Times New Roman" w:hAnsi="GHEA Grapalat" w:cs="Times New Roman"/>
                <w:b/>
                <w:bCs/>
                <w:i/>
                <w:iCs/>
                <w:color w:val="FFFFFF"/>
              </w:rPr>
            </w:pPr>
          </w:p>
        </w:tc>
        <w:tc>
          <w:tcPr>
            <w:tcW w:w="675" w:type="dxa"/>
            <w:shd w:val="clear" w:color="2F5485" w:fill="2F5485"/>
            <w:textDirection w:val="btLr"/>
            <w:vAlign w:val="center"/>
            <w:hideMark/>
          </w:tcPr>
          <w:p w14:paraId="659BE460" w14:textId="77777777" w:rsidR="004F6B3B" w:rsidRPr="006A4977" w:rsidRDefault="004F6B3B" w:rsidP="00664ACB">
            <w:pPr>
              <w:widowControl/>
              <w:autoSpaceDE/>
              <w:autoSpaceDN/>
              <w:spacing w:line="360" w:lineRule="auto"/>
              <w:jc w:val="center"/>
              <w:rPr>
                <w:rFonts w:ascii="GHEA Grapalat" w:eastAsia="Times New Roman" w:hAnsi="GHEA Grapalat" w:cs="Times New Roman"/>
                <w:b/>
                <w:bCs/>
                <w:i/>
                <w:iCs/>
                <w:color w:val="FFFFFF"/>
              </w:rPr>
            </w:pPr>
            <w:r w:rsidRPr="006A4977">
              <w:rPr>
                <w:rFonts w:ascii="GHEA Grapalat" w:eastAsia="Times New Roman" w:hAnsi="GHEA Grapalat" w:cs="Times New Roman"/>
                <w:b/>
                <w:bCs/>
                <w:i/>
                <w:iCs/>
                <w:color w:val="FFFFFF"/>
              </w:rPr>
              <w:t>Ռազմավարական</w:t>
            </w:r>
          </w:p>
        </w:tc>
        <w:tc>
          <w:tcPr>
            <w:tcW w:w="675" w:type="dxa"/>
            <w:shd w:val="clear" w:color="2F5485" w:fill="2F5485"/>
            <w:textDirection w:val="btLr"/>
            <w:vAlign w:val="center"/>
            <w:hideMark/>
          </w:tcPr>
          <w:p w14:paraId="2895337C" w14:textId="77777777" w:rsidR="004F6B3B" w:rsidRPr="006A4977" w:rsidRDefault="004F6B3B" w:rsidP="00664ACB">
            <w:pPr>
              <w:widowControl/>
              <w:autoSpaceDE/>
              <w:autoSpaceDN/>
              <w:spacing w:line="360" w:lineRule="auto"/>
              <w:jc w:val="center"/>
              <w:rPr>
                <w:rFonts w:ascii="GHEA Grapalat" w:eastAsia="Times New Roman" w:hAnsi="GHEA Grapalat" w:cs="Times New Roman"/>
                <w:b/>
                <w:bCs/>
                <w:i/>
                <w:iCs/>
                <w:color w:val="FFFFFF"/>
              </w:rPr>
            </w:pPr>
            <w:r w:rsidRPr="006A4977">
              <w:rPr>
                <w:rFonts w:ascii="GHEA Grapalat" w:eastAsia="Times New Roman" w:hAnsi="GHEA Grapalat" w:cs="Times New Roman"/>
                <w:b/>
                <w:bCs/>
                <w:i/>
                <w:iCs/>
                <w:color w:val="FFFFFF"/>
              </w:rPr>
              <w:t>Ֆինանսական</w:t>
            </w:r>
          </w:p>
        </w:tc>
        <w:tc>
          <w:tcPr>
            <w:tcW w:w="731" w:type="dxa"/>
            <w:shd w:val="clear" w:color="2F5485" w:fill="2F5485"/>
            <w:textDirection w:val="btLr"/>
            <w:vAlign w:val="center"/>
            <w:hideMark/>
          </w:tcPr>
          <w:p w14:paraId="7EE4D224" w14:textId="77777777" w:rsidR="004F6B3B" w:rsidRPr="006A4977" w:rsidRDefault="004F6B3B" w:rsidP="00664ACB">
            <w:pPr>
              <w:widowControl/>
              <w:autoSpaceDE/>
              <w:autoSpaceDN/>
              <w:spacing w:line="360" w:lineRule="auto"/>
              <w:jc w:val="center"/>
              <w:rPr>
                <w:rFonts w:ascii="GHEA Grapalat" w:eastAsia="Times New Roman" w:hAnsi="GHEA Grapalat" w:cs="Times New Roman"/>
                <w:b/>
                <w:bCs/>
                <w:i/>
                <w:iCs/>
                <w:color w:val="FFFFFF"/>
              </w:rPr>
            </w:pPr>
            <w:r w:rsidRPr="006A4977">
              <w:rPr>
                <w:rFonts w:ascii="GHEA Grapalat" w:eastAsia="Times New Roman" w:hAnsi="GHEA Grapalat" w:cs="Times New Roman"/>
                <w:b/>
                <w:bCs/>
                <w:i/>
                <w:iCs/>
                <w:color w:val="FFFFFF"/>
              </w:rPr>
              <w:t>Համապատասխանության</w:t>
            </w:r>
          </w:p>
        </w:tc>
        <w:tc>
          <w:tcPr>
            <w:tcW w:w="675" w:type="dxa"/>
            <w:shd w:val="clear" w:color="2F5485" w:fill="2F5485"/>
            <w:textDirection w:val="btLr"/>
            <w:vAlign w:val="center"/>
            <w:hideMark/>
          </w:tcPr>
          <w:p w14:paraId="2B5EB4D4" w14:textId="77777777" w:rsidR="004F6B3B" w:rsidRPr="006A4977" w:rsidRDefault="004F6B3B" w:rsidP="00664ACB">
            <w:pPr>
              <w:widowControl/>
              <w:autoSpaceDE/>
              <w:autoSpaceDN/>
              <w:spacing w:line="360" w:lineRule="auto"/>
              <w:jc w:val="center"/>
              <w:rPr>
                <w:rFonts w:ascii="GHEA Grapalat" w:eastAsia="Times New Roman" w:hAnsi="GHEA Grapalat" w:cs="Times New Roman"/>
                <w:b/>
                <w:bCs/>
                <w:i/>
                <w:iCs/>
                <w:color w:val="FFFFFF"/>
              </w:rPr>
            </w:pPr>
            <w:r w:rsidRPr="006A4977">
              <w:rPr>
                <w:rFonts w:ascii="GHEA Grapalat" w:eastAsia="Times New Roman" w:hAnsi="GHEA Grapalat" w:cs="Times New Roman"/>
                <w:b/>
                <w:bCs/>
                <w:i/>
                <w:iCs/>
                <w:color w:val="FFFFFF"/>
              </w:rPr>
              <w:t>Գործառնական</w:t>
            </w:r>
          </w:p>
        </w:tc>
        <w:tc>
          <w:tcPr>
            <w:tcW w:w="1128" w:type="dxa"/>
            <w:shd w:val="clear" w:color="2F5485" w:fill="2F5485"/>
            <w:textDirection w:val="btLr"/>
            <w:vAlign w:val="center"/>
            <w:hideMark/>
          </w:tcPr>
          <w:p w14:paraId="6B4BE555" w14:textId="77777777" w:rsidR="004F6B3B" w:rsidRPr="006A4977" w:rsidRDefault="004F6B3B" w:rsidP="00664ACB">
            <w:pPr>
              <w:widowControl/>
              <w:autoSpaceDE/>
              <w:autoSpaceDN/>
              <w:spacing w:line="360" w:lineRule="auto"/>
              <w:jc w:val="center"/>
              <w:rPr>
                <w:rFonts w:ascii="GHEA Grapalat" w:eastAsia="Times New Roman" w:hAnsi="GHEA Grapalat" w:cs="Times New Roman"/>
                <w:b/>
                <w:bCs/>
                <w:i/>
                <w:iCs/>
                <w:color w:val="FFFFFF"/>
              </w:rPr>
            </w:pPr>
            <w:r w:rsidRPr="006A4977">
              <w:rPr>
                <w:rFonts w:ascii="GHEA Grapalat" w:eastAsia="Times New Roman" w:hAnsi="GHEA Grapalat" w:cs="Times New Roman"/>
                <w:b/>
                <w:bCs/>
                <w:i/>
                <w:iCs/>
                <w:color w:val="FFFFFF"/>
              </w:rPr>
              <w:t>ՏՏ և տեղեկատվության</w:t>
            </w:r>
            <w:r w:rsidRPr="006A4977">
              <w:rPr>
                <w:rFonts w:ascii="GHEA Grapalat" w:eastAsia="Times New Roman" w:hAnsi="GHEA Grapalat" w:cs="Times New Roman"/>
                <w:b/>
                <w:bCs/>
                <w:i/>
                <w:iCs/>
                <w:color w:val="FFFFFF"/>
              </w:rPr>
              <w:br/>
              <w:t>անվտանգության</w:t>
            </w:r>
          </w:p>
        </w:tc>
        <w:tc>
          <w:tcPr>
            <w:tcW w:w="675" w:type="dxa"/>
            <w:shd w:val="clear" w:color="2F5485" w:fill="2F5485"/>
            <w:textDirection w:val="btLr"/>
            <w:vAlign w:val="center"/>
            <w:hideMark/>
          </w:tcPr>
          <w:p w14:paraId="59A9D02F" w14:textId="77777777" w:rsidR="004F6B3B" w:rsidRPr="006A4977" w:rsidRDefault="004F6B3B" w:rsidP="00664ACB">
            <w:pPr>
              <w:widowControl/>
              <w:autoSpaceDE/>
              <w:autoSpaceDN/>
              <w:spacing w:line="360" w:lineRule="auto"/>
              <w:jc w:val="center"/>
              <w:rPr>
                <w:rFonts w:ascii="GHEA Grapalat" w:eastAsia="Times New Roman" w:hAnsi="GHEA Grapalat" w:cs="Times New Roman"/>
                <w:b/>
                <w:bCs/>
                <w:i/>
                <w:iCs/>
                <w:color w:val="FFFFFF"/>
              </w:rPr>
            </w:pPr>
            <w:r w:rsidRPr="006A4977">
              <w:rPr>
                <w:rFonts w:ascii="GHEA Grapalat" w:eastAsia="Times New Roman" w:hAnsi="GHEA Grapalat" w:cs="Times New Roman"/>
                <w:b/>
                <w:bCs/>
                <w:i/>
                <w:iCs/>
                <w:color w:val="FFFFFF"/>
              </w:rPr>
              <w:t>Մարդկային ռեսուրսների</w:t>
            </w:r>
          </w:p>
        </w:tc>
        <w:tc>
          <w:tcPr>
            <w:tcW w:w="582" w:type="dxa"/>
            <w:shd w:val="clear" w:color="2F5485" w:fill="2F5485"/>
            <w:textDirection w:val="btLr"/>
            <w:vAlign w:val="center"/>
            <w:hideMark/>
          </w:tcPr>
          <w:p w14:paraId="62A480E6" w14:textId="77777777" w:rsidR="004F6B3B" w:rsidRPr="006A4977" w:rsidRDefault="004F6B3B" w:rsidP="00664ACB">
            <w:pPr>
              <w:widowControl/>
              <w:autoSpaceDE/>
              <w:autoSpaceDN/>
              <w:spacing w:line="360" w:lineRule="auto"/>
              <w:jc w:val="center"/>
              <w:rPr>
                <w:rFonts w:ascii="GHEA Grapalat" w:eastAsia="Times New Roman" w:hAnsi="GHEA Grapalat" w:cs="Times New Roman"/>
                <w:b/>
                <w:bCs/>
                <w:i/>
                <w:iCs/>
                <w:color w:val="FFFFFF"/>
              </w:rPr>
            </w:pPr>
            <w:r w:rsidRPr="006A4977">
              <w:rPr>
                <w:rFonts w:ascii="GHEA Grapalat" w:eastAsia="Times New Roman" w:hAnsi="GHEA Grapalat" w:cs="Times New Roman"/>
                <w:b/>
                <w:bCs/>
                <w:i/>
                <w:iCs/>
                <w:color w:val="FFFFFF"/>
              </w:rPr>
              <w:t>Ընդամենը</w:t>
            </w:r>
          </w:p>
        </w:tc>
      </w:tr>
      <w:tr w:rsidR="004F6B3B" w:rsidRPr="006A4977" w14:paraId="5099CFBF" w14:textId="77777777" w:rsidTr="00664ACB">
        <w:trPr>
          <w:trHeight w:val="300"/>
          <w:jc w:val="center"/>
        </w:trPr>
        <w:tc>
          <w:tcPr>
            <w:tcW w:w="347" w:type="dxa"/>
            <w:noWrap/>
            <w:vAlign w:val="center"/>
            <w:hideMark/>
          </w:tcPr>
          <w:p w14:paraId="6BDD491B" w14:textId="77777777" w:rsidR="004F6B3B" w:rsidRPr="006A4977" w:rsidRDefault="004F6B3B" w:rsidP="00664ACB">
            <w:pPr>
              <w:widowControl/>
              <w:autoSpaceDE/>
              <w:autoSpaceDN/>
              <w:spacing w:line="360" w:lineRule="auto"/>
              <w:jc w:val="center"/>
              <w:rPr>
                <w:rFonts w:ascii="GHEA Grapalat" w:eastAsia="Times New Roman" w:hAnsi="GHEA Grapalat" w:cs="Times New Roman"/>
                <w:color w:val="000000"/>
              </w:rPr>
            </w:pPr>
            <w:r w:rsidRPr="006A4977">
              <w:rPr>
                <w:rFonts w:ascii="GHEA Grapalat" w:eastAsia="Times New Roman" w:hAnsi="GHEA Grapalat" w:cs="Times New Roman"/>
                <w:color w:val="000000"/>
              </w:rPr>
              <w:t>1</w:t>
            </w:r>
          </w:p>
        </w:tc>
        <w:tc>
          <w:tcPr>
            <w:tcW w:w="1599" w:type="dxa"/>
            <w:noWrap/>
            <w:vAlign w:val="center"/>
            <w:hideMark/>
          </w:tcPr>
          <w:p w14:paraId="234A749D" w14:textId="77777777" w:rsidR="004F6B3B" w:rsidRPr="006A4977" w:rsidRDefault="004F6B3B" w:rsidP="00664ACB">
            <w:pPr>
              <w:widowControl/>
              <w:autoSpaceDE/>
              <w:autoSpaceDN/>
              <w:spacing w:line="360" w:lineRule="auto"/>
              <w:rPr>
                <w:rFonts w:ascii="GHEA Grapalat" w:eastAsia="Times New Roman" w:hAnsi="GHEA Grapalat" w:cs="Times New Roman"/>
                <w:b/>
                <w:bCs/>
              </w:rPr>
            </w:pPr>
            <w:r w:rsidRPr="006A4977">
              <w:rPr>
                <w:rFonts w:ascii="GHEA Grapalat" w:eastAsia="Times New Roman" w:hAnsi="GHEA Grapalat" w:cs="Times New Roman"/>
                <w:b/>
                <w:bCs/>
              </w:rPr>
              <w:t>Անձնակազմի կառավարում *</w:t>
            </w:r>
          </w:p>
        </w:tc>
        <w:tc>
          <w:tcPr>
            <w:tcW w:w="675" w:type="dxa"/>
            <w:shd w:val="clear" w:color="FFF2CC" w:fill="FFF2CC"/>
            <w:noWrap/>
            <w:vAlign w:val="center"/>
            <w:hideMark/>
          </w:tcPr>
          <w:p w14:paraId="7A6882C6" w14:textId="77777777" w:rsidR="004F6B3B" w:rsidRPr="006A4977" w:rsidRDefault="004F6B3B" w:rsidP="00664ACB">
            <w:pPr>
              <w:widowControl/>
              <w:autoSpaceDE/>
              <w:autoSpaceDN/>
              <w:spacing w:line="360" w:lineRule="auto"/>
              <w:jc w:val="center"/>
              <w:rPr>
                <w:rFonts w:ascii="GHEA Grapalat" w:eastAsia="Times New Roman" w:hAnsi="GHEA Grapalat" w:cs="Times New Roman"/>
                <w:b/>
                <w:bCs/>
                <w:color w:val="0070C0"/>
              </w:rPr>
            </w:pPr>
            <w:r w:rsidRPr="006A4977">
              <w:rPr>
                <w:rFonts w:ascii="GHEA Grapalat" w:eastAsia="Times New Roman" w:hAnsi="GHEA Grapalat" w:cs="Times New Roman"/>
                <w:b/>
                <w:bCs/>
                <w:color w:val="0070C0"/>
              </w:rPr>
              <w:t>2</w:t>
            </w:r>
          </w:p>
        </w:tc>
        <w:tc>
          <w:tcPr>
            <w:tcW w:w="675" w:type="dxa"/>
            <w:shd w:val="clear" w:color="FFF2CC" w:fill="FFF2CC"/>
            <w:noWrap/>
            <w:vAlign w:val="center"/>
            <w:hideMark/>
          </w:tcPr>
          <w:p w14:paraId="166DDAAC" w14:textId="77777777" w:rsidR="004F6B3B" w:rsidRPr="006A4977" w:rsidRDefault="004F6B3B" w:rsidP="00664ACB">
            <w:pPr>
              <w:widowControl/>
              <w:autoSpaceDE/>
              <w:autoSpaceDN/>
              <w:spacing w:line="360" w:lineRule="auto"/>
              <w:jc w:val="center"/>
              <w:rPr>
                <w:rFonts w:ascii="GHEA Grapalat" w:eastAsia="Times New Roman" w:hAnsi="GHEA Grapalat" w:cs="Times New Roman"/>
                <w:b/>
                <w:bCs/>
                <w:color w:val="0070C0"/>
              </w:rPr>
            </w:pPr>
            <w:r w:rsidRPr="006A4977">
              <w:rPr>
                <w:rFonts w:ascii="GHEA Grapalat" w:eastAsia="Times New Roman" w:hAnsi="GHEA Grapalat" w:cs="Times New Roman"/>
                <w:b/>
                <w:bCs/>
                <w:color w:val="0070C0"/>
              </w:rPr>
              <w:t>2</w:t>
            </w:r>
          </w:p>
        </w:tc>
        <w:tc>
          <w:tcPr>
            <w:tcW w:w="731" w:type="dxa"/>
            <w:shd w:val="clear" w:color="FFF2CC" w:fill="FFF2CC"/>
            <w:noWrap/>
            <w:vAlign w:val="center"/>
            <w:hideMark/>
          </w:tcPr>
          <w:p w14:paraId="0F6AABF7" w14:textId="77777777" w:rsidR="004F6B3B" w:rsidRPr="006A4977" w:rsidRDefault="004F6B3B" w:rsidP="00664ACB">
            <w:pPr>
              <w:widowControl/>
              <w:autoSpaceDE/>
              <w:autoSpaceDN/>
              <w:spacing w:line="360" w:lineRule="auto"/>
              <w:jc w:val="center"/>
              <w:rPr>
                <w:rFonts w:ascii="GHEA Grapalat" w:eastAsia="Times New Roman" w:hAnsi="GHEA Grapalat" w:cs="Times New Roman"/>
                <w:b/>
                <w:bCs/>
                <w:color w:val="0070C0"/>
              </w:rPr>
            </w:pPr>
            <w:r w:rsidRPr="006A4977">
              <w:rPr>
                <w:rFonts w:ascii="GHEA Grapalat" w:eastAsia="Times New Roman" w:hAnsi="GHEA Grapalat" w:cs="Times New Roman"/>
                <w:b/>
                <w:bCs/>
                <w:color w:val="0070C0"/>
              </w:rPr>
              <w:t>1</w:t>
            </w:r>
          </w:p>
        </w:tc>
        <w:tc>
          <w:tcPr>
            <w:tcW w:w="675" w:type="dxa"/>
            <w:shd w:val="clear" w:color="FFF2CC" w:fill="FFF2CC"/>
            <w:noWrap/>
            <w:vAlign w:val="center"/>
            <w:hideMark/>
          </w:tcPr>
          <w:p w14:paraId="0A53CE0B" w14:textId="77777777" w:rsidR="004F6B3B" w:rsidRPr="006A4977" w:rsidRDefault="004F6B3B" w:rsidP="00664ACB">
            <w:pPr>
              <w:widowControl/>
              <w:autoSpaceDE/>
              <w:autoSpaceDN/>
              <w:spacing w:line="360" w:lineRule="auto"/>
              <w:jc w:val="center"/>
              <w:rPr>
                <w:rFonts w:ascii="GHEA Grapalat" w:eastAsia="Times New Roman" w:hAnsi="GHEA Grapalat" w:cs="Times New Roman"/>
                <w:b/>
                <w:bCs/>
                <w:color w:val="0070C0"/>
              </w:rPr>
            </w:pPr>
            <w:r w:rsidRPr="006A4977">
              <w:rPr>
                <w:rFonts w:ascii="GHEA Grapalat" w:eastAsia="Times New Roman" w:hAnsi="GHEA Grapalat" w:cs="Times New Roman"/>
                <w:b/>
                <w:bCs/>
                <w:color w:val="0070C0"/>
              </w:rPr>
              <w:t>1</w:t>
            </w:r>
          </w:p>
        </w:tc>
        <w:tc>
          <w:tcPr>
            <w:tcW w:w="1128" w:type="dxa"/>
            <w:shd w:val="clear" w:color="FFF2CC" w:fill="FFF2CC"/>
            <w:noWrap/>
            <w:vAlign w:val="center"/>
            <w:hideMark/>
          </w:tcPr>
          <w:p w14:paraId="4C142F06" w14:textId="77777777" w:rsidR="004F6B3B" w:rsidRPr="006A4977" w:rsidRDefault="004F6B3B" w:rsidP="00664ACB">
            <w:pPr>
              <w:widowControl/>
              <w:autoSpaceDE/>
              <w:autoSpaceDN/>
              <w:spacing w:line="360" w:lineRule="auto"/>
              <w:jc w:val="center"/>
              <w:rPr>
                <w:rFonts w:ascii="GHEA Grapalat" w:eastAsia="Times New Roman" w:hAnsi="GHEA Grapalat" w:cs="Times New Roman"/>
                <w:b/>
                <w:bCs/>
                <w:color w:val="0070C0"/>
              </w:rPr>
            </w:pPr>
            <w:r w:rsidRPr="006A4977">
              <w:rPr>
                <w:rFonts w:ascii="GHEA Grapalat" w:eastAsia="Times New Roman" w:hAnsi="GHEA Grapalat" w:cs="Times New Roman"/>
                <w:b/>
                <w:bCs/>
                <w:color w:val="0070C0"/>
              </w:rPr>
              <w:t>1</w:t>
            </w:r>
          </w:p>
        </w:tc>
        <w:tc>
          <w:tcPr>
            <w:tcW w:w="675" w:type="dxa"/>
            <w:shd w:val="clear" w:color="FFF2CC" w:fill="FFF2CC"/>
            <w:noWrap/>
            <w:vAlign w:val="center"/>
            <w:hideMark/>
          </w:tcPr>
          <w:p w14:paraId="3D5CC768" w14:textId="77777777" w:rsidR="004F6B3B" w:rsidRPr="006A4977" w:rsidRDefault="004F6B3B" w:rsidP="00664ACB">
            <w:pPr>
              <w:widowControl/>
              <w:autoSpaceDE/>
              <w:autoSpaceDN/>
              <w:spacing w:line="360" w:lineRule="auto"/>
              <w:jc w:val="center"/>
              <w:rPr>
                <w:rFonts w:ascii="GHEA Grapalat" w:eastAsia="Times New Roman" w:hAnsi="GHEA Grapalat" w:cs="Times New Roman"/>
                <w:b/>
                <w:bCs/>
                <w:color w:val="0070C0"/>
              </w:rPr>
            </w:pPr>
            <w:r w:rsidRPr="006A4977">
              <w:rPr>
                <w:rFonts w:ascii="GHEA Grapalat" w:eastAsia="Times New Roman" w:hAnsi="GHEA Grapalat" w:cs="Times New Roman"/>
                <w:b/>
                <w:bCs/>
                <w:color w:val="0070C0"/>
              </w:rPr>
              <w:t>1</w:t>
            </w:r>
          </w:p>
        </w:tc>
        <w:tc>
          <w:tcPr>
            <w:tcW w:w="582" w:type="dxa"/>
            <w:noWrap/>
            <w:vAlign w:val="center"/>
            <w:hideMark/>
          </w:tcPr>
          <w:p w14:paraId="2B5AAC89" w14:textId="77777777" w:rsidR="004F6B3B" w:rsidRPr="006A4977" w:rsidRDefault="004F6B3B" w:rsidP="00664ACB">
            <w:pPr>
              <w:widowControl/>
              <w:autoSpaceDE/>
              <w:autoSpaceDN/>
              <w:spacing w:line="360" w:lineRule="auto"/>
              <w:jc w:val="center"/>
              <w:rPr>
                <w:rFonts w:ascii="GHEA Grapalat" w:eastAsia="Times New Roman" w:hAnsi="GHEA Grapalat" w:cs="Times New Roman"/>
                <w:b/>
                <w:bCs/>
                <w:color w:val="0070C0"/>
              </w:rPr>
            </w:pPr>
            <w:r w:rsidRPr="006A4977">
              <w:rPr>
                <w:rFonts w:ascii="GHEA Grapalat" w:eastAsia="Times New Roman" w:hAnsi="GHEA Grapalat" w:cs="Times New Roman"/>
                <w:b/>
                <w:bCs/>
                <w:color w:val="0070C0"/>
              </w:rPr>
              <w:t>8</w:t>
            </w:r>
          </w:p>
        </w:tc>
      </w:tr>
      <w:tr w:rsidR="004F6B3B" w:rsidRPr="006A4977" w14:paraId="69C13295" w14:textId="77777777" w:rsidTr="00664ACB">
        <w:trPr>
          <w:trHeight w:val="300"/>
          <w:jc w:val="center"/>
        </w:trPr>
        <w:tc>
          <w:tcPr>
            <w:tcW w:w="7087" w:type="dxa"/>
            <w:gridSpan w:val="9"/>
            <w:noWrap/>
            <w:vAlign w:val="center"/>
            <w:hideMark/>
          </w:tcPr>
          <w:p w14:paraId="37C3B345" w14:textId="77777777" w:rsidR="004F6B3B" w:rsidRPr="006A4977" w:rsidRDefault="004F6B3B" w:rsidP="00664ACB">
            <w:pPr>
              <w:widowControl/>
              <w:autoSpaceDE/>
              <w:autoSpaceDN/>
              <w:spacing w:line="360" w:lineRule="auto"/>
              <w:jc w:val="center"/>
              <w:rPr>
                <w:rFonts w:ascii="GHEA Grapalat" w:eastAsia="Times New Roman" w:hAnsi="GHEA Grapalat" w:cs="Times New Roman"/>
                <w:b/>
                <w:bCs/>
                <w:i/>
                <w:iCs/>
                <w:color w:val="C00000"/>
                <w:sz w:val="18"/>
                <w:szCs w:val="18"/>
              </w:rPr>
            </w:pPr>
            <w:r w:rsidRPr="006A4977">
              <w:rPr>
                <w:rFonts w:ascii="GHEA Grapalat" w:eastAsia="Times New Roman" w:hAnsi="GHEA Grapalat" w:cs="Times New Roman"/>
                <w:b/>
                <w:bCs/>
                <w:i/>
                <w:iCs/>
                <w:color w:val="C00000"/>
                <w:sz w:val="18"/>
                <w:szCs w:val="18"/>
              </w:rPr>
              <w:t>* Սույն օրինակն ընդամենը սուբյեկտիվ գնահատական է գնահատման կարգն ավելի մատչելի ցուցադրելու համար:</w:t>
            </w:r>
          </w:p>
        </w:tc>
      </w:tr>
    </w:tbl>
    <w:p w14:paraId="33BE7A23" w14:textId="77777777" w:rsidR="004F6B3B" w:rsidRPr="006A4977" w:rsidRDefault="004F6B3B" w:rsidP="004F6B3B">
      <w:pPr>
        <w:pStyle w:val="NormalWeb"/>
        <w:shd w:val="clear" w:color="auto" w:fill="FFFFFF"/>
        <w:spacing w:before="0" w:beforeAutospacing="0" w:after="0" w:afterAutospacing="0" w:line="360" w:lineRule="auto"/>
        <w:ind w:firstLine="468"/>
        <w:jc w:val="both"/>
        <w:rPr>
          <w:rFonts w:ascii="GHEA Grapalat" w:hAnsi="GHEA Grapalat"/>
          <w:color w:val="000000"/>
          <w:szCs w:val="26"/>
        </w:rPr>
      </w:pPr>
    </w:p>
    <w:p w14:paraId="2D605BCB" w14:textId="77777777" w:rsidR="004F6B3B" w:rsidRPr="006A4977" w:rsidRDefault="004F6B3B" w:rsidP="004F6B3B">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rPr>
      </w:pPr>
      <w:r w:rsidRPr="006A4977">
        <w:rPr>
          <w:rFonts w:ascii="GHEA Grapalat" w:hAnsi="GHEA Grapalat" w:cs="Sylfaen"/>
          <w:color w:val="000000"/>
          <w:szCs w:val="26"/>
        </w:rPr>
        <w:t>Ներքին աուդիտը ևս իրականացնում է ռիսկերի գնահատում Աուդիտի բազմության բոլոր միավորների համար՝ օգտագործելով նույն սանդղակը և հարցաթերթիկը, մշակում է ստացված ողջ տեղեկատվությունը՝ վերջնական առաջնահերթությունները, աուդիտի պարբերականությունը նախանշելու համար:</w:t>
      </w:r>
    </w:p>
    <w:p w14:paraId="64AE54BC" w14:textId="0E8679C6" w:rsidR="004F6B3B" w:rsidRPr="006A4977" w:rsidRDefault="004F6B3B" w:rsidP="004F6B3B">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rPr>
      </w:pPr>
      <w:r w:rsidRPr="006A4977">
        <w:rPr>
          <w:rFonts w:ascii="GHEA Grapalat" w:hAnsi="GHEA Grapalat" w:cs="Sylfaen"/>
          <w:color w:val="000000"/>
          <w:szCs w:val="26"/>
        </w:rPr>
        <w:lastRenderedPageBreak/>
        <w:t xml:space="preserve">Տեղեկատվության մշակման ժամանակ պետք է առավել ուշադրություն դարձնել այն գործընթացների </w:t>
      </w:r>
      <w:r w:rsidR="00FA66B9">
        <w:rPr>
          <w:rFonts w:ascii="GHEA Grapalat" w:hAnsi="GHEA Grapalat" w:cs="Sylfaen"/>
          <w:color w:val="000000"/>
          <w:szCs w:val="26"/>
        </w:rPr>
        <w:t>կամ</w:t>
      </w:r>
      <w:r w:rsidRPr="006A4977">
        <w:rPr>
          <w:rFonts w:ascii="GHEA Grapalat" w:hAnsi="GHEA Grapalat" w:cs="Sylfaen"/>
          <w:color w:val="000000"/>
          <w:szCs w:val="26"/>
        </w:rPr>
        <w:t xml:space="preserve"> միավորների վրա, որոնց համար ղեկավարության և ներքին աուդիտի գնահատականներում կան շեղումներ: Այն դեպքերում, երբ շեղումները զգալի են (2 և ավել միավոր), այդ դեպքերում պետք է վերանայել գնահատականները և ըստ անհրաժեշտության նորից քննարկել գնահատող անձանց հետ: Հնարավոր է, որ գնահատողները չեն ունեցել բավարար տեղեկատվություն կամ ընդհակառակը՝ ռիսկերը գնահատել են կոնկրետ դեպքերից ելնելով՝ գնահատելով մնացորդային ռիսկը բնորոշ ռիսկի փոխարեն։</w:t>
      </w:r>
    </w:p>
    <w:p w14:paraId="0EF58FE9" w14:textId="57FA5980" w:rsidR="004F6B3B" w:rsidRPr="006A4977" w:rsidRDefault="004F6B3B" w:rsidP="004F6B3B">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rPr>
      </w:pPr>
      <w:r w:rsidRPr="006A4977">
        <w:rPr>
          <w:rFonts w:ascii="GHEA Grapalat" w:hAnsi="GHEA Grapalat" w:cs="Sylfaen"/>
          <w:szCs w:val="26"/>
        </w:rPr>
        <w:t xml:space="preserve">Յուրաքանչյուր միավորի համար իրականացվում է ռիսկի գնահատում առնվազն երեք կողմերի՝ </w:t>
      </w:r>
      <w:r w:rsidRPr="006A4977">
        <w:rPr>
          <w:rFonts w:ascii="GHEA Grapalat" w:hAnsi="GHEA Grapalat" w:cs="Sylfaen"/>
          <w:bCs/>
          <w:szCs w:val="26"/>
        </w:rPr>
        <w:t>գործընթացի/միավորի սեփականատիրոջ (ղեկավարի)</w:t>
      </w:r>
      <w:r w:rsidRPr="006A4977">
        <w:rPr>
          <w:rFonts w:ascii="GHEA Grapalat" w:hAnsi="GHEA Grapalat" w:cs="Sylfaen"/>
          <w:szCs w:val="26"/>
        </w:rPr>
        <w:t xml:space="preserve">, </w:t>
      </w:r>
      <w:r w:rsidR="008B7683">
        <w:rPr>
          <w:rFonts w:ascii="GHEA Grapalat" w:hAnsi="GHEA Grapalat" w:cs="Sylfaen"/>
          <w:szCs w:val="26"/>
          <w:lang w:val="hy-AM"/>
        </w:rPr>
        <w:t>կ</w:t>
      </w:r>
      <w:r w:rsidRPr="006A4977">
        <w:rPr>
          <w:rFonts w:ascii="GHEA Grapalat" w:hAnsi="GHEA Grapalat" w:cs="Sylfaen"/>
          <w:szCs w:val="26"/>
        </w:rPr>
        <w:t>ազմակերպության ղեկավարի և ներքին աուդիտի կողմից: Ռիսկի վերջնական արժեքը որոշվում է հետևյալ մոտեցումներից մեկով.</w:t>
      </w:r>
    </w:p>
    <w:p w14:paraId="1D1DED36" w14:textId="71FF6F6B" w:rsidR="005A31F7" w:rsidRPr="00860E12" w:rsidRDefault="004F6B3B" w:rsidP="00860E12">
      <w:pPr>
        <w:pStyle w:val="NormalWeb"/>
        <w:numPr>
          <w:ilvl w:val="0"/>
          <w:numId w:val="30"/>
        </w:numPr>
        <w:spacing w:before="0" w:beforeAutospacing="0" w:after="0" w:afterAutospacing="0" w:line="360" w:lineRule="auto"/>
        <w:jc w:val="both"/>
        <w:rPr>
          <w:rFonts w:ascii="GHEA Grapalat" w:hAnsi="GHEA Grapalat" w:cs="Sylfaen"/>
          <w:szCs w:val="26"/>
          <w:lang w:val="hy-AM"/>
        </w:rPr>
      </w:pPr>
      <w:r w:rsidRPr="00860E12">
        <w:rPr>
          <w:rFonts w:ascii="GHEA Grapalat" w:hAnsi="GHEA Grapalat" w:cs="Sylfaen"/>
          <w:szCs w:val="26"/>
          <w:lang w:val="hy-AM"/>
        </w:rPr>
        <w:t>Որպես կանոն, ռիսկի վերջնական արժեքը հավասար է բոլոր գնահատականների միջինին</w:t>
      </w:r>
      <w:r w:rsidR="005A31F7" w:rsidRPr="002972FB">
        <w:rPr>
          <w:rFonts w:ascii="GHEA Grapalat" w:hAnsi="GHEA Grapalat" w:cs="Sylfaen"/>
          <w:szCs w:val="26"/>
          <w:lang w:val="hy-AM"/>
        </w:rPr>
        <w:t>.</w:t>
      </w:r>
    </w:p>
    <w:p w14:paraId="45E4B2EF" w14:textId="6F6244B1" w:rsidR="004F6B3B" w:rsidRPr="00860E12" w:rsidRDefault="004F6B3B" w:rsidP="00860E12">
      <w:pPr>
        <w:pStyle w:val="NormalWeb"/>
        <w:numPr>
          <w:ilvl w:val="0"/>
          <w:numId w:val="30"/>
        </w:numPr>
        <w:spacing w:before="0" w:beforeAutospacing="0" w:after="0" w:afterAutospacing="0" w:line="360" w:lineRule="auto"/>
        <w:jc w:val="both"/>
        <w:rPr>
          <w:rFonts w:ascii="GHEA Grapalat" w:hAnsi="GHEA Grapalat" w:cs="Sylfaen"/>
          <w:szCs w:val="26"/>
          <w:lang w:val="hy-AM"/>
        </w:rPr>
      </w:pPr>
      <w:r w:rsidRPr="00860E12">
        <w:rPr>
          <w:rFonts w:ascii="GHEA Grapalat" w:hAnsi="GHEA Grapalat" w:cs="Sylfaen"/>
          <w:szCs w:val="26"/>
          <w:lang w:val="hy-AM"/>
        </w:rPr>
        <w:t xml:space="preserve">Այն դեպքերում, երբ գնահատականների միջև առկա են զգալի շեղումներ (2 և ավելի միավոր), կամ երբ ներքին աուդիտի մասնագիտական դատողությամբ առկա է ռիսկերի թերագնահատման միտում, ներքին աուդիտի ղեկավարն իրավունք ունի որպես վերջնական արժեք ընդունել </w:t>
      </w:r>
      <w:r w:rsidRPr="00860E12">
        <w:rPr>
          <w:rFonts w:ascii="GHEA Grapalat" w:hAnsi="GHEA Grapalat" w:cs="Sylfaen"/>
          <w:bCs/>
          <w:szCs w:val="26"/>
          <w:lang w:val="hy-AM"/>
        </w:rPr>
        <w:t>առավելագույն գնահատականը</w:t>
      </w:r>
      <w:r w:rsidRPr="0017712E">
        <w:rPr>
          <w:rFonts w:ascii="GHEA Grapalat" w:hAnsi="GHEA Grapalat" w:cs="Sylfaen"/>
          <w:szCs w:val="26"/>
          <w:lang w:val="hy-AM"/>
        </w:rPr>
        <w:t xml:space="preserve">: </w:t>
      </w:r>
      <w:r w:rsidRPr="00860E12">
        <w:rPr>
          <w:rFonts w:ascii="GHEA Grapalat" w:hAnsi="GHEA Grapalat" w:cs="Sylfaen"/>
          <w:szCs w:val="26"/>
          <w:lang w:val="hy-AM"/>
        </w:rPr>
        <w:t xml:space="preserve">Սա թույլ է տալիս </w:t>
      </w:r>
      <w:r w:rsidRPr="00860E12">
        <w:rPr>
          <w:rFonts w:ascii="GHEA Grapalat" w:hAnsi="GHEA Grapalat" w:cs="Sylfaen"/>
          <w:szCs w:val="26"/>
          <w:lang w:val="hy-AM"/>
        </w:rPr>
        <w:lastRenderedPageBreak/>
        <w:t>ապահովել, որ նշանակալի ռիսկերը դուրս չմնան աուդիտի ծրագրից՝ ղեկավար անձնակազմի հնարավոր սուբյեկտիվ գնահատականների պատճառով:</w:t>
      </w:r>
    </w:p>
    <w:p w14:paraId="71B1660B" w14:textId="77777777" w:rsidR="004F6B3B" w:rsidRPr="00B5567B" w:rsidRDefault="004F6B3B" w:rsidP="004F6B3B">
      <w:pPr>
        <w:pStyle w:val="NormalWeb"/>
        <w:shd w:val="clear" w:color="auto" w:fill="FFFFFF"/>
        <w:spacing w:before="0" w:beforeAutospacing="0" w:after="0" w:afterAutospacing="0" w:line="360" w:lineRule="auto"/>
        <w:ind w:left="720"/>
        <w:jc w:val="both"/>
        <w:rPr>
          <w:rFonts w:ascii="GHEA Grapalat" w:hAnsi="GHEA Grapalat" w:cs="Cambria Math"/>
          <w:color w:val="000000"/>
          <w:szCs w:val="26"/>
        </w:rPr>
      </w:pPr>
      <w:r w:rsidRPr="006A4977">
        <w:rPr>
          <w:rFonts w:ascii="GHEA Grapalat" w:hAnsi="GHEA Grapalat" w:cs="Sylfaen"/>
          <w:color w:val="000000"/>
          <w:szCs w:val="26"/>
        </w:rPr>
        <w:t>Օրինակ</w:t>
      </w:r>
      <w:r w:rsidRPr="006A4977">
        <w:rPr>
          <w:rFonts w:ascii="Cambria Math" w:hAnsi="Cambria Math" w:cs="Cambria Math"/>
          <w:color w:val="000000"/>
          <w:szCs w:val="26"/>
        </w:rPr>
        <w:t>․</w:t>
      </w:r>
    </w:p>
    <w:p w14:paraId="3DA4B16D" w14:textId="77777777" w:rsidR="004F6B3B" w:rsidRPr="006A4977" w:rsidRDefault="004F6B3B" w:rsidP="004F6B3B">
      <w:pPr>
        <w:pStyle w:val="NormalWeb"/>
        <w:shd w:val="clear" w:color="auto" w:fill="FFFFFF"/>
        <w:spacing w:before="0" w:beforeAutospacing="0" w:after="0" w:afterAutospacing="0" w:line="360" w:lineRule="auto"/>
        <w:ind w:firstLine="468"/>
        <w:jc w:val="right"/>
        <w:rPr>
          <w:rFonts w:ascii="GHEA Grapalat" w:hAnsi="GHEA Grapalat" w:cs="Sylfaen"/>
          <w:color w:val="000000"/>
          <w:szCs w:val="26"/>
          <w:lang w:val="hy-AM"/>
        </w:rPr>
      </w:pPr>
      <w:r w:rsidRPr="006A4977">
        <w:rPr>
          <w:rFonts w:ascii="GHEA Grapalat" w:hAnsi="GHEA Grapalat" w:cs="Sylfaen"/>
          <w:color w:val="000000"/>
          <w:szCs w:val="26"/>
          <w:lang w:val="hy-AM"/>
        </w:rPr>
        <w:t>Աղյուսակ 5</w:t>
      </w:r>
      <w:r w:rsidRPr="006A4977">
        <w:rPr>
          <w:rFonts w:ascii="GHEA Grapalat" w:hAnsi="GHEA Grapalat"/>
        </w:rPr>
        <w:fldChar w:fldCharType="begin"/>
      </w:r>
      <w:r w:rsidRPr="006A4977">
        <w:rPr>
          <w:rFonts w:ascii="GHEA Grapalat" w:hAnsi="GHEA Grapalat"/>
        </w:rPr>
        <w:instrText xml:space="preserve"> LINK Excel.Sheet.12 "C:\\Users\\Tatevik.Ghukasyan\\Desktop\\Risk_Assessment_Extended_Table.xlsx" "Ռիսկերի գնահատում!R1C1:R7C14" \a \f 4 \h  \* MERGEFORMAT </w:instrText>
      </w:r>
      <w:r w:rsidRPr="006A4977">
        <w:rPr>
          <w:rFonts w:ascii="GHEA Grapalat" w:hAnsi="GHEA Grapalat"/>
        </w:rPr>
        <w:fldChar w:fldCharType="separate"/>
      </w:r>
    </w:p>
    <w:tbl>
      <w:tblPr>
        <w:tblW w:w="73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0"/>
        <w:gridCol w:w="1345"/>
        <w:gridCol w:w="540"/>
        <w:gridCol w:w="360"/>
        <w:gridCol w:w="450"/>
        <w:gridCol w:w="360"/>
        <w:gridCol w:w="810"/>
        <w:gridCol w:w="450"/>
        <w:gridCol w:w="450"/>
        <w:gridCol w:w="450"/>
        <w:gridCol w:w="657"/>
        <w:gridCol w:w="1134"/>
      </w:tblGrid>
      <w:tr w:rsidR="004F6B3B" w:rsidRPr="00860E12" w14:paraId="561521B4" w14:textId="77777777" w:rsidTr="00876E3F">
        <w:trPr>
          <w:trHeight w:val="345"/>
          <w:jc w:val="center"/>
        </w:trPr>
        <w:tc>
          <w:tcPr>
            <w:tcW w:w="7366" w:type="dxa"/>
            <w:gridSpan w:val="12"/>
            <w:noWrap/>
            <w:vAlign w:val="center"/>
            <w:hideMark/>
          </w:tcPr>
          <w:p w14:paraId="72377F22" w14:textId="77777777" w:rsidR="004F6B3B" w:rsidRPr="006A4977" w:rsidRDefault="004F6B3B" w:rsidP="00664ACB">
            <w:pPr>
              <w:widowControl/>
              <w:autoSpaceDE/>
              <w:autoSpaceDN/>
              <w:spacing w:line="360" w:lineRule="auto"/>
              <w:jc w:val="center"/>
              <w:rPr>
                <w:rFonts w:ascii="GHEA Grapalat" w:eastAsia="Times New Roman" w:hAnsi="GHEA Grapalat" w:cs="Times New Roman"/>
                <w:b/>
                <w:bCs/>
                <w:i/>
                <w:iCs/>
                <w:sz w:val="16"/>
                <w:szCs w:val="16"/>
                <w:lang w:val="hy-AM"/>
              </w:rPr>
            </w:pPr>
            <w:r w:rsidRPr="006A4977">
              <w:rPr>
                <w:rFonts w:ascii="GHEA Grapalat" w:eastAsia="Times New Roman" w:hAnsi="GHEA Grapalat" w:cs="Times New Roman"/>
                <w:b/>
                <w:bCs/>
                <w:i/>
                <w:iCs/>
                <w:sz w:val="16"/>
                <w:szCs w:val="16"/>
                <w:lang w:val="hy-AM"/>
              </w:rPr>
              <w:t>Ռիսկերի գնահատման հարցաթերթիկի լրացման օրինակ</w:t>
            </w:r>
          </w:p>
        </w:tc>
      </w:tr>
      <w:tr w:rsidR="004F6B3B" w:rsidRPr="006A4977" w14:paraId="06F5F498" w14:textId="77777777" w:rsidTr="00876E3F">
        <w:trPr>
          <w:trHeight w:val="1575"/>
          <w:jc w:val="center"/>
        </w:trPr>
        <w:tc>
          <w:tcPr>
            <w:tcW w:w="360" w:type="dxa"/>
            <w:vMerge w:val="restart"/>
            <w:shd w:val="clear" w:color="auto" w:fill="365F91" w:themeFill="accent1" w:themeFillShade="BF"/>
            <w:vAlign w:val="center"/>
            <w:hideMark/>
          </w:tcPr>
          <w:p w14:paraId="03BAD507" w14:textId="77777777" w:rsidR="004F6B3B" w:rsidRPr="006A4977" w:rsidRDefault="004F6B3B" w:rsidP="00664ACB">
            <w:pPr>
              <w:widowControl/>
              <w:autoSpaceDE/>
              <w:autoSpaceDN/>
              <w:spacing w:line="360" w:lineRule="auto"/>
              <w:jc w:val="center"/>
              <w:rPr>
                <w:rFonts w:ascii="GHEA Grapalat" w:eastAsia="Times New Roman" w:hAnsi="GHEA Grapalat" w:cs="Times New Roman"/>
                <w:b/>
                <w:bCs/>
                <w:i/>
                <w:iCs/>
                <w:color w:val="FFFFFF"/>
                <w:sz w:val="16"/>
                <w:szCs w:val="16"/>
              </w:rPr>
            </w:pPr>
            <w:r w:rsidRPr="006A4977">
              <w:rPr>
                <w:rFonts w:ascii="GHEA Grapalat" w:eastAsia="Times New Roman" w:hAnsi="GHEA Grapalat" w:cs="Times New Roman"/>
                <w:b/>
                <w:bCs/>
                <w:i/>
                <w:iCs/>
                <w:color w:val="FFFFFF"/>
                <w:sz w:val="16"/>
                <w:szCs w:val="16"/>
              </w:rPr>
              <w:t>#</w:t>
            </w:r>
          </w:p>
        </w:tc>
        <w:tc>
          <w:tcPr>
            <w:tcW w:w="1345" w:type="dxa"/>
            <w:vMerge w:val="restart"/>
            <w:shd w:val="clear" w:color="auto" w:fill="365F91" w:themeFill="accent1" w:themeFillShade="BF"/>
            <w:vAlign w:val="center"/>
            <w:hideMark/>
          </w:tcPr>
          <w:p w14:paraId="318B30D4" w14:textId="77777777" w:rsidR="004F6B3B" w:rsidRPr="006A4977" w:rsidRDefault="004F6B3B" w:rsidP="00664ACB">
            <w:pPr>
              <w:widowControl/>
              <w:autoSpaceDE/>
              <w:autoSpaceDN/>
              <w:spacing w:line="360" w:lineRule="auto"/>
              <w:jc w:val="center"/>
              <w:rPr>
                <w:rFonts w:ascii="GHEA Grapalat" w:eastAsia="Times New Roman" w:hAnsi="GHEA Grapalat" w:cs="Times New Roman"/>
                <w:b/>
                <w:bCs/>
                <w:i/>
                <w:iCs/>
                <w:color w:val="FFFFFF"/>
                <w:sz w:val="16"/>
                <w:szCs w:val="16"/>
              </w:rPr>
            </w:pPr>
            <w:r w:rsidRPr="006A4977">
              <w:rPr>
                <w:rFonts w:ascii="GHEA Grapalat" w:eastAsia="Times New Roman" w:hAnsi="GHEA Grapalat" w:cs="Times New Roman"/>
                <w:b/>
                <w:bCs/>
                <w:i/>
                <w:iCs/>
                <w:color w:val="FFFFFF"/>
                <w:sz w:val="16"/>
                <w:szCs w:val="16"/>
              </w:rPr>
              <w:t>Գործընթաց</w:t>
            </w:r>
          </w:p>
        </w:tc>
        <w:tc>
          <w:tcPr>
            <w:tcW w:w="2970" w:type="dxa"/>
            <w:gridSpan w:val="6"/>
            <w:shd w:val="clear" w:color="auto" w:fill="365F91" w:themeFill="accent1" w:themeFillShade="BF"/>
            <w:vAlign w:val="center"/>
            <w:hideMark/>
          </w:tcPr>
          <w:p w14:paraId="43DD1333" w14:textId="77777777" w:rsidR="004F6B3B" w:rsidRPr="006A4977" w:rsidRDefault="004F6B3B" w:rsidP="00664ACB">
            <w:pPr>
              <w:widowControl/>
              <w:autoSpaceDE/>
              <w:autoSpaceDN/>
              <w:spacing w:line="360" w:lineRule="auto"/>
              <w:jc w:val="center"/>
              <w:rPr>
                <w:rFonts w:ascii="GHEA Grapalat" w:eastAsia="Times New Roman" w:hAnsi="GHEA Grapalat" w:cs="Times New Roman"/>
                <w:b/>
                <w:bCs/>
                <w:i/>
                <w:iCs/>
                <w:color w:val="FFFFFF"/>
                <w:sz w:val="16"/>
                <w:szCs w:val="16"/>
              </w:rPr>
            </w:pPr>
            <w:r w:rsidRPr="006A4977">
              <w:rPr>
                <w:rFonts w:ascii="GHEA Grapalat" w:eastAsia="Times New Roman" w:hAnsi="GHEA Grapalat" w:cs="Times New Roman"/>
                <w:b/>
                <w:bCs/>
                <w:i/>
                <w:iCs/>
                <w:color w:val="FFFFFF"/>
                <w:sz w:val="16"/>
                <w:szCs w:val="16"/>
              </w:rPr>
              <w:t>Ռիսկեր</w:t>
            </w:r>
          </w:p>
        </w:tc>
        <w:tc>
          <w:tcPr>
            <w:tcW w:w="450" w:type="dxa"/>
            <w:shd w:val="clear" w:color="auto" w:fill="365F91" w:themeFill="accent1" w:themeFillShade="BF"/>
            <w:textDirection w:val="btLr"/>
            <w:vAlign w:val="center"/>
            <w:hideMark/>
          </w:tcPr>
          <w:p w14:paraId="133671BC" w14:textId="77777777" w:rsidR="004F6B3B" w:rsidRPr="0034502E" w:rsidRDefault="004F6B3B" w:rsidP="00664ACB">
            <w:pPr>
              <w:widowControl/>
              <w:autoSpaceDE/>
              <w:autoSpaceDN/>
              <w:spacing w:line="360" w:lineRule="auto"/>
              <w:jc w:val="center"/>
              <w:rPr>
                <w:rFonts w:ascii="GHEA Grapalat" w:eastAsia="Times New Roman" w:hAnsi="GHEA Grapalat" w:cs="Times New Roman"/>
                <w:b/>
                <w:bCs/>
                <w:i/>
                <w:iCs/>
                <w:color w:val="FFFFFF"/>
                <w:sz w:val="16"/>
                <w:szCs w:val="16"/>
                <w:lang w:val="hy-AM"/>
              </w:rPr>
            </w:pPr>
            <w:r w:rsidRPr="006A4977">
              <w:rPr>
                <w:rFonts w:ascii="GHEA Grapalat" w:eastAsia="Times New Roman" w:hAnsi="GHEA Grapalat" w:cs="Times New Roman"/>
                <w:b/>
                <w:bCs/>
                <w:i/>
                <w:iCs/>
                <w:color w:val="FFFFFF"/>
                <w:sz w:val="16"/>
                <w:szCs w:val="16"/>
              </w:rPr>
              <w:t>Ն</w:t>
            </w:r>
            <w:r>
              <w:rPr>
                <w:rFonts w:ascii="GHEA Grapalat" w:eastAsia="Times New Roman" w:hAnsi="GHEA Grapalat" w:cs="Times New Roman"/>
                <w:b/>
                <w:bCs/>
                <w:i/>
                <w:iCs/>
                <w:color w:val="FFFFFF"/>
                <w:sz w:val="16"/>
                <w:szCs w:val="16"/>
                <w:lang w:val="hy-AM"/>
              </w:rPr>
              <w:t xml:space="preserve">երքին </w:t>
            </w:r>
            <w:r w:rsidRPr="006A4977">
              <w:rPr>
                <w:rFonts w:ascii="GHEA Grapalat" w:eastAsia="Times New Roman" w:hAnsi="GHEA Grapalat" w:cs="Times New Roman"/>
                <w:b/>
                <w:bCs/>
                <w:i/>
                <w:iCs/>
                <w:color w:val="FFFFFF"/>
                <w:sz w:val="16"/>
                <w:szCs w:val="16"/>
              </w:rPr>
              <w:t>Ա</w:t>
            </w:r>
            <w:r>
              <w:rPr>
                <w:rFonts w:ascii="GHEA Grapalat" w:eastAsia="Times New Roman" w:hAnsi="GHEA Grapalat" w:cs="Times New Roman"/>
                <w:b/>
                <w:bCs/>
                <w:i/>
                <w:iCs/>
                <w:color w:val="FFFFFF"/>
                <w:sz w:val="16"/>
                <w:szCs w:val="16"/>
                <w:lang w:val="hy-AM"/>
              </w:rPr>
              <w:t>ուդիտ</w:t>
            </w:r>
          </w:p>
        </w:tc>
        <w:tc>
          <w:tcPr>
            <w:tcW w:w="450" w:type="dxa"/>
            <w:shd w:val="clear" w:color="auto" w:fill="365F91" w:themeFill="accent1" w:themeFillShade="BF"/>
            <w:textDirection w:val="btLr"/>
            <w:vAlign w:val="center"/>
            <w:hideMark/>
          </w:tcPr>
          <w:p w14:paraId="2AB5E37C" w14:textId="77777777" w:rsidR="004F6B3B" w:rsidRPr="006A4977" w:rsidRDefault="004F6B3B" w:rsidP="00664ACB">
            <w:pPr>
              <w:widowControl/>
              <w:autoSpaceDE/>
              <w:autoSpaceDN/>
              <w:spacing w:line="360" w:lineRule="auto"/>
              <w:jc w:val="center"/>
              <w:rPr>
                <w:rFonts w:ascii="GHEA Grapalat" w:eastAsia="Times New Roman" w:hAnsi="GHEA Grapalat" w:cs="Times New Roman"/>
                <w:b/>
                <w:bCs/>
                <w:i/>
                <w:iCs/>
                <w:color w:val="FFFFFF"/>
                <w:sz w:val="16"/>
                <w:szCs w:val="16"/>
              </w:rPr>
            </w:pPr>
            <w:r w:rsidRPr="006A4977">
              <w:rPr>
                <w:rFonts w:ascii="GHEA Grapalat" w:eastAsia="Times New Roman" w:hAnsi="GHEA Grapalat" w:cs="Times New Roman"/>
                <w:b/>
                <w:bCs/>
                <w:i/>
                <w:iCs/>
                <w:color w:val="FFFFFF"/>
                <w:sz w:val="16"/>
                <w:szCs w:val="16"/>
              </w:rPr>
              <w:t>Սեփականատեր</w:t>
            </w:r>
          </w:p>
        </w:tc>
        <w:tc>
          <w:tcPr>
            <w:tcW w:w="657" w:type="dxa"/>
            <w:shd w:val="clear" w:color="auto" w:fill="365F91" w:themeFill="accent1" w:themeFillShade="BF"/>
            <w:textDirection w:val="btLr"/>
            <w:vAlign w:val="center"/>
            <w:hideMark/>
          </w:tcPr>
          <w:p w14:paraId="1EE4C9A4" w14:textId="77777777" w:rsidR="004F6B3B" w:rsidRPr="006A4977" w:rsidRDefault="004F6B3B" w:rsidP="00664ACB">
            <w:pPr>
              <w:widowControl/>
              <w:autoSpaceDE/>
              <w:autoSpaceDN/>
              <w:spacing w:line="360" w:lineRule="auto"/>
              <w:jc w:val="center"/>
              <w:rPr>
                <w:rFonts w:ascii="GHEA Grapalat" w:eastAsia="Times New Roman" w:hAnsi="GHEA Grapalat" w:cs="Times New Roman"/>
                <w:b/>
                <w:bCs/>
                <w:i/>
                <w:iCs/>
                <w:color w:val="FFFFFF"/>
                <w:sz w:val="16"/>
                <w:szCs w:val="16"/>
              </w:rPr>
            </w:pPr>
            <w:r w:rsidRPr="006A4977">
              <w:rPr>
                <w:rFonts w:ascii="GHEA Grapalat" w:eastAsia="Times New Roman" w:hAnsi="GHEA Grapalat" w:cs="Times New Roman"/>
                <w:b/>
                <w:bCs/>
                <w:i/>
                <w:iCs/>
                <w:color w:val="FFFFFF"/>
                <w:sz w:val="16"/>
                <w:szCs w:val="16"/>
              </w:rPr>
              <w:t>Ղեկավար</w:t>
            </w:r>
          </w:p>
        </w:tc>
        <w:tc>
          <w:tcPr>
            <w:tcW w:w="1134" w:type="dxa"/>
            <w:vMerge w:val="restart"/>
            <w:shd w:val="clear" w:color="auto" w:fill="365F91" w:themeFill="accent1" w:themeFillShade="BF"/>
            <w:textDirection w:val="btLr"/>
            <w:vAlign w:val="center"/>
            <w:hideMark/>
          </w:tcPr>
          <w:p w14:paraId="4A1857E4" w14:textId="77777777" w:rsidR="004F6B3B" w:rsidRDefault="004F6B3B" w:rsidP="00664ACB">
            <w:pPr>
              <w:widowControl/>
              <w:autoSpaceDE/>
              <w:autoSpaceDN/>
              <w:spacing w:line="360" w:lineRule="auto"/>
              <w:jc w:val="center"/>
              <w:rPr>
                <w:rFonts w:ascii="GHEA Grapalat" w:eastAsia="Times New Roman" w:hAnsi="GHEA Grapalat" w:cs="Times New Roman"/>
                <w:b/>
                <w:bCs/>
                <w:i/>
                <w:iCs/>
                <w:color w:val="FFFFFF"/>
                <w:sz w:val="16"/>
                <w:szCs w:val="16"/>
                <w:lang w:val="hy-AM"/>
              </w:rPr>
            </w:pPr>
            <w:r>
              <w:rPr>
                <w:rFonts w:ascii="GHEA Grapalat" w:eastAsia="Times New Roman" w:hAnsi="GHEA Grapalat" w:cs="Times New Roman"/>
                <w:b/>
                <w:bCs/>
                <w:i/>
                <w:iCs/>
                <w:color w:val="FFFFFF"/>
                <w:sz w:val="16"/>
                <w:szCs w:val="16"/>
                <w:lang w:val="hy-AM"/>
              </w:rPr>
              <w:t xml:space="preserve">Ռիսկի վերջնական արժեքը </w:t>
            </w:r>
          </w:p>
          <w:p w14:paraId="22F0B254" w14:textId="77777777" w:rsidR="004F6B3B" w:rsidRPr="0034502E" w:rsidRDefault="004F6B3B" w:rsidP="00664ACB">
            <w:pPr>
              <w:widowControl/>
              <w:autoSpaceDE/>
              <w:autoSpaceDN/>
              <w:spacing w:line="360" w:lineRule="auto"/>
              <w:rPr>
                <w:rFonts w:ascii="GHEA Grapalat" w:eastAsia="Times New Roman" w:hAnsi="GHEA Grapalat" w:cs="Times New Roman"/>
                <w:b/>
                <w:bCs/>
                <w:i/>
                <w:iCs/>
                <w:color w:val="FFFFFF"/>
                <w:sz w:val="16"/>
                <w:szCs w:val="16"/>
                <w:lang w:val="hy-AM"/>
              </w:rPr>
            </w:pPr>
          </w:p>
        </w:tc>
      </w:tr>
      <w:tr w:rsidR="004F6B3B" w:rsidRPr="006A4977" w14:paraId="78AB5B36" w14:textId="77777777" w:rsidTr="00876E3F">
        <w:trPr>
          <w:trHeight w:val="2295"/>
          <w:jc w:val="center"/>
        </w:trPr>
        <w:tc>
          <w:tcPr>
            <w:tcW w:w="360" w:type="dxa"/>
            <w:vMerge/>
            <w:shd w:val="clear" w:color="auto" w:fill="365F91" w:themeFill="accent1" w:themeFillShade="BF"/>
            <w:vAlign w:val="center"/>
            <w:hideMark/>
          </w:tcPr>
          <w:p w14:paraId="24B527EA" w14:textId="77777777" w:rsidR="004F6B3B" w:rsidRPr="006A4977" w:rsidRDefault="004F6B3B" w:rsidP="00664ACB">
            <w:pPr>
              <w:widowControl/>
              <w:autoSpaceDE/>
              <w:autoSpaceDN/>
              <w:spacing w:line="360" w:lineRule="auto"/>
              <w:rPr>
                <w:rFonts w:ascii="GHEA Grapalat" w:eastAsia="Times New Roman" w:hAnsi="GHEA Grapalat" w:cs="Times New Roman"/>
                <w:b/>
                <w:bCs/>
                <w:i/>
                <w:iCs/>
                <w:color w:val="FFFFFF"/>
                <w:sz w:val="16"/>
                <w:szCs w:val="16"/>
              </w:rPr>
            </w:pPr>
          </w:p>
        </w:tc>
        <w:tc>
          <w:tcPr>
            <w:tcW w:w="1345" w:type="dxa"/>
            <w:vMerge/>
            <w:shd w:val="clear" w:color="auto" w:fill="365F91" w:themeFill="accent1" w:themeFillShade="BF"/>
            <w:vAlign w:val="center"/>
            <w:hideMark/>
          </w:tcPr>
          <w:p w14:paraId="54C8F46E" w14:textId="77777777" w:rsidR="004F6B3B" w:rsidRPr="006A4977" w:rsidRDefault="004F6B3B" w:rsidP="00664ACB">
            <w:pPr>
              <w:widowControl/>
              <w:autoSpaceDE/>
              <w:autoSpaceDN/>
              <w:spacing w:line="360" w:lineRule="auto"/>
              <w:rPr>
                <w:rFonts w:ascii="GHEA Grapalat" w:eastAsia="Times New Roman" w:hAnsi="GHEA Grapalat" w:cs="Times New Roman"/>
                <w:b/>
                <w:bCs/>
                <w:i/>
                <w:iCs/>
                <w:color w:val="FFFFFF"/>
                <w:sz w:val="16"/>
                <w:szCs w:val="16"/>
              </w:rPr>
            </w:pPr>
          </w:p>
        </w:tc>
        <w:tc>
          <w:tcPr>
            <w:tcW w:w="540" w:type="dxa"/>
            <w:shd w:val="clear" w:color="auto" w:fill="365F91" w:themeFill="accent1" w:themeFillShade="BF"/>
            <w:textDirection w:val="btLr"/>
            <w:vAlign w:val="center"/>
            <w:hideMark/>
          </w:tcPr>
          <w:p w14:paraId="3C55F12F" w14:textId="77777777" w:rsidR="004F6B3B" w:rsidRPr="006A4977" w:rsidRDefault="004F6B3B" w:rsidP="00664ACB">
            <w:pPr>
              <w:widowControl/>
              <w:autoSpaceDE/>
              <w:autoSpaceDN/>
              <w:spacing w:line="360" w:lineRule="auto"/>
              <w:jc w:val="center"/>
              <w:rPr>
                <w:rFonts w:ascii="GHEA Grapalat" w:eastAsia="Times New Roman" w:hAnsi="GHEA Grapalat" w:cs="Times New Roman"/>
                <w:b/>
                <w:bCs/>
                <w:i/>
                <w:iCs/>
                <w:color w:val="FFFFFF"/>
                <w:sz w:val="16"/>
                <w:szCs w:val="16"/>
              </w:rPr>
            </w:pPr>
            <w:r w:rsidRPr="006A4977">
              <w:rPr>
                <w:rFonts w:ascii="GHEA Grapalat" w:eastAsia="Times New Roman" w:hAnsi="GHEA Grapalat" w:cs="Times New Roman"/>
                <w:b/>
                <w:bCs/>
                <w:i/>
                <w:iCs/>
                <w:color w:val="FFFFFF"/>
                <w:sz w:val="16"/>
                <w:szCs w:val="16"/>
              </w:rPr>
              <w:t>Ռազմավարական</w:t>
            </w:r>
          </w:p>
        </w:tc>
        <w:tc>
          <w:tcPr>
            <w:tcW w:w="360" w:type="dxa"/>
            <w:shd w:val="clear" w:color="auto" w:fill="365F91" w:themeFill="accent1" w:themeFillShade="BF"/>
            <w:textDirection w:val="btLr"/>
            <w:vAlign w:val="center"/>
            <w:hideMark/>
          </w:tcPr>
          <w:p w14:paraId="48126E04" w14:textId="77777777" w:rsidR="004F6B3B" w:rsidRPr="006A4977" w:rsidRDefault="004F6B3B" w:rsidP="00664ACB">
            <w:pPr>
              <w:widowControl/>
              <w:autoSpaceDE/>
              <w:autoSpaceDN/>
              <w:spacing w:line="360" w:lineRule="auto"/>
              <w:jc w:val="center"/>
              <w:rPr>
                <w:rFonts w:ascii="GHEA Grapalat" w:eastAsia="Times New Roman" w:hAnsi="GHEA Grapalat" w:cs="Times New Roman"/>
                <w:b/>
                <w:bCs/>
                <w:i/>
                <w:iCs/>
                <w:color w:val="FFFFFF"/>
                <w:sz w:val="16"/>
                <w:szCs w:val="16"/>
              </w:rPr>
            </w:pPr>
            <w:r w:rsidRPr="006A4977">
              <w:rPr>
                <w:rFonts w:ascii="GHEA Grapalat" w:eastAsia="Times New Roman" w:hAnsi="GHEA Grapalat" w:cs="Times New Roman"/>
                <w:b/>
                <w:bCs/>
                <w:i/>
                <w:iCs/>
                <w:color w:val="FFFFFF"/>
                <w:sz w:val="16"/>
                <w:szCs w:val="16"/>
              </w:rPr>
              <w:t>Ֆինանսական</w:t>
            </w:r>
          </w:p>
        </w:tc>
        <w:tc>
          <w:tcPr>
            <w:tcW w:w="450" w:type="dxa"/>
            <w:shd w:val="clear" w:color="auto" w:fill="365F91" w:themeFill="accent1" w:themeFillShade="BF"/>
            <w:textDirection w:val="btLr"/>
            <w:vAlign w:val="center"/>
            <w:hideMark/>
          </w:tcPr>
          <w:p w14:paraId="06137669" w14:textId="77777777" w:rsidR="004F6B3B" w:rsidRPr="006A4977" w:rsidRDefault="004F6B3B" w:rsidP="00664ACB">
            <w:pPr>
              <w:widowControl/>
              <w:autoSpaceDE/>
              <w:autoSpaceDN/>
              <w:spacing w:line="360" w:lineRule="auto"/>
              <w:jc w:val="center"/>
              <w:rPr>
                <w:rFonts w:ascii="GHEA Grapalat" w:eastAsia="Times New Roman" w:hAnsi="GHEA Grapalat" w:cs="Times New Roman"/>
                <w:b/>
                <w:bCs/>
                <w:i/>
                <w:iCs/>
                <w:color w:val="FFFFFF"/>
                <w:sz w:val="16"/>
                <w:szCs w:val="16"/>
              </w:rPr>
            </w:pPr>
            <w:r w:rsidRPr="006A4977">
              <w:rPr>
                <w:rFonts w:ascii="GHEA Grapalat" w:eastAsia="Times New Roman" w:hAnsi="GHEA Grapalat" w:cs="Times New Roman"/>
                <w:b/>
                <w:bCs/>
                <w:i/>
                <w:iCs/>
                <w:color w:val="FFFFFF"/>
                <w:sz w:val="16"/>
                <w:szCs w:val="16"/>
              </w:rPr>
              <w:t>Համապատասխանության</w:t>
            </w:r>
          </w:p>
        </w:tc>
        <w:tc>
          <w:tcPr>
            <w:tcW w:w="360" w:type="dxa"/>
            <w:shd w:val="clear" w:color="auto" w:fill="365F91" w:themeFill="accent1" w:themeFillShade="BF"/>
            <w:textDirection w:val="btLr"/>
            <w:vAlign w:val="center"/>
            <w:hideMark/>
          </w:tcPr>
          <w:p w14:paraId="33B23D49" w14:textId="77777777" w:rsidR="004F6B3B" w:rsidRPr="006A4977" w:rsidRDefault="004F6B3B" w:rsidP="00664ACB">
            <w:pPr>
              <w:widowControl/>
              <w:autoSpaceDE/>
              <w:autoSpaceDN/>
              <w:spacing w:line="360" w:lineRule="auto"/>
              <w:jc w:val="center"/>
              <w:rPr>
                <w:rFonts w:ascii="GHEA Grapalat" w:eastAsia="Times New Roman" w:hAnsi="GHEA Grapalat" w:cs="Times New Roman"/>
                <w:b/>
                <w:bCs/>
                <w:i/>
                <w:iCs/>
                <w:color w:val="FFFFFF"/>
                <w:sz w:val="16"/>
                <w:szCs w:val="16"/>
              </w:rPr>
            </w:pPr>
            <w:r w:rsidRPr="006A4977">
              <w:rPr>
                <w:rFonts w:ascii="GHEA Grapalat" w:eastAsia="Times New Roman" w:hAnsi="GHEA Grapalat" w:cs="Times New Roman"/>
                <w:b/>
                <w:bCs/>
                <w:i/>
                <w:iCs/>
                <w:color w:val="FFFFFF"/>
                <w:sz w:val="16"/>
                <w:szCs w:val="16"/>
              </w:rPr>
              <w:t>Գործառնական</w:t>
            </w:r>
          </w:p>
        </w:tc>
        <w:tc>
          <w:tcPr>
            <w:tcW w:w="810" w:type="dxa"/>
            <w:shd w:val="clear" w:color="auto" w:fill="365F91" w:themeFill="accent1" w:themeFillShade="BF"/>
            <w:textDirection w:val="btLr"/>
            <w:vAlign w:val="center"/>
            <w:hideMark/>
          </w:tcPr>
          <w:p w14:paraId="57E5FAA0" w14:textId="77777777" w:rsidR="004F6B3B" w:rsidRPr="006A4977" w:rsidRDefault="004F6B3B" w:rsidP="00664ACB">
            <w:pPr>
              <w:widowControl/>
              <w:autoSpaceDE/>
              <w:autoSpaceDN/>
              <w:spacing w:line="360" w:lineRule="auto"/>
              <w:jc w:val="center"/>
              <w:rPr>
                <w:rFonts w:ascii="GHEA Grapalat" w:eastAsia="Times New Roman" w:hAnsi="GHEA Grapalat" w:cs="Times New Roman"/>
                <w:b/>
                <w:bCs/>
                <w:i/>
                <w:iCs/>
                <w:color w:val="FFFFFF"/>
                <w:sz w:val="16"/>
                <w:szCs w:val="16"/>
              </w:rPr>
            </w:pPr>
            <w:r w:rsidRPr="006A4977">
              <w:rPr>
                <w:rFonts w:ascii="GHEA Grapalat" w:eastAsia="Times New Roman" w:hAnsi="GHEA Grapalat" w:cs="Times New Roman"/>
                <w:b/>
                <w:bCs/>
                <w:i/>
                <w:iCs/>
                <w:color w:val="FFFFFF"/>
                <w:sz w:val="16"/>
                <w:szCs w:val="16"/>
              </w:rPr>
              <w:t>ՏՏ և տեղեկատվության</w:t>
            </w:r>
            <w:r w:rsidRPr="006A4977">
              <w:rPr>
                <w:rFonts w:ascii="GHEA Grapalat" w:eastAsia="Times New Roman" w:hAnsi="GHEA Grapalat" w:cs="Times New Roman"/>
                <w:b/>
                <w:bCs/>
                <w:i/>
                <w:iCs/>
                <w:color w:val="FFFFFF"/>
                <w:sz w:val="16"/>
                <w:szCs w:val="16"/>
              </w:rPr>
              <w:br/>
              <w:t>անվտանգության</w:t>
            </w:r>
          </w:p>
        </w:tc>
        <w:tc>
          <w:tcPr>
            <w:tcW w:w="450" w:type="dxa"/>
            <w:shd w:val="clear" w:color="auto" w:fill="365F91" w:themeFill="accent1" w:themeFillShade="BF"/>
            <w:textDirection w:val="btLr"/>
            <w:vAlign w:val="center"/>
            <w:hideMark/>
          </w:tcPr>
          <w:p w14:paraId="2CCCB58D" w14:textId="77777777" w:rsidR="004F6B3B" w:rsidRPr="006A4977" w:rsidRDefault="004F6B3B" w:rsidP="00664ACB">
            <w:pPr>
              <w:widowControl/>
              <w:autoSpaceDE/>
              <w:autoSpaceDN/>
              <w:spacing w:line="360" w:lineRule="auto"/>
              <w:jc w:val="center"/>
              <w:rPr>
                <w:rFonts w:ascii="GHEA Grapalat" w:eastAsia="Times New Roman" w:hAnsi="GHEA Grapalat" w:cs="Times New Roman"/>
                <w:b/>
                <w:bCs/>
                <w:i/>
                <w:iCs/>
                <w:color w:val="FFFFFF"/>
                <w:sz w:val="16"/>
                <w:szCs w:val="16"/>
              </w:rPr>
            </w:pPr>
            <w:r w:rsidRPr="006A4977">
              <w:rPr>
                <w:rFonts w:ascii="GHEA Grapalat" w:eastAsia="Times New Roman" w:hAnsi="GHEA Grapalat" w:cs="Times New Roman"/>
                <w:b/>
                <w:bCs/>
                <w:i/>
                <w:iCs/>
                <w:color w:val="FFFFFF"/>
                <w:sz w:val="16"/>
                <w:szCs w:val="16"/>
              </w:rPr>
              <w:t>Մարդկային ռեսուրսների</w:t>
            </w:r>
          </w:p>
        </w:tc>
        <w:tc>
          <w:tcPr>
            <w:tcW w:w="450" w:type="dxa"/>
            <w:shd w:val="clear" w:color="auto" w:fill="365F91" w:themeFill="accent1" w:themeFillShade="BF"/>
            <w:textDirection w:val="btLr"/>
            <w:vAlign w:val="center"/>
            <w:hideMark/>
          </w:tcPr>
          <w:p w14:paraId="445DAB81" w14:textId="77777777" w:rsidR="004F6B3B" w:rsidRPr="006A4977" w:rsidRDefault="004F6B3B" w:rsidP="00664ACB">
            <w:pPr>
              <w:widowControl/>
              <w:autoSpaceDE/>
              <w:autoSpaceDN/>
              <w:spacing w:line="360" w:lineRule="auto"/>
              <w:jc w:val="center"/>
              <w:rPr>
                <w:rFonts w:ascii="GHEA Grapalat" w:eastAsia="Times New Roman" w:hAnsi="GHEA Grapalat" w:cs="Times New Roman"/>
                <w:b/>
                <w:bCs/>
                <w:i/>
                <w:iCs/>
                <w:color w:val="FFFFFF"/>
                <w:sz w:val="16"/>
                <w:szCs w:val="16"/>
              </w:rPr>
            </w:pPr>
            <w:r w:rsidRPr="006A4977">
              <w:rPr>
                <w:rFonts w:ascii="GHEA Grapalat" w:eastAsia="Times New Roman" w:hAnsi="GHEA Grapalat" w:cs="Times New Roman"/>
                <w:b/>
                <w:bCs/>
                <w:i/>
                <w:iCs/>
                <w:color w:val="FFFFFF"/>
                <w:sz w:val="16"/>
                <w:szCs w:val="16"/>
              </w:rPr>
              <w:t>Ընդամենը</w:t>
            </w:r>
          </w:p>
        </w:tc>
        <w:tc>
          <w:tcPr>
            <w:tcW w:w="450" w:type="dxa"/>
            <w:shd w:val="clear" w:color="auto" w:fill="365F91" w:themeFill="accent1" w:themeFillShade="BF"/>
            <w:textDirection w:val="btLr"/>
            <w:vAlign w:val="center"/>
            <w:hideMark/>
          </w:tcPr>
          <w:p w14:paraId="58894010" w14:textId="77777777" w:rsidR="004F6B3B" w:rsidRPr="006A4977" w:rsidRDefault="004F6B3B" w:rsidP="00664ACB">
            <w:pPr>
              <w:widowControl/>
              <w:autoSpaceDE/>
              <w:autoSpaceDN/>
              <w:spacing w:line="360" w:lineRule="auto"/>
              <w:jc w:val="center"/>
              <w:rPr>
                <w:rFonts w:ascii="GHEA Grapalat" w:eastAsia="Times New Roman" w:hAnsi="GHEA Grapalat" w:cs="Times New Roman"/>
                <w:b/>
                <w:bCs/>
                <w:i/>
                <w:iCs/>
                <w:color w:val="FFFFFF"/>
                <w:sz w:val="16"/>
                <w:szCs w:val="16"/>
              </w:rPr>
            </w:pPr>
            <w:r w:rsidRPr="006A4977">
              <w:rPr>
                <w:rFonts w:ascii="GHEA Grapalat" w:eastAsia="Times New Roman" w:hAnsi="GHEA Grapalat" w:cs="Times New Roman"/>
                <w:b/>
                <w:bCs/>
                <w:i/>
                <w:iCs/>
                <w:color w:val="FFFFFF"/>
                <w:sz w:val="16"/>
                <w:szCs w:val="16"/>
              </w:rPr>
              <w:t>Ընդամենը</w:t>
            </w:r>
          </w:p>
        </w:tc>
        <w:tc>
          <w:tcPr>
            <w:tcW w:w="657" w:type="dxa"/>
            <w:shd w:val="clear" w:color="auto" w:fill="365F91" w:themeFill="accent1" w:themeFillShade="BF"/>
            <w:textDirection w:val="btLr"/>
            <w:vAlign w:val="center"/>
            <w:hideMark/>
          </w:tcPr>
          <w:p w14:paraId="246B9B9A" w14:textId="77777777" w:rsidR="004F6B3B" w:rsidRPr="006A4977" w:rsidRDefault="004F6B3B" w:rsidP="00664ACB">
            <w:pPr>
              <w:widowControl/>
              <w:autoSpaceDE/>
              <w:autoSpaceDN/>
              <w:spacing w:line="360" w:lineRule="auto"/>
              <w:jc w:val="center"/>
              <w:rPr>
                <w:rFonts w:ascii="GHEA Grapalat" w:eastAsia="Times New Roman" w:hAnsi="GHEA Grapalat" w:cs="Times New Roman"/>
                <w:b/>
                <w:bCs/>
                <w:i/>
                <w:iCs/>
                <w:color w:val="FFFFFF"/>
                <w:sz w:val="16"/>
                <w:szCs w:val="16"/>
              </w:rPr>
            </w:pPr>
            <w:r w:rsidRPr="006A4977">
              <w:rPr>
                <w:rFonts w:ascii="GHEA Grapalat" w:eastAsia="Times New Roman" w:hAnsi="GHEA Grapalat" w:cs="Times New Roman"/>
                <w:b/>
                <w:bCs/>
                <w:i/>
                <w:iCs/>
                <w:color w:val="FFFFFF"/>
                <w:sz w:val="16"/>
                <w:szCs w:val="16"/>
              </w:rPr>
              <w:t>Ընդամենը</w:t>
            </w:r>
          </w:p>
        </w:tc>
        <w:tc>
          <w:tcPr>
            <w:tcW w:w="1134" w:type="dxa"/>
            <w:vMerge/>
            <w:shd w:val="clear" w:color="auto" w:fill="365F91" w:themeFill="accent1" w:themeFillShade="BF"/>
            <w:textDirection w:val="btLr"/>
            <w:vAlign w:val="center"/>
            <w:hideMark/>
          </w:tcPr>
          <w:p w14:paraId="4F3D2B1A" w14:textId="77777777" w:rsidR="004F6B3B" w:rsidRPr="006A4977" w:rsidRDefault="004F6B3B" w:rsidP="00664ACB">
            <w:pPr>
              <w:widowControl/>
              <w:autoSpaceDE/>
              <w:autoSpaceDN/>
              <w:spacing w:line="360" w:lineRule="auto"/>
              <w:jc w:val="center"/>
              <w:rPr>
                <w:rFonts w:ascii="GHEA Grapalat" w:eastAsia="Times New Roman" w:hAnsi="GHEA Grapalat" w:cs="Times New Roman"/>
                <w:b/>
                <w:bCs/>
                <w:i/>
                <w:iCs/>
                <w:color w:val="FFFFFF"/>
                <w:sz w:val="16"/>
                <w:szCs w:val="16"/>
                <w:lang w:val="hy-AM"/>
              </w:rPr>
            </w:pPr>
          </w:p>
        </w:tc>
      </w:tr>
      <w:tr w:rsidR="004F6B3B" w:rsidRPr="006A4977" w14:paraId="1C7DEF4A" w14:textId="77777777" w:rsidTr="00876E3F">
        <w:trPr>
          <w:trHeight w:val="499"/>
          <w:jc w:val="center"/>
        </w:trPr>
        <w:tc>
          <w:tcPr>
            <w:tcW w:w="360" w:type="dxa"/>
            <w:noWrap/>
            <w:vAlign w:val="center"/>
            <w:hideMark/>
          </w:tcPr>
          <w:p w14:paraId="60D70D7E" w14:textId="77777777" w:rsidR="004F6B3B" w:rsidRPr="006A4977" w:rsidRDefault="004F6B3B" w:rsidP="00664ACB">
            <w:pPr>
              <w:widowControl/>
              <w:autoSpaceDE/>
              <w:autoSpaceDN/>
              <w:spacing w:line="360" w:lineRule="auto"/>
              <w:jc w:val="center"/>
              <w:rPr>
                <w:rFonts w:ascii="GHEA Grapalat" w:eastAsia="Times New Roman" w:hAnsi="GHEA Grapalat" w:cs="Times New Roman"/>
                <w:color w:val="000000"/>
                <w:sz w:val="16"/>
                <w:szCs w:val="16"/>
              </w:rPr>
            </w:pPr>
            <w:r w:rsidRPr="006A4977">
              <w:rPr>
                <w:rFonts w:ascii="GHEA Grapalat" w:eastAsia="Times New Roman" w:hAnsi="GHEA Grapalat" w:cs="Times New Roman"/>
                <w:color w:val="000000"/>
                <w:sz w:val="16"/>
                <w:szCs w:val="16"/>
              </w:rPr>
              <w:t>1</w:t>
            </w:r>
          </w:p>
        </w:tc>
        <w:tc>
          <w:tcPr>
            <w:tcW w:w="1345" w:type="dxa"/>
            <w:noWrap/>
            <w:vAlign w:val="center"/>
            <w:hideMark/>
          </w:tcPr>
          <w:p w14:paraId="352D83C0" w14:textId="77777777" w:rsidR="004F6B3B" w:rsidRPr="006A4977" w:rsidRDefault="004F6B3B" w:rsidP="00664ACB">
            <w:pPr>
              <w:widowControl/>
              <w:autoSpaceDE/>
              <w:autoSpaceDN/>
              <w:rPr>
                <w:rFonts w:ascii="GHEA Grapalat" w:eastAsia="Times New Roman" w:hAnsi="GHEA Grapalat" w:cs="Times New Roman"/>
                <w:b/>
                <w:bCs/>
                <w:sz w:val="16"/>
                <w:szCs w:val="16"/>
              </w:rPr>
            </w:pPr>
            <w:r w:rsidRPr="006A4977">
              <w:rPr>
                <w:rFonts w:ascii="GHEA Grapalat" w:eastAsia="Times New Roman" w:hAnsi="GHEA Grapalat" w:cs="Times New Roman"/>
                <w:b/>
                <w:bCs/>
                <w:sz w:val="16"/>
                <w:szCs w:val="16"/>
              </w:rPr>
              <w:t>Անձնակազմի կառավարում *</w:t>
            </w:r>
          </w:p>
        </w:tc>
        <w:tc>
          <w:tcPr>
            <w:tcW w:w="540" w:type="dxa"/>
            <w:shd w:val="clear" w:color="FFF2CC" w:fill="FFF2CC"/>
            <w:noWrap/>
            <w:vAlign w:val="center"/>
            <w:hideMark/>
          </w:tcPr>
          <w:p w14:paraId="2E242296" w14:textId="77777777" w:rsidR="004F6B3B" w:rsidRPr="006A4977" w:rsidRDefault="004F6B3B" w:rsidP="00664ACB">
            <w:pPr>
              <w:widowControl/>
              <w:autoSpaceDE/>
              <w:autoSpaceDN/>
              <w:spacing w:line="360" w:lineRule="auto"/>
              <w:jc w:val="center"/>
              <w:rPr>
                <w:rFonts w:ascii="GHEA Grapalat" w:eastAsia="Times New Roman" w:hAnsi="GHEA Grapalat" w:cs="Times New Roman"/>
                <w:b/>
                <w:bCs/>
                <w:color w:val="0070C0"/>
                <w:sz w:val="16"/>
                <w:szCs w:val="16"/>
              </w:rPr>
            </w:pPr>
            <w:r w:rsidRPr="006A4977">
              <w:rPr>
                <w:rFonts w:ascii="GHEA Grapalat" w:eastAsia="Times New Roman" w:hAnsi="GHEA Grapalat" w:cs="Times New Roman"/>
                <w:b/>
                <w:bCs/>
                <w:color w:val="0070C0"/>
                <w:sz w:val="16"/>
                <w:szCs w:val="16"/>
              </w:rPr>
              <w:t>2</w:t>
            </w:r>
          </w:p>
        </w:tc>
        <w:tc>
          <w:tcPr>
            <w:tcW w:w="360" w:type="dxa"/>
            <w:shd w:val="clear" w:color="FFF2CC" w:fill="FFF2CC"/>
            <w:noWrap/>
            <w:vAlign w:val="center"/>
            <w:hideMark/>
          </w:tcPr>
          <w:p w14:paraId="3B4F930F" w14:textId="77777777" w:rsidR="004F6B3B" w:rsidRPr="006A4977" w:rsidRDefault="004F6B3B" w:rsidP="00664ACB">
            <w:pPr>
              <w:widowControl/>
              <w:autoSpaceDE/>
              <w:autoSpaceDN/>
              <w:spacing w:line="360" w:lineRule="auto"/>
              <w:jc w:val="center"/>
              <w:rPr>
                <w:rFonts w:ascii="GHEA Grapalat" w:eastAsia="Times New Roman" w:hAnsi="GHEA Grapalat" w:cs="Times New Roman"/>
                <w:b/>
                <w:bCs/>
                <w:color w:val="0070C0"/>
                <w:sz w:val="16"/>
                <w:szCs w:val="16"/>
              </w:rPr>
            </w:pPr>
            <w:r w:rsidRPr="006A4977">
              <w:rPr>
                <w:rFonts w:ascii="GHEA Grapalat" w:eastAsia="Times New Roman" w:hAnsi="GHEA Grapalat" w:cs="Times New Roman"/>
                <w:b/>
                <w:bCs/>
                <w:color w:val="0070C0"/>
                <w:sz w:val="16"/>
                <w:szCs w:val="16"/>
              </w:rPr>
              <w:t>2</w:t>
            </w:r>
          </w:p>
        </w:tc>
        <w:tc>
          <w:tcPr>
            <w:tcW w:w="450" w:type="dxa"/>
            <w:shd w:val="clear" w:color="FFF2CC" w:fill="FFF2CC"/>
            <w:noWrap/>
            <w:vAlign w:val="center"/>
            <w:hideMark/>
          </w:tcPr>
          <w:p w14:paraId="76C9739F" w14:textId="77777777" w:rsidR="004F6B3B" w:rsidRPr="006A4977" w:rsidRDefault="004F6B3B" w:rsidP="00664ACB">
            <w:pPr>
              <w:widowControl/>
              <w:autoSpaceDE/>
              <w:autoSpaceDN/>
              <w:spacing w:line="360" w:lineRule="auto"/>
              <w:jc w:val="center"/>
              <w:rPr>
                <w:rFonts w:ascii="GHEA Grapalat" w:eastAsia="Times New Roman" w:hAnsi="GHEA Grapalat" w:cs="Times New Roman"/>
                <w:b/>
                <w:bCs/>
                <w:color w:val="0070C0"/>
                <w:sz w:val="16"/>
                <w:szCs w:val="16"/>
              </w:rPr>
            </w:pPr>
            <w:r w:rsidRPr="006A4977">
              <w:rPr>
                <w:rFonts w:ascii="GHEA Grapalat" w:eastAsia="Times New Roman" w:hAnsi="GHEA Grapalat" w:cs="Times New Roman"/>
                <w:b/>
                <w:bCs/>
                <w:color w:val="0070C0"/>
                <w:sz w:val="16"/>
                <w:szCs w:val="16"/>
              </w:rPr>
              <w:t>1</w:t>
            </w:r>
          </w:p>
        </w:tc>
        <w:tc>
          <w:tcPr>
            <w:tcW w:w="360" w:type="dxa"/>
            <w:shd w:val="clear" w:color="FFF2CC" w:fill="FFF2CC"/>
            <w:noWrap/>
            <w:vAlign w:val="center"/>
            <w:hideMark/>
          </w:tcPr>
          <w:p w14:paraId="29659E6A" w14:textId="77777777" w:rsidR="004F6B3B" w:rsidRPr="006A4977" w:rsidRDefault="004F6B3B" w:rsidP="00664ACB">
            <w:pPr>
              <w:widowControl/>
              <w:autoSpaceDE/>
              <w:autoSpaceDN/>
              <w:spacing w:line="360" w:lineRule="auto"/>
              <w:jc w:val="center"/>
              <w:rPr>
                <w:rFonts w:ascii="GHEA Grapalat" w:eastAsia="Times New Roman" w:hAnsi="GHEA Grapalat" w:cs="Times New Roman"/>
                <w:b/>
                <w:bCs/>
                <w:color w:val="0070C0"/>
                <w:sz w:val="16"/>
                <w:szCs w:val="16"/>
              </w:rPr>
            </w:pPr>
            <w:r w:rsidRPr="006A4977">
              <w:rPr>
                <w:rFonts w:ascii="GHEA Grapalat" w:eastAsia="Times New Roman" w:hAnsi="GHEA Grapalat" w:cs="Times New Roman"/>
                <w:b/>
                <w:bCs/>
                <w:color w:val="0070C0"/>
                <w:sz w:val="16"/>
                <w:szCs w:val="16"/>
              </w:rPr>
              <w:t>1</w:t>
            </w:r>
          </w:p>
        </w:tc>
        <w:tc>
          <w:tcPr>
            <w:tcW w:w="810" w:type="dxa"/>
            <w:shd w:val="clear" w:color="FFF2CC" w:fill="FFF2CC"/>
            <w:noWrap/>
            <w:vAlign w:val="center"/>
            <w:hideMark/>
          </w:tcPr>
          <w:p w14:paraId="3A7B0187" w14:textId="77777777" w:rsidR="004F6B3B" w:rsidRPr="006A4977" w:rsidRDefault="004F6B3B" w:rsidP="00664ACB">
            <w:pPr>
              <w:widowControl/>
              <w:autoSpaceDE/>
              <w:autoSpaceDN/>
              <w:spacing w:line="360" w:lineRule="auto"/>
              <w:jc w:val="center"/>
              <w:rPr>
                <w:rFonts w:ascii="GHEA Grapalat" w:eastAsia="Times New Roman" w:hAnsi="GHEA Grapalat" w:cs="Times New Roman"/>
                <w:b/>
                <w:bCs/>
                <w:color w:val="0070C0"/>
                <w:sz w:val="16"/>
                <w:szCs w:val="16"/>
              </w:rPr>
            </w:pPr>
            <w:r w:rsidRPr="006A4977">
              <w:rPr>
                <w:rFonts w:ascii="GHEA Grapalat" w:eastAsia="Times New Roman" w:hAnsi="GHEA Grapalat" w:cs="Times New Roman"/>
                <w:b/>
                <w:bCs/>
                <w:color w:val="0070C0"/>
                <w:sz w:val="16"/>
                <w:szCs w:val="16"/>
              </w:rPr>
              <w:t>1</w:t>
            </w:r>
          </w:p>
        </w:tc>
        <w:tc>
          <w:tcPr>
            <w:tcW w:w="450" w:type="dxa"/>
            <w:shd w:val="clear" w:color="FFF2CC" w:fill="FFF2CC"/>
            <w:noWrap/>
            <w:vAlign w:val="center"/>
            <w:hideMark/>
          </w:tcPr>
          <w:p w14:paraId="1BF67AA7" w14:textId="77777777" w:rsidR="004F6B3B" w:rsidRPr="006A4977" w:rsidRDefault="004F6B3B" w:rsidP="00664ACB">
            <w:pPr>
              <w:widowControl/>
              <w:autoSpaceDE/>
              <w:autoSpaceDN/>
              <w:spacing w:line="360" w:lineRule="auto"/>
              <w:jc w:val="center"/>
              <w:rPr>
                <w:rFonts w:ascii="GHEA Grapalat" w:eastAsia="Times New Roman" w:hAnsi="GHEA Grapalat" w:cs="Times New Roman"/>
                <w:b/>
                <w:bCs/>
                <w:color w:val="0070C0"/>
                <w:sz w:val="16"/>
                <w:szCs w:val="16"/>
              </w:rPr>
            </w:pPr>
            <w:r w:rsidRPr="006A4977">
              <w:rPr>
                <w:rFonts w:ascii="GHEA Grapalat" w:eastAsia="Times New Roman" w:hAnsi="GHEA Grapalat" w:cs="Times New Roman"/>
                <w:b/>
                <w:bCs/>
                <w:color w:val="0070C0"/>
                <w:sz w:val="16"/>
                <w:szCs w:val="16"/>
              </w:rPr>
              <w:t>1</w:t>
            </w:r>
          </w:p>
        </w:tc>
        <w:tc>
          <w:tcPr>
            <w:tcW w:w="450" w:type="dxa"/>
            <w:noWrap/>
            <w:vAlign w:val="center"/>
            <w:hideMark/>
          </w:tcPr>
          <w:p w14:paraId="59CC0DA4" w14:textId="77777777" w:rsidR="004F6B3B" w:rsidRPr="006A4977" w:rsidRDefault="004F6B3B" w:rsidP="00664ACB">
            <w:pPr>
              <w:widowControl/>
              <w:autoSpaceDE/>
              <w:autoSpaceDN/>
              <w:spacing w:line="360" w:lineRule="auto"/>
              <w:jc w:val="center"/>
              <w:rPr>
                <w:rFonts w:ascii="GHEA Grapalat" w:eastAsia="Times New Roman" w:hAnsi="GHEA Grapalat" w:cs="Times New Roman"/>
                <w:b/>
                <w:bCs/>
                <w:color w:val="0070C0"/>
                <w:sz w:val="16"/>
                <w:szCs w:val="16"/>
              </w:rPr>
            </w:pPr>
            <w:r w:rsidRPr="006A4977">
              <w:rPr>
                <w:rFonts w:ascii="GHEA Grapalat" w:eastAsia="Times New Roman" w:hAnsi="GHEA Grapalat" w:cs="Times New Roman"/>
                <w:b/>
                <w:bCs/>
                <w:color w:val="0070C0"/>
                <w:sz w:val="16"/>
                <w:szCs w:val="16"/>
              </w:rPr>
              <w:t>8</w:t>
            </w:r>
          </w:p>
        </w:tc>
        <w:tc>
          <w:tcPr>
            <w:tcW w:w="450" w:type="dxa"/>
            <w:noWrap/>
            <w:vAlign w:val="center"/>
            <w:hideMark/>
          </w:tcPr>
          <w:p w14:paraId="04343688" w14:textId="77777777" w:rsidR="004F6B3B" w:rsidRPr="006A4977" w:rsidRDefault="004F6B3B" w:rsidP="00664ACB">
            <w:pPr>
              <w:widowControl/>
              <w:autoSpaceDE/>
              <w:autoSpaceDN/>
              <w:spacing w:line="360" w:lineRule="auto"/>
              <w:jc w:val="center"/>
              <w:rPr>
                <w:rFonts w:ascii="GHEA Grapalat" w:eastAsia="Times New Roman" w:hAnsi="GHEA Grapalat" w:cs="Times New Roman"/>
                <w:b/>
                <w:bCs/>
                <w:color w:val="0070C0"/>
                <w:sz w:val="16"/>
                <w:szCs w:val="16"/>
              </w:rPr>
            </w:pPr>
            <w:r w:rsidRPr="006A4977">
              <w:rPr>
                <w:rFonts w:ascii="GHEA Grapalat" w:eastAsia="Times New Roman" w:hAnsi="GHEA Grapalat" w:cs="Times New Roman"/>
                <w:b/>
                <w:bCs/>
                <w:color w:val="0070C0"/>
                <w:sz w:val="16"/>
                <w:szCs w:val="16"/>
              </w:rPr>
              <w:t>9</w:t>
            </w:r>
          </w:p>
        </w:tc>
        <w:tc>
          <w:tcPr>
            <w:tcW w:w="657" w:type="dxa"/>
            <w:noWrap/>
            <w:vAlign w:val="center"/>
            <w:hideMark/>
          </w:tcPr>
          <w:p w14:paraId="621CACBC" w14:textId="77777777" w:rsidR="004F6B3B" w:rsidRPr="006A4977" w:rsidRDefault="004F6B3B" w:rsidP="00664ACB">
            <w:pPr>
              <w:widowControl/>
              <w:autoSpaceDE/>
              <w:autoSpaceDN/>
              <w:spacing w:line="360" w:lineRule="auto"/>
              <w:jc w:val="center"/>
              <w:rPr>
                <w:rFonts w:ascii="GHEA Grapalat" w:eastAsia="Times New Roman" w:hAnsi="GHEA Grapalat" w:cs="Times New Roman"/>
                <w:b/>
                <w:bCs/>
                <w:color w:val="0070C0"/>
                <w:sz w:val="16"/>
                <w:szCs w:val="16"/>
              </w:rPr>
            </w:pPr>
            <w:r w:rsidRPr="006A4977">
              <w:rPr>
                <w:rFonts w:ascii="GHEA Grapalat" w:eastAsia="Times New Roman" w:hAnsi="GHEA Grapalat" w:cs="Times New Roman"/>
                <w:b/>
                <w:bCs/>
                <w:color w:val="0070C0"/>
                <w:sz w:val="16"/>
                <w:szCs w:val="16"/>
              </w:rPr>
              <w:t>11</w:t>
            </w:r>
          </w:p>
        </w:tc>
        <w:tc>
          <w:tcPr>
            <w:tcW w:w="1134" w:type="dxa"/>
            <w:noWrap/>
            <w:vAlign w:val="center"/>
            <w:hideMark/>
          </w:tcPr>
          <w:p w14:paraId="011BA462" w14:textId="77777777" w:rsidR="004F6B3B" w:rsidRPr="0034502E" w:rsidRDefault="004F6B3B" w:rsidP="00664ACB">
            <w:pPr>
              <w:widowControl/>
              <w:autoSpaceDE/>
              <w:autoSpaceDN/>
              <w:spacing w:line="360" w:lineRule="auto"/>
              <w:jc w:val="center"/>
              <w:rPr>
                <w:rFonts w:ascii="GHEA Grapalat" w:eastAsia="Times New Roman" w:hAnsi="GHEA Grapalat" w:cs="Times New Roman"/>
                <w:b/>
                <w:bCs/>
                <w:color w:val="0070C0"/>
                <w:sz w:val="16"/>
                <w:szCs w:val="16"/>
                <w:lang w:val="hy-AM"/>
              </w:rPr>
            </w:pPr>
            <w:r w:rsidRPr="006A4977">
              <w:rPr>
                <w:rFonts w:ascii="GHEA Grapalat" w:eastAsia="Times New Roman" w:hAnsi="GHEA Grapalat" w:cs="Times New Roman"/>
                <w:b/>
                <w:bCs/>
                <w:color w:val="0070C0"/>
                <w:sz w:val="16"/>
                <w:szCs w:val="16"/>
              </w:rPr>
              <w:t>9</w:t>
            </w:r>
            <w:r>
              <w:rPr>
                <w:rFonts w:ascii="GHEA Grapalat" w:eastAsia="Times New Roman" w:hAnsi="GHEA Grapalat" w:cs="Times New Roman"/>
                <w:b/>
                <w:bCs/>
                <w:color w:val="0070C0"/>
                <w:sz w:val="16"/>
                <w:szCs w:val="16"/>
                <w:lang w:val="hy-AM"/>
              </w:rPr>
              <w:t>**</w:t>
            </w:r>
          </w:p>
        </w:tc>
      </w:tr>
      <w:tr w:rsidR="004F6B3B" w:rsidRPr="006A4977" w14:paraId="0DDF560E" w14:textId="77777777" w:rsidTr="00876E3F">
        <w:trPr>
          <w:trHeight w:val="297"/>
          <w:jc w:val="center"/>
        </w:trPr>
        <w:tc>
          <w:tcPr>
            <w:tcW w:w="7366" w:type="dxa"/>
            <w:gridSpan w:val="12"/>
            <w:noWrap/>
            <w:vAlign w:val="center"/>
            <w:hideMark/>
          </w:tcPr>
          <w:p w14:paraId="26519964" w14:textId="77777777" w:rsidR="004F6B3B" w:rsidRDefault="004F6B3B" w:rsidP="00664ACB">
            <w:pPr>
              <w:widowControl/>
              <w:autoSpaceDE/>
              <w:autoSpaceDN/>
              <w:ind w:left="-1344" w:firstLine="1344"/>
              <w:jc w:val="center"/>
              <w:rPr>
                <w:rFonts w:ascii="GHEA Grapalat" w:eastAsia="Times New Roman" w:hAnsi="GHEA Grapalat" w:cs="Times New Roman"/>
                <w:b/>
                <w:bCs/>
                <w:i/>
                <w:iCs/>
                <w:color w:val="C00000"/>
                <w:sz w:val="16"/>
                <w:szCs w:val="16"/>
              </w:rPr>
            </w:pPr>
            <w:r w:rsidRPr="006A4977">
              <w:rPr>
                <w:rFonts w:ascii="GHEA Grapalat" w:eastAsia="Times New Roman" w:hAnsi="GHEA Grapalat" w:cs="Times New Roman"/>
                <w:b/>
                <w:bCs/>
                <w:i/>
                <w:iCs/>
                <w:color w:val="C00000"/>
                <w:sz w:val="16"/>
                <w:szCs w:val="16"/>
                <w:lang w:val="hy-AM"/>
              </w:rPr>
              <w:t xml:space="preserve">           </w:t>
            </w:r>
            <w:r w:rsidRPr="006A4977">
              <w:rPr>
                <w:rFonts w:ascii="GHEA Grapalat" w:eastAsia="Times New Roman" w:hAnsi="GHEA Grapalat" w:cs="Times New Roman"/>
                <w:b/>
                <w:bCs/>
                <w:i/>
                <w:iCs/>
                <w:color w:val="C00000"/>
                <w:sz w:val="16"/>
                <w:szCs w:val="16"/>
              </w:rPr>
              <w:t>* Սույն օրինակն ընդամենը սուբյեկտիվ գնահատական է գնահատման կարգն ավելի մատչելի ցուցադրելու համար:</w:t>
            </w:r>
          </w:p>
          <w:p w14:paraId="23765674" w14:textId="77777777" w:rsidR="004F6B3B" w:rsidRPr="004A464B" w:rsidRDefault="004F6B3B" w:rsidP="00664ACB">
            <w:pPr>
              <w:widowControl/>
              <w:autoSpaceDE/>
              <w:autoSpaceDN/>
              <w:ind w:left="160" w:firstLine="360"/>
              <w:jc w:val="center"/>
              <w:rPr>
                <w:rFonts w:ascii="GHEA Grapalat" w:eastAsia="Times New Roman" w:hAnsi="GHEA Grapalat" w:cs="Times New Roman"/>
                <w:b/>
                <w:bCs/>
                <w:i/>
                <w:iCs/>
                <w:color w:val="C00000"/>
                <w:sz w:val="16"/>
                <w:szCs w:val="16"/>
              </w:rPr>
            </w:pPr>
            <w:r>
              <w:rPr>
                <w:rFonts w:ascii="GHEA Grapalat" w:eastAsia="Times New Roman" w:hAnsi="GHEA Grapalat" w:cs="Times New Roman"/>
                <w:b/>
                <w:bCs/>
                <w:i/>
                <w:iCs/>
                <w:color w:val="C00000"/>
                <w:sz w:val="16"/>
                <w:szCs w:val="16"/>
                <w:lang w:val="hy-AM"/>
              </w:rPr>
              <w:t>** Ռիսկի վերջնական արժեքը որոշվել է ներքին աուդիտի, աուդիտի միավորի սեփականատիրոջ և Կազմակերպության ղեկավարի տված գնահատականների միջին հաշվարկով</w:t>
            </w:r>
          </w:p>
        </w:tc>
      </w:tr>
    </w:tbl>
    <w:p w14:paraId="4BF511DE" w14:textId="77777777" w:rsidR="004F6B3B" w:rsidRPr="006A4977" w:rsidRDefault="004F6B3B" w:rsidP="004F6B3B">
      <w:pPr>
        <w:pStyle w:val="NormalWeb"/>
        <w:shd w:val="clear" w:color="auto" w:fill="FFFFFF"/>
        <w:spacing w:before="0" w:beforeAutospacing="0" w:after="0" w:afterAutospacing="0" w:line="360" w:lineRule="auto"/>
        <w:rPr>
          <w:rFonts w:ascii="GHEA Grapalat" w:hAnsi="GHEA Grapalat" w:cs="Sylfaen"/>
          <w:b/>
          <w:bCs/>
          <w:i/>
          <w:color w:val="000000"/>
          <w:szCs w:val="26"/>
        </w:rPr>
      </w:pPr>
      <w:r w:rsidRPr="006A4977">
        <w:rPr>
          <w:rFonts w:ascii="GHEA Grapalat" w:hAnsi="GHEA Grapalat" w:cs="Sylfaen"/>
          <w:b/>
          <w:bCs/>
          <w:i/>
          <w:color w:val="000000"/>
          <w:szCs w:val="26"/>
        </w:rPr>
        <w:fldChar w:fldCharType="end"/>
      </w:r>
    </w:p>
    <w:p w14:paraId="13BB4B61" w14:textId="77777777" w:rsidR="004F6B3B" w:rsidRPr="006A4977" w:rsidRDefault="004F6B3B" w:rsidP="004F6B3B">
      <w:pPr>
        <w:pStyle w:val="NormalWeb"/>
        <w:numPr>
          <w:ilvl w:val="2"/>
          <w:numId w:val="4"/>
        </w:numPr>
        <w:shd w:val="clear" w:color="auto" w:fill="FFFFFF"/>
        <w:spacing w:before="0" w:beforeAutospacing="0" w:after="0" w:afterAutospacing="0" w:line="360" w:lineRule="auto"/>
        <w:rPr>
          <w:rFonts w:ascii="GHEA Grapalat" w:hAnsi="GHEA Grapalat" w:cs="Sylfaen"/>
          <w:b/>
          <w:bCs/>
          <w:i/>
          <w:color w:val="000000"/>
          <w:szCs w:val="26"/>
        </w:rPr>
      </w:pPr>
      <w:r w:rsidRPr="006A4977">
        <w:rPr>
          <w:rFonts w:ascii="GHEA Grapalat" w:hAnsi="GHEA Grapalat" w:cs="Sylfaen"/>
          <w:b/>
          <w:bCs/>
          <w:i/>
          <w:color w:val="000000"/>
          <w:szCs w:val="26"/>
        </w:rPr>
        <w:t>ՄԻԱՎՈՐՆԵՐԻ ԴԱՍԱԿԱՐԳՈՒՄԸ և ՎԵՐՋՆԱԿԱՆ ԸՆՏՐՈՒԹՅՈՒՆԸ</w:t>
      </w:r>
    </w:p>
    <w:p w14:paraId="13477C3E" w14:textId="77777777" w:rsidR="004F6B3B" w:rsidRPr="006A4977" w:rsidRDefault="004F6B3B" w:rsidP="004F6B3B">
      <w:pPr>
        <w:pStyle w:val="NormalWeb"/>
        <w:shd w:val="clear" w:color="auto" w:fill="FFFFFF"/>
        <w:spacing w:before="0" w:beforeAutospacing="0" w:after="0" w:afterAutospacing="0" w:line="360" w:lineRule="auto"/>
        <w:ind w:left="2084"/>
        <w:rPr>
          <w:rFonts w:ascii="GHEA Grapalat" w:hAnsi="GHEA Grapalat" w:cs="Sylfaen"/>
          <w:b/>
          <w:bCs/>
          <w:i/>
          <w:color w:val="000000"/>
          <w:szCs w:val="26"/>
        </w:rPr>
      </w:pPr>
    </w:p>
    <w:p w14:paraId="38760C3F" w14:textId="77777777" w:rsidR="004F6B3B" w:rsidRPr="006A4977" w:rsidRDefault="004F6B3B" w:rsidP="004F6B3B">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rPr>
      </w:pPr>
      <w:r w:rsidRPr="006A4977">
        <w:rPr>
          <w:rFonts w:ascii="GHEA Grapalat" w:hAnsi="GHEA Grapalat" w:cs="Sylfaen"/>
          <w:color w:val="000000"/>
          <w:szCs w:val="26"/>
        </w:rPr>
        <w:t>Նե</w:t>
      </w:r>
      <w:r w:rsidRPr="006A4977">
        <w:rPr>
          <w:rFonts w:ascii="GHEA Grapalat" w:hAnsi="GHEA Grapalat" w:cs="Sylfaen"/>
          <w:color w:val="000000"/>
          <w:szCs w:val="26"/>
          <w:lang w:val="hy-AM"/>
        </w:rPr>
        <w:t>ր</w:t>
      </w:r>
      <w:r w:rsidRPr="006A4977">
        <w:rPr>
          <w:rFonts w:ascii="GHEA Grapalat" w:hAnsi="GHEA Grapalat" w:cs="Sylfaen"/>
          <w:color w:val="000000"/>
          <w:szCs w:val="26"/>
        </w:rPr>
        <w:t>քին աուդիտի</w:t>
      </w:r>
      <w:r w:rsidRPr="006A4977">
        <w:rPr>
          <w:rFonts w:ascii="GHEA Grapalat" w:hAnsi="GHEA Grapalat" w:cs="Sylfaen"/>
          <w:color w:val="000000"/>
          <w:szCs w:val="26"/>
          <w:lang w:val="hy-AM"/>
        </w:rPr>
        <w:t xml:space="preserve"> տարեկան</w:t>
      </w:r>
      <w:r w:rsidRPr="006A4977">
        <w:rPr>
          <w:rFonts w:ascii="GHEA Grapalat" w:hAnsi="GHEA Grapalat" w:cs="Sylfaen"/>
          <w:color w:val="000000"/>
          <w:szCs w:val="26"/>
        </w:rPr>
        <w:t xml:space="preserve"> ծրագիրը պետք է ներառի աուդիտի ենթակա բոլոր ռիսկային միավորները, և քանի որ մեկ տարվա ընթացքում այդ բոլոր միավորների </w:t>
      </w:r>
      <w:r>
        <w:rPr>
          <w:rFonts w:ascii="GHEA Grapalat" w:hAnsi="GHEA Grapalat" w:cs="Sylfaen"/>
          <w:color w:val="000000"/>
          <w:szCs w:val="26"/>
          <w:lang w:val="hy-AM"/>
        </w:rPr>
        <w:t xml:space="preserve">միաժամանակյա </w:t>
      </w:r>
      <w:r w:rsidRPr="006A4977">
        <w:rPr>
          <w:rFonts w:ascii="GHEA Grapalat" w:hAnsi="GHEA Grapalat" w:cs="Sylfaen"/>
          <w:color w:val="000000"/>
          <w:szCs w:val="26"/>
        </w:rPr>
        <w:lastRenderedPageBreak/>
        <w:t>ուսումնասիրությունն անիրատեսական է, ուստի պետք է սահմանել առաջնահերթություններ: Ներքոնշյալ մոտեցումը օգնում է կատարել աուդիտի միավորների ընտրություն՝ ռիսկերի գնահատման արդյունքների հիման վրա:</w:t>
      </w:r>
    </w:p>
    <w:p w14:paraId="23C0AFCB" w14:textId="53B35A3C" w:rsidR="004F6B3B" w:rsidRPr="006A4977" w:rsidRDefault="004F6B3B" w:rsidP="004F6B3B">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rPr>
      </w:pPr>
      <w:r w:rsidRPr="006A4977">
        <w:rPr>
          <w:rFonts w:ascii="GHEA Grapalat" w:hAnsi="GHEA Grapalat" w:cs="Sylfaen"/>
          <w:color w:val="000000"/>
          <w:szCs w:val="26"/>
        </w:rPr>
        <w:t>Ռիսկերի գնահատականների ամփոփելուց հետո, ներքին աուդիտն այն ներկայացնում է կազմակերպության ղեկավարի</w:t>
      </w:r>
      <w:r w:rsidR="002B219F">
        <w:rPr>
          <w:rFonts w:ascii="GHEA Grapalat" w:hAnsi="GHEA Grapalat" w:cs="Sylfaen"/>
          <w:color w:val="000000"/>
          <w:szCs w:val="26"/>
        </w:rPr>
        <w:t xml:space="preserve"> և </w:t>
      </w:r>
      <w:r w:rsidRPr="006A4977">
        <w:rPr>
          <w:rFonts w:ascii="GHEA Grapalat" w:hAnsi="GHEA Grapalat" w:cs="Sylfaen"/>
          <w:color w:val="000000"/>
          <w:szCs w:val="26"/>
        </w:rPr>
        <w:t xml:space="preserve">ներքին աուդիտի կոմիտեի քննարկմանը՝ վերջնական առաջնահերթությունները որոշելու համար: Արդյունքում, ներքին աուդիտը դասակարգում է այն միավորները, որոնք պետք է աուդիտի ենթարկվեն ամեն տարի, 2 տարին մեկ, 3 տարին մեկ, ինչպես նաև ցածր ռիսկային միավորները, որոնք կարող են ընդգրկվել տարեկան աուդիտի ծրագրում ներքին աուդիտի ղեկավարի կամ կազմակերպության ղեկավարի հայեցողությամբ: Դասակարգման ընթացքում պետք է հաշվի առնել ոչ միայն ռիսկի արժեքները, այլ նաև օրենսդրական </w:t>
      </w:r>
      <w:r w:rsidR="00FA66B9">
        <w:rPr>
          <w:rFonts w:ascii="GHEA Grapalat" w:hAnsi="GHEA Grapalat" w:cs="Sylfaen"/>
          <w:color w:val="000000"/>
          <w:szCs w:val="26"/>
        </w:rPr>
        <w:t>կամ</w:t>
      </w:r>
      <w:r w:rsidRPr="006A4977">
        <w:rPr>
          <w:rFonts w:ascii="GHEA Grapalat" w:hAnsi="GHEA Grapalat" w:cs="Sylfaen"/>
          <w:color w:val="000000"/>
          <w:szCs w:val="26"/>
        </w:rPr>
        <w:t xml:space="preserve"> այլ պահանջներ: Օրինակ կարող են լինել դեպքեր, երբ որևէ գործընթաց </w:t>
      </w:r>
      <w:r w:rsidR="00FA66B9">
        <w:rPr>
          <w:rFonts w:ascii="GHEA Grapalat" w:hAnsi="GHEA Grapalat" w:cs="Sylfaen"/>
          <w:color w:val="000000"/>
          <w:szCs w:val="26"/>
        </w:rPr>
        <w:t>կամ</w:t>
      </w:r>
      <w:r w:rsidRPr="006A4977">
        <w:rPr>
          <w:rFonts w:ascii="GHEA Grapalat" w:hAnsi="GHEA Grapalat" w:cs="Sylfaen"/>
          <w:color w:val="000000"/>
          <w:szCs w:val="26"/>
        </w:rPr>
        <w:t xml:space="preserve"> միավոր ունի բնորոշ միջին ռիսկ, սակայն կա օրենքի կամ այլ իրավական ակտի պահանջ նշված գործընթացը </w:t>
      </w:r>
      <w:r w:rsidR="00FA66B9">
        <w:rPr>
          <w:rFonts w:ascii="GHEA Grapalat" w:hAnsi="GHEA Grapalat" w:cs="Sylfaen"/>
          <w:color w:val="000000"/>
          <w:szCs w:val="26"/>
        </w:rPr>
        <w:t>կամ</w:t>
      </w:r>
      <w:r w:rsidRPr="006A4977">
        <w:rPr>
          <w:rFonts w:ascii="GHEA Grapalat" w:hAnsi="GHEA Grapalat" w:cs="Sylfaen"/>
          <w:color w:val="000000"/>
          <w:szCs w:val="26"/>
        </w:rPr>
        <w:t xml:space="preserve"> միավորը աուդիտի ենթարկել ամեն տարի:</w:t>
      </w:r>
    </w:p>
    <w:p w14:paraId="3224CF98" w14:textId="77777777" w:rsidR="004F6B3B" w:rsidRPr="006A4977" w:rsidRDefault="004F6B3B" w:rsidP="004F6B3B">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rPr>
      </w:pPr>
      <w:r w:rsidRPr="006A4977">
        <w:rPr>
          <w:rFonts w:ascii="GHEA Grapalat" w:hAnsi="GHEA Grapalat" w:cs="Sylfaen"/>
          <w:color w:val="000000"/>
          <w:szCs w:val="26"/>
        </w:rPr>
        <w:t>Աուդիտի բազմության միավորների համար աուդիտի պարբերականությունը կարելի է որոշել օգտվելով ստորև բերված աղյուսակից:</w:t>
      </w:r>
    </w:p>
    <w:p w14:paraId="493CD3AF" w14:textId="77777777" w:rsidR="004F6B3B" w:rsidRPr="006A4977" w:rsidRDefault="004F6B3B" w:rsidP="004F6B3B">
      <w:pPr>
        <w:pStyle w:val="NormalWeb"/>
        <w:shd w:val="clear" w:color="auto" w:fill="FFFFFF"/>
        <w:spacing w:before="0" w:beforeAutospacing="0" w:after="0" w:afterAutospacing="0" w:line="360" w:lineRule="auto"/>
        <w:ind w:firstLine="468"/>
        <w:jc w:val="right"/>
        <w:rPr>
          <w:rFonts w:ascii="GHEA Grapalat" w:hAnsi="GHEA Grapalat" w:cs="Sylfaen"/>
          <w:color w:val="000000"/>
          <w:szCs w:val="26"/>
          <w:lang w:val="hy-AM"/>
        </w:rPr>
      </w:pPr>
      <w:r w:rsidRPr="006A4977">
        <w:rPr>
          <w:rFonts w:ascii="GHEA Grapalat" w:hAnsi="GHEA Grapalat" w:cs="Sylfaen"/>
          <w:color w:val="000000"/>
          <w:szCs w:val="26"/>
          <w:lang w:val="hy-AM"/>
        </w:rPr>
        <w:t>Աղյուսակ 6</w:t>
      </w:r>
    </w:p>
    <w:tbl>
      <w:tblPr>
        <w:tblW w:w="4829" w:type="pct"/>
        <w:jc w:val="right"/>
        <w:tblBorders>
          <w:top w:val="dashSmallGap" w:sz="4" w:space="0" w:color="1F4E79"/>
          <w:left w:val="dashSmallGap" w:sz="4" w:space="0" w:color="1F4E79"/>
          <w:bottom w:val="dashSmallGap" w:sz="4" w:space="0" w:color="1F4E79"/>
          <w:right w:val="dashSmallGap" w:sz="4" w:space="0" w:color="1F4E79"/>
          <w:insideH w:val="dashSmallGap" w:sz="4" w:space="0" w:color="1F4E79"/>
          <w:insideV w:val="dashSmallGap" w:sz="4" w:space="0" w:color="1F4E79"/>
        </w:tblBorders>
        <w:tblLook w:val="04A0" w:firstRow="1" w:lastRow="0" w:firstColumn="1" w:lastColumn="0" w:noHBand="0" w:noVBand="1"/>
      </w:tblPr>
      <w:tblGrid>
        <w:gridCol w:w="1544"/>
        <w:gridCol w:w="1749"/>
        <w:gridCol w:w="4224"/>
      </w:tblGrid>
      <w:tr w:rsidR="004F6B3B" w:rsidRPr="006A4977" w14:paraId="5D99FC5C" w14:textId="77777777" w:rsidTr="00664ACB">
        <w:trPr>
          <w:trHeight w:val="578"/>
          <w:jc w:val="right"/>
        </w:trPr>
        <w:tc>
          <w:tcPr>
            <w:tcW w:w="1122" w:type="pct"/>
            <w:shd w:val="clear" w:color="auto" w:fill="2E74B5"/>
            <w:vAlign w:val="center"/>
            <w:hideMark/>
          </w:tcPr>
          <w:p w14:paraId="3D91B5C5" w14:textId="77777777" w:rsidR="004F6B3B" w:rsidRPr="006A4977" w:rsidRDefault="004F6B3B" w:rsidP="00664ACB">
            <w:pPr>
              <w:spacing w:line="360" w:lineRule="auto"/>
              <w:jc w:val="center"/>
              <w:rPr>
                <w:rFonts w:ascii="GHEA Grapalat" w:hAnsi="GHEA Grapalat"/>
                <w:lang w:val="hy-AM"/>
              </w:rPr>
            </w:pPr>
            <w:r w:rsidRPr="006A4977">
              <w:rPr>
                <w:rFonts w:ascii="GHEA Grapalat" w:hAnsi="GHEA Grapalat"/>
                <w:lang w:val="hy-AM"/>
              </w:rPr>
              <w:t>Ռիսկի</w:t>
            </w:r>
          </w:p>
          <w:p w14:paraId="19F70E33" w14:textId="77777777" w:rsidR="004F6B3B" w:rsidRPr="006A4977" w:rsidRDefault="004F6B3B" w:rsidP="00664ACB">
            <w:pPr>
              <w:spacing w:line="360" w:lineRule="auto"/>
              <w:jc w:val="center"/>
              <w:rPr>
                <w:rFonts w:ascii="GHEA Grapalat" w:hAnsi="GHEA Grapalat" w:cs="Calibri"/>
                <w:lang w:val="hy-AM"/>
              </w:rPr>
            </w:pPr>
            <w:r w:rsidRPr="006A4977">
              <w:rPr>
                <w:rFonts w:ascii="GHEA Grapalat" w:hAnsi="GHEA Grapalat"/>
                <w:lang w:val="hy-AM"/>
              </w:rPr>
              <w:lastRenderedPageBreak/>
              <w:t>մակարդակ</w:t>
            </w:r>
          </w:p>
        </w:tc>
        <w:tc>
          <w:tcPr>
            <w:tcW w:w="974" w:type="pct"/>
            <w:shd w:val="clear" w:color="auto" w:fill="2E74B5"/>
            <w:vAlign w:val="center"/>
            <w:hideMark/>
          </w:tcPr>
          <w:p w14:paraId="35E886E1" w14:textId="77777777" w:rsidR="004F6B3B" w:rsidRPr="006A4977" w:rsidRDefault="004F6B3B" w:rsidP="00664ACB">
            <w:pPr>
              <w:spacing w:line="360" w:lineRule="auto"/>
              <w:jc w:val="center"/>
              <w:rPr>
                <w:rFonts w:ascii="GHEA Grapalat" w:hAnsi="GHEA Grapalat" w:cs="Calibri"/>
                <w:lang w:val="hy-AM"/>
              </w:rPr>
            </w:pPr>
            <w:r w:rsidRPr="006A4977">
              <w:rPr>
                <w:rFonts w:ascii="GHEA Grapalat" w:hAnsi="GHEA Grapalat"/>
                <w:lang w:val="hy-AM"/>
              </w:rPr>
              <w:lastRenderedPageBreak/>
              <w:t xml:space="preserve">Բնորոշ ռիսկի </w:t>
            </w:r>
            <w:r w:rsidRPr="006A4977">
              <w:rPr>
                <w:rFonts w:ascii="GHEA Grapalat" w:hAnsi="GHEA Grapalat"/>
                <w:lang w:val="hy-AM"/>
              </w:rPr>
              <w:lastRenderedPageBreak/>
              <w:t>գնահատական</w:t>
            </w:r>
          </w:p>
        </w:tc>
        <w:tc>
          <w:tcPr>
            <w:tcW w:w="2904" w:type="pct"/>
            <w:shd w:val="clear" w:color="auto" w:fill="2E74B5"/>
            <w:vAlign w:val="center"/>
            <w:hideMark/>
          </w:tcPr>
          <w:p w14:paraId="348B431A" w14:textId="77777777" w:rsidR="004F6B3B" w:rsidRPr="006A4977" w:rsidRDefault="004F6B3B" w:rsidP="00664ACB">
            <w:pPr>
              <w:spacing w:line="360" w:lineRule="auto"/>
              <w:jc w:val="center"/>
              <w:rPr>
                <w:rFonts w:ascii="GHEA Grapalat" w:hAnsi="GHEA Grapalat" w:cs="Calibri"/>
                <w:lang w:val="hy-AM"/>
              </w:rPr>
            </w:pPr>
            <w:r w:rsidRPr="006A4977">
              <w:rPr>
                <w:rFonts w:ascii="GHEA Grapalat" w:hAnsi="GHEA Grapalat"/>
                <w:lang w:val="hy-AM"/>
              </w:rPr>
              <w:lastRenderedPageBreak/>
              <w:t>Պարբերականություն</w:t>
            </w:r>
          </w:p>
        </w:tc>
      </w:tr>
      <w:tr w:rsidR="004F6B3B" w:rsidRPr="00860E12" w14:paraId="5A57A97E" w14:textId="77777777" w:rsidTr="00664ACB">
        <w:trPr>
          <w:trHeight w:val="297"/>
          <w:jc w:val="right"/>
        </w:trPr>
        <w:tc>
          <w:tcPr>
            <w:tcW w:w="1122" w:type="pct"/>
            <w:vAlign w:val="center"/>
            <w:hideMark/>
          </w:tcPr>
          <w:p w14:paraId="77732CEF" w14:textId="77777777" w:rsidR="004F6B3B" w:rsidRPr="006A4977" w:rsidRDefault="004F6B3B" w:rsidP="00664ACB">
            <w:pPr>
              <w:spacing w:line="360" w:lineRule="auto"/>
              <w:jc w:val="center"/>
              <w:rPr>
                <w:rFonts w:ascii="GHEA Grapalat" w:hAnsi="GHEA Grapalat"/>
                <w:lang w:val="hy-AM"/>
              </w:rPr>
            </w:pPr>
            <w:r w:rsidRPr="006A4977">
              <w:rPr>
                <w:rFonts w:ascii="GHEA Grapalat" w:hAnsi="GHEA Grapalat"/>
                <w:lang w:val="hy-AM"/>
              </w:rPr>
              <w:t>Բարձր</w:t>
            </w:r>
          </w:p>
        </w:tc>
        <w:tc>
          <w:tcPr>
            <w:tcW w:w="974" w:type="pct"/>
            <w:vAlign w:val="center"/>
            <w:hideMark/>
          </w:tcPr>
          <w:p w14:paraId="188FD306" w14:textId="77777777" w:rsidR="004F6B3B" w:rsidRPr="006A4977" w:rsidRDefault="004F6B3B" w:rsidP="00664ACB">
            <w:pPr>
              <w:spacing w:line="360" w:lineRule="auto"/>
              <w:ind w:left="477"/>
              <w:jc w:val="center"/>
              <w:rPr>
                <w:rFonts w:ascii="GHEA Grapalat" w:hAnsi="GHEA Grapalat"/>
                <w:lang w:val="hy-AM"/>
              </w:rPr>
            </w:pPr>
            <w:r w:rsidRPr="006A4977">
              <w:rPr>
                <w:rFonts w:ascii="GHEA Grapalat" w:eastAsia="Calibri" w:hAnsi="GHEA Grapalat"/>
                <w:lang w:val="hy-AM"/>
              </w:rPr>
              <w:t>21 – 24</w:t>
            </w:r>
          </w:p>
        </w:tc>
        <w:tc>
          <w:tcPr>
            <w:tcW w:w="2904" w:type="pct"/>
            <w:vAlign w:val="center"/>
            <w:hideMark/>
          </w:tcPr>
          <w:p w14:paraId="609F4CF1" w14:textId="77777777" w:rsidR="004F6B3B" w:rsidRPr="006A4977" w:rsidRDefault="004F6B3B" w:rsidP="00664ACB">
            <w:pPr>
              <w:spacing w:line="360" w:lineRule="auto"/>
              <w:ind w:left="317" w:right="187"/>
              <w:rPr>
                <w:rFonts w:ascii="GHEA Grapalat" w:hAnsi="GHEA Grapalat" w:cs="Calibri"/>
                <w:lang w:val="hy-AM"/>
              </w:rPr>
            </w:pPr>
            <w:r w:rsidRPr="006A4977">
              <w:rPr>
                <w:rFonts w:ascii="GHEA Grapalat" w:hAnsi="GHEA Grapalat"/>
                <w:lang w:val="hy-AM"/>
              </w:rPr>
              <w:t>Ամեն տարի, սակայն կարող է հետաձգվել 2 տարին մեկ՝ կախված ներազդող գործոններից</w:t>
            </w:r>
          </w:p>
        </w:tc>
      </w:tr>
      <w:tr w:rsidR="004F6B3B" w:rsidRPr="00860E12" w14:paraId="3FF90D44" w14:textId="77777777" w:rsidTr="00664ACB">
        <w:trPr>
          <w:trHeight w:val="225"/>
          <w:jc w:val="right"/>
        </w:trPr>
        <w:tc>
          <w:tcPr>
            <w:tcW w:w="1122" w:type="pct"/>
            <w:shd w:val="clear" w:color="auto" w:fill="D9D9D9"/>
            <w:vAlign w:val="center"/>
          </w:tcPr>
          <w:p w14:paraId="700E2ED9" w14:textId="77777777" w:rsidR="004F6B3B" w:rsidRPr="006A4977" w:rsidRDefault="004F6B3B" w:rsidP="00664ACB">
            <w:pPr>
              <w:spacing w:line="360" w:lineRule="auto"/>
              <w:jc w:val="center"/>
              <w:rPr>
                <w:rFonts w:ascii="GHEA Grapalat" w:hAnsi="GHEA Grapalat"/>
                <w:lang w:val="hy-AM"/>
              </w:rPr>
            </w:pPr>
            <w:r w:rsidRPr="006A4977">
              <w:rPr>
                <w:rFonts w:ascii="GHEA Grapalat" w:hAnsi="GHEA Grapalat"/>
                <w:lang w:val="hy-AM"/>
              </w:rPr>
              <w:t>Միջին-բարձր</w:t>
            </w:r>
          </w:p>
        </w:tc>
        <w:tc>
          <w:tcPr>
            <w:tcW w:w="974" w:type="pct"/>
            <w:shd w:val="clear" w:color="auto" w:fill="D9D9D9"/>
            <w:vAlign w:val="center"/>
          </w:tcPr>
          <w:p w14:paraId="6B282022" w14:textId="77777777" w:rsidR="004F6B3B" w:rsidRPr="006A4977" w:rsidRDefault="004F6B3B" w:rsidP="00664ACB">
            <w:pPr>
              <w:spacing w:line="360" w:lineRule="auto"/>
              <w:ind w:left="477"/>
              <w:jc w:val="center"/>
              <w:rPr>
                <w:rFonts w:ascii="GHEA Grapalat" w:hAnsi="GHEA Grapalat"/>
                <w:lang w:val="hy-AM"/>
              </w:rPr>
            </w:pPr>
            <w:r w:rsidRPr="006A4977">
              <w:rPr>
                <w:rFonts w:ascii="GHEA Grapalat" w:eastAsia="Calibri" w:hAnsi="GHEA Grapalat"/>
                <w:lang w:val="hy-AM"/>
              </w:rPr>
              <w:t>17 – 20</w:t>
            </w:r>
          </w:p>
        </w:tc>
        <w:tc>
          <w:tcPr>
            <w:tcW w:w="2904" w:type="pct"/>
            <w:shd w:val="clear" w:color="auto" w:fill="D9D9D9"/>
            <w:vAlign w:val="center"/>
          </w:tcPr>
          <w:p w14:paraId="7D65A85E" w14:textId="77777777" w:rsidR="004F6B3B" w:rsidRPr="006A4977" w:rsidRDefault="004F6B3B" w:rsidP="00664ACB">
            <w:pPr>
              <w:spacing w:line="360" w:lineRule="auto"/>
              <w:ind w:left="317" w:right="187"/>
              <w:rPr>
                <w:rFonts w:ascii="GHEA Grapalat" w:hAnsi="GHEA Grapalat" w:cs="Calibri"/>
                <w:lang w:val="hy-AM"/>
              </w:rPr>
            </w:pPr>
            <w:r w:rsidRPr="006A4977">
              <w:rPr>
                <w:rFonts w:ascii="GHEA Grapalat" w:hAnsi="GHEA Grapalat"/>
                <w:lang w:val="hy-AM"/>
              </w:rPr>
              <w:t>Ամեն տարի կամ երկու տարին մեկ՝ պայմանավորված աուդիտի ռեսուրսներով</w:t>
            </w:r>
          </w:p>
        </w:tc>
      </w:tr>
      <w:tr w:rsidR="004F6B3B" w:rsidRPr="00860E12" w14:paraId="1A38CC40" w14:textId="77777777" w:rsidTr="00664ACB">
        <w:trPr>
          <w:trHeight w:val="144"/>
          <w:jc w:val="right"/>
        </w:trPr>
        <w:tc>
          <w:tcPr>
            <w:tcW w:w="1122" w:type="pct"/>
            <w:vAlign w:val="center"/>
            <w:hideMark/>
          </w:tcPr>
          <w:p w14:paraId="507ED1ED" w14:textId="77777777" w:rsidR="004F6B3B" w:rsidRPr="006A4977" w:rsidRDefault="004F6B3B" w:rsidP="00664ACB">
            <w:pPr>
              <w:spacing w:line="360" w:lineRule="auto"/>
              <w:jc w:val="center"/>
              <w:rPr>
                <w:rFonts w:ascii="GHEA Grapalat" w:hAnsi="GHEA Grapalat"/>
                <w:lang w:val="hy-AM"/>
              </w:rPr>
            </w:pPr>
            <w:r w:rsidRPr="006A4977">
              <w:rPr>
                <w:rFonts w:ascii="GHEA Grapalat" w:hAnsi="GHEA Grapalat"/>
                <w:lang w:val="hy-AM"/>
              </w:rPr>
              <w:t>Միջին</w:t>
            </w:r>
          </w:p>
        </w:tc>
        <w:tc>
          <w:tcPr>
            <w:tcW w:w="974" w:type="pct"/>
            <w:vAlign w:val="center"/>
            <w:hideMark/>
          </w:tcPr>
          <w:p w14:paraId="2C486457" w14:textId="77777777" w:rsidR="004F6B3B" w:rsidRPr="006A4977" w:rsidRDefault="004F6B3B" w:rsidP="00664ACB">
            <w:pPr>
              <w:spacing w:line="360" w:lineRule="auto"/>
              <w:ind w:left="477"/>
              <w:jc w:val="center"/>
              <w:rPr>
                <w:rFonts w:ascii="GHEA Grapalat" w:hAnsi="GHEA Grapalat"/>
                <w:lang w:val="hy-AM"/>
              </w:rPr>
            </w:pPr>
            <w:r w:rsidRPr="006A4977">
              <w:rPr>
                <w:rFonts w:ascii="GHEA Grapalat" w:hAnsi="GHEA Grapalat"/>
                <w:lang w:val="hy-AM"/>
              </w:rPr>
              <w:t>13 - 16</w:t>
            </w:r>
          </w:p>
        </w:tc>
        <w:tc>
          <w:tcPr>
            <w:tcW w:w="2904" w:type="pct"/>
            <w:vAlign w:val="center"/>
            <w:hideMark/>
          </w:tcPr>
          <w:p w14:paraId="703E1F04" w14:textId="77777777" w:rsidR="004F6B3B" w:rsidRPr="006A4977" w:rsidRDefault="004F6B3B" w:rsidP="00664ACB">
            <w:pPr>
              <w:spacing w:line="360" w:lineRule="auto"/>
              <w:ind w:left="317" w:right="187"/>
              <w:rPr>
                <w:rFonts w:ascii="GHEA Grapalat" w:hAnsi="GHEA Grapalat" w:cs="Calibri"/>
                <w:lang w:val="hy-AM"/>
              </w:rPr>
            </w:pPr>
            <w:r w:rsidRPr="006A4977">
              <w:rPr>
                <w:rFonts w:ascii="GHEA Grapalat" w:hAnsi="GHEA Grapalat"/>
                <w:lang w:val="hy-AM"/>
              </w:rPr>
              <w:t>Երկու կամ երեք տարին մեկ՝ պայմանավորված աուդիտի ռեսուրսներով</w:t>
            </w:r>
          </w:p>
        </w:tc>
      </w:tr>
      <w:tr w:rsidR="004F6B3B" w:rsidRPr="00860E12" w14:paraId="66EFCE1E" w14:textId="77777777" w:rsidTr="00664ACB">
        <w:trPr>
          <w:trHeight w:val="578"/>
          <w:jc w:val="right"/>
        </w:trPr>
        <w:tc>
          <w:tcPr>
            <w:tcW w:w="1122" w:type="pct"/>
            <w:shd w:val="clear" w:color="auto" w:fill="D9D9D9"/>
            <w:vAlign w:val="center"/>
            <w:hideMark/>
          </w:tcPr>
          <w:p w14:paraId="10006707" w14:textId="77777777" w:rsidR="004F6B3B" w:rsidRPr="006A4977" w:rsidRDefault="004F6B3B" w:rsidP="00664ACB">
            <w:pPr>
              <w:spacing w:line="360" w:lineRule="auto"/>
              <w:jc w:val="center"/>
              <w:rPr>
                <w:rFonts w:ascii="GHEA Grapalat" w:hAnsi="GHEA Grapalat"/>
                <w:lang w:val="hy-AM"/>
              </w:rPr>
            </w:pPr>
            <w:r w:rsidRPr="006A4977">
              <w:rPr>
                <w:rFonts w:ascii="GHEA Grapalat" w:hAnsi="GHEA Grapalat"/>
                <w:lang w:val="hy-AM"/>
              </w:rPr>
              <w:t>Ցածր</w:t>
            </w:r>
          </w:p>
        </w:tc>
        <w:tc>
          <w:tcPr>
            <w:tcW w:w="974" w:type="pct"/>
            <w:shd w:val="clear" w:color="auto" w:fill="D9D9D9"/>
            <w:vAlign w:val="center"/>
            <w:hideMark/>
          </w:tcPr>
          <w:p w14:paraId="7A7D3EB9" w14:textId="77777777" w:rsidR="004F6B3B" w:rsidRPr="006A4977" w:rsidRDefault="004F6B3B" w:rsidP="00664ACB">
            <w:pPr>
              <w:spacing w:line="360" w:lineRule="auto"/>
              <w:ind w:left="477"/>
              <w:jc w:val="center"/>
              <w:rPr>
                <w:rFonts w:ascii="GHEA Grapalat" w:hAnsi="GHEA Grapalat"/>
                <w:lang w:val="hy-AM"/>
              </w:rPr>
            </w:pPr>
            <w:r w:rsidRPr="006A4977">
              <w:rPr>
                <w:rFonts w:ascii="GHEA Grapalat" w:eastAsia="Calibri" w:hAnsi="GHEA Grapalat"/>
                <w:lang w:val="hy-AM"/>
              </w:rPr>
              <w:t xml:space="preserve">6 - </w:t>
            </w:r>
            <w:r w:rsidRPr="006A4977">
              <w:rPr>
                <w:rFonts w:ascii="GHEA Grapalat" w:hAnsi="GHEA Grapalat" w:cs="Calibri"/>
                <w:lang w:val="hy-AM"/>
              </w:rPr>
              <w:t>12</w:t>
            </w:r>
          </w:p>
        </w:tc>
        <w:tc>
          <w:tcPr>
            <w:tcW w:w="2904" w:type="pct"/>
            <w:shd w:val="clear" w:color="auto" w:fill="D9D9D9"/>
            <w:vAlign w:val="center"/>
            <w:hideMark/>
          </w:tcPr>
          <w:p w14:paraId="31DC2E7A" w14:textId="77777777" w:rsidR="004F6B3B" w:rsidRPr="006A4977" w:rsidRDefault="004F6B3B" w:rsidP="00664ACB">
            <w:pPr>
              <w:spacing w:line="360" w:lineRule="auto"/>
              <w:ind w:left="317" w:right="187"/>
              <w:rPr>
                <w:rFonts w:ascii="GHEA Grapalat" w:hAnsi="GHEA Grapalat" w:cs="Calibri"/>
                <w:lang w:val="hy-AM"/>
              </w:rPr>
            </w:pPr>
            <w:r w:rsidRPr="006A4977">
              <w:rPr>
                <w:rFonts w:ascii="GHEA Grapalat" w:hAnsi="GHEA Grapalat"/>
                <w:lang w:val="hy-AM"/>
              </w:rPr>
              <w:t>Ըստ ներքին աուդիտի ղեկավարի կամ կազմակերպության ղեկավարի  հայեցողության</w:t>
            </w:r>
          </w:p>
        </w:tc>
      </w:tr>
    </w:tbl>
    <w:p w14:paraId="18C33FE6" w14:textId="77777777" w:rsidR="004F6B3B" w:rsidRPr="006A4977" w:rsidRDefault="004F6B3B" w:rsidP="004F6B3B">
      <w:pPr>
        <w:pStyle w:val="NormalWeb"/>
        <w:shd w:val="clear" w:color="auto" w:fill="FFFFFF"/>
        <w:spacing w:before="0" w:beforeAutospacing="0" w:after="0" w:afterAutospacing="0" w:line="360" w:lineRule="auto"/>
        <w:ind w:left="720"/>
        <w:jc w:val="both"/>
        <w:rPr>
          <w:rFonts w:ascii="GHEA Grapalat" w:hAnsi="GHEA Grapalat" w:cs="Sylfaen"/>
          <w:color w:val="000000"/>
          <w:szCs w:val="26"/>
          <w:lang w:val="hy-AM"/>
        </w:rPr>
      </w:pPr>
    </w:p>
    <w:p w14:paraId="15771CB8" w14:textId="77777777" w:rsidR="004F6B3B" w:rsidRPr="006A4977" w:rsidRDefault="004F6B3B" w:rsidP="004F6B3B">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t>Այն միավորները, որոնք գտնվում են բարձր ռիսկային խմբում (ռիսկի վերջնական արժեքը գտնվում է 21-24 տիրույթում) պետք է ընդգրկվեն առաջիկա տարվա աուդիտի ծրագրում և աուդիտի ենթարկվեն տարեկան կտրվածքով, իսկ ցածր ռիսկայնություն ունեցող միավորները կարող են աուդիտի ենթարկվել ավելի հազվադեպ՝ համաձայն 13</w:t>
      </w:r>
      <w:r>
        <w:rPr>
          <w:rFonts w:ascii="GHEA Grapalat" w:hAnsi="GHEA Grapalat" w:cs="Sylfaen"/>
          <w:color w:val="000000"/>
          <w:szCs w:val="26"/>
          <w:lang w:val="hy-AM"/>
        </w:rPr>
        <w:t>8</w:t>
      </w:r>
      <w:r w:rsidRPr="006A4977">
        <w:rPr>
          <w:rFonts w:ascii="GHEA Grapalat" w:hAnsi="GHEA Grapalat" w:cs="Sylfaen"/>
          <w:color w:val="000000"/>
          <w:szCs w:val="26"/>
          <w:lang w:val="hy-AM"/>
        </w:rPr>
        <w:t xml:space="preserve">-րդ կետում բերված աղյուսակ 6-ի։ </w:t>
      </w:r>
    </w:p>
    <w:p w14:paraId="1595813C" w14:textId="77777777" w:rsidR="004F6B3B" w:rsidRPr="006A4977" w:rsidRDefault="004F6B3B" w:rsidP="004F6B3B">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t xml:space="preserve">Եթե </w:t>
      </w:r>
      <w:r w:rsidRPr="006A4977">
        <w:rPr>
          <w:rFonts w:ascii="GHEA Grapalat" w:hAnsi="GHEA Grapalat"/>
          <w:color w:val="000000"/>
          <w:szCs w:val="26"/>
          <w:lang w:val="hy-AM"/>
        </w:rPr>
        <w:t>ներքին աուդիտի</w:t>
      </w:r>
      <w:r w:rsidRPr="006A4977">
        <w:rPr>
          <w:rFonts w:ascii="GHEA Grapalat" w:hAnsi="GHEA Grapalat" w:cs="Sylfaen"/>
          <w:color w:val="000000"/>
          <w:szCs w:val="26"/>
          <w:lang w:val="hy-AM"/>
        </w:rPr>
        <w:t xml:space="preserve"> մարդկային ռեսուրսները չեն բավարարում ամբողջությամբ աուդիտի ենթարկել բարձր և միջին-բարձր ռիսկային միավորները, ապա </w:t>
      </w:r>
      <w:r w:rsidRPr="006A4977">
        <w:rPr>
          <w:rFonts w:ascii="GHEA Grapalat" w:hAnsi="GHEA Grapalat"/>
          <w:color w:val="000000"/>
          <w:szCs w:val="26"/>
          <w:lang w:val="hy-AM"/>
        </w:rPr>
        <w:t>ներքին աուդիտ</w:t>
      </w:r>
      <w:r>
        <w:rPr>
          <w:rFonts w:ascii="GHEA Grapalat" w:hAnsi="GHEA Grapalat"/>
          <w:color w:val="000000"/>
          <w:szCs w:val="26"/>
          <w:lang w:val="hy-AM"/>
        </w:rPr>
        <w:t>ի ղեկավար</w:t>
      </w:r>
      <w:r w:rsidRPr="006A4977">
        <w:rPr>
          <w:rFonts w:ascii="GHEA Grapalat" w:hAnsi="GHEA Grapalat" w:cs="Sylfaen"/>
          <w:color w:val="000000"/>
          <w:szCs w:val="26"/>
          <w:lang w:val="hy-AM"/>
        </w:rPr>
        <w:t xml:space="preserve">ը կազմակերպության ղեկավարին պետք է առաջարկի </w:t>
      </w:r>
      <w:r w:rsidRPr="006A4977">
        <w:rPr>
          <w:rFonts w:ascii="GHEA Grapalat" w:hAnsi="GHEA Grapalat" w:cs="Sylfaen"/>
          <w:color w:val="000000"/>
          <w:szCs w:val="26"/>
          <w:lang w:val="hy-AM"/>
        </w:rPr>
        <w:lastRenderedPageBreak/>
        <w:t xml:space="preserve">նոր ռեսուրսներ ներգրավել։ Ռեսուրսների ներգրավման անհնարինության դեպքում, պետք է աուդիտի բազմությունից ընտրել ռիսկի առավել բարձր թվային գնահատական ստացած միավորները միայն։ </w:t>
      </w:r>
    </w:p>
    <w:p w14:paraId="238B8BBA" w14:textId="77777777" w:rsidR="004F6B3B" w:rsidRPr="006A4977" w:rsidRDefault="004F6B3B" w:rsidP="004F6B3B">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t xml:space="preserve">Եթե </w:t>
      </w:r>
      <w:r w:rsidRPr="006A4977">
        <w:rPr>
          <w:rFonts w:ascii="GHEA Grapalat" w:hAnsi="GHEA Grapalat"/>
          <w:color w:val="000000"/>
          <w:szCs w:val="26"/>
          <w:lang w:val="hy-AM"/>
        </w:rPr>
        <w:t>ներքին աուդիտի</w:t>
      </w:r>
      <w:r w:rsidRPr="006A4977">
        <w:rPr>
          <w:rFonts w:ascii="GHEA Grapalat" w:hAnsi="GHEA Grapalat" w:cs="Sylfaen"/>
          <w:color w:val="000000"/>
          <w:szCs w:val="26"/>
          <w:lang w:val="hy-AM"/>
        </w:rPr>
        <w:t xml:space="preserve"> ռեսուրսները բավարարում են, ապա ելնելով առկա ռեսուրսների հասանելիությունից` ընտրվում են աուդիտի ենթարկվող միավորները հետևյալ համամասնությամբ.</w:t>
      </w:r>
    </w:p>
    <w:p w14:paraId="3B7C2980" w14:textId="77777777" w:rsidR="004F6B3B" w:rsidRPr="006A4977" w:rsidRDefault="004F6B3B" w:rsidP="004F6B3B">
      <w:pPr>
        <w:pStyle w:val="NormalWeb"/>
        <w:shd w:val="clear" w:color="auto" w:fill="FFFFFF"/>
        <w:spacing w:before="0" w:beforeAutospacing="0" w:after="0" w:afterAutospacing="0" w:line="360" w:lineRule="auto"/>
        <w:ind w:firstLine="468"/>
        <w:jc w:val="right"/>
        <w:rPr>
          <w:rFonts w:ascii="GHEA Grapalat" w:hAnsi="GHEA Grapalat" w:cs="Sylfaen"/>
          <w:color w:val="000000"/>
          <w:szCs w:val="26"/>
          <w:lang w:val="hy-AM"/>
        </w:rPr>
      </w:pPr>
      <w:r w:rsidRPr="006A4977">
        <w:rPr>
          <w:rFonts w:ascii="GHEA Grapalat" w:hAnsi="GHEA Grapalat" w:cs="Sylfaen"/>
          <w:color w:val="000000"/>
          <w:szCs w:val="26"/>
          <w:lang w:val="hy-AM"/>
        </w:rPr>
        <w:t>Աղյուսակ 7</w:t>
      </w:r>
    </w:p>
    <w:tbl>
      <w:tblPr>
        <w:tblW w:w="8258" w:type="dxa"/>
        <w:jc w:val="center"/>
        <w:tblCellSpacing w:w="0" w:type="dxa"/>
        <w:tblBorders>
          <w:top w:val="dashSmallGap" w:sz="4" w:space="0" w:color="1F4E79"/>
          <w:left w:val="dashSmallGap" w:sz="4" w:space="0" w:color="1F4E79"/>
          <w:bottom w:val="dashSmallGap" w:sz="4" w:space="0" w:color="1F4E79"/>
          <w:right w:val="dashSmallGap" w:sz="4" w:space="0" w:color="1F4E79"/>
        </w:tblBorders>
        <w:shd w:val="clear" w:color="auto" w:fill="FFFFFF"/>
        <w:tblCellMar>
          <w:left w:w="0" w:type="dxa"/>
          <w:right w:w="0" w:type="dxa"/>
        </w:tblCellMar>
        <w:tblLook w:val="0000" w:firstRow="0" w:lastRow="0" w:firstColumn="0" w:lastColumn="0" w:noHBand="0" w:noVBand="0"/>
      </w:tblPr>
      <w:tblGrid>
        <w:gridCol w:w="340"/>
        <w:gridCol w:w="1970"/>
        <w:gridCol w:w="5948"/>
      </w:tblGrid>
      <w:tr w:rsidR="004F6B3B" w:rsidRPr="006A4977" w14:paraId="1E0930FE" w14:textId="77777777" w:rsidTr="00664ACB">
        <w:trPr>
          <w:trHeight w:val="159"/>
          <w:tblCellSpacing w:w="0" w:type="dxa"/>
          <w:jc w:val="center"/>
        </w:trPr>
        <w:tc>
          <w:tcPr>
            <w:tcW w:w="340" w:type="dxa"/>
            <w:tcBorders>
              <w:top w:val="nil"/>
              <w:left w:val="nil"/>
              <w:bottom w:val="dashSmallGap" w:sz="4" w:space="0" w:color="1F4E79"/>
              <w:right w:val="dashSmallGap" w:sz="4" w:space="0" w:color="1F4E79"/>
            </w:tcBorders>
            <w:shd w:val="clear" w:color="auto" w:fill="2E74B5"/>
          </w:tcPr>
          <w:p w14:paraId="2550DF8E" w14:textId="77777777" w:rsidR="004F6B3B" w:rsidRPr="006A4977" w:rsidRDefault="004F6B3B" w:rsidP="00664ACB">
            <w:pPr>
              <w:spacing w:line="360" w:lineRule="auto"/>
              <w:jc w:val="center"/>
              <w:rPr>
                <w:rFonts w:ascii="GHEA Grapalat" w:hAnsi="GHEA Grapalat"/>
                <w:lang w:val="hy-AM"/>
              </w:rPr>
            </w:pPr>
            <w:r w:rsidRPr="006A4977">
              <w:rPr>
                <w:rFonts w:ascii="GHEA Grapalat" w:hAnsi="GHEA Grapalat"/>
                <w:lang w:val="hy-AM"/>
              </w:rPr>
              <w:t>N</w:t>
            </w:r>
          </w:p>
        </w:tc>
        <w:tc>
          <w:tcPr>
            <w:tcW w:w="1970" w:type="dxa"/>
            <w:tcBorders>
              <w:top w:val="nil"/>
              <w:left w:val="dashSmallGap" w:sz="4" w:space="0" w:color="1F4E79"/>
              <w:bottom w:val="dashSmallGap" w:sz="4" w:space="0" w:color="1F4E79"/>
              <w:right w:val="dashSmallGap" w:sz="4" w:space="0" w:color="1F4E79"/>
            </w:tcBorders>
            <w:shd w:val="clear" w:color="auto" w:fill="2E74B5"/>
          </w:tcPr>
          <w:p w14:paraId="2A9D0C13" w14:textId="77777777" w:rsidR="004F6B3B" w:rsidRPr="006A4977" w:rsidRDefault="004F6B3B" w:rsidP="00664ACB">
            <w:pPr>
              <w:spacing w:line="360" w:lineRule="auto"/>
              <w:jc w:val="center"/>
              <w:rPr>
                <w:rFonts w:ascii="GHEA Grapalat" w:hAnsi="GHEA Grapalat"/>
                <w:lang w:val="hy-AM"/>
              </w:rPr>
            </w:pPr>
            <w:r w:rsidRPr="006A4977">
              <w:rPr>
                <w:rFonts w:ascii="GHEA Grapalat" w:hAnsi="GHEA Grapalat"/>
                <w:lang w:val="hy-AM"/>
              </w:rPr>
              <w:t>Ռիսկային</w:t>
            </w:r>
            <w:r w:rsidRPr="006A4977">
              <w:rPr>
                <w:rFonts w:ascii="Calibri" w:hAnsi="Calibri" w:cs="Calibri"/>
                <w:lang w:val="hy-AM"/>
              </w:rPr>
              <w:t> </w:t>
            </w:r>
            <w:r w:rsidRPr="006A4977">
              <w:rPr>
                <w:rFonts w:ascii="GHEA Grapalat" w:hAnsi="GHEA Grapalat"/>
                <w:lang w:val="hy-AM"/>
              </w:rPr>
              <w:t>խումբը</w:t>
            </w:r>
          </w:p>
        </w:tc>
        <w:tc>
          <w:tcPr>
            <w:tcW w:w="5948" w:type="dxa"/>
            <w:tcBorders>
              <w:top w:val="nil"/>
              <w:left w:val="dashSmallGap" w:sz="4" w:space="0" w:color="1F4E79"/>
              <w:bottom w:val="dashSmallGap" w:sz="4" w:space="0" w:color="1F4E79"/>
              <w:right w:val="nil"/>
            </w:tcBorders>
            <w:shd w:val="clear" w:color="auto" w:fill="2E74B5"/>
          </w:tcPr>
          <w:p w14:paraId="65E5054C" w14:textId="77777777" w:rsidR="004F6B3B" w:rsidRPr="006A4977" w:rsidRDefault="004F6B3B" w:rsidP="00664ACB">
            <w:pPr>
              <w:spacing w:line="360" w:lineRule="auto"/>
              <w:jc w:val="center"/>
              <w:rPr>
                <w:rFonts w:ascii="GHEA Grapalat" w:hAnsi="GHEA Grapalat"/>
                <w:lang w:val="hy-AM"/>
              </w:rPr>
            </w:pPr>
            <w:r w:rsidRPr="006A4977">
              <w:rPr>
                <w:rFonts w:ascii="GHEA Grapalat" w:hAnsi="GHEA Grapalat"/>
                <w:lang w:val="hy-AM"/>
              </w:rPr>
              <w:t>Աուդիտի</w:t>
            </w:r>
            <w:r w:rsidRPr="006A4977">
              <w:rPr>
                <w:rFonts w:ascii="Calibri" w:hAnsi="Calibri" w:cs="Calibri"/>
                <w:lang w:val="hy-AM"/>
              </w:rPr>
              <w:t> </w:t>
            </w:r>
            <w:r w:rsidRPr="006A4977">
              <w:rPr>
                <w:rFonts w:ascii="GHEA Grapalat" w:hAnsi="GHEA Grapalat"/>
                <w:lang w:val="hy-AM"/>
              </w:rPr>
              <w:t>ենթարկվող միավորների</w:t>
            </w:r>
            <w:r w:rsidRPr="006A4977">
              <w:rPr>
                <w:rFonts w:ascii="Calibri" w:hAnsi="Calibri" w:cs="Calibri"/>
                <w:lang w:val="hy-AM"/>
              </w:rPr>
              <w:t> </w:t>
            </w:r>
            <w:r w:rsidRPr="006A4977">
              <w:rPr>
                <w:rFonts w:ascii="GHEA Grapalat" w:hAnsi="GHEA Grapalat"/>
                <w:lang w:val="hy-AM"/>
              </w:rPr>
              <w:t>ընտրանք</w:t>
            </w:r>
          </w:p>
        </w:tc>
      </w:tr>
      <w:tr w:rsidR="004F6B3B" w:rsidRPr="006A4977" w14:paraId="0A0D34B2" w14:textId="77777777" w:rsidTr="00664ACB">
        <w:trPr>
          <w:trHeight w:val="337"/>
          <w:tblCellSpacing w:w="0" w:type="dxa"/>
          <w:jc w:val="center"/>
        </w:trPr>
        <w:tc>
          <w:tcPr>
            <w:tcW w:w="340" w:type="dxa"/>
            <w:tcBorders>
              <w:top w:val="dashSmallGap" w:sz="4" w:space="0" w:color="1F4E79"/>
              <w:left w:val="nil"/>
              <w:bottom w:val="dashSmallGap" w:sz="4" w:space="0" w:color="1F4E79"/>
              <w:right w:val="dashSmallGap" w:sz="4" w:space="0" w:color="1F4E79"/>
            </w:tcBorders>
            <w:shd w:val="clear" w:color="auto" w:fill="FFFFFF"/>
            <w:vAlign w:val="center"/>
          </w:tcPr>
          <w:p w14:paraId="61A947D4" w14:textId="77777777" w:rsidR="004F6B3B" w:rsidRPr="006A4977" w:rsidRDefault="004F6B3B" w:rsidP="00664ACB">
            <w:pPr>
              <w:spacing w:line="360" w:lineRule="auto"/>
              <w:jc w:val="center"/>
              <w:rPr>
                <w:rFonts w:ascii="GHEA Grapalat" w:hAnsi="GHEA Grapalat"/>
                <w:lang w:val="hy-AM"/>
              </w:rPr>
            </w:pPr>
            <w:r w:rsidRPr="006A4977">
              <w:rPr>
                <w:rFonts w:ascii="GHEA Grapalat" w:hAnsi="GHEA Grapalat"/>
                <w:lang w:val="hy-AM"/>
              </w:rPr>
              <w:t>1.</w:t>
            </w:r>
          </w:p>
        </w:tc>
        <w:tc>
          <w:tcPr>
            <w:tcW w:w="1970" w:type="dxa"/>
            <w:tcBorders>
              <w:top w:val="dashSmallGap" w:sz="4" w:space="0" w:color="1F4E79"/>
              <w:left w:val="dashSmallGap" w:sz="4" w:space="0" w:color="1F4E79"/>
              <w:bottom w:val="dashSmallGap" w:sz="4" w:space="0" w:color="1F4E79"/>
              <w:right w:val="dashSmallGap" w:sz="4" w:space="0" w:color="1F4E79"/>
            </w:tcBorders>
            <w:shd w:val="clear" w:color="auto" w:fill="FFFFFF"/>
            <w:vAlign w:val="bottom"/>
          </w:tcPr>
          <w:p w14:paraId="36357BC3" w14:textId="77777777" w:rsidR="004F6B3B" w:rsidRPr="006A4977" w:rsidRDefault="004F6B3B" w:rsidP="00664ACB">
            <w:pPr>
              <w:spacing w:line="360" w:lineRule="auto"/>
              <w:ind w:left="57" w:right="57"/>
              <w:jc w:val="center"/>
              <w:rPr>
                <w:rFonts w:ascii="GHEA Grapalat" w:hAnsi="GHEA Grapalat"/>
                <w:lang w:val="hy-AM"/>
              </w:rPr>
            </w:pPr>
            <w:r w:rsidRPr="006A4977">
              <w:rPr>
                <w:rFonts w:ascii="GHEA Grapalat" w:hAnsi="GHEA Grapalat"/>
                <w:lang w:val="hy-AM"/>
              </w:rPr>
              <w:t>Բարձր</w:t>
            </w:r>
          </w:p>
        </w:tc>
        <w:tc>
          <w:tcPr>
            <w:tcW w:w="5948" w:type="dxa"/>
            <w:tcBorders>
              <w:top w:val="dashSmallGap" w:sz="4" w:space="0" w:color="1F4E79"/>
              <w:left w:val="dashSmallGap" w:sz="4" w:space="0" w:color="1F4E79"/>
              <w:bottom w:val="dashSmallGap" w:sz="4" w:space="0" w:color="1F4E79"/>
              <w:right w:val="nil"/>
            </w:tcBorders>
            <w:shd w:val="clear" w:color="auto" w:fill="FFFFFF"/>
            <w:vAlign w:val="bottom"/>
          </w:tcPr>
          <w:p w14:paraId="3CD9C952" w14:textId="77777777" w:rsidR="004F6B3B" w:rsidRPr="006A4977" w:rsidRDefault="004F6B3B" w:rsidP="00664ACB">
            <w:pPr>
              <w:spacing w:line="360" w:lineRule="auto"/>
              <w:ind w:left="57" w:right="57"/>
              <w:jc w:val="center"/>
              <w:rPr>
                <w:rFonts w:ascii="GHEA Grapalat" w:hAnsi="GHEA Grapalat"/>
                <w:lang w:val="hy-AM"/>
              </w:rPr>
            </w:pPr>
            <w:r w:rsidRPr="006A4977">
              <w:rPr>
                <w:rFonts w:ascii="GHEA Grapalat" w:hAnsi="GHEA Grapalat"/>
                <w:lang w:val="hy-AM"/>
              </w:rPr>
              <w:t>ռիսկային խմբի 100%</w:t>
            </w:r>
          </w:p>
        </w:tc>
      </w:tr>
      <w:tr w:rsidR="004F6B3B" w:rsidRPr="006A4977" w14:paraId="4832B38C" w14:textId="77777777" w:rsidTr="00664ACB">
        <w:trPr>
          <w:trHeight w:val="337"/>
          <w:tblCellSpacing w:w="0" w:type="dxa"/>
          <w:jc w:val="center"/>
        </w:trPr>
        <w:tc>
          <w:tcPr>
            <w:tcW w:w="340" w:type="dxa"/>
            <w:tcBorders>
              <w:top w:val="dashSmallGap" w:sz="4" w:space="0" w:color="1F4E79"/>
              <w:left w:val="nil"/>
              <w:bottom w:val="dashSmallGap" w:sz="4" w:space="0" w:color="1F4E79"/>
              <w:right w:val="dashSmallGap" w:sz="4" w:space="0" w:color="1F4E79"/>
            </w:tcBorders>
            <w:shd w:val="clear" w:color="auto" w:fill="FFFFFF"/>
            <w:vAlign w:val="center"/>
          </w:tcPr>
          <w:p w14:paraId="37AB4557" w14:textId="77777777" w:rsidR="004F6B3B" w:rsidRPr="006A4977" w:rsidRDefault="004F6B3B" w:rsidP="00664ACB">
            <w:pPr>
              <w:spacing w:line="360" w:lineRule="auto"/>
              <w:jc w:val="center"/>
              <w:rPr>
                <w:rFonts w:ascii="GHEA Grapalat" w:hAnsi="GHEA Grapalat"/>
                <w:lang w:val="hy-AM"/>
              </w:rPr>
            </w:pPr>
            <w:r w:rsidRPr="006A4977">
              <w:rPr>
                <w:rFonts w:ascii="GHEA Grapalat" w:hAnsi="GHEA Grapalat"/>
                <w:lang w:val="hy-AM"/>
              </w:rPr>
              <w:t>2.</w:t>
            </w:r>
          </w:p>
        </w:tc>
        <w:tc>
          <w:tcPr>
            <w:tcW w:w="1970" w:type="dxa"/>
            <w:tcBorders>
              <w:top w:val="dashSmallGap" w:sz="4" w:space="0" w:color="1F4E79"/>
              <w:left w:val="dashSmallGap" w:sz="4" w:space="0" w:color="1F4E79"/>
              <w:bottom w:val="dashSmallGap" w:sz="4" w:space="0" w:color="1F4E79"/>
              <w:right w:val="dashSmallGap" w:sz="4" w:space="0" w:color="1F4E79"/>
            </w:tcBorders>
            <w:shd w:val="clear" w:color="auto" w:fill="FFFFFF"/>
            <w:vAlign w:val="bottom"/>
          </w:tcPr>
          <w:p w14:paraId="408FE8AE" w14:textId="77777777" w:rsidR="004F6B3B" w:rsidRPr="006A4977" w:rsidRDefault="004F6B3B" w:rsidP="00664ACB">
            <w:pPr>
              <w:spacing w:line="360" w:lineRule="auto"/>
              <w:ind w:left="57" w:right="57"/>
              <w:jc w:val="center"/>
              <w:rPr>
                <w:rFonts w:ascii="GHEA Grapalat" w:hAnsi="GHEA Grapalat"/>
                <w:lang w:val="hy-AM"/>
              </w:rPr>
            </w:pPr>
            <w:r w:rsidRPr="006A4977">
              <w:rPr>
                <w:rFonts w:ascii="GHEA Grapalat" w:hAnsi="GHEA Grapalat"/>
                <w:lang w:val="hy-AM"/>
              </w:rPr>
              <w:t>Միջին-բարձր</w:t>
            </w:r>
          </w:p>
        </w:tc>
        <w:tc>
          <w:tcPr>
            <w:tcW w:w="5948" w:type="dxa"/>
            <w:tcBorders>
              <w:top w:val="dashSmallGap" w:sz="4" w:space="0" w:color="1F4E79"/>
              <w:left w:val="dashSmallGap" w:sz="4" w:space="0" w:color="1F4E79"/>
              <w:bottom w:val="dashSmallGap" w:sz="4" w:space="0" w:color="1F4E79"/>
              <w:right w:val="nil"/>
            </w:tcBorders>
            <w:shd w:val="clear" w:color="auto" w:fill="FFFFFF"/>
            <w:vAlign w:val="bottom"/>
          </w:tcPr>
          <w:p w14:paraId="6BDE3F63" w14:textId="77777777" w:rsidR="004F6B3B" w:rsidRPr="006A4977" w:rsidRDefault="004F6B3B" w:rsidP="00664ACB">
            <w:pPr>
              <w:spacing w:line="360" w:lineRule="auto"/>
              <w:ind w:left="57" w:right="57"/>
              <w:jc w:val="center"/>
              <w:rPr>
                <w:rFonts w:ascii="GHEA Grapalat" w:hAnsi="GHEA Grapalat"/>
                <w:lang w:val="hy-AM"/>
              </w:rPr>
            </w:pPr>
            <w:r w:rsidRPr="006A4977">
              <w:rPr>
                <w:rFonts w:ascii="GHEA Grapalat" w:hAnsi="GHEA Grapalat" w:cs="Sylfaen"/>
                <w:lang w:val="hy-AM"/>
              </w:rPr>
              <w:t>խմբի</w:t>
            </w:r>
            <w:r w:rsidRPr="006A4977">
              <w:rPr>
                <w:rFonts w:ascii="GHEA Grapalat" w:hAnsi="GHEA Grapalat"/>
                <w:lang w:val="hy-AM"/>
              </w:rPr>
              <w:t xml:space="preserve"> 60%-</w:t>
            </w:r>
            <w:r w:rsidRPr="006A4977">
              <w:rPr>
                <w:rFonts w:ascii="GHEA Grapalat" w:hAnsi="GHEA Grapalat" w:cs="Sylfaen"/>
                <w:lang w:val="hy-AM"/>
              </w:rPr>
              <w:t>ը</w:t>
            </w:r>
          </w:p>
        </w:tc>
      </w:tr>
      <w:tr w:rsidR="004F6B3B" w:rsidRPr="006A4977" w14:paraId="4BFEAF21" w14:textId="77777777" w:rsidTr="00664ACB">
        <w:trPr>
          <w:trHeight w:val="324"/>
          <w:tblCellSpacing w:w="0" w:type="dxa"/>
          <w:jc w:val="center"/>
        </w:trPr>
        <w:tc>
          <w:tcPr>
            <w:tcW w:w="340" w:type="dxa"/>
            <w:tcBorders>
              <w:top w:val="dashSmallGap" w:sz="4" w:space="0" w:color="1F4E79"/>
              <w:left w:val="nil"/>
              <w:bottom w:val="dashSmallGap" w:sz="4" w:space="0" w:color="1F4E79"/>
              <w:right w:val="dashSmallGap" w:sz="4" w:space="0" w:color="1F4E79"/>
            </w:tcBorders>
            <w:shd w:val="clear" w:color="auto" w:fill="FFFFFF"/>
            <w:vAlign w:val="center"/>
          </w:tcPr>
          <w:p w14:paraId="5C1EE1FE" w14:textId="77777777" w:rsidR="004F6B3B" w:rsidRPr="006A4977" w:rsidRDefault="004F6B3B" w:rsidP="00664ACB">
            <w:pPr>
              <w:spacing w:line="360" w:lineRule="auto"/>
              <w:jc w:val="center"/>
              <w:rPr>
                <w:rFonts w:ascii="GHEA Grapalat" w:hAnsi="GHEA Grapalat"/>
                <w:lang w:val="hy-AM"/>
              </w:rPr>
            </w:pPr>
            <w:r w:rsidRPr="006A4977">
              <w:rPr>
                <w:rFonts w:ascii="GHEA Grapalat" w:hAnsi="GHEA Grapalat"/>
                <w:lang w:val="hy-AM"/>
              </w:rPr>
              <w:t>3.</w:t>
            </w:r>
          </w:p>
        </w:tc>
        <w:tc>
          <w:tcPr>
            <w:tcW w:w="1970" w:type="dxa"/>
            <w:tcBorders>
              <w:top w:val="dashSmallGap" w:sz="4" w:space="0" w:color="1F4E79"/>
              <w:left w:val="dashSmallGap" w:sz="4" w:space="0" w:color="1F4E79"/>
              <w:bottom w:val="dashSmallGap" w:sz="4" w:space="0" w:color="1F4E79"/>
              <w:right w:val="dashSmallGap" w:sz="4" w:space="0" w:color="1F4E79"/>
            </w:tcBorders>
            <w:shd w:val="clear" w:color="auto" w:fill="FFFFFF"/>
            <w:vAlign w:val="bottom"/>
          </w:tcPr>
          <w:p w14:paraId="27D0A8D6" w14:textId="77777777" w:rsidR="004F6B3B" w:rsidRPr="006A4977" w:rsidRDefault="004F6B3B" w:rsidP="00664ACB">
            <w:pPr>
              <w:spacing w:line="360" w:lineRule="auto"/>
              <w:ind w:left="57" w:right="57"/>
              <w:jc w:val="center"/>
              <w:rPr>
                <w:rFonts w:ascii="GHEA Grapalat" w:hAnsi="GHEA Grapalat"/>
                <w:lang w:val="hy-AM"/>
              </w:rPr>
            </w:pPr>
            <w:r w:rsidRPr="006A4977">
              <w:rPr>
                <w:rFonts w:ascii="GHEA Grapalat" w:hAnsi="GHEA Grapalat"/>
                <w:lang w:val="hy-AM"/>
              </w:rPr>
              <w:t>Միջին</w:t>
            </w:r>
          </w:p>
        </w:tc>
        <w:tc>
          <w:tcPr>
            <w:tcW w:w="5948" w:type="dxa"/>
            <w:tcBorders>
              <w:top w:val="dashSmallGap" w:sz="4" w:space="0" w:color="1F4E79"/>
              <w:left w:val="dashSmallGap" w:sz="4" w:space="0" w:color="1F4E79"/>
              <w:bottom w:val="dashSmallGap" w:sz="4" w:space="0" w:color="1F4E79"/>
              <w:right w:val="nil"/>
            </w:tcBorders>
            <w:shd w:val="clear" w:color="auto" w:fill="FFFFFF"/>
            <w:vAlign w:val="bottom"/>
          </w:tcPr>
          <w:p w14:paraId="0AE9F23C" w14:textId="77777777" w:rsidR="004F6B3B" w:rsidRPr="006A4977" w:rsidRDefault="004F6B3B" w:rsidP="00664ACB">
            <w:pPr>
              <w:spacing w:line="360" w:lineRule="auto"/>
              <w:ind w:left="57" w:right="57"/>
              <w:jc w:val="center"/>
              <w:rPr>
                <w:rFonts w:ascii="GHEA Grapalat" w:hAnsi="GHEA Grapalat"/>
                <w:lang w:val="hy-AM"/>
              </w:rPr>
            </w:pPr>
            <w:r w:rsidRPr="006A4977">
              <w:rPr>
                <w:rFonts w:ascii="GHEA Grapalat" w:hAnsi="GHEA Grapalat" w:cs="Sylfaen"/>
                <w:lang w:val="hy-AM"/>
              </w:rPr>
              <w:t>խմբի</w:t>
            </w:r>
            <w:r w:rsidRPr="006A4977">
              <w:rPr>
                <w:rFonts w:ascii="GHEA Grapalat" w:hAnsi="GHEA Grapalat"/>
                <w:lang w:val="hy-AM"/>
              </w:rPr>
              <w:t xml:space="preserve"> 35%-</w:t>
            </w:r>
            <w:r w:rsidRPr="006A4977">
              <w:rPr>
                <w:rFonts w:ascii="GHEA Grapalat" w:hAnsi="GHEA Grapalat" w:cs="Sylfaen"/>
                <w:lang w:val="hy-AM"/>
              </w:rPr>
              <w:t>ը</w:t>
            </w:r>
          </w:p>
        </w:tc>
      </w:tr>
      <w:tr w:rsidR="004F6B3B" w:rsidRPr="00860E12" w14:paraId="13E92DA2" w14:textId="77777777" w:rsidTr="00664ACB">
        <w:trPr>
          <w:trHeight w:val="875"/>
          <w:tblCellSpacing w:w="0" w:type="dxa"/>
          <w:jc w:val="center"/>
        </w:trPr>
        <w:tc>
          <w:tcPr>
            <w:tcW w:w="340" w:type="dxa"/>
            <w:tcBorders>
              <w:top w:val="dashSmallGap" w:sz="4" w:space="0" w:color="1F4E79"/>
              <w:left w:val="nil"/>
              <w:bottom w:val="nil"/>
              <w:right w:val="dashSmallGap" w:sz="4" w:space="0" w:color="1F4E79"/>
            </w:tcBorders>
            <w:shd w:val="clear" w:color="auto" w:fill="FFFFFF"/>
            <w:vAlign w:val="center"/>
          </w:tcPr>
          <w:p w14:paraId="04915BD6" w14:textId="77777777" w:rsidR="004F6B3B" w:rsidRPr="006A4977" w:rsidRDefault="004F6B3B" w:rsidP="00664ACB">
            <w:pPr>
              <w:spacing w:line="360" w:lineRule="auto"/>
              <w:jc w:val="center"/>
              <w:rPr>
                <w:rFonts w:ascii="GHEA Grapalat" w:hAnsi="GHEA Grapalat"/>
                <w:lang w:val="hy-AM"/>
              </w:rPr>
            </w:pPr>
            <w:r w:rsidRPr="006A4977">
              <w:rPr>
                <w:rFonts w:ascii="GHEA Grapalat" w:hAnsi="GHEA Grapalat"/>
                <w:lang w:val="hy-AM"/>
              </w:rPr>
              <w:t>4.</w:t>
            </w:r>
          </w:p>
        </w:tc>
        <w:tc>
          <w:tcPr>
            <w:tcW w:w="1970" w:type="dxa"/>
            <w:tcBorders>
              <w:top w:val="dashSmallGap" w:sz="4" w:space="0" w:color="1F4E79"/>
              <w:left w:val="dashSmallGap" w:sz="4" w:space="0" w:color="1F4E79"/>
              <w:bottom w:val="nil"/>
              <w:right w:val="dashSmallGap" w:sz="4" w:space="0" w:color="1F4E79"/>
            </w:tcBorders>
            <w:shd w:val="clear" w:color="auto" w:fill="FFFFFF"/>
            <w:vAlign w:val="center"/>
          </w:tcPr>
          <w:p w14:paraId="577CC1DC" w14:textId="77777777" w:rsidR="004F6B3B" w:rsidRPr="006A4977" w:rsidRDefault="004F6B3B" w:rsidP="00664ACB">
            <w:pPr>
              <w:spacing w:line="360" w:lineRule="auto"/>
              <w:ind w:left="57" w:right="57"/>
              <w:jc w:val="center"/>
              <w:rPr>
                <w:rFonts w:ascii="GHEA Grapalat" w:hAnsi="GHEA Grapalat"/>
                <w:lang w:val="hy-AM"/>
              </w:rPr>
            </w:pPr>
            <w:r w:rsidRPr="006A4977">
              <w:rPr>
                <w:rFonts w:ascii="GHEA Grapalat" w:hAnsi="GHEA Grapalat"/>
                <w:lang w:val="hy-AM"/>
              </w:rPr>
              <w:t>Ցածր</w:t>
            </w:r>
          </w:p>
        </w:tc>
        <w:tc>
          <w:tcPr>
            <w:tcW w:w="5948" w:type="dxa"/>
            <w:tcBorders>
              <w:top w:val="dashSmallGap" w:sz="4" w:space="0" w:color="1F4E79"/>
              <w:left w:val="dashSmallGap" w:sz="4" w:space="0" w:color="1F4E79"/>
              <w:bottom w:val="nil"/>
              <w:right w:val="nil"/>
            </w:tcBorders>
            <w:shd w:val="clear" w:color="auto" w:fill="FFFFFF"/>
            <w:vAlign w:val="bottom"/>
          </w:tcPr>
          <w:p w14:paraId="6825F9B3" w14:textId="636675F1" w:rsidR="004F6B3B" w:rsidRPr="006A4977" w:rsidRDefault="004F6B3B" w:rsidP="00664ACB">
            <w:pPr>
              <w:spacing w:line="360" w:lineRule="auto"/>
              <w:ind w:left="57" w:right="57"/>
              <w:jc w:val="center"/>
              <w:rPr>
                <w:rFonts w:ascii="GHEA Grapalat" w:hAnsi="GHEA Grapalat"/>
                <w:lang w:val="hy-AM"/>
              </w:rPr>
            </w:pPr>
            <w:r w:rsidRPr="006A4977">
              <w:rPr>
                <w:rFonts w:ascii="GHEA Grapalat" w:hAnsi="GHEA Grapalat"/>
                <w:lang w:val="hy-AM"/>
              </w:rPr>
              <w:t xml:space="preserve">խմբի միավորները ըստ հասանելի ժամանակահատվածի՝  ներքին աուդիտի ղեկավարի </w:t>
            </w:r>
            <w:r w:rsidR="00FA66B9">
              <w:rPr>
                <w:rFonts w:ascii="GHEA Grapalat" w:hAnsi="GHEA Grapalat"/>
                <w:lang w:val="hy-AM"/>
              </w:rPr>
              <w:t>կամ</w:t>
            </w:r>
            <w:r w:rsidRPr="006A4977">
              <w:rPr>
                <w:rFonts w:ascii="GHEA Grapalat" w:hAnsi="GHEA Grapalat"/>
                <w:lang w:val="hy-AM"/>
              </w:rPr>
              <w:t xml:space="preserve"> կազմակերպության ղեկավարի որոշմամբ</w:t>
            </w:r>
          </w:p>
        </w:tc>
      </w:tr>
    </w:tbl>
    <w:p w14:paraId="73885F03" w14:textId="77777777" w:rsidR="004F6B3B" w:rsidRPr="006A4977" w:rsidRDefault="004F6B3B" w:rsidP="004F6B3B">
      <w:pPr>
        <w:pStyle w:val="NormalWeb"/>
        <w:shd w:val="clear" w:color="auto" w:fill="FFFFFF"/>
        <w:spacing w:before="0" w:beforeAutospacing="0" w:after="0" w:afterAutospacing="0" w:line="360" w:lineRule="auto"/>
        <w:ind w:left="468"/>
        <w:rPr>
          <w:rFonts w:ascii="GHEA Grapalat" w:hAnsi="GHEA Grapalat" w:cs="Sylfaen"/>
          <w:color w:val="000000"/>
          <w:szCs w:val="26"/>
          <w:lang w:val="hy-AM"/>
        </w:rPr>
      </w:pPr>
    </w:p>
    <w:p w14:paraId="51B1FB03" w14:textId="77777777" w:rsidR="004F6B3B" w:rsidRPr="006A4977" w:rsidRDefault="004F6B3B" w:rsidP="004F6B3B">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t>Առաջնահերթությունները սահմանվում են հաշվի առնելով այն հանգամանքը, որ ներքին աուդիտի ռեսուրսները հնարավոր է չբավարարեն անգամ կազմակերպության բոլոր բարձր ռիսկային գործընթացները աուդիտի ենթարկելու համար։</w:t>
      </w:r>
    </w:p>
    <w:p w14:paraId="33F784EC" w14:textId="77777777" w:rsidR="004F6B3B" w:rsidRPr="00B5567B" w:rsidRDefault="004F6B3B" w:rsidP="004F6B3B">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t xml:space="preserve">Առաջնահերթությունների որոշման ստորև բերված մոտեցումը կարելի է կիրառել սույն մեթոդաբանության օգտագործման հաջորդող տարվանից։ Մեթոդաբանության կիրառման առաջին տարում, ռազմավարության և տարեկան </w:t>
      </w:r>
      <w:r w:rsidRPr="006A4977">
        <w:rPr>
          <w:rFonts w:ascii="GHEA Grapalat" w:hAnsi="GHEA Grapalat" w:cs="Sylfaen"/>
          <w:color w:val="000000"/>
          <w:szCs w:val="26"/>
          <w:lang w:val="hy-AM"/>
        </w:rPr>
        <w:lastRenderedPageBreak/>
        <w:t>ծրագիրը կազմվում են աուդիտի միավորների ռիսկերի գնահատման արդյունքում ստացված ռիսկերի արժեքների բացարձակ մեծությունների հիման վրա։ Առաջնահերթությունները սահմանվում են հաշվի առնելով ռիսկի արժեքի աճման կամ նվազման միտումները: Այն միավորներին, որոնց ռիսկի արժեքը նախորդ տարվա ընթացքում աճել է, ապա դրան անհրաժեշտ է տալ առաջնահերթություն՝ այլ հավասար պայմաններում։ Օրինակ ստորև բերված օրինակում երկու աուդիտի միավորների ռիսկի գնահատականները գտնվում են 17-20 տիրույթում, հետևաբար, համաձայն 13</w:t>
      </w:r>
      <w:r>
        <w:rPr>
          <w:rFonts w:ascii="GHEA Grapalat" w:hAnsi="GHEA Grapalat" w:cs="Sylfaen"/>
          <w:color w:val="000000"/>
          <w:szCs w:val="26"/>
          <w:lang w:val="hy-AM"/>
        </w:rPr>
        <w:t>8</w:t>
      </w:r>
      <w:r w:rsidRPr="006A4977">
        <w:rPr>
          <w:rFonts w:ascii="GHEA Grapalat" w:hAnsi="GHEA Grapalat" w:cs="Sylfaen"/>
          <w:color w:val="000000"/>
          <w:szCs w:val="26"/>
          <w:lang w:val="hy-AM"/>
        </w:rPr>
        <w:t>–րդ կետի աղյուսակ 6-ի, նրանք գտնվում են միջինի-բարձր խմբում։ Սակայն եթե «Հաշվապահություն» միավորի ռիսկը աճել է նախորդ տարվա համեմատ, ապա պետք է տվյալ տարում առաջնահերթությունը տալ հաշվապահությանը և ընդգրկել աուդիտի տարեկան ծրագրում:</w:t>
      </w:r>
    </w:p>
    <w:p w14:paraId="39B31B9D" w14:textId="77777777" w:rsidR="004F6B3B" w:rsidRPr="006A4977" w:rsidRDefault="004F6B3B" w:rsidP="004F6B3B">
      <w:pPr>
        <w:pStyle w:val="NormalWeb"/>
        <w:shd w:val="clear" w:color="auto" w:fill="FFFFFF"/>
        <w:spacing w:before="0" w:beforeAutospacing="0" w:after="0" w:afterAutospacing="0" w:line="360" w:lineRule="auto"/>
        <w:ind w:firstLine="468"/>
        <w:jc w:val="right"/>
        <w:rPr>
          <w:rFonts w:ascii="GHEA Grapalat" w:hAnsi="GHEA Grapalat" w:cs="Sylfaen"/>
          <w:color w:val="000000"/>
          <w:szCs w:val="26"/>
          <w:lang w:val="hy-AM"/>
        </w:rPr>
      </w:pPr>
      <w:r w:rsidRPr="006A4977">
        <w:rPr>
          <w:rFonts w:ascii="GHEA Grapalat" w:hAnsi="GHEA Grapalat" w:cs="Sylfaen"/>
          <w:color w:val="000000"/>
          <w:szCs w:val="26"/>
          <w:lang w:val="hy-AM"/>
        </w:rPr>
        <w:t>Աղյուսակ 8</w:t>
      </w:r>
    </w:p>
    <w:p w14:paraId="2737339F" w14:textId="77777777" w:rsidR="004F6B3B" w:rsidRPr="006A4977" w:rsidRDefault="004F6B3B" w:rsidP="004F6B3B">
      <w:pPr>
        <w:pStyle w:val="NormalWeb"/>
        <w:shd w:val="clear" w:color="auto" w:fill="FFFFFF"/>
        <w:spacing w:before="0" w:beforeAutospacing="0" w:after="0" w:afterAutospacing="0" w:line="360" w:lineRule="auto"/>
        <w:ind w:left="-630" w:firstLine="450"/>
        <w:jc w:val="both"/>
        <w:rPr>
          <w:rFonts w:ascii="GHEA Grapalat" w:hAnsi="GHEA Grapalat"/>
          <w:sz w:val="22"/>
          <w:szCs w:val="22"/>
        </w:rPr>
      </w:pPr>
      <w:r w:rsidRPr="006A4977">
        <w:rPr>
          <w:rFonts w:ascii="GHEA Grapalat" w:hAnsi="GHEA Grapalat"/>
        </w:rPr>
        <w:fldChar w:fldCharType="begin"/>
      </w:r>
      <w:r w:rsidRPr="006A4977">
        <w:rPr>
          <w:rFonts w:ascii="GHEA Grapalat" w:hAnsi="GHEA Grapalat"/>
        </w:rPr>
        <w:instrText xml:space="preserve"> LINK Excel.Sheet.12 "C:\\Users\\Tatevik.Ghukasyan\\Desktop\\Processes_Risk_Assessment.xlsx" "Գործընթացների ռիսկեր!R1C1:R7C9" \a \f 4 \h  \* MERGEFORMAT </w:instrText>
      </w:r>
      <w:r w:rsidRPr="006A4977">
        <w:rPr>
          <w:rFonts w:ascii="GHEA Grapalat" w:hAnsi="GHEA Grapalat"/>
        </w:rPr>
        <w:fldChar w:fldCharType="separate"/>
      </w:r>
    </w:p>
    <w:tbl>
      <w:tblPr>
        <w:tblW w:w="7662" w:type="dxa"/>
        <w:tblInd w:w="-72" w:type="dxa"/>
        <w:tblLook w:val="04A0" w:firstRow="1" w:lastRow="0" w:firstColumn="1" w:lastColumn="0" w:noHBand="0" w:noVBand="1"/>
      </w:tblPr>
      <w:tblGrid>
        <w:gridCol w:w="347"/>
        <w:gridCol w:w="2330"/>
        <w:gridCol w:w="634"/>
        <w:gridCol w:w="634"/>
        <w:gridCol w:w="634"/>
        <w:gridCol w:w="634"/>
        <w:gridCol w:w="1046"/>
        <w:gridCol w:w="674"/>
        <w:gridCol w:w="729"/>
      </w:tblGrid>
      <w:tr w:rsidR="004F6B3B" w:rsidRPr="006A4977" w14:paraId="100F9507" w14:textId="77777777" w:rsidTr="00664ACB">
        <w:trPr>
          <w:trHeight w:val="330"/>
        </w:trPr>
        <w:tc>
          <w:tcPr>
            <w:tcW w:w="347" w:type="dxa"/>
            <w:vMerge w:val="restart"/>
            <w:tcBorders>
              <w:top w:val="single" w:sz="4" w:space="0" w:color="A6A6A6"/>
              <w:left w:val="single" w:sz="4" w:space="0" w:color="A6A6A6"/>
              <w:bottom w:val="single" w:sz="4" w:space="0" w:color="A6A6A6"/>
              <w:right w:val="single" w:sz="4" w:space="0" w:color="A6A6A6"/>
            </w:tcBorders>
            <w:shd w:val="clear" w:color="2F5485" w:fill="2F5485"/>
            <w:vAlign w:val="center"/>
            <w:hideMark/>
          </w:tcPr>
          <w:p w14:paraId="0BC42F96" w14:textId="77777777" w:rsidR="004F6B3B" w:rsidRPr="006A4977" w:rsidRDefault="004F6B3B" w:rsidP="00664ACB">
            <w:pPr>
              <w:widowControl/>
              <w:autoSpaceDE/>
              <w:autoSpaceDN/>
              <w:spacing w:line="360" w:lineRule="auto"/>
              <w:jc w:val="center"/>
              <w:rPr>
                <w:rFonts w:ascii="GHEA Grapalat" w:eastAsia="Times New Roman" w:hAnsi="GHEA Grapalat" w:cs="Times New Roman"/>
                <w:b/>
                <w:bCs/>
                <w:i/>
                <w:iCs/>
                <w:color w:val="FFFFFF"/>
                <w:sz w:val="20"/>
                <w:szCs w:val="16"/>
              </w:rPr>
            </w:pPr>
            <w:r w:rsidRPr="006A4977">
              <w:rPr>
                <w:rFonts w:ascii="GHEA Grapalat" w:eastAsia="Times New Roman" w:hAnsi="GHEA Grapalat" w:cs="Times New Roman"/>
                <w:b/>
                <w:bCs/>
                <w:i/>
                <w:iCs/>
                <w:color w:val="FFFFFF"/>
                <w:sz w:val="20"/>
                <w:szCs w:val="16"/>
              </w:rPr>
              <w:t>#</w:t>
            </w:r>
          </w:p>
        </w:tc>
        <w:tc>
          <w:tcPr>
            <w:tcW w:w="2330" w:type="dxa"/>
            <w:vMerge w:val="restart"/>
            <w:tcBorders>
              <w:top w:val="single" w:sz="4" w:space="0" w:color="A6A6A6"/>
              <w:left w:val="single" w:sz="4" w:space="0" w:color="A6A6A6"/>
              <w:bottom w:val="single" w:sz="4" w:space="0" w:color="A6A6A6"/>
              <w:right w:val="single" w:sz="4" w:space="0" w:color="A6A6A6"/>
            </w:tcBorders>
            <w:shd w:val="clear" w:color="2F5485" w:fill="2F5485"/>
            <w:vAlign w:val="center"/>
            <w:hideMark/>
          </w:tcPr>
          <w:p w14:paraId="00623249" w14:textId="77777777" w:rsidR="004F6B3B" w:rsidRPr="006A4977" w:rsidRDefault="004F6B3B" w:rsidP="00664ACB">
            <w:pPr>
              <w:widowControl/>
              <w:autoSpaceDE/>
              <w:autoSpaceDN/>
              <w:spacing w:line="360" w:lineRule="auto"/>
              <w:jc w:val="center"/>
              <w:rPr>
                <w:rFonts w:ascii="GHEA Grapalat" w:eastAsia="Times New Roman" w:hAnsi="GHEA Grapalat" w:cs="Times New Roman"/>
                <w:b/>
                <w:bCs/>
                <w:i/>
                <w:iCs/>
                <w:color w:val="FFFFFF"/>
                <w:sz w:val="20"/>
                <w:szCs w:val="16"/>
              </w:rPr>
            </w:pPr>
            <w:r w:rsidRPr="006A4977">
              <w:rPr>
                <w:rFonts w:ascii="GHEA Grapalat" w:eastAsia="Times New Roman" w:hAnsi="GHEA Grapalat" w:cs="Times New Roman"/>
                <w:b/>
                <w:bCs/>
                <w:i/>
                <w:iCs/>
                <w:color w:val="FFFFFF"/>
                <w:sz w:val="20"/>
                <w:szCs w:val="16"/>
              </w:rPr>
              <w:t>Գործընթաց</w:t>
            </w:r>
          </w:p>
        </w:tc>
        <w:tc>
          <w:tcPr>
            <w:tcW w:w="4980" w:type="dxa"/>
            <w:gridSpan w:val="7"/>
            <w:tcBorders>
              <w:top w:val="single" w:sz="4" w:space="0" w:color="A6A6A6"/>
              <w:left w:val="nil"/>
              <w:bottom w:val="single" w:sz="4" w:space="0" w:color="A6A6A6"/>
              <w:right w:val="single" w:sz="4" w:space="0" w:color="A6A6A6"/>
            </w:tcBorders>
            <w:shd w:val="clear" w:color="2F5485" w:fill="2F5485"/>
            <w:vAlign w:val="center"/>
            <w:hideMark/>
          </w:tcPr>
          <w:p w14:paraId="522FD51D" w14:textId="77777777" w:rsidR="004F6B3B" w:rsidRPr="006A4977" w:rsidRDefault="004F6B3B" w:rsidP="00664ACB">
            <w:pPr>
              <w:widowControl/>
              <w:autoSpaceDE/>
              <w:autoSpaceDN/>
              <w:spacing w:line="360" w:lineRule="auto"/>
              <w:jc w:val="center"/>
              <w:rPr>
                <w:rFonts w:ascii="GHEA Grapalat" w:eastAsia="Times New Roman" w:hAnsi="GHEA Grapalat" w:cs="Times New Roman"/>
                <w:b/>
                <w:bCs/>
                <w:i/>
                <w:iCs/>
                <w:color w:val="FFFFFF"/>
                <w:sz w:val="20"/>
                <w:szCs w:val="16"/>
              </w:rPr>
            </w:pPr>
            <w:r w:rsidRPr="006A4977">
              <w:rPr>
                <w:rFonts w:ascii="GHEA Grapalat" w:eastAsia="Times New Roman" w:hAnsi="GHEA Grapalat" w:cs="Times New Roman"/>
                <w:b/>
                <w:bCs/>
                <w:i/>
                <w:iCs/>
                <w:color w:val="FFFFFF"/>
                <w:sz w:val="20"/>
                <w:szCs w:val="16"/>
              </w:rPr>
              <w:t>Ռիսկեր</w:t>
            </w:r>
          </w:p>
        </w:tc>
      </w:tr>
      <w:tr w:rsidR="004F6B3B" w:rsidRPr="006A4977" w14:paraId="202DDEA1" w14:textId="77777777" w:rsidTr="00664ACB">
        <w:trPr>
          <w:trHeight w:val="3195"/>
        </w:trPr>
        <w:tc>
          <w:tcPr>
            <w:tcW w:w="347" w:type="dxa"/>
            <w:vMerge/>
            <w:tcBorders>
              <w:top w:val="single" w:sz="4" w:space="0" w:color="A6A6A6"/>
              <w:left w:val="single" w:sz="4" w:space="0" w:color="A6A6A6"/>
              <w:bottom w:val="single" w:sz="4" w:space="0" w:color="A6A6A6"/>
              <w:right w:val="single" w:sz="4" w:space="0" w:color="A6A6A6"/>
            </w:tcBorders>
            <w:vAlign w:val="center"/>
            <w:hideMark/>
          </w:tcPr>
          <w:p w14:paraId="40D4E717" w14:textId="77777777" w:rsidR="004F6B3B" w:rsidRPr="006A4977" w:rsidRDefault="004F6B3B" w:rsidP="00664ACB">
            <w:pPr>
              <w:widowControl/>
              <w:autoSpaceDE/>
              <w:autoSpaceDN/>
              <w:spacing w:line="360" w:lineRule="auto"/>
              <w:rPr>
                <w:rFonts w:ascii="GHEA Grapalat" w:eastAsia="Times New Roman" w:hAnsi="GHEA Grapalat" w:cs="Times New Roman"/>
                <w:b/>
                <w:bCs/>
                <w:i/>
                <w:iCs/>
                <w:color w:val="FFFFFF"/>
                <w:sz w:val="20"/>
                <w:szCs w:val="16"/>
              </w:rPr>
            </w:pPr>
          </w:p>
        </w:tc>
        <w:tc>
          <w:tcPr>
            <w:tcW w:w="2330" w:type="dxa"/>
            <w:vMerge/>
            <w:tcBorders>
              <w:top w:val="single" w:sz="4" w:space="0" w:color="A6A6A6"/>
              <w:left w:val="single" w:sz="4" w:space="0" w:color="A6A6A6"/>
              <w:bottom w:val="single" w:sz="4" w:space="0" w:color="A6A6A6"/>
              <w:right w:val="single" w:sz="4" w:space="0" w:color="A6A6A6"/>
            </w:tcBorders>
            <w:vAlign w:val="center"/>
            <w:hideMark/>
          </w:tcPr>
          <w:p w14:paraId="42B22403" w14:textId="77777777" w:rsidR="004F6B3B" w:rsidRPr="006A4977" w:rsidRDefault="004F6B3B" w:rsidP="00664ACB">
            <w:pPr>
              <w:widowControl/>
              <w:autoSpaceDE/>
              <w:autoSpaceDN/>
              <w:spacing w:line="360" w:lineRule="auto"/>
              <w:rPr>
                <w:rFonts w:ascii="GHEA Grapalat" w:eastAsia="Times New Roman" w:hAnsi="GHEA Grapalat" w:cs="Times New Roman"/>
                <w:b/>
                <w:bCs/>
                <w:i/>
                <w:iCs/>
                <w:color w:val="FFFFFF"/>
                <w:sz w:val="20"/>
                <w:szCs w:val="16"/>
              </w:rPr>
            </w:pPr>
          </w:p>
        </w:tc>
        <w:tc>
          <w:tcPr>
            <w:tcW w:w="634" w:type="dxa"/>
            <w:tcBorders>
              <w:top w:val="nil"/>
              <w:left w:val="nil"/>
              <w:bottom w:val="single" w:sz="4" w:space="0" w:color="A6A6A6"/>
              <w:right w:val="single" w:sz="4" w:space="0" w:color="A6A6A6"/>
            </w:tcBorders>
            <w:shd w:val="clear" w:color="2F5485" w:fill="2F5485"/>
            <w:textDirection w:val="btLr"/>
            <w:vAlign w:val="center"/>
            <w:hideMark/>
          </w:tcPr>
          <w:p w14:paraId="471C6BF1" w14:textId="77777777" w:rsidR="004F6B3B" w:rsidRPr="006A4977" w:rsidRDefault="004F6B3B" w:rsidP="00664ACB">
            <w:pPr>
              <w:widowControl/>
              <w:autoSpaceDE/>
              <w:autoSpaceDN/>
              <w:spacing w:line="360" w:lineRule="auto"/>
              <w:jc w:val="center"/>
              <w:rPr>
                <w:rFonts w:ascii="GHEA Grapalat" w:eastAsia="Times New Roman" w:hAnsi="GHEA Grapalat" w:cs="Times New Roman"/>
                <w:b/>
                <w:bCs/>
                <w:i/>
                <w:iCs/>
                <w:color w:val="FFFFFF"/>
                <w:sz w:val="20"/>
                <w:szCs w:val="16"/>
              </w:rPr>
            </w:pPr>
            <w:r w:rsidRPr="006A4977">
              <w:rPr>
                <w:rFonts w:ascii="GHEA Grapalat" w:eastAsia="Times New Roman" w:hAnsi="GHEA Grapalat" w:cs="Times New Roman"/>
                <w:b/>
                <w:bCs/>
                <w:i/>
                <w:iCs/>
                <w:color w:val="FFFFFF"/>
                <w:sz w:val="20"/>
                <w:szCs w:val="16"/>
              </w:rPr>
              <w:t>Ռազմավարական</w:t>
            </w:r>
          </w:p>
        </w:tc>
        <w:tc>
          <w:tcPr>
            <w:tcW w:w="634" w:type="dxa"/>
            <w:tcBorders>
              <w:top w:val="nil"/>
              <w:left w:val="nil"/>
              <w:bottom w:val="single" w:sz="4" w:space="0" w:color="A6A6A6"/>
              <w:right w:val="single" w:sz="4" w:space="0" w:color="A6A6A6"/>
            </w:tcBorders>
            <w:shd w:val="clear" w:color="2F5485" w:fill="2F5485"/>
            <w:textDirection w:val="btLr"/>
            <w:vAlign w:val="center"/>
            <w:hideMark/>
          </w:tcPr>
          <w:p w14:paraId="2865E920" w14:textId="77777777" w:rsidR="004F6B3B" w:rsidRPr="006A4977" w:rsidRDefault="004F6B3B" w:rsidP="00664ACB">
            <w:pPr>
              <w:widowControl/>
              <w:autoSpaceDE/>
              <w:autoSpaceDN/>
              <w:spacing w:line="360" w:lineRule="auto"/>
              <w:jc w:val="center"/>
              <w:rPr>
                <w:rFonts w:ascii="GHEA Grapalat" w:eastAsia="Times New Roman" w:hAnsi="GHEA Grapalat" w:cs="Times New Roman"/>
                <w:b/>
                <w:bCs/>
                <w:i/>
                <w:iCs/>
                <w:color w:val="FFFFFF"/>
                <w:sz w:val="20"/>
                <w:szCs w:val="16"/>
              </w:rPr>
            </w:pPr>
            <w:r w:rsidRPr="006A4977">
              <w:rPr>
                <w:rFonts w:ascii="GHEA Grapalat" w:eastAsia="Times New Roman" w:hAnsi="GHEA Grapalat" w:cs="Times New Roman"/>
                <w:b/>
                <w:bCs/>
                <w:i/>
                <w:iCs/>
                <w:color w:val="FFFFFF"/>
                <w:sz w:val="20"/>
                <w:szCs w:val="16"/>
              </w:rPr>
              <w:t>Ֆինանսական</w:t>
            </w:r>
          </w:p>
        </w:tc>
        <w:tc>
          <w:tcPr>
            <w:tcW w:w="634" w:type="dxa"/>
            <w:tcBorders>
              <w:top w:val="nil"/>
              <w:left w:val="nil"/>
              <w:bottom w:val="single" w:sz="4" w:space="0" w:color="A6A6A6"/>
              <w:right w:val="single" w:sz="4" w:space="0" w:color="A6A6A6"/>
            </w:tcBorders>
            <w:shd w:val="clear" w:color="2F5485" w:fill="2F5485"/>
            <w:textDirection w:val="btLr"/>
            <w:vAlign w:val="center"/>
            <w:hideMark/>
          </w:tcPr>
          <w:p w14:paraId="68AD2BAB" w14:textId="77777777" w:rsidR="004F6B3B" w:rsidRPr="006A4977" w:rsidRDefault="004F6B3B" w:rsidP="00664ACB">
            <w:pPr>
              <w:widowControl/>
              <w:autoSpaceDE/>
              <w:autoSpaceDN/>
              <w:spacing w:line="360" w:lineRule="auto"/>
              <w:jc w:val="center"/>
              <w:rPr>
                <w:rFonts w:ascii="GHEA Grapalat" w:eastAsia="Times New Roman" w:hAnsi="GHEA Grapalat" w:cs="Times New Roman"/>
                <w:b/>
                <w:bCs/>
                <w:i/>
                <w:iCs/>
                <w:color w:val="FFFFFF"/>
                <w:sz w:val="20"/>
                <w:szCs w:val="16"/>
              </w:rPr>
            </w:pPr>
            <w:r w:rsidRPr="006A4977">
              <w:rPr>
                <w:rFonts w:ascii="GHEA Grapalat" w:eastAsia="Times New Roman" w:hAnsi="GHEA Grapalat" w:cs="Times New Roman"/>
                <w:b/>
                <w:bCs/>
                <w:i/>
                <w:iCs/>
                <w:color w:val="FFFFFF"/>
                <w:sz w:val="20"/>
                <w:szCs w:val="16"/>
              </w:rPr>
              <w:t>Համապատասխանության</w:t>
            </w:r>
          </w:p>
        </w:tc>
        <w:tc>
          <w:tcPr>
            <w:tcW w:w="634" w:type="dxa"/>
            <w:tcBorders>
              <w:top w:val="nil"/>
              <w:left w:val="nil"/>
              <w:bottom w:val="single" w:sz="4" w:space="0" w:color="A6A6A6"/>
              <w:right w:val="single" w:sz="4" w:space="0" w:color="A6A6A6"/>
            </w:tcBorders>
            <w:shd w:val="clear" w:color="2F5485" w:fill="2F5485"/>
            <w:textDirection w:val="btLr"/>
            <w:vAlign w:val="center"/>
            <w:hideMark/>
          </w:tcPr>
          <w:p w14:paraId="56711E0E" w14:textId="77777777" w:rsidR="004F6B3B" w:rsidRPr="006A4977" w:rsidRDefault="004F6B3B" w:rsidP="00664ACB">
            <w:pPr>
              <w:widowControl/>
              <w:autoSpaceDE/>
              <w:autoSpaceDN/>
              <w:spacing w:line="360" w:lineRule="auto"/>
              <w:jc w:val="center"/>
              <w:rPr>
                <w:rFonts w:ascii="GHEA Grapalat" w:eastAsia="Times New Roman" w:hAnsi="GHEA Grapalat" w:cs="Times New Roman"/>
                <w:b/>
                <w:bCs/>
                <w:i/>
                <w:iCs/>
                <w:color w:val="FFFFFF"/>
                <w:sz w:val="20"/>
                <w:szCs w:val="16"/>
              </w:rPr>
            </w:pPr>
            <w:r w:rsidRPr="006A4977">
              <w:rPr>
                <w:rFonts w:ascii="GHEA Grapalat" w:eastAsia="Times New Roman" w:hAnsi="GHEA Grapalat" w:cs="Times New Roman"/>
                <w:b/>
                <w:bCs/>
                <w:i/>
                <w:iCs/>
                <w:color w:val="FFFFFF"/>
                <w:sz w:val="20"/>
                <w:szCs w:val="16"/>
              </w:rPr>
              <w:t>Գործառնական</w:t>
            </w:r>
          </w:p>
        </w:tc>
        <w:tc>
          <w:tcPr>
            <w:tcW w:w="1046" w:type="dxa"/>
            <w:tcBorders>
              <w:top w:val="nil"/>
              <w:left w:val="nil"/>
              <w:bottom w:val="single" w:sz="4" w:space="0" w:color="A6A6A6"/>
              <w:right w:val="single" w:sz="4" w:space="0" w:color="A6A6A6"/>
            </w:tcBorders>
            <w:shd w:val="clear" w:color="2F5485" w:fill="2F5485"/>
            <w:textDirection w:val="btLr"/>
            <w:vAlign w:val="center"/>
            <w:hideMark/>
          </w:tcPr>
          <w:p w14:paraId="4C9ADE3F" w14:textId="77777777" w:rsidR="004F6B3B" w:rsidRPr="006A4977" w:rsidRDefault="004F6B3B" w:rsidP="00664ACB">
            <w:pPr>
              <w:widowControl/>
              <w:autoSpaceDE/>
              <w:autoSpaceDN/>
              <w:spacing w:line="360" w:lineRule="auto"/>
              <w:jc w:val="center"/>
              <w:rPr>
                <w:rFonts w:ascii="GHEA Grapalat" w:eastAsia="Times New Roman" w:hAnsi="GHEA Grapalat" w:cs="Times New Roman"/>
                <w:b/>
                <w:bCs/>
                <w:i/>
                <w:iCs/>
                <w:color w:val="FFFFFF"/>
                <w:sz w:val="20"/>
                <w:szCs w:val="16"/>
              </w:rPr>
            </w:pPr>
            <w:r w:rsidRPr="006A4977">
              <w:rPr>
                <w:rFonts w:ascii="GHEA Grapalat" w:eastAsia="Times New Roman" w:hAnsi="GHEA Grapalat" w:cs="Times New Roman"/>
                <w:b/>
                <w:bCs/>
                <w:i/>
                <w:iCs/>
                <w:color w:val="FFFFFF"/>
                <w:sz w:val="20"/>
                <w:szCs w:val="16"/>
              </w:rPr>
              <w:t>ՏՏ և տեղեկատվության</w:t>
            </w:r>
            <w:r w:rsidRPr="006A4977">
              <w:rPr>
                <w:rFonts w:ascii="GHEA Grapalat" w:eastAsia="Times New Roman" w:hAnsi="GHEA Grapalat" w:cs="Times New Roman"/>
                <w:b/>
                <w:bCs/>
                <w:i/>
                <w:iCs/>
                <w:color w:val="FFFFFF"/>
                <w:sz w:val="20"/>
                <w:szCs w:val="16"/>
              </w:rPr>
              <w:br/>
              <w:t>անվտանգության</w:t>
            </w:r>
          </w:p>
        </w:tc>
        <w:tc>
          <w:tcPr>
            <w:tcW w:w="674" w:type="dxa"/>
            <w:tcBorders>
              <w:top w:val="nil"/>
              <w:left w:val="nil"/>
              <w:bottom w:val="single" w:sz="4" w:space="0" w:color="A6A6A6"/>
              <w:right w:val="single" w:sz="4" w:space="0" w:color="A6A6A6"/>
            </w:tcBorders>
            <w:shd w:val="clear" w:color="2F5485" w:fill="2F5485"/>
            <w:textDirection w:val="btLr"/>
            <w:vAlign w:val="center"/>
            <w:hideMark/>
          </w:tcPr>
          <w:p w14:paraId="6C4CE496" w14:textId="77777777" w:rsidR="004F6B3B" w:rsidRPr="006A4977" w:rsidRDefault="004F6B3B" w:rsidP="00664ACB">
            <w:pPr>
              <w:widowControl/>
              <w:autoSpaceDE/>
              <w:autoSpaceDN/>
              <w:spacing w:line="360" w:lineRule="auto"/>
              <w:jc w:val="center"/>
              <w:rPr>
                <w:rFonts w:ascii="GHEA Grapalat" w:eastAsia="Times New Roman" w:hAnsi="GHEA Grapalat" w:cs="Times New Roman"/>
                <w:b/>
                <w:bCs/>
                <w:i/>
                <w:iCs/>
                <w:color w:val="FFFFFF"/>
                <w:sz w:val="20"/>
                <w:szCs w:val="16"/>
              </w:rPr>
            </w:pPr>
            <w:r w:rsidRPr="006A4977">
              <w:rPr>
                <w:rFonts w:ascii="GHEA Grapalat" w:eastAsia="Times New Roman" w:hAnsi="GHEA Grapalat" w:cs="Times New Roman"/>
                <w:b/>
                <w:bCs/>
                <w:i/>
                <w:iCs/>
                <w:color w:val="FFFFFF"/>
                <w:sz w:val="20"/>
                <w:szCs w:val="16"/>
              </w:rPr>
              <w:t>Մարդկային ռեսուրսների</w:t>
            </w:r>
          </w:p>
        </w:tc>
        <w:tc>
          <w:tcPr>
            <w:tcW w:w="724" w:type="dxa"/>
            <w:tcBorders>
              <w:top w:val="nil"/>
              <w:left w:val="nil"/>
              <w:bottom w:val="single" w:sz="4" w:space="0" w:color="A6A6A6"/>
              <w:right w:val="single" w:sz="4" w:space="0" w:color="A6A6A6"/>
            </w:tcBorders>
            <w:shd w:val="clear" w:color="2F5485" w:fill="2F5485"/>
            <w:textDirection w:val="btLr"/>
            <w:vAlign w:val="center"/>
            <w:hideMark/>
          </w:tcPr>
          <w:p w14:paraId="5CEA3631" w14:textId="77777777" w:rsidR="004F6B3B" w:rsidRPr="006A4977" w:rsidRDefault="004F6B3B" w:rsidP="00664ACB">
            <w:pPr>
              <w:widowControl/>
              <w:autoSpaceDE/>
              <w:autoSpaceDN/>
              <w:spacing w:line="360" w:lineRule="auto"/>
              <w:jc w:val="center"/>
              <w:rPr>
                <w:rFonts w:ascii="GHEA Grapalat" w:eastAsia="Times New Roman" w:hAnsi="GHEA Grapalat" w:cs="Times New Roman"/>
                <w:b/>
                <w:bCs/>
                <w:i/>
                <w:iCs/>
                <w:color w:val="FFFFFF"/>
                <w:sz w:val="20"/>
                <w:szCs w:val="16"/>
              </w:rPr>
            </w:pPr>
            <w:r w:rsidRPr="006A4977">
              <w:rPr>
                <w:rFonts w:ascii="GHEA Grapalat" w:eastAsia="Times New Roman" w:hAnsi="GHEA Grapalat" w:cs="Times New Roman"/>
                <w:b/>
                <w:bCs/>
                <w:i/>
                <w:iCs/>
                <w:color w:val="FFFFFF"/>
                <w:sz w:val="20"/>
                <w:szCs w:val="16"/>
              </w:rPr>
              <w:t>Ընդամենը</w:t>
            </w:r>
          </w:p>
        </w:tc>
      </w:tr>
      <w:tr w:rsidR="004F6B3B" w:rsidRPr="006A4977" w14:paraId="327762C6" w14:textId="77777777" w:rsidTr="00664ACB">
        <w:trPr>
          <w:trHeight w:val="480"/>
        </w:trPr>
        <w:tc>
          <w:tcPr>
            <w:tcW w:w="7662" w:type="dxa"/>
            <w:gridSpan w:val="9"/>
            <w:tcBorders>
              <w:top w:val="single" w:sz="4" w:space="0" w:color="A6A6A6"/>
              <w:left w:val="single" w:sz="4" w:space="0" w:color="A6A6A6"/>
              <w:bottom w:val="single" w:sz="4" w:space="0" w:color="A6A6A6"/>
              <w:right w:val="single" w:sz="4" w:space="0" w:color="A6A6A6"/>
            </w:tcBorders>
            <w:shd w:val="clear" w:color="41719C" w:fill="41719C"/>
            <w:noWrap/>
            <w:vAlign w:val="center"/>
            <w:hideMark/>
          </w:tcPr>
          <w:p w14:paraId="1AC27E63" w14:textId="77777777" w:rsidR="004F6B3B" w:rsidRPr="006A4977" w:rsidRDefault="004F6B3B" w:rsidP="00664ACB">
            <w:pPr>
              <w:widowControl/>
              <w:autoSpaceDE/>
              <w:autoSpaceDN/>
              <w:spacing w:line="360" w:lineRule="auto"/>
              <w:rPr>
                <w:rFonts w:ascii="GHEA Grapalat" w:eastAsia="Times New Roman" w:hAnsi="GHEA Grapalat" w:cs="Times New Roman"/>
                <w:b/>
                <w:bCs/>
                <w:color w:val="FFFFFF"/>
                <w:sz w:val="20"/>
                <w:szCs w:val="16"/>
              </w:rPr>
            </w:pPr>
            <w:r w:rsidRPr="006A4977">
              <w:rPr>
                <w:rFonts w:ascii="GHEA Grapalat" w:eastAsia="Times New Roman" w:hAnsi="GHEA Grapalat" w:cs="Times New Roman"/>
                <w:b/>
                <w:bCs/>
                <w:color w:val="FFFFFF"/>
                <w:sz w:val="20"/>
                <w:szCs w:val="16"/>
              </w:rPr>
              <w:lastRenderedPageBreak/>
              <w:t>Ա - Հիմնական գործընթացներ</w:t>
            </w:r>
          </w:p>
        </w:tc>
      </w:tr>
      <w:tr w:rsidR="004F6B3B" w:rsidRPr="006A4977" w14:paraId="286E1164" w14:textId="77777777" w:rsidTr="00664ACB">
        <w:trPr>
          <w:trHeight w:val="439"/>
        </w:trPr>
        <w:tc>
          <w:tcPr>
            <w:tcW w:w="7662" w:type="dxa"/>
            <w:gridSpan w:val="9"/>
            <w:tcBorders>
              <w:top w:val="single" w:sz="4" w:space="0" w:color="A6A6A6"/>
              <w:left w:val="single" w:sz="4" w:space="0" w:color="A6A6A6"/>
              <w:bottom w:val="single" w:sz="4" w:space="0" w:color="A6A6A6"/>
              <w:right w:val="single" w:sz="4" w:space="0" w:color="A6A6A6"/>
            </w:tcBorders>
            <w:shd w:val="clear" w:color="D9E1F2" w:fill="D9E1F2"/>
            <w:noWrap/>
            <w:vAlign w:val="center"/>
            <w:hideMark/>
          </w:tcPr>
          <w:p w14:paraId="2915125C" w14:textId="77777777" w:rsidR="004F6B3B" w:rsidRPr="006A4977" w:rsidRDefault="004F6B3B" w:rsidP="00664ACB">
            <w:pPr>
              <w:widowControl/>
              <w:autoSpaceDE/>
              <w:autoSpaceDN/>
              <w:spacing w:line="360" w:lineRule="auto"/>
              <w:rPr>
                <w:rFonts w:ascii="GHEA Grapalat" w:eastAsia="Times New Roman" w:hAnsi="GHEA Grapalat" w:cs="Times New Roman"/>
                <w:b/>
                <w:bCs/>
                <w:color w:val="000000"/>
                <w:sz w:val="20"/>
                <w:szCs w:val="16"/>
              </w:rPr>
            </w:pPr>
            <w:r w:rsidRPr="006A4977">
              <w:rPr>
                <w:rFonts w:ascii="GHEA Grapalat" w:eastAsia="Times New Roman" w:hAnsi="GHEA Grapalat" w:cs="Times New Roman"/>
                <w:b/>
                <w:bCs/>
                <w:color w:val="000000"/>
                <w:sz w:val="20"/>
                <w:szCs w:val="16"/>
              </w:rPr>
              <w:t>Բ.2 - Հասարակայնության հետ կապեր</w:t>
            </w:r>
          </w:p>
        </w:tc>
      </w:tr>
      <w:tr w:rsidR="004F6B3B" w:rsidRPr="006A4977" w14:paraId="54F7FDE7" w14:textId="77777777" w:rsidTr="00664ACB">
        <w:trPr>
          <w:trHeight w:val="480"/>
        </w:trPr>
        <w:tc>
          <w:tcPr>
            <w:tcW w:w="347" w:type="dxa"/>
            <w:tcBorders>
              <w:top w:val="nil"/>
              <w:left w:val="single" w:sz="4" w:space="0" w:color="A6A6A6"/>
              <w:bottom w:val="single" w:sz="4" w:space="0" w:color="A6A6A6"/>
              <w:right w:val="single" w:sz="4" w:space="0" w:color="A6A6A6"/>
            </w:tcBorders>
            <w:noWrap/>
            <w:vAlign w:val="center"/>
            <w:hideMark/>
          </w:tcPr>
          <w:p w14:paraId="219DE520" w14:textId="77777777" w:rsidR="004F6B3B" w:rsidRPr="006A4977" w:rsidRDefault="004F6B3B" w:rsidP="00664ACB">
            <w:pPr>
              <w:widowControl/>
              <w:autoSpaceDE/>
              <w:autoSpaceDN/>
              <w:spacing w:line="360" w:lineRule="auto"/>
              <w:jc w:val="center"/>
              <w:rPr>
                <w:rFonts w:ascii="GHEA Grapalat" w:eastAsia="Times New Roman" w:hAnsi="GHEA Grapalat" w:cs="Times New Roman"/>
                <w:color w:val="000000"/>
                <w:sz w:val="20"/>
                <w:szCs w:val="16"/>
              </w:rPr>
            </w:pPr>
            <w:r w:rsidRPr="006A4977">
              <w:rPr>
                <w:rFonts w:ascii="GHEA Grapalat" w:eastAsia="Times New Roman" w:hAnsi="GHEA Grapalat" w:cs="Times New Roman"/>
                <w:color w:val="000000"/>
                <w:sz w:val="20"/>
                <w:szCs w:val="16"/>
              </w:rPr>
              <w:t>1</w:t>
            </w:r>
          </w:p>
        </w:tc>
        <w:tc>
          <w:tcPr>
            <w:tcW w:w="2330" w:type="dxa"/>
            <w:tcBorders>
              <w:top w:val="nil"/>
              <w:left w:val="nil"/>
              <w:bottom w:val="single" w:sz="4" w:space="0" w:color="A6A6A6"/>
              <w:right w:val="single" w:sz="4" w:space="0" w:color="A6A6A6"/>
            </w:tcBorders>
            <w:noWrap/>
            <w:vAlign w:val="center"/>
            <w:hideMark/>
          </w:tcPr>
          <w:p w14:paraId="416BAE27" w14:textId="77777777" w:rsidR="004F6B3B" w:rsidRPr="006A4977" w:rsidRDefault="004F6B3B" w:rsidP="00664ACB">
            <w:pPr>
              <w:widowControl/>
              <w:autoSpaceDE/>
              <w:autoSpaceDN/>
              <w:spacing w:line="360" w:lineRule="auto"/>
              <w:rPr>
                <w:rFonts w:ascii="GHEA Grapalat" w:eastAsia="Times New Roman" w:hAnsi="GHEA Grapalat" w:cs="Times New Roman"/>
                <w:color w:val="000000"/>
                <w:sz w:val="20"/>
                <w:szCs w:val="16"/>
              </w:rPr>
            </w:pPr>
            <w:r w:rsidRPr="006A4977">
              <w:rPr>
                <w:rFonts w:ascii="GHEA Grapalat" w:eastAsia="Times New Roman" w:hAnsi="GHEA Grapalat" w:cs="Times New Roman"/>
                <w:color w:val="000000"/>
                <w:sz w:val="20"/>
                <w:szCs w:val="16"/>
              </w:rPr>
              <w:t>Ենթագործընթաց 1</w:t>
            </w:r>
          </w:p>
        </w:tc>
        <w:tc>
          <w:tcPr>
            <w:tcW w:w="634" w:type="dxa"/>
            <w:tcBorders>
              <w:top w:val="nil"/>
              <w:left w:val="nil"/>
              <w:bottom w:val="single" w:sz="4" w:space="0" w:color="A6A6A6"/>
              <w:right w:val="single" w:sz="4" w:space="0" w:color="A6A6A6"/>
            </w:tcBorders>
            <w:shd w:val="clear" w:color="FFF2CC" w:fill="FFF2CC"/>
            <w:noWrap/>
            <w:vAlign w:val="center"/>
            <w:hideMark/>
          </w:tcPr>
          <w:p w14:paraId="5B04EA7A" w14:textId="77777777" w:rsidR="004F6B3B" w:rsidRPr="006A4977" w:rsidRDefault="004F6B3B" w:rsidP="00664ACB">
            <w:pPr>
              <w:widowControl/>
              <w:autoSpaceDE/>
              <w:autoSpaceDN/>
              <w:spacing w:line="360" w:lineRule="auto"/>
              <w:jc w:val="center"/>
              <w:rPr>
                <w:rFonts w:ascii="GHEA Grapalat" w:eastAsia="Times New Roman" w:hAnsi="GHEA Grapalat" w:cs="Times New Roman"/>
                <w:b/>
                <w:bCs/>
                <w:color w:val="0070C0"/>
                <w:sz w:val="20"/>
                <w:szCs w:val="16"/>
              </w:rPr>
            </w:pPr>
            <w:r w:rsidRPr="006A4977">
              <w:rPr>
                <w:rFonts w:ascii="GHEA Grapalat" w:eastAsia="Times New Roman" w:hAnsi="GHEA Grapalat" w:cs="Times New Roman"/>
                <w:b/>
                <w:bCs/>
                <w:color w:val="0070C0"/>
                <w:sz w:val="20"/>
                <w:szCs w:val="16"/>
              </w:rPr>
              <w:t>4</w:t>
            </w:r>
          </w:p>
        </w:tc>
        <w:tc>
          <w:tcPr>
            <w:tcW w:w="634" w:type="dxa"/>
            <w:tcBorders>
              <w:top w:val="nil"/>
              <w:left w:val="nil"/>
              <w:bottom w:val="single" w:sz="4" w:space="0" w:color="A6A6A6"/>
              <w:right w:val="single" w:sz="4" w:space="0" w:color="A6A6A6"/>
            </w:tcBorders>
            <w:shd w:val="clear" w:color="FFF2CC" w:fill="FFF2CC"/>
            <w:noWrap/>
            <w:vAlign w:val="center"/>
            <w:hideMark/>
          </w:tcPr>
          <w:p w14:paraId="66A44221" w14:textId="77777777" w:rsidR="004F6B3B" w:rsidRPr="006A4977" w:rsidRDefault="004F6B3B" w:rsidP="00664ACB">
            <w:pPr>
              <w:widowControl/>
              <w:autoSpaceDE/>
              <w:autoSpaceDN/>
              <w:spacing w:line="360" w:lineRule="auto"/>
              <w:jc w:val="center"/>
              <w:rPr>
                <w:rFonts w:ascii="GHEA Grapalat" w:eastAsia="Times New Roman" w:hAnsi="GHEA Grapalat" w:cs="Times New Roman"/>
                <w:b/>
                <w:bCs/>
                <w:color w:val="0070C0"/>
                <w:sz w:val="20"/>
                <w:szCs w:val="16"/>
              </w:rPr>
            </w:pPr>
            <w:r w:rsidRPr="006A4977">
              <w:rPr>
                <w:rFonts w:ascii="GHEA Grapalat" w:eastAsia="Times New Roman" w:hAnsi="GHEA Grapalat" w:cs="Times New Roman"/>
                <w:b/>
                <w:bCs/>
                <w:color w:val="0070C0"/>
                <w:sz w:val="20"/>
                <w:szCs w:val="16"/>
              </w:rPr>
              <w:t>3</w:t>
            </w:r>
          </w:p>
        </w:tc>
        <w:tc>
          <w:tcPr>
            <w:tcW w:w="634" w:type="dxa"/>
            <w:tcBorders>
              <w:top w:val="nil"/>
              <w:left w:val="nil"/>
              <w:bottom w:val="single" w:sz="4" w:space="0" w:color="A6A6A6"/>
              <w:right w:val="single" w:sz="4" w:space="0" w:color="A6A6A6"/>
            </w:tcBorders>
            <w:shd w:val="clear" w:color="FFF2CC" w:fill="FFF2CC"/>
            <w:noWrap/>
            <w:vAlign w:val="center"/>
            <w:hideMark/>
          </w:tcPr>
          <w:p w14:paraId="4689D6D6" w14:textId="77777777" w:rsidR="004F6B3B" w:rsidRPr="006A4977" w:rsidRDefault="004F6B3B" w:rsidP="00664ACB">
            <w:pPr>
              <w:widowControl/>
              <w:autoSpaceDE/>
              <w:autoSpaceDN/>
              <w:spacing w:line="360" w:lineRule="auto"/>
              <w:jc w:val="center"/>
              <w:rPr>
                <w:rFonts w:ascii="GHEA Grapalat" w:eastAsia="Times New Roman" w:hAnsi="GHEA Grapalat" w:cs="Times New Roman"/>
                <w:b/>
                <w:bCs/>
                <w:color w:val="0070C0"/>
                <w:sz w:val="20"/>
                <w:szCs w:val="16"/>
              </w:rPr>
            </w:pPr>
            <w:r w:rsidRPr="006A4977">
              <w:rPr>
                <w:rFonts w:ascii="GHEA Grapalat" w:eastAsia="Times New Roman" w:hAnsi="GHEA Grapalat" w:cs="Times New Roman"/>
                <w:b/>
                <w:bCs/>
                <w:color w:val="0070C0"/>
                <w:sz w:val="20"/>
                <w:szCs w:val="16"/>
              </w:rPr>
              <w:t>2</w:t>
            </w:r>
          </w:p>
        </w:tc>
        <w:tc>
          <w:tcPr>
            <w:tcW w:w="634" w:type="dxa"/>
            <w:tcBorders>
              <w:top w:val="nil"/>
              <w:left w:val="nil"/>
              <w:bottom w:val="single" w:sz="4" w:space="0" w:color="A6A6A6"/>
              <w:right w:val="single" w:sz="4" w:space="0" w:color="A6A6A6"/>
            </w:tcBorders>
            <w:shd w:val="clear" w:color="FFF2CC" w:fill="FFF2CC"/>
            <w:noWrap/>
            <w:vAlign w:val="center"/>
            <w:hideMark/>
          </w:tcPr>
          <w:p w14:paraId="3103AA55" w14:textId="77777777" w:rsidR="004F6B3B" w:rsidRPr="006A4977" w:rsidRDefault="004F6B3B" w:rsidP="00664ACB">
            <w:pPr>
              <w:widowControl/>
              <w:autoSpaceDE/>
              <w:autoSpaceDN/>
              <w:spacing w:line="360" w:lineRule="auto"/>
              <w:jc w:val="center"/>
              <w:rPr>
                <w:rFonts w:ascii="GHEA Grapalat" w:eastAsia="Times New Roman" w:hAnsi="GHEA Grapalat" w:cs="Times New Roman"/>
                <w:b/>
                <w:bCs/>
                <w:color w:val="0070C0"/>
                <w:sz w:val="20"/>
                <w:szCs w:val="16"/>
              </w:rPr>
            </w:pPr>
            <w:r w:rsidRPr="006A4977">
              <w:rPr>
                <w:rFonts w:ascii="GHEA Grapalat" w:eastAsia="Times New Roman" w:hAnsi="GHEA Grapalat" w:cs="Times New Roman"/>
                <w:b/>
                <w:bCs/>
                <w:color w:val="0070C0"/>
                <w:sz w:val="20"/>
                <w:szCs w:val="16"/>
              </w:rPr>
              <w:t>3</w:t>
            </w:r>
          </w:p>
        </w:tc>
        <w:tc>
          <w:tcPr>
            <w:tcW w:w="1046" w:type="dxa"/>
            <w:tcBorders>
              <w:top w:val="nil"/>
              <w:left w:val="nil"/>
              <w:bottom w:val="single" w:sz="4" w:space="0" w:color="A6A6A6"/>
              <w:right w:val="single" w:sz="4" w:space="0" w:color="A6A6A6"/>
            </w:tcBorders>
            <w:shd w:val="clear" w:color="FFF2CC" w:fill="FFF2CC"/>
            <w:noWrap/>
            <w:vAlign w:val="center"/>
            <w:hideMark/>
          </w:tcPr>
          <w:p w14:paraId="74AA4981" w14:textId="77777777" w:rsidR="004F6B3B" w:rsidRPr="006A4977" w:rsidRDefault="004F6B3B" w:rsidP="00664ACB">
            <w:pPr>
              <w:widowControl/>
              <w:autoSpaceDE/>
              <w:autoSpaceDN/>
              <w:spacing w:line="360" w:lineRule="auto"/>
              <w:jc w:val="center"/>
              <w:rPr>
                <w:rFonts w:ascii="GHEA Grapalat" w:eastAsia="Times New Roman" w:hAnsi="GHEA Grapalat" w:cs="Times New Roman"/>
                <w:b/>
                <w:bCs/>
                <w:color w:val="0070C0"/>
                <w:sz w:val="20"/>
                <w:szCs w:val="16"/>
              </w:rPr>
            </w:pPr>
            <w:r w:rsidRPr="006A4977">
              <w:rPr>
                <w:rFonts w:ascii="GHEA Grapalat" w:eastAsia="Times New Roman" w:hAnsi="GHEA Grapalat" w:cs="Times New Roman"/>
                <w:b/>
                <w:bCs/>
                <w:color w:val="0070C0"/>
                <w:sz w:val="20"/>
                <w:szCs w:val="16"/>
              </w:rPr>
              <w:t>2</w:t>
            </w:r>
          </w:p>
        </w:tc>
        <w:tc>
          <w:tcPr>
            <w:tcW w:w="674" w:type="dxa"/>
            <w:tcBorders>
              <w:top w:val="nil"/>
              <w:left w:val="nil"/>
              <w:bottom w:val="single" w:sz="4" w:space="0" w:color="A6A6A6"/>
              <w:right w:val="single" w:sz="4" w:space="0" w:color="A6A6A6"/>
            </w:tcBorders>
            <w:shd w:val="clear" w:color="FFF2CC" w:fill="FFF2CC"/>
            <w:noWrap/>
            <w:vAlign w:val="center"/>
            <w:hideMark/>
          </w:tcPr>
          <w:p w14:paraId="43D2D6C5" w14:textId="77777777" w:rsidR="004F6B3B" w:rsidRPr="006A4977" w:rsidRDefault="004F6B3B" w:rsidP="00664ACB">
            <w:pPr>
              <w:widowControl/>
              <w:autoSpaceDE/>
              <w:autoSpaceDN/>
              <w:spacing w:line="360" w:lineRule="auto"/>
              <w:jc w:val="center"/>
              <w:rPr>
                <w:rFonts w:ascii="GHEA Grapalat" w:eastAsia="Times New Roman" w:hAnsi="GHEA Grapalat" w:cs="Times New Roman"/>
                <w:b/>
                <w:bCs/>
                <w:color w:val="0070C0"/>
                <w:sz w:val="20"/>
                <w:szCs w:val="16"/>
              </w:rPr>
            </w:pPr>
            <w:r w:rsidRPr="006A4977">
              <w:rPr>
                <w:rFonts w:ascii="GHEA Grapalat" w:eastAsia="Times New Roman" w:hAnsi="GHEA Grapalat" w:cs="Times New Roman"/>
                <w:b/>
                <w:bCs/>
                <w:color w:val="0070C0"/>
                <w:sz w:val="20"/>
                <w:szCs w:val="16"/>
              </w:rPr>
              <w:t>3</w:t>
            </w:r>
          </w:p>
        </w:tc>
        <w:tc>
          <w:tcPr>
            <w:tcW w:w="724" w:type="dxa"/>
            <w:tcBorders>
              <w:top w:val="nil"/>
              <w:left w:val="nil"/>
              <w:bottom w:val="single" w:sz="4" w:space="0" w:color="A6A6A6"/>
              <w:right w:val="single" w:sz="4" w:space="0" w:color="A6A6A6"/>
            </w:tcBorders>
            <w:noWrap/>
            <w:vAlign w:val="center"/>
            <w:hideMark/>
          </w:tcPr>
          <w:p w14:paraId="0A86159E" w14:textId="77777777" w:rsidR="004F6B3B" w:rsidRPr="006A4977" w:rsidRDefault="004F6B3B" w:rsidP="00664ACB">
            <w:pPr>
              <w:widowControl/>
              <w:autoSpaceDE/>
              <w:autoSpaceDN/>
              <w:spacing w:line="360" w:lineRule="auto"/>
              <w:jc w:val="center"/>
              <w:rPr>
                <w:rFonts w:ascii="GHEA Grapalat" w:eastAsia="Times New Roman" w:hAnsi="GHEA Grapalat" w:cs="Times New Roman"/>
                <w:b/>
                <w:bCs/>
                <w:color w:val="0070C0"/>
                <w:sz w:val="20"/>
                <w:szCs w:val="16"/>
              </w:rPr>
            </w:pPr>
            <w:r w:rsidRPr="006A4977">
              <w:rPr>
                <w:rFonts w:ascii="GHEA Grapalat" w:eastAsia="Times New Roman" w:hAnsi="GHEA Grapalat" w:cs="Times New Roman"/>
                <w:b/>
                <w:bCs/>
                <w:color w:val="0070C0"/>
                <w:sz w:val="20"/>
                <w:szCs w:val="16"/>
              </w:rPr>
              <w:t>17</w:t>
            </w:r>
          </w:p>
        </w:tc>
      </w:tr>
      <w:tr w:rsidR="004F6B3B" w:rsidRPr="006A4977" w14:paraId="177C798C" w14:textId="77777777" w:rsidTr="00664ACB">
        <w:trPr>
          <w:trHeight w:val="439"/>
        </w:trPr>
        <w:tc>
          <w:tcPr>
            <w:tcW w:w="7662" w:type="dxa"/>
            <w:gridSpan w:val="9"/>
            <w:tcBorders>
              <w:top w:val="single" w:sz="4" w:space="0" w:color="A6A6A6"/>
              <w:left w:val="single" w:sz="4" w:space="0" w:color="A6A6A6"/>
              <w:bottom w:val="single" w:sz="4" w:space="0" w:color="A6A6A6"/>
              <w:right w:val="single" w:sz="4" w:space="0" w:color="A6A6A6"/>
            </w:tcBorders>
            <w:shd w:val="clear" w:color="D9E1F2" w:fill="D9E1F2"/>
            <w:noWrap/>
            <w:vAlign w:val="center"/>
            <w:hideMark/>
          </w:tcPr>
          <w:p w14:paraId="48D466E7" w14:textId="77777777" w:rsidR="004F6B3B" w:rsidRPr="006A4977" w:rsidRDefault="004F6B3B" w:rsidP="00664ACB">
            <w:pPr>
              <w:widowControl/>
              <w:autoSpaceDE/>
              <w:autoSpaceDN/>
              <w:spacing w:line="360" w:lineRule="auto"/>
              <w:rPr>
                <w:rFonts w:ascii="GHEA Grapalat" w:eastAsia="Times New Roman" w:hAnsi="GHEA Grapalat" w:cs="Times New Roman"/>
                <w:b/>
                <w:bCs/>
                <w:color w:val="000000"/>
                <w:sz w:val="20"/>
                <w:szCs w:val="16"/>
              </w:rPr>
            </w:pPr>
            <w:r w:rsidRPr="006A4977">
              <w:rPr>
                <w:rFonts w:ascii="GHEA Grapalat" w:eastAsia="Times New Roman" w:hAnsi="GHEA Grapalat" w:cs="Times New Roman"/>
                <w:b/>
                <w:bCs/>
                <w:color w:val="000000"/>
                <w:sz w:val="20"/>
                <w:szCs w:val="16"/>
              </w:rPr>
              <w:t>Բ.3 - Հաշվապահություն և ֆինանսական կառավարում</w:t>
            </w:r>
          </w:p>
        </w:tc>
      </w:tr>
      <w:tr w:rsidR="004F6B3B" w:rsidRPr="006A4977" w14:paraId="5BCC78C6" w14:textId="77777777" w:rsidTr="00664ACB">
        <w:trPr>
          <w:trHeight w:val="885"/>
        </w:trPr>
        <w:tc>
          <w:tcPr>
            <w:tcW w:w="347" w:type="dxa"/>
            <w:tcBorders>
              <w:top w:val="nil"/>
              <w:left w:val="single" w:sz="4" w:space="0" w:color="A6A6A6"/>
              <w:bottom w:val="single" w:sz="4" w:space="0" w:color="A6A6A6"/>
              <w:right w:val="single" w:sz="4" w:space="0" w:color="A6A6A6"/>
            </w:tcBorders>
            <w:noWrap/>
            <w:vAlign w:val="center"/>
            <w:hideMark/>
          </w:tcPr>
          <w:p w14:paraId="1D4FAA3B" w14:textId="77777777" w:rsidR="004F6B3B" w:rsidRPr="006A4977" w:rsidRDefault="004F6B3B" w:rsidP="00664ACB">
            <w:pPr>
              <w:widowControl/>
              <w:autoSpaceDE/>
              <w:autoSpaceDN/>
              <w:spacing w:line="360" w:lineRule="auto"/>
              <w:jc w:val="center"/>
              <w:rPr>
                <w:rFonts w:ascii="GHEA Grapalat" w:eastAsia="Times New Roman" w:hAnsi="GHEA Grapalat" w:cs="Times New Roman"/>
                <w:color w:val="000000"/>
                <w:sz w:val="20"/>
                <w:szCs w:val="16"/>
              </w:rPr>
            </w:pPr>
            <w:r w:rsidRPr="006A4977">
              <w:rPr>
                <w:rFonts w:ascii="GHEA Grapalat" w:eastAsia="Times New Roman" w:hAnsi="GHEA Grapalat" w:cs="Times New Roman"/>
                <w:color w:val="000000"/>
                <w:sz w:val="20"/>
                <w:szCs w:val="16"/>
              </w:rPr>
              <w:t>1</w:t>
            </w:r>
          </w:p>
        </w:tc>
        <w:tc>
          <w:tcPr>
            <w:tcW w:w="2330" w:type="dxa"/>
            <w:tcBorders>
              <w:top w:val="nil"/>
              <w:left w:val="nil"/>
              <w:bottom w:val="single" w:sz="4" w:space="0" w:color="A6A6A6"/>
              <w:right w:val="single" w:sz="4" w:space="0" w:color="A6A6A6"/>
            </w:tcBorders>
            <w:vAlign w:val="center"/>
            <w:hideMark/>
          </w:tcPr>
          <w:p w14:paraId="14426005" w14:textId="77777777" w:rsidR="004F6B3B" w:rsidRPr="006A4977" w:rsidRDefault="004F6B3B" w:rsidP="00664ACB">
            <w:pPr>
              <w:widowControl/>
              <w:autoSpaceDE/>
              <w:autoSpaceDN/>
              <w:spacing w:line="360" w:lineRule="auto"/>
              <w:jc w:val="center"/>
              <w:rPr>
                <w:rFonts w:ascii="GHEA Grapalat" w:eastAsia="Times New Roman" w:hAnsi="GHEA Grapalat" w:cs="Times New Roman"/>
                <w:color w:val="000000"/>
                <w:sz w:val="20"/>
                <w:szCs w:val="16"/>
              </w:rPr>
            </w:pPr>
            <w:r w:rsidRPr="006A4977">
              <w:rPr>
                <w:rFonts w:ascii="GHEA Grapalat" w:eastAsia="Times New Roman" w:hAnsi="GHEA Grapalat" w:cs="Times New Roman"/>
                <w:color w:val="000000"/>
                <w:sz w:val="20"/>
                <w:szCs w:val="16"/>
              </w:rPr>
              <w:t>Ֆինանսական պլանավորում, բյուջետավորում և վերահսկում</w:t>
            </w:r>
          </w:p>
        </w:tc>
        <w:tc>
          <w:tcPr>
            <w:tcW w:w="634" w:type="dxa"/>
            <w:tcBorders>
              <w:top w:val="nil"/>
              <w:left w:val="nil"/>
              <w:bottom w:val="single" w:sz="4" w:space="0" w:color="A6A6A6"/>
              <w:right w:val="single" w:sz="4" w:space="0" w:color="A6A6A6"/>
            </w:tcBorders>
            <w:shd w:val="clear" w:color="FFF2CC" w:fill="FFF2CC"/>
            <w:noWrap/>
            <w:vAlign w:val="center"/>
            <w:hideMark/>
          </w:tcPr>
          <w:p w14:paraId="516A5756" w14:textId="77777777" w:rsidR="004F6B3B" w:rsidRPr="006A4977" w:rsidRDefault="004F6B3B" w:rsidP="00664ACB">
            <w:pPr>
              <w:widowControl/>
              <w:autoSpaceDE/>
              <w:autoSpaceDN/>
              <w:spacing w:line="360" w:lineRule="auto"/>
              <w:jc w:val="center"/>
              <w:rPr>
                <w:rFonts w:ascii="GHEA Grapalat" w:eastAsia="Times New Roman" w:hAnsi="GHEA Grapalat" w:cs="Times New Roman"/>
                <w:b/>
                <w:bCs/>
                <w:color w:val="0070C0"/>
                <w:sz w:val="20"/>
                <w:szCs w:val="16"/>
              </w:rPr>
            </w:pPr>
            <w:r w:rsidRPr="006A4977">
              <w:rPr>
                <w:rFonts w:ascii="GHEA Grapalat" w:eastAsia="Times New Roman" w:hAnsi="GHEA Grapalat" w:cs="Times New Roman"/>
                <w:b/>
                <w:bCs/>
                <w:color w:val="0070C0"/>
                <w:sz w:val="20"/>
                <w:szCs w:val="16"/>
              </w:rPr>
              <w:t>4</w:t>
            </w:r>
          </w:p>
        </w:tc>
        <w:tc>
          <w:tcPr>
            <w:tcW w:w="634" w:type="dxa"/>
            <w:tcBorders>
              <w:top w:val="nil"/>
              <w:left w:val="nil"/>
              <w:bottom w:val="single" w:sz="4" w:space="0" w:color="A6A6A6"/>
              <w:right w:val="single" w:sz="4" w:space="0" w:color="A6A6A6"/>
            </w:tcBorders>
            <w:shd w:val="clear" w:color="FFF2CC" w:fill="FFF2CC"/>
            <w:noWrap/>
            <w:vAlign w:val="center"/>
            <w:hideMark/>
          </w:tcPr>
          <w:p w14:paraId="77A56EEE" w14:textId="77777777" w:rsidR="004F6B3B" w:rsidRPr="006A4977" w:rsidRDefault="004F6B3B" w:rsidP="00664ACB">
            <w:pPr>
              <w:widowControl/>
              <w:autoSpaceDE/>
              <w:autoSpaceDN/>
              <w:spacing w:line="360" w:lineRule="auto"/>
              <w:jc w:val="center"/>
              <w:rPr>
                <w:rFonts w:ascii="GHEA Grapalat" w:eastAsia="Times New Roman" w:hAnsi="GHEA Grapalat" w:cs="Times New Roman"/>
                <w:b/>
                <w:bCs/>
                <w:color w:val="0070C0"/>
                <w:sz w:val="20"/>
                <w:szCs w:val="16"/>
              </w:rPr>
            </w:pPr>
            <w:r w:rsidRPr="006A4977">
              <w:rPr>
                <w:rFonts w:ascii="GHEA Grapalat" w:eastAsia="Times New Roman" w:hAnsi="GHEA Grapalat" w:cs="Times New Roman"/>
                <w:b/>
                <w:bCs/>
                <w:color w:val="0070C0"/>
                <w:sz w:val="20"/>
                <w:szCs w:val="16"/>
              </w:rPr>
              <w:t>4</w:t>
            </w:r>
          </w:p>
        </w:tc>
        <w:tc>
          <w:tcPr>
            <w:tcW w:w="634" w:type="dxa"/>
            <w:tcBorders>
              <w:top w:val="nil"/>
              <w:left w:val="nil"/>
              <w:bottom w:val="single" w:sz="4" w:space="0" w:color="A6A6A6"/>
              <w:right w:val="single" w:sz="4" w:space="0" w:color="A6A6A6"/>
            </w:tcBorders>
            <w:shd w:val="clear" w:color="FFF2CC" w:fill="FFF2CC"/>
            <w:noWrap/>
            <w:vAlign w:val="center"/>
            <w:hideMark/>
          </w:tcPr>
          <w:p w14:paraId="209DA7DC" w14:textId="77777777" w:rsidR="004F6B3B" w:rsidRPr="006A4977" w:rsidRDefault="004F6B3B" w:rsidP="00664ACB">
            <w:pPr>
              <w:widowControl/>
              <w:autoSpaceDE/>
              <w:autoSpaceDN/>
              <w:spacing w:line="360" w:lineRule="auto"/>
              <w:jc w:val="center"/>
              <w:rPr>
                <w:rFonts w:ascii="GHEA Grapalat" w:eastAsia="Times New Roman" w:hAnsi="GHEA Grapalat" w:cs="Times New Roman"/>
                <w:b/>
                <w:bCs/>
                <w:color w:val="0070C0"/>
                <w:sz w:val="20"/>
                <w:szCs w:val="16"/>
              </w:rPr>
            </w:pPr>
            <w:r w:rsidRPr="006A4977">
              <w:rPr>
                <w:rFonts w:ascii="GHEA Grapalat" w:eastAsia="Times New Roman" w:hAnsi="GHEA Grapalat" w:cs="Times New Roman"/>
                <w:b/>
                <w:bCs/>
                <w:color w:val="0070C0"/>
                <w:sz w:val="20"/>
                <w:szCs w:val="16"/>
              </w:rPr>
              <w:t>4</w:t>
            </w:r>
          </w:p>
        </w:tc>
        <w:tc>
          <w:tcPr>
            <w:tcW w:w="634" w:type="dxa"/>
            <w:tcBorders>
              <w:top w:val="nil"/>
              <w:left w:val="nil"/>
              <w:bottom w:val="single" w:sz="4" w:space="0" w:color="A6A6A6"/>
              <w:right w:val="single" w:sz="4" w:space="0" w:color="A6A6A6"/>
            </w:tcBorders>
            <w:shd w:val="clear" w:color="FFF2CC" w:fill="FFF2CC"/>
            <w:noWrap/>
            <w:vAlign w:val="center"/>
            <w:hideMark/>
          </w:tcPr>
          <w:p w14:paraId="5B3D5F17" w14:textId="77777777" w:rsidR="004F6B3B" w:rsidRPr="006A4977" w:rsidRDefault="004F6B3B" w:rsidP="00664ACB">
            <w:pPr>
              <w:widowControl/>
              <w:autoSpaceDE/>
              <w:autoSpaceDN/>
              <w:spacing w:line="360" w:lineRule="auto"/>
              <w:jc w:val="center"/>
              <w:rPr>
                <w:rFonts w:ascii="GHEA Grapalat" w:eastAsia="Times New Roman" w:hAnsi="GHEA Grapalat" w:cs="Times New Roman"/>
                <w:b/>
                <w:bCs/>
                <w:color w:val="0070C0"/>
                <w:sz w:val="20"/>
                <w:szCs w:val="16"/>
              </w:rPr>
            </w:pPr>
            <w:r w:rsidRPr="006A4977">
              <w:rPr>
                <w:rFonts w:ascii="GHEA Grapalat" w:eastAsia="Times New Roman" w:hAnsi="GHEA Grapalat" w:cs="Times New Roman"/>
                <w:b/>
                <w:bCs/>
                <w:color w:val="0070C0"/>
                <w:sz w:val="20"/>
                <w:szCs w:val="16"/>
              </w:rPr>
              <w:t>4</w:t>
            </w:r>
          </w:p>
        </w:tc>
        <w:tc>
          <w:tcPr>
            <w:tcW w:w="1046" w:type="dxa"/>
            <w:tcBorders>
              <w:top w:val="nil"/>
              <w:left w:val="nil"/>
              <w:bottom w:val="single" w:sz="4" w:space="0" w:color="A6A6A6"/>
              <w:right w:val="single" w:sz="4" w:space="0" w:color="A6A6A6"/>
            </w:tcBorders>
            <w:shd w:val="clear" w:color="FFF2CC" w:fill="FFF2CC"/>
            <w:noWrap/>
            <w:vAlign w:val="center"/>
            <w:hideMark/>
          </w:tcPr>
          <w:p w14:paraId="5C75C9B9" w14:textId="77777777" w:rsidR="004F6B3B" w:rsidRPr="006A4977" w:rsidRDefault="004F6B3B" w:rsidP="00664ACB">
            <w:pPr>
              <w:widowControl/>
              <w:autoSpaceDE/>
              <w:autoSpaceDN/>
              <w:spacing w:line="360" w:lineRule="auto"/>
              <w:jc w:val="center"/>
              <w:rPr>
                <w:rFonts w:ascii="GHEA Grapalat" w:eastAsia="Times New Roman" w:hAnsi="GHEA Grapalat" w:cs="Times New Roman"/>
                <w:b/>
                <w:bCs/>
                <w:color w:val="0070C0"/>
                <w:sz w:val="20"/>
                <w:szCs w:val="16"/>
              </w:rPr>
            </w:pPr>
            <w:r w:rsidRPr="006A4977">
              <w:rPr>
                <w:rFonts w:ascii="GHEA Grapalat" w:eastAsia="Times New Roman" w:hAnsi="GHEA Grapalat" w:cs="Times New Roman"/>
                <w:b/>
                <w:bCs/>
                <w:color w:val="0070C0"/>
                <w:sz w:val="20"/>
                <w:szCs w:val="16"/>
              </w:rPr>
              <w:t>2</w:t>
            </w:r>
          </w:p>
        </w:tc>
        <w:tc>
          <w:tcPr>
            <w:tcW w:w="674" w:type="dxa"/>
            <w:tcBorders>
              <w:top w:val="nil"/>
              <w:left w:val="nil"/>
              <w:bottom w:val="single" w:sz="4" w:space="0" w:color="A6A6A6"/>
              <w:right w:val="single" w:sz="4" w:space="0" w:color="A6A6A6"/>
            </w:tcBorders>
            <w:shd w:val="clear" w:color="FFF2CC" w:fill="FFF2CC"/>
            <w:noWrap/>
            <w:vAlign w:val="center"/>
            <w:hideMark/>
          </w:tcPr>
          <w:p w14:paraId="2DC8AC47" w14:textId="77777777" w:rsidR="004F6B3B" w:rsidRPr="006A4977" w:rsidRDefault="004F6B3B" w:rsidP="00664ACB">
            <w:pPr>
              <w:widowControl/>
              <w:autoSpaceDE/>
              <w:autoSpaceDN/>
              <w:spacing w:line="360" w:lineRule="auto"/>
              <w:jc w:val="center"/>
              <w:rPr>
                <w:rFonts w:ascii="GHEA Grapalat" w:eastAsia="Times New Roman" w:hAnsi="GHEA Grapalat" w:cs="Times New Roman"/>
                <w:b/>
                <w:bCs/>
                <w:color w:val="0070C0"/>
                <w:sz w:val="20"/>
                <w:szCs w:val="16"/>
              </w:rPr>
            </w:pPr>
            <w:r w:rsidRPr="006A4977">
              <w:rPr>
                <w:rFonts w:ascii="GHEA Grapalat" w:eastAsia="Times New Roman" w:hAnsi="GHEA Grapalat" w:cs="Times New Roman"/>
                <w:b/>
                <w:bCs/>
                <w:color w:val="0070C0"/>
                <w:sz w:val="20"/>
                <w:szCs w:val="16"/>
              </w:rPr>
              <w:t>2</w:t>
            </w:r>
          </w:p>
        </w:tc>
        <w:tc>
          <w:tcPr>
            <w:tcW w:w="724" w:type="dxa"/>
            <w:tcBorders>
              <w:top w:val="nil"/>
              <w:left w:val="nil"/>
              <w:bottom w:val="single" w:sz="4" w:space="0" w:color="A6A6A6"/>
              <w:right w:val="single" w:sz="4" w:space="0" w:color="A6A6A6"/>
            </w:tcBorders>
            <w:noWrap/>
            <w:vAlign w:val="center"/>
            <w:hideMark/>
          </w:tcPr>
          <w:p w14:paraId="0685F31E" w14:textId="77777777" w:rsidR="004F6B3B" w:rsidRPr="006A4977" w:rsidRDefault="004F6B3B" w:rsidP="00664ACB">
            <w:pPr>
              <w:widowControl/>
              <w:autoSpaceDE/>
              <w:autoSpaceDN/>
              <w:spacing w:line="360" w:lineRule="auto"/>
              <w:jc w:val="center"/>
              <w:rPr>
                <w:rFonts w:ascii="GHEA Grapalat" w:eastAsia="Times New Roman" w:hAnsi="GHEA Grapalat" w:cs="Times New Roman"/>
                <w:b/>
                <w:bCs/>
                <w:color w:val="0070C0"/>
                <w:sz w:val="20"/>
                <w:szCs w:val="16"/>
              </w:rPr>
            </w:pPr>
            <w:r w:rsidRPr="006A4977">
              <w:rPr>
                <w:rFonts w:ascii="GHEA Grapalat" w:eastAsia="Times New Roman" w:hAnsi="GHEA Grapalat" w:cs="Times New Roman"/>
                <w:b/>
                <w:bCs/>
                <w:color w:val="0070C0"/>
                <w:sz w:val="20"/>
                <w:szCs w:val="16"/>
              </w:rPr>
              <w:t>20</w:t>
            </w:r>
          </w:p>
        </w:tc>
      </w:tr>
    </w:tbl>
    <w:p w14:paraId="4E422A95" w14:textId="77777777" w:rsidR="004F6B3B" w:rsidRPr="006A4977" w:rsidRDefault="004F6B3B" w:rsidP="004F6B3B">
      <w:pPr>
        <w:pStyle w:val="NormalWeb"/>
        <w:shd w:val="clear" w:color="auto" w:fill="FFFFFF"/>
        <w:spacing w:before="0" w:beforeAutospacing="0" w:after="0" w:afterAutospacing="0" w:line="360" w:lineRule="auto"/>
        <w:jc w:val="both"/>
        <w:rPr>
          <w:rFonts w:ascii="GHEA Grapalat" w:hAnsi="GHEA Grapalat" w:cs="Sylfaen"/>
          <w:color w:val="000000"/>
          <w:szCs w:val="26"/>
        </w:rPr>
      </w:pPr>
      <w:r w:rsidRPr="006A4977">
        <w:rPr>
          <w:rFonts w:ascii="GHEA Grapalat" w:hAnsi="GHEA Grapalat" w:cs="Sylfaen"/>
          <w:color w:val="000000"/>
          <w:szCs w:val="26"/>
        </w:rPr>
        <w:fldChar w:fldCharType="end"/>
      </w:r>
    </w:p>
    <w:p w14:paraId="5B686A1F" w14:textId="77777777" w:rsidR="004F6B3B" w:rsidRPr="006A4977" w:rsidRDefault="004F6B3B" w:rsidP="004F6B3B">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rPr>
      </w:pPr>
      <w:r w:rsidRPr="006A4977">
        <w:rPr>
          <w:rFonts w:ascii="GHEA Grapalat" w:hAnsi="GHEA Grapalat" w:cs="Sylfaen"/>
          <w:color w:val="000000"/>
          <w:szCs w:val="26"/>
        </w:rPr>
        <w:t>Անհրաժեշտ է հավաքագրել աուդիտի միավորները՝ ըստ ռիսկի արժեքների խումբ առ խումբ (բարձր, միջին-բարձր, միջին, ցածր), և միևնույն խմբում գտնվող միավորների ընթացիկ և նախորդ տարիների ռիսկի արժեքների հիման վրա որոշել տվյալ խմբում ընդգրկված միավորների առաջնահերթությունները:</w:t>
      </w:r>
    </w:p>
    <w:p w14:paraId="4FBC18DA" w14:textId="77777777" w:rsidR="004F6B3B" w:rsidRPr="006A4977" w:rsidRDefault="004F6B3B" w:rsidP="004F6B3B">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rPr>
      </w:pPr>
      <w:r w:rsidRPr="006A4977">
        <w:rPr>
          <w:rFonts w:ascii="GHEA Grapalat" w:hAnsi="GHEA Grapalat" w:cs="Sylfaen"/>
          <w:color w:val="000000"/>
          <w:szCs w:val="26"/>
        </w:rPr>
        <w:t>Ստորև նկարագրված են առաջնահերթության որոշման քայլերը</w:t>
      </w:r>
      <w:r w:rsidRPr="006A4977">
        <w:rPr>
          <w:rFonts w:ascii="GHEA Grapalat" w:hAnsi="GHEA Grapalat" w:cs="Sylfaen"/>
          <w:color w:val="000000"/>
          <w:szCs w:val="26"/>
          <w:lang w:val="hy-AM"/>
        </w:rPr>
        <w:t xml:space="preserve">՝ </w:t>
      </w:r>
      <w:r w:rsidRPr="006A4977">
        <w:rPr>
          <w:rFonts w:ascii="GHEA Grapalat" w:hAnsi="GHEA Grapalat" w:cs="Sylfaen"/>
          <w:color w:val="000000"/>
          <w:szCs w:val="26"/>
        </w:rPr>
        <w:t>համապատասխան օրինակով:</w:t>
      </w:r>
    </w:p>
    <w:p w14:paraId="7E124B1E" w14:textId="77777777" w:rsidR="004F6B3B" w:rsidRPr="006A4977" w:rsidRDefault="004F6B3B" w:rsidP="004F6B3B">
      <w:pPr>
        <w:pStyle w:val="NormalWeb"/>
        <w:shd w:val="clear" w:color="auto" w:fill="FFFFFF"/>
        <w:spacing w:before="0" w:beforeAutospacing="0" w:after="0" w:afterAutospacing="0" w:line="360" w:lineRule="auto"/>
        <w:ind w:firstLine="468"/>
        <w:jc w:val="both"/>
        <w:rPr>
          <w:rFonts w:ascii="GHEA Grapalat" w:hAnsi="GHEA Grapalat" w:cs="Sylfaen"/>
          <w:color w:val="000000"/>
          <w:szCs w:val="26"/>
        </w:rPr>
      </w:pPr>
      <w:r w:rsidRPr="006A4977">
        <w:rPr>
          <w:rFonts w:ascii="GHEA Grapalat" w:hAnsi="GHEA Grapalat" w:cs="Sylfaen"/>
          <w:color w:val="000000"/>
          <w:szCs w:val="26"/>
        </w:rPr>
        <w:t>Քայլ 1. Առաջնահերթությունների գնահատման համար նշանակվում է գործակից, որի որոշման համար օգտագործվում է ռիսկի ցուցանիշների աճման/նվազման զուգահեռանիստաձև մատրիցան, որն ունի հետևյալ տեսքը.</w:t>
      </w:r>
    </w:p>
    <w:p w14:paraId="1ED8BBA1" w14:textId="77777777" w:rsidR="004F6B3B" w:rsidRPr="006A4977" w:rsidRDefault="004F6B3B" w:rsidP="004F6B3B">
      <w:pPr>
        <w:pStyle w:val="NormalWeb"/>
        <w:shd w:val="clear" w:color="auto" w:fill="FFFFFF"/>
        <w:spacing w:before="0" w:beforeAutospacing="0" w:after="0" w:afterAutospacing="0" w:line="360" w:lineRule="auto"/>
        <w:ind w:firstLine="468"/>
        <w:jc w:val="right"/>
        <w:rPr>
          <w:rFonts w:ascii="GHEA Grapalat" w:hAnsi="GHEA Grapalat" w:cs="Sylfaen"/>
          <w:color w:val="000000"/>
          <w:szCs w:val="26"/>
          <w:lang w:val="hy-AM"/>
        </w:rPr>
      </w:pPr>
      <w:r w:rsidRPr="006A4977">
        <w:rPr>
          <w:rFonts w:ascii="GHEA Grapalat" w:hAnsi="GHEA Grapalat" w:cs="Sylfaen"/>
          <w:color w:val="000000"/>
          <w:szCs w:val="26"/>
        </w:rPr>
        <w:t xml:space="preserve">Մատրիցա </w:t>
      </w:r>
      <w:r w:rsidRPr="006A4977">
        <w:rPr>
          <w:rFonts w:ascii="GHEA Grapalat" w:hAnsi="GHEA Grapalat" w:cs="Sylfaen"/>
          <w:color w:val="000000"/>
          <w:szCs w:val="26"/>
          <w:lang w:val="hy-AM"/>
        </w:rPr>
        <w:t>1</w:t>
      </w:r>
    </w:p>
    <w:p w14:paraId="7BA2E188" w14:textId="77777777" w:rsidR="004F6B3B" w:rsidRPr="006A4977" w:rsidRDefault="004F6B3B" w:rsidP="004F6B3B">
      <w:pPr>
        <w:pStyle w:val="NormalWeb"/>
        <w:shd w:val="clear" w:color="auto" w:fill="FFFFFF"/>
        <w:spacing w:before="0" w:beforeAutospacing="0" w:after="0" w:afterAutospacing="0" w:line="360" w:lineRule="auto"/>
        <w:ind w:firstLine="468"/>
        <w:jc w:val="center"/>
        <w:rPr>
          <w:rFonts w:ascii="GHEA Grapalat" w:hAnsi="GHEA Grapalat" w:cs="Sylfaen"/>
          <w:color w:val="000000"/>
          <w:szCs w:val="26"/>
        </w:rPr>
      </w:pPr>
      <w:r w:rsidRPr="006A4977">
        <w:rPr>
          <w:rFonts w:ascii="GHEA Grapalat" w:hAnsi="GHEA Grapalat"/>
          <w:noProof/>
          <w:color w:val="215868" w:themeColor="accent5" w:themeShade="80"/>
        </w:rPr>
        <w:drawing>
          <wp:inline distT="0" distB="0" distL="0" distR="0" wp14:anchorId="48EDEEAC" wp14:editId="6AEA16EC">
            <wp:extent cx="1984776" cy="933450"/>
            <wp:effectExtent l="0" t="0" r="0" b="0"/>
            <wp:docPr id="501" name="Picture 501" descr="Ներմուծեք նկարագրությունը_1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Ներմուծեք նկարագրությունը_176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53366" cy="965708"/>
                    </a:xfrm>
                    <a:prstGeom prst="rect">
                      <a:avLst/>
                    </a:prstGeom>
                    <a:noFill/>
                    <a:ln>
                      <a:noFill/>
                    </a:ln>
                  </pic:spPr>
                </pic:pic>
              </a:graphicData>
            </a:graphic>
          </wp:inline>
        </w:drawing>
      </w:r>
    </w:p>
    <w:p w14:paraId="32B31AA3" w14:textId="77777777" w:rsidR="004F6B3B" w:rsidRPr="006A4977" w:rsidRDefault="004F6B3B" w:rsidP="004F6B3B">
      <w:pPr>
        <w:pStyle w:val="NormalWeb"/>
        <w:shd w:val="clear" w:color="auto" w:fill="FFFFFF"/>
        <w:spacing w:before="0" w:beforeAutospacing="0" w:after="0" w:afterAutospacing="0" w:line="360" w:lineRule="auto"/>
        <w:ind w:firstLine="468"/>
        <w:rPr>
          <w:rFonts w:ascii="GHEA Grapalat" w:hAnsi="GHEA Grapalat" w:cs="Sylfaen"/>
          <w:color w:val="000000"/>
          <w:szCs w:val="26"/>
        </w:rPr>
      </w:pPr>
    </w:p>
    <w:p w14:paraId="1C11BF5A" w14:textId="77777777" w:rsidR="004F6B3B" w:rsidRPr="006A4977" w:rsidRDefault="004F6B3B" w:rsidP="004F6B3B">
      <w:pPr>
        <w:pStyle w:val="NormalWeb"/>
        <w:shd w:val="clear" w:color="auto" w:fill="FFFFFF"/>
        <w:spacing w:before="0" w:beforeAutospacing="0" w:after="0" w:afterAutospacing="0" w:line="360" w:lineRule="auto"/>
        <w:ind w:firstLine="468"/>
        <w:jc w:val="both"/>
        <w:rPr>
          <w:rFonts w:ascii="GHEA Grapalat" w:hAnsi="GHEA Grapalat" w:cs="Sylfaen"/>
          <w:color w:val="000000"/>
          <w:szCs w:val="26"/>
        </w:rPr>
      </w:pPr>
      <w:r w:rsidRPr="006A4977">
        <w:rPr>
          <w:rFonts w:ascii="GHEA Grapalat" w:hAnsi="GHEA Grapalat" w:cs="Sylfaen"/>
          <w:color w:val="000000"/>
          <w:szCs w:val="26"/>
        </w:rPr>
        <w:t>Եթե միավորի ռիսկի արժեքը աճել է նախորդ տարիների համեմատ (սլաքը վերև), ապա գործակիցը հավասար է 2-ի: Եթե այն նվազել է (սլաքը ներքև), ապա գործակիցը հավասար է -2-ի` բացասական նշանով: Իսկ եթե այն մնացել է անփոփոխ (շեղանկյուն), ապա գործակիցը հավասար է 1-ի: Օրինակ՝ միավորի ռիսկի արժեքը նախորդ տարիներում և ընթացիկ տարում ունի հետևյալ մեծությունները.</w:t>
      </w:r>
    </w:p>
    <w:p w14:paraId="6FE694E4" w14:textId="77777777" w:rsidR="004F6B3B" w:rsidRPr="006A4977" w:rsidRDefault="004F6B3B" w:rsidP="004F6B3B">
      <w:pPr>
        <w:pStyle w:val="NormalWeb"/>
        <w:shd w:val="clear" w:color="auto" w:fill="FFFFFF"/>
        <w:spacing w:before="0" w:beforeAutospacing="0" w:after="0" w:afterAutospacing="0" w:line="360" w:lineRule="auto"/>
        <w:ind w:firstLine="468"/>
        <w:jc w:val="both"/>
        <w:rPr>
          <w:rFonts w:ascii="GHEA Grapalat" w:hAnsi="GHEA Grapalat" w:cs="Sylfaen"/>
          <w:color w:val="000000"/>
          <w:szCs w:val="26"/>
        </w:rPr>
      </w:pPr>
    </w:p>
    <w:p w14:paraId="7BEAEDAE" w14:textId="77777777" w:rsidR="004F6B3B" w:rsidRPr="006A4977" w:rsidRDefault="004F6B3B" w:rsidP="004F6B3B">
      <w:pPr>
        <w:pStyle w:val="NormalWeb"/>
        <w:shd w:val="clear" w:color="auto" w:fill="FFFFFF"/>
        <w:spacing w:before="0" w:beforeAutospacing="0" w:after="0" w:afterAutospacing="0" w:line="360" w:lineRule="auto"/>
        <w:ind w:firstLine="468"/>
        <w:jc w:val="right"/>
        <w:rPr>
          <w:rFonts w:ascii="GHEA Grapalat" w:hAnsi="GHEA Grapalat" w:cs="Sylfaen"/>
          <w:color w:val="000000"/>
          <w:szCs w:val="26"/>
          <w:lang w:val="hy-AM"/>
        </w:rPr>
      </w:pPr>
      <w:r w:rsidRPr="006A4977">
        <w:rPr>
          <w:rFonts w:ascii="GHEA Grapalat" w:hAnsi="GHEA Grapalat" w:cs="Sylfaen"/>
          <w:color w:val="000000"/>
          <w:szCs w:val="26"/>
          <w:lang w:val="hy-AM"/>
        </w:rPr>
        <w:t>Աղյուսակ 9</w:t>
      </w:r>
    </w:p>
    <w:tbl>
      <w:tblPr>
        <w:tblW w:w="8250" w:type="dxa"/>
        <w:jc w:val="center"/>
        <w:tblCellSpacing w:w="0" w:type="dxa"/>
        <w:tblBorders>
          <w:top w:val="dashSmallGap" w:sz="4" w:space="0" w:color="1F4E79"/>
          <w:left w:val="dashSmallGap" w:sz="4" w:space="0" w:color="1F4E79"/>
          <w:bottom w:val="dashSmallGap" w:sz="4" w:space="0" w:color="1F4E79"/>
          <w:right w:val="dashSmallGap" w:sz="4" w:space="0" w:color="1F4E79"/>
          <w:insideH w:val="dashSmallGap" w:sz="4" w:space="0" w:color="1F4E79"/>
          <w:insideV w:val="dashSmallGap" w:sz="4" w:space="0" w:color="1F4E79"/>
        </w:tblBorders>
        <w:shd w:val="clear" w:color="auto" w:fill="FFFFFF"/>
        <w:tblCellMar>
          <w:left w:w="0" w:type="dxa"/>
          <w:right w:w="0" w:type="dxa"/>
        </w:tblCellMar>
        <w:tblLook w:val="0000" w:firstRow="0" w:lastRow="0" w:firstColumn="0" w:lastColumn="0" w:noHBand="0" w:noVBand="0"/>
      </w:tblPr>
      <w:tblGrid>
        <w:gridCol w:w="484"/>
        <w:gridCol w:w="2097"/>
        <w:gridCol w:w="1477"/>
        <w:gridCol w:w="1525"/>
        <w:gridCol w:w="1270"/>
        <w:gridCol w:w="1397"/>
      </w:tblGrid>
      <w:tr w:rsidR="004F6B3B" w:rsidRPr="006A4977" w14:paraId="52FDD2D2" w14:textId="77777777" w:rsidTr="00664ACB">
        <w:trPr>
          <w:trHeight w:val="523"/>
          <w:tblCellSpacing w:w="0" w:type="dxa"/>
          <w:jc w:val="center"/>
        </w:trPr>
        <w:tc>
          <w:tcPr>
            <w:tcW w:w="484" w:type="dxa"/>
            <w:shd w:val="clear" w:color="auto" w:fill="9CC2E5"/>
            <w:vAlign w:val="center"/>
          </w:tcPr>
          <w:p w14:paraId="7EAD19FA" w14:textId="77777777" w:rsidR="004F6B3B" w:rsidRPr="006A4977" w:rsidRDefault="004F6B3B" w:rsidP="00664ACB">
            <w:pPr>
              <w:spacing w:line="360" w:lineRule="auto"/>
              <w:jc w:val="center"/>
              <w:rPr>
                <w:rFonts w:ascii="GHEA Grapalat" w:hAnsi="GHEA Grapalat"/>
                <w:lang w:val="hy-AM"/>
              </w:rPr>
            </w:pPr>
            <w:r w:rsidRPr="006A4977">
              <w:rPr>
                <w:rFonts w:ascii="GHEA Grapalat" w:hAnsi="GHEA Grapalat"/>
                <w:lang w:val="hy-AM"/>
              </w:rPr>
              <w:t>N</w:t>
            </w:r>
          </w:p>
        </w:tc>
        <w:tc>
          <w:tcPr>
            <w:tcW w:w="2097" w:type="dxa"/>
            <w:shd w:val="clear" w:color="auto" w:fill="9CC2E5"/>
            <w:vAlign w:val="center"/>
          </w:tcPr>
          <w:p w14:paraId="51CA9011" w14:textId="77777777" w:rsidR="004F6B3B" w:rsidRPr="006A4977" w:rsidRDefault="004F6B3B" w:rsidP="00664ACB">
            <w:pPr>
              <w:spacing w:line="360" w:lineRule="auto"/>
              <w:jc w:val="center"/>
              <w:rPr>
                <w:rFonts w:ascii="GHEA Grapalat" w:hAnsi="GHEA Grapalat"/>
                <w:lang w:val="hy-AM"/>
              </w:rPr>
            </w:pPr>
          </w:p>
        </w:tc>
        <w:tc>
          <w:tcPr>
            <w:tcW w:w="1477" w:type="dxa"/>
            <w:shd w:val="clear" w:color="auto" w:fill="9CC2E5"/>
            <w:vAlign w:val="center"/>
          </w:tcPr>
          <w:p w14:paraId="6305CCF1" w14:textId="103E7368" w:rsidR="004F6B3B" w:rsidRPr="006A4977" w:rsidRDefault="004F6B3B" w:rsidP="005B1D86">
            <w:pPr>
              <w:spacing w:line="360" w:lineRule="auto"/>
              <w:jc w:val="center"/>
              <w:rPr>
                <w:rFonts w:ascii="GHEA Grapalat" w:hAnsi="GHEA Grapalat"/>
                <w:lang w:val="hy-AM"/>
              </w:rPr>
            </w:pPr>
            <w:r w:rsidRPr="006A4977">
              <w:rPr>
                <w:rFonts w:ascii="GHEA Grapalat" w:hAnsi="GHEA Grapalat"/>
                <w:lang w:val="hy-AM"/>
              </w:rPr>
              <w:t>3</w:t>
            </w:r>
            <w:r w:rsidR="005B1D86">
              <w:rPr>
                <w:rFonts w:ascii="GHEA Grapalat" w:hAnsi="GHEA Grapalat"/>
                <w:lang w:val="hy-AM"/>
              </w:rPr>
              <w:t xml:space="preserve"> տարի առաջ</w:t>
            </w:r>
          </w:p>
        </w:tc>
        <w:tc>
          <w:tcPr>
            <w:tcW w:w="1525" w:type="dxa"/>
            <w:shd w:val="clear" w:color="auto" w:fill="9CC2E5"/>
            <w:vAlign w:val="center"/>
          </w:tcPr>
          <w:p w14:paraId="7094218C" w14:textId="6FCE5CE8" w:rsidR="004F6B3B" w:rsidRPr="006A4977" w:rsidRDefault="004F6B3B" w:rsidP="00664ACB">
            <w:pPr>
              <w:spacing w:line="360" w:lineRule="auto"/>
              <w:jc w:val="center"/>
              <w:rPr>
                <w:rFonts w:ascii="GHEA Grapalat" w:hAnsi="GHEA Grapalat"/>
                <w:lang w:val="hy-AM"/>
              </w:rPr>
            </w:pPr>
            <w:r w:rsidRPr="006A4977">
              <w:rPr>
                <w:rFonts w:ascii="GHEA Grapalat" w:hAnsi="GHEA Grapalat"/>
                <w:lang w:val="hy-AM"/>
              </w:rPr>
              <w:t>2</w:t>
            </w:r>
            <w:r w:rsidR="005B1D86">
              <w:rPr>
                <w:rFonts w:ascii="GHEA Grapalat" w:hAnsi="GHEA Grapalat"/>
                <w:lang w:val="hy-AM"/>
              </w:rPr>
              <w:t xml:space="preserve"> տարի առաջ</w:t>
            </w:r>
          </w:p>
        </w:tc>
        <w:tc>
          <w:tcPr>
            <w:tcW w:w="1270" w:type="dxa"/>
            <w:shd w:val="clear" w:color="auto" w:fill="9CC2E5"/>
            <w:vAlign w:val="center"/>
          </w:tcPr>
          <w:p w14:paraId="7DD7FC8E" w14:textId="77777777" w:rsidR="004F6B3B" w:rsidRPr="006A4977" w:rsidRDefault="004F6B3B" w:rsidP="00664ACB">
            <w:pPr>
              <w:spacing w:line="360" w:lineRule="auto"/>
              <w:jc w:val="center"/>
              <w:rPr>
                <w:rFonts w:ascii="GHEA Grapalat" w:hAnsi="GHEA Grapalat"/>
                <w:lang w:val="hy-AM"/>
              </w:rPr>
            </w:pPr>
            <w:r w:rsidRPr="006A4977">
              <w:rPr>
                <w:rFonts w:ascii="GHEA Grapalat" w:hAnsi="GHEA Grapalat"/>
                <w:lang w:val="hy-AM"/>
              </w:rPr>
              <w:t>Նախորդ տարի</w:t>
            </w:r>
          </w:p>
        </w:tc>
        <w:tc>
          <w:tcPr>
            <w:tcW w:w="1397" w:type="dxa"/>
            <w:shd w:val="clear" w:color="auto" w:fill="9CC2E5"/>
            <w:vAlign w:val="center"/>
          </w:tcPr>
          <w:p w14:paraId="6200C7CC" w14:textId="77777777" w:rsidR="004F6B3B" w:rsidRPr="006A4977" w:rsidRDefault="004F6B3B" w:rsidP="00664ACB">
            <w:pPr>
              <w:spacing w:line="360" w:lineRule="auto"/>
              <w:jc w:val="center"/>
              <w:rPr>
                <w:rFonts w:ascii="GHEA Grapalat" w:hAnsi="GHEA Grapalat"/>
                <w:lang w:val="hy-AM"/>
              </w:rPr>
            </w:pPr>
            <w:r w:rsidRPr="006A4977">
              <w:rPr>
                <w:rFonts w:ascii="GHEA Grapalat" w:hAnsi="GHEA Grapalat"/>
                <w:lang w:val="hy-AM"/>
              </w:rPr>
              <w:t>Ընթացիկ տարի</w:t>
            </w:r>
          </w:p>
        </w:tc>
      </w:tr>
      <w:tr w:rsidR="004F6B3B" w:rsidRPr="006A4977" w14:paraId="721D4B1A" w14:textId="77777777" w:rsidTr="00664ACB">
        <w:trPr>
          <w:trHeight w:val="329"/>
          <w:tblCellSpacing w:w="0" w:type="dxa"/>
          <w:jc w:val="center"/>
        </w:trPr>
        <w:tc>
          <w:tcPr>
            <w:tcW w:w="484" w:type="dxa"/>
            <w:shd w:val="clear" w:color="auto" w:fill="FFFFFF"/>
          </w:tcPr>
          <w:p w14:paraId="6E8DA9D6" w14:textId="77777777" w:rsidR="004F6B3B" w:rsidRPr="006A4977" w:rsidRDefault="004F6B3B" w:rsidP="00664ACB">
            <w:pPr>
              <w:spacing w:line="360" w:lineRule="auto"/>
              <w:jc w:val="center"/>
              <w:rPr>
                <w:rFonts w:ascii="GHEA Grapalat" w:hAnsi="GHEA Grapalat"/>
                <w:lang w:val="hy-AM"/>
              </w:rPr>
            </w:pPr>
            <w:r w:rsidRPr="006A4977">
              <w:rPr>
                <w:rFonts w:ascii="GHEA Grapalat" w:hAnsi="GHEA Grapalat"/>
                <w:lang w:val="hy-AM"/>
              </w:rPr>
              <w:t>1</w:t>
            </w:r>
          </w:p>
        </w:tc>
        <w:tc>
          <w:tcPr>
            <w:tcW w:w="2097" w:type="dxa"/>
            <w:shd w:val="clear" w:color="auto" w:fill="FFFFFF"/>
          </w:tcPr>
          <w:p w14:paraId="4BB977FE" w14:textId="77777777" w:rsidR="004F6B3B" w:rsidRPr="006A4977" w:rsidRDefault="004F6B3B" w:rsidP="00664ACB">
            <w:pPr>
              <w:spacing w:line="360" w:lineRule="auto"/>
              <w:jc w:val="center"/>
              <w:rPr>
                <w:rFonts w:ascii="GHEA Grapalat" w:hAnsi="GHEA Grapalat"/>
                <w:lang w:val="hy-AM"/>
              </w:rPr>
            </w:pPr>
            <w:r w:rsidRPr="006A4977">
              <w:rPr>
                <w:rFonts w:ascii="GHEA Grapalat" w:hAnsi="GHEA Grapalat"/>
                <w:lang w:val="hy-AM"/>
              </w:rPr>
              <w:t>Ռիսկի ցուցանիշ</w:t>
            </w:r>
          </w:p>
        </w:tc>
        <w:tc>
          <w:tcPr>
            <w:tcW w:w="1477" w:type="dxa"/>
            <w:shd w:val="clear" w:color="auto" w:fill="FFFFFF"/>
          </w:tcPr>
          <w:p w14:paraId="253D31DA" w14:textId="77777777" w:rsidR="004F6B3B" w:rsidRPr="006A4977" w:rsidRDefault="004F6B3B" w:rsidP="00664ACB">
            <w:pPr>
              <w:spacing w:line="360" w:lineRule="auto"/>
              <w:jc w:val="center"/>
              <w:rPr>
                <w:rFonts w:ascii="GHEA Grapalat" w:hAnsi="GHEA Grapalat"/>
                <w:lang w:val="hy-AM"/>
              </w:rPr>
            </w:pPr>
            <w:r w:rsidRPr="006A4977">
              <w:rPr>
                <w:rFonts w:ascii="GHEA Grapalat" w:hAnsi="GHEA Grapalat"/>
                <w:lang w:val="hy-AM"/>
              </w:rPr>
              <w:t>21</w:t>
            </w:r>
          </w:p>
        </w:tc>
        <w:tc>
          <w:tcPr>
            <w:tcW w:w="1525" w:type="dxa"/>
            <w:shd w:val="clear" w:color="auto" w:fill="FFFFFF"/>
          </w:tcPr>
          <w:p w14:paraId="37AE4539" w14:textId="77777777" w:rsidR="004F6B3B" w:rsidRPr="006A4977" w:rsidRDefault="004F6B3B" w:rsidP="00664ACB">
            <w:pPr>
              <w:spacing w:line="360" w:lineRule="auto"/>
              <w:jc w:val="center"/>
              <w:rPr>
                <w:rFonts w:ascii="GHEA Grapalat" w:hAnsi="GHEA Grapalat"/>
                <w:lang w:val="hy-AM"/>
              </w:rPr>
            </w:pPr>
            <w:r w:rsidRPr="006A4977">
              <w:rPr>
                <w:rFonts w:ascii="GHEA Grapalat" w:hAnsi="GHEA Grapalat"/>
                <w:lang w:val="hy-AM"/>
              </w:rPr>
              <w:t>18</w:t>
            </w:r>
          </w:p>
        </w:tc>
        <w:tc>
          <w:tcPr>
            <w:tcW w:w="1270" w:type="dxa"/>
            <w:shd w:val="clear" w:color="auto" w:fill="FFFFFF"/>
          </w:tcPr>
          <w:p w14:paraId="33A26B0F" w14:textId="77777777" w:rsidR="004F6B3B" w:rsidRPr="006A4977" w:rsidRDefault="004F6B3B" w:rsidP="00664ACB">
            <w:pPr>
              <w:spacing w:line="360" w:lineRule="auto"/>
              <w:jc w:val="center"/>
              <w:rPr>
                <w:rFonts w:ascii="GHEA Grapalat" w:hAnsi="GHEA Grapalat"/>
                <w:lang w:val="hy-AM"/>
              </w:rPr>
            </w:pPr>
            <w:r w:rsidRPr="006A4977">
              <w:rPr>
                <w:rFonts w:ascii="GHEA Grapalat" w:hAnsi="GHEA Grapalat"/>
                <w:lang w:val="hy-AM"/>
              </w:rPr>
              <w:t>19</w:t>
            </w:r>
          </w:p>
        </w:tc>
        <w:tc>
          <w:tcPr>
            <w:tcW w:w="1397" w:type="dxa"/>
            <w:shd w:val="clear" w:color="auto" w:fill="FFFFFF"/>
          </w:tcPr>
          <w:p w14:paraId="78F1DFA2" w14:textId="77777777" w:rsidR="004F6B3B" w:rsidRPr="006A4977" w:rsidRDefault="004F6B3B" w:rsidP="00664ACB">
            <w:pPr>
              <w:spacing w:line="360" w:lineRule="auto"/>
              <w:jc w:val="center"/>
              <w:rPr>
                <w:rFonts w:ascii="GHEA Grapalat" w:hAnsi="GHEA Grapalat"/>
                <w:lang w:val="hy-AM"/>
              </w:rPr>
            </w:pPr>
            <w:r w:rsidRPr="006A4977">
              <w:rPr>
                <w:rFonts w:ascii="GHEA Grapalat" w:hAnsi="GHEA Grapalat"/>
                <w:lang w:val="hy-AM"/>
              </w:rPr>
              <w:t>19</w:t>
            </w:r>
          </w:p>
        </w:tc>
      </w:tr>
      <w:tr w:rsidR="004F6B3B" w:rsidRPr="006A4977" w14:paraId="638DCA47" w14:textId="77777777" w:rsidTr="00664ACB">
        <w:trPr>
          <w:trHeight w:val="377"/>
          <w:tblCellSpacing w:w="0" w:type="dxa"/>
          <w:jc w:val="center"/>
        </w:trPr>
        <w:tc>
          <w:tcPr>
            <w:tcW w:w="484" w:type="dxa"/>
            <w:shd w:val="clear" w:color="auto" w:fill="FFFFFF"/>
          </w:tcPr>
          <w:p w14:paraId="68D70B05" w14:textId="77777777" w:rsidR="004F6B3B" w:rsidRPr="006A4977" w:rsidRDefault="004F6B3B" w:rsidP="00664ACB">
            <w:pPr>
              <w:spacing w:line="360" w:lineRule="auto"/>
              <w:jc w:val="center"/>
              <w:rPr>
                <w:rFonts w:ascii="GHEA Grapalat" w:hAnsi="GHEA Grapalat"/>
                <w:lang w:val="hy-AM"/>
              </w:rPr>
            </w:pPr>
            <w:r w:rsidRPr="006A4977">
              <w:rPr>
                <w:rFonts w:ascii="GHEA Grapalat" w:hAnsi="GHEA Grapalat"/>
                <w:lang w:val="hy-AM"/>
              </w:rPr>
              <w:t>2</w:t>
            </w:r>
          </w:p>
        </w:tc>
        <w:tc>
          <w:tcPr>
            <w:tcW w:w="2097" w:type="dxa"/>
            <w:shd w:val="clear" w:color="auto" w:fill="FFFFFF"/>
          </w:tcPr>
          <w:p w14:paraId="1CCEB249" w14:textId="77777777" w:rsidR="004F6B3B" w:rsidRPr="006A4977" w:rsidRDefault="004F6B3B" w:rsidP="00664ACB">
            <w:pPr>
              <w:spacing w:line="360" w:lineRule="auto"/>
              <w:jc w:val="center"/>
              <w:rPr>
                <w:rFonts w:ascii="GHEA Grapalat" w:hAnsi="GHEA Grapalat"/>
                <w:lang w:val="hy-AM"/>
              </w:rPr>
            </w:pPr>
            <w:r w:rsidRPr="006A4977">
              <w:rPr>
                <w:rFonts w:ascii="GHEA Grapalat" w:hAnsi="GHEA Grapalat"/>
                <w:lang w:val="hy-AM"/>
              </w:rPr>
              <w:t>Գործակիցներ (Գ)</w:t>
            </w:r>
          </w:p>
        </w:tc>
        <w:tc>
          <w:tcPr>
            <w:tcW w:w="1477" w:type="dxa"/>
            <w:shd w:val="clear" w:color="auto" w:fill="FFFFFF"/>
          </w:tcPr>
          <w:p w14:paraId="409A4A79" w14:textId="77777777" w:rsidR="004F6B3B" w:rsidRPr="006A4977" w:rsidRDefault="004F6B3B" w:rsidP="00664ACB">
            <w:pPr>
              <w:spacing w:line="360" w:lineRule="auto"/>
              <w:jc w:val="center"/>
              <w:rPr>
                <w:rFonts w:ascii="GHEA Grapalat" w:hAnsi="GHEA Grapalat"/>
                <w:lang w:val="hy-AM"/>
              </w:rPr>
            </w:pPr>
            <w:r w:rsidRPr="006A4977">
              <w:rPr>
                <w:rFonts w:ascii="GHEA Grapalat" w:hAnsi="GHEA Grapalat"/>
                <w:lang w:val="hy-AM"/>
              </w:rPr>
              <w:t>-2</w:t>
            </w:r>
          </w:p>
        </w:tc>
        <w:tc>
          <w:tcPr>
            <w:tcW w:w="1525" w:type="dxa"/>
            <w:shd w:val="clear" w:color="auto" w:fill="FFFFFF"/>
          </w:tcPr>
          <w:p w14:paraId="7A27E762" w14:textId="77777777" w:rsidR="004F6B3B" w:rsidRPr="006A4977" w:rsidRDefault="004F6B3B" w:rsidP="00664ACB">
            <w:pPr>
              <w:spacing w:line="360" w:lineRule="auto"/>
              <w:jc w:val="center"/>
              <w:rPr>
                <w:rFonts w:ascii="GHEA Grapalat" w:hAnsi="GHEA Grapalat"/>
                <w:lang w:val="hy-AM"/>
              </w:rPr>
            </w:pPr>
            <w:r w:rsidRPr="006A4977">
              <w:rPr>
                <w:rFonts w:ascii="GHEA Grapalat" w:hAnsi="GHEA Grapalat"/>
                <w:lang w:val="hy-AM"/>
              </w:rPr>
              <w:t>2</w:t>
            </w:r>
          </w:p>
        </w:tc>
        <w:tc>
          <w:tcPr>
            <w:tcW w:w="1270" w:type="dxa"/>
            <w:shd w:val="clear" w:color="auto" w:fill="FFFFFF"/>
          </w:tcPr>
          <w:p w14:paraId="67E49C3A" w14:textId="77777777" w:rsidR="004F6B3B" w:rsidRPr="006A4977" w:rsidRDefault="004F6B3B" w:rsidP="00664ACB">
            <w:pPr>
              <w:spacing w:line="360" w:lineRule="auto"/>
              <w:jc w:val="center"/>
              <w:rPr>
                <w:rFonts w:ascii="GHEA Grapalat" w:hAnsi="GHEA Grapalat"/>
                <w:lang w:val="hy-AM"/>
              </w:rPr>
            </w:pPr>
            <w:r w:rsidRPr="006A4977">
              <w:rPr>
                <w:rFonts w:ascii="GHEA Grapalat" w:hAnsi="GHEA Grapalat"/>
                <w:lang w:val="hy-AM"/>
              </w:rPr>
              <w:t>1</w:t>
            </w:r>
          </w:p>
        </w:tc>
        <w:tc>
          <w:tcPr>
            <w:tcW w:w="1397" w:type="dxa"/>
            <w:shd w:val="clear" w:color="auto" w:fill="FFFFFF"/>
          </w:tcPr>
          <w:p w14:paraId="484A4033" w14:textId="77777777" w:rsidR="004F6B3B" w:rsidRPr="006A4977" w:rsidRDefault="004F6B3B" w:rsidP="00664ACB">
            <w:pPr>
              <w:spacing w:line="360" w:lineRule="auto"/>
              <w:jc w:val="center"/>
              <w:rPr>
                <w:rFonts w:ascii="GHEA Grapalat" w:hAnsi="GHEA Grapalat"/>
                <w:lang w:val="hy-AM"/>
              </w:rPr>
            </w:pPr>
            <w:r w:rsidRPr="006A4977">
              <w:rPr>
                <w:rFonts w:ascii="GHEA Grapalat" w:hAnsi="GHEA Grapalat"/>
                <w:noProof/>
              </w:rPr>
              <w:drawing>
                <wp:inline distT="0" distB="0" distL="0" distR="0" wp14:anchorId="317E3ECA" wp14:editId="533BAA51">
                  <wp:extent cx="774700" cy="190500"/>
                  <wp:effectExtent l="0" t="0" r="6350" b="0"/>
                  <wp:docPr id="8" name="Picture 8" descr="Ներմուծեք նկարագրությունը_1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Ներմուծեք նկարագրությունը_161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74700" cy="190500"/>
                          </a:xfrm>
                          <a:prstGeom prst="rect">
                            <a:avLst/>
                          </a:prstGeom>
                          <a:noFill/>
                          <a:ln>
                            <a:noFill/>
                          </a:ln>
                        </pic:spPr>
                      </pic:pic>
                    </a:graphicData>
                  </a:graphic>
                </wp:inline>
              </w:drawing>
            </w:r>
          </w:p>
        </w:tc>
      </w:tr>
    </w:tbl>
    <w:p w14:paraId="5195F942" w14:textId="77777777" w:rsidR="004F6B3B" w:rsidRPr="006A4977" w:rsidRDefault="004F6B3B" w:rsidP="004F6B3B">
      <w:pPr>
        <w:pStyle w:val="NormalWeb"/>
        <w:shd w:val="clear" w:color="auto" w:fill="FFFFFF"/>
        <w:spacing w:before="0" w:beforeAutospacing="0" w:after="0" w:afterAutospacing="0" w:line="360" w:lineRule="auto"/>
        <w:rPr>
          <w:rFonts w:ascii="GHEA Grapalat" w:hAnsi="GHEA Grapalat" w:cs="Sylfaen"/>
          <w:color w:val="000000"/>
          <w:szCs w:val="26"/>
        </w:rPr>
      </w:pPr>
    </w:p>
    <w:p w14:paraId="01882F4C" w14:textId="77777777" w:rsidR="004F6B3B" w:rsidRPr="006A4977" w:rsidRDefault="004F6B3B" w:rsidP="004F6B3B">
      <w:pPr>
        <w:pStyle w:val="NormalWeb"/>
        <w:shd w:val="clear" w:color="auto" w:fill="FFFFFF"/>
        <w:spacing w:before="0" w:beforeAutospacing="0" w:after="0" w:afterAutospacing="0" w:line="360" w:lineRule="auto"/>
        <w:jc w:val="both"/>
        <w:rPr>
          <w:rFonts w:ascii="GHEA Grapalat" w:hAnsi="GHEA Grapalat" w:cs="Sylfaen"/>
          <w:color w:val="000000"/>
          <w:szCs w:val="26"/>
        </w:rPr>
      </w:pPr>
      <w:r w:rsidRPr="006A4977">
        <w:rPr>
          <w:rFonts w:ascii="GHEA Grapalat" w:hAnsi="GHEA Grapalat" w:cs="Sylfaen"/>
          <w:color w:val="000000"/>
          <w:szCs w:val="26"/>
        </w:rPr>
        <w:t xml:space="preserve">Այս օրինակում նախորդ 3-րդ տարվա ընթացքում ռիսկի արժեքը եղել է 21, իսկ ընթացիկ տարվա ռիսկի արժեքը 19 է, ուստի տվյալ դեպքում գործակիցը նվազել է և 2-րդ մատրիցայի համաձայն (սլաքը ներքև) դրա գործակիցը (Գ3) կլինի -2: </w:t>
      </w:r>
    </w:p>
    <w:p w14:paraId="608B33AD" w14:textId="33B8C6F2" w:rsidR="004F6B3B" w:rsidRPr="006A4977" w:rsidRDefault="00C15B3E" w:rsidP="004F6B3B">
      <w:pPr>
        <w:pStyle w:val="NormalWeb"/>
        <w:shd w:val="clear" w:color="auto" w:fill="FFFFFF"/>
        <w:spacing w:before="0" w:beforeAutospacing="0" w:after="0" w:afterAutospacing="0" w:line="360" w:lineRule="auto"/>
        <w:ind w:firstLine="468"/>
        <w:jc w:val="both"/>
        <w:rPr>
          <w:rFonts w:ascii="GHEA Grapalat" w:hAnsi="GHEA Grapalat" w:cs="Sylfaen"/>
          <w:color w:val="000000"/>
          <w:szCs w:val="26"/>
        </w:rPr>
      </w:pPr>
      <w:r>
        <w:rPr>
          <w:rFonts w:ascii="GHEA Grapalat" w:hAnsi="GHEA Grapalat"/>
          <w:lang w:val="hy-AM"/>
        </w:rPr>
        <w:t>2 տարի առաջվա</w:t>
      </w:r>
      <w:r w:rsidR="004F6B3B" w:rsidRPr="006A4977">
        <w:rPr>
          <w:rFonts w:ascii="GHEA Grapalat" w:hAnsi="GHEA Grapalat" w:cs="Sylfaen"/>
          <w:color w:val="000000"/>
          <w:szCs w:val="26"/>
        </w:rPr>
        <w:t xml:space="preserve"> ռիսկի արժեքի նկատմամբ ընթացիկ տարվա ռիսկի արժեքն աճել է, ուստի գործակիցը (Գ2) կստացվի 2 (սլաքը վերև), </w:t>
      </w:r>
    </w:p>
    <w:p w14:paraId="574A4F1C" w14:textId="77777777" w:rsidR="004F6B3B" w:rsidRPr="006A4977" w:rsidRDefault="004F6B3B" w:rsidP="004F6B3B">
      <w:pPr>
        <w:pStyle w:val="NormalWeb"/>
        <w:shd w:val="clear" w:color="auto" w:fill="FFFFFF"/>
        <w:spacing w:before="0" w:beforeAutospacing="0" w:after="0" w:afterAutospacing="0" w:line="360" w:lineRule="auto"/>
        <w:ind w:firstLine="468"/>
        <w:jc w:val="both"/>
        <w:rPr>
          <w:rFonts w:ascii="GHEA Grapalat" w:hAnsi="GHEA Grapalat" w:cs="Sylfaen"/>
          <w:color w:val="000000"/>
          <w:szCs w:val="26"/>
        </w:rPr>
      </w:pPr>
      <w:r w:rsidRPr="006A4977">
        <w:rPr>
          <w:rFonts w:ascii="GHEA Grapalat" w:hAnsi="GHEA Grapalat" w:cs="Sylfaen"/>
          <w:color w:val="000000"/>
          <w:szCs w:val="26"/>
        </w:rPr>
        <w:t>Նախորդ տարվա համեմատ ընթացիկ տարվա ռիսկի արժեքը մնացել է անփոփոխ, հետևաբար գործակցի (Գ1) արժեքը 1 է (շեղանկյուն):</w:t>
      </w:r>
    </w:p>
    <w:p w14:paraId="58C9D39D" w14:textId="77777777" w:rsidR="004F6B3B" w:rsidRPr="006A4977" w:rsidRDefault="004F6B3B" w:rsidP="004F6B3B">
      <w:pPr>
        <w:pStyle w:val="NormalWeb"/>
        <w:shd w:val="clear" w:color="auto" w:fill="FFFFFF"/>
        <w:spacing w:before="0" w:beforeAutospacing="0" w:after="0" w:afterAutospacing="0" w:line="360" w:lineRule="auto"/>
        <w:ind w:firstLine="468"/>
        <w:jc w:val="both"/>
        <w:rPr>
          <w:rFonts w:ascii="GHEA Grapalat" w:hAnsi="GHEA Grapalat" w:cs="Sylfaen"/>
          <w:color w:val="000000"/>
          <w:szCs w:val="26"/>
        </w:rPr>
      </w:pPr>
      <w:r w:rsidRPr="006A4977">
        <w:rPr>
          <w:rFonts w:ascii="GHEA Grapalat" w:hAnsi="GHEA Grapalat" w:cs="Sylfaen"/>
          <w:color w:val="000000"/>
          <w:szCs w:val="26"/>
        </w:rPr>
        <w:lastRenderedPageBreak/>
        <w:t>Քայլ 2. Այս փուլում յուրաքանչյուր տարվա համար սահմանվում են կշիռներ (Կ), որոնք նույնպես հաստատուն մեծություններ են և կախված տարիների ժամանակագրական առումով վաղեմությունից ունեն հետևյալ արժեքները.</w:t>
      </w:r>
    </w:p>
    <w:p w14:paraId="51C82432" w14:textId="77777777" w:rsidR="004F6B3B" w:rsidRPr="006A4977" w:rsidRDefault="004F6B3B" w:rsidP="004F6B3B">
      <w:pPr>
        <w:pStyle w:val="NormalWeb"/>
        <w:shd w:val="clear" w:color="auto" w:fill="FFFFFF"/>
        <w:spacing w:before="0" w:beforeAutospacing="0" w:after="0" w:afterAutospacing="0" w:line="360" w:lineRule="auto"/>
        <w:ind w:firstLine="468"/>
        <w:jc w:val="right"/>
        <w:rPr>
          <w:rFonts w:ascii="GHEA Grapalat" w:hAnsi="GHEA Grapalat" w:cs="Sylfaen"/>
          <w:color w:val="000000"/>
          <w:szCs w:val="26"/>
          <w:lang w:val="hy-AM"/>
        </w:rPr>
      </w:pPr>
      <w:r w:rsidRPr="006A4977">
        <w:rPr>
          <w:rFonts w:ascii="GHEA Grapalat" w:hAnsi="GHEA Grapalat" w:cs="Sylfaen"/>
          <w:color w:val="000000"/>
          <w:szCs w:val="26"/>
          <w:lang w:val="hy-AM"/>
        </w:rPr>
        <w:t>Աղյուսակ 10</w:t>
      </w:r>
    </w:p>
    <w:tbl>
      <w:tblPr>
        <w:tblW w:w="8088" w:type="dxa"/>
        <w:jc w:val="center"/>
        <w:tblCellSpacing w:w="0" w:type="dxa"/>
        <w:tblBorders>
          <w:insideH w:val="dashSmallGap" w:sz="4" w:space="0" w:color="auto"/>
          <w:insideV w:val="dashSmallGap" w:sz="4" w:space="0" w:color="auto"/>
        </w:tblBorders>
        <w:shd w:val="clear" w:color="auto" w:fill="FFFFFF"/>
        <w:tblCellMar>
          <w:left w:w="0" w:type="dxa"/>
          <w:right w:w="0" w:type="dxa"/>
        </w:tblCellMar>
        <w:tblLook w:val="0000" w:firstRow="0" w:lastRow="0" w:firstColumn="0" w:lastColumn="0" w:noHBand="0" w:noVBand="0"/>
      </w:tblPr>
      <w:tblGrid>
        <w:gridCol w:w="351"/>
        <w:gridCol w:w="1014"/>
        <w:gridCol w:w="2322"/>
        <w:gridCol w:w="2113"/>
        <w:gridCol w:w="2288"/>
      </w:tblGrid>
      <w:tr w:rsidR="004F6B3B" w:rsidRPr="006A4977" w14:paraId="02C58782" w14:textId="77777777" w:rsidTr="00664ACB">
        <w:trPr>
          <w:trHeight w:val="346"/>
          <w:tblCellSpacing w:w="0" w:type="dxa"/>
          <w:jc w:val="center"/>
        </w:trPr>
        <w:tc>
          <w:tcPr>
            <w:tcW w:w="351" w:type="dxa"/>
            <w:tcBorders>
              <w:top w:val="dashSmallGap" w:sz="4" w:space="0" w:color="auto"/>
              <w:left w:val="dashSmallGap" w:sz="4" w:space="0" w:color="auto"/>
              <w:bottom w:val="dashSmallGap" w:sz="4" w:space="0" w:color="auto"/>
            </w:tcBorders>
            <w:shd w:val="clear" w:color="auto" w:fill="9CC2E5"/>
            <w:vAlign w:val="center"/>
          </w:tcPr>
          <w:p w14:paraId="06217D2A" w14:textId="77777777" w:rsidR="004F6B3B" w:rsidRPr="006A4977" w:rsidRDefault="004F6B3B" w:rsidP="00664ACB">
            <w:pPr>
              <w:spacing w:line="360" w:lineRule="auto"/>
              <w:jc w:val="center"/>
              <w:rPr>
                <w:rFonts w:ascii="GHEA Grapalat" w:hAnsi="GHEA Grapalat"/>
                <w:lang w:val="hy-AM"/>
              </w:rPr>
            </w:pPr>
            <w:r w:rsidRPr="006A4977">
              <w:rPr>
                <w:rFonts w:ascii="GHEA Grapalat" w:hAnsi="GHEA Grapalat"/>
                <w:lang w:val="hy-AM"/>
              </w:rPr>
              <w:t>N</w:t>
            </w:r>
          </w:p>
        </w:tc>
        <w:tc>
          <w:tcPr>
            <w:tcW w:w="1014" w:type="dxa"/>
            <w:shd w:val="clear" w:color="auto" w:fill="9CC2E5"/>
            <w:vAlign w:val="center"/>
          </w:tcPr>
          <w:p w14:paraId="4DCB766B" w14:textId="77777777" w:rsidR="004F6B3B" w:rsidRPr="006A4977" w:rsidRDefault="004F6B3B" w:rsidP="00664ACB">
            <w:pPr>
              <w:spacing w:line="360" w:lineRule="auto"/>
              <w:jc w:val="center"/>
              <w:rPr>
                <w:rFonts w:ascii="GHEA Grapalat" w:hAnsi="GHEA Grapalat"/>
                <w:lang w:val="hy-AM"/>
              </w:rPr>
            </w:pPr>
          </w:p>
        </w:tc>
        <w:tc>
          <w:tcPr>
            <w:tcW w:w="2322" w:type="dxa"/>
            <w:shd w:val="clear" w:color="auto" w:fill="9CC2E5"/>
            <w:vAlign w:val="center"/>
          </w:tcPr>
          <w:p w14:paraId="118ACFA0" w14:textId="45CD55A9" w:rsidR="004F6B3B" w:rsidRPr="006A4977" w:rsidRDefault="00C15B3E" w:rsidP="00664ACB">
            <w:pPr>
              <w:spacing w:line="360" w:lineRule="auto"/>
              <w:jc w:val="center"/>
              <w:rPr>
                <w:rFonts w:ascii="GHEA Grapalat" w:hAnsi="GHEA Grapalat"/>
                <w:lang w:val="hy-AM"/>
              </w:rPr>
            </w:pPr>
            <w:r>
              <w:rPr>
                <w:rFonts w:ascii="GHEA Grapalat" w:hAnsi="GHEA Grapalat"/>
                <w:lang w:val="hy-AM"/>
              </w:rPr>
              <w:t>3 տարի առաջ</w:t>
            </w:r>
          </w:p>
        </w:tc>
        <w:tc>
          <w:tcPr>
            <w:tcW w:w="0" w:type="auto"/>
            <w:shd w:val="clear" w:color="auto" w:fill="9CC2E5"/>
            <w:vAlign w:val="center"/>
          </w:tcPr>
          <w:p w14:paraId="154BDE0E" w14:textId="5EE944CB" w:rsidR="004F6B3B" w:rsidRPr="006A4977" w:rsidRDefault="00C15B3E" w:rsidP="00664ACB">
            <w:pPr>
              <w:spacing w:line="360" w:lineRule="auto"/>
              <w:jc w:val="center"/>
              <w:rPr>
                <w:rFonts w:ascii="GHEA Grapalat" w:hAnsi="GHEA Grapalat"/>
                <w:lang w:val="hy-AM"/>
              </w:rPr>
            </w:pPr>
            <w:r>
              <w:rPr>
                <w:rFonts w:ascii="GHEA Grapalat" w:hAnsi="GHEA Grapalat"/>
                <w:lang w:val="hy-AM"/>
              </w:rPr>
              <w:t>2 տարի առաջ</w:t>
            </w:r>
          </w:p>
        </w:tc>
        <w:tc>
          <w:tcPr>
            <w:tcW w:w="0" w:type="auto"/>
            <w:shd w:val="clear" w:color="auto" w:fill="9CC2E5"/>
            <w:vAlign w:val="center"/>
          </w:tcPr>
          <w:p w14:paraId="1A928A04" w14:textId="77777777" w:rsidR="004F6B3B" w:rsidRPr="006A4977" w:rsidRDefault="004F6B3B" w:rsidP="00664ACB">
            <w:pPr>
              <w:spacing w:line="360" w:lineRule="auto"/>
              <w:jc w:val="center"/>
              <w:rPr>
                <w:rFonts w:ascii="GHEA Grapalat" w:hAnsi="GHEA Grapalat"/>
                <w:lang w:val="hy-AM"/>
              </w:rPr>
            </w:pPr>
            <w:r w:rsidRPr="006A4977">
              <w:rPr>
                <w:rFonts w:ascii="GHEA Grapalat" w:hAnsi="GHEA Grapalat"/>
                <w:lang w:val="hy-AM"/>
              </w:rPr>
              <w:t>Նախորդ տարի</w:t>
            </w:r>
          </w:p>
        </w:tc>
      </w:tr>
      <w:tr w:rsidR="004F6B3B" w:rsidRPr="006A4977" w14:paraId="3A45E83C" w14:textId="77777777" w:rsidTr="00664ACB">
        <w:trPr>
          <w:trHeight w:val="516"/>
          <w:tblCellSpacing w:w="0" w:type="dxa"/>
          <w:jc w:val="center"/>
        </w:trPr>
        <w:tc>
          <w:tcPr>
            <w:tcW w:w="351" w:type="dxa"/>
            <w:tcBorders>
              <w:top w:val="dashSmallGap" w:sz="4" w:space="0" w:color="auto"/>
              <w:left w:val="dashSmallGap" w:sz="4" w:space="0" w:color="auto"/>
              <w:bottom w:val="dashSmallGap" w:sz="4" w:space="0" w:color="auto"/>
            </w:tcBorders>
            <w:shd w:val="clear" w:color="auto" w:fill="FFFFFF"/>
            <w:vAlign w:val="center"/>
          </w:tcPr>
          <w:p w14:paraId="6EEC47B6" w14:textId="77777777" w:rsidR="004F6B3B" w:rsidRPr="006A4977" w:rsidRDefault="004F6B3B" w:rsidP="00664ACB">
            <w:pPr>
              <w:spacing w:line="360" w:lineRule="auto"/>
              <w:jc w:val="center"/>
              <w:rPr>
                <w:rFonts w:ascii="GHEA Grapalat" w:hAnsi="GHEA Grapalat"/>
                <w:lang w:val="hy-AM"/>
              </w:rPr>
            </w:pPr>
            <w:r w:rsidRPr="006A4977">
              <w:rPr>
                <w:rFonts w:ascii="GHEA Grapalat" w:hAnsi="GHEA Grapalat"/>
                <w:lang w:val="hy-AM"/>
              </w:rPr>
              <w:t>1</w:t>
            </w:r>
          </w:p>
        </w:tc>
        <w:tc>
          <w:tcPr>
            <w:tcW w:w="1014" w:type="dxa"/>
            <w:tcBorders>
              <w:top w:val="dashSmallGap" w:sz="4" w:space="0" w:color="auto"/>
              <w:bottom w:val="dashSmallGap" w:sz="4" w:space="0" w:color="auto"/>
            </w:tcBorders>
            <w:shd w:val="clear" w:color="auto" w:fill="FFFFFF"/>
            <w:vAlign w:val="center"/>
          </w:tcPr>
          <w:p w14:paraId="798807E1" w14:textId="77777777" w:rsidR="004F6B3B" w:rsidRPr="006A4977" w:rsidRDefault="004F6B3B" w:rsidP="00664ACB">
            <w:pPr>
              <w:spacing w:line="360" w:lineRule="auto"/>
              <w:jc w:val="center"/>
              <w:rPr>
                <w:rFonts w:ascii="GHEA Grapalat" w:hAnsi="GHEA Grapalat"/>
                <w:b/>
                <w:bCs/>
                <w:lang w:val="hy-AM"/>
              </w:rPr>
            </w:pPr>
            <w:r w:rsidRPr="006A4977">
              <w:rPr>
                <w:rFonts w:ascii="GHEA Grapalat" w:hAnsi="GHEA Grapalat"/>
                <w:lang w:val="hy-AM"/>
              </w:rPr>
              <w:t>Կշիռ (Կ)</w:t>
            </w:r>
          </w:p>
        </w:tc>
        <w:tc>
          <w:tcPr>
            <w:tcW w:w="2322" w:type="dxa"/>
            <w:tcBorders>
              <w:top w:val="dashSmallGap" w:sz="4" w:space="0" w:color="auto"/>
              <w:bottom w:val="dashSmallGap" w:sz="4" w:space="0" w:color="auto"/>
            </w:tcBorders>
            <w:shd w:val="clear" w:color="auto" w:fill="FFFFFF"/>
            <w:vAlign w:val="center"/>
          </w:tcPr>
          <w:p w14:paraId="72A32FC2" w14:textId="77777777" w:rsidR="004F6B3B" w:rsidRPr="006A4977" w:rsidRDefault="004F6B3B" w:rsidP="00664ACB">
            <w:pPr>
              <w:spacing w:line="360" w:lineRule="auto"/>
              <w:jc w:val="center"/>
              <w:rPr>
                <w:rFonts w:ascii="GHEA Grapalat" w:hAnsi="GHEA Grapalat"/>
                <w:lang w:val="hy-AM"/>
              </w:rPr>
            </w:pPr>
            <w:r w:rsidRPr="006A4977">
              <w:rPr>
                <w:rFonts w:ascii="GHEA Grapalat" w:hAnsi="GHEA Grapalat"/>
                <w:lang w:val="hy-AM"/>
              </w:rPr>
              <w:t>1</w:t>
            </w:r>
          </w:p>
        </w:tc>
        <w:tc>
          <w:tcPr>
            <w:tcW w:w="0" w:type="auto"/>
            <w:tcBorders>
              <w:top w:val="dashSmallGap" w:sz="4" w:space="0" w:color="auto"/>
              <w:bottom w:val="dashSmallGap" w:sz="4" w:space="0" w:color="auto"/>
            </w:tcBorders>
            <w:shd w:val="clear" w:color="auto" w:fill="FFFFFF"/>
            <w:vAlign w:val="center"/>
          </w:tcPr>
          <w:p w14:paraId="796C0A67" w14:textId="77777777" w:rsidR="004F6B3B" w:rsidRPr="006A4977" w:rsidRDefault="004F6B3B" w:rsidP="00664ACB">
            <w:pPr>
              <w:spacing w:line="360" w:lineRule="auto"/>
              <w:jc w:val="center"/>
              <w:rPr>
                <w:rFonts w:ascii="GHEA Grapalat" w:hAnsi="GHEA Grapalat"/>
                <w:lang w:val="hy-AM"/>
              </w:rPr>
            </w:pPr>
            <w:r w:rsidRPr="006A4977">
              <w:rPr>
                <w:rFonts w:ascii="GHEA Grapalat" w:hAnsi="GHEA Grapalat"/>
                <w:lang w:val="hy-AM"/>
              </w:rPr>
              <w:t>2</w:t>
            </w:r>
          </w:p>
        </w:tc>
        <w:tc>
          <w:tcPr>
            <w:tcW w:w="0" w:type="auto"/>
            <w:tcBorders>
              <w:top w:val="dashSmallGap" w:sz="4" w:space="0" w:color="auto"/>
              <w:bottom w:val="dashSmallGap" w:sz="4" w:space="0" w:color="auto"/>
              <w:right w:val="dashSmallGap" w:sz="4" w:space="0" w:color="auto"/>
            </w:tcBorders>
            <w:shd w:val="clear" w:color="auto" w:fill="FFFFFF"/>
            <w:vAlign w:val="center"/>
          </w:tcPr>
          <w:p w14:paraId="40D80508" w14:textId="77777777" w:rsidR="004F6B3B" w:rsidRPr="006A4977" w:rsidRDefault="004F6B3B" w:rsidP="00664ACB">
            <w:pPr>
              <w:spacing w:line="360" w:lineRule="auto"/>
              <w:jc w:val="center"/>
              <w:rPr>
                <w:rFonts w:ascii="GHEA Grapalat" w:hAnsi="GHEA Grapalat"/>
                <w:lang w:val="hy-AM"/>
              </w:rPr>
            </w:pPr>
            <w:r w:rsidRPr="006A4977">
              <w:rPr>
                <w:rFonts w:ascii="GHEA Grapalat" w:hAnsi="GHEA Grapalat"/>
                <w:lang w:val="hy-AM"/>
              </w:rPr>
              <w:t>3</w:t>
            </w:r>
          </w:p>
        </w:tc>
      </w:tr>
    </w:tbl>
    <w:p w14:paraId="26EB27F4" w14:textId="77777777" w:rsidR="004F6B3B" w:rsidRPr="006A4977" w:rsidRDefault="004F6B3B" w:rsidP="004F6B3B">
      <w:pPr>
        <w:pStyle w:val="NormalWeb"/>
        <w:shd w:val="clear" w:color="auto" w:fill="FFFFFF"/>
        <w:spacing w:before="0" w:beforeAutospacing="0" w:after="0" w:afterAutospacing="0" w:line="360" w:lineRule="auto"/>
        <w:ind w:firstLine="468"/>
        <w:jc w:val="both"/>
        <w:rPr>
          <w:rFonts w:ascii="GHEA Grapalat" w:hAnsi="GHEA Grapalat" w:cs="Sylfaen"/>
          <w:color w:val="000000"/>
          <w:szCs w:val="26"/>
        </w:rPr>
      </w:pPr>
    </w:p>
    <w:p w14:paraId="26689389" w14:textId="77777777" w:rsidR="004F6B3B" w:rsidRPr="006A4977" w:rsidRDefault="004F6B3B" w:rsidP="004F6B3B">
      <w:pPr>
        <w:pStyle w:val="NormalWeb"/>
        <w:shd w:val="clear" w:color="auto" w:fill="FFFFFF"/>
        <w:spacing w:before="0" w:beforeAutospacing="0" w:after="0" w:afterAutospacing="0" w:line="360" w:lineRule="auto"/>
        <w:ind w:firstLine="468"/>
        <w:jc w:val="both"/>
        <w:rPr>
          <w:rFonts w:ascii="GHEA Grapalat" w:hAnsi="GHEA Grapalat" w:cs="Sylfaen"/>
          <w:color w:val="000000"/>
          <w:szCs w:val="26"/>
        </w:rPr>
      </w:pPr>
      <w:r w:rsidRPr="006A4977">
        <w:rPr>
          <w:rFonts w:ascii="GHEA Grapalat" w:hAnsi="GHEA Grapalat" w:cs="Sylfaen"/>
          <w:color w:val="000000"/>
          <w:szCs w:val="26"/>
        </w:rPr>
        <w:t xml:space="preserve">Սույն քայլով նկարագրված կշիռների և առաջնահերթության գործակցի հաշվարկը կիրառվում է միայն մեթոդաբանության կիրառման երկրորդ տարվանից սկսած, երբ առկա են նախորդ տարիների համեմատական տվյալներ: Մեթոդաբանության ներդրման առաջին տարում առաջնահերթությունը որոշվում է բացառապես ռիսկի գնահատման արդյունքում ստացված բացարձակ թվային արժեքների հիման վրա (առավելագույն միավոր ստացած միավորներին տրվում է առաջնահերթություն)՝ հաշվի </w:t>
      </w:r>
      <w:r w:rsidRPr="00876E3F">
        <w:rPr>
          <w:rFonts w:ascii="GHEA Grapalat" w:hAnsi="GHEA Grapalat" w:cs="Sylfaen"/>
          <w:color w:val="000000"/>
          <w:szCs w:val="26"/>
        </w:rPr>
        <w:t>առնելով 139-րդ և 142-րդ կետերով</w:t>
      </w:r>
      <w:r w:rsidRPr="006A4977">
        <w:rPr>
          <w:rFonts w:ascii="GHEA Grapalat" w:hAnsi="GHEA Grapalat" w:cs="Sylfaen"/>
          <w:color w:val="000000"/>
          <w:szCs w:val="26"/>
        </w:rPr>
        <w:t xml:space="preserve"> սահմանված դասակարգումն ու համամասնությունները:</w:t>
      </w:r>
    </w:p>
    <w:p w14:paraId="14F0A4B9" w14:textId="77777777" w:rsidR="004F6B3B" w:rsidRPr="006A4977" w:rsidRDefault="004F6B3B" w:rsidP="004F6B3B">
      <w:pPr>
        <w:pStyle w:val="NormalWeb"/>
        <w:shd w:val="clear" w:color="auto" w:fill="FFFFFF"/>
        <w:spacing w:before="0" w:beforeAutospacing="0" w:after="0" w:afterAutospacing="0" w:line="360" w:lineRule="auto"/>
        <w:ind w:firstLine="468"/>
        <w:rPr>
          <w:rFonts w:ascii="GHEA Grapalat" w:hAnsi="GHEA Grapalat" w:cs="Sylfaen"/>
          <w:color w:val="000000"/>
          <w:szCs w:val="26"/>
        </w:rPr>
      </w:pPr>
      <w:r w:rsidRPr="006A4977">
        <w:rPr>
          <w:rFonts w:ascii="GHEA Grapalat" w:hAnsi="GHEA Grapalat" w:cs="Sylfaen"/>
          <w:color w:val="000000"/>
          <w:szCs w:val="26"/>
        </w:rPr>
        <w:t>Քայլ 3. Այս փուլում ստացված գործակիցները տեղադրվում են հետևյալ բանաձևում.</w:t>
      </w:r>
    </w:p>
    <w:p w14:paraId="6EEBF84A" w14:textId="77777777" w:rsidR="004F6B3B" w:rsidRPr="006A4977" w:rsidRDefault="004F6B3B" w:rsidP="004F6B3B">
      <w:pPr>
        <w:pStyle w:val="NormalWeb"/>
        <w:shd w:val="clear" w:color="auto" w:fill="FFFFFF"/>
        <w:spacing w:before="0" w:beforeAutospacing="0" w:after="0" w:afterAutospacing="0" w:line="360" w:lineRule="auto"/>
        <w:ind w:firstLine="468"/>
        <w:jc w:val="center"/>
        <w:rPr>
          <w:rFonts w:ascii="GHEA Grapalat" w:hAnsi="GHEA Grapalat" w:cs="Sylfaen"/>
          <w:color w:val="000000"/>
          <w:szCs w:val="26"/>
        </w:rPr>
      </w:pPr>
      <w:r w:rsidRPr="006A4977">
        <w:rPr>
          <w:rFonts w:ascii="GHEA Grapalat" w:hAnsi="GHEA Grapalat" w:cs="Sylfaen"/>
          <w:color w:val="000000"/>
          <w:szCs w:val="26"/>
        </w:rPr>
        <w:t>ԱԳ = (Գ1) x (Կ1) + (Գ2) x (Կ2) + (Գ3) x (Կ3)</w:t>
      </w:r>
    </w:p>
    <w:p w14:paraId="6DA119BA" w14:textId="77777777" w:rsidR="004F6B3B" w:rsidRPr="006A4977" w:rsidRDefault="004F6B3B" w:rsidP="004F6B3B">
      <w:pPr>
        <w:pStyle w:val="NormalWeb"/>
        <w:shd w:val="clear" w:color="auto" w:fill="FFFFFF"/>
        <w:spacing w:before="0" w:beforeAutospacing="0" w:after="0" w:afterAutospacing="0" w:line="360" w:lineRule="auto"/>
        <w:ind w:firstLine="468"/>
        <w:rPr>
          <w:rFonts w:ascii="GHEA Grapalat" w:hAnsi="GHEA Grapalat" w:cs="Sylfaen"/>
          <w:color w:val="000000"/>
          <w:szCs w:val="26"/>
        </w:rPr>
      </w:pPr>
      <w:r w:rsidRPr="006A4977">
        <w:rPr>
          <w:rFonts w:ascii="GHEA Grapalat" w:hAnsi="GHEA Grapalat" w:cs="Sylfaen"/>
          <w:color w:val="000000"/>
          <w:szCs w:val="26"/>
        </w:rPr>
        <w:t>որտեղ`</w:t>
      </w:r>
    </w:p>
    <w:p w14:paraId="5864F5AC" w14:textId="77777777" w:rsidR="004F6B3B" w:rsidRPr="006A4977" w:rsidRDefault="004F6B3B" w:rsidP="004F6B3B">
      <w:pPr>
        <w:pStyle w:val="NormalWeb"/>
        <w:shd w:val="clear" w:color="auto" w:fill="FFFFFF"/>
        <w:spacing w:before="0" w:beforeAutospacing="0" w:after="0" w:afterAutospacing="0" w:line="360" w:lineRule="auto"/>
        <w:ind w:firstLine="468"/>
        <w:rPr>
          <w:rFonts w:ascii="GHEA Grapalat" w:hAnsi="GHEA Grapalat" w:cs="Sylfaen"/>
          <w:color w:val="000000"/>
          <w:szCs w:val="26"/>
        </w:rPr>
      </w:pPr>
      <w:r w:rsidRPr="006A4977">
        <w:rPr>
          <w:rFonts w:ascii="GHEA Grapalat" w:hAnsi="GHEA Grapalat" w:cs="Sylfaen"/>
          <w:color w:val="000000"/>
          <w:szCs w:val="26"/>
        </w:rPr>
        <w:t>ԱԳ նշանակում է առաջնահերթության ընդհանուր գործակից,</w:t>
      </w:r>
    </w:p>
    <w:p w14:paraId="3431A020" w14:textId="77777777" w:rsidR="004F6B3B" w:rsidRPr="006A4977" w:rsidRDefault="004F6B3B" w:rsidP="004F6B3B">
      <w:pPr>
        <w:pStyle w:val="NormalWeb"/>
        <w:shd w:val="clear" w:color="auto" w:fill="FFFFFF"/>
        <w:spacing w:before="0" w:beforeAutospacing="0" w:after="0" w:afterAutospacing="0" w:line="360" w:lineRule="auto"/>
        <w:ind w:firstLine="468"/>
        <w:rPr>
          <w:rFonts w:ascii="GHEA Grapalat" w:hAnsi="GHEA Grapalat" w:cs="Sylfaen"/>
          <w:color w:val="000000"/>
          <w:szCs w:val="26"/>
        </w:rPr>
      </w:pPr>
      <w:r w:rsidRPr="006A4977">
        <w:rPr>
          <w:rFonts w:ascii="GHEA Grapalat" w:hAnsi="GHEA Grapalat" w:cs="Sylfaen"/>
          <w:color w:val="000000"/>
          <w:szCs w:val="26"/>
        </w:rPr>
        <w:t>Գ նշանակում է գործակից,</w:t>
      </w:r>
    </w:p>
    <w:p w14:paraId="6ED8C0E4" w14:textId="77777777" w:rsidR="004F6B3B" w:rsidRPr="006A4977" w:rsidRDefault="004F6B3B" w:rsidP="004F6B3B">
      <w:pPr>
        <w:pStyle w:val="NormalWeb"/>
        <w:shd w:val="clear" w:color="auto" w:fill="FFFFFF"/>
        <w:spacing w:before="0" w:beforeAutospacing="0" w:after="0" w:afterAutospacing="0" w:line="360" w:lineRule="auto"/>
        <w:ind w:firstLine="468"/>
        <w:rPr>
          <w:rFonts w:ascii="GHEA Grapalat" w:hAnsi="GHEA Grapalat" w:cs="Sylfaen"/>
          <w:color w:val="000000"/>
          <w:szCs w:val="26"/>
        </w:rPr>
      </w:pPr>
      <w:r w:rsidRPr="006A4977">
        <w:rPr>
          <w:rFonts w:ascii="GHEA Grapalat" w:hAnsi="GHEA Grapalat" w:cs="Sylfaen"/>
          <w:color w:val="000000"/>
          <w:szCs w:val="26"/>
        </w:rPr>
        <w:t>Կ նշանակում է կշիռ:</w:t>
      </w:r>
    </w:p>
    <w:p w14:paraId="0C6CDFCB" w14:textId="77777777" w:rsidR="004F6B3B" w:rsidRPr="006A4977" w:rsidRDefault="004F6B3B" w:rsidP="004F6B3B">
      <w:pPr>
        <w:pStyle w:val="NormalWeb"/>
        <w:shd w:val="clear" w:color="auto" w:fill="FFFFFF"/>
        <w:spacing w:before="0" w:beforeAutospacing="0" w:after="0" w:afterAutospacing="0" w:line="360" w:lineRule="auto"/>
        <w:ind w:firstLine="468"/>
        <w:rPr>
          <w:rFonts w:ascii="GHEA Grapalat" w:hAnsi="GHEA Grapalat" w:cs="Sylfaen"/>
          <w:color w:val="000000"/>
          <w:szCs w:val="26"/>
        </w:rPr>
      </w:pPr>
      <w:r w:rsidRPr="006A4977">
        <w:rPr>
          <w:rFonts w:ascii="GHEA Grapalat" w:hAnsi="GHEA Grapalat" w:cs="Sylfaen"/>
          <w:color w:val="000000"/>
          <w:szCs w:val="26"/>
        </w:rPr>
        <w:lastRenderedPageBreak/>
        <w:t>Վերոնշյալ օրինակում ներկայացված միավորի առաջնահերթության գործակիցը հավասար կլինի.</w:t>
      </w:r>
    </w:p>
    <w:p w14:paraId="47D2370D" w14:textId="77777777" w:rsidR="004F6B3B" w:rsidRPr="006A4977" w:rsidRDefault="004F6B3B" w:rsidP="004F6B3B">
      <w:pPr>
        <w:pStyle w:val="NormalWeb"/>
        <w:shd w:val="clear" w:color="auto" w:fill="FFFFFF"/>
        <w:spacing w:before="0" w:beforeAutospacing="0" w:after="0" w:afterAutospacing="0" w:line="360" w:lineRule="auto"/>
        <w:ind w:firstLine="468"/>
        <w:jc w:val="center"/>
        <w:rPr>
          <w:rFonts w:ascii="GHEA Grapalat" w:hAnsi="GHEA Grapalat" w:cs="Sylfaen"/>
          <w:color w:val="000000"/>
          <w:szCs w:val="26"/>
        </w:rPr>
      </w:pPr>
      <w:r w:rsidRPr="006A4977">
        <w:rPr>
          <w:rFonts w:ascii="GHEA Grapalat" w:hAnsi="GHEA Grapalat" w:cs="Sylfaen"/>
          <w:color w:val="000000"/>
          <w:szCs w:val="26"/>
        </w:rPr>
        <w:t>ԱԳ = 1 x 3 + 2 x 2 + (-2) x 1 = 5</w:t>
      </w:r>
    </w:p>
    <w:p w14:paraId="6696D26D" w14:textId="77777777" w:rsidR="004F6B3B" w:rsidRPr="006A4977" w:rsidRDefault="004F6B3B" w:rsidP="004F6B3B">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rPr>
        <w:t>Միևնույն ռիսկային խմբում ընդգրկված միավորների առաջնահերթության գործակիցները (ԱԳ) համեմատվում են միմյանց հետ և կախված առաջնահերթության գործակցի արժեքից որոշվում են այն միավորները, որոնք ստանում են առաջնահերթություն մյուսների համեմատ (ավելի բարձր առաջնահերթության գործակից ունեցող միավորներին տրվում է առաջնայնություն):</w:t>
      </w:r>
      <w:r w:rsidRPr="006A4977">
        <w:rPr>
          <w:rFonts w:ascii="GHEA Grapalat" w:hAnsi="GHEA Grapalat" w:cs="Sylfaen"/>
          <w:color w:val="000000"/>
          <w:szCs w:val="26"/>
          <w:lang w:val="hy-AM"/>
        </w:rPr>
        <w:t xml:space="preserve"> Ընդ որում, եթե կառուցվածքային կամ այլ փոփոխություններով պայմանավորված կազմակերպությունում ավելացել է նոր միավոր, ապա այդ </w:t>
      </w:r>
      <w:r w:rsidRPr="006A4977">
        <w:rPr>
          <w:rFonts w:ascii="GHEA Grapalat" w:hAnsi="GHEA Grapalat" w:cs="GHEA Grapalat"/>
          <w:color w:val="000000"/>
          <w:lang w:val="hy-AM"/>
        </w:rPr>
        <w:t>միավորի</w:t>
      </w:r>
      <w:r w:rsidRPr="006A4977">
        <w:rPr>
          <w:rFonts w:ascii="GHEA Grapalat" w:hAnsi="GHEA Grapalat"/>
          <w:color w:val="000000"/>
          <w:lang w:val="hy-AM"/>
        </w:rPr>
        <w:t xml:space="preserve"> համար իրականացվում է լրացուցիչ գնահատում՝ որի արդյունքում որոշվում է առաջնահերթության գնահատականը։ </w:t>
      </w:r>
    </w:p>
    <w:p w14:paraId="43137E3B" w14:textId="77777777" w:rsidR="004F6B3B" w:rsidRPr="006A4977" w:rsidRDefault="004F6B3B" w:rsidP="004F6B3B">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անհրաժեշտ</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հաշվարկել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նաև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գործառույթների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իրականացման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անհրաժեշտ</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տեխնիկական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ռեսուրսները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անհրաժեշտ</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տեխնիկական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ռեսուրսները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հիմնականում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կարելի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խմբավորել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հետևյալ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խմբերում</w:t>
      </w:r>
      <w:r w:rsidRPr="006A4977">
        <w:rPr>
          <w:rFonts w:ascii="GHEA Grapalat" w:hAnsi="GHEA Grapalat"/>
          <w:color w:val="000000"/>
          <w:szCs w:val="26"/>
          <w:lang w:val="hy-AM"/>
        </w:rPr>
        <w:t>.</w:t>
      </w:r>
    </w:p>
    <w:p w14:paraId="5DDE8715" w14:textId="77777777" w:rsidR="004F6B3B" w:rsidRPr="006A4977" w:rsidRDefault="004F6B3B" w:rsidP="004F6B3B">
      <w:pPr>
        <w:pStyle w:val="NormalWeb"/>
        <w:numPr>
          <w:ilvl w:val="1"/>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Տեղեկատվական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տեխնոլոգիաների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ապահովում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համակարգչային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տեխնիկա</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ծրագրերի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ձեռքբերում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ծրագրավորում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սպասարկում</w:t>
      </w:r>
      <w:r w:rsidRPr="006A4977">
        <w:rPr>
          <w:rFonts w:ascii="GHEA Grapalat" w:hAnsi="GHEA Grapalat"/>
          <w:color w:val="000000"/>
          <w:szCs w:val="26"/>
          <w:lang w:val="hy-AM"/>
        </w:rPr>
        <w:t>),</w:t>
      </w:r>
    </w:p>
    <w:p w14:paraId="3CF10ED0" w14:textId="77777777" w:rsidR="004F6B3B" w:rsidRPr="006A4977" w:rsidRDefault="004F6B3B" w:rsidP="004F6B3B">
      <w:pPr>
        <w:pStyle w:val="NormalWeb"/>
        <w:numPr>
          <w:ilvl w:val="1"/>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գործուղման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ծախսեր</w:t>
      </w:r>
      <w:r w:rsidRPr="006A4977">
        <w:rPr>
          <w:rFonts w:ascii="GHEA Grapalat" w:hAnsi="GHEA Grapalat"/>
          <w:color w:val="000000"/>
          <w:szCs w:val="26"/>
          <w:lang w:val="hy-AM"/>
        </w:rPr>
        <w:t xml:space="preserve"> (ճանապարհածախս, </w:t>
      </w:r>
      <w:r w:rsidRPr="006A4977">
        <w:rPr>
          <w:rFonts w:ascii="GHEA Grapalat" w:hAnsi="GHEA Grapalat" w:cs="Sylfaen"/>
          <w:color w:val="000000"/>
          <w:szCs w:val="26"/>
          <w:lang w:val="hy-AM"/>
        </w:rPr>
        <w:t>օրապահիկի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գիշերավարձի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ծախսեր</w:t>
      </w:r>
      <w:r w:rsidRPr="006A4977">
        <w:rPr>
          <w:rFonts w:ascii="GHEA Grapalat" w:hAnsi="GHEA Grapalat"/>
          <w:color w:val="000000"/>
          <w:szCs w:val="26"/>
          <w:lang w:val="hy-AM"/>
        </w:rPr>
        <w:t>),</w:t>
      </w:r>
    </w:p>
    <w:p w14:paraId="06D227C5" w14:textId="77777777" w:rsidR="004F6B3B" w:rsidRPr="006A4977" w:rsidRDefault="004F6B3B" w:rsidP="004F6B3B">
      <w:pPr>
        <w:pStyle w:val="NormalWeb"/>
        <w:numPr>
          <w:ilvl w:val="1"/>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lastRenderedPageBreak/>
        <w:t>տրանսպորտային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միջոցներ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վառելիք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սպասարկում</w:t>
      </w:r>
      <w:r w:rsidRPr="006A4977">
        <w:rPr>
          <w:rFonts w:ascii="GHEA Grapalat" w:hAnsi="GHEA Grapalat"/>
          <w:color w:val="000000"/>
          <w:szCs w:val="26"/>
          <w:lang w:val="hy-AM"/>
        </w:rPr>
        <w:t>)</w:t>
      </w:r>
    </w:p>
    <w:p w14:paraId="474C5AC0" w14:textId="77777777" w:rsidR="004F6B3B" w:rsidRPr="006A4977" w:rsidRDefault="004F6B3B" w:rsidP="004F6B3B">
      <w:pPr>
        <w:pStyle w:val="NormalWeb"/>
        <w:numPr>
          <w:ilvl w:val="1"/>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այլ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գրենական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պիտույքներ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վարձակալության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կապի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ծախսեր</w:t>
      </w:r>
      <w:r w:rsidRPr="006A4977">
        <w:rPr>
          <w:rFonts w:ascii="GHEA Grapalat" w:hAnsi="GHEA Grapalat"/>
          <w:color w:val="000000"/>
          <w:szCs w:val="26"/>
          <w:lang w:val="hy-AM"/>
        </w:rPr>
        <w:t>):</w:t>
      </w:r>
    </w:p>
    <w:p w14:paraId="57425BB4" w14:textId="77777777" w:rsidR="004F6B3B" w:rsidRDefault="004F6B3B" w:rsidP="004F6B3B">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Տեխնիկական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ռեսուրսների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հաշվարկը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անհրաժեշտության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դեպքում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կարելի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իրականացնել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եռամսյակային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կտրվածքով</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Անհրաժեշտ</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տեխնիկական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ռեսուրսների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մասին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պահանջագիրը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մինչև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տարեկան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ծրագրերի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կազմումը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պետք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համաձայնեցնել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կազմակերպության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ղեկավարի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կոմիտեի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հետ</w:t>
      </w:r>
      <w:r w:rsidRPr="006A4977">
        <w:rPr>
          <w:rFonts w:ascii="GHEA Grapalat" w:hAnsi="GHEA Grapalat"/>
          <w:color w:val="000000"/>
          <w:szCs w:val="26"/>
          <w:lang w:val="hy-AM"/>
        </w:rPr>
        <w:t>:</w:t>
      </w:r>
    </w:p>
    <w:p w14:paraId="27C4EE12" w14:textId="6848132F" w:rsidR="004F6B3B" w:rsidRDefault="004F6B3B" w:rsidP="004F6B3B">
      <w:pPr>
        <w:rPr>
          <w:rFonts w:ascii="GHEA Grapalat" w:eastAsiaTheme="minorHAnsi" w:hAnsi="GHEA Grapalat" w:cstheme="minorBidi"/>
          <w:color w:val="000000"/>
          <w:sz w:val="24"/>
          <w:szCs w:val="26"/>
          <w:lang w:val="hy-AM"/>
        </w:rPr>
      </w:pPr>
    </w:p>
    <w:p w14:paraId="011F6773" w14:textId="1817399A" w:rsidR="00E047CD" w:rsidRPr="00F50C29" w:rsidRDefault="005305FD" w:rsidP="00F50C29">
      <w:pPr>
        <w:pStyle w:val="Heading2"/>
        <w:numPr>
          <w:ilvl w:val="1"/>
          <w:numId w:val="4"/>
        </w:numPr>
        <w:spacing w:line="360" w:lineRule="auto"/>
        <w:ind w:left="1350"/>
        <w:jc w:val="center"/>
        <w:rPr>
          <w:rFonts w:ascii="GHEA Grapalat" w:hAnsi="GHEA Grapalat"/>
          <w:color w:val="4F81BD" w:themeColor="accent1"/>
          <w:w w:val="85"/>
          <w:sz w:val="32"/>
          <w:szCs w:val="32"/>
          <w:lang w:val="hy-AM"/>
        </w:rPr>
      </w:pPr>
      <w:bookmarkStart w:id="34" w:name="_Toc238743071"/>
      <w:r w:rsidRPr="00F50C29">
        <w:rPr>
          <w:rFonts w:ascii="GHEA Grapalat" w:hAnsi="GHEA Grapalat"/>
          <w:color w:val="4F81BD" w:themeColor="accent1"/>
          <w:w w:val="85"/>
          <w:sz w:val="32"/>
          <w:szCs w:val="32"/>
          <w:lang w:val="hy-AM"/>
        </w:rPr>
        <w:t>ՌԱԶՄԱՎԱՐԱԿԱՆ ՊԼԱՆԱՎՈՐՈՒՄ</w:t>
      </w:r>
      <w:bookmarkEnd w:id="33"/>
      <w:bookmarkEnd w:id="34"/>
    </w:p>
    <w:p w14:paraId="2CD05310" w14:textId="77777777" w:rsidR="003D08ED" w:rsidRPr="006A4977" w:rsidRDefault="003D08ED" w:rsidP="00E3286F">
      <w:pPr>
        <w:pStyle w:val="BodyText"/>
        <w:spacing w:line="360" w:lineRule="auto"/>
        <w:jc w:val="center"/>
        <w:rPr>
          <w:rFonts w:ascii="GHEA Grapalat" w:hAnsi="GHEA Grapalat"/>
          <w:sz w:val="24"/>
          <w:lang w:val="hy-AM"/>
        </w:rPr>
      </w:pPr>
    </w:p>
    <w:p w14:paraId="1924BCE9" w14:textId="619C17FF" w:rsidR="00E047CD" w:rsidRPr="006A4977" w:rsidRDefault="00E047CD" w:rsidP="00E3286F">
      <w:pPr>
        <w:pStyle w:val="NormalWeb"/>
        <w:numPr>
          <w:ilvl w:val="2"/>
          <w:numId w:val="4"/>
        </w:numPr>
        <w:shd w:val="clear" w:color="auto" w:fill="FFFFFF"/>
        <w:spacing w:before="0" w:beforeAutospacing="0" w:after="0" w:afterAutospacing="0" w:line="360" w:lineRule="auto"/>
        <w:jc w:val="center"/>
        <w:rPr>
          <w:rFonts w:ascii="GHEA Grapalat" w:hAnsi="GHEA Grapalat" w:cs="Sylfaen"/>
          <w:b/>
          <w:bCs/>
          <w:i/>
          <w:color w:val="000000"/>
          <w:szCs w:val="26"/>
          <w:lang w:val="hy-AM"/>
        </w:rPr>
      </w:pPr>
      <w:r w:rsidRPr="006A4977">
        <w:rPr>
          <w:rFonts w:ascii="GHEA Grapalat" w:hAnsi="GHEA Grapalat" w:cs="Sylfaen"/>
          <w:b/>
          <w:bCs/>
          <w:i/>
          <w:color w:val="000000"/>
          <w:szCs w:val="26"/>
          <w:lang w:val="hy-AM"/>
        </w:rPr>
        <w:t>ՆԵՐՔԻՆ ԱՈՒԴԻՏԻ ՌԱԶՄԱՎԱՐԱԿԱՆ ԾՐԱԳԻՐԸ</w:t>
      </w:r>
    </w:p>
    <w:p w14:paraId="3C5187A6" w14:textId="77777777" w:rsidR="006A4977" w:rsidRPr="006A4977" w:rsidRDefault="006A4977" w:rsidP="00E3286F">
      <w:pPr>
        <w:pStyle w:val="NormalWeb"/>
        <w:shd w:val="clear" w:color="auto" w:fill="FFFFFF"/>
        <w:spacing w:before="0" w:beforeAutospacing="0" w:after="0" w:afterAutospacing="0" w:line="360" w:lineRule="auto"/>
        <w:ind w:left="2084"/>
        <w:rPr>
          <w:rFonts w:ascii="GHEA Grapalat" w:hAnsi="GHEA Grapalat" w:cs="Sylfaen"/>
          <w:b/>
          <w:bCs/>
          <w:i/>
          <w:color w:val="000000"/>
          <w:szCs w:val="26"/>
          <w:lang w:val="hy-AM"/>
        </w:rPr>
      </w:pPr>
    </w:p>
    <w:p w14:paraId="316FEF97" w14:textId="5F19A6C5" w:rsidR="00E047CD" w:rsidRPr="006A4977" w:rsidRDefault="00E047CD" w:rsidP="00541988">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Կազմակերպության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ռազմավարական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ծրագիրը (այսուհետ՝ Ռազմավարություն)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հանդիսանում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երեք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տարվա</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պլանավորման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փաստաթուղթ</w:t>
      </w:r>
      <w:r w:rsidRPr="006A4977">
        <w:rPr>
          <w:rFonts w:ascii="GHEA Grapalat" w:hAnsi="GHEA Grapalat"/>
          <w:color w:val="000000"/>
          <w:szCs w:val="26"/>
          <w:lang w:val="hy-AM"/>
        </w:rPr>
        <w:t xml:space="preserve">: </w:t>
      </w:r>
      <w:r w:rsidR="00541988" w:rsidRPr="00541988">
        <w:rPr>
          <w:rFonts w:ascii="GHEA Grapalat" w:hAnsi="GHEA Grapalat"/>
          <w:color w:val="000000"/>
          <w:szCs w:val="26"/>
          <w:lang w:val="hy-AM"/>
        </w:rPr>
        <w:t>Ներքին աուդիտի ռազմավարությունը պետք է ներառի տեսլական, ռազմավարական նպատակներ և աջակցող նախաձեռնություններ ներքին աուդիտի համար:</w:t>
      </w:r>
      <w:r w:rsidR="00B8655F">
        <w:rPr>
          <w:rFonts w:ascii="GHEA Grapalat" w:hAnsi="GHEA Grapalat"/>
          <w:color w:val="000000"/>
          <w:szCs w:val="26"/>
          <w:lang w:val="hy-AM"/>
        </w:rPr>
        <w:t xml:space="preserve"> </w:t>
      </w:r>
      <w:r w:rsidRPr="006A4977">
        <w:rPr>
          <w:rFonts w:ascii="GHEA Grapalat" w:hAnsi="GHEA Grapalat" w:cs="Sylfaen"/>
          <w:color w:val="000000"/>
          <w:szCs w:val="26"/>
          <w:lang w:val="hy-AM"/>
        </w:rPr>
        <w:t>Ռազմավարությունը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մշակվում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կազմակերպության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ղեկավարի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կողմից՝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հիմք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ընդունելով</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կազմակերպության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իրականացման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անհրաժեշտության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գնահատականները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ռիսկերի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lastRenderedPageBreak/>
        <w:t>գնահատումները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ինչպես</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նաև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նախորդ</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ժամանակահատվածներում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կազմակերպությունում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իրականացված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եզրակացությունները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բացահայտված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խնդիրները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ներկայացված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առաջարկությունները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դրանց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գծով</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իրականացված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գործողությունները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դրանց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կատարման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վերաբերյալ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հաշվետվությունները</w:t>
      </w:r>
      <w:r w:rsidRPr="006A4977">
        <w:rPr>
          <w:rFonts w:ascii="GHEA Grapalat" w:hAnsi="GHEA Grapalat"/>
          <w:color w:val="000000"/>
          <w:szCs w:val="26"/>
          <w:lang w:val="hy-AM"/>
        </w:rPr>
        <w:t>):</w:t>
      </w:r>
    </w:p>
    <w:p w14:paraId="2E474F7F" w14:textId="77777777" w:rsidR="00E047CD" w:rsidRPr="006A4977" w:rsidRDefault="00E047CD"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Ռազմավարությունը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սահմանում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կողմից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իրականացվող</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աշխատանքները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կազմակերպությունում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ենթակա</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ոլորտները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ժամկետները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հաճախականությունը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հնարավորություն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տալիս</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տարեկան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ծրագրեր՝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ելնելով</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առկա</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ռեսուրսներից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Քանի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ընդգրկում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երկար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ժամանակահատված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չի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նկարագրում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կողմից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իրականացվող</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աշխատանքները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ողջ</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մանրամասնությամբ</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կրում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ավելի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ընդհանրական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բնույթ</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Ռազմավարությունը</w:t>
      </w:r>
      <w:r w:rsidRPr="006A4977">
        <w:rPr>
          <w:rFonts w:ascii="GHEA Grapalat" w:hAnsi="GHEA Grapalat"/>
          <w:color w:val="000000"/>
          <w:szCs w:val="26"/>
          <w:lang w:val="hy-AM"/>
        </w:rPr>
        <w:t xml:space="preserve"> պետք է պարբերաբար գնահատել (առնվազն տարեկան մեկ անգամ) </w:t>
      </w:r>
      <w:r w:rsidRPr="006A4977">
        <w:rPr>
          <w:rFonts w:ascii="GHEA Grapalat" w:hAnsi="GHEA Grapalat" w:cs="Sylfaen"/>
          <w:color w:val="000000"/>
          <w:szCs w:val="26"/>
          <w:lang w:val="hy-AM"/>
        </w:rPr>
        <w:t>և անհարաժեշտության դեպքում վերանայել</w:t>
      </w:r>
      <w:r w:rsidRPr="006A4977">
        <w:rPr>
          <w:rFonts w:ascii="GHEA Grapalat" w:hAnsi="GHEA Grapalat"/>
          <w:color w:val="000000"/>
          <w:szCs w:val="26"/>
          <w:lang w:val="hy-AM"/>
        </w:rPr>
        <w:t>:</w:t>
      </w:r>
    </w:p>
    <w:p w14:paraId="00C1743C" w14:textId="77777777" w:rsidR="00E047CD" w:rsidRPr="006A4977" w:rsidRDefault="00E047CD"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t>Ռազմավարությունը</w:t>
      </w:r>
      <w:r w:rsidRPr="006A4977" w:rsidDel="009F16E6">
        <w:rPr>
          <w:rFonts w:ascii="GHEA Grapalat" w:hAnsi="GHEA Grapalat" w:cs="Sylfaen"/>
          <w:color w:val="000000"/>
          <w:szCs w:val="26"/>
          <w:lang w:val="hy-AM"/>
        </w:rPr>
        <w:t xml:space="preserve"> </w:t>
      </w:r>
      <w:r w:rsidRPr="006A4977">
        <w:rPr>
          <w:rFonts w:ascii="GHEA Grapalat" w:hAnsi="GHEA Grapalat" w:cs="Sylfaen"/>
          <w:color w:val="000000"/>
          <w:szCs w:val="26"/>
          <w:lang w:val="hy-AM"/>
        </w:rPr>
        <w:t>հանդիսանում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կազմակերպության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գործունեության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զարգացման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հիմնական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փաստաթուղթը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նկարագրվում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w:t>
      </w:r>
      <w:r w:rsidRPr="006A4977">
        <w:rPr>
          <w:rFonts w:ascii="GHEA Grapalat" w:hAnsi="GHEA Grapalat"/>
          <w:color w:val="000000"/>
          <w:szCs w:val="26"/>
          <w:lang w:val="hy-AM"/>
        </w:rPr>
        <w:t xml:space="preserve"> ներքին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նպատակներին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արդյունավետ</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կերպով</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հասնելու</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ընտրված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 xml:space="preserve">մոտեցումները, գործողությունները և </w:t>
      </w:r>
      <w:r w:rsidRPr="006A4977">
        <w:rPr>
          <w:rFonts w:ascii="GHEA Grapalat" w:hAnsi="GHEA Grapalat" w:cs="Sylfaen"/>
          <w:color w:val="000000"/>
          <w:szCs w:val="26"/>
          <w:lang w:val="hy-AM"/>
        </w:rPr>
        <w:lastRenderedPageBreak/>
        <w:t>գործառույթի զարգացման ու կատարելագործման հեռանկարները:</w:t>
      </w:r>
    </w:p>
    <w:p w14:paraId="1894E503" w14:textId="77777777" w:rsidR="00E047CD" w:rsidRPr="006A4977" w:rsidRDefault="00E047CD"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t>Ներքին աուդիտի ղեկավարի կողմից հաստատված Ռազմավարությունը վավերացվում է կազմակերպության ղեկավարի կողմից: Ռազմավարությունը՝ հաստատվելուց և վավերացվելուց հետո ներկայացվում է Լիազոր մարմնին` ի գիտություն:</w:t>
      </w:r>
    </w:p>
    <w:p w14:paraId="232254F2" w14:textId="77777777" w:rsidR="00E047CD" w:rsidRPr="006A4977" w:rsidRDefault="00E047CD"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Ռազմավարության մշակման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գործընթացը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հետևյալ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փուլերից</w:t>
      </w:r>
      <w:r w:rsidRPr="006A4977">
        <w:rPr>
          <w:rFonts w:ascii="GHEA Grapalat" w:hAnsi="GHEA Grapalat"/>
          <w:color w:val="000000"/>
          <w:szCs w:val="26"/>
          <w:lang w:val="hy-AM"/>
        </w:rPr>
        <w:t>.</w:t>
      </w:r>
    </w:p>
    <w:p w14:paraId="7721975F" w14:textId="77777777" w:rsidR="00E047CD" w:rsidRPr="006A4977" w:rsidRDefault="00E047CD" w:rsidP="00E3286F">
      <w:pPr>
        <w:pStyle w:val="NormalWeb"/>
        <w:numPr>
          <w:ilvl w:val="1"/>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 xml:space="preserve">Կազմակերպության </w:t>
      </w:r>
      <w:r w:rsidRPr="006A4977">
        <w:rPr>
          <w:rFonts w:ascii="GHEA Grapalat" w:hAnsi="GHEA Grapalat" w:cs="Sylfaen"/>
          <w:color w:val="000000"/>
          <w:szCs w:val="26"/>
          <w:lang w:val="hy-AM"/>
        </w:rPr>
        <w:t>ընդհանուր</w:t>
      </w:r>
      <w:r w:rsidRPr="006A4977">
        <w:rPr>
          <w:rFonts w:ascii="GHEA Grapalat" w:hAnsi="GHEA Grapalat"/>
          <w:color w:val="000000"/>
          <w:szCs w:val="26"/>
          <w:lang w:val="hy-AM"/>
        </w:rPr>
        <w:t xml:space="preserve"> գործունեության ուսումնասիրություն և հիմնական գործընթացների որոշում,</w:t>
      </w:r>
    </w:p>
    <w:p w14:paraId="5EB91CB2" w14:textId="77777777" w:rsidR="00E047CD" w:rsidRPr="006A4977" w:rsidRDefault="00E047CD" w:rsidP="00E3286F">
      <w:pPr>
        <w:pStyle w:val="NormalWeb"/>
        <w:numPr>
          <w:ilvl w:val="1"/>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Աուդիտի բազմության կազմում (</w:t>
      </w:r>
      <w:r w:rsidRPr="006A4977">
        <w:rPr>
          <w:rFonts w:ascii="GHEA Grapalat" w:hAnsi="GHEA Grapalat" w:cs="Sylfaen"/>
          <w:color w:val="000000"/>
          <w:szCs w:val="26"/>
          <w:lang w:val="hy-AM"/>
        </w:rPr>
        <w:t>հիմնական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ուսումնասիրման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ենթակա</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միավորների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նախանշում)</w:t>
      </w:r>
      <w:r w:rsidRPr="006A4977">
        <w:rPr>
          <w:rFonts w:ascii="GHEA Grapalat" w:hAnsi="GHEA Grapalat"/>
          <w:color w:val="000000"/>
          <w:szCs w:val="26"/>
          <w:lang w:val="hy-AM"/>
        </w:rPr>
        <w:t>,</w:t>
      </w:r>
    </w:p>
    <w:p w14:paraId="7E8EC096" w14:textId="77777777" w:rsidR="00E047CD" w:rsidRPr="006A4977" w:rsidRDefault="00E047CD" w:rsidP="00E3286F">
      <w:pPr>
        <w:pStyle w:val="NormalWeb"/>
        <w:numPr>
          <w:ilvl w:val="1"/>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 xml:space="preserve">Աուդիտի բազմության յուրաքանչյուր միավորի </w:t>
      </w:r>
      <w:r w:rsidRPr="006A4977">
        <w:rPr>
          <w:rFonts w:ascii="GHEA Grapalat" w:hAnsi="GHEA Grapalat" w:cs="Sylfaen"/>
          <w:color w:val="000000"/>
          <w:szCs w:val="26"/>
          <w:lang w:val="hy-AM"/>
        </w:rPr>
        <w:t>ռիսկերի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գնահատում</w:t>
      </w:r>
      <w:r w:rsidRPr="006A4977">
        <w:rPr>
          <w:rFonts w:ascii="GHEA Grapalat" w:hAnsi="GHEA Grapalat"/>
          <w:color w:val="000000"/>
          <w:szCs w:val="26"/>
          <w:lang w:val="hy-AM"/>
        </w:rPr>
        <w:t>,</w:t>
      </w:r>
    </w:p>
    <w:p w14:paraId="457F3839" w14:textId="77777777" w:rsidR="00E047CD" w:rsidRPr="006A4977" w:rsidRDefault="00E047CD" w:rsidP="00E3286F">
      <w:pPr>
        <w:pStyle w:val="NormalWeb"/>
        <w:numPr>
          <w:ilvl w:val="1"/>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 xml:space="preserve">Ներքին աուդիտի </w:t>
      </w:r>
      <w:r w:rsidRPr="006A4977">
        <w:rPr>
          <w:rFonts w:ascii="GHEA Grapalat" w:hAnsi="GHEA Grapalat" w:cs="Sylfaen"/>
          <w:color w:val="000000"/>
          <w:szCs w:val="26"/>
          <w:lang w:val="hy-AM"/>
        </w:rPr>
        <w:t>ընդհանուր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ռեսուրսների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հաշվարկում</w:t>
      </w:r>
      <w:r w:rsidRPr="006A4977">
        <w:rPr>
          <w:rFonts w:ascii="GHEA Grapalat" w:hAnsi="GHEA Grapalat"/>
          <w:color w:val="000000"/>
          <w:szCs w:val="26"/>
          <w:lang w:val="hy-AM"/>
        </w:rPr>
        <w:t>,</w:t>
      </w:r>
    </w:p>
    <w:p w14:paraId="62CF25FB" w14:textId="6B0F7449" w:rsidR="00E047CD" w:rsidRPr="006A4977" w:rsidRDefault="00E047CD" w:rsidP="00E3286F">
      <w:pPr>
        <w:pStyle w:val="NormalWeb"/>
        <w:numPr>
          <w:ilvl w:val="1"/>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ռազմավարության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կազմում</w:t>
      </w:r>
      <w:r w:rsidRPr="006A4977">
        <w:rPr>
          <w:rFonts w:ascii="GHEA Grapalat" w:hAnsi="GHEA Grapalat"/>
          <w:color w:val="000000"/>
          <w:szCs w:val="26"/>
          <w:lang w:val="hy-AM"/>
        </w:rPr>
        <w:t>:</w:t>
      </w:r>
    </w:p>
    <w:p w14:paraId="3FF0EE2B" w14:textId="216D7265" w:rsidR="003D08ED" w:rsidRPr="00876E3F" w:rsidRDefault="003D08ED" w:rsidP="00876E3F">
      <w:pPr>
        <w:tabs>
          <w:tab w:val="left" w:pos="785"/>
        </w:tabs>
        <w:spacing w:line="360" w:lineRule="auto"/>
        <w:ind w:right="650"/>
        <w:rPr>
          <w:rFonts w:ascii="GHEA Grapalat" w:hAnsi="GHEA Grapalat"/>
          <w:sz w:val="18"/>
        </w:rPr>
      </w:pPr>
    </w:p>
    <w:p w14:paraId="18EDB540" w14:textId="2BE5A115" w:rsidR="00E047CD" w:rsidRPr="006A4977" w:rsidRDefault="00E047CD" w:rsidP="00E3286F">
      <w:pPr>
        <w:pStyle w:val="NormalWeb"/>
        <w:numPr>
          <w:ilvl w:val="2"/>
          <w:numId w:val="4"/>
        </w:numPr>
        <w:shd w:val="clear" w:color="auto" w:fill="FFFFFF"/>
        <w:spacing w:before="0" w:beforeAutospacing="0" w:after="0" w:afterAutospacing="0" w:line="360" w:lineRule="auto"/>
        <w:jc w:val="center"/>
        <w:rPr>
          <w:rFonts w:ascii="GHEA Grapalat" w:hAnsi="GHEA Grapalat"/>
          <w:i/>
          <w:color w:val="000000"/>
          <w:szCs w:val="26"/>
          <w:lang w:val="hy-AM"/>
        </w:rPr>
      </w:pPr>
      <w:r w:rsidRPr="006A4977">
        <w:rPr>
          <w:rStyle w:val="Strong"/>
          <w:rFonts w:ascii="GHEA Grapalat" w:hAnsi="GHEA Grapalat" w:cs="Sylfaen"/>
          <w:i/>
          <w:color w:val="000000"/>
          <w:szCs w:val="26"/>
          <w:lang w:val="hy-AM"/>
        </w:rPr>
        <w:t>ՆԵՐՔԻՆ</w:t>
      </w:r>
      <w:r w:rsidRPr="006A4977">
        <w:rPr>
          <w:rStyle w:val="Strong"/>
          <w:rFonts w:ascii="GHEA Grapalat" w:hAnsi="GHEA Grapalat"/>
          <w:i/>
          <w:color w:val="000000"/>
          <w:szCs w:val="26"/>
          <w:lang w:val="hy-AM"/>
        </w:rPr>
        <w:t xml:space="preserve"> </w:t>
      </w:r>
      <w:r w:rsidRPr="006A4977">
        <w:rPr>
          <w:rStyle w:val="Strong"/>
          <w:rFonts w:ascii="GHEA Grapalat" w:hAnsi="GHEA Grapalat" w:cs="Sylfaen"/>
          <w:i/>
          <w:color w:val="000000"/>
          <w:szCs w:val="26"/>
          <w:lang w:val="hy-AM"/>
        </w:rPr>
        <w:t>ԱՈՒԴԻՏԻ</w:t>
      </w:r>
      <w:r w:rsidRPr="006A4977">
        <w:rPr>
          <w:rStyle w:val="Strong"/>
          <w:rFonts w:ascii="GHEA Grapalat" w:hAnsi="GHEA Grapalat"/>
          <w:i/>
          <w:color w:val="000000"/>
          <w:szCs w:val="26"/>
          <w:lang w:val="hy-AM"/>
        </w:rPr>
        <w:t xml:space="preserve"> </w:t>
      </w:r>
      <w:r w:rsidRPr="006A4977">
        <w:rPr>
          <w:rStyle w:val="Strong"/>
          <w:rFonts w:ascii="GHEA Grapalat" w:hAnsi="GHEA Grapalat" w:cs="Sylfaen"/>
          <w:i/>
          <w:color w:val="000000"/>
          <w:szCs w:val="26"/>
          <w:lang w:val="hy-AM"/>
        </w:rPr>
        <w:t>ՌԱԶՄԱՎԱՐՈՒԹՅԱՆ</w:t>
      </w:r>
      <w:r w:rsidRPr="006A4977">
        <w:rPr>
          <w:rStyle w:val="Strong"/>
          <w:rFonts w:ascii="GHEA Grapalat" w:hAnsi="GHEA Grapalat"/>
          <w:i/>
          <w:color w:val="000000"/>
          <w:szCs w:val="26"/>
          <w:lang w:val="hy-AM"/>
        </w:rPr>
        <w:t xml:space="preserve"> </w:t>
      </w:r>
      <w:r w:rsidRPr="006A4977">
        <w:rPr>
          <w:rStyle w:val="Strong"/>
          <w:rFonts w:ascii="GHEA Grapalat" w:hAnsi="GHEA Grapalat" w:cs="Sylfaen"/>
          <w:i/>
          <w:color w:val="000000"/>
          <w:szCs w:val="26"/>
          <w:lang w:val="hy-AM"/>
        </w:rPr>
        <w:t>ՎԵՐՋՆԱԿԱՆ</w:t>
      </w:r>
      <w:r w:rsidRPr="006A4977">
        <w:rPr>
          <w:rStyle w:val="Strong"/>
          <w:rFonts w:ascii="GHEA Grapalat" w:hAnsi="GHEA Grapalat"/>
          <w:i/>
          <w:color w:val="000000"/>
          <w:szCs w:val="26"/>
          <w:lang w:val="hy-AM"/>
        </w:rPr>
        <w:t xml:space="preserve"> </w:t>
      </w:r>
      <w:r w:rsidRPr="006A4977">
        <w:rPr>
          <w:rStyle w:val="Strong"/>
          <w:rFonts w:ascii="GHEA Grapalat" w:hAnsi="GHEA Grapalat" w:cs="Sylfaen"/>
          <w:i/>
          <w:color w:val="000000"/>
          <w:szCs w:val="26"/>
          <w:lang w:val="hy-AM"/>
        </w:rPr>
        <w:t>ՏԱՐԲԵՐԱԿԻ</w:t>
      </w:r>
      <w:r w:rsidRPr="006A4977">
        <w:rPr>
          <w:rStyle w:val="Strong"/>
          <w:rFonts w:ascii="GHEA Grapalat" w:hAnsi="GHEA Grapalat"/>
          <w:i/>
          <w:color w:val="000000"/>
          <w:szCs w:val="26"/>
          <w:lang w:val="hy-AM"/>
        </w:rPr>
        <w:t xml:space="preserve"> </w:t>
      </w:r>
      <w:r w:rsidRPr="006A4977">
        <w:rPr>
          <w:rStyle w:val="Strong"/>
          <w:rFonts w:ascii="GHEA Grapalat" w:hAnsi="GHEA Grapalat" w:cs="Sylfaen"/>
          <w:i/>
          <w:color w:val="000000"/>
          <w:szCs w:val="26"/>
          <w:lang w:val="hy-AM"/>
        </w:rPr>
        <w:t>ԿԱԶՄՈՒՄ</w:t>
      </w:r>
    </w:p>
    <w:p w14:paraId="724F129E" w14:textId="77777777" w:rsidR="00E047CD" w:rsidRPr="006A4977" w:rsidRDefault="00E047CD" w:rsidP="00E3286F">
      <w:pPr>
        <w:pStyle w:val="NormalWeb"/>
        <w:shd w:val="clear" w:color="auto" w:fill="FFFFFF"/>
        <w:spacing w:before="0" w:beforeAutospacing="0" w:after="0" w:afterAutospacing="0" w:line="360" w:lineRule="auto"/>
        <w:ind w:left="468"/>
        <w:rPr>
          <w:rStyle w:val="Strong"/>
          <w:rFonts w:ascii="GHEA Grapalat" w:hAnsi="GHEA Grapalat" w:cs="Sylfaen"/>
          <w:color w:val="000000"/>
          <w:szCs w:val="26"/>
          <w:lang w:val="hy-AM"/>
        </w:rPr>
      </w:pPr>
    </w:p>
    <w:p w14:paraId="5E8A2458" w14:textId="77777777" w:rsidR="00E047CD" w:rsidRPr="006A4977" w:rsidRDefault="00E047CD"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Այս</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փուլի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շրջանակներում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արդեն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ընտրված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միավորների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հիման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վրա</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կազմվում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ռազմավարությունը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Ռազմավարության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նպատակները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պետք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բխեն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lastRenderedPageBreak/>
        <w:t>կազմակերպության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նպատակներից և աջակցեն դրանց իրականացմանը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Ռազմավարության</w:t>
      </w:r>
      <w:r w:rsidRPr="006A4977" w:rsidDel="00E63D94">
        <w:rPr>
          <w:rFonts w:ascii="GHEA Grapalat" w:hAnsi="GHEA Grapalat" w:cs="Sylfaen"/>
          <w:color w:val="000000"/>
          <w:szCs w:val="26"/>
          <w:lang w:val="hy-AM"/>
        </w:rPr>
        <w:t xml:space="preserve"> </w:t>
      </w:r>
      <w:r w:rsidRPr="006A4977">
        <w:rPr>
          <w:rFonts w:ascii="GHEA Grapalat" w:hAnsi="GHEA Grapalat" w:cs="Sylfaen"/>
          <w:color w:val="000000"/>
          <w:szCs w:val="26"/>
          <w:lang w:val="hy-AM"/>
        </w:rPr>
        <w:t>կազմման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ընթացքում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պարտադիր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հաշվի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առնվում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կազմակերպության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ղեկավարի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կոմիտեի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դիրքորոշումներն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ու</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գերակայությունները</w:t>
      </w:r>
      <w:r w:rsidRPr="006A4977">
        <w:rPr>
          <w:rFonts w:ascii="GHEA Grapalat" w:hAnsi="GHEA Grapalat"/>
          <w:color w:val="000000"/>
          <w:szCs w:val="26"/>
          <w:lang w:val="hy-AM"/>
        </w:rPr>
        <w:t>:</w:t>
      </w:r>
    </w:p>
    <w:p w14:paraId="74A12200" w14:textId="77777777" w:rsidR="00E047CD" w:rsidRPr="006A4977" w:rsidRDefault="00E047CD"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t>Ռազմավարության</w:t>
      </w:r>
      <w:r w:rsidRPr="006A4977" w:rsidDel="008566D1">
        <w:rPr>
          <w:rFonts w:ascii="GHEA Grapalat" w:hAnsi="GHEA Grapalat" w:cs="Sylfaen"/>
          <w:color w:val="000000"/>
          <w:szCs w:val="26"/>
          <w:lang w:val="hy-AM"/>
        </w:rPr>
        <w:t xml:space="preserve"> </w:t>
      </w:r>
      <w:r w:rsidRPr="006A4977">
        <w:rPr>
          <w:rFonts w:ascii="GHEA Grapalat" w:hAnsi="GHEA Grapalat" w:cs="Sylfaen"/>
          <w:color w:val="000000"/>
          <w:szCs w:val="26"/>
          <w:lang w:val="hy-AM"/>
        </w:rPr>
        <w:t>դրույթները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պետք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հստակ</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հակիրճ</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սահմանված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լինեն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միանշանակ</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մեկնաբանելի լինեն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Ռազմավարության</w:t>
      </w:r>
      <w:r w:rsidRPr="006A4977" w:rsidDel="008566D1">
        <w:rPr>
          <w:rFonts w:ascii="GHEA Grapalat" w:hAnsi="GHEA Grapalat" w:cs="Sylfaen"/>
          <w:color w:val="000000"/>
          <w:szCs w:val="26"/>
          <w:lang w:val="hy-AM"/>
        </w:rPr>
        <w:t xml:space="preserve"> </w:t>
      </w:r>
      <w:r w:rsidRPr="006A4977">
        <w:rPr>
          <w:rFonts w:ascii="GHEA Grapalat" w:hAnsi="GHEA Grapalat" w:cs="Sylfaen"/>
          <w:color w:val="000000"/>
          <w:szCs w:val="26"/>
          <w:lang w:val="hy-AM"/>
        </w:rPr>
        <w:t>օրինակելի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ձևը բերված է սույն ձեռնարկի Հավելված 2-ում:</w:t>
      </w:r>
    </w:p>
    <w:p w14:paraId="432EF16E" w14:textId="63E6CFC1" w:rsidR="003D08ED" w:rsidRPr="004A464B" w:rsidRDefault="006951E5" w:rsidP="00E3286F">
      <w:pPr>
        <w:pStyle w:val="NormalWeb"/>
        <w:numPr>
          <w:ilvl w:val="0"/>
          <w:numId w:val="1"/>
        </w:numPr>
        <w:shd w:val="clear" w:color="auto" w:fill="FFFFFF"/>
        <w:spacing w:before="0" w:beforeAutospacing="0" w:after="0" w:afterAutospacing="0" w:line="360" w:lineRule="auto"/>
        <w:jc w:val="both"/>
        <w:rPr>
          <w:rFonts w:ascii="GHEA Grapalat" w:hAnsi="GHEA Grapalat"/>
          <w:szCs w:val="26"/>
          <w:lang w:val="hy-AM"/>
        </w:rPr>
      </w:pPr>
      <w:r w:rsidRPr="006A4977">
        <w:rPr>
          <w:rFonts w:ascii="GHEA Grapalat" w:hAnsi="GHEA Grapalat" w:cs="Sylfaen"/>
          <w:szCs w:val="26"/>
          <w:lang w:val="hy-AM"/>
        </w:rPr>
        <w:t>Ներքին</w:t>
      </w:r>
      <w:r w:rsidRPr="006A4977">
        <w:rPr>
          <w:rFonts w:ascii="GHEA Grapalat" w:hAnsi="GHEA Grapalat"/>
          <w:szCs w:val="26"/>
          <w:lang w:val="hy-AM"/>
        </w:rPr>
        <w:t xml:space="preserve"> </w:t>
      </w:r>
      <w:r w:rsidRPr="006A4977">
        <w:rPr>
          <w:rFonts w:ascii="GHEA Grapalat" w:hAnsi="GHEA Grapalat" w:cs="Sylfaen"/>
          <w:szCs w:val="26"/>
          <w:lang w:val="hy-AM"/>
        </w:rPr>
        <w:t>աուդիտի</w:t>
      </w:r>
      <w:r w:rsidRPr="006A4977">
        <w:rPr>
          <w:rFonts w:ascii="GHEA Grapalat" w:hAnsi="GHEA Grapalat"/>
          <w:szCs w:val="26"/>
          <w:lang w:val="hy-AM"/>
        </w:rPr>
        <w:t xml:space="preserve"> </w:t>
      </w:r>
      <w:r w:rsidRPr="006A4977">
        <w:rPr>
          <w:rFonts w:ascii="GHEA Grapalat" w:hAnsi="GHEA Grapalat" w:cs="Sylfaen"/>
          <w:szCs w:val="26"/>
          <w:lang w:val="hy-AM"/>
        </w:rPr>
        <w:t>ռազմավարությունն</w:t>
      </w:r>
      <w:r w:rsidRPr="006A4977">
        <w:rPr>
          <w:rFonts w:ascii="GHEA Grapalat" w:hAnsi="GHEA Grapalat"/>
          <w:szCs w:val="26"/>
          <w:lang w:val="hy-AM"/>
        </w:rPr>
        <w:t xml:space="preserve"> </w:t>
      </w:r>
      <w:r w:rsidRPr="006A4977">
        <w:rPr>
          <w:rFonts w:ascii="GHEA Grapalat" w:hAnsi="GHEA Grapalat" w:cs="Sylfaen"/>
          <w:szCs w:val="26"/>
          <w:lang w:val="hy-AM"/>
        </w:rPr>
        <w:t>անհրաժեշտ</w:t>
      </w:r>
      <w:r w:rsidRPr="006A4977">
        <w:rPr>
          <w:rFonts w:ascii="GHEA Grapalat" w:hAnsi="GHEA Grapalat"/>
          <w:szCs w:val="26"/>
          <w:lang w:val="hy-AM"/>
        </w:rPr>
        <w:t xml:space="preserve"> </w:t>
      </w:r>
      <w:r w:rsidRPr="006A4977">
        <w:rPr>
          <w:rFonts w:ascii="GHEA Grapalat" w:hAnsi="GHEA Grapalat" w:cs="Sylfaen"/>
          <w:szCs w:val="26"/>
          <w:lang w:val="hy-AM"/>
        </w:rPr>
        <w:t>է</w:t>
      </w:r>
      <w:r w:rsidRPr="006A4977">
        <w:rPr>
          <w:rFonts w:ascii="GHEA Grapalat" w:hAnsi="GHEA Grapalat"/>
          <w:szCs w:val="26"/>
          <w:lang w:val="hy-AM"/>
        </w:rPr>
        <w:t xml:space="preserve"> </w:t>
      </w:r>
      <w:r w:rsidRPr="006A4977">
        <w:rPr>
          <w:rFonts w:ascii="GHEA Grapalat" w:hAnsi="GHEA Grapalat" w:cs="Sylfaen"/>
          <w:szCs w:val="26"/>
          <w:lang w:val="hy-AM"/>
        </w:rPr>
        <w:t>քննարկել</w:t>
      </w:r>
      <w:r w:rsidRPr="006A4977">
        <w:rPr>
          <w:rFonts w:ascii="GHEA Grapalat" w:hAnsi="GHEA Grapalat"/>
          <w:szCs w:val="26"/>
          <w:lang w:val="hy-AM"/>
        </w:rPr>
        <w:t xml:space="preserve"> </w:t>
      </w:r>
      <w:r w:rsidRPr="006A4977">
        <w:rPr>
          <w:rFonts w:ascii="GHEA Grapalat" w:hAnsi="GHEA Grapalat" w:cs="Sylfaen"/>
          <w:szCs w:val="26"/>
          <w:lang w:val="hy-AM"/>
        </w:rPr>
        <w:t>ներքին</w:t>
      </w:r>
      <w:r w:rsidRPr="006A4977">
        <w:rPr>
          <w:rFonts w:ascii="GHEA Grapalat" w:hAnsi="GHEA Grapalat"/>
          <w:szCs w:val="26"/>
          <w:lang w:val="hy-AM"/>
        </w:rPr>
        <w:t xml:space="preserve"> </w:t>
      </w:r>
      <w:r w:rsidRPr="006A4977">
        <w:rPr>
          <w:rFonts w:ascii="GHEA Grapalat" w:hAnsi="GHEA Grapalat" w:cs="Sylfaen"/>
          <w:szCs w:val="26"/>
          <w:lang w:val="hy-AM"/>
        </w:rPr>
        <w:t>աուդիտի</w:t>
      </w:r>
      <w:r w:rsidRPr="006A4977">
        <w:rPr>
          <w:rFonts w:ascii="GHEA Grapalat" w:hAnsi="GHEA Grapalat"/>
          <w:szCs w:val="26"/>
          <w:lang w:val="hy-AM"/>
        </w:rPr>
        <w:t xml:space="preserve"> </w:t>
      </w:r>
      <w:r w:rsidRPr="006A4977">
        <w:rPr>
          <w:rFonts w:ascii="GHEA Grapalat" w:hAnsi="GHEA Grapalat" w:cs="Sylfaen"/>
          <w:szCs w:val="26"/>
          <w:lang w:val="hy-AM"/>
        </w:rPr>
        <w:t>կոմիտեում և</w:t>
      </w:r>
      <w:r w:rsidRPr="006A4977">
        <w:rPr>
          <w:rFonts w:ascii="GHEA Grapalat" w:hAnsi="GHEA Grapalat"/>
          <w:szCs w:val="26"/>
          <w:lang w:val="hy-AM"/>
        </w:rPr>
        <w:t xml:space="preserve"> </w:t>
      </w:r>
      <w:r w:rsidRPr="006A4977">
        <w:rPr>
          <w:rFonts w:ascii="GHEA Grapalat" w:hAnsi="GHEA Grapalat" w:cs="Sylfaen"/>
          <w:szCs w:val="26"/>
          <w:lang w:val="hy-AM"/>
        </w:rPr>
        <w:t>համաձայնեցնել</w:t>
      </w:r>
      <w:r w:rsidRPr="006A4977">
        <w:rPr>
          <w:rFonts w:ascii="GHEA Grapalat" w:hAnsi="GHEA Grapalat"/>
          <w:szCs w:val="26"/>
          <w:lang w:val="hy-AM"/>
        </w:rPr>
        <w:t xml:space="preserve"> </w:t>
      </w:r>
      <w:r w:rsidRPr="006A4977">
        <w:rPr>
          <w:rFonts w:ascii="GHEA Grapalat" w:hAnsi="GHEA Grapalat" w:cs="Sylfaen"/>
          <w:szCs w:val="26"/>
          <w:lang w:val="hy-AM"/>
        </w:rPr>
        <w:t>կազմակերպության</w:t>
      </w:r>
      <w:r w:rsidRPr="006A4977">
        <w:rPr>
          <w:rFonts w:ascii="GHEA Grapalat" w:hAnsi="GHEA Grapalat"/>
          <w:szCs w:val="26"/>
          <w:lang w:val="hy-AM"/>
        </w:rPr>
        <w:t xml:space="preserve"> </w:t>
      </w:r>
      <w:r w:rsidRPr="006A4977">
        <w:rPr>
          <w:rFonts w:ascii="GHEA Grapalat" w:hAnsi="GHEA Grapalat" w:cs="Sylfaen"/>
          <w:szCs w:val="26"/>
          <w:lang w:val="hy-AM"/>
        </w:rPr>
        <w:t>ղեկավարի</w:t>
      </w:r>
      <w:r w:rsidRPr="006A4977">
        <w:rPr>
          <w:rFonts w:ascii="GHEA Grapalat" w:hAnsi="GHEA Grapalat"/>
          <w:szCs w:val="26"/>
          <w:lang w:val="hy-AM"/>
        </w:rPr>
        <w:t xml:space="preserve"> </w:t>
      </w:r>
      <w:r w:rsidRPr="006A4977">
        <w:rPr>
          <w:rFonts w:ascii="GHEA Grapalat" w:hAnsi="GHEA Grapalat" w:cs="Sylfaen"/>
          <w:szCs w:val="26"/>
          <w:lang w:val="hy-AM"/>
        </w:rPr>
        <w:t>հետ</w:t>
      </w:r>
      <w:r w:rsidRPr="006A4977">
        <w:rPr>
          <w:rFonts w:ascii="GHEA Grapalat" w:hAnsi="GHEA Grapalat"/>
          <w:szCs w:val="26"/>
          <w:lang w:val="hy-AM"/>
        </w:rPr>
        <w:t xml:space="preserve">: Ռազմավարությունը և դրա փոփոխությունները հաստատում է ներքին աուդիտի ղեկավարը, և վավերացվում կազմակերպության ղեկավարի ստորագրությամբ: Առաջին անգամ </w:t>
      </w:r>
      <w:r w:rsidRPr="006A4977">
        <w:rPr>
          <w:rFonts w:ascii="GHEA Grapalat" w:hAnsi="GHEA Grapalat" w:cs="Sylfaen"/>
          <w:szCs w:val="26"/>
          <w:lang w:val="hy-AM"/>
        </w:rPr>
        <w:t>ռազմավարություն</w:t>
      </w:r>
      <w:r w:rsidRPr="006A4977">
        <w:rPr>
          <w:rFonts w:ascii="GHEA Grapalat" w:hAnsi="GHEA Grapalat"/>
          <w:szCs w:val="26"/>
          <w:lang w:val="hy-AM"/>
        </w:rPr>
        <w:t>ը հաստատվում է պատրաստ լինելուն պես, իսկ հաջորդ ժամանակահատվածի համար աշխատանքների արդյունավետ կազմակերպման և պլանավորված</w:t>
      </w:r>
      <w:r w:rsidR="0080689E" w:rsidRPr="006A4977">
        <w:rPr>
          <w:rFonts w:ascii="GHEA Grapalat" w:hAnsi="GHEA Grapalat"/>
          <w:szCs w:val="26"/>
          <w:lang w:val="hy-AM"/>
        </w:rPr>
        <w:t xml:space="preserve"> </w:t>
      </w:r>
      <w:r w:rsidR="0080689E" w:rsidRPr="006A4977">
        <w:rPr>
          <w:rFonts w:ascii="GHEA Grapalat" w:eastAsia="Times New Roman" w:hAnsi="GHEA Grapalat" w:cs="Sylfaen"/>
          <w:color w:val="000000"/>
          <w:szCs w:val="26"/>
          <w:lang w:val="hy-AM"/>
        </w:rPr>
        <w:t>աուդիտորական</w:t>
      </w:r>
      <w:r w:rsidRPr="006A4977">
        <w:rPr>
          <w:rFonts w:ascii="GHEA Grapalat" w:hAnsi="GHEA Grapalat"/>
          <w:szCs w:val="26"/>
          <w:lang w:val="hy-AM"/>
        </w:rPr>
        <w:t xml:space="preserve"> առաջադրանքների ժամանակին մեկնարկն ապահովելու տեսանկյունից ցանկալի է, որ ռազմավարությունը </w:t>
      </w:r>
      <w:r w:rsidR="000D0EF2">
        <w:rPr>
          <w:rFonts w:ascii="GHEA Grapalat" w:hAnsi="GHEA Grapalat"/>
          <w:szCs w:val="26"/>
          <w:lang w:val="hy-AM"/>
        </w:rPr>
        <w:t>հաստատված լինեն</w:t>
      </w:r>
      <w:r w:rsidRPr="006A4977">
        <w:rPr>
          <w:rFonts w:ascii="GHEA Grapalat" w:hAnsi="GHEA Grapalat" w:cs="Times New Roman"/>
          <w:szCs w:val="26"/>
          <w:lang w:val="hy-AM"/>
        </w:rPr>
        <w:t xml:space="preserve"> մինչև նախորդ տարվա դեկտեմբերի 1-ը։</w:t>
      </w:r>
    </w:p>
    <w:p w14:paraId="1C5B43C9" w14:textId="50D66B87" w:rsidR="00533050" w:rsidRDefault="00533050">
      <w:pPr>
        <w:rPr>
          <w:rFonts w:ascii="GHEA Grapalat" w:hAnsi="GHEA Grapalat"/>
          <w:sz w:val="18"/>
          <w:szCs w:val="18"/>
          <w:lang w:val="hy-AM"/>
        </w:rPr>
      </w:pPr>
    </w:p>
    <w:p w14:paraId="7976B696" w14:textId="3D00EC2D" w:rsidR="0010797F" w:rsidRPr="00F50C29" w:rsidRDefault="00694B76" w:rsidP="00F50C29">
      <w:pPr>
        <w:pStyle w:val="Heading2"/>
        <w:numPr>
          <w:ilvl w:val="1"/>
          <w:numId w:val="4"/>
        </w:numPr>
        <w:spacing w:line="360" w:lineRule="auto"/>
        <w:ind w:left="1350"/>
        <w:jc w:val="center"/>
        <w:rPr>
          <w:rFonts w:ascii="GHEA Grapalat" w:hAnsi="GHEA Grapalat"/>
          <w:color w:val="4F81BD" w:themeColor="accent1"/>
          <w:w w:val="85"/>
          <w:sz w:val="32"/>
          <w:szCs w:val="32"/>
          <w:lang w:val="hy-AM"/>
        </w:rPr>
      </w:pPr>
      <w:bookmarkStart w:id="35" w:name="_Toc238737328"/>
      <w:bookmarkStart w:id="36" w:name="_Toc238743072"/>
      <w:r w:rsidRPr="00F50C29">
        <w:rPr>
          <w:rFonts w:ascii="GHEA Grapalat" w:hAnsi="GHEA Grapalat"/>
          <w:color w:val="4F81BD" w:themeColor="accent1"/>
          <w:w w:val="85"/>
          <w:sz w:val="32"/>
          <w:szCs w:val="32"/>
          <w:lang w:val="hy-AM"/>
        </w:rPr>
        <w:t xml:space="preserve">ՆԵՐՔԻՆ </w:t>
      </w:r>
      <w:r w:rsidR="005305FD" w:rsidRPr="00F50C29">
        <w:rPr>
          <w:rFonts w:ascii="GHEA Grapalat" w:hAnsi="GHEA Grapalat"/>
          <w:color w:val="4F81BD" w:themeColor="accent1"/>
          <w:w w:val="85"/>
          <w:sz w:val="32"/>
          <w:szCs w:val="32"/>
          <w:lang w:val="hy-AM"/>
        </w:rPr>
        <w:t>ԱՈՒԴԻՏԻ ՏԱՐԵԿԱՆ ԾՐԱԳԻՐ</w:t>
      </w:r>
      <w:bookmarkEnd w:id="35"/>
      <w:bookmarkEnd w:id="36"/>
    </w:p>
    <w:p w14:paraId="5A4788A9" w14:textId="77777777" w:rsidR="0010797F" w:rsidRPr="006A4977" w:rsidRDefault="0010797F" w:rsidP="00E3286F">
      <w:pPr>
        <w:pStyle w:val="NormalWeb"/>
        <w:shd w:val="clear" w:color="auto" w:fill="FFFFFF"/>
        <w:spacing w:before="0" w:beforeAutospacing="0" w:after="0" w:afterAutospacing="0" w:line="360" w:lineRule="auto"/>
        <w:rPr>
          <w:rFonts w:ascii="GHEA Grapalat" w:hAnsi="GHEA Grapalat"/>
          <w:color w:val="000000"/>
          <w:szCs w:val="26"/>
          <w:lang w:val="hy-AM"/>
        </w:rPr>
      </w:pPr>
    </w:p>
    <w:p w14:paraId="05529217" w14:textId="4CC05840" w:rsidR="0010797F" w:rsidRPr="006A4977" w:rsidRDefault="00694B76"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lastRenderedPageBreak/>
        <w:t>Ներքին ա</w:t>
      </w:r>
      <w:r w:rsidR="0010797F" w:rsidRPr="006A4977">
        <w:rPr>
          <w:rFonts w:ascii="GHEA Grapalat" w:hAnsi="GHEA Grapalat" w:cs="Sylfaen"/>
          <w:color w:val="000000"/>
          <w:szCs w:val="26"/>
          <w:lang w:val="hy-AM"/>
        </w:rPr>
        <w:t>ուդիտի</w:t>
      </w:r>
      <w:r w:rsidR="0010797F" w:rsidRPr="006A4977">
        <w:rPr>
          <w:rFonts w:ascii="GHEA Grapalat" w:hAnsi="GHEA Grapalat"/>
          <w:color w:val="000000"/>
          <w:szCs w:val="26"/>
          <w:lang w:val="hy-AM"/>
        </w:rPr>
        <w:t xml:space="preserve"> </w:t>
      </w:r>
      <w:r w:rsidR="0010797F" w:rsidRPr="006A4977">
        <w:rPr>
          <w:rFonts w:ascii="GHEA Grapalat" w:hAnsi="GHEA Grapalat" w:cs="Sylfaen"/>
          <w:color w:val="000000"/>
          <w:szCs w:val="26"/>
          <w:lang w:val="hy-AM"/>
        </w:rPr>
        <w:t>ռազմավարության</w:t>
      </w:r>
      <w:r w:rsidR="0010797F" w:rsidRPr="006A4977">
        <w:rPr>
          <w:rFonts w:ascii="GHEA Grapalat" w:hAnsi="GHEA Grapalat"/>
          <w:color w:val="000000"/>
          <w:szCs w:val="26"/>
          <w:lang w:val="hy-AM"/>
        </w:rPr>
        <w:t xml:space="preserve"> </w:t>
      </w:r>
      <w:r w:rsidR="0010797F" w:rsidRPr="006A4977">
        <w:rPr>
          <w:rFonts w:ascii="GHEA Grapalat" w:hAnsi="GHEA Grapalat" w:cs="Sylfaen"/>
          <w:color w:val="000000"/>
          <w:szCs w:val="26"/>
          <w:lang w:val="hy-AM"/>
        </w:rPr>
        <w:t>իրականացման</w:t>
      </w:r>
      <w:r w:rsidR="0010797F" w:rsidRPr="006A4977">
        <w:rPr>
          <w:rFonts w:ascii="GHEA Grapalat" w:hAnsi="GHEA Grapalat"/>
          <w:color w:val="000000"/>
          <w:szCs w:val="26"/>
          <w:lang w:val="hy-AM"/>
        </w:rPr>
        <w:t xml:space="preserve"> </w:t>
      </w:r>
      <w:r w:rsidR="0010797F" w:rsidRPr="006A4977">
        <w:rPr>
          <w:rFonts w:ascii="GHEA Grapalat" w:hAnsi="GHEA Grapalat" w:cs="Sylfaen"/>
          <w:color w:val="000000"/>
          <w:szCs w:val="26"/>
          <w:lang w:val="hy-AM"/>
        </w:rPr>
        <w:t>նպատակով</w:t>
      </w:r>
      <w:r w:rsidR="0010797F" w:rsidRPr="006A4977">
        <w:rPr>
          <w:rFonts w:ascii="GHEA Grapalat" w:hAnsi="GHEA Grapalat"/>
          <w:color w:val="000000"/>
          <w:szCs w:val="26"/>
          <w:lang w:val="hy-AM"/>
        </w:rPr>
        <w:t xml:space="preserve"> </w:t>
      </w:r>
      <w:r w:rsidR="0010797F" w:rsidRPr="006A4977">
        <w:rPr>
          <w:rFonts w:ascii="GHEA Grapalat" w:hAnsi="GHEA Grapalat" w:cs="Sylfaen"/>
          <w:color w:val="000000"/>
          <w:szCs w:val="26"/>
          <w:lang w:val="hy-AM"/>
        </w:rPr>
        <w:t>ներքին</w:t>
      </w:r>
      <w:r w:rsidR="0010797F" w:rsidRPr="006A4977">
        <w:rPr>
          <w:rFonts w:ascii="GHEA Grapalat" w:hAnsi="GHEA Grapalat"/>
          <w:color w:val="000000"/>
          <w:szCs w:val="26"/>
          <w:lang w:val="hy-AM"/>
        </w:rPr>
        <w:t xml:space="preserve"> </w:t>
      </w:r>
      <w:r w:rsidR="0010797F" w:rsidRPr="006A4977">
        <w:rPr>
          <w:rFonts w:ascii="GHEA Grapalat" w:hAnsi="GHEA Grapalat" w:cs="Sylfaen"/>
          <w:color w:val="000000"/>
          <w:szCs w:val="26"/>
          <w:lang w:val="hy-AM"/>
        </w:rPr>
        <w:t>աուդիտի</w:t>
      </w:r>
      <w:r w:rsidR="0010797F" w:rsidRPr="006A4977">
        <w:rPr>
          <w:rFonts w:ascii="GHEA Grapalat" w:hAnsi="GHEA Grapalat"/>
          <w:color w:val="000000"/>
          <w:szCs w:val="26"/>
          <w:lang w:val="hy-AM"/>
        </w:rPr>
        <w:t xml:space="preserve"> </w:t>
      </w:r>
      <w:r w:rsidR="0010797F" w:rsidRPr="006A4977">
        <w:rPr>
          <w:rFonts w:ascii="GHEA Grapalat" w:hAnsi="GHEA Grapalat" w:cs="Sylfaen"/>
          <w:color w:val="000000"/>
          <w:szCs w:val="26"/>
          <w:lang w:val="hy-AM"/>
        </w:rPr>
        <w:t>ղեկավարը</w:t>
      </w:r>
      <w:r w:rsidR="0010797F" w:rsidRPr="006A4977">
        <w:rPr>
          <w:rFonts w:ascii="GHEA Grapalat" w:hAnsi="GHEA Grapalat"/>
          <w:color w:val="000000"/>
          <w:szCs w:val="26"/>
          <w:lang w:val="hy-AM"/>
        </w:rPr>
        <w:t xml:space="preserve">, հիմք ընդունելով նախորդ փուլում իրականացված ռիսկերի գնահատման արդյունքները և առաջնորդվելով ներքին աուդիտի կոմիտեի ու կազմակերպության ղեկավարի հետ ունեցած քննարկումների արդյունքներով, </w:t>
      </w:r>
      <w:r w:rsidR="0010797F" w:rsidRPr="006A4977">
        <w:rPr>
          <w:rFonts w:ascii="GHEA Grapalat" w:hAnsi="GHEA Grapalat" w:cs="Sylfaen"/>
          <w:color w:val="000000"/>
          <w:szCs w:val="26"/>
          <w:lang w:val="hy-AM"/>
        </w:rPr>
        <w:t>կազմում է</w:t>
      </w:r>
      <w:r w:rsidR="0010797F" w:rsidRPr="006A4977">
        <w:rPr>
          <w:rFonts w:ascii="GHEA Grapalat" w:hAnsi="GHEA Grapalat"/>
          <w:color w:val="000000"/>
          <w:szCs w:val="26"/>
          <w:lang w:val="hy-AM"/>
        </w:rPr>
        <w:t xml:space="preserve"> </w:t>
      </w:r>
      <w:r w:rsidR="0010797F" w:rsidRPr="006A4977">
        <w:rPr>
          <w:rFonts w:ascii="GHEA Grapalat" w:hAnsi="GHEA Grapalat" w:cs="Sylfaen"/>
          <w:color w:val="000000"/>
          <w:szCs w:val="26"/>
          <w:lang w:val="hy-AM"/>
        </w:rPr>
        <w:t>կազմակերպության առաջիկա</w:t>
      </w:r>
      <w:r w:rsidR="0010797F" w:rsidRPr="006A4977">
        <w:rPr>
          <w:rFonts w:ascii="GHEA Grapalat" w:hAnsi="GHEA Grapalat"/>
          <w:color w:val="000000"/>
          <w:szCs w:val="26"/>
          <w:lang w:val="hy-AM"/>
        </w:rPr>
        <w:t xml:space="preserve"> </w:t>
      </w:r>
      <w:r w:rsidR="0010797F" w:rsidRPr="006A4977">
        <w:rPr>
          <w:rFonts w:ascii="GHEA Grapalat" w:hAnsi="GHEA Grapalat" w:cs="Sylfaen"/>
          <w:color w:val="000000"/>
          <w:szCs w:val="26"/>
          <w:lang w:val="hy-AM"/>
        </w:rPr>
        <w:t>տարվա</w:t>
      </w:r>
      <w:r w:rsidR="0010797F" w:rsidRPr="006A4977">
        <w:rPr>
          <w:rFonts w:ascii="GHEA Grapalat" w:hAnsi="GHEA Grapalat"/>
          <w:color w:val="000000"/>
          <w:szCs w:val="26"/>
          <w:lang w:val="hy-AM"/>
        </w:rPr>
        <w:t xml:space="preserve"> </w:t>
      </w:r>
      <w:r w:rsidR="0010797F" w:rsidRPr="006A4977">
        <w:rPr>
          <w:rFonts w:ascii="GHEA Grapalat" w:hAnsi="GHEA Grapalat" w:cs="Sylfaen"/>
          <w:color w:val="000000"/>
          <w:szCs w:val="26"/>
          <w:lang w:val="hy-AM"/>
        </w:rPr>
        <w:t>ներքին</w:t>
      </w:r>
      <w:r w:rsidR="0010797F" w:rsidRPr="006A4977">
        <w:rPr>
          <w:rFonts w:ascii="GHEA Grapalat" w:hAnsi="GHEA Grapalat"/>
          <w:color w:val="000000"/>
          <w:szCs w:val="26"/>
          <w:lang w:val="hy-AM"/>
        </w:rPr>
        <w:t xml:space="preserve"> </w:t>
      </w:r>
      <w:r w:rsidR="0010797F" w:rsidRPr="006A4977">
        <w:rPr>
          <w:rFonts w:ascii="GHEA Grapalat" w:hAnsi="GHEA Grapalat" w:cs="Sylfaen"/>
          <w:color w:val="000000"/>
          <w:szCs w:val="26"/>
          <w:lang w:val="hy-AM"/>
        </w:rPr>
        <w:t>աուդիտի</w:t>
      </w:r>
      <w:r w:rsidR="0010797F" w:rsidRPr="006A4977">
        <w:rPr>
          <w:rFonts w:ascii="GHEA Grapalat" w:hAnsi="GHEA Grapalat"/>
          <w:color w:val="000000"/>
          <w:szCs w:val="26"/>
          <w:lang w:val="hy-AM"/>
        </w:rPr>
        <w:t xml:space="preserve"> </w:t>
      </w:r>
      <w:r w:rsidR="0010797F" w:rsidRPr="006A4977">
        <w:rPr>
          <w:rFonts w:ascii="GHEA Grapalat" w:hAnsi="GHEA Grapalat" w:cs="Sylfaen"/>
          <w:color w:val="000000"/>
          <w:szCs w:val="26"/>
          <w:lang w:val="hy-AM"/>
        </w:rPr>
        <w:t>տարեկան</w:t>
      </w:r>
      <w:r w:rsidR="0010797F"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ծրագիրը</w:t>
      </w:r>
      <w:r w:rsidR="0010797F" w:rsidRPr="006A4977">
        <w:rPr>
          <w:rFonts w:ascii="GHEA Grapalat" w:hAnsi="GHEA Grapalat"/>
          <w:color w:val="000000"/>
          <w:szCs w:val="26"/>
          <w:lang w:val="hy-AM"/>
        </w:rPr>
        <w:t xml:space="preserve">: </w:t>
      </w:r>
    </w:p>
    <w:p w14:paraId="4BBB35E6" w14:textId="6E600B36" w:rsidR="0010797F" w:rsidRPr="006A4977" w:rsidRDefault="0010797F"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Տարեկան ծրագիրը սահմանում է տարվա ընթացքում կազմակերպությունում իրականացվող</w:t>
      </w:r>
      <w:r w:rsidR="00FA2846" w:rsidRPr="006A4977">
        <w:rPr>
          <w:rFonts w:ascii="GHEA Grapalat" w:eastAsia="Times New Roman" w:hAnsi="GHEA Grapalat" w:cs="Sylfaen"/>
          <w:color w:val="000000"/>
          <w:szCs w:val="26"/>
          <w:lang w:val="hy-AM"/>
        </w:rPr>
        <w:t xml:space="preserve"> աուդիտորական </w:t>
      </w:r>
      <w:r w:rsidRPr="006A4977">
        <w:rPr>
          <w:rFonts w:ascii="GHEA Grapalat" w:hAnsi="GHEA Grapalat"/>
          <w:color w:val="000000"/>
          <w:szCs w:val="26"/>
          <w:lang w:val="hy-AM"/>
        </w:rPr>
        <w:t>առաջադրանքների ցանկը և</w:t>
      </w:r>
      <w:r w:rsidRPr="006A4977">
        <w:rPr>
          <w:rFonts w:ascii="GHEA Grapalat" w:hAnsi="GHEA Grapalat"/>
          <w:lang w:val="hy-AM"/>
        </w:rPr>
        <w:t xml:space="preserve"> ժամանակացույցը</w:t>
      </w:r>
      <w:r w:rsidRPr="006A4977">
        <w:rPr>
          <w:rFonts w:ascii="GHEA Grapalat" w:hAnsi="GHEA Grapalat"/>
          <w:color w:val="000000"/>
          <w:szCs w:val="26"/>
          <w:lang w:val="hy-AM"/>
        </w:rPr>
        <w:t xml:space="preserve">։ </w:t>
      </w:r>
    </w:p>
    <w:p w14:paraId="3B4FDD42" w14:textId="05BE425C" w:rsidR="0010797F" w:rsidRPr="006A4977" w:rsidRDefault="0020375D"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Տարեկան ծրագիրը պետք է լինի դինամիկ և ժամանակին թարմացվի՝ հաշվի առնելով կազմակերպության գործունեության, ռիսկերի և միջավայրի փոփոխությունները Այդ նպատակով՝ տարեկան ծրագիրը կազմելիս անհրաժեշտ է նախատեսել ռեսուրսների պահուստ</w:t>
      </w:r>
      <w:r w:rsidR="00467775">
        <w:rPr>
          <w:rFonts w:ascii="GHEA Grapalat" w:hAnsi="GHEA Grapalat"/>
          <w:color w:val="000000"/>
          <w:szCs w:val="26"/>
          <w:lang w:val="hy-AM"/>
        </w:rPr>
        <w:t>՝</w:t>
      </w:r>
      <w:r w:rsidRPr="006A4977">
        <w:rPr>
          <w:rFonts w:ascii="GHEA Grapalat" w:hAnsi="GHEA Grapalat"/>
          <w:color w:val="000000"/>
          <w:szCs w:val="26"/>
          <w:lang w:val="hy-AM"/>
        </w:rPr>
        <w:t xml:space="preserve"> չպլանավորված </w:t>
      </w:r>
      <w:r w:rsidR="00FA2846" w:rsidRPr="006A4977">
        <w:rPr>
          <w:rFonts w:ascii="GHEA Grapalat" w:eastAsia="Times New Roman" w:hAnsi="GHEA Grapalat" w:cs="Sylfaen"/>
          <w:color w:val="000000"/>
          <w:szCs w:val="26"/>
          <w:lang w:val="hy-AM"/>
        </w:rPr>
        <w:t xml:space="preserve">աուդիտորական </w:t>
      </w:r>
      <w:r w:rsidRPr="006A4977">
        <w:rPr>
          <w:rFonts w:ascii="GHEA Grapalat" w:hAnsi="GHEA Grapalat"/>
          <w:color w:val="000000"/>
          <w:szCs w:val="26"/>
          <w:lang w:val="hy-AM"/>
        </w:rPr>
        <w:t xml:space="preserve">առաջադրանքների կատարման համար: Որպես կանոն, յուրաքանչյուր աուդիտորի համար նախատեսվում է տարեկան առնվազն 10 աշխատանքային օր չնախատեսված դեպքերի համար: Չպլանավորված </w:t>
      </w:r>
      <w:r w:rsidR="00FA2846" w:rsidRPr="006A4977">
        <w:rPr>
          <w:rFonts w:ascii="GHEA Grapalat" w:eastAsia="Times New Roman" w:hAnsi="GHEA Grapalat" w:cs="Sylfaen"/>
          <w:color w:val="000000"/>
          <w:szCs w:val="26"/>
          <w:lang w:val="hy-AM"/>
        </w:rPr>
        <w:t xml:space="preserve">աուդիտորական </w:t>
      </w:r>
      <w:r w:rsidRPr="006A4977">
        <w:rPr>
          <w:rFonts w:ascii="GHEA Grapalat" w:hAnsi="GHEA Grapalat"/>
          <w:color w:val="000000"/>
          <w:szCs w:val="26"/>
          <w:lang w:val="hy-AM"/>
        </w:rPr>
        <w:t xml:space="preserve">առաջադրանքների իրականացման անհրաժեշտությունը կարող է առաջանալ կազմակերպության ղեկավարի կամ ներքին աուդիտի կոմիտեի հրատապ հարցումների, նոր ի հայտ եկած բարձր ռիսկերի կամ խարդախության կասկածների դեպքում: Չնախատեսված </w:t>
      </w:r>
      <w:r w:rsidR="00FA2846" w:rsidRPr="006A4977">
        <w:rPr>
          <w:rFonts w:ascii="GHEA Grapalat" w:eastAsia="Times New Roman" w:hAnsi="GHEA Grapalat" w:cs="Sylfaen"/>
          <w:color w:val="000000"/>
          <w:szCs w:val="26"/>
          <w:lang w:val="hy-AM"/>
        </w:rPr>
        <w:lastRenderedPageBreak/>
        <w:t xml:space="preserve">աուդիտորական </w:t>
      </w:r>
      <w:r w:rsidRPr="006A4977">
        <w:rPr>
          <w:rFonts w:ascii="GHEA Grapalat" w:hAnsi="GHEA Grapalat"/>
          <w:color w:val="000000"/>
          <w:szCs w:val="26"/>
          <w:lang w:val="hy-AM"/>
        </w:rPr>
        <w:t xml:space="preserve">առաջադրանքը չի կարող իրականացվել, եթե տվյալ միավորը կամ գործընթացը ներառված չէ տարեկան ծրագրում: Նման դեպքերում աուդիտի ղեկավարը պետք է փոփոխություն կատարի տարեկան ծրագրում, որը ենթակա է հաստատման և վավերացման սահմանված կարգով: Չպլանավորված </w:t>
      </w:r>
      <w:r w:rsidR="00FA2846" w:rsidRPr="006A4977">
        <w:rPr>
          <w:rFonts w:ascii="GHEA Grapalat" w:eastAsia="Times New Roman" w:hAnsi="GHEA Grapalat" w:cs="Sylfaen"/>
          <w:color w:val="000000"/>
          <w:szCs w:val="26"/>
          <w:lang w:val="hy-AM"/>
        </w:rPr>
        <w:t xml:space="preserve">աուդիտորական </w:t>
      </w:r>
      <w:r w:rsidRPr="006A4977">
        <w:rPr>
          <w:rFonts w:ascii="GHEA Grapalat" w:hAnsi="GHEA Grapalat"/>
          <w:color w:val="000000"/>
          <w:szCs w:val="26"/>
          <w:lang w:val="hy-AM"/>
        </w:rPr>
        <w:t>առաջադրանքների մեկնարկի դեպքում աուդիտի ենթարկվող միավորին ուղարկվող ծանուցման նամակին պարտադիր պետք է կցվի կազմակերպության ղեկավարի համապատասխան հրամանը:</w:t>
      </w:r>
      <w:r w:rsidR="00FA2846" w:rsidRPr="006A4977">
        <w:rPr>
          <w:rFonts w:ascii="GHEA Grapalat" w:eastAsia="Times New Roman" w:hAnsi="GHEA Grapalat" w:cs="Sylfaen"/>
          <w:color w:val="000000"/>
          <w:szCs w:val="26"/>
          <w:lang w:val="hy-AM"/>
        </w:rPr>
        <w:t xml:space="preserve"> Աուդիտորական</w:t>
      </w:r>
      <w:r w:rsidR="0010797F" w:rsidRPr="006A4977">
        <w:rPr>
          <w:rFonts w:ascii="GHEA Grapalat" w:hAnsi="GHEA Grapalat" w:cs="Sylfaen"/>
          <w:color w:val="000000"/>
          <w:szCs w:val="26"/>
          <w:lang w:val="hy-AM"/>
        </w:rPr>
        <w:t xml:space="preserve"> առաջադրանքը</w:t>
      </w:r>
      <w:r w:rsidR="0010797F" w:rsidRPr="006A4977">
        <w:rPr>
          <w:rFonts w:ascii="GHEA Grapalat" w:hAnsi="GHEA Grapalat"/>
          <w:color w:val="000000"/>
          <w:szCs w:val="26"/>
          <w:lang w:val="hy-AM"/>
        </w:rPr>
        <w:t xml:space="preserve"> </w:t>
      </w:r>
      <w:r w:rsidR="0010797F" w:rsidRPr="006A4977">
        <w:rPr>
          <w:rFonts w:ascii="GHEA Grapalat" w:hAnsi="GHEA Grapalat" w:cs="Sylfaen"/>
          <w:color w:val="000000"/>
          <w:szCs w:val="26"/>
          <w:lang w:val="hy-AM"/>
        </w:rPr>
        <w:t>չի</w:t>
      </w:r>
      <w:r w:rsidR="0010797F" w:rsidRPr="006A4977">
        <w:rPr>
          <w:rFonts w:ascii="GHEA Grapalat" w:hAnsi="GHEA Grapalat"/>
          <w:color w:val="000000"/>
          <w:szCs w:val="26"/>
          <w:lang w:val="hy-AM"/>
        </w:rPr>
        <w:t xml:space="preserve"> </w:t>
      </w:r>
      <w:r w:rsidR="0010797F" w:rsidRPr="006A4977">
        <w:rPr>
          <w:rFonts w:ascii="GHEA Grapalat" w:hAnsi="GHEA Grapalat" w:cs="Sylfaen"/>
          <w:color w:val="000000"/>
          <w:szCs w:val="26"/>
          <w:lang w:val="hy-AM"/>
        </w:rPr>
        <w:t>կարող</w:t>
      </w:r>
      <w:r w:rsidR="0010797F" w:rsidRPr="006A4977">
        <w:rPr>
          <w:rFonts w:ascii="GHEA Grapalat" w:hAnsi="GHEA Grapalat"/>
          <w:color w:val="000000"/>
          <w:szCs w:val="26"/>
          <w:lang w:val="hy-AM"/>
        </w:rPr>
        <w:t xml:space="preserve"> </w:t>
      </w:r>
      <w:r w:rsidR="0010797F" w:rsidRPr="006A4977">
        <w:rPr>
          <w:rFonts w:ascii="GHEA Grapalat" w:hAnsi="GHEA Grapalat" w:cs="Sylfaen"/>
          <w:color w:val="000000"/>
          <w:szCs w:val="26"/>
          <w:lang w:val="hy-AM"/>
        </w:rPr>
        <w:t>իրականացվել</w:t>
      </w:r>
      <w:r w:rsidR="0010797F" w:rsidRPr="006A4977">
        <w:rPr>
          <w:rFonts w:ascii="GHEA Grapalat" w:hAnsi="GHEA Grapalat"/>
          <w:color w:val="000000"/>
          <w:szCs w:val="26"/>
          <w:lang w:val="hy-AM"/>
        </w:rPr>
        <w:t xml:space="preserve">, </w:t>
      </w:r>
      <w:r w:rsidR="0010797F" w:rsidRPr="006A4977">
        <w:rPr>
          <w:rFonts w:ascii="GHEA Grapalat" w:hAnsi="GHEA Grapalat" w:cs="Sylfaen"/>
          <w:color w:val="000000"/>
          <w:szCs w:val="26"/>
          <w:lang w:val="hy-AM"/>
        </w:rPr>
        <w:t>եթե</w:t>
      </w:r>
      <w:r w:rsidR="0010797F" w:rsidRPr="006A4977">
        <w:rPr>
          <w:rFonts w:ascii="GHEA Grapalat" w:hAnsi="GHEA Grapalat"/>
          <w:color w:val="000000"/>
          <w:szCs w:val="26"/>
          <w:lang w:val="hy-AM"/>
        </w:rPr>
        <w:t xml:space="preserve"> </w:t>
      </w:r>
      <w:r w:rsidR="0010797F" w:rsidRPr="006A4977">
        <w:rPr>
          <w:rFonts w:ascii="GHEA Grapalat" w:hAnsi="GHEA Grapalat" w:cs="Sylfaen"/>
          <w:color w:val="000000"/>
          <w:szCs w:val="26"/>
          <w:lang w:val="hy-AM"/>
        </w:rPr>
        <w:t>աուդիտի</w:t>
      </w:r>
      <w:r w:rsidR="0010797F" w:rsidRPr="006A4977">
        <w:rPr>
          <w:rFonts w:ascii="GHEA Grapalat" w:hAnsi="GHEA Grapalat"/>
          <w:color w:val="000000"/>
          <w:szCs w:val="26"/>
          <w:lang w:val="hy-AM"/>
        </w:rPr>
        <w:t xml:space="preserve"> </w:t>
      </w:r>
      <w:r w:rsidR="0010797F" w:rsidRPr="006A4977">
        <w:rPr>
          <w:rFonts w:ascii="GHEA Grapalat" w:hAnsi="GHEA Grapalat" w:cs="Sylfaen"/>
          <w:color w:val="000000"/>
          <w:szCs w:val="26"/>
          <w:lang w:val="hy-AM"/>
        </w:rPr>
        <w:t>ենթարկվող</w:t>
      </w:r>
      <w:r w:rsidR="0010797F" w:rsidRPr="006A4977">
        <w:rPr>
          <w:rFonts w:ascii="GHEA Grapalat" w:hAnsi="GHEA Grapalat"/>
          <w:color w:val="000000"/>
          <w:szCs w:val="26"/>
          <w:lang w:val="hy-AM"/>
        </w:rPr>
        <w:t xml:space="preserve"> </w:t>
      </w:r>
      <w:r w:rsidR="0010797F" w:rsidRPr="006A4977">
        <w:rPr>
          <w:rFonts w:ascii="GHEA Grapalat" w:hAnsi="GHEA Grapalat" w:cs="Sylfaen"/>
          <w:color w:val="000000"/>
          <w:szCs w:val="26"/>
          <w:lang w:val="hy-AM"/>
        </w:rPr>
        <w:t>միավորը</w:t>
      </w:r>
      <w:r w:rsidR="0010797F" w:rsidRPr="006A4977">
        <w:rPr>
          <w:rFonts w:ascii="GHEA Grapalat" w:hAnsi="GHEA Grapalat"/>
          <w:color w:val="000000"/>
          <w:szCs w:val="26"/>
          <w:lang w:val="hy-AM"/>
        </w:rPr>
        <w:t xml:space="preserve"> </w:t>
      </w:r>
      <w:r w:rsidR="0010797F" w:rsidRPr="006A4977">
        <w:rPr>
          <w:rFonts w:ascii="GHEA Grapalat" w:hAnsi="GHEA Grapalat" w:cs="Sylfaen"/>
          <w:color w:val="000000"/>
          <w:szCs w:val="26"/>
          <w:lang w:val="hy-AM"/>
        </w:rPr>
        <w:t>ներառված</w:t>
      </w:r>
      <w:r w:rsidR="0010797F" w:rsidRPr="006A4977">
        <w:rPr>
          <w:rFonts w:ascii="GHEA Grapalat" w:hAnsi="GHEA Grapalat"/>
          <w:color w:val="000000"/>
          <w:szCs w:val="26"/>
          <w:lang w:val="hy-AM"/>
        </w:rPr>
        <w:t xml:space="preserve"> </w:t>
      </w:r>
      <w:r w:rsidR="0010797F" w:rsidRPr="006A4977">
        <w:rPr>
          <w:rFonts w:ascii="GHEA Grapalat" w:hAnsi="GHEA Grapalat" w:cs="Sylfaen"/>
          <w:color w:val="000000"/>
          <w:szCs w:val="26"/>
          <w:lang w:val="hy-AM"/>
        </w:rPr>
        <w:t>չէ</w:t>
      </w:r>
      <w:r w:rsidR="0010797F" w:rsidRPr="006A4977">
        <w:rPr>
          <w:rFonts w:ascii="GHEA Grapalat" w:hAnsi="GHEA Grapalat"/>
          <w:color w:val="000000"/>
          <w:szCs w:val="26"/>
          <w:lang w:val="hy-AM"/>
        </w:rPr>
        <w:t xml:space="preserve"> </w:t>
      </w:r>
      <w:r w:rsidR="0010797F" w:rsidRPr="006A4977">
        <w:rPr>
          <w:rFonts w:ascii="GHEA Grapalat" w:hAnsi="GHEA Grapalat" w:cs="Sylfaen"/>
          <w:color w:val="000000"/>
          <w:szCs w:val="26"/>
          <w:lang w:val="hy-AM"/>
        </w:rPr>
        <w:t>տ</w:t>
      </w:r>
      <w:r w:rsidR="0010797F" w:rsidRPr="006A4977">
        <w:rPr>
          <w:rFonts w:ascii="GHEA Grapalat" w:hAnsi="GHEA Grapalat"/>
          <w:color w:val="000000"/>
          <w:szCs w:val="26"/>
          <w:lang w:val="hy-AM"/>
        </w:rPr>
        <w:t>արեկան ծրագրում: Նման անհրաժեշտության դեպքում ներքին աուդիտի տարեկան ծրագրում, ինչպես նաև ռազմավարությունում</w:t>
      </w:r>
      <w:r w:rsidR="00467775">
        <w:rPr>
          <w:rFonts w:ascii="GHEA Grapalat" w:hAnsi="GHEA Grapalat"/>
          <w:color w:val="000000"/>
          <w:szCs w:val="26"/>
          <w:lang w:val="hy-AM"/>
        </w:rPr>
        <w:t xml:space="preserve"> </w:t>
      </w:r>
      <w:r w:rsidR="00467775" w:rsidRPr="00155EEF">
        <w:rPr>
          <w:rFonts w:ascii="GHEA Grapalat" w:hAnsi="GHEA Grapalat"/>
          <w:color w:val="000000"/>
          <w:szCs w:val="26"/>
          <w:lang w:val="hy-AM"/>
        </w:rPr>
        <w:t>(</w:t>
      </w:r>
      <w:r w:rsidR="00467775">
        <w:rPr>
          <w:rFonts w:ascii="GHEA Grapalat" w:hAnsi="GHEA Grapalat"/>
          <w:color w:val="000000"/>
          <w:szCs w:val="26"/>
          <w:lang w:val="hy-AM"/>
        </w:rPr>
        <w:t>անհրաժեշտության դեպքում</w:t>
      </w:r>
      <w:r w:rsidR="00467775" w:rsidRPr="00155EEF">
        <w:rPr>
          <w:rFonts w:ascii="GHEA Grapalat" w:hAnsi="GHEA Grapalat"/>
          <w:color w:val="000000"/>
          <w:szCs w:val="26"/>
          <w:lang w:val="hy-AM"/>
        </w:rPr>
        <w:t>)</w:t>
      </w:r>
      <w:r w:rsidR="0010797F" w:rsidRPr="006A4977">
        <w:rPr>
          <w:rFonts w:ascii="GHEA Grapalat" w:hAnsi="GHEA Grapalat"/>
          <w:color w:val="000000"/>
          <w:szCs w:val="26"/>
          <w:lang w:val="hy-AM"/>
        </w:rPr>
        <w:t xml:space="preserve"> կատարվում է փոփոխություն:</w:t>
      </w:r>
    </w:p>
    <w:p w14:paraId="01E7F330" w14:textId="77777777" w:rsidR="0010797F" w:rsidRPr="006A4977" w:rsidRDefault="0010797F"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Տարեկան ծրագրի մշակումը ընդգրկում է հետևյալ փուլերը՝</w:t>
      </w:r>
    </w:p>
    <w:p w14:paraId="3A69337B" w14:textId="77777777" w:rsidR="0010797F" w:rsidRPr="006A4977" w:rsidRDefault="0010797F" w:rsidP="00E3286F">
      <w:pPr>
        <w:pStyle w:val="NormalWeb"/>
        <w:shd w:val="clear" w:color="auto" w:fill="FFFFFF"/>
        <w:spacing w:before="0" w:beforeAutospacing="0" w:after="0" w:afterAutospacing="0" w:line="360" w:lineRule="auto"/>
        <w:ind w:firstLine="935"/>
        <w:jc w:val="both"/>
        <w:rPr>
          <w:rFonts w:ascii="GHEA Grapalat" w:hAnsi="GHEA Grapalat" w:cs="Sylfaen"/>
          <w:color w:val="000000"/>
          <w:szCs w:val="26"/>
          <w:lang w:val="hy-AM"/>
        </w:rPr>
      </w:pPr>
      <w:r w:rsidRPr="006A4977">
        <w:rPr>
          <w:rFonts w:ascii="GHEA Grapalat" w:hAnsi="GHEA Grapalat" w:cs="Sylfaen"/>
          <w:color w:val="000000"/>
          <w:szCs w:val="26"/>
          <w:lang w:val="hy-AM"/>
        </w:rPr>
        <w:t>1)</w:t>
      </w:r>
      <w:r w:rsidRPr="006A4977">
        <w:rPr>
          <w:rFonts w:ascii="GHEA Grapalat" w:hAnsi="GHEA Grapalat" w:cs="Sylfaen"/>
          <w:color w:val="000000"/>
          <w:szCs w:val="26"/>
          <w:lang w:val="hy-AM"/>
        </w:rPr>
        <w:tab/>
        <w:t>աշխատակիցների և առկա այլ ռեսուրսների տեղաբաշխումը ծրագրով նախատեսված ժամանակահատվածում՝ հաշվի առնելով աշխատակիցների հասանելիությունը, աշխատակիցների կազմում նախատեսվող փոփոխությունները և այլ աշխատանքները,</w:t>
      </w:r>
    </w:p>
    <w:p w14:paraId="70E8D49E" w14:textId="70351890" w:rsidR="0010797F" w:rsidRPr="006A4977" w:rsidRDefault="0010797F" w:rsidP="00E3286F">
      <w:pPr>
        <w:pStyle w:val="NormalWeb"/>
        <w:shd w:val="clear" w:color="auto" w:fill="FFFFFF"/>
        <w:spacing w:before="0" w:beforeAutospacing="0" w:after="0" w:afterAutospacing="0" w:line="360" w:lineRule="auto"/>
        <w:ind w:firstLine="935"/>
        <w:jc w:val="both"/>
        <w:rPr>
          <w:rFonts w:ascii="GHEA Grapalat" w:hAnsi="GHEA Grapalat" w:cs="Sylfaen"/>
          <w:color w:val="000000"/>
          <w:szCs w:val="26"/>
          <w:lang w:val="hy-AM"/>
        </w:rPr>
      </w:pPr>
      <w:r w:rsidRPr="006A4977">
        <w:rPr>
          <w:rFonts w:ascii="GHEA Grapalat" w:hAnsi="GHEA Grapalat" w:cs="Sylfaen"/>
          <w:color w:val="000000"/>
          <w:szCs w:val="26"/>
          <w:lang w:val="hy-AM"/>
        </w:rPr>
        <w:t>2)</w:t>
      </w:r>
      <w:r w:rsidRPr="006A4977">
        <w:rPr>
          <w:rFonts w:ascii="GHEA Grapalat" w:hAnsi="GHEA Grapalat" w:cs="Sylfaen"/>
          <w:color w:val="000000"/>
          <w:szCs w:val="26"/>
          <w:lang w:val="hy-AM"/>
        </w:rPr>
        <w:tab/>
        <w:t>փոփոխությունների հիման վրա նոր</w:t>
      </w:r>
      <w:r w:rsidR="00FA2846" w:rsidRPr="006A4977">
        <w:rPr>
          <w:rFonts w:ascii="GHEA Grapalat" w:hAnsi="GHEA Grapalat" w:cs="Sylfaen"/>
          <w:color w:val="000000"/>
          <w:szCs w:val="26"/>
          <w:lang w:val="hy-AM"/>
        </w:rPr>
        <w:t xml:space="preserve"> </w:t>
      </w:r>
      <w:r w:rsidR="00FA2846" w:rsidRPr="006A4977">
        <w:rPr>
          <w:rFonts w:ascii="GHEA Grapalat" w:eastAsia="Times New Roman" w:hAnsi="GHEA Grapalat" w:cs="Sylfaen"/>
          <w:color w:val="000000"/>
          <w:szCs w:val="26"/>
          <w:lang w:val="hy-AM"/>
        </w:rPr>
        <w:t>աուդիտորական</w:t>
      </w:r>
      <w:r w:rsidRPr="006A4977">
        <w:rPr>
          <w:rFonts w:ascii="GHEA Grapalat" w:hAnsi="GHEA Grapalat" w:cs="Sylfaen"/>
          <w:color w:val="000000"/>
          <w:szCs w:val="26"/>
          <w:lang w:val="hy-AM"/>
        </w:rPr>
        <w:t xml:space="preserve"> առաջադրանքների պլանավորում, որոնց իրականացման համար բավարար են ազատ մնացած ռեսուրսները,</w:t>
      </w:r>
    </w:p>
    <w:p w14:paraId="1EF60406" w14:textId="74038BF9" w:rsidR="0010797F" w:rsidRPr="006A4977" w:rsidRDefault="0010797F" w:rsidP="00E3286F">
      <w:pPr>
        <w:pStyle w:val="NormalWeb"/>
        <w:shd w:val="clear" w:color="auto" w:fill="FFFFFF"/>
        <w:spacing w:before="0" w:beforeAutospacing="0" w:after="0" w:afterAutospacing="0" w:line="360" w:lineRule="auto"/>
        <w:ind w:firstLine="935"/>
        <w:jc w:val="both"/>
        <w:rPr>
          <w:rFonts w:ascii="GHEA Grapalat" w:hAnsi="GHEA Grapalat" w:cs="Sylfaen"/>
          <w:color w:val="000000"/>
          <w:szCs w:val="26"/>
          <w:lang w:val="hy-AM"/>
        </w:rPr>
      </w:pPr>
      <w:r w:rsidRPr="006A4977">
        <w:rPr>
          <w:rFonts w:ascii="GHEA Grapalat" w:hAnsi="GHEA Grapalat" w:cs="Sylfaen"/>
          <w:color w:val="000000"/>
          <w:szCs w:val="26"/>
          <w:lang w:val="hy-AM"/>
        </w:rPr>
        <w:lastRenderedPageBreak/>
        <w:t>3)</w:t>
      </w:r>
      <w:r w:rsidRPr="006A4977">
        <w:rPr>
          <w:rFonts w:ascii="GHEA Grapalat" w:hAnsi="GHEA Grapalat" w:cs="Sylfaen"/>
          <w:color w:val="000000"/>
          <w:szCs w:val="26"/>
          <w:lang w:val="hy-AM"/>
        </w:rPr>
        <w:tab/>
        <w:t xml:space="preserve">յուրաքանչյուր </w:t>
      </w:r>
      <w:r w:rsidR="00FA2846" w:rsidRPr="006A4977">
        <w:rPr>
          <w:rFonts w:ascii="GHEA Grapalat" w:eastAsia="Times New Roman" w:hAnsi="GHEA Grapalat" w:cs="Sylfaen"/>
          <w:color w:val="000000"/>
          <w:szCs w:val="26"/>
          <w:lang w:val="hy-AM"/>
        </w:rPr>
        <w:t xml:space="preserve">աուդիտորական </w:t>
      </w:r>
      <w:r w:rsidRPr="006A4977">
        <w:rPr>
          <w:rFonts w:ascii="GHEA Grapalat" w:hAnsi="GHEA Grapalat" w:cs="Sylfaen"/>
          <w:color w:val="000000"/>
          <w:szCs w:val="26"/>
          <w:lang w:val="hy-AM"/>
        </w:rPr>
        <w:t>առաջադրանքի համար անհրաժեշտ մարդ/օրերի և ուղղակի ժամանակի որոշումը</w:t>
      </w:r>
      <w:r w:rsidR="0020375D" w:rsidRPr="006A4977">
        <w:rPr>
          <w:rFonts w:ascii="GHEA Grapalat" w:hAnsi="GHEA Grapalat" w:cs="Sylfaen"/>
          <w:color w:val="000000"/>
          <w:szCs w:val="26"/>
          <w:lang w:val="hy-AM"/>
        </w:rPr>
        <w:t>,</w:t>
      </w:r>
    </w:p>
    <w:p w14:paraId="518AB9B1" w14:textId="77777777" w:rsidR="0020375D" w:rsidRPr="006A4977" w:rsidRDefault="0010797F"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olor w:val="000000"/>
          <w:szCs w:val="26"/>
          <w:lang w:val="hy-AM"/>
        </w:rPr>
        <w:t>Տարեկան ծրագրի օրինակելի կառուցվածքը բերված է</w:t>
      </w:r>
      <w:r w:rsidRPr="006A4977">
        <w:rPr>
          <w:rFonts w:ascii="GHEA Grapalat" w:hAnsi="GHEA Grapalat" w:cs="Sylfaen"/>
          <w:color w:val="000000"/>
          <w:szCs w:val="26"/>
          <w:lang w:val="hy-AM"/>
        </w:rPr>
        <w:t xml:space="preserve"> հավելված 3-ում։</w:t>
      </w:r>
    </w:p>
    <w:p w14:paraId="678ADEFA" w14:textId="78F188E8" w:rsidR="00467775" w:rsidRDefault="0020375D" w:rsidP="00B84052">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4A464B">
        <w:rPr>
          <w:rFonts w:ascii="GHEA Grapalat" w:hAnsi="GHEA Grapalat" w:cs="Sylfaen"/>
          <w:color w:val="000000"/>
          <w:szCs w:val="26"/>
          <w:lang w:val="hy-AM"/>
        </w:rPr>
        <w:t>Տարեկան</w:t>
      </w:r>
      <w:r w:rsidRPr="001803D4">
        <w:rPr>
          <w:rFonts w:ascii="GHEA Grapalat" w:hAnsi="GHEA Grapalat" w:cs="Sylfaen"/>
          <w:color w:val="000000"/>
          <w:szCs w:val="26"/>
          <w:lang w:val="hy-AM"/>
        </w:rPr>
        <w:t xml:space="preserve"> </w:t>
      </w:r>
      <w:r w:rsidRPr="0034502E">
        <w:rPr>
          <w:rFonts w:ascii="GHEA Grapalat" w:hAnsi="GHEA Grapalat" w:cs="Sylfaen"/>
          <w:color w:val="000000"/>
          <w:szCs w:val="26"/>
          <w:lang w:val="hy-AM"/>
        </w:rPr>
        <w:t>ծրագիրը և դրա փոփոխությունները հաստատում է ներքին աուդիտի ղեկավարը, և վավերացվում են կազմակերպության ղեկավարի ստորագրությամբ: Առաջին անգամ տարեկան ծրագիրը, ինչպես նաև դրա փոփոխությունները հաստատվում են պատրաստ լինելուն պես, իսկ հաջորդ ժամանակահատվածի տարեկան ծրագիրն աշխատանքների արդյունավետ կազմակերպման և պլանավորված</w:t>
      </w:r>
      <w:r w:rsidR="00FA2846" w:rsidRPr="0034502E">
        <w:rPr>
          <w:rFonts w:ascii="GHEA Grapalat" w:hAnsi="GHEA Grapalat" w:cs="Sylfaen"/>
          <w:color w:val="000000"/>
          <w:szCs w:val="26"/>
          <w:lang w:val="hy-AM"/>
        </w:rPr>
        <w:t xml:space="preserve"> </w:t>
      </w:r>
      <w:r w:rsidR="00FA2846" w:rsidRPr="0034502E">
        <w:rPr>
          <w:rFonts w:ascii="GHEA Grapalat" w:eastAsia="Times New Roman" w:hAnsi="GHEA Grapalat" w:cs="Sylfaen"/>
          <w:color w:val="000000"/>
          <w:szCs w:val="26"/>
          <w:lang w:val="hy-AM"/>
        </w:rPr>
        <w:t>աուդիտորական</w:t>
      </w:r>
      <w:r w:rsidRPr="0034502E">
        <w:rPr>
          <w:rFonts w:ascii="GHEA Grapalat" w:hAnsi="GHEA Grapalat" w:cs="Sylfaen"/>
          <w:color w:val="000000"/>
          <w:szCs w:val="26"/>
          <w:lang w:val="hy-AM"/>
        </w:rPr>
        <w:t xml:space="preserve"> առաջադրանքների ժամանակին մեկնարկն ապահովելու տեսանկյունից ցանկալի է, որ </w:t>
      </w:r>
      <w:r w:rsidR="000D0EF2">
        <w:rPr>
          <w:rFonts w:ascii="GHEA Grapalat" w:hAnsi="GHEA Grapalat" w:cs="Sylfaen"/>
          <w:color w:val="000000"/>
          <w:szCs w:val="26"/>
          <w:lang w:val="hy-AM"/>
        </w:rPr>
        <w:t>հաստատված լինեն</w:t>
      </w:r>
      <w:r w:rsidR="00706600" w:rsidRPr="0034502E">
        <w:rPr>
          <w:rFonts w:ascii="GHEA Grapalat" w:hAnsi="GHEA Grapalat" w:cs="Sylfaen"/>
          <w:color w:val="000000"/>
          <w:szCs w:val="26"/>
          <w:lang w:val="hy-AM"/>
        </w:rPr>
        <w:t xml:space="preserve"> </w:t>
      </w:r>
      <w:r w:rsidRPr="0034502E">
        <w:rPr>
          <w:rFonts w:ascii="GHEA Grapalat" w:hAnsi="GHEA Grapalat" w:cs="Sylfaen"/>
          <w:color w:val="000000"/>
          <w:szCs w:val="26"/>
          <w:lang w:val="hy-AM"/>
        </w:rPr>
        <w:t>մինչև նախորդ տարվա դեկտեմբերի 1-ը։</w:t>
      </w:r>
    </w:p>
    <w:p w14:paraId="5F1AFE3B" w14:textId="77777777" w:rsidR="00B84052" w:rsidRPr="00B84052" w:rsidRDefault="00B84052" w:rsidP="00B84052">
      <w:pPr>
        <w:pStyle w:val="NormalWeb"/>
        <w:shd w:val="clear" w:color="auto" w:fill="FFFFFF"/>
        <w:spacing w:before="0" w:beforeAutospacing="0" w:after="0" w:afterAutospacing="0" w:line="360" w:lineRule="auto"/>
        <w:ind w:left="720"/>
        <w:jc w:val="both"/>
        <w:rPr>
          <w:rFonts w:ascii="GHEA Grapalat" w:hAnsi="GHEA Grapalat" w:cs="Sylfaen"/>
          <w:color w:val="000000"/>
          <w:szCs w:val="26"/>
          <w:lang w:val="hy-AM"/>
        </w:rPr>
      </w:pPr>
    </w:p>
    <w:p w14:paraId="2E3DDB14" w14:textId="706B00BC" w:rsidR="00B5567B" w:rsidRPr="00F50C29" w:rsidRDefault="005305FD" w:rsidP="00F50C29">
      <w:pPr>
        <w:pStyle w:val="Heading2"/>
        <w:numPr>
          <w:ilvl w:val="1"/>
          <w:numId w:val="4"/>
        </w:numPr>
        <w:spacing w:line="360" w:lineRule="auto"/>
        <w:ind w:left="1350"/>
        <w:jc w:val="center"/>
        <w:rPr>
          <w:rFonts w:ascii="GHEA Grapalat" w:hAnsi="GHEA Grapalat"/>
          <w:color w:val="4F81BD" w:themeColor="accent1"/>
          <w:w w:val="85"/>
          <w:sz w:val="32"/>
          <w:szCs w:val="32"/>
          <w:lang w:val="hy-AM"/>
        </w:rPr>
      </w:pPr>
      <w:bookmarkStart w:id="37" w:name="_Toc238737329"/>
      <w:bookmarkStart w:id="38" w:name="_Toc238743073"/>
      <w:r w:rsidRPr="00F50C29">
        <w:rPr>
          <w:rFonts w:ascii="GHEA Grapalat" w:hAnsi="GHEA Grapalat"/>
          <w:color w:val="4F81BD" w:themeColor="accent1"/>
          <w:w w:val="85"/>
          <w:sz w:val="32"/>
          <w:szCs w:val="32"/>
          <w:lang w:val="hy-AM"/>
        </w:rPr>
        <w:t>ՆԵՐՔԻՆ ԱՈՒԴԻՏԻ ՏԱՐԵԿԱՆ ԲՅՈՒՋԵ</w:t>
      </w:r>
      <w:bookmarkEnd w:id="37"/>
      <w:bookmarkEnd w:id="38"/>
    </w:p>
    <w:p w14:paraId="54081A37" w14:textId="77777777" w:rsidR="00B5567B" w:rsidRPr="00B5567B" w:rsidRDefault="00B5567B" w:rsidP="0034502E">
      <w:pPr>
        <w:pStyle w:val="NormalWeb"/>
        <w:shd w:val="clear" w:color="auto" w:fill="FFFFFF"/>
        <w:spacing w:before="0" w:beforeAutospacing="0" w:after="0" w:afterAutospacing="0" w:line="360" w:lineRule="auto"/>
        <w:ind w:left="720"/>
        <w:jc w:val="both"/>
        <w:rPr>
          <w:rFonts w:ascii="GHEA Grapalat" w:hAnsi="GHEA Grapalat"/>
          <w:color w:val="0067A0"/>
          <w:w w:val="90"/>
        </w:rPr>
      </w:pPr>
    </w:p>
    <w:p w14:paraId="32803F7E" w14:textId="11254E8D" w:rsidR="007632FE" w:rsidRPr="00155EEF" w:rsidRDefault="007632FE" w:rsidP="0034502E">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4A464B">
        <w:rPr>
          <w:rFonts w:ascii="GHEA Grapalat" w:hAnsi="GHEA Grapalat" w:cs="Sylfaen"/>
          <w:color w:val="000000"/>
          <w:szCs w:val="26"/>
          <w:lang w:val="hy-AM"/>
        </w:rPr>
        <w:t>Հանրային</w:t>
      </w:r>
      <w:r w:rsidRPr="007632FE">
        <w:rPr>
          <w:rFonts w:ascii="GHEA Grapalat" w:hAnsi="GHEA Grapalat" w:cs="Sylfaen"/>
          <w:color w:val="000000"/>
          <w:szCs w:val="26"/>
          <w:lang w:val="hy-AM"/>
        </w:rPr>
        <w:t xml:space="preserve"> հատվածի առանձնահատկություններով պայմանավորված ներքին աուդիտի տարեկան բյուջե ասելով հասկանում ենք անձնակազմի վրա կատարված ծախսերը </w:t>
      </w:r>
      <w:r w:rsidRPr="007632FE">
        <w:rPr>
          <w:rFonts w:ascii="GHEA Grapalat" w:hAnsi="GHEA Grapalat" w:cs="Sylfaen"/>
          <w:color w:val="000000"/>
          <w:szCs w:val="26"/>
        </w:rPr>
        <w:t>(</w:t>
      </w:r>
      <w:r w:rsidRPr="007632FE">
        <w:rPr>
          <w:rFonts w:ascii="GHEA Grapalat" w:hAnsi="GHEA Grapalat" w:cs="Sylfaen"/>
          <w:color w:val="000000"/>
          <w:szCs w:val="26"/>
          <w:lang w:val="hy-AM"/>
        </w:rPr>
        <w:t>հաստիքային միավորներ և աշխատակիցներին վճարվող աշխատավարձ ու դրան հավասարեցված այլ վճարներ</w:t>
      </w:r>
      <w:r w:rsidRPr="007632FE">
        <w:rPr>
          <w:rFonts w:ascii="GHEA Grapalat" w:hAnsi="GHEA Grapalat" w:cs="Sylfaen"/>
          <w:color w:val="000000"/>
          <w:szCs w:val="26"/>
        </w:rPr>
        <w:t>)</w:t>
      </w:r>
      <w:r w:rsidRPr="007632FE">
        <w:rPr>
          <w:rFonts w:ascii="GHEA Grapalat" w:hAnsi="GHEA Grapalat" w:cs="Sylfaen"/>
          <w:color w:val="000000"/>
          <w:szCs w:val="26"/>
          <w:lang w:val="hy-AM"/>
        </w:rPr>
        <w:t>, ինչպես նաև ներքին աուդիտի բնականոն աշխատանքն ապահովելու համար անհրաժեշտ ֆինանսական</w:t>
      </w:r>
      <w:r>
        <w:rPr>
          <w:rFonts w:ascii="GHEA Grapalat" w:hAnsi="GHEA Grapalat" w:cs="Sylfaen"/>
          <w:color w:val="000000"/>
          <w:szCs w:val="26"/>
          <w:lang w:val="hy-AM"/>
        </w:rPr>
        <w:t xml:space="preserve">, տեխնիկական և </w:t>
      </w:r>
      <w:r>
        <w:rPr>
          <w:rFonts w:ascii="GHEA Grapalat" w:hAnsi="GHEA Grapalat" w:cs="Sylfaen"/>
          <w:color w:val="000000"/>
          <w:szCs w:val="26"/>
          <w:lang w:val="hy-AM"/>
        </w:rPr>
        <w:lastRenderedPageBreak/>
        <w:t xml:space="preserve">տեղեկատվական տեխնոլոգիաների ապահոման հետ կապված ծախսերը։ Նման ծախսերի օրինակ են </w:t>
      </w:r>
      <w:r w:rsidRPr="0074025D">
        <w:rPr>
          <w:rFonts w:ascii="GHEA Grapalat" w:hAnsi="GHEA Grapalat" w:cs="Sylfaen"/>
          <w:color w:val="000000"/>
          <w:szCs w:val="26"/>
          <w:lang w:val="hy-AM"/>
        </w:rPr>
        <w:t>գործուղման ծախսեր</w:t>
      </w:r>
      <w:r>
        <w:rPr>
          <w:rFonts w:ascii="GHEA Grapalat" w:hAnsi="GHEA Grapalat" w:cs="Sylfaen"/>
          <w:color w:val="000000"/>
          <w:szCs w:val="26"/>
          <w:lang w:val="hy-AM"/>
        </w:rPr>
        <w:t>ը</w:t>
      </w:r>
      <w:r w:rsidRPr="0074025D">
        <w:rPr>
          <w:rFonts w:ascii="GHEA Grapalat" w:hAnsi="GHEA Grapalat" w:cs="Sylfaen"/>
          <w:color w:val="000000"/>
          <w:szCs w:val="26"/>
          <w:lang w:val="hy-AM"/>
        </w:rPr>
        <w:t xml:space="preserve"> (ճանապարհածախս, օրապահիկի և գիշերավարձի ծախսեր)</w:t>
      </w:r>
      <w:r>
        <w:rPr>
          <w:rFonts w:ascii="GHEA Grapalat" w:hAnsi="GHEA Grapalat" w:cs="Sylfaen"/>
          <w:color w:val="000000"/>
          <w:szCs w:val="26"/>
          <w:lang w:val="hy-AM"/>
        </w:rPr>
        <w:t>,</w:t>
      </w:r>
      <w:r w:rsidRPr="004A464B">
        <w:rPr>
          <w:rFonts w:ascii="GHEA Grapalat" w:hAnsi="GHEA Grapalat" w:cs="Sylfaen"/>
          <w:color w:val="000000"/>
          <w:szCs w:val="26"/>
          <w:lang w:val="hy-AM"/>
        </w:rPr>
        <w:t xml:space="preserve"> </w:t>
      </w:r>
      <w:r>
        <w:rPr>
          <w:rFonts w:ascii="GHEA Grapalat" w:hAnsi="GHEA Grapalat" w:cs="Sylfaen"/>
          <w:color w:val="000000"/>
          <w:szCs w:val="26"/>
          <w:lang w:val="hy-AM"/>
        </w:rPr>
        <w:t>տ</w:t>
      </w:r>
      <w:r w:rsidRPr="004A464B">
        <w:rPr>
          <w:rFonts w:ascii="GHEA Grapalat" w:hAnsi="GHEA Grapalat" w:cs="Sylfaen"/>
          <w:color w:val="000000"/>
          <w:szCs w:val="26"/>
          <w:lang w:val="hy-AM"/>
        </w:rPr>
        <w:t>եղեկատվական</w:t>
      </w:r>
      <w:r w:rsidRPr="007632FE">
        <w:rPr>
          <w:rFonts w:ascii="GHEA Grapalat" w:hAnsi="GHEA Grapalat" w:cs="Sylfaen"/>
          <w:color w:val="000000"/>
          <w:szCs w:val="26"/>
          <w:lang w:val="hy-AM"/>
        </w:rPr>
        <w:t xml:space="preserve"> տեխնոլոգիաների ապահովմ</w:t>
      </w:r>
      <w:r>
        <w:rPr>
          <w:rFonts w:ascii="GHEA Grapalat" w:hAnsi="GHEA Grapalat" w:cs="Sylfaen"/>
          <w:color w:val="000000"/>
          <w:szCs w:val="26"/>
          <w:lang w:val="hy-AM"/>
        </w:rPr>
        <w:t>ան ծախսերը</w:t>
      </w:r>
      <w:r w:rsidRPr="004A464B">
        <w:rPr>
          <w:rFonts w:ascii="GHEA Grapalat" w:hAnsi="GHEA Grapalat" w:cs="Sylfaen"/>
          <w:color w:val="000000"/>
          <w:szCs w:val="26"/>
          <w:lang w:val="hy-AM"/>
        </w:rPr>
        <w:t xml:space="preserve"> (</w:t>
      </w:r>
      <w:r w:rsidRPr="007632FE">
        <w:rPr>
          <w:rFonts w:ascii="GHEA Grapalat" w:hAnsi="GHEA Grapalat" w:cs="Sylfaen"/>
          <w:color w:val="000000"/>
          <w:szCs w:val="26"/>
          <w:lang w:val="hy-AM"/>
        </w:rPr>
        <w:t xml:space="preserve">համակարգչային տեխնիկա և ծրագրերի ձեռքբերում, ծրագրավորում և սպասարկում), </w:t>
      </w:r>
      <w:r>
        <w:rPr>
          <w:rFonts w:ascii="GHEA Grapalat" w:hAnsi="GHEA Grapalat" w:cs="Sylfaen"/>
          <w:color w:val="000000"/>
          <w:szCs w:val="26"/>
          <w:lang w:val="hy-AM"/>
        </w:rPr>
        <w:t xml:space="preserve"> և </w:t>
      </w:r>
      <w:r w:rsidRPr="004A464B">
        <w:rPr>
          <w:rFonts w:ascii="GHEA Grapalat" w:hAnsi="GHEA Grapalat" w:cs="Sylfaen"/>
          <w:color w:val="000000"/>
          <w:szCs w:val="26"/>
          <w:lang w:val="hy-AM"/>
        </w:rPr>
        <w:t>այլ</w:t>
      </w:r>
      <w:r w:rsidRPr="007632FE">
        <w:rPr>
          <w:rFonts w:ascii="GHEA Grapalat" w:hAnsi="GHEA Grapalat" w:cs="Sylfaen"/>
          <w:color w:val="000000"/>
          <w:szCs w:val="26"/>
          <w:lang w:val="hy-AM"/>
        </w:rPr>
        <w:t xml:space="preserve"> (գրենական պիտույքներ, վարձակալության, կապի և այլ ծախսեր): </w:t>
      </w:r>
    </w:p>
    <w:p w14:paraId="791ECA4A" w14:textId="221FA16B" w:rsidR="0083796A" w:rsidRPr="00155EEF" w:rsidRDefault="0083796A"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155EEF">
        <w:rPr>
          <w:rFonts w:ascii="GHEA Grapalat" w:hAnsi="GHEA Grapalat" w:cs="Sylfaen"/>
          <w:color w:val="000000"/>
          <w:szCs w:val="26"/>
          <w:lang w:val="hy-AM"/>
        </w:rPr>
        <w:t xml:space="preserve">Ներքին աուդիտի աշխատանքների համար նախատեսված ժամանակը սահմանափակվում է ներքին աուդիտի մարդ/ժամ ռեսուրսներով: </w:t>
      </w:r>
      <w:r w:rsidR="0027543A" w:rsidRPr="00155EEF">
        <w:rPr>
          <w:rFonts w:ascii="GHEA Grapalat" w:hAnsi="GHEA Grapalat" w:cs="Sylfaen"/>
          <w:color w:val="000000"/>
          <w:szCs w:val="26"/>
          <w:lang w:val="hy-AM"/>
        </w:rPr>
        <w:t>Աուդիտորական</w:t>
      </w:r>
      <w:r w:rsidRPr="00155EEF">
        <w:rPr>
          <w:rFonts w:ascii="GHEA Grapalat" w:hAnsi="GHEA Grapalat" w:cs="Sylfaen"/>
          <w:color w:val="000000"/>
          <w:szCs w:val="26"/>
          <w:lang w:val="hy-AM"/>
        </w:rPr>
        <w:t xml:space="preserve"> առաջադրանքների համար անհրաժեշտ ժամանակահատվածը որոշելու համար պետք է հաշվի առնել յուրաքանչյուր միավորի ռիսկայնության մակարդակը, բարդությունը, ներգրավված տեխնոլոգիաները, նախկինում արված աուդիտի փորձը, եթե աուդիտն առաջին անգամ է արվում՝ հնարավոր դժվարությունները և այլ գործոններ: Ներքին աուդիտի ռեսուրսները հաշվարկելիս պետք է հաշվի առնել նաև վերապատրաստումների ժամանակահատվածը, աշխատակիցների ամենամյա արձակուրդները և այլ գործոններ: Օրինակ` 4 հոգուց բաղկացած թիմի դեպքում, մեկ տարվա կտրվածքով առկա ռեսուրսները կարող են հաշվարկվել հետևյալ կերպ.</w:t>
      </w:r>
    </w:p>
    <w:p w14:paraId="2D43666E" w14:textId="635B2F2F" w:rsidR="0083796A" w:rsidRPr="006A4977" w:rsidRDefault="0083796A" w:rsidP="00E3286F">
      <w:pPr>
        <w:pStyle w:val="NormalWeb"/>
        <w:shd w:val="clear" w:color="auto" w:fill="FFFFFF"/>
        <w:spacing w:before="0" w:beforeAutospacing="0" w:after="0" w:afterAutospacing="0" w:line="360" w:lineRule="auto"/>
        <w:ind w:firstLine="468"/>
        <w:jc w:val="right"/>
        <w:rPr>
          <w:rFonts w:ascii="GHEA Grapalat" w:hAnsi="GHEA Grapalat" w:cs="Sylfaen"/>
          <w:color w:val="000000"/>
          <w:szCs w:val="26"/>
          <w:lang w:val="hy-AM"/>
        </w:rPr>
      </w:pPr>
      <w:r w:rsidRPr="006A4977">
        <w:rPr>
          <w:rFonts w:ascii="GHEA Grapalat" w:hAnsi="GHEA Grapalat" w:cs="Sylfaen"/>
          <w:color w:val="000000"/>
          <w:szCs w:val="26"/>
          <w:lang w:val="hy-AM"/>
        </w:rPr>
        <w:t>Աղյուսակ</w:t>
      </w:r>
      <w:r w:rsidR="007656FF" w:rsidRPr="006A4977">
        <w:rPr>
          <w:rFonts w:ascii="GHEA Grapalat" w:hAnsi="GHEA Grapalat" w:cs="Sylfaen"/>
          <w:color w:val="000000"/>
          <w:szCs w:val="26"/>
          <w:lang w:val="hy-AM"/>
        </w:rPr>
        <w:t xml:space="preserve"> 11</w:t>
      </w:r>
    </w:p>
    <w:tbl>
      <w:tblPr>
        <w:tblW w:w="8371" w:type="dxa"/>
        <w:jc w:val="center"/>
        <w:tblCellSpacing w:w="0" w:type="dxa"/>
        <w:tblBorders>
          <w:top w:val="dashSmallGap" w:sz="4" w:space="0" w:color="1F4E79"/>
          <w:left w:val="dashSmallGap" w:sz="4" w:space="0" w:color="1F4E79"/>
          <w:bottom w:val="dashSmallGap" w:sz="4" w:space="0" w:color="1F4E79"/>
          <w:right w:val="dashSmallGap" w:sz="4" w:space="0" w:color="1F4E79"/>
          <w:insideH w:val="dashSmallGap" w:sz="4" w:space="0" w:color="1F4E79"/>
          <w:insideV w:val="dashSmallGap" w:sz="4" w:space="0" w:color="1F4E79"/>
        </w:tblBorders>
        <w:shd w:val="clear" w:color="auto" w:fill="FFFFFF"/>
        <w:tblCellMar>
          <w:left w:w="0" w:type="dxa"/>
          <w:right w:w="0" w:type="dxa"/>
        </w:tblCellMar>
        <w:tblLook w:val="0000" w:firstRow="0" w:lastRow="0" w:firstColumn="0" w:lastColumn="0" w:noHBand="0" w:noVBand="0"/>
      </w:tblPr>
      <w:tblGrid>
        <w:gridCol w:w="450"/>
        <w:gridCol w:w="3960"/>
        <w:gridCol w:w="1890"/>
        <w:gridCol w:w="2071"/>
      </w:tblGrid>
      <w:tr w:rsidR="0083796A" w:rsidRPr="006A4977" w14:paraId="567DD168" w14:textId="77777777" w:rsidTr="008F338C">
        <w:trPr>
          <w:tblCellSpacing w:w="0" w:type="dxa"/>
          <w:jc w:val="center"/>
        </w:trPr>
        <w:tc>
          <w:tcPr>
            <w:tcW w:w="450" w:type="dxa"/>
            <w:shd w:val="clear" w:color="auto" w:fill="9CC2E5"/>
            <w:vAlign w:val="center"/>
          </w:tcPr>
          <w:p w14:paraId="0DBD5305" w14:textId="77777777" w:rsidR="0083796A" w:rsidRPr="006A4977" w:rsidRDefault="0083796A" w:rsidP="00E3286F">
            <w:pPr>
              <w:spacing w:line="360" w:lineRule="auto"/>
              <w:jc w:val="center"/>
              <w:rPr>
                <w:rFonts w:ascii="GHEA Grapalat" w:hAnsi="GHEA Grapalat"/>
                <w:lang w:val="hy-AM"/>
              </w:rPr>
            </w:pPr>
            <w:r w:rsidRPr="006A4977">
              <w:rPr>
                <w:rFonts w:ascii="GHEA Grapalat" w:hAnsi="GHEA Grapalat"/>
                <w:lang w:val="hy-AM"/>
              </w:rPr>
              <w:t>N</w:t>
            </w:r>
          </w:p>
        </w:tc>
        <w:tc>
          <w:tcPr>
            <w:tcW w:w="3960" w:type="dxa"/>
            <w:shd w:val="clear" w:color="auto" w:fill="9CC2E5"/>
            <w:vAlign w:val="center"/>
          </w:tcPr>
          <w:p w14:paraId="33269E1D" w14:textId="77777777" w:rsidR="0083796A" w:rsidRPr="006A4977" w:rsidRDefault="0083796A" w:rsidP="00E3286F">
            <w:pPr>
              <w:spacing w:line="360" w:lineRule="auto"/>
              <w:jc w:val="center"/>
              <w:rPr>
                <w:rFonts w:ascii="GHEA Grapalat" w:hAnsi="GHEA Grapalat"/>
                <w:lang w:val="hy-AM"/>
              </w:rPr>
            </w:pPr>
            <w:r w:rsidRPr="006A4977">
              <w:rPr>
                <w:rFonts w:ascii="GHEA Grapalat" w:hAnsi="GHEA Grapalat"/>
                <w:lang w:val="hy-AM"/>
              </w:rPr>
              <w:t>Նկարագրություն</w:t>
            </w:r>
          </w:p>
        </w:tc>
        <w:tc>
          <w:tcPr>
            <w:tcW w:w="1890" w:type="dxa"/>
            <w:shd w:val="clear" w:color="auto" w:fill="9CC2E5"/>
            <w:vAlign w:val="center"/>
          </w:tcPr>
          <w:p w14:paraId="6B8C9A52" w14:textId="77777777" w:rsidR="0083796A" w:rsidRPr="006A4977" w:rsidRDefault="0083796A" w:rsidP="00E3286F">
            <w:pPr>
              <w:spacing w:line="360" w:lineRule="auto"/>
              <w:jc w:val="center"/>
              <w:rPr>
                <w:rFonts w:ascii="GHEA Grapalat" w:hAnsi="GHEA Grapalat"/>
                <w:lang w:val="hy-AM"/>
              </w:rPr>
            </w:pPr>
            <w:r w:rsidRPr="006A4977">
              <w:rPr>
                <w:rFonts w:ascii="GHEA Grapalat" w:hAnsi="GHEA Grapalat"/>
                <w:lang w:val="hy-AM"/>
              </w:rPr>
              <w:t>Մարդ/օր քանակ</w:t>
            </w:r>
          </w:p>
        </w:tc>
        <w:tc>
          <w:tcPr>
            <w:tcW w:w="2071" w:type="dxa"/>
            <w:shd w:val="clear" w:color="auto" w:fill="9CC2E5"/>
            <w:vAlign w:val="center"/>
          </w:tcPr>
          <w:p w14:paraId="0C092930" w14:textId="77777777" w:rsidR="0083796A" w:rsidRPr="006A4977" w:rsidRDefault="0083796A" w:rsidP="00E3286F">
            <w:pPr>
              <w:spacing w:line="360" w:lineRule="auto"/>
              <w:jc w:val="center"/>
              <w:rPr>
                <w:rFonts w:ascii="GHEA Grapalat" w:hAnsi="GHEA Grapalat"/>
                <w:lang w:val="hy-AM"/>
              </w:rPr>
            </w:pPr>
            <w:r w:rsidRPr="006A4977">
              <w:rPr>
                <w:rFonts w:ascii="GHEA Grapalat" w:hAnsi="GHEA Grapalat"/>
                <w:lang w:val="hy-AM"/>
              </w:rPr>
              <w:t>Հաշվարկ</w:t>
            </w:r>
          </w:p>
        </w:tc>
      </w:tr>
      <w:tr w:rsidR="0083796A" w:rsidRPr="006A4977" w14:paraId="3F15DD5B" w14:textId="77777777" w:rsidTr="008F338C">
        <w:trPr>
          <w:tblCellSpacing w:w="0" w:type="dxa"/>
          <w:jc w:val="center"/>
        </w:trPr>
        <w:tc>
          <w:tcPr>
            <w:tcW w:w="450" w:type="dxa"/>
            <w:shd w:val="clear" w:color="auto" w:fill="FFFFFF"/>
            <w:vAlign w:val="center"/>
          </w:tcPr>
          <w:p w14:paraId="33D75AC0" w14:textId="77777777" w:rsidR="0083796A" w:rsidRPr="006A4977" w:rsidRDefault="0083796A" w:rsidP="00E3286F">
            <w:pPr>
              <w:spacing w:line="360" w:lineRule="auto"/>
              <w:jc w:val="center"/>
              <w:rPr>
                <w:rFonts w:ascii="GHEA Grapalat" w:hAnsi="GHEA Grapalat"/>
                <w:lang w:val="hy-AM"/>
              </w:rPr>
            </w:pPr>
            <w:r w:rsidRPr="006A4977">
              <w:rPr>
                <w:rFonts w:ascii="GHEA Grapalat" w:hAnsi="GHEA Grapalat"/>
                <w:lang w:val="hy-AM"/>
              </w:rPr>
              <w:lastRenderedPageBreak/>
              <w:t>1.</w:t>
            </w:r>
          </w:p>
        </w:tc>
        <w:tc>
          <w:tcPr>
            <w:tcW w:w="3960" w:type="dxa"/>
            <w:shd w:val="clear" w:color="auto" w:fill="FFFFFF"/>
            <w:vAlign w:val="center"/>
          </w:tcPr>
          <w:p w14:paraId="67C134AA" w14:textId="77777777" w:rsidR="0083796A" w:rsidRPr="006A4977" w:rsidRDefault="0083796A" w:rsidP="00E3286F">
            <w:pPr>
              <w:spacing w:line="360" w:lineRule="auto"/>
              <w:ind w:left="57" w:right="57"/>
              <w:rPr>
                <w:rFonts w:ascii="GHEA Grapalat" w:hAnsi="GHEA Grapalat"/>
                <w:lang w:val="hy-AM"/>
              </w:rPr>
            </w:pPr>
            <w:r w:rsidRPr="006A4977">
              <w:rPr>
                <w:rFonts w:ascii="GHEA Grapalat" w:hAnsi="GHEA Grapalat"/>
                <w:lang w:val="hy-AM"/>
              </w:rPr>
              <w:t>Հասանելի առավելագույն ժամանակահատված</w:t>
            </w:r>
          </w:p>
        </w:tc>
        <w:tc>
          <w:tcPr>
            <w:tcW w:w="1890" w:type="dxa"/>
            <w:shd w:val="clear" w:color="auto" w:fill="FFFFFF"/>
            <w:vAlign w:val="center"/>
          </w:tcPr>
          <w:p w14:paraId="7A0E5172" w14:textId="77777777" w:rsidR="0083796A" w:rsidRPr="006A4977" w:rsidRDefault="0083796A" w:rsidP="00E3286F">
            <w:pPr>
              <w:spacing w:line="360" w:lineRule="auto"/>
              <w:ind w:left="57" w:right="57"/>
              <w:jc w:val="center"/>
              <w:rPr>
                <w:rFonts w:ascii="GHEA Grapalat" w:hAnsi="GHEA Grapalat"/>
                <w:lang w:val="hy-AM"/>
              </w:rPr>
            </w:pPr>
            <w:r w:rsidRPr="006A4977">
              <w:rPr>
                <w:rFonts w:ascii="GHEA Grapalat" w:hAnsi="GHEA Grapalat"/>
                <w:lang w:val="hy-AM"/>
              </w:rPr>
              <w:t>1,040</w:t>
            </w:r>
          </w:p>
        </w:tc>
        <w:tc>
          <w:tcPr>
            <w:tcW w:w="2071" w:type="dxa"/>
            <w:shd w:val="clear" w:color="auto" w:fill="FFFFFF"/>
            <w:vAlign w:val="center"/>
          </w:tcPr>
          <w:p w14:paraId="12576DA4" w14:textId="77777777" w:rsidR="0083796A" w:rsidRPr="006A4977" w:rsidRDefault="0083796A" w:rsidP="00E3286F">
            <w:pPr>
              <w:spacing w:line="360" w:lineRule="auto"/>
              <w:ind w:left="57" w:right="57"/>
              <w:jc w:val="center"/>
              <w:rPr>
                <w:rFonts w:ascii="GHEA Grapalat" w:hAnsi="GHEA Grapalat"/>
                <w:lang w:val="hy-AM"/>
              </w:rPr>
            </w:pPr>
            <w:r w:rsidRPr="006A4977">
              <w:rPr>
                <w:rFonts w:ascii="GHEA Grapalat" w:hAnsi="GHEA Grapalat"/>
                <w:lang w:val="hy-AM"/>
              </w:rPr>
              <w:t xml:space="preserve">260 </w:t>
            </w:r>
            <w:r w:rsidRPr="006A4977">
              <w:rPr>
                <w:rFonts w:ascii="GHEA Grapalat" w:hAnsi="GHEA Grapalat" w:cs="Sylfaen"/>
                <w:lang w:val="hy-AM"/>
              </w:rPr>
              <w:t>օր</w:t>
            </w:r>
            <w:r w:rsidRPr="006A4977">
              <w:rPr>
                <w:rFonts w:ascii="GHEA Grapalat" w:hAnsi="GHEA Grapalat"/>
                <w:lang w:val="hy-AM"/>
              </w:rPr>
              <w:t xml:space="preserve"> x 4 </w:t>
            </w:r>
            <w:r w:rsidRPr="006A4977">
              <w:rPr>
                <w:rFonts w:ascii="GHEA Grapalat" w:hAnsi="GHEA Grapalat" w:cs="Sylfaen"/>
                <w:lang w:val="hy-AM"/>
              </w:rPr>
              <w:t>մարդ</w:t>
            </w:r>
          </w:p>
        </w:tc>
      </w:tr>
      <w:tr w:rsidR="0083796A" w:rsidRPr="006A4977" w14:paraId="7E494155" w14:textId="77777777" w:rsidTr="008F338C">
        <w:trPr>
          <w:tblCellSpacing w:w="0" w:type="dxa"/>
          <w:jc w:val="center"/>
        </w:trPr>
        <w:tc>
          <w:tcPr>
            <w:tcW w:w="450" w:type="dxa"/>
            <w:shd w:val="clear" w:color="auto" w:fill="FFFFFF"/>
            <w:vAlign w:val="center"/>
          </w:tcPr>
          <w:p w14:paraId="44D9CF6A" w14:textId="77777777" w:rsidR="0083796A" w:rsidRPr="006A4977" w:rsidRDefault="0083796A" w:rsidP="00E3286F">
            <w:pPr>
              <w:spacing w:line="360" w:lineRule="auto"/>
              <w:jc w:val="center"/>
              <w:rPr>
                <w:rFonts w:ascii="GHEA Grapalat" w:hAnsi="GHEA Grapalat"/>
                <w:lang w:val="hy-AM"/>
              </w:rPr>
            </w:pPr>
            <w:r w:rsidRPr="006A4977">
              <w:rPr>
                <w:rFonts w:ascii="GHEA Grapalat" w:hAnsi="GHEA Grapalat"/>
                <w:lang w:val="hy-AM"/>
              </w:rPr>
              <w:t>2.</w:t>
            </w:r>
          </w:p>
        </w:tc>
        <w:tc>
          <w:tcPr>
            <w:tcW w:w="3960" w:type="dxa"/>
            <w:shd w:val="clear" w:color="auto" w:fill="FFFFFF"/>
            <w:vAlign w:val="center"/>
          </w:tcPr>
          <w:p w14:paraId="72F6E9CD" w14:textId="77777777" w:rsidR="0083796A" w:rsidRPr="006A4977" w:rsidRDefault="0083796A" w:rsidP="00E3286F">
            <w:pPr>
              <w:spacing w:line="360" w:lineRule="auto"/>
              <w:ind w:left="57" w:right="57"/>
              <w:rPr>
                <w:rFonts w:ascii="GHEA Grapalat" w:hAnsi="GHEA Grapalat"/>
                <w:lang w:val="hy-AM"/>
              </w:rPr>
            </w:pPr>
            <w:r w:rsidRPr="006A4977">
              <w:rPr>
                <w:rFonts w:ascii="GHEA Grapalat" w:hAnsi="GHEA Grapalat"/>
                <w:lang w:val="hy-AM"/>
              </w:rPr>
              <w:t>Տարեկան արձակուրդ</w:t>
            </w:r>
          </w:p>
        </w:tc>
        <w:tc>
          <w:tcPr>
            <w:tcW w:w="1890" w:type="dxa"/>
            <w:shd w:val="clear" w:color="auto" w:fill="FFFFFF"/>
            <w:vAlign w:val="center"/>
          </w:tcPr>
          <w:p w14:paraId="05744494" w14:textId="77777777" w:rsidR="0083796A" w:rsidRPr="006A4977" w:rsidRDefault="0083796A" w:rsidP="00E3286F">
            <w:pPr>
              <w:spacing w:line="360" w:lineRule="auto"/>
              <w:ind w:left="57" w:right="57"/>
              <w:jc w:val="center"/>
              <w:rPr>
                <w:rFonts w:ascii="GHEA Grapalat" w:hAnsi="GHEA Grapalat"/>
                <w:lang w:val="hy-AM"/>
              </w:rPr>
            </w:pPr>
            <w:r w:rsidRPr="006A4977">
              <w:rPr>
                <w:rFonts w:ascii="GHEA Grapalat" w:hAnsi="GHEA Grapalat"/>
                <w:lang w:val="hy-AM"/>
              </w:rPr>
              <w:t>(80)</w:t>
            </w:r>
          </w:p>
        </w:tc>
        <w:tc>
          <w:tcPr>
            <w:tcW w:w="2071" w:type="dxa"/>
            <w:shd w:val="clear" w:color="auto" w:fill="FFFFFF"/>
            <w:vAlign w:val="center"/>
          </w:tcPr>
          <w:p w14:paraId="587792D8" w14:textId="77777777" w:rsidR="0083796A" w:rsidRPr="006A4977" w:rsidRDefault="0083796A" w:rsidP="00E3286F">
            <w:pPr>
              <w:spacing w:line="360" w:lineRule="auto"/>
              <w:ind w:left="57" w:right="57"/>
              <w:jc w:val="center"/>
              <w:rPr>
                <w:rFonts w:ascii="GHEA Grapalat" w:hAnsi="GHEA Grapalat"/>
                <w:lang w:val="hy-AM"/>
              </w:rPr>
            </w:pPr>
            <w:r w:rsidRPr="006A4977">
              <w:rPr>
                <w:rFonts w:ascii="GHEA Grapalat" w:hAnsi="GHEA Grapalat"/>
                <w:lang w:val="hy-AM"/>
              </w:rPr>
              <w:t xml:space="preserve">20 </w:t>
            </w:r>
            <w:r w:rsidRPr="006A4977">
              <w:rPr>
                <w:rFonts w:ascii="GHEA Grapalat" w:hAnsi="GHEA Grapalat" w:cs="Sylfaen"/>
                <w:lang w:val="hy-AM"/>
              </w:rPr>
              <w:t>օր</w:t>
            </w:r>
            <w:r w:rsidRPr="006A4977">
              <w:rPr>
                <w:rFonts w:ascii="GHEA Grapalat" w:hAnsi="GHEA Grapalat"/>
                <w:lang w:val="hy-AM"/>
              </w:rPr>
              <w:t xml:space="preserve"> x 4 </w:t>
            </w:r>
            <w:r w:rsidRPr="006A4977">
              <w:rPr>
                <w:rFonts w:ascii="GHEA Grapalat" w:hAnsi="GHEA Grapalat" w:cs="Sylfaen"/>
                <w:lang w:val="hy-AM"/>
              </w:rPr>
              <w:t>մարդ</w:t>
            </w:r>
          </w:p>
        </w:tc>
      </w:tr>
      <w:tr w:rsidR="0083796A" w:rsidRPr="006A4977" w14:paraId="0AAD4690" w14:textId="77777777" w:rsidTr="008F338C">
        <w:trPr>
          <w:tblCellSpacing w:w="0" w:type="dxa"/>
          <w:jc w:val="center"/>
        </w:trPr>
        <w:tc>
          <w:tcPr>
            <w:tcW w:w="450" w:type="dxa"/>
            <w:shd w:val="clear" w:color="auto" w:fill="FFFFFF"/>
            <w:vAlign w:val="center"/>
          </w:tcPr>
          <w:p w14:paraId="5B5C440D" w14:textId="77777777" w:rsidR="0083796A" w:rsidRPr="006A4977" w:rsidRDefault="0083796A" w:rsidP="00E3286F">
            <w:pPr>
              <w:spacing w:line="360" w:lineRule="auto"/>
              <w:jc w:val="center"/>
              <w:rPr>
                <w:rFonts w:ascii="GHEA Grapalat" w:hAnsi="GHEA Grapalat"/>
                <w:lang w:val="hy-AM"/>
              </w:rPr>
            </w:pPr>
            <w:r w:rsidRPr="006A4977">
              <w:rPr>
                <w:rFonts w:ascii="GHEA Grapalat" w:hAnsi="GHEA Grapalat"/>
                <w:lang w:val="hy-AM"/>
              </w:rPr>
              <w:t>3.</w:t>
            </w:r>
          </w:p>
        </w:tc>
        <w:tc>
          <w:tcPr>
            <w:tcW w:w="3960" w:type="dxa"/>
            <w:shd w:val="clear" w:color="auto" w:fill="FFFFFF"/>
            <w:vAlign w:val="center"/>
          </w:tcPr>
          <w:p w14:paraId="7DAB8F65" w14:textId="77777777" w:rsidR="0083796A" w:rsidRPr="006A4977" w:rsidRDefault="0083796A" w:rsidP="00E3286F">
            <w:pPr>
              <w:spacing w:line="360" w:lineRule="auto"/>
              <w:ind w:left="57" w:right="57"/>
              <w:rPr>
                <w:rFonts w:ascii="GHEA Grapalat" w:hAnsi="GHEA Grapalat"/>
                <w:lang w:val="hy-AM"/>
              </w:rPr>
            </w:pPr>
            <w:r w:rsidRPr="006A4977">
              <w:rPr>
                <w:rFonts w:ascii="GHEA Grapalat" w:hAnsi="GHEA Grapalat"/>
                <w:lang w:val="hy-AM"/>
              </w:rPr>
              <w:t>Տոնական, ոչ աշխատանքային օրեր</w:t>
            </w:r>
          </w:p>
        </w:tc>
        <w:tc>
          <w:tcPr>
            <w:tcW w:w="1890" w:type="dxa"/>
            <w:shd w:val="clear" w:color="auto" w:fill="FFFFFF"/>
            <w:vAlign w:val="center"/>
          </w:tcPr>
          <w:p w14:paraId="39A90C61" w14:textId="77777777" w:rsidR="0083796A" w:rsidRPr="006A4977" w:rsidRDefault="0083796A" w:rsidP="00E3286F">
            <w:pPr>
              <w:spacing w:line="360" w:lineRule="auto"/>
              <w:ind w:left="57" w:right="57"/>
              <w:jc w:val="center"/>
              <w:rPr>
                <w:rFonts w:ascii="GHEA Grapalat" w:hAnsi="GHEA Grapalat"/>
                <w:lang w:val="hy-AM"/>
              </w:rPr>
            </w:pPr>
            <w:r w:rsidRPr="006A4977">
              <w:rPr>
                <w:rFonts w:ascii="GHEA Grapalat" w:hAnsi="GHEA Grapalat"/>
                <w:lang w:val="hy-AM"/>
              </w:rPr>
              <w:t>(80)</w:t>
            </w:r>
          </w:p>
        </w:tc>
        <w:tc>
          <w:tcPr>
            <w:tcW w:w="2071" w:type="dxa"/>
            <w:shd w:val="clear" w:color="auto" w:fill="FFFFFF"/>
            <w:vAlign w:val="center"/>
          </w:tcPr>
          <w:p w14:paraId="254CB44A" w14:textId="77777777" w:rsidR="0083796A" w:rsidRPr="006A4977" w:rsidRDefault="0083796A" w:rsidP="00E3286F">
            <w:pPr>
              <w:spacing w:line="360" w:lineRule="auto"/>
              <w:ind w:left="57" w:right="57"/>
              <w:jc w:val="center"/>
              <w:rPr>
                <w:rFonts w:ascii="GHEA Grapalat" w:hAnsi="GHEA Grapalat"/>
                <w:lang w:val="hy-AM"/>
              </w:rPr>
            </w:pPr>
            <w:r w:rsidRPr="006A4977">
              <w:rPr>
                <w:rFonts w:ascii="GHEA Grapalat" w:hAnsi="GHEA Grapalat"/>
                <w:lang w:val="hy-AM"/>
              </w:rPr>
              <w:t xml:space="preserve">20 </w:t>
            </w:r>
            <w:r w:rsidRPr="006A4977">
              <w:rPr>
                <w:rFonts w:ascii="GHEA Grapalat" w:hAnsi="GHEA Grapalat" w:cs="Sylfaen"/>
                <w:lang w:val="hy-AM"/>
              </w:rPr>
              <w:t>օր</w:t>
            </w:r>
            <w:r w:rsidRPr="006A4977">
              <w:rPr>
                <w:rFonts w:ascii="GHEA Grapalat" w:hAnsi="GHEA Grapalat"/>
                <w:lang w:val="hy-AM"/>
              </w:rPr>
              <w:t xml:space="preserve"> x 4 </w:t>
            </w:r>
            <w:r w:rsidRPr="006A4977">
              <w:rPr>
                <w:rFonts w:ascii="GHEA Grapalat" w:hAnsi="GHEA Grapalat" w:cs="Sylfaen"/>
                <w:lang w:val="hy-AM"/>
              </w:rPr>
              <w:t>մարդ</w:t>
            </w:r>
          </w:p>
        </w:tc>
      </w:tr>
      <w:tr w:rsidR="0083796A" w:rsidRPr="006A4977" w14:paraId="2549DAF5" w14:textId="77777777" w:rsidTr="008F338C">
        <w:trPr>
          <w:tblCellSpacing w:w="0" w:type="dxa"/>
          <w:jc w:val="center"/>
        </w:trPr>
        <w:tc>
          <w:tcPr>
            <w:tcW w:w="450" w:type="dxa"/>
            <w:shd w:val="clear" w:color="auto" w:fill="FFFFFF"/>
            <w:vAlign w:val="center"/>
          </w:tcPr>
          <w:p w14:paraId="3478C753" w14:textId="77777777" w:rsidR="0083796A" w:rsidRPr="006A4977" w:rsidRDefault="0083796A" w:rsidP="00E3286F">
            <w:pPr>
              <w:spacing w:line="360" w:lineRule="auto"/>
              <w:jc w:val="center"/>
              <w:rPr>
                <w:rFonts w:ascii="GHEA Grapalat" w:hAnsi="GHEA Grapalat"/>
                <w:lang w:val="hy-AM"/>
              </w:rPr>
            </w:pPr>
            <w:r w:rsidRPr="006A4977">
              <w:rPr>
                <w:rFonts w:ascii="GHEA Grapalat" w:hAnsi="GHEA Grapalat"/>
                <w:lang w:val="hy-AM"/>
              </w:rPr>
              <w:t>4.</w:t>
            </w:r>
          </w:p>
        </w:tc>
        <w:tc>
          <w:tcPr>
            <w:tcW w:w="3960" w:type="dxa"/>
            <w:shd w:val="clear" w:color="auto" w:fill="FFFFFF"/>
            <w:vAlign w:val="center"/>
          </w:tcPr>
          <w:p w14:paraId="188379CC" w14:textId="77777777" w:rsidR="0083796A" w:rsidRPr="006A4977" w:rsidRDefault="0083796A" w:rsidP="00E3286F">
            <w:pPr>
              <w:spacing w:line="360" w:lineRule="auto"/>
              <w:ind w:left="57" w:right="57"/>
              <w:rPr>
                <w:rFonts w:ascii="GHEA Grapalat" w:hAnsi="GHEA Grapalat"/>
                <w:lang w:val="hy-AM"/>
              </w:rPr>
            </w:pPr>
            <w:r w:rsidRPr="006A4977">
              <w:rPr>
                <w:rFonts w:ascii="GHEA Grapalat" w:hAnsi="GHEA Grapalat"/>
                <w:lang w:val="hy-AM"/>
              </w:rPr>
              <w:t>Վերապատրաստումներ</w:t>
            </w:r>
          </w:p>
        </w:tc>
        <w:tc>
          <w:tcPr>
            <w:tcW w:w="1890" w:type="dxa"/>
            <w:shd w:val="clear" w:color="auto" w:fill="FFFFFF"/>
            <w:vAlign w:val="center"/>
          </w:tcPr>
          <w:p w14:paraId="06E434E5" w14:textId="77777777" w:rsidR="0083796A" w:rsidRPr="006A4977" w:rsidRDefault="0083796A" w:rsidP="00E3286F">
            <w:pPr>
              <w:spacing w:line="360" w:lineRule="auto"/>
              <w:ind w:left="57" w:right="57"/>
              <w:jc w:val="center"/>
              <w:rPr>
                <w:rFonts w:ascii="GHEA Grapalat" w:hAnsi="GHEA Grapalat"/>
                <w:lang w:val="hy-AM"/>
              </w:rPr>
            </w:pPr>
            <w:r w:rsidRPr="006A4977">
              <w:rPr>
                <w:rFonts w:ascii="GHEA Grapalat" w:hAnsi="GHEA Grapalat"/>
                <w:lang w:val="hy-AM"/>
              </w:rPr>
              <w:t>(20)</w:t>
            </w:r>
          </w:p>
        </w:tc>
        <w:tc>
          <w:tcPr>
            <w:tcW w:w="2071" w:type="dxa"/>
            <w:shd w:val="clear" w:color="auto" w:fill="FFFFFF"/>
            <w:vAlign w:val="center"/>
          </w:tcPr>
          <w:p w14:paraId="7BCDE7FD" w14:textId="77777777" w:rsidR="0083796A" w:rsidRPr="006A4977" w:rsidRDefault="0083796A" w:rsidP="00E3286F">
            <w:pPr>
              <w:spacing w:line="360" w:lineRule="auto"/>
              <w:ind w:left="57" w:right="57"/>
              <w:jc w:val="center"/>
              <w:rPr>
                <w:rFonts w:ascii="GHEA Grapalat" w:hAnsi="GHEA Grapalat"/>
                <w:lang w:val="hy-AM"/>
              </w:rPr>
            </w:pPr>
            <w:r w:rsidRPr="006A4977">
              <w:rPr>
                <w:rFonts w:ascii="GHEA Grapalat" w:hAnsi="GHEA Grapalat"/>
                <w:lang w:val="hy-AM"/>
              </w:rPr>
              <w:t xml:space="preserve">5 </w:t>
            </w:r>
            <w:r w:rsidRPr="006A4977">
              <w:rPr>
                <w:rFonts w:ascii="GHEA Grapalat" w:hAnsi="GHEA Grapalat" w:cs="Sylfaen"/>
                <w:lang w:val="hy-AM"/>
              </w:rPr>
              <w:t>օր</w:t>
            </w:r>
            <w:r w:rsidRPr="006A4977">
              <w:rPr>
                <w:rFonts w:ascii="GHEA Grapalat" w:hAnsi="GHEA Grapalat"/>
                <w:lang w:val="hy-AM"/>
              </w:rPr>
              <w:t xml:space="preserve"> x 4 </w:t>
            </w:r>
            <w:r w:rsidRPr="006A4977">
              <w:rPr>
                <w:rFonts w:ascii="GHEA Grapalat" w:hAnsi="GHEA Grapalat" w:cs="Sylfaen"/>
                <w:lang w:val="hy-AM"/>
              </w:rPr>
              <w:t>մարդ</w:t>
            </w:r>
          </w:p>
        </w:tc>
      </w:tr>
      <w:tr w:rsidR="0083796A" w:rsidRPr="006A4977" w14:paraId="67B6C6EC" w14:textId="77777777" w:rsidTr="008F338C">
        <w:trPr>
          <w:tblCellSpacing w:w="0" w:type="dxa"/>
          <w:jc w:val="center"/>
        </w:trPr>
        <w:tc>
          <w:tcPr>
            <w:tcW w:w="450" w:type="dxa"/>
            <w:shd w:val="clear" w:color="auto" w:fill="FFFFFF"/>
            <w:vAlign w:val="center"/>
          </w:tcPr>
          <w:p w14:paraId="1D61C132" w14:textId="77777777" w:rsidR="0083796A" w:rsidRPr="006A4977" w:rsidRDefault="0083796A" w:rsidP="00E3286F">
            <w:pPr>
              <w:spacing w:line="360" w:lineRule="auto"/>
              <w:jc w:val="center"/>
              <w:rPr>
                <w:rFonts w:ascii="GHEA Grapalat" w:hAnsi="GHEA Grapalat"/>
                <w:lang w:val="hy-AM"/>
              </w:rPr>
            </w:pPr>
            <w:r w:rsidRPr="006A4977">
              <w:rPr>
                <w:rFonts w:ascii="GHEA Grapalat" w:hAnsi="GHEA Grapalat"/>
                <w:lang w:val="hy-AM"/>
              </w:rPr>
              <w:t>5.</w:t>
            </w:r>
          </w:p>
        </w:tc>
        <w:tc>
          <w:tcPr>
            <w:tcW w:w="3960" w:type="dxa"/>
            <w:shd w:val="clear" w:color="auto" w:fill="FFFFFF"/>
            <w:vAlign w:val="center"/>
          </w:tcPr>
          <w:p w14:paraId="4A3D6CFC" w14:textId="77777777" w:rsidR="0083796A" w:rsidRPr="006A4977" w:rsidRDefault="0083796A" w:rsidP="00E3286F">
            <w:pPr>
              <w:spacing w:line="360" w:lineRule="auto"/>
              <w:ind w:left="57" w:right="57"/>
              <w:rPr>
                <w:rFonts w:ascii="GHEA Grapalat" w:hAnsi="GHEA Grapalat"/>
                <w:lang w:val="hy-AM"/>
              </w:rPr>
            </w:pPr>
            <w:r w:rsidRPr="006A4977">
              <w:rPr>
                <w:rFonts w:ascii="GHEA Grapalat" w:hAnsi="GHEA Grapalat"/>
                <w:lang w:val="hy-AM"/>
              </w:rPr>
              <w:t>Չնախատեսված դեպքեր</w:t>
            </w:r>
          </w:p>
        </w:tc>
        <w:tc>
          <w:tcPr>
            <w:tcW w:w="1890" w:type="dxa"/>
            <w:shd w:val="clear" w:color="auto" w:fill="FFFFFF"/>
            <w:vAlign w:val="center"/>
          </w:tcPr>
          <w:p w14:paraId="318AE6E0" w14:textId="77777777" w:rsidR="0083796A" w:rsidRPr="006A4977" w:rsidRDefault="0083796A" w:rsidP="00E3286F">
            <w:pPr>
              <w:spacing w:line="360" w:lineRule="auto"/>
              <w:ind w:left="57" w:right="57"/>
              <w:jc w:val="center"/>
              <w:rPr>
                <w:rFonts w:ascii="GHEA Grapalat" w:hAnsi="GHEA Grapalat"/>
                <w:lang w:val="hy-AM"/>
              </w:rPr>
            </w:pPr>
            <w:r w:rsidRPr="006A4977">
              <w:rPr>
                <w:rFonts w:ascii="GHEA Grapalat" w:hAnsi="GHEA Grapalat"/>
                <w:lang w:val="hy-AM"/>
              </w:rPr>
              <w:t>(40)</w:t>
            </w:r>
          </w:p>
        </w:tc>
        <w:tc>
          <w:tcPr>
            <w:tcW w:w="2071" w:type="dxa"/>
            <w:shd w:val="clear" w:color="auto" w:fill="FFFFFF"/>
            <w:vAlign w:val="center"/>
          </w:tcPr>
          <w:p w14:paraId="38C7E55C" w14:textId="77777777" w:rsidR="0083796A" w:rsidRPr="006A4977" w:rsidRDefault="0083796A" w:rsidP="00E3286F">
            <w:pPr>
              <w:spacing w:line="360" w:lineRule="auto"/>
              <w:ind w:left="57" w:right="57"/>
              <w:jc w:val="center"/>
              <w:rPr>
                <w:rFonts w:ascii="GHEA Grapalat" w:hAnsi="GHEA Grapalat"/>
                <w:lang w:val="hy-AM"/>
              </w:rPr>
            </w:pPr>
            <w:r w:rsidRPr="006A4977">
              <w:rPr>
                <w:rFonts w:ascii="GHEA Grapalat" w:hAnsi="GHEA Grapalat"/>
                <w:lang w:val="hy-AM"/>
              </w:rPr>
              <w:t xml:space="preserve">10 </w:t>
            </w:r>
            <w:r w:rsidRPr="006A4977">
              <w:rPr>
                <w:rFonts w:ascii="GHEA Grapalat" w:hAnsi="GHEA Grapalat" w:cs="Sylfaen"/>
                <w:lang w:val="hy-AM"/>
              </w:rPr>
              <w:t>օր</w:t>
            </w:r>
            <w:r w:rsidRPr="006A4977">
              <w:rPr>
                <w:rFonts w:ascii="GHEA Grapalat" w:hAnsi="GHEA Grapalat"/>
                <w:lang w:val="hy-AM"/>
              </w:rPr>
              <w:t xml:space="preserve"> x 4 </w:t>
            </w:r>
            <w:r w:rsidRPr="006A4977">
              <w:rPr>
                <w:rFonts w:ascii="GHEA Grapalat" w:hAnsi="GHEA Grapalat" w:cs="Sylfaen"/>
                <w:lang w:val="hy-AM"/>
              </w:rPr>
              <w:t>մարդ</w:t>
            </w:r>
          </w:p>
        </w:tc>
      </w:tr>
      <w:tr w:rsidR="0083796A" w:rsidRPr="006A4977" w14:paraId="16EF25C3" w14:textId="77777777" w:rsidTr="008F338C">
        <w:trPr>
          <w:tblCellSpacing w:w="0" w:type="dxa"/>
          <w:jc w:val="center"/>
        </w:trPr>
        <w:tc>
          <w:tcPr>
            <w:tcW w:w="450" w:type="dxa"/>
            <w:shd w:val="clear" w:color="auto" w:fill="FFFFFF"/>
            <w:vAlign w:val="center"/>
          </w:tcPr>
          <w:p w14:paraId="69FA3708" w14:textId="77777777" w:rsidR="0083796A" w:rsidRPr="006A4977" w:rsidRDefault="0083796A" w:rsidP="00E3286F">
            <w:pPr>
              <w:spacing w:line="360" w:lineRule="auto"/>
              <w:jc w:val="center"/>
              <w:rPr>
                <w:rFonts w:ascii="GHEA Grapalat" w:hAnsi="GHEA Grapalat"/>
                <w:lang w:val="hy-AM"/>
              </w:rPr>
            </w:pPr>
            <w:r w:rsidRPr="006A4977">
              <w:rPr>
                <w:rFonts w:ascii="GHEA Grapalat" w:hAnsi="GHEA Grapalat"/>
                <w:lang w:val="hy-AM"/>
              </w:rPr>
              <w:t>6.</w:t>
            </w:r>
          </w:p>
        </w:tc>
        <w:tc>
          <w:tcPr>
            <w:tcW w:w="3960" w:type="dxa"/>
            <w:shd w:val="clear" w:color="auto" w:fill="FFFFFF"/>
            <w:vAlign w:val="center"/>
          </w:tcPr>
          <w:p w14:paraId="3F1E0BF1" w14:textId="77777777" w:rsidR="0083796A" w:rsidRPr="006A4977" w:rsidRDefault="0083796A" w:rsidP="00E3286F">
            <w:pPr>
              <w:spacing w:line="360" w:lineRule="auto"/>
              <w:ind w:left="57" w:right="57"/>
              <w:rPr>
                <w:rFonts w:ascii="GHEA Grapalat" w:hAnsi="GHEA Grapalat"/>
                <w:lang w:val="hy-AM"/>
              </w:rPr>
            </w:pPr>
            <w:r w:rsidRPr="006A4977">
              <w:rPr>
                <w:rFonts w:ascii="GHEA Grapalat" w:hAnsi="GHEA Grapalat"/>
                <w:lang w:val="hy-AM"/>
              </w:rPr>
              <w:t>Տարեկան հասանելի ռեսուրսներ</w:t>
            </w:r>
          </w:p>
        </w:tc>
        <w:tc>
          <w:tcPr>
            <w:tcW w:w="1890" w:type="dxa"/>
            <w:shd w:val="clear" w:color="auto" w:fill="FFFFFF"/>
            <w:vAlign w:val="center"/>
          </w:tcPr>
          <w:p w14:paraId="7EBCF4D0" w14:textId="77777777" w:rsidR="0083796A" w:rsidRPr="006A4977" w:rsidRDefault="0083796A" w:rsidP="00E3286F">
            <w:pPr>
              <w:spacing w:line="360" w:lineRule="auto"/>
              <w:ind w:left="57" w:right="57"/>
              <w:jc w:val="center"/>
              <w:rPr>
                <w:rFonts w:ascii="GHEA Grapalat" w:hAnsi="GHEA Grapalat"/>
                <w:lang w:val="hy-AM"/>
              </w:rPr>
            </w:pPr>
            <w:r w:rsidRPr="006A4977">
              <w:rPr>
                <w:rFonts w:ascii="GHEA Grapalat" w:hAnsi="GHEA Grapalat"/>
                <w:lang w:val="hy-AM"/>
              </w:rPr>
              <w:t>820</w:t>
            </w:r>
          </w:p>
        </w:tc>
        <w:tc>
          <w:tcPr>
            <w:tcW w:w="2071" w:type="dxa"/>
            <w:shd w:val="clear" w:color="auto" w:fill="FFFFFF"/>
            <w:vAlign w:val="center"/>
          </w:tcPr>
          <w:p w14:paraId="3208CEB8" w14:textId="77777777" w:rsidR="0083796A" w:rsidRPr="006A4977" w:rsidRDefault="0083796A" w:rsidP="00E3286F">
            <w:pPr>
              <w:spacing w:line="360" w:lineRule="auto"/>
              <w:ind w:left="57" w:right="57"/>
              <w:jc w:val="center"/>
              <w:rPr>
                <w:rFonts w:ascii="GHEA Grapalat" w:hAnsi="GHEA Grapalat"/>
                <w:lang w:val="hy-AM"/>
              </w:rPr>
            </w:pPr>
            <w:r w:rsidRPr="006A4977">
              <w:rPr>
                <w:rFonts w:ascii="GHEA Grapalat" w:hAnsi="GHEA Grapalat"/>
                <w:lang w:val="hy-AM"/>
              </w:rPr>
              <w:t>205 օր մեկ անձի համար</w:t>
            </w:r>
          </w:p>
        </w:tc>
      </w:tr>
    </w:tbl>
    <w:p w14:paraId="6F88772A" w14:textId="77777777" w:rsidR="0083796A" w:rsidRPr="006A4977" w:rsidRDefault="0083796A" w:rsidP="00E3286F">
      <w:pPr>
        <w:pStyle w:val="NormalWeb"/>
        <w:shd w:val="clear" w:color="auto" w:fill="FFFFFF"/>
        <w:spacing w:before="0" w:beforeAutospacing="0" w:after="0" w:afterAutospacing="0" w:line="360" w:lineRule="auto"/>
        <w:ind w:left="468"/>
        <w:rPr>
          <w:rFonts w:ascii="GHEA Grapalat" w:hAnsi="GHEA Grapalat"/>
          <w:color w:val="000000"/>
          <w:szCs w:val="26"/>
        </w:rPr>
      </w:pPr>
    </w:p>
    <w:p w14:paraId="6150717A" w14:textId="77777777" w:rsidR="0083796A" w:rsidRPr="006A4977" w:rsidRDefault="0083796A"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rPr>
      </w:pPr>
      <w:r w:rsidRPr="006A4977">
        <w:rPr>
          <w:rFonts w:ascii="GHEA Grapalat" w:hAnsi="GHEA Grapalat" w:cs="Sylfaen"/>
          <w:color w:val="000000"/>
          <w:szCs w:val="26"/>
        </w:rPr>
        <w:t xml:space="preserve">Առկա ռեսուրսները պետք է վերանայվեն տարեկան կտրվածքով, որպեսզի արտացոլեն այն փոփոխությունները, որոնք նախատեսած աշխատանքի վրա կարող են ունենալ որոշակի ազդեցություն, (օրինակ` երկարատև հիվանդություն, աշխատողի արտահերթ արձակուրդ, ծննդաբերության և երեխայի խնամքի համար նախատեսվող արձակուրդ և այլն): </w:t>
      </w:r>
    </w:p>
    <w:p w14:paraId="661E52D3" w14:textId="77777777" w:rsidR="0083796A" w:rsidRPr="006A4977" w:rsidRDefault="0083796A"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rPr>
      </w:pPr>
      <w:r w:rsidRPr="006A4977">
        <w:rPr>
          <w:rFonts w:ascii="GHEA Grapalat" w:hAnsi="GHEA Grapalat" w:cs="Sylfaen"/>
          <w:color w:val="000000"/>
          <w:szCs w:val="26"/>
        </w:rPr>
        <w:t xml:space="preserve">Հիմնվելով ընդհանուր ռեսուրսների հաշվարկների վրա` </w:t>
      </w:r>
      <w:r w:rsidRPr="006A4977">
        <w:rPr>
          <w:rFonts w:ascii="GHEA Grapalat" w:hAnsi="GHEA Grapalat"/>
          <w:color w:val="000000"/>
          <w:szCs w:val="26"/>
          <w:lang w:val="hy-AM"/>
        </w:rPr>
        <w:t>ներքին աուդիտի</w:t>
      </w:r>
      <w:r w:rsidRPr="006A4977">
        <w:rPr>
          <w:rFonts w:ascii="GHEA Grapalat" w:hAnsi="GHEA Grapalat" w:cs="Sylfaen"/>
          <w:color w:val="000000"/>
          <w:szCs w:val="26"/>
        </w:rPr>
        <w:t xml:space="preserve"> ղեկավարը պետք է որոշի պլանավորված աշխատանքն իրականացնելու համար աուդիտորների անհրաժեշտ քանակը և ներկայացնի կազմակերպության ղեկավարին։</w:t>
      </w:r>
    </w:p>
    <w:p w14:paraId="345C4C02" w14:textId="2BA550C0" w:rsidR="0083796A" w:rsidRPr="006A4977" w:rsidRDefault="0083796A"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rPr>
      </w:pPr>
      <w:r w:rsidRPr="006A4977">
        <w:rPr>
          <w:rFonts w:ascii="GHEA Grapalat" w:hAnsi="GHEA Grapalat" w:cs="Sylfaen"/>
          <w:color w:val="000000"/>
          <w:szCs w:val="26"/>
        </w:rPr>
        <w:t>Տարվա կտրվածքով աուդիտորական առաջադրանքների իրականացումն անհրաժեշտ է պլանավորել այնպես, որպեսզի դրանք չխանգարեն կամ հնարավորինս քիչ խանգարեն աուդիտի ենթարկվող միավորների բնականոն գործունեությունը:</w:t>
      </w:r>
      <w:r w:rsidRPr="006A4977">
        <w:rPr>
          <w:rFonts w:ascii="GHEA Grapalat" w:hAnsi="GHEA Grapalat"/>
        </w:rPr>
        <w:t xml:space="preserve"> </w:t>
      </w:r>
      <w:r w:rsidRPr="006A4977">
        <w:rPr>
          <w:rFonts w:ascii="GHEA Grapalat" w:hAnsi="GHEA Grapalat" w:cs="Sylfaen"/>
          <w:color w:val="000000"/>
          <w:szCs w:val="26"/>
        </w:rPr>
        <w:t xml:space="preserve">Օրինակ՝ եթե աուդիտի ենթարկվող միավորը </w:t>
      </w:r>
      <w:r w:rsidRPr="006A4977">
        <w:rPr>
          <w:rFonts w:ascii="GHEA Grapalat" w:hAnsi="GHEA Grapalat" w:cs="Sylfaen"/>
          <w:color w:val="000000"/>
          <w:szCs w:val="26"/>
        </w:rPr>
        <w:lastRenderedPageBreak/>
        <w:t xml:space="preserve">հաշվետվություններ ներկայացնող է, ապա նրա </w:t>
      </w:r>
      <w:r w:rsidR="0027543A" w:rsidRPr="006A4977">
        <w:rPr>
          <w:rFonts w:ascii="GHEA Grapalat" w:hAnsi="GHEA Grapalat" w:cs="Sylfaen"/>
          <w:color w:val="000000"/>
          <w:szCs w:val="26"/>
        </w:rPr>
        <w:t>աուդիտորական</w:t>
      </w:r>
      <w:r w:rsidRPr="006A4977">
        <w:rPr>
          <w:rFonts w:ascii="GHEA Grapalat" w:hAnsi="GHEA Grapalat" w:cs="Sylfaen"/>
          <w:color w:val="000000"/>
          <w:szCs w:val="26"/>
        </w:rPr>
        <w:t xml:space="preserve"> առաջադրանքի ժամկետը պետք է պլանավորվի այնպես, որպեսզի չխոչընդոտվեն հաշվետվությունների կազմման աշխատանքները կամ աուդիտ</w:t>
      </w:r>
      <w:r w:rsidR="0027543A" w:rsidRPr="006A4977">
        <w:rPr>
          <w:rFonts w:ascii="GHEA Grapalat" w:hAnsi="GHEA Grapalat" w:cs="Sylfaen"/>
          <w:color w:val="000000"/>
          <w:szCs w:val="26"/>
          <w:lang w:val="hy-AM"/>
        </w:rPr>
        <w:t>որական</w:t>
      </w:r>
      <w:r w:rsidRPr="006A4977">
        <w:rPr>
          <w:rFonts w:ascii="GHEA Grapalat" w:hAnsi="GHEA Grapalat" w:cs="Sylfaen"/>
          <w:color w:val="000000"/>
          <w:szCs w:val="26"/>
        </w:rPr>
        <w:t xml:space="preserve"> առաջադրանքի իրականացվի արդեն ներկայացված հաշվետվության հիման վրա: Իսկ եթե անհրաժեշտ է աուդիտի ենթարկել նյութական արժեքների հաշվառման կամ պահպանման գործառույթները, ապա դրանք պետք է իրականացվեն կազմակերպության ղեկավարի հրամանով իրականացվող պլանային գույքագրումների ընթացքում, որպեսզի առանձին գույքագրումներ չիրականացվեն և չխաթարվեն միավորների աշխատանքները:</w:t>
      </w:r>
    </w:p>
    <w:p w14:paraId="0C37424E" w14:textId="77777777" w:rsidR="00515C71" w:rsidRPr="006A4977" w:rsidRDefault="0083796A"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rPr>
      </w:pPr>
      <w:r w:rsidRPr="006A4977">
        <w:rPr>
          <w:rFonts w:ascii="GHEA Grapalat" w:hAnsi="GHEA Grapalat" w:cs="Sylfaen"/>
          <w:color w:val="000000"/>
          <w:szCs w:val="26"/>
        </w:rPr>
        <w:t xml:space="preserve">Հաշվարկների կատարումից հետո անհրաժեշտ է ձևավորել աուդիտորական առաջադրանքի նախնական աշխատանքային խմբեր՝ հաշվի առնելով անհրաժեշտ գիտելիքների և հմտությունների կարիքը և խմբում ներգրավել համապատասխան որակներով մարդկանց: </w:t>
      </w:r>
    </w:p>
    <w:p w14:paraId="564C4FEB" w14:textId="1A8E5901" w:rsidR="0083796A" w:rsidRPr="006A4977" w:rsidRDefault="0083796A"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rPr>
        <w:t>Այնուհետև, պետք է գնահատվեն պլանավորված աշխատանքների համար անհրաժեշտ ռեսուրսներն` ըստ առանձին մասնագետների: Ընդ որում, ռազմավար</w:t>
      </w:r>
      <w:r w:rsidRPr="006A4977">
        <w:rPr>
          <w:rFonts w:ascii="GHEA Grapalat" w:hAnsi="GHEA Grapalat" w:cs="Sylfaen"/>
          <w:color w:val="000000"/>
          <w:szCs w:val="26"/>
          <w:lang w:val="hy-AM"/>
        </w:rPr>
        <w:t>ության</w:t>
      </w:r>
      <w:r w:rsidRPr="006A4977">
        <w:rPr>
          <w:rFonts w:ascii="GHEA Grapalat" w:hAnsi="GHEA Grapalat" w:cs="Sylfaen"/>
          <w:color w:val="000000"/>
          <w:szCs w:val="26"/>
        </w:rPr>
        <w:t xml:space="preserve"> կազմման ընթացքում աուդիտ</w:t>
      </w:r>
      <w:r w:rsidRPr="006A4977">
        <w:rPr>
          <w:rFonts w:ascii="GHEA Grapalat" w:hAnsi="GHEA Grapalat" w:cs="Sylfaen"/>
          <w:color w:val="000000"/>
          <w:szCs w:val="26"/>
          <w:lang w:val="hy-AM"/>
        </w:rPr>
        <w:t>որական առաջադրանքի</w:t>
      </w:r>
      <w:r w:rsidRPr="006A4977">
        <w:rPr>
          <w:rFonts w:ascii="GHEA Grapalat" w:hAnsi="GHEA Grapalat" w:cs="Sylfaen"/>
          <w:color w:val="000000"/>
          <w:szCs w:val="26"/>
        </w:rPr>
        <w:t xml:space="preserve"> աշխատանքային խմբերը կազմվում են պլանավորելով յուրաքանչյուր տարվա համար անհրաժեշտ ռեսուրսները, իսկ տարեկան ծրագիրը կազմելիս ռեսուրսները հաշվարկվում են</w:t>
      </w:r>
      <w:r w:rsidR="00515C71" w:rsidRPr="006A4977">
        <w:rPr>
          <w:rFonts w:ascii="GHEA Grapalat" w:hAnsi="GHEA Grapalat" w:cs="Sylfaen"/>
          <w:szCs w:val="26"/>
          <w:lang w:val="hy-AM"/>
        </w:rPr>
        <w:t xml:space="preserve">՝ </w:t>
      </w:r>
      <w:r w:rsidR="00515C71" w:rsidRPr="006A4977">
        <w:rPr>
          <w:rFonts w:ascii="GHEA Grapalat" w:hAnsi="GHEA Grapalat" w:cs="Sylfaen"/>
          <w:szCs w:val="26"/>
          <w:lang w:val="hy-AM"/>
        </w:rPr>
        <w:lastRenderedPageBreak/>
        <w:t>հաշվի առնելով փաստացի առկա անձնակազմը։ Եթե առկա ռեսուրսները բավարար չեն բարձր ռիսկային ոլորտների աուդիտն ապահովելու համար, աուդիտի ղեկավարը պետք է առաջարկի լրացուցիչ ռեսուրսների ներգրավում՝ արտապատվիրակման (outsourcing) կամ համապատվիրակման (co-sourcing) եղանակով՝ համաձայն «Ներքին աուդիտի մասին» օրենքի 5-րդ հոդվածի 2-րդ մասի:</w:t>
      </w:r>
      <w:r w:rsidRPr="006A4977">
        <w:rPr>
          <w:rFonts w:ascii="GHEA Grapalat" w:hAnsi="GHEA Grapalat" w:cs="Sylfaen"/>
          <w:color w:val="000000"/>
          <w:szCs w:val="26"/>
          <w:lang w:val="hy-AM"/>
        </w:rPr>
        <w:t xml:space="preserve"> Օրինակ՝ առաջին եռամսյակում պլանավորվել է իրականացնել 5 աուդիտորական առաջադրանք.</w:t>
      </w:r>
    </w:p>
    <w:p w14:paraId="189A0C94" w14:textId="0D0D9923" w:rsidR="008F338C" w:rsidRPr="006A4977" w:rsidRDefault="008F338C" w:rsidP="00E3286F">
      <w:pPr>
        <w:pStyle w:val="NormalWeb"/>
        <w:shd w:val="clear" w:color="auto" w:fill="FFFFFF"/>
        <w:tabs>
          <w:tab w:val="left" w:pos="810"/>
        </w:tabs>
        <w:spacing w:before="0" w:beforeAutospacing="0" w:after="0" w:afterAutospacing="0" w:line="360" w:lineRule="auto"/>
        <w:ind w:left="-270" w:firstLine="540"/>
        <w:jc w:val="both"/>
        <w:rPr>
          <w:rFonts w:ascii="GHEA Grapalat" w:hAnsi="GHEA Grapalat" w:cs="Sylfaen"/>
          <w:color w:val="000000"/>
          <w:szCs w:val="26"/>
          <w:lang w:val="hy-AM"/>
        </w:rPr>
      </w:pPr>
    </w:p>
    <w:p w14:paraId="68E1524B" w14:textId="7035FA7F" w:rsidR="0083796A" w:rsidRPr="006A4977" w:rsidRDefault="0083796A" w:rsidP="00E3286F">
      <w:pPr>
        <w:pStyle w:val="NormalWeb"/>
        <w:shd w:val="clear" w:color="auto" w:fill="FFFFFF"/>
        <w:spacing w:before="0" w:beforeAutospacing="0" w:after="0" w:afterAutospacing="0" w:line="360" w:lineRule="auto"/>
        <w:ind w:firstLine="468"/>
        <w:jc w:val="right"/>
        <w:rPr>
          <w:rFonts w:ascii="GHEA Grapalat" w:hAnsi="GHEA Grapalat" w:cs="Sylfaen"/>
          <w:color w:val="000000"/>
          <w:szCs w:val="26"/>
          <w:lang w:val="hy-AM"/>
        </w:rPr>
      </w:pPr>
      <w:r w:rsidRPr="006A4977">
        <w:rPr>
          <w:rFonts w:ascii="GHEA Grapalat" w:hAnsi="GHEA Grapalat" w:cs="Sylfaen"/>
          <w:color w:val="000000"/>
          <w:szCs w:val="26"/>
          <w:lang w:val="hy-AM"/>
        </w:rPr>
        <w:t>Աղյուսակ</w:t>
      </w:r>
      <w:r w:rsidR="007656FF" w:rsidRPr="006A4977">
        <w:rPr>
          <w:rFonts w:ascii="GHEA Grapalat" w:hAnsi="GHEA Grapalat" w:cs="Sylfaen"/>
          <w:color w:val="000000"/>
          <w:szCs w:val="26"/>
          <w:lang w:val="hy-AM"/>
        </w:rPr>
        <w:t xml:space="preserve"> 12</w:t>
      </w:r>
    </w:p>
    <w:tbl>
      <w:tblPr>
        <w:tblW w:w="8010" w:type="dxa"/>
        <w:tblCellSpacing w:w="0" w:type="dxa"/>
        <w:tblInd w:w="-17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FFFFFF"/>
        <w:tblLayout w:type="fixed"/>
        <w:tblCellMar>
          <w:left w:w="0" w:type="dxa"/>
          <w:right w:w="0" w:type="dxa"/>
        </w:tblCellMar>
        <w:tblLook w:val="0000" w:firstRow="0" w:lastRow="0" w:firstColumn="0" w:lastColumn="0" w:noHBand="0" w:noVBand="0"/>
      </w:tblPr>
      <w:tblGrid>
        <w:gridCol w:w="630"/>
        <w:gridCol w:w="2430"/>
        <w:gridCol w:w="900"/>
        <w:gridCol w:w="990"/>
        <w:gridCol w:w="1080"/>
        <w:gridCol w:w="990"/>
        <w:gridCol w:w="990"/>
      </w:tblGrid>
      <w:tr w:rsidR="008F338C" w:rsidRPr="006A4977" w14:paraId="0085ACFB" w14:textId="77777777" w:rsidTr="008F338C">
        <w:trPr>
          <w:trHeight w:val="1295"/>
          <w:tblHeader/>
          <w:tblCellSpacing w:w="0" w:type="dxa"/>
        </w:trPr>
        <w:tc>
          <w:tcPr>
            <w:tcW w:w="630" w:type="dxa"/>
            <w:shd w:val="clear" w:color="auto" w:fill="2E74B5"/>
            <w:vAlign w:val="center"/>
          </w:tcPr>
          <w:p w14:paraId="271F00DB" w14:textId="77777777" w:rsidR="0083796A" w:rsidRPr="006A4977" w:rsidRDefault="0083796A" w:rsidP="00E3286F">
            <w:pPr>
              <w:spacing w:line="360" w:lineRule="auto"/>
              <w:jc w:val="center"/>
              <w:rPr>
                <w:rFonts w:ascii="GHEA Grapalat" w:hAnsi="GHEA Grapalat"/>
                <w:lang w:val="hy-AM"/>
              </w:rPr>
            </w:pPr>
            <w:r w:rsidRPr="006A4977">
              <w:rPr>
                <w:rFonts w:ascii="GHEA Grapalat" w:hAnsi="GHEA Grapalat"/>
                <w:lang w:val="hy-AM"/>
              </w:rPr>
              <w:t>N</w:t>
            </w:r>
          </w:p>
        </w:tc>
        <w:tc>
          <w:tcPr>
            <w:tcW w:w="2430" w:type="dxa"/>
            <w:shd w:val="clear" w:color="auto" w:fill="2E74B5"/>
            <w:vAlign w:val="center"/>
          </w:tcPr>
          <w:p w14:paraId="6B70A3D4" w14:textId="77777777" w:rsidR="0083796A" w:rsidRPr="006A4977" w:rsidRDefault="0083796A" w:rsidP="00E3286F">
            <w:pPr>
              <w:spacing w:line="360" w:lineRule="auto"/>
              <w:jc w:val="center"/>
              <w:rPr>
                <w:rFonts w:ascii="GHEA Grapalat" w:hAnsi="GHEA Grapalat"/>
                <w:lang w:val="hy-AM"/>
              </w:rPr>
            </w:pPr>
            <w:r w:rsidRPr="006A4977">
              <w:rPr>
                <w:rFonts w:ascii="GHEA Grapalat" w:hAnsi="GHEA Grapalat"/>
                <w:lang w:val="hy-AM"/>
              </w:rPr>
              <w:t>Աշխատանք</w:t>
            </w:r>
          </w:p>
        </w:tc>
        <w:tc>
          <w:tcPr>
            <w:tcW w:w="900" w:type="dxa"/>
            <w:shd w:val="clear" w:color="auto" w:fill="2E74B5"/>
            <w:vAlign w:val="center"/>
          </w:tcPr>
          <w:p w14:paraId="5B49E6C9" w14:textId="77777777" w:rsidR="0083796A" w:rsidRPr="006A4977" w:rsidRDefault="0083796A" w:rsidP="00E3286F">
            <w:pPr>
              <w:spacing w:line="360" w:lineRule="auto"/>
              <w:jc w:val="center"/>
              <w:rPr>
                <w:rFonts w:ascii="GHEA Grapalat" w:hAnsi="GHEA Grapalat"/>
                <w:lang w:val="hy-AM"/>
              </w:rPr>
            </w:pPr>
            <w:r w:rsidRPr="006A4977">
              <w:rPr>
                <w:rFonts w:ascii="GHEA Grapalat" w:hAnsi="GHEA Grapalat"/>
                <w:lang w:val="hy-AM"/>
              </w:rPr>
              <w:t>Պլանավորում</w:t>
            </w:r>
          </w:p>
        </w:tc>
        <w:tc>
          <w:tcPr>
            <w:tcW w:w="990" w:type="dxa"/>
            <w:shd w:val="clear" w:color="auto" w:fill="2E74B5"/>
            <w:vAlign w:val="center"/>
          </w:tcPr>
          <w:p w14:paraId="3D27A714" w14:textId="77777777" w:rsidR="0083796A" w:rsidRPr="006A4977" w:rsidRDefault="0083796A" w:rsidP="00E3286F">
            <w:pPr>
              <w:spacing w:line="360" w:lineRule="auto"/>
              <w:jc w:val="center"/>
              <w:rPr>
                <w:rFonts w:ascii="GHEA Grapalat" w:hAnsi="GHEA Grapalat"/>
                <w:lang w:val="hy-AM"/>
              </w:rPr>
            </w:pPr>
            <w:r w:rsidRPr="006A4977">
              <w:rPr>
                <w:rFonts w:ascii="GHEA Grapalat" w:hAnsi="GHEA Grapalat"/>
                <w:lang w:val="hy-AM"/>
              </w:rPr>
              <w:t>Ընթացա-կարգերի իրականացում</w:t>
            </w:r>
          </w:p>
        </w:tc>
        <w:tc>
          <w:tcPr>
            <w:tcW w:w="1080" w:type="dxa"/>
            <w:shd w:val="clear" w:color="auto" w:fill="2E74B5"/>
            <w:vAlign w:val="center"/>
          </w:tcPr>
          <w:p w14:paraId="35417FFC" w14:textId="77777777" w:rsidR="0083796A" w:rsidRPr="006A4977" w:rsidRDefault="0083796A" w:rsidP="00E3286F">
            <w:pPr>
              <w:spacing w:line="360" w:lineRule="auto"/>
              <w:jc w:val="center"/>
              <w:rPr>
                <w:rFonts w:ascii="GHEA Grapalat" w:hAnsi="GHEA Grapalat"/>
                <w:lang w:val="hy-AM"/>
              </w:rPr>
            </w:pPr>
            <w:r w:rsidRPr="006A4977">
              <w:rPr>
                <w:rFonts w:ascii="GHEA Grapalat" w:hAnsi="GHEA Grapalat"/>
                <w:lang w:val="hy-AM"/>
              </w:rPr>
              <w:t>Հաշվետ-վությունների ներկայացում</w:t>
            </w:r>
          </w:p>
        </w:tc>
        <w:tc>
          <w:tcPr>
            <w:tcW w:w="990" w:type="dxa"/>
            <w:shd w:val="clear" w:color="auto" w:fill="2E74B5"/>
            <w:vAlign w:val="center"/>
          </w:tcPr>
          <w:p w14:paraId="2CD7B898" w14:textId="77777777" w:rsidR="0083796A" w:rsidRPr="006A4977" w:rsidRDefault="0083796A" w:rsidP="00E3286F">
            <w:pPr>
              <w:spacing w:line="360" w:lineRule="auto"/>
              <w:jc w:val="center"/>
              <w:rPr>
                <w:rFonts w:ascii="GHEA Grapalat" w:hAnsi="GHEA Grapalat"/>
                <w:lang w:val="hy-AM"/>
              </w:rPr>
            </w:pPr>
            <w:r w:rsidRPr="006A4977">
              <w:rPr>
                <w:rFonts w:ascii="GHEA Grapalat" w:hAnsi="GHEA Grapalat"/>
                <w:lang w:val="hy-AM"/>
              </w:rPr>
              <w:t>Հետստուգման աշխատանքներ</w:t>
            </w:r>
          </w:p>
        </w:tc>
        <w:tc>
          <w:tcPr>
            <w:tcW w:w="990" w:type="dxa"/>
            <w:shd w:val="clear" w:color="auto" w:fill="2E74B5"/>
            <w:vAlign w:val="center"/>
          </w:tcPr>
          <w:p w14:paraId="6AD17516" w14:textId="77777777" w:rsidR="0083796A" w:rsidRPr="006A4977" w:rsidRDefault="0083796A" w:rsidP="00E3286F">
            <w:pPr>
              <w:spacing w:line="360" w:lineRule="auto"/>
              <w:jc w:val="center"/>
              <w:rPr>
                <w:rFonts w:ascii="GHEA Grapalat" w:hAnsi="GHEA Grapalat"/>
              </w:rPr>
            </w:pPr>
            <w:r w:rsidRPr="006A4977">
              <w:rPr>
                <w:rFonts w:ascii="GHEA Grapalat" w:hAnsi="GHEA Grapalat"/>
                <w:lang w:val="hy-AM"/>
              </w:rPr>
              <w:t xml:space="preserve">Ընդամենը </w:t>
            </w:r>
            <w:r w:rsidRPr="006A4977">
              <w:rPr>
                <w:rFonts w:ascii="GHEA Grapalat" w:hAnsi="GHEA Grapalat"/>
              </w:rPr>
              <w:t>(</w:t>
            </w:r>
            <w:r w:rsidRPr="006A4977">
              <w:rPr>
                <w:rFonts w:ascii="GHEA Grapalat" w:hAnsi="GHEA Grapalat"/>
                <w:lang w:val="hy-AM"/>
              </w:rPr>
              <w:t>օր</w:t>
            </w:r>
            <w:r w:rsidRPr="006A4977">
              <w:rPr>
                <w:rFonts w:ascii="GHEA Grapalat" w:hAnsi="GHEA Grapalat"/>
              </w:rPr>
              <w:t>)</w:t>
            </w:r>
          </w:p>
        </w:tc>
      </w:tr>
      <w:tr w:rsidR="008F338C" w:rsidRPr="006A4977" w14:paraId="575C3A8C" w14:textId="77777777" w:rsidTr="008F338C">
        <w:trPr>
          <w:trHeight w:val="321"/>
          <w:tblCellSpacing w:w="0" w:type="dxa"/>
        </w:trPr>
        <w:tc>
          <w:tcPr>
            <w:tcW w:w="630" w:type="dxa"/>
            <w:shd w:val="clear" w:color="auto" w:fill="FFFFFF"/>
            <w:vAlign w:val="center"/>
          </w:tcPr>
          <w:p w14:paraId="2349C086" w14:textId="77777777" w:rsidR="0083796A" w:rsidRPr="006A4977" w:rsidRDefault="0083796A" w:rsidP="00E3286F">
            <w:pPr>
              <w:spacing w:line="360" w:lineRule="auto"/>
              <w:jc w:val="center"/>
              <w:rPr>
                <w:rFonts w:ascii="GHEA Grapalat" w:hAnsi="GHEA Grapalat"/>
                <w:lang w:val="hy-AM"/>
              </w:rPr>
            </w:pPr>
            <w:r w:rsidRPr="006A4977">
              <w:rPr>
                <w:rFonts w:ascii="GHEA Grapalat" w:hAnsi="GHEA Grapalat"/>
                <w:lang w:val="hy-AM"/>
              </w:rPr>
              <w:t>1.</w:t>
            </w:r>
          </w:p>
        </w:tc>
        <w:tc>
          <w:tcPr>
            <w:tcW w:w="2430" w:type="dxa"/>
            <w:shd w:val="clear" w:color="auto" w:fill="FFFFFF"/>
          </w:tcPr>
          <w:p w14:paraId="5F6B9604" w14:textId="77777777" w:rsidR="0083796A" w:rsidRPr="006A4977" w:rsidRDefault="0083796A" w:rsidP="00E3286F">
            <w:pPr>
              <w:spacing w:line="360" w:lineRule="auto"/>
              <w:ind w:left="57" w:right="57"/>
              <w:rPr>
                <w:rFonts w:ascii="GHEA Grapalat" w:hAnsi="GHEA Grapalat"/>
                <w:lang w:val="hy-AM"/>
              </w:rPr>
            </w:pPr>
            <w:r w:rsidRPr="006A4977">
              <w:rPr>
                <w:rFonts w:ascii="GHEA Grapalat" w:hAnsi="GHEA Grapalat"/>
                <w:lang w:val="hy-AM"/>
              </w:rPr>
              <w:t>Քարտուղարություն</w:t>
            </w:r>
          </w:p>
        </w:tc>
        <w:tc>
          <w:tcPr>
            <w:tcW w:w="900" w:type="dxa"/>
            <w:shd w:val="clear" w:color="auto" w:fill="FFFFFF"/>
            <w:vAlign w:val="center"/>
          </w:tcPr>
          <w:p w14:paraId="3D670BC8" w14:textId="77777777" w:rsidR="0083796A" w:rsidRPr="006A4977" w:rsidRDefault="0083796A" w:rsidP="00E3286F">
            <w:pPr>
              <w:spacing w:line="360" w:lineRule="auto"/>
              <w:ind w:left="57" w:right="57"/>
              <w:jc w:val="center"/>
              <w:rPr>
                <w:rFonts w:ascii="GHEA Grapalat" w:hAnsi="GHEA Grapalat"/>
                <w:lang w:val="hy-AM"/>
              </w:rPr>
            </w:pPr>
            <w:r w:rsidRPr="006A4977">
              <w:rPr>
                <w:rFonts w:ascii="GHEA Grapalat" w:hAnsi="GHEA Grapalat"/>
                <w:lang w:val="hy-AM"/>
              </w:rPr>
              <w:t>1</w:t>
            </w:r>
          </w:p>
        </w:tc>
        <w:tc>
          <w:tcPr>
            <w:tcW w:w="990" w:type="dxa"/>
            <w:shd w:val="clear" w:color="auto" w:fill="FFFFFF"/>
            <w:vAlign w:val="center"/>
          </w:tcPr>
          <w:p w14:paraId="353BBE3D" w14:textId="77777777" w:rsidR="0083796A" w:rsidRPr="006A4977" w:rsidRDefault="0083796A" w:rsidP="00E3286F">
            <w:pPr>
              <w:spacing w:line="360" w:lineRule="auto"/>
              <w:ind w:left="57" w:right="57"/>
              <w:jc w:val="center"/>
              <w:rPr>
                <w:rFonts w:ascii="GHEA Grapalat" w:hAnsi="GHEA Grapalat"/>
                <w:lang w:val="hy-AM"/>
              </w:rPr>
            </w:pPr>
            <w:r w:rsidRPr="006A4977">
              <w:rPr>
                <w:rFonts w:ascii="GHEA Grapalat" w:hAnsi="GHEA Grapalat"/>
                <w:lang w:val="hy-AM"/>
              </w:rPr>
              <w:t>4</w:t>
            </w:r>
          </w:p>
        </w:tc>
        <w:tc>
          <w:tcPr>
            <w:tcW w:w="1080" w:type="dxa"/>
            <w:shd w:val="clear" w:color="auto" w:fill="FFFFFF"/>
            <w:vAlign w:val="center"/>
          </w:tcPr>
          <w:p w14:paraId="4FFE080B" w14:textId="77777777" w:rsidR="0083796A" w:rsidRPr="006A4977" w:rsidRDefault="0083796A" w:rsidP="00E3286F">
            <w:pPr>
              <w:spacing w:line="360" w:lineRule="auto"/>
              <w:ind w:left="57" w:right="57"/>
              <w:jc w:val="center"/>
              <w:rPr>
                <w:rFonts w:ascii="GHEA Grapalat" w:hAnsi="GHEA Grapalat"/>
                <w:lang w:val="hy-AM"/>
              </w:rPr>
            </w:pPr>
            <w:r w:rsidRPr="006A4977">
              <w:rPr>
                <w:rFonts w:ascii="GHEA Grapalat" w:hAnsi="GHEA Grapalat"/>
                <w:lang w:val="hy-AM"/>
              </w:rPr>
              <w:t>3</w:t>
            </w:r>
          </w:p>
        </w:tc>
        <w:tc>
          <w:tcPr>
            <w:tcW w:w="990" w:type="dxa"/>
            <w:shd w:val="clear" w:color="auto" w:fill="FFFFFF"/>
            <w:vAlign w:val="center"/>
          </w:tcPr>
          <w:p w14:paraId="5F877EB0" w14:textId="77777777" w:rsidR="0083796A" w:rsidRPr="006A4977" w:rsidRDefault="0083796A" w:rsidP="00E3286F">
            <w:pPr>
              <w:spacing w:line="360" w:lineRule="auto"/>
              <w:ind w:left="57" w:right="57"/>
              <w:jc w:val="center"/>
              <w:rPr>
                <w:rFonts w:ascii="GHEA Grapalat" w:hAnsi="GHEA Grapalat"/>
                <w:lang w:val="hy-AM"/>
              </w:rPr>
            </w:pPr>
            <w:r w:rsidRPr="006A4977">
              <w:rPr>
                <w:rFonts w:ascii="GHEA Grapalat" w:hAnsi="GHEA Grapalat"/>
                <w:lang w:val="hy-AM"/>
              </w:rPr>
              <w:t>2</w:t>
            </w:r>
          </w:p>
        </w:tc>
        <w:tc>
          <w:tcPr>
            <w:tcW w:w="990" w:type="dxa"/>
            <w:shd w:val="clear" w:color="auto" w:fill="FFFFFF"/>
            <w:vAlign w:val="center"/>
          </w:tcPr>
          <w:p w14:paraId="6C1406F8" w14:textId="77777777" w:rsidR="0083796A" w:rsidRPr="006A4977" w:rsidRDefault="0083796A" w:rsidP="00E3286F">
            <w:pPr>
              <w:spacing w:line="360" w:lineRule="auto"/>
              <w:ind w:left="57" w:right="57"/>
              <w:jc w:val="center"/>
              <w:rPr>
                <w:rFonts w:ascii="GHEA Grapalat" w:hAnsi="GHEA Grapalat"/>
                <w:lang w:val="hy-AM"/>
              </w:rPr>
            </w:pPr>
            <w:r w:rsidRPr="006A4977">
              <w:rPr>
                <w:rFonts w:ascii="GHEA Grapalat" w:hAnsi="GHEA Grapalat"/>
                <w:lang w:val="hy-AM"/>
              </w:rPr>
              <w:t>10</w:t>
            </w:r>
          </w:p>
        </w:tc>
      </w:tr>
      <w:tr w:rsidR="008F338C" w:rsidRPr="006A4977" w14:paraId="04BA3FB4" w14:textId="77777777" w:rsidTr="008F338C">
        <w:trPr>
          <w:trHeight w:val="577"/>
          <w:tblCellSpacing w:w="0" w:type="dxa"/>
        </w:trPr>
        <w:tc>
          <w:tcPr>
            <w:tcW w:w="630" w:type="dxa"/>
            <w:shd w:val="clear" w:color="auto" w:fill="FFFFFF"/>
            <w:vAlign w:val="center"/>
          </w:tcPr>
          <w:p w14:paraId="083F00C7" w14:textId="77777777" w:rsidR="0083796A" w:rsidRPr="006A4977" w:rsidRDefault="0083796A" w:rsidP="00E3286F">
            <w:pPr>
              <w:spacing w:line="360" w:lineRule="auto"/>
              <w:jc w:val="center"/>
              <w:rPr>
                <w:rFonts w:ascii="GHEA Grapalat" w:hAnsi="GHEA Grapalat"/>
                <w:lang w:val="hy-AM"/>
              </w:rPr>
            </w:pPr>
            <w:r w:rsidRPr="006A4977">
              <w:rPr>
                <w:rFonts w:ascii="GHEA Grapalat" w:hAnsi="GHEA Grapalat"/>
                <w:lang w:val="hy-AM"/>
              </w:rPr>
              <w:t>2.</w:t>
            </w:r>
          </w:p>
        </w:tc>
        <w:tc>
          <w:tcPr>
            <w:tcW w:w="2430" w:type="dxa"/>
            <w:shd w:val="clear" w:color="auto" w:fill="FFFFFF"/>
          </w:tcPr>
          <w:p w14:paraId="740D85B1" w14:textId="77777777" w:rsidR="0083796A" w:rsidRPr="006A4977" w:rsidRDefault="0083796A" w:rsidP="00E3286F">
            <w:pPr>
              <w:spacing w:line="360" w:lineRule="auto"/>
              <w:ind w:left="57" w:right="57"/>
              <w:rPr>
                <w:rFonts w:ascii="GHEA Grapalat" w:hAnsi="GHEA Grapalat"/>
                <w:lang w:val="hy-AM"/>
              </w:rPr>
            </w:pPr>
            <w:r w:rsidRPr="006A4977">
              <w:rPr>
                <w:rFonts w:ascii="GHEA Grapalat" w:hAnsi="GHEA Grapalat"/>
                <w:lang w:val="hy-AM"/>
              </w:rPr>
              <w:t>Գործերի կառավարչություն</w:t>
            </w:r>
          </w:p>
        </w:tc>
        <w:tc>
          <w:tcPr>
            <w:tcW w:w="900" w:type="dxa"/>
            <w:shd w:val="clear" w:color="auto" w:fill="FFFFFF"/>
            <w:vAlign w:val="center"/>
          </w:tcPr>
          <w:p w14:paraId="45CEC85E" w14:textId="77777777" w:rsidR="0083796A" w:rsidRPr="006A4977" w:rsidRDefault="0083796A" w:rsidP="00E3286F">
            <w:pPr>
              <w:spacing w:line="360" w:lineRule="auto"/>
              <w:ind w:left="57" w:right="57"/>
              <w:jc w:val="center"/>
              <w:rPr>
                <w:rFonts w:ascii="GHEA Grapalat" w:hAnsi="GHEA Grapalat"/>
                <w:lang w:val="hy-AM"/>
              </w:rPr>
            </w:pPr>
            <w:r w:rsidRPr="006A4977">
              <w:rPr>
                <w:rFonts w:ascii="GHEA Grapalat" w:hAnsi="GHEA Grapalat"/>
                <w:lang w:val="hy-AM"/>
              </w:rPr>
              <w:t>3</w:t>
            </w:r>
          </w:p>
        </w:tc>
        <w:tc>
          <w:tcPr>
            <w:tcW w:w="990" w:type="dxa"/>
            <w:shd w:val="clear" w:color="auto" w:fill="FFFFFF"/>
            <w:vAlign w:val="center"/>
          </w:tcPr>
          <w:p w14:paraId="28E99BBC" w14:textId="77777777" w:rsidR="0083796A" w:rsidRPr="006A4977" w:rsidRDefault="0083796A" w:rsidP="00E3286F">
            <w:pPr>
              <w:spacing w:line="360" w:lineRule="auto"/>
              <w:ind w:left="57" w:right="57"/>
              <w:jc w:val="center"/>
              <w:rPr>
                <w:rFonts w:ascii="GHEA Grapalat" w:hAnsi="GHEA Grapalat"/>
                <w:lang w:val="hy-AM"/>
              </w:rPr>
            </w:pPr>
            <w:r w:rsidRPr="006A4977">
              <w:rPr>
                <w:rFonts w:ascii="GHEA Grapalat" w:hAnsi="GHEA Grapalat"/>
                <w:lang w:val="hy-AM"/>
              </w:rPr>
              <w:t>13</w:t>
            </w:r>
          </w:p>
        </w:tc>
        <w:tc>
          <w:tcPr>
            <w:tcW w:w="1080" w:type="dxa"/>
            <w:shd w:val="clear" w:color="auto" w:fill="FFFFFF"/>
            <w:vAlign w:val="center"/>
          </w:tcPr>
          <w:p w14:paraId="2508501E" w14:textId="77777777" w:rsidR="0083796A" w:rsidRPr="006A4977" w:rsidRDefault="0083796A" w:rsidP="00E3286F">
            <w:pPr>
              <w:spacing w:line="360" w:lineRule="auto"/>
              <w:ind w:left="57" w:right="57"/>
              <w:jc w:val="center"/>
              <w:rPr>
                <w:rFonts w:ascii="GHEA Grapalat" w:hAnsi="GHEA Grapalat"/>
                <w:lang w:val="hy-AM"/>
              </w:rPr>
            </w:pPr>
            <w:r w:rsidRPr="006A4977">
              <w:rPr>
                <w:rFonts w:ascii="GHEA Grapalat" w:hAnsi="GHEA Grapalat"/>
                <w:lang w:val="hy-AM"/>
              </w:rPr>
              <w:t>13</w:t>
            </w:r>
          </w:p>
        </w:tc>
        <w:tc>
          <w:tcPr>
            <w:tcW w:w="990" w:type="dxa"/>
            <w:shd w:val="clear" w:color="auto" w:fill="FFFFFF"/>
            <w:vAlign w:val="center"/>
          </w:tcPr>
          <w:p w14:paraId="4AF65A0D" w14:textId="77777777" w:rsidR="0083796A" w:rsidRPr="006A4977" w:rsidRDefault="0083796A" w:rsidP="00E3286F">
            <w:pPr>
              <w:spacing w:line="360" w:lineRule="auto"/>
              <w:ind w:left="57" w:right="57"/>
              <w:jc w:val="center"/>
              <w:rPr>
                <w:rFonts w:ascii="GHEA Grapalat" w:hAnsi="GHEA Grapalat"/>
                <w:lang w:val="hy-AM"/>
              </w:rPr>
            </w:pPr>
            <w:r w:rsidRPr="006A4977">
              <w:rPr>
                <w:rFonts w:ascii="GHEA Grapalat" w:hAnsi="GHEA Grapalat"/>
                <w:lang w:val="hy-AM"/>
              </w:rPr>
              <w:t>5</w:t>
            </w:r>
          </w:p>
        </w:tc>
        <w:tc>
          <w:tcPr>
            <w:tcW w:w="990" w:type="dxa"/>
            <w:shd w:val="clear" w:color="auto" w:fill="FFFFFF"/>
            <w:vAlign w:val="center"/>
          </w:tcPr>
          <w:p w14:paraId="67E985AE" w14:textId="77777777" w:rsidR="0083796A" w:rsidRPr="006A4977" w:rsidRDefault="0083796A" w:rsidP="00E3286F">
            <w:pPr>
              <w:spacing w:line="360" w:lineRule="auto"/>
              <w:ind w:left="57" w:right="57"/>
              <w:jc w:val="center"/>
              <w:rPr>
                <w:rFonts w:ascii="GHEA Grapalat" w:hAnsi="GHEA Grapalat"/>
                <w:lang w:val="hy-AM"/>
              </w:rPr>
            </w:pPr>
            <w:r w:rsidRPr="006A4977">
              <w:rPr>
                <w:rFonts w:ascii="GHEA Grapalat" w:hAnsi="GHEA Grapalat"/>
                <w:lang w:val="hy-AM"/>
              </w:rPr>
              <w:t>34</w:t>
            </w:r>
          </w:p>
        </w:tc>
      </w:tr>
      <w:tr w:rsidR="008F338C" w:rsidRPr="006A4977" w14:paraId="064CCF5C" w14:textId="77777777" w:rsidTr="008F338C">
        <w:trPr>
          <w:trHeight w:val="589"/>
          <w:tblCellSpacing w:w="0" w:type="dxa"/>
        </w:trPr>
        <w:tc>
          <w:tcPr>
            <w:tcW w:w="630" w:type="dxa"/>
            <w:shd w:val="clear" w:color="auto" w:fill="FFFFFF"/>
            <w:vAlign w:val="center"/>
          </w:tcPr>
          <w:p w14:paraId="782A878C" w14:textId="77777777" w:rsidR="0083796A" w:rsidRPr="006A4977" w:rsidRDefault="0083796A" w:rsidP="00E3286F">
            <w:pPr>
              <w:spacing w:line="360" w:lineRule="auto"/>
              <w:jc w:val="center"/>
              <w:rPr>
                <w:rFonts w:ascii="GHEA Grapalat" w:hAnsi="GHEA Grapalat"/>
                <w:lang w:val="hy-AM"/>
              </w:rPr>
            </w:pPr>
            <w:r w:rsidRPr="006A4977">
              <w:rPr>
                <w:rFonts w:ascii="GHEA Grapalat" w:hAnsi="GHEA Grapalat"/>
                <w:lang w:val="hy-AM"/>
              </w:rPr>
              <w:t>3.</w:t>
            </w:r>
          </w:p>
        </w:tc>
        <w:tc>
          <w:tcPr>
            <w:tcW w:w="2430" w:type="dxa"/>
            <w:shd w:val="clear" w:color="auto" w:fill="FFFFFF"/>
          </w:tcPr>
          <w:p w14:paraId="129EF7AE" w14:textId="77777777" w:rsidR="0083796A" w:rsidRPr="006A4977" w:rsidRDefault="0083796A" w:rsidP="00E3286F">
            <w:pPr>
              <w:spacing w:line="360" w:lineRule="auto"/>
              <w:ind w:left="57" w:right="57"/>
              <w:rPr>
                <w:rFonts w:ascii="GHEA Grapalat" w:hAnsi="GHEA Grapalat"/>
                <w:lang w:val="hy-AM"/>
              </w:rPr>
            </w:pPr>
            <w:r w:rsidRPr="006A4977">
              <w:rPr>
                <w:rFonts w:ascii="GHEA Grapalat" w:hAnsi="GHEA Grapalat"/>
                <w:lang w:val="hy-AM"/>
              </w:rPr>
              <w:t>Իրավաբանական բաժին</w:t>
            </w:r>
          </w:p>
        </w:tc>
        <w:tc>
          <w:tcPr>
            <w:tcW w:w="900" w:type="dxa"/>
            <w:shd w:val="clear" w:color="auto" w:fill="FFFFFF"/>
            <w:vAlign w:val="center"/>
          </w:tcPr>
          <w:p w14:paraId="77907E63" w14:textId="77777777" w:rsidR="0083796A" w:rsidRPr="006A4977" w:rsidRDefault="0083796A" w:rsidP="00E3286F">
            <w:pPr>
              <w:spacing w:line="360" w:lineRule="auto"/>
              <w:ind w:left="57" w:right="57"/>
              <w:jc w:val="center"/>
              <w:rPr>
                <w:rFonts w:ascii="GHEA Grapalat" w:hAnsi="GHEA Grapalat"/>
                <w:lang w:val="hy-AM"/>
              </w:rPr>
            </w:pPr>
            <w:r w:rsidRPr="006A4977">
              <w:rPr>
                <w:rFonts w:ascii="GHEA Grapalat" w:hAnsi="GHEA Grapalat"/>
                <w:lang w:val="hy-AM"/>
              </w:rPr>
              <w:t>1</w:t>
            </w:r>
          </w:p>
        </w:tc>
        <w:tc>
          <w:tcPr>
            <w:tcW w:w="990" w:type="dxa"/>
            <w:shd w:val="clear" w:color="auto" w:fill="FFFFFF"/>
            <w:vAlign w:val="center"/>
          </w:tcPr>
          <w:p w14:paraId="7D4D944C" w14:textId="77777777" w:rsidR="0083796A" w:rsidRPr="006A4977" w:rsidRDefault="0083796A" w:rsidP="00E3286F">
            <w:pPr>
              <w:spacing w:line="360" w:lineRule="auto"/>
              <w:ind w:left="57" w:right="57"/>
              <w:jc w:val="center"/>
              <w:rPr>
                <w:rFonts w:ascii="GHEA Grapalat" w:hAnsi="GHEA Grapalat"/>
                <w:lang w:val="hy-AM"/>
              </w:rPr>
            </w:pPr>
            <w:r w:rsidRPr="006A4977">
              <w:rPr>
                <w:rFonts w:ascii="GHEA Grapalat" w:hAnsi="GHEA Grapalat"/>
                <w:lang w:val="hy-AM"/>
              </w:rPr>
              <w:t>5</w:t>
            </w:r>
          </w:p>
        </w:tc>
        <w:tc>
          <w:tcPr>
            <w:tcW w:w="1080" w:type="dxa"/>
            <w:shd w:val="clear" w:color="auto" w:fill="FFFFFF"/>
            <w:vAlign w:val="center"/>
          </w:tcPr>
          <w:p w14:paraId="243F1D06" w14:textId="77777777" w:rsidR="0083796A" w:rsidRPr="006A4977" w:rsidRDefault="0083796A" w:rsidP="00E3286F">
            <w:pPr>
              <w:spacing w:line="360" w:lineRule="auto"/>
              <w:ind w:left="57" w:right="57"/>
              <w:jc w:val="center"/>
              <w:rPr>
                <w:rFonts w:ascii="GHEA Grapalat" w:hAnsi="GHEA Grapalat"/>
                <w:lang w:val="hy-AM"/>
              </w:rPr>
            </w:pPr>
            <w:r w:rsidRPr="006A4977">
              <w:rPr>
                <w:rFonts w:ascii="GHEA Grapalat" w:hAnsi="GHEA Grapalat"/>
                <w:lang w:val="hy-AM"/>
              </w:rPr>
              <w:t>3</w:t>
            </w:r>
          </w:p>
        </w:tc>
        <w:tc>
          <w:tcPr>
            <w:tcW w:w="990" w:type="dxa"/>
            <w:shd w:val="clear" w:color="auto" w:fill="FFFFFF"/>
            <w:vAlign w:val="center"/>
          </w:tcPr>
          <w:p w14:paraId="24493AEF" w14:textId="77777777" w:rsidR="0083796A" w:rsidRPr="006A4977" w:rsidRDefault="0083796A" w:rsidP="00E3286F">
            <w:pPr>
              <w:spacing w:line="360" w:lineRule="auto"/>
              <w:ind w:left="57" w:right="57"/>
              <w:jc w:val="center"/>
              <w:rPr>
                <w:rFonts w:ascii="GHEA Grapalat" w:hAnsi="GHEA Grapalat"/>
                <w:lang w:val="hy-AM"/>
              </w:rPr>
            </w:pPr>
            <w:r w:rsidRPr="006A4977">
              <w:rPr>
                <w:rFonts w:ascii="GHEA Grapalat" w:hAnsi="GHEA Grapalat"/>
                <w:lang w:val="hy-AM"/>
              </w:rPr>
              <w:t>1</w:t>
            </w:r>
          </w:p>
        </w:tc>
        <w:tc>
          <w:tcPr>
            <w:tcW w:w="990" w:type="dxa"/>
            <w:shd w:val="clear" w:color="auto" w:fill="FFFFFF"/>
            <w:vAlign w:val="center"/>
          </w:tcPr>
          <w:p w14:paraId="2866AECE" w14:textId="77777777" w:rsidR="0083796A" w:rsidRPr="006A4977" w:rsidRDefault="0083796A" w:rsidP="00E3286F">
            <w:pPr>
              <w:spacing w:line="360" w:lineRule="auto"/>
              <w:ind w:left="57" w:right="57"/>
              <w:jc w:val="center"/>
              <w:rPr>
                <w:rFonts w:ascii="GHEA Grapalat" w:hAnsi="GHEA Grapalat"/>
                <w:lang w:val="hy-AM"/>
              </w:rPr>
            </w:pPr>
            <w:r w:rsidRPr="006A4977">
              <w:rPr>
                <w:rFonts w:ascii="GHEA Grapalat" w:hAnsi="GHEA Grapalat"/>
                <w:lang w:val="hy-AM"/>
              </w:rPr>
              <w:t>10</w:t>
            </w:r>
          </w:p>
        </w:tc>
      </w:tr>
      <w:tr w:rsidR="008F338C" w:rsidRPr="006A4977" w14:paraId="3EF74AE8" w14:textId="77777777" w:rsidTr="008F338C">
        <w:trPr>
          <w:trHeight w:val="603"/>
          <w:tblCellSpacing w:w="0" w:type="dxa"/>
        </w:trPr>
        <w:tc>
          <w:tcPr>
            <w:tcW w:w="630" w:type="dxa"/>
            <w:shd w:val="clear" w:color="auto" w:fill="FFFFFF"/>
            <w:vAlign w:val="center"/>
          </w:tcPr>
          <w:p w14:paraId="4BBBAA94" w14:textId="77777777" w:rsidR="0083796A" w:rsidRPr="006A4977" w:rsidRDefault="0083796A" w:rsidP="00E3286F">
            <w:pPr>
              <w:spacing w:line="360" w:lineRule="auto"/>
              <w:jc w:val="center"/>
              <w:rPr>
                <w:rFonts w:ascii="GHEA Grapalat" w:hAnsi="GHEA Grapalat"/>
                <w:lang w:val="hy-AM"/>
              </w:rPr>
            </w:pPr>
            <w:r w:rsidRPr="006A4977">
              <w:rPr>
                <w:rFonts w:ascii="GHEA Grapalat" w:hAnsi="GHEA Grapalat"/>
                <w:lang w:val="hy-AM"/>
              </w:rPr>
              <w:t>4.</w:t>
            </w:r>
          </w:p>
        </w:tc>
        <w:tc>
          <w:tcPr>
            <w:tcW w:w="2430" w:type="dxa"/>
            <w:shd w:val="clear" w:color="auto" w:fill="FFFFFF"/>
          </w:tcPr>
          <w:p w14:paraId="798BC568" w14:textId="77777777" w:rsidR="0083796A" w:rsidRPr="006A4977" w:rsidRDefault="0083796A" w:rsidP="00E3286F">
            <w:pPr>
              <w:spacing w:line="360" w:lineRule="auto"/>
              <w:ind w:left="57" w:right="57"/>
              <w:rPr>
                <w:rFonts w:ascii="GHEA Grapalat" w:hAnsi="GHEA Grapalat"/>
                <w:lang w:val="hy-AM"/>
              </w:rPr>
            </w:pPr>
            <w:r w:rsidRPr="006A4977">
              <w:rPr>
                <w:rFonts w:ascii="GHEA Grapalat" w:hAnsi="GHEA Grapalat"/>
                <w:lang w:val="hy-AM"/>
              </w:rPr>
              <w:t>Շիրակի տարածքային ստորաբաժանում</w:t>
            </w:r>
          </w:p>
        </w:tc>
        <w:tc>
          <w:tcPr>
            <w:tcW w:w="900" w:type="dxa"/>
            <w:shd w:val="clear" w:color="auto" w:fill="FFFFFF"/>
            <w:vAlign w:val="center"/>
          </w:tcPr>
          <w:p w14:paraId="0221183A" w14:textId="77777777" w:rsidR="0083796A" w:rsidRPr="006A4977" w:rsidRDefault="0083796A" w:rsidP="00E3286F">
            <w:pPr>
              <w:spacing w:line="360" w:lineRule="auto"/>
              <w:ind w:left="57" w:right="57"/>
              <w:jc w:val="center"/>
              <w:rPr>
                <w:rFonts w:ascii="GHEA Grapalat" w:hAnsi="GHEA Grapalat"/>
                <w:lang w:val="hy-AM"/>
              </w:rPr>
            </w:pPr>
            <w:r w:rsidRPr="006A4977">
              <w:rPr>
                <w:rFonts w:ascii="GHEA Grapalat" w:hAnsi="GHEA Grapalat"/>
                <w:lang w:val="hy-AM"/>
              </w:rPr>
              <w:t>2</w:t>
            </w:r>
          </w:p>
        </w:tc>
        <w:tc>
          <w:tcPr>
            <w:tcW w:w="990" w:type="dxa"/>
            <w:shd w:val="clear" w:color="auto" w:fill="FFFFFF"/>
            <w:vAlign w:val="center"/>
          </w:tcPr>
          <w:p w14:paraId="4AAB1CD8" w14:textId="77777777" w:rsidR="0083796A" w:rsidRPr="006A4977" w:rsidRDefault="0083796A" w:rsidP="00E3286F">
            <w:pPr>
              <w:spacing w:line="360" w:lineRule="auto"/>
              <w:ind w:left="57" w:right="57"/>
              <w:jc w:val="center"/>
              <w:rPr>
                <w:rFonts w:ascii="GHEA Grapalat" w:hAnsi="GHEA Grapalat"/>
                <w:lang w:val="hy-AM"/>
              </w:rPr>
            </w:pPr>
            <w:r w:rsidRPr="006A4977">
              <w:rPr>
                <w:rFonts w:ascii="GHEA Grapalat" w:hAnsi="GHEA Grapalat"/>
                <w:lang w:val="hy-AM"/>
              </w:rPr>
              <w:t>15</w:t>
            </w:r>
          </w:p>
        </w:tc>
        <w:tc>
          <w:tcPr>
            <w:tcW w:w="1080" w:type="dxa"/>
            <w:shd w:val="clear" w:color="auto" w:fill="FFFFFF"/>
            <w:vAlign w:val="center"/>
          </w:tcPr>
          <w:p w14:paraId="217E7805" w14:textId="77777777" w:rsidR="0083796A" w:rsidRPr="006A4977" w:rsidRDefault="0083796A" w:rsidP="00E3286F">
            <w:pPr>
              <w:spacing w:line="360" w:lineRule="auto"/>
              <w:ind w:left="57" w:right="57"/>
              <w:jc w:val="center"/>
              <w:rPr>
                <w:rFonts w:ascii="GHEA Grapalat" w:hAnsi="GHEA Grapalat"/>
                <w:lang w:val="hy-AM"/>
              </w:rPr>
            </w:pPr>
            <w:r w:rsidRPr="006A4977">
              <w:rPr>
                <w:rFonts w:ascii="GHEA Grapalat" w:hAnsi="GHEA Grapalat"/>
                <w:lang w:val="hy-AM"/>
              </w:rPr>
              <w:t>15</w:t>
            </w:r>
          </w:p>
        </w:tc>
        <w:tc>
          <w:tcPr>
            <w:tcW w:w="990" w:type="dxa"/>
            <w:shd w:val="clear" w:color="auto" w:fill="FFFFFF"/>
            <w:vAlign w:val="center"/>
          </w:tcPr>
          <w:p w14:paraId="0BCF115D" w14:textId="77777777" w:rsidR="0083796A" w:rsidRPr="006A4977" w:rsidRDefault="0083796A" w:rsidP="00E3286F">
            <w:pPr>
              <w:spacing w:line="360" w:lineRule="auto"/>
              <w:ind w:left="57" w:right="57"/>
              <w:jc w:val="center"/>
              <w:rPr>
                <w:rFonts w:ascii="GHEA Grapalat" w:hAnsi="GHEA Grapalat"/>
                <w:lang w:val="hy-AM"/>
              </w:rPr>
            </w:pPr>
            <w:r w:rsidRPr="006A4977">
              <w:rPr>
                <w:rFonts w:ascii="GHEA Grapalat" w:hAnsi="GHEA Grapalat"/>
                <w:lang w:val="hy-AM"/>
              </w:rPr>
              <w:t>15</w:t>
            </w:r>
          </w:p>
        </w:tc>
        <w:tc>
          <w:tcPr>
            <w:tcW w:w="990" w:type="dxa"/>
            <w:shd w:val="clear" w:color="auto" w:fill="FFFFFF"/>
            <w:vAlign w:val="center"/>
          </w:tcPr>
          <w:p w14:paraId="21D9E372" w14:textId="77777777" w:rsidR="0083796A" w:rsidRPr="006A4977" w:rsidRDefault="0083796A" w:rsidP="00E3286F">
            <w:pPr>
              <w:spacing w:line="360" w:lineRule="auto"/>
              <w:ind w:left="57" w:right="57"/>
              <w:jc w:val="center"/>
              <w:rPr>
                <w:rFonts w:ascii="GHEA Grapalat" w:hAnsi="GHEA Grapalat"/>
                <w:lang w:val="hy-AM"/>
              </w:rPr>
            </w:pPr>
            <w:r w:rsidRPr="006A4977">
              <w:rPr>
                <w:rFonts w:ascii="GHEA Grapalat" w:hAnsi="GHEA Grapalat"/>
                <w:lang w:val="hy-AM"/>
              </w:rPr>
              <w:t>47</w:t>
            </w:r>
          </w:p>
        </w:tc>
      </w:tr>
      <w:tr w:rsidR="008F338C" w:rsidRPr="006A4977" w14:paraId="7BA6E77F" w14:textId="77777777" w:rsidTr="008F338C">
        <w:trPr>
          <w:trHeight w:val="842"/>
          <w:tblCellSpacing w:w="0" w:type="dxa"/>
        </w:trPr>
        <w:tc>
          <w:tcPr>
            <w:tcW w:w="630" w:type="dxa"/>
            <w:shd w:val="clear" w:color="auto" w:fill="FFFFFF"/>
            <w:vAlign w:val="center"/>
          </w:tcPr>
          <w:p w14:paraId="30016C7E" w14:textId="77777777" w:rsidR="0083796A" w:rsidRPr="006A4977" w:rsidRDefault="0083796A" w:rsidP="00E3286F">
            <w:pPr>
              <w:spacing w:line="360" w:lineRule="auto"/>
              <w:jc w:val="center"/>
              <w:rPr>
                <w:rFonts w:ascii="GHEA Grapalat" w:hAnsi="GHEA Grapalat"/>
                <w:lang w:val="hy-AM"/>
              </w:rPr>
            </w:pPr>
            <w:r w:rsidRPr="006A4977">
              <w:rPr>
                <w:rFonts w:ascii="GHEA Grapalat" w:hAnsi="GHEA Grapalat"/>
                <w:lang w:val="hy-AM"/>
              </w:rPr>
              <w:t>5.</w:t>
            </w:r>
          </w:p>
        </w:tc>
        <w:tc>
          <w:tcPr>
            <w:tcW w:w="2430" w:type="dxa"/>
            <w:shd w:val="clear" w:color="auto" w:fill="FFFFFF"/>
          </w:tcPr>
          <w:p w14:paraId="41ABD8D1" w14:textId="032240BC" w:rsidR="0083796A" w:rsidRPr="006A4977" w:rsidRDefault="00B8655F" w:rsidP="00B8655F">
            <w:pPr>
              <w:spacing w:line="360" w:lineRule="auto"/>
              <w:ind w:left="57" w:right="57"/>
              <w:rPr>
                <w:rFonts w:ascii="GHEA Grapalat" w:hAnsi="GHEA Grapalat"/>
                <w:lang w:val="hy-AM"/>
              </w:rPr>
            </w:pPr>
            <w:r>
              <w:rPr>
                <w:rFonts w:ascii="GHEA Grapalat" w:hAnsi="GHEA Grapalat"/>
                <w:lang w:val="hy-AM"/>
              </w:rPr>
              <w:t xml:space="preserve">Աշխատավարձի և դրան </w:t>
            </w:r>
            <w:r>
              <w:rPr>
                <w:rFonts w:ascii="GHEA Grapalat" w:hAnsi="GHEA Grapalat"/>
                <w:lang w:val="hy-AM"/>
              </w:rPr>
              <w:lastRenderedPageBreak/>
              <w:t>հավասարեցված այլ վճարների ընթացակարգի գնահատում</w:t>
            </w:r>
          </w:p>
        </w:tc>
        <w:tc>
          <w:tcPr>
            <w:tcW w:w="900" w:type="dxa"/>
            <w:shd w:val="clear" w:color="auto" w:fill="FFFFFF"/>
            <w:vAlign w:val="center"/>
          </w:tcPr>
          <w:p w14:paraId="78A9A8DB" w14:textId="77777777" w:rsidR="0083796A" w:rsidRPr="006A4977" w:rsidRDefault="0083796A" w:rsidP="00E3286F">
            <w:pPr>
              <w:spacing w:line="360" w:lineRule="auto"/>
              <w:ind w:left="57" w:right="57"/>
              <w:jc w:val="center"/>
              <w:rPr>
                <w:rFonts w:ascii="GHEA Grapalat" w:hAnsi="GHEA Grapalat"/>
                <w:lang w:val="hy-AM"/>
              </w:rPr>
            </w:pPr>
            <w:r w:rsidRPr="006A4977">
              <w:rPr>
                <w:rFonts w:ascii="GHEA Grapalat" w:hAnsi="GHEA Grapalat"/>
                <w:lang w:val="hy-AM"/>
              </w:rPr>
              <w:lastRenderedPageBreak/>
              <w:t>2</w:t>
            </w:r>
          </w:p>
        </w:tc>
        <w:tc>
          <w:tcPr>
            <w:tcW w:w="990" w:type="dxa"/>
            <w:shd w:val="clear" w:color="auto" w:fill="FFFFFF"/>
            <w:vAlign w:val="center"/>
          </w:tcPr>
          <w:p w14:paraId="1FBFDF15" w14:textId="77777777" w:rsidR="0083796A" w:rsidRPr="006A4977" w:rsidRDefault="0083796A" w:rsidP="00E3286F">
            <w:pPr>
              <w:spacing w:line="360" w:lineRule="auto"/>
              <w:ind w:left="57" w:right="57"/>
              <w:jc w:val="center"/>
              <w:rPr>
                <w:rFonts w:ascii="GHEA Grapalat" w:hAnsi="GHEA Grapalat"/>
                <w:lang w:val="hy-AM"/>
              </w:rPr>
            </w:pPr>
            <w:r w:rsidRPr="006A4977">
              <w:rPr>
                <w:rFonts w:ascii="GHEA Grapalat" w:hAnsi="GHEA Grapalat"/>
                <w:lang w:val="hy-AM"/>
              </w:rPr>
              <w:t>15</w:t>
            </w:r>
          </w:p>
        </w:tc>
        <w:tc>
          <w:tcPr>
            <w:tcW w:w="1080" w:type="dxa"/>
            <w:shd w:val="clear" w:color="auto" w:fill="FFFFFF"/>
            <w:vAlign w:val="center"/>
          </w:tcPr>
          <w:p w14:paraId="1EDDF67B" w14:textId="77777777" w:rsidR="0083796A" w:rsidRPr="006A4977" w:rsidRDefault="0083796A" w:rsidP="00E3286F">
            <w:pPr>
              <w:spacing w:line="360" w:lineRule="auto"/>
              <w:ind w:left="57" w:right="57"/>
              <w:jc w:val="center"/>
              <w:rPr>
                <w:rFonts w:ascii="GHEA Grapalat" w:hAnsi="GHEA Grapalat"/>
                <w:lang w:val="hy-AM"/>
              </w:rPr>
            </w:pPr>
            <w:r w:rsidRPr="006A4977">
              <w:rPr>
                <w:rFonts w:ascii="GHEA Grapalat" w:hAnsi="GHEA Grapalat"/>
                <w:lang w:val="hy-AM"/>
              </w:rPr>
              <w:t>15</w:t>
            </w:r>
          </w:p>
        </w:tc>
        <w:tc>
          <w:tcPr>
            <w:tcW w:w="990" w:type="dxa"/>
            <w:shd w:val="clear" w:color="auto" w:fill="FFFFFF"/>
            <w:vAlign w:val="center"/>
          </w:tcPr>
          <w:p w14:paraId="44459BF5" w14:textId="77777777" w:rsidR="0083796A" w:rsidRPr="006A4977" w:rsidRDefault="0083796A" w:rsidP="00E3286F">
            <w:pPr>
              <w:spacing w:line="360" w:lineRule="auto"/>
              <w:ind w:left="57" w:right="57"/>
              <w:jc w:val="center"/>
              <w:rPr>
                <w:rFonts w:ascii="GHEA Grapalat" w:hAnsi="GHEA Grapalat"/>
                <w:lang w:val="hy-AM"/>
              </w:rPr>
            </w:pPr>
            <w:r w:rsidRPr="006A4977">
              <w:rPr>
                <w:rFonts w:ascii="GHEA Grapalat" w:hAnsi="GHEA Grapalat"/>
                <w:lang w:val="hy-AM"/>
              </w:rPr>
              <w:t>15</w:t>
            </w:r>
          </w:p>
        </w:tc>
        <w:tc>
          <w:tcPr>
            <w:tcW w:w="990" w:type="dxa"/>
            <w:shd w:val="clear" w:color="auto" w:fill="FFFFFF"/>
            <w:vAlign w:val="center"/>
          </w:tcPr>
          <w:p w14:paraId="3D7CE696" w14:textId="77777777" w:rsidR="0083796A" w:rsidRPr="006A4977" w:rsidRDefault="0083796A" w:rsidP="00E3286F">
            <w:pPr>
              <w:spacing w:line="360" w:lineRule="auto"/>
              <w:ind w:left="57" w:right="57"/>
              <w:jc w:val="center"/>
              <w:rPr>
                <w:rFonts w:ascii="GHEA Grapalat" w:hAnsi="GHEA Grapalat"/>
                <w:lang w:val="hy-AM"/>
              </w:rPr>
            </w:pPr>
            <w:r w:rsidRPr="006A4977">
              <w:rPr>
                <w:rFonts w:ascii="GHEA Grapalat" w:hAnsi="GHEA Grapalat"/>
                <w:lang w:val="hy-AM"/>
              </w:rPr>
              <w:t>47</w:t>
            </w:r>
          </w:p>
        </w:tc>
      </w:tr>
      <w:tr w:rsidR="008F338C" w:rsidRPr="006A4977" w14:paraId="07A28417" w14:textId="77777777" w:rsidTr="008F338C">
        <w:trPr>
          <w:trHeight w:val="567"/>
          <w:tblCellSpacing w:w="0" w:type="dxa"/>
        </w:trPr>
        <w:tc>
          <w:tcPr>
            <w:tcW w:w="630" w:type="dxa"/>
            <w:shd w:val="clear" w:color="auto" w:fill="FFFFFF"/>
            <w:vAlign w:val="center"/>
          </w:tcPr>
          <w:p w14:paraId="4D0BFFA0" w14:textId="77777777" w:rsidR="0083796A" w:rsidRPr="006A4977" w:rsidRDefault="0083796A" w:rsidP="00E3286F">
            <w:pPr>
              <w:spacing w:line="360" w:lineRule="auto"/>
              <w:jc w:val="center"/>
              <w:rPr>
                <w:rFonts w:ascii="GHEA Grapalat" w:hAnsi="GHEA Grapalat"/>
                <w:lang w:val="hy-AM"/>
              </w:rPr>
            </w:pPr>
          </w:p>
        </w:tc>
        <w:tc>
          <w:tcPr>
            <w:tcW w:w="2430" w:type="dxa"/>
            <w:shd w:val="clear" w:color="auto" w:fill="FFFFFF"/>
          </w:tcPr>
          <w:p w14:paraId="605A8D24" w14:textId="77777777" w:rsidR="0083796A" w:rsidRPr="006A4977" w:rsidRDefault="0083796A" w:rsidP="00E3286F">
            <w:pPr>
              <w:spacing w:line="360" w:lineRule="auto"/>
              <w:ind w:left="57" w:right="57"/>
              <w:rPr>
                <w:rFonts w:ascii="GHEA Grapalat" w:hAnsi="GHEA Grapalat"/>
                <w:lang w:val="hy-AM"/>
              </w:rPr>
            </w:pPr>
            <w:r w:rsidRPr="006A4977">
              <w:rPr>
                <w:rFonts w:ascii="GHEA Grapalat" w:hAnsi="GHEA Grapalat"/>
                <w:lang w:val="hy-AM"/>
              </w:rPr>
              <w:t>Ընդամենը</w:t>
            </w:r>
          </w:p>
        </w:tc>
        <w:tc>
          <w:tcPr>
            <w:tcW w:w="900" w:type="dxa"/>
            <w:shd w:val="clear" w:color="auto" w:fill="FFFFFF"/>
            <w:vAlign w:val="center"/>
          </w:tcPr>
          <w:p w14:paraId="0CE58D20" w14:textId="77777777" w:rsidR="0083796A" w:rsidRPr="006A4977" w:rsidRDefault="0083796A" w:rsidP="00E3286F">
            <w:pPr>
              <w:spacing w:line="360" w:lineRule="auto"/>
              <w:ind w:left="57" w:right="57"/>
              <w:jc w:val="center"/>
              <w:rPr>
                <w:rFonts w:ascii="GHEA Grapalat" w:hAnsi="GHEA Grapalat"/>
                <w:lang w:val="hy-AM"/>
              </w:rPr>
            </w:pPr>
            <w:r w:rsidRPr="006A4977">
              <w:rPr>
                <w:rFonts w:ascii="GHEA Grapalat" w:hAnsi="GHEA Grapalat"/>
                <w:lang w:val="hy-AM"/>
              </w:rPr>
              <w:t>9</w:t>
            </w:r>
          </w:p>
        </w:tc>
        <w:tc>
          <w:tcPr>
            <w:tcW w:w="990" w:type="dxa"/>
            <w:shd w:val="clear" w:color="auto" w:fill="FFFFFF"/>
            <w:vAlign w:val="center"/>
          </w:tcPr>
          <w:p w14:paraId="5D63BF71" w14:textId="77777777" w:rsidR="0083796A" w:rsidRPr="006A4977" w:rsidRDefault="0083796A" w:rsidP="00E3286F">
            <w:pPr>
              <w:spacing w:line="360" w:lineRule="auto"/>
              <w:ind w:left="57" w:right="57"/>
              <w:jc w:val="center"/>
              <w:rPr>
                <w:rFonts w:ascii="GHEA Grapalat" w:hAnsi="GHEA Grapalat"/>
                <w:lang w:val="hy-AM"/>
              </w:rPr>
            </w:pPr>
            <w:r w:rsidRPr="006A4977">
              <w:rPr>
                <w:rFonts w:ascii="GHEA Grapalat" w:hAnsi="GHEA Grapalat"/>
                <w:lang w:val="hy-AM"/>
              </w:rPr>
              <w:t>52</w:t>
            </w:r>
          </w:p>
        </w:tc>
        <w:tc>
          <w:tcPr>
            <w:tcW w:w="1080" w:type="dxa"/>
            <w:shd w:val="clear" w:color="auto" w:fill="FFFFFF"/>
            <w:vAlign w:val="center"/>
          </w:tcPr>
          <w:p w14:paraId="56B44271" w14:textId="77777777" w:rsidR="0083796A" w:rsidRPr="006A4977" w:rsidRDefault="0083796A" w:rsidP="00E3286F">
            <w:pPr>
              <w:spacing w:line="360" w:lineRule="auto"/>
              <w:ind w:left="57" w:right="57"/>
              <w:jc w:val="center"/>
              <w:rPr>
                <w:rFonts w:ascii="GHEA Grapalat" w:hAnsi="GHEA Grapalat"/>
                <w:lang w:val="hy-AM"/>
              </w:rPr>
            </w:pPr>
            <w:r w:rsidRPr="006A4977">
              <w:rPr>
                <w:rFonts w:ascii="GHEA Grapalat" w:hAnsi="GHEA Grapalat"/>
                <w:lang w:val="hy-AM"/>
              </w:rPr>
              <w:t>49</w:t>
            </w:r>
          </w:p>
        </w:tc>
        <w:tc>
          <w:tcPr>
            <w:tcW w:w="990" w:type="dxa"/>
            <w:shd w:val="clear" w:color="auto" w:fill="FFFFFF"/>
            <w:vAlign w:val="center"/>
          </w:tcPr>
          <w:p w14:paraId="5C65D492" w14:textId="77777777" w:rsidR="0083796A" w:rsidRPr="006A4977" w:rsidRDefault="0083796A" w:rsidP="00E3286F">
            <w:pPr>
              <w:spacing w:line="360" w:lineRule="auto"/>
              <w:ind w:left="57" w:right="57"/>
              <w:jc w:val="center"/>
              <w:rPr>
                <w:rFonts w:ascii="GHEA Grapalat" w:hAnsi="GHEA Grapalat"/>
                <w:lang w:val="hy-AM"/>
              </w:rPr>
            </w:pPr>
            <w:r w:rsidRPr="006A4977">
              <w:rPr>
                <w:rFonts w:ascii="GHEA Grapalat" w:hAnsi="GHEA Grapalat"/>
                <w:lang w:val="hy-AM"/>
              </w:rPr>
              <w:t>38</w:t>
            </w:r>
          </w:p>
        </w:tc>
        <w:tc>
          <w:tcPr>
            <w:tcW w:w="990" w:type="dxa"/>
            <w:shd w:val="clear" w:color="auto" w:fill="FFFFFF"/>
            <w:vAlign w:val="center"/>
          </w:tcPr>
          <w:p w14:paraId="4998D7FB" w14:textId="77777777" w:rsidR="0083796A" w:rsidRPr="006A4977" w:rsidRDefault="0083796A" w:rsidP="00E3286F">
            <w:pPr>
              <w:spacing w:line="360" w:lineRule="auto"/>
              <w:ind w:left="57" w:right="57"/>
              <w:jc w:val="center"/>
              <w:rPr>
                <w:rFonts w:ascii="GHEA Grapalat" w:hAnsi="GHEA Grapalat"/>
                <w:lang w:val="hy-AM"/>
              </w:rPr>
            </w:pPr>
            <w:r w:rsidRPr="006A4977">
              <w:rPr>
                <w:rFonts w:ascii="GHEA Grapalat" w:hAnsi="GHEA Grapalat"/>
                <w:lang w:val="hy-AM"/>
              </w:rPr>
              <w:t>148</w:t>
            </w:r>
          </w:p>
        </w:tc>
      </w:tr>
    </w:tbl>
    <w:p w14:paraId="00B219E9" w14:textId="77777777" w:rsidR="0083796A" w:rsidRPr="006A4977" w:rsidRDefault="0083796A" w:rsidP="00E3286F">
      <w:pPr>
        <w:pStyle w:val="NormalWeb"/>
        <w:shd w:val="clear" w:color="auto" w:fill="FFFFFF"/>
        <w:spacing w:before="0" w:beforeAutospacing="0" w:after="0" w:afterAutospacing="0" w:line="360" w:lineRule="auto"/>
        <w:ind w:left="468"/>
        <w:rPr>
          <w:rFonts w:ascii="GHEA Grapalat" w:hAnsi="GHEA Grapalat" w:cs="Sylfaen"/>
          <w:color w:val="000000"/>
          <w:szCs w:val="26"/>
        </w:rPr>
      </w:pPr>
    </w:p>
    <w:p w14:paraId="4B98B1EC" w14:textId="77777777" w:rsidR="0083796A" w:rsidRPr="006A4977" w:rsidRDefault="0083796A"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rPr>
      </w:pPr>
      <w:r w:rsidRPr="006A4977">
        <w:rPr>
          <w:rFonts w:ascii="GHEA Grapalat" w:hAnsi="GHEA Grapalat" w:cs="Sylfaen"/>
          <w:color w:val="000000"/>
          <w:szCs w:val="26"/>
          <w:lang w:val="hy-AM"/>
        </w:rPr>
        <w:t xml:space="preserve">Բերված օրինակից հետևում է, որ </w:t>
      </w:r>
      <w:r w:rsidRPr="006A4977">
        <w:rPr>
          <w:rFonts w:ascii="GHEA Grapalat" w:hAnsi="GHEA Grapalat" w:cs="Sylfaen"/>
          <w:color w:val="000000"/>
          <w:szCs w:val="26"/>
        </w:rPr>
        <w:t xml:space="preserve">եթե առաջին եռամսյակի ընթացքում պահանջվող ներքին աուդիտի աշխատանքների համար անհրաժեշտ օրերի ընդհանուր թիվը հավասար է 148-ի, իսկ ներքին աուդիտորը միջինում կարող է ներդնել 205/4 = 51.25 աշխատանքային օր, ապա անհրաժեշտ ռեսուրսները կազմում են. </w:t>
      </w:r>
    </w:p>
    <w:p w14:paraId="3C4344EA" w14:textId="77777777" w:rsidR="00467775" w:rsidRDefault="0083796A" w:rsidP="0034502E">
      <w:pPr>
        <w:pStyle w:val="NormalWeb"/>
        <w:shd w:val="clear" w:color="auto" w:fill="FFFFFF"/>
        <w:spacing w:before="0" w:beforeAutospacing="0" w:after="0" w:afterAutospacing="0" w:line="360" w:lineRule="auto"/>
        <w:ind w:firstLine="468"/>
        <w:jc w:val="center"/>
        <w:rPr>
          <w:rFonts w:ascii="GHEA Grapalat" w:hAnsi="GHEA Grapalat" w:cs="Sylfaen"/>
          <w:color w:val="000000"/>
          <w:szCs w:val="26"/>
        </w:rPr>
      </w:pPr>
      <w:r w:rsidRPr="006A4977">
        <w:rPr>
          <w:rFonts w:ascii="GHEA Grapalat" w:hAnsi="GHEA Grapalat" w:cs="Sylfaen"/>
          <w:color w:val="000000"/>
          <w:szCs w:val="26"/>
        </w:rPr>
        <w:t xml:space="preserve">148/51.25 = 2.88, </w:t>
      </w:r>
    </w:p>
    <w:p w14:paraId="3BEE8001" w14:textId="3569F0AF" w:rsidR="0083796A" w:rsidRPr="006A4977" w:rsidRDefault="0083796A" w:rsidP="004A464B">
      <w:pPr>
        <w:pStyle w:val="NormalWeb"/>
        <w:shd w:val="clear" w:color="auto" w:fill="FFFFFF"/>
        <w:spacing w:before="0" w:beforeAutospacing="0" w:after="0" w:afterAutospacing="0" w:line="360" w:lineRule="auto"/>
        <w:ind w:firstLine="468"/>
        <w:jc w:val="both"/>
        <w:rPr>
          <w:rFonts w:ascii="GHEA Grapalat" w:hAnsi="GHEA Grapalat" w:cs="Sylfaen"/>
          <w:color w:val="000000"/>
          <w:szCs w:val="26"/>
        </w:rPr>
      </w:pPr>
      <w:r w:rsidRPr="006A4977">
        <w:rPr>
          <w:rFonts w:ascii="GHEA Grapalat" w:hAnsi="GHEA Grapalat" w:cs="Sylfaen"/>
          <w:color w:val="000000"/>
          <w:szCs w:val="26"/>
        </w:rPr>
        <w:t>այսինքն պահանջվում է առնվազն 3 աշխատակից:</w:t>
      </w:r>
    </w:p>
    <w:p w14:paraId="47B1806D" w14:textId="77777777" w:rsidR="0083796A" w:rsidRPr="006A4977" w:rsidRDefault="0083796A"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rPr>
      </w:pPr>
      <w:r w:rsidRPr="006A4977">
        <w:rPr>
          <w:rFonts w:ascii="GHEA Grapalat" w:hAnsi="GHEA Grapalat" w:cs="Sylfaen"/>
          <w:color w:val="000000"/>
          <w:szCs w:val="26"/>
        </w:rPr>
        <w:t xml:space="preserve">Այսպիսի հաշվարկը հնարավորություն է տալիս աուդիտորների պահանջվող քանակը համեմատել </w:t>
      </w:r>
      <w:r w:rsidRPr="006A4977">
        <w:rPr>
          <w:rFonts w:ascii="GHEA Grapalat" w:hAnsi="GHEA Grapalat" w:cs="Sylfaen"/>
          <w:color w:val="000000"/>
          <w:szCs w:val="26"/>
          <w:lang w:val="hy-AM"/>
        </w:rPr>
        <w:t>առկա</w:t>
      </w:r>
      <w:r w:rsidRPr="006A4977">
        <w:rPr>
          <w:rFonts w:ascii="GHEA Grapalat" w:hAnsi="GHEA Grapalat" w:cs="Sylfaen"/>
          <w:color w:val="000000"/>
          <w:szCs w:val="26"/>
        </w:rPr>
        <w:t xml:space="preserve"> աուդիտորների քանակի հետ: Անհրաժեշտ քանակի գնահատականը ներքին աուդիտի </w:t>
      </w:r>
      <w:r w:rsidRPr="006A4977">
        <w:rPr>
          <w:rFonts w:ascii="GHEA Grapalat" w:hAnsi="GHEA Grapalat" w:cs="Sylfaen"/>
          <w:color w:val="000000"/>
          <w:szCs w:val="26"/>
          <w:lang w:val="hy-AM"/>
        </w:rPr>
        <w:t>ղեկավարին</w:t>
      </w:r>
      <w:r w:rsidRPr="006A4977">
        <w:rPr>
          <w:rFonts w:ascii="GHEA Grapalat" w:hAnsi="GHEA Grapalat" w:cs="Sylfaen"/>
          <w:color w:val="000000"/>
          <w:szCs w:val="26"/>
        </w:rPr>
        <w:t xml:space="preserve"> օգնում է գնահատել, թե տվյալ աշխատանքն իրականացնելու համար որքան աշխատ</w:t>
      </w:r>
      <w:r w:rsidRPr="006A4977">
        <w:rPr>
          <w:rFonts w:ascii="GHEA Grapalat" w:hAnsi="GHEA Grapalat" w:cs="Sylfaen"/>
          <w:color w:val="000000"/>
          <w:szCs w:val="26"/>
          <w:lang w:val="hy-AM"/>
        </w:rPr>
        <w:t>ակից</w:t>
      </w:r>
      <w:r w:rsidRPr="006A4977">
        <w:rPr>
          <w:rFonts w:ascii="GHEA Grapalat" w:hAnsi="GHEA Grapalat" w:cs="Sylfaen"/>
          <w:color w:val="000000"/>
          <w:szCs w:val="26"/>
        </w:rPr>
        <w:t xml:space="preserve"> է անհրաժեշտ: </w:t>
      </w:r>
    </w:p>
    <w:p w14:paraId="7F98BC2C" w14:textId="3083B466" w:rsidR="0083796A" w:rsidRPr="006A4977" w:rsidRDefault="0083796A"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rPr>
      </w:pPr>
      <w:r w:rsidRPr="006A4977">
        <w:rPr>
          <w:rFonts w:ascii="GHEA Grapalat" w:hAnsi="GHEA Grapalat" w:cs="Sylfaen"/>
          <w:color w:val="000000"/>
          <w:szCs w:val="26"/>
        </w:rPr>
        <w:lastRenderedPageBreak/>
        <w:t xml:space="preserve">Եթե աշխատանքային </w:t>
      </w:r>
      <w:r w:rsidR="00467775">
        <w:rPr>
          <w:rFonts w:ascii="GHEA Grapalat" w:hAnsi="GHEA Grapalat" w:cs="Sylfaen"/>
          <w:color w:val="000000"/>
          <w:szCs w:val="26"/>
          <w:lang w:val="hy-AM"/>
        </w:rPr>
        <w:t>ծրագր</w:t>
      </w:r>
      <w:r w:rsidR="00467775" w:rsidRPr="006A4977">
        <w:rPr>
          <w:rFonts w:ascii="GHEA Grapalat" w:hAnsi="GHEA Grapalat" w:cs="Sylfaen"/>
          <w:color w:val="000000"/>
          <w:szCs w:val="26"/>
        </w:rPr>
        <w:t xml:space="preserve">երի </w:t>
      </w:r>
      <w:r w:rsidRPr="006A4977">
        <w:rPr>
          <w:rFonts w:ascii="GHEA Grapalat" w:hAnsi="GHEA Grapalat" w:cs="Sylfaen"/>
          <w:color w:val="000000"/>
          <w:szCs w:val="26"/>
        </w:rPr>
        <w:t xml:space="preserve">իրականացման համար անհրաժեշտ են լրացուցիչ ռեսուրսներ (աուդիտորներ), </w:t>
      </w:r>
      <w:r w:rsidRPr="006A4977">
        <w:rPr>
          <w:rFonts w:ascii="GHEA Grapalat" w:hAnsi="GHEA Grapalat"/>
          <w:color w:val="000000"/>
          <w:szCs w:val="26"/>
          <w:lang w:val="hy-AM"/>
        </w:rPr>
        <w:t>ներքին աուդիտի</w:t>
      </w:r>
      <w:r w:rsidRPr="006A4977">
        <w:rPr>
          <w:rFonts w:ascii="GHEA Grapalat" w:hAnsi="GHEA Grapalat" w:cs="Sylfaen"/>
          <w:color w:val="000000"/>
          <w:szCs w:val="26"/>
        </w:rPr>
        <w:t xml:space="preserve"> ղեկավարը պատասխանատվություն է կրում նրանց ներգրավման համար:</w:t>
      </w:r>
    </w:p>
    <w:p w14:paraId="0D8E4D3A" w14:textId="66036E94" w:rsidR="0083796A" w:rsidRPr="007632FE" w:rsidRDefault="0083796A">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rPr>
      </w:pPr>
      <w:r w:rsidRPr="004A464B">
        <w:rPr>
          <w:rFonts w:ascii="GHEA Grapalat" w:hAnsi="GHEA Grapalat" w:cs="Sylfaen"/>
          <w:color w:val="000000"/>
          <w:szCs w:val="26"/>
        </w:rPr>
        <w:t>Այն</w:t>
      </w:r>
      <w:r w:rsidRPr="007632FE">
        <w:rPr>
          <w:rFonts w:ascii="GHEA Grapalat" w:hAnsi="GHEA Grapalat" w:cs="Sylfaen"/>
          <w:color w:val="000000"/>
          <w:szCs w:val="26"/>
        </w:rPr>
        <w:t xml:space="preserve"> դեպքում, երբ անհրաժեշտ լրացուցիչ ռեսուրսները չեն գտնվում, </w:t>
      </w:r>
      <w:r w:rsidRPr="007632FE">
        <w:rPr>
          <w:rFonts w:ascii="GHEA Grapalat" w:hAnsi="GHEA Grapalat"/>
          <w:color w:val="000000"/>
          <w:szCs w:val="26"/>
          <w:lang w:val="hy-AM"/>
        </w:rPr>
        <w:t>ներքին աուդիտի</w:t>
      </w:r>
      <w:r w:rsidRPr="007632FE">
        <w:rPr>
          <w:rFonts w:ascii="GHEA Grapalat" w:hAnsi="GHEA Grapalat" w:cs="Sylfaen"/>
          <w:color w:val="000000"/>
          <w:szCs w:val="26"/>
        </w:rPr>
        <w:t xml:space="preserve"> ղեկավարը պետք է կարողանա արդյունավետ օգտագործել առկա ռեսուրսները՝ կենտրոնանալով առավել բարձր ռիսկային միավորների վրա:</w:t>
      </w:r>
    </w:p>
    <w:p w14:paraId="27356B43" w14:textId="30900247" w:rsidR="007632FE" w:rsidRDefault="007632FE">
      <w:pPr>
        <w:rPr>
          <w:rFonts w:ascii="GHEA Grapalat" w:hAnsi="GHEA Grapalat"/>
          <w:w w:val="90"/>
          <w:sz w:val="18"/>
          <w:szCs w:val="18"/>
        </w:rPr>
      </w:pPr>
    </w:p>
    <w:p w14:paraId="47609DDD" w14:textId="39CA6F33" w:rsidR="007C210A" w:rsidRPr="00F50C29" w:rsidRDefault="005305FD" w:rsidP="00F50C29">
      <w:pPr>
        <w:pStyle w:val="Heading2"/>
        <w:numPr>
          <w:ilvl w:val="1"/>
          <w:numId w:val="4"/>
        </w:numPr>
        <w:spacing w:line="360" w:lineRule="auto"/>
        <w:ind w:left="1350"/>
        <w:jc w:val="center"/>
        <w:rPr>
          <w:rFonts w:ascii="GHEA Grapalat" w:hAnsi="GHEA Grapalat"/>
          <w:color w:val="4F81BD" w:themeColor="accent1"/>
          <w:w w:val="85"/>
          <w:sz w:val="32"/>
          <w:szCs w:val="32"/>
          <w:lang w:val="hy-AM"/>
        </w:rPr>
      </w:pPr>
      <w:bookmarkStart w:id="39" w:name="_Toc238737330"/>
      <w:bookmarkStart w:id="40" w:name="_Toc238743074"/>
      <w:r w:rsidRPr="00F50C29">
        <w:rPr>
          <w:rFonts w:ascii="GHEA Grapalat" w:hAnsi="GHEA Grapalat"/>
          <w:color w:val="4F81BD" w:themeColor="accent1"/>
          <w:w w:val="85"/>
          <w:sz w:val="32"/>
          <w:szCs w:val="32"/>
          <w:lang w:val="hy-AM"/>
        </w:rPr>
        <w:t>ՀԱՎԱՍՏԻԱՑՄԱՆ ԱՅԼ ԾԱՌԱՅՈՒԹՅՈՒՆՆԵՐ ՄԱՏՈՒՑՈՂՆԵՐԻ ՀԵՏ ՀԱՄԱԿԱՐԳՈՒՄ</w:t>
      </w:r>
      <w:bookmarkEnd w:id="39"/>
      <w:bookmarkEnd w:id="40"/>
    </w:p>
    <w:p w14:paraId="2618D6B0" w14:textId="77777777" w:rsidR="00D75B9B" w:rsidRPr="006A4977" w:rsidRDefault="00D75B9B" w:rsidP="00E3286F">
      <w:pPr>
        <w:pStyle w:val="BodyText"/>
        <w:spacing w:line="360" w:lineRule="auto"/>
        <w:rPr>
          <w:rFonts w:ascii="GHEA Grapalat" w:hAnsi="GHEA Grapalat"/>
        </w:rPr>
      </w:pPr>
    </w:p>
    <w:p w14:paraId="513EC471" w14:textId="098C4B4B" w:rsidR="007C210A" w:rsidRPr="006A4977" w:rsidRDefault="00B53E9D"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Pr>
          <w:rFonts w:ascii="GHEA Grapalat" w:hAnsi="GHEA Grapalat"/>
          <w:color w:val="000000"/>
          <w:szCs w:val="26"/>
          <w:lang w:val="hy-AM"/>
        </w:rPr>
        <w:t>Ռազմավարական պլանավորման և տ</w:t>
      </w:r>
      <w:r w:rsidR="007C210A" w:rsidRPr="006A4977">
        <w:rPr>
          <w:rFonts w:ascii="GHEA Grapalat" w:hAnsi="GHEA Grapalat"/>
          <w:color w:val="000000"/>
          <w:szCs w:val="26"/>
          <w:lang w:val="hy-AM"/>
        </w:rPr>
        <w:t xml:space="preserve">արեկան ծրագրի </w:t>
      </w:r>
      <w:r w:rsidR="007C210A" w:rsidRPr="006A4977">
        <w:rPr>
          <w:rFonts w:ascii="GHEA Grapalat" w:hAnsi="GHEA Grapalat" w:cs="Sylfaen"/>
          <w:color w:val="000000"/>
          <w:szCs w:val="26"/>
          <w:lang w:val="hy-AM"/>
        </w:rPr>
        <w:t>կազմելու</w:t>
      </w:r>
      <w:r w:rsidR="007C210A" w:rsidRPr="006A4977">
        <w:rPr>
          <w:rFonts w:ascii="GHEA Grapalat" w:hAnsi="GHEA Grapalat"/>
          <w:color w:val="000000"/>
          <w:szCs w:val="26"/>
          <w:lang w:val="hy-AM"/>
        </w:rPr>
        <w:t xml:space="preserve"> </w:t>
      </w:r>
      <w:r w:rsidR="007C210A" w:rsidRPr="006A4977">
        <w:rPr>
          <w:rFonts w:ascii="GHEA Grapalat" w:hAnsi="GHEA Grapalat" w:cs="Sylfaen"/>
          <w:color w:val="000000"/>
          <w:szCs w:val="26"/>
          <w:lang w:val="hy-AM"/>
        </w:rPr>
        <w:t>ընթացքում</w:t>
      </w:r>
      <w:r w:rsidR="007C210A" w:rsidRPr="006A4977">
        <w:rPr>
          <w:rFonts w:ascii="GHEA Grapalat" w:hAnsi="GHEA Grapalat"/>
          <w:color w:val="000000"/>
          <w:szCs w:val="26"/>
          <w:lang w:val="hy-AM"/>
        </w:rPr>
        <w:t xml:space="preserve"> </w:t>
      </w:r>
      <w:r w:rsidR="007C210A" w:rsidRPr="006A4977">
        <w:rPr>
          <w:rFonts w:ascii="GHEA Grapalat" w:hAnsi="GHEA Grapalat" w:cs="Sylfaen"/>
          <w:color w:val="000000"/>
          <w:szCs w:val="26"/>
          <w:lang w:val="hy-AM"/>
        </w:rPr>
        <w:t>պետք</w:t>
      </w:r>
      <w:r w:rsidR="007C210A" w:rsidRPr="006A4977">
        <w:rPr>
          <w:rFonts w:ascii="GHEA Grapalat" w:hAnsi="GHEA Grapalat"/>
          <w:color w:val="000000"/>
          <w:szCs w:val="26"/>
          <w:lang w:val="hy-AM"/>
        </w:rPr>
        <w:t xml:space="preserve"> </w:t>
      </w:r>
      <w:r w:rsidR="007C210A" w:rsidRPr="006A4977">
        <w:rPr>
          <w:rFonts w:ascii="GHEA Grapalat" w:hAnsi="GHEA Grapalat" w:cs="Sylfaen"/>
          <w:color w:val="000000"/>
          <w:szCs w:val="26"/>
          <w:lang w:val="hy-AM"/>
        </w:rPr>
        <w:t>է</w:t>
      </w:r>
      <w:r w:rsidR="007C210A" w:rsidRPr="006A4977">
        <w:rPr>
          <w:rFonts w:ascii="GHEA Grapalat" w:hAnsi="GHEA Grapalat"/>
          <w:color w:val="000000"/>
          <w:szCs w:val="26"/>
          <w:lang w:val="hy-AM"/>
        </w:rPr>
        <w:t xml:space="preserve"> </w:t>
      </w:r>
      <w:r w:rsidR="007C210A" w:rsidRPr="006A4977">
        <w:rPr>
          <w:rFonts w:ascii="GHEA Grapalat" w:hAnsi="GHEA Grapalat" w:cs="Sylfaen"/>
          <w:color w:val="000000"/>
          <w:szCs w:val="26"/>
          <w:lang w:val="hy-AM"/>
        </w:rPr>
        <w:t>հաշվի</w:t>
      </w:r>
      <w:r w:rsidR="007C210A" w:rsidRPr="006A4977">
        <w:rPr>
          <w:rFonts w:ascii="GHEA Grapalat" w:hAnsi="GHEA Grapalat"/>
          <w:color w:val="000000"/>
          <w:szCs w:val="26"/>
          <w:lang w:val="hy-AM"/>
        </w:rPr>
        <w:t xml:space="preserve"> </w:t>
      </w:r>
      <w:r w:rsidR="007C210A" w:rsidRPr="006A4977">
        <w:rPr>
          <w:rFonts w:ascii="GHEA Grapalat" w:hAnsi="GHEA Grapalat" w:cs="Sylfaen"/>
          <w:color w:val="000000"/>
          <w:szCs w:val="26"/>
          <w:lang w:val="hy-AM"/>
        </w:rPr>
        <w:t>առնվի</w:t>
      </w:r>
      <w:r w:rsidR="007C210A" w:rsidRPr="006A4977">
        <w:rPr>
          <w:rFonts w:ascii="GHEA Grapalat" w:hAnsi="GHEA Grapalat"/>
          <w:color w:val="000000"/>
          <w:szCs w:val="26"/>
          <w:lang w:val="hy-AM"/>
        </w:rPr>
        <w:t xml:space="preserve"> </w:t>
      </w:r>
      <w:r w:rsidR="007C210A" w:rsidRPr="006A4977">
        <w:rPr>
          <w:rFonts w:ascii="GHEA Grapalat" w:hAnsi="GHEA Grapalat" w:cs="Sylfaen"/>
          <w:color w:val="000000"/>
          <w:szCs w:val="26"/>
          <w:lang w:val="hy-AM"/>
        </w:rPr>
        <w:t>կազմակերպությունում</w:t>
      </w:r>
      <w:r w:rsidR="007C210A" w:rsidRPr="006A4977">
        <w:rPr>
          <w:rFonts w:ascii="GHEA Grapalat" w:hAnsi="GHEA Grapalat"/>
          <w:color w:val="000000"/>
          <w:szCs w:val="26"/>
          <w:lang w:val="hy-AM"/>
        </w:rPr>
        <w:t xml:space="preserve"> </w:t>
      </w:r>
      <w:r w:rsidR="007C210A" w:rsidRPr="006A4977">
        <w:rPr>
          <w:rFonts w:ascii="GHEA Grapalat" w:hAnsi="GHEA Grapalat" w:cs="Sylfaen"/>
          <w:color w:val="000000"/>
          <w:szCs w:val="26"/>
          <w:lang w:val="hy-AM"/>
        </w:rPr>
        <w:t>այլ</w:t>
      </w:r>
      <w:r w:rsidR="007C210A" w:rsidRPr="006A4977">
        <w:rPr>
          <w:rFonts w:ascii="GHEA Grapalat" w:hAnsi="GHEA Grapalat"/>
          <w:color w:val="000000"/>
          <w:szCs w:val="26"/>
          <w:lang w:val="hy-AM"/>
        </w:rPr>
        <w:t xml:space="preserve"> </w:t>
      </w:r>
      <w:r w:rsidR="007C210A" w:rsidRPr="006A4977">
        <w:rPr>
          <w:rFonts w:ascii="GHEA Grapalat" w:hAnsi="GHEA Grapalat" w:cs="Sylfaen"/>
          <w:color w:val="000000"/>
          <w:szCs w:val="26"/>
          <w:lang w:val="hy-AM"/>
        </w:rPr>
        <w:t>մարմինների</w:t>
      </w:r>
      <w:r w:rsidR="007C210A" w:rsidRPr="006A4977">
        <w:rPr>
          <w:rFonts w:ascii="GHEA Grapalat" w:hAnsi="GHEA Grapalat"/>
          <w:color w:val="000000"/>
          <w:szCs w:val="26"/>
          <w:lang w:val="hy-AM"/>
        </w:rPr>
        <w:t xml:space="preserve"> </w:t>
      </w:r>
      <w:r w:rsidR="007C210A" w:rsidRPr="006A4977">
        <w:rPr>
          <w:rFonts w:ascii="GHEA Grapalat" w:hAnsi="GHEA Grapalat" w:cs="Sylfaen"/>
          <w:color w:val="000000"/>
          <w:szCs w:val="26"/>
          <w:lang w:val="hy-AM"/>
        </w:rPr>
        <w:t>կողմից</w:t>
      </w:r>
      <w:r w:rsidR="007C210A" w:rsidRPr="006A4977">
        <w:rPr>
          <w:rFonts w:ascii="GHEA Grapalat" w:hAnsi="GHEA Grapalat"/>
          <w:color w:val="000000"/>
          <w:szCs w:val="26"/>
          <w:lang w:val="hy-AM"/>
        </w:rPr>
        <w:t xml:space="preserve"> </w:t>
      </w:r>
      <w:r w:rsidR="007C210A" w:rsidRPr="006A4977">
        <w:rPr>
          <w:rFonts w:ascii="GHEA Grapalat" w:hAnsi="GHEA Grapalat" w:cs="Sylfaen"/>
          <w:color w:val="000000"/>
          <w:szCs w:val="26"/>
          <w:lang w:val="hy-AM"/>
        </w:rPr>
        <w:t>իրականացվող</w:t>
      </w:r>
      <w:r w:rsidR="007C210A" w:rsidRPr="006A4977">
        <w:rPr>
          <w:rFonts w:ascii="GHEA Grapalat" w:hAnsi="GHEA Grapalat"/>
          <w:color w:val="000000"/>
          <w:szCs w:val="26"/>
          <w:lang w:val="hy-AM"/>
        </w:rPr>
        <w:t xml:space="preserve"> </w:t>
      </w:r>
      <w:r w:rsidR="007C210A" w:rsidRPr="006A4977">
        <w:rPr>
          <w:rFonts w:ascii="GHEA Grapalat" w:hAnsi="GHEA Grapalat" w:cs="Sylfaen"/>
          <w:color w:val="000000"/>
          <w:szCs w:val="26"/>
          <w:lang w:val="hy-AM"/>
        </w:rPr>
        <w:t>կամ</w:t>
      </w:r>
      <w:r w:rsidR="007C210A" w:rsidRPr="006A4977">
        <w:rPr>
          <w:rFonts w:ascii="GHEA Grapalat" w:hAnsi="GHEA Grapalat"/>
          <w:color w:val="000000"/>
          <w:szCs w:val="26"/>
          <w:lang w:val="hy-AM"/>
        </w:rPr>
        <w:t xml:space="preserve"> </w:t>
      </w:r>
      <w:r w:rsidR="007C210A" w:rsidRPr="006A4977">
        <w:rPr>
          <w:rFonts w:ascii="GHEA Grapalat" w:hAnsi="GHEA Grapalat" w:cs="Sylfaen"/>
          <w:color w:val="000000"/>
          <w:szCs w:val="26"/>
          <w:lang w:val="hy-AM"/>
        </w:rPr>
        <w:t>իրականացվելիք</w:t>
      </w:r>
      <w:r w:rsidR="007C210A" w:rsidRPr="006A4977">
        <w:rPr>
          <w:rFonts w:ascii="GHEA Grapalat" w:hAnsi="GHEA Grapalat"/>
          <w:color w:val="000000"/>
          <w:szCs w:val="26"/>
          <w:lang w:val="hy-AM"/>
        </w:rPr>
        <w:t xml:space="preserve"> </w:t>
      </w:r>
      <w:r w:rsidR="007C210A" w:rsidRPr="006A4977">
        <w:rPr>
          <w:rFonts w:ascii="GHEA Grapalat" w:hAnsi="GHEA Grapalat" w:cs="Sylfaen"/>
          <w:color w:val="000000"/>
          <w:szCs w:val="26"/>
          <w:lang w:val="hy-AM"/>
        </w:rPr>
        <w:t>ստուգումները</w:t>
      </w:r>
      <w:r w:rsidR="007C210A" w:rsidRPr="006A4977">
        <w:rPr>
          <w:rFonts w:ascii="GHEA Grapalat" w:hAnsi="GHEA Grapalat"/>
          <w:color w:val="000000"/>
          <w:szCs w:val="26"/>
          <w:lang w:val="hy-AM"/>
        </w:rPr>
        <w:t xml:space="preserve">, </w:t>
      </w:r>
      <w:r w:rsidR="007C210A" w:rsidRPr="006A4977">
        <w:rPr>
          <w:rFonts w:ascii="GHEA Grapalat" w:hAnsi="GHEA Grapalat" w:cs="Sylfaen"/>
          <w:color w:val="000000"/>
          <w:szCs w:val="26"/>
          <w:lang w:val="hy-AM"/>
        </w:rPr>
        <w:t>որպեսզի</w:t>
      </w:r>
      <w:r w:rsidR="007C210A" w:rsidRPr="006A4977">
        <w:rPr>
          <w:rFonts w:ascii="GHEA Grapalat" w:hAnsi="GHEA Grapalat"/>
          <w:color w:val="000000"/>
          <w:szCs w:val="26"/>
          <w:lang w:val="hy-AM"/>
        </w:rPr>
        <w:t xml:space="preserve"> </w:t>
      </w:r>
      <w:r w:rsidR="007C210A" w:rsidRPr="006A4977">
        <w:rPr>
          <w:rFonts w:ascii="GHEA Grapalat" w:hAnsi="GHEA Grapalat" w:cs="Sylfaen"/>
          <w:color w:val="000000"/>
          <w:szCs w:val="26"/>
          <w:lang w:val="hy-AM"/>
        </w:rPr>
        <w:t>հնարավոր</w:t>
      </w:r>
      <w:r w:rsidR="007C210A" w:rsidRPr="006A4977">
        <w:rPr>
          <w:rFonts w:ascii="GHEA Grapalat" w:hAnsi="GHEA Grapalat"/>
          <w:color w:val="000000"/>
          <w:szCs w:val="26"/>
          <w:lang w:val="hy-AM"/>
        </w:rPr>
        <w:t xml:space="preserve"> </w:t>
      </w:r>
      <w:r w:rsidR="007C210A" w:rsidRPr="006A4977">
        <w:rPr>
          <w:rFonts w:ascii="GHEA Grapalat" w:hAnsi="GHEA Grapalat" w:cs="Sylfaen"/>
          <w:color w:val="000000"/>
          <w:szCs w:val="26"/>
          <w:lang w:val="hy-AM"/>
        </w:rPr>
        <w:t>լինի</w:t>
      </w:r>
      <w:r w:rsidR="007C210A" w:rsidRPr="006A4977">
        <w:rPr>
          <w:rFonts w:ascii="GHEA Grapalat" w:hAnsi="GHEA Grapalat"/>
          <w:color w:val="000000"/>
          <w:szCs w:val="26"/>
          <w:lang w:val="hy-AM"/>
        </w:rPr>
        <w:t xml:space="preserve"> </w:t>
      </w:r>
      <w:r w:rsidR="007C210A" w:rsidRPr="006A4977">
        <w:rPr>
          <w:rFonts w:ascii="GHEA Grapalat" w:hAnsi="GHEA Grapalat" w:cs="Sylfaen"/>
          <w:color w:val="000000"/>
          <w:szCs w:val="26"/>
          <w:lang w:val="hy-AM"/>
        </w:rPr>
        <w:t>խուսափել</w:t>
      </w:r>
      <w:r w:rsidR="007C210A" w:rsidRPr="006A4977">
        <w:rPr>
          <w:rFonts w:ascii="GHEA Grapalat" w:hAnsi="GHEA Grapalat"/>
          <w:color w:val="000000"/>
          <w:szCs w:val="26"/>
          <w:lang w:val="hy-AM"/>
        </w:rPr>
        <w:t xml:space="preserve"> </w:t>
      </w:r>
      <w:r w:rsidR="007C210A" w:rsidRPr="006A4977">
        <w:rPr>
          <w:rFonts w:ascii="GHEA Grapalat" w:hAnsi="GHEA Grapalat" w:cs="Sylfaen"/>
          <w:color w:val="000000"/>
          <w:szCs w:val="26"/>
          <w:lang w:val="hy-AM"/>
        </w:rPr>
        <w:t>նույն</w:t>
      </w:r>
      <w:r w:rsidR="007C210A" w:rsidRPr="006A4977">
        <w:rPr>
          <w:rFonts w:ascii="GHEA Grapalat" w:hAnsi="GHEA Grapalat"/>
          <w:color w:val="000000"/>
          <w:szCs w:val="26"/>
          <w:lang w:val="hy-AM"/>
        </w:rPr>
        <w:t xml:space="preserve"> </w:t>
      </w:r>
      <w:r w:rsidR="007C210A" w:rsidRPr="006A4977">
        <w:rPr>
          <w:rFonts w:ascii="GHEA Grapalat" w:hAnsi="GHEA Grapalat" w:cs="Sylfaen"/>
          <w:color w:val="000000"/>
          <w:szCs w:val="26"/>
          <w:lang w:val="hy-AM"/>
        </w:rPr>
        <w:t>գործառույթների</w:t>
      </w:r>
      <w:r w:rsidR="007C210A" w:rsidRPr="006A4977">
        <w:rPr>
          <w:rFonts w:ascii="GHEA Grapalat" w:hAnsi="GHEA Grapalat"/>
          <w:color w:val="000000"/>
          <w:szCs w:val="26"/>
          <w:lang w:val="hy-AM"/>
        </w:rPr>
        <w:t xml:space="preserve"> </w:t>
      </w:r>
      <w:r w:rsidR="007C210A" w:rsidRPr="006A4977">
        <w:rPr>
          <w:rFonts w:ascii="GHEA Grapalat" w:hAnsi="GHEA Grapalat" w:cs="Sylfaen"/>
          <w:color w:val="000000"/>
          <w:szCs w:val="26"/>
          <w:lang w:val="hy-AM"/>
        </w:rPr>
        <w:t>կրկնություններից</w:t>
      </w:r>
      <w:r w:rsidR="007C210A" w:rsidRPr="006A4977">
        <w:rPr>
          <w:rFonts w:ascii="GHEA Grapalat" w:hAnsi="GHEA Grapalat"/>
          <w:color w:val="000000"/>
          <w:szCs w:val="26"/>
          <w:lang w:val="hy-AM"/>
        </w:rPr>
        <w:t xml:space="preserve">, </w:t>
      </w:r>
      <w:r w:rsidR="007C210A" w:rsidRPr="006A4977">
        <w:rPr>
          <w:rFonts w:ascii="GHEA Grapalat" w:hAnsi="GHEA Grapalat" w:cs="Sylfaen"/>
          <w:color w:val="000000"/>
          <w:szCs w:val="26"/>
          <w:lang w:val="hy-AM"/>
        </w:rPr>
        <w:t>ինչպես</w:t>
      </w:r>
      <w:r w:rsidR="007C210A" w:rsidRPr="006A4977">
        <w:rPr>
          <w:rFonts w:ascii="GHEA Grapalat" w:hAnsi="GHEA Grapalat"/>
          <w:color w:val="000000"/>
          <w:szCs w:val="26"/>
          <w:lang w:val="hy-AM"/>
        </w:rPr>
        <w:t xml:space="preserve"> </w:t>
      </w:r>
      <w:r w:rsidR="007C210A" w:rsidRPr="006A4977">
        <w:rPr>
          <w:rFonts w:ascii="GHEA Grapalat" w:hAnsi="GHEA Grapalat" w:cs="Sylfaen"/>
          <w:color w:val="000000"/>
          <w:szCs w:val="26"/>
          <w:lang w:val="hy-AM"/>
        </w:rPr>
        <w:t>նաև</w:t>
      </w:r>
      <w:r w:rsidR="007C210A" w:rsidRPr="006A4977">
        <w:rPr>
          <w:rFonts w:ascii="GHEA Grapalat" w:hAnsi="GHEA Grapalat"/>
          <w:color w:val="000000"/>
          <w:szCs w:val="26"/>
          <w:lang w:val="hy-AM"/>
        </w:rPr>
        <w:t xml:space="preserve"> </w:t>
      </w:r>
      <w:r w:rsidR="007C210A" w:rsidRPr="006A4977">
        <w:rPr>
          <w:rFonts w:ascii="GHEA Grapalat" w:hAnsi="GHEA Grapalat" w:cs="Sylfaen"/>
          <w:color w:val="000000"/>
          <w:szCs w:val="26"/>
          <w:lang w:val="hy-AM"/>
        </w:rPr>
        <w:t>գնահատման</w:t>
      </w:r>
      <w:r w:rsidR="007C210A" w:rsidRPr="006A4977">
        <w:rPr>
          <w:rFonts w:ascii="GHEA Grapalat" w:hAnsi="GHEA Grapalat"/>
          <w:color w:val="000000"/>
          <w:szCs w:val="26"/>
          <w:lang w:val="hy-AM"/>
        </w:rPr>
        <w:t xml:space="preserve">, </w:t>
      </w:r>
      <w:r w:rsidR="007C210A" w:rsidRPr="006A4977">
        <w:rPr>
          <w:rFonts w:ascii="GHEA Grapalat" w:hAnsi="GHEA Grapalat" w:cs="Sylfaen"/>
          <w:color w:val="000000"/>
          <w:szCs w:val="26"/>
          <w:lang w:val="hy-AM"/>
        </w:rPr>
        <w:t>ճշգրտման</w:t>
      </w:r>
      <w:r w:rsidR="007C210A" w:rsidRPr="006A4977">
        <w:rPr>
          <w:rFonts w:ascii="GHEA Grapalat" w:hAnsi="GHEA Grapalat"/>
          <w:color w:val="000000"/>
          <w:szCs w:val="26"/>
          <w:lang w:val="hy-AM"/>
        </w:rPr>
        <w:t xml:space="preserve"> </w:t>
      </w:r>
      <w:r w:rsidR="007C210A" w:rsidRPr="006A4977">
        <w:rPr>
          <w:rFonts w:ascii="GHEA Grapalat" w:hAnsi="GHEA Grapalat" w:cs="Sylfaen"/>
          <w:color w:val="000000"/>
          <w:szCs w:val="26"/>
          <w:lang w:val="hy-AM"/>
        </w:rPr>
        <w:t>և</w:t>
      </w:r>
      <w:r w:rsidR="007C210A" w:rsidRPr="006A4977">
        <w:rPr>
          <w:rFonts w:ascii="GHEA Grapalat" w:hAnsi="GHEA Grapalat"/>
          <w:color w:val="000000"/>
          <w:szCs w:val="26"/>
          <w:lang w:val="hy-AM"/>
        </w:rPr>
        <w:t xml:space="preserve"> </w:t>
      </w:r>
      <w:r w:rsidR="007C210A" w:rsidRPr="006A4977">
        <w:rPr>
          <w:rFonts w:ascii="GHEA Grapalat" w:hAnsi="GHEA Grapalat" w:cs="Sylfaen"/>
          <w:color w:val="000000"/>
          <w:szCs w:val="26"/>
          <w:lang w:val="hy-AM"/>
        </w:rPr>
        <w:t>պլանավորման</w:t>
      </w:r>
      <w:r w:rsidR="007C210A" w:rsidRPr="006A4977">
        <w:rPr>
          <w:rFonts w:ascii="GHEA Grapalat" w:hAnsi="GHEA Grapalat"/>
          <w:color w:val="000000"/>
          <w:szCs w:val="26"/>
          <w:lang w:val="hy-AM"/>
        </w:rPr>
        <w:t xml:space="preserve"> </w:t>
      </w:r>
      <w:r w:rsidR="007C210A" w:rsidRPr="006A4977">
        <w:rPr>
          <w:rFonts w:ascii="GHEA Grapalat" w:hAnsi="GHEA Grapalat" w:cs="Sylfaen"/>
          <w:color w:val="000000"/>
          <w:szCs w:val="26"/>
          <w:lang w:val="hy-AM"/>
        </w:rPr>
        <w:t>փուլերում</w:t>
      </w:r>
      <w:r w:rsidR="007C210A" w:rsidRPr="006A4977">
        <w:rPr>
          <w:rFonts w:ascii="GHEA Grapalat" w:hAnsi="GHEA Grapalat"/>
          <w:color w:val="000000"/>
          <w:szCs w:val="26"/>
          <w:lang w:val="hy-AM"/>
        </w:rPr>
        <w:t xml:space="preserve"> </w:t>
      </w:r>
      <w:r w:rsidR="007C210A" w:rsidRPr="006A4977">
        <w:rPr>
          <w:rFonts w:ascii="GHEA Grapalat" w:hAnsi="GHEA Grapalat" w:cs="Sylfaen"/>
          <w:color w:val="000000"/>
          <w:szCs w:val="26"/>
          <w:lang w:val="hy-AM"/>
        </w:rPr>
        <w:t>անհրաժեշտ</w:t>
      </w:r>
      <w:r w:rsidR="007C210A" w:rsidRPr="006A4977">
        <w:rPr>
          <w:rFonts w:ascii="GHEA Grapalat" w:hAnsi="GHEA Grapalat"/>
          <w:color w:val="000000"/>
          <w:szCs w:val="26"/>
          <w:lang w:val="hy-AM"/>
        </w:rPr>
        <w:t xml:space="preserve"> </w:t>
      </w:r>
      <w:r w:rsidR="007C210A" w:rsidRPr="006A4977">
        <w:rPr>
          <w:rFonts w:ascii="GHEA Grapalat" w:hAnsi="GHEA Grapalat" w:cs="Sylfaen"/>
          <w:color w:val="000000"/>
          <w:szCs w:val="26"/>
          <w:lang w:val="hy-AM"/>
        </w:rPr>
        <w:t>է</w:t>
      </w:r>
      <w:r w:rsidR="007C210A" w:rsidRPr="006A4977">
        <w:rPr>
          <w:rFonts w:ascii="GHEA Grapalat" w:hAnsi="GHEA Grapalat"/>
          <w:color w:val="000000"/>
          <w:szCs w:val="26"/>
          <w:lang w:val="hy-AM"/>
        </w:rPr>
        <w:t xml:space="preserve"> </w:t>
      </w:r>
      <w:r w:rsidR="007C210A" w:rsidRPr="006A4977">
        <w:rPr>
          <w:rFonts w:ascii="GHEA Grapalat" w:hAnsi="GHEA Grapalat" w:cs="Sylfaen"/>
          <w:color w:val="000000"/>
          <w:szCs w:val="26"/>
          <w:lang w:val="hy-AM"/>
        </w:rPr>
        <w:t>հաշվի</w:t>
      </w:r>
      <w:r w:rsidR="007C210A" w:rsidRPr="006A4977">
        <w:rPr>
          <w:rFonts w:ascii="GHEA Grapalat" w:hAnsi="GHEA Grapalat"/>
          <w:color w:val="000000"/>
          <w:szCs w:val="26"/>
          <w:lang w:val="hy-AM"/>
        </w:rPr>
        <w:t xml:space="preserve"> </w:t>
      </w:r>
      <w:r w:rsidR="007C210A" w:rsidRPr="006A4977">
        <w:rPr>
          <w:rFonts w:ascii="GHEA Grapalat" w:hAnsi="GHEA Grapalat" w:cs="Sylfaen"/>
          <w:color w:val="000000"/>
          <w:szCs w:val="26"/>
          <w:lang w:val="hy-AM"/>
        </w:rPr>
        <w:t>առնել</w:t>
      </w:r>
      <w:r w:rsidR="007C210A" w:rsidRPr="006A4977">
        <w:rPr>
          <w:rFonts w:ascii="GHEA Grapalat" w:hAnsi="GHEA Grapalat"/>
          <w:color w:val="000000"/>
          <w:szCs w:val="26"/>
          <w:lang w:val="hy-AM"/>
        </w:rPr>
        <w:t xml:space="preserve"> </w:t>
      </w:r>
      <w:r w:rsidR="007C210A" w:rsidRPr="006A4977">
        <w:rPr>
          <w:rFonts w:ascii="GHEA Grapalat" w:hAnsi="GHEA Grapalat" w:cs="Sylfaen"/>
          <w:color w:val="000000"/>
          <w:szCs w:val="26"/>
          <w:lang w:val="hy-AM"/>
        </w:rPr>
        <w:t>այլ</w:t>
      </w:r>
      <w:r w:rsidR="007C210A" w:rsidRPr="006A4977">
        <w:rPr>
          <w:rFonts w:ascii="GHEA Grapalat" w:hAnsi="GHEA Grapalat"/>
          <w:color w:val="000000"/>
          <w:szCs w:val="26"/>
          <w:lang w:val="hy-AM"/>
        </w:rPr>
        <w:t xml:space="preserve"> </w:t>
      </w:r>
      <w:r w:rsidR="007C210A" w:rsidRPr="006A4977">
        <w:rPr>
          <w:rFonts w:ascii="GHEA Grapalat" w:hAnsi="GHEA Grapalat" w:cs="Sylfaen"/>
          <w:color w:val="000000"/>
          <w:szCs w:val="26"/>
          <w:lang w:val="hy-AM"/>
        </w:rPr>
        <w:t>մարմինների</w:t>
      </w:r>
      <w:r w:rsidR="007C210A" w:rsidRPr="006A4977">
        <w:rPr>
          <w:rFonts w:ascii="GHEA Grapalat" w:hAnsi="GHEA Grapalat"/>
          <w:color w:val="000000"/>
          <w:szCs w:val="26"/>
          <w:lang w:val="hy-AM"/>
        </w:rPr>
        <w:t xml:space="preserve"> </w:t>
      </w:r>
      <w:r w:rsidR="007C210A" w:rsidRPr="006A4977">
        <w:rPr>
          <w:rFonts w:ascii="GHEA Grapalat" w:hAnsi="GHEA Grapalat" w:cs="Sylfaen"/>
          <w:color w:val="000000"/>
          <w:szCs w:val="26"/>
          <w:lang w:val="hy-AM"/>
        </w:rPr>
        <w:t>կատարած</w:t>
      </w:r>
      <w:r w:rsidR="007C210A" w:rsidRPr="006A4977">
        <w:rPr>
          <w:rFonts w:ascii="GHEA Grapalat" w:hAnsi="GHEA Grapalat"/>
          <w:color w:val="000000"/>
          <w:szCs w:val="26"/>
          <w:lang w:val="hy-AM"/>
        </w:rPr>
        <w:t xml:space="preserve"> </w:t>
      </w:r>
      <w:r w:rsidR="007C210A" w:rsidRPr="006A4977">
        <w:rPr>
          <w:rFonts w:ascii="GHEA Grapalat" w:hAnsi="GHEA Grapalat" w:cs="Sylfaen"/>
          <w:color w:val="000000"/>
          <w:szCs w:val="26"/>
          <w:lang w:val="hy-AM"/>
        </w:rPr>
        <w:t>ստուգումների</w:t>
      </w:r>
      <w:r w:rsidR="007C210A" w:rsidRPr="006A4977">
        <w:rPr>
          <w:rFonts w:ascii="GHEA Grapalat" w:hAnsi="GHEA Grapalat"/>
          <w:color w:val="000000"/>
          <w:szCs w:val="26"/>
          <w:lang w:val="hy-AM"/>
        </w:rPr>
        <w:t xml:space="preserve"> </w:t>
      </w:r>
      <w:r w:rsidR="007C210A" w:rsidRPr="006A4977">
        <w:rPr>
          <w:rFonts w:ascii="GHEA Grapalat" w:hAnsi="GHEA Grapalat" w:cs="Sylfaen"/>
          <w:color w:val="000000"/>
          <w:szCs w:val="26"/>
          <w:lang w:val="hy-AM"/>
        </w:rPr>
        <w:t>արդյունքները</w:t>
      </w:r>
      <w:r w:rsidR="007C210A" w:rsidRPr="006A4977">
        <w:rPr>
          <w:rFonts w:ascii="GHEA Grapalat" w:hAnsi="GHEA Grapalat"/>
          <w:color w:val="000000"/>
          <w:szCs w:val="26"/>
          <w:lang w:val="hy-AM"/>
        </w:rPr>
        <w:t>:</w:t>
      </w:r>
    </w:p>
    <w:p w14:paraId="7002F685" w14:textId="62855C6E" w:rsidR="007C210A" w:rsidRDefault="007C210A"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t>Պլանավորման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ընթացքում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նաև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պետք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հաշվի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առնել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Լիազոր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մարմնի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դիտարկումների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մոնիթորինգի) և արտաքին գնահատումների իրականացման ժամկետները, իրականացվելիք աշխատանքները և գնահատումների արդյունքները:</w:t>
      </w:r>
    </w:p>
    <w:p w14:paraId="1EC67E92" w14:textId="07AA61C3" w:rsidR="003D08ED" w:rsidRPr="006A4977" w:rsidRDefault="00533050" w:rsidP="0034502E">
      <w:pPr>
        <w:rPr>
          <w:rFonts w:ascii="GHEA Grapalat" w:hAnsi="GHEA Grapalat"/>
          <w:sz w:val="20"/>
          <w:lang w:val="hy-AM"/>
        </w:rPr>
      </w:pPr>
      <w:r>
        <w:rPr>
          <w:rFonts w:ascii="GHEA Grapalat" w:hAnsi="GHEA Grapalat" w:cs="Sylfaen"/>
          <w:color w:val="000000"/>
          <w:szCs w:val="26"/>
          <w:lang w:val="hy-AM"/>
        </w:rPr>
        <w:lastRenderedPageBreak/>
        <w:br w:type="page"/>
      </w:r>
    </w:p>
    <w:p w14:paraId="50701063" w14:textId="475AD764" w:rsidR="009732D2" w:rsidRPr="006A4977" w:rsidRDefault="009732D2" w:rsidP="00E3286F">
      <w:pPr>
        <w:spacing w:line="360" w:lineRule="auto"/>
        <w:jc w:val="center"/>
        <w:rPr>
          <w:rFonts w:ascii="GHEA Grapalat" w:hAnsi="GHEA Grapalat"/>
          <w:sz w:val="20"/>
        </w:rPr>
      </w:pPr>
      <w:r w:rsidRPr="006A4977">
        <w:rPr>
          <w:rFonts w:ascii="GHEA Grapalat" w:hAnsi="GHEA Grapalat"/>
          <w:noProof/>
        </w:rPr>
        <w:lastRenderedPageBreak/>
        <w:drawing>
          <wp:inline distT="0" distB="0" distL="0" distR="0" wp14:anchorId="4F175331" wp14:editId="4BB3420E">
            <wp:extent cx="5192014" cy="1600200"/>
            <wp:effectExtent l="0" t="0" r="889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198164" cy="1602096"/>
                    </a:xfrm>
                    <a:prstGeom prst="rect">
                      <a:avLst/>
                    </a:prstGeom>
                  </pic:spPr>
                </pic:pic>
              </a:graphicData>
            </a:graphic>
          </wp:inline>
        </w:drawing>
      </w:r>
    </w:p>
    <w:p w14:paraId="5BF7335B" w14:textId="02DC0F2A" w:rsidR="00B5567B" w:rsidRPr="009729EC" w:rsidRDefault="003D6272" w:rsidP="009729EC">
      <w:pPr>
        <w:pStyle w:val="Heading1"/>
        <w:numPr>
          <w:ilvl w:val="0"/>
          <w:numId w:val="4"/>
        </w:numPr>
        <w:spacing w:line="360" w:lineRule="auto"/>
        <w:jc w:val="center"/>
        <w:rPr>
          <w:rFonts w:ascii="GHEA Grapalat" w:hAnsi="GHEA Grapalat"/>
          <w:sz w:val="48"/>
          <w:szCs w:val="48"/>
        </w:rPr>
      </w:pPr>
      <w:bookmarkStart w:id="41" w:name="_Toc238737331"/>
      <w:bookmarkStart w:id="42" w:name="_Toc238743075"/>
      <w:r w:rsidRPr="009729EC">
        <w:rPr>
          <w:rFonts w:ascii="GHEA Grapalat" w:hAnsi="GHEA Grapalat"/>
          <w:sz w:val="48"/>
          <w:szCs w:val="48"/>
        </w:rPr>
        <w:t>ՆԵՐՔԻՆ ԱՈՒԴԻՏԻ ԱՌԱՋԱԴՐԱՆՔՆԵՐ</w:t>
      </w:r>
      <w:bookmarkEnd w:id="41"/>
      <w:bookmarkEnd w:id="42"/>
    </w:p>
    <w:p w14:paraId="617B3A4D" w14:textId="77777777" w:rsidR="00B5567B" w:rsidRPr="00272762" w:rsidRDefault="00B5567B" w:rsidP="0034502E">
      <w:pPr>
        <w:pStyle w:val="NormalWeb"/>
        <w:shd w:val="clear" w:color="auto" w:fill="FFFFFF"/>
        <w:spacing w:before="0" w:beforeAutospacing="0" w:after="0" w:afterAutospacing="0" w:line="360" w:lineRule="auto"/>
        <w:ind w:left="468"/>
        <w:jc w:val="both"/>
        <w:rPr>
          <w:rFonts w:ascii="GHEA Grapalat" w:hAnsi="GHEA Grapalat"/>
        </w:rPr>
      </w:pPr>
    </w:p>
    <w:p w14:paraId="20485E95" w14:textId="6B52ECFE" w:rsidR="00A51720" w:rsidRPr="00F50C29" w:rsidRDefault="005305FD" w:rsidP="00F50C29">
      <w:pPr>
        <w:pStyle w:val="Heading2"/>
        <w:numPr>
          <w:ilvl w:val="1"/>
          <w:numId w:val="4"/>
        </w:numPr>
        <w:spacing w:line="360" w:lineRule="auto"/>
        <w:ind w:left="1350"/>
        <w:jc w:val="center"/>
        <w:rPr>
          <w:rFonts w:ascii="GHEA Grapalat" w:hAnsi="GHEA Grapalat"/>
          <w:color w:val="4F81BD" w:themeColor="accent1"/>
          <w:w w:val="85"/>
          <w:sz w:val="32"/>
          <w:szCs w:val="32"/>
          <w:lang w:val="hy-AM"/>
        </w:rPr>
      </w:pPr>
      <w:bookmarkStart w:id="43" w:name="_Toc238737332"/>
      <w:bookmarkStart w:id="44" w:name="_Toc238743076"/>
      <w:r w:rsidRPr="00F50C29">
        <w:rPr>
          <w:rFonts w:ascii="GHEA Grapalat" w:hAnsi="GHEA Grapalat"/>
          <w:color w:val="4F81BD" w:themeColor="accent1"/>
          <w:w w:val="85"/>
          <w:sz w:val="32"/>
          <w:szCs w:val="32"/>
          <w:lang w:val="hy-AM"/>
        </w:rPr>
        <w:t>ԱՈՒԴԻՏՈՐԱԿԱՆ ԱՌԱՋԱԴՐԱՆՔԻ ՊԼԱՆԱՎՈՐՈՒՄ</w:t>
      </w:r>
      <w:bookmarkEnd w:id="43"/>
      <w:bookmarkEnd w:id="44"/>
    </w:p>
    <w:p w14:paraId="3EAF81A5" w14:textId="77777777" w:rsidR="00B5567B" w:rsidRPr="00B5567B" w:rsidRDefault="00B5567B" w:rsidP="0034502E">
      <w:pPr>
        <w:pStyle w:val="NormalWeb"/>
        <w:shd w:val="clear" w:color="auto" w:fill="FFFFFF"/>
        <w:spacing w:before="0" w:beforeAutospacing="0" w:after="0" w:afterAutospacing="0" w:line="360" w:lineRule="auto"/>
        <w:ind w:left="468"/>
        <w:jc w:val="both"/>
        <w:rPr>
          <w:rFonts w:ascii="GHEA Grapalat" w:hAnsi="GHEA Grapalat"/>
          <w:color w:val="4F81BD" w:themeColor="accent1"/>
        </w:rPr>
      </w:pPr>
    </w:p>
    <w:p w14:paraId="13613793" w14:textId="1ABE94EA" w:rsidR="00A51720" w:rsidRPr="006A4977" w:rsidRDefault="00A51720" w:rsidP="006A1A77">
      <w:pPr>
        <w:pStyle w:val="NormalWeb"/>
        <w:numPr>
          <w:ilvl w:val="2"/>
          <w:numId w:val="28"/>
        </w:numPr>
        <w:shd w:val="clear" w:color="auto" w:fill="FFFFFF"/>
        <w:spacing w:before="0" w:beforeAutospacing="0" w:after="0" w:afterAutospacing="0" w:line="360" w:lineRule="auto"/>
        <w:jc w:val="center"/>
        <w:rPr>
          <w:rStyle w:val="Strong"/>
          <w:rFonts w:ascii="GHEA Grapalat" w:hAnsi="GHEA Grapalat" w:cs="Sylfaen"/>
          <w:i/>
          <w:color w:val="000000"/>
          <w:szCs w:val="26"/>
          <w:lang w:val="hy-AM"/>
        </w:rPr>
      </w:pPr>
      <w:r w:rsidRPr="006A4977">
        <w:rPr>
          <w:rStyle w:val="Strong"/>
          <w:rFonts w:ascii="GHEA Grapalat" w:hAnsi="GHEA Grapalat" w:cs="Sylfaen"/>
          <w:i/>
          <w:color w:val="000000"/>
          <w:szCs w:val="26"/>
          <w:lang w:val="hy-AM"/>
        </w:rPr>
        <w:t>ԸՆԴՀԱՆՈՒՐ ԴՐՈՒՅԹՆԵՐ</w:t>
      </w:r>
    </w:p>
    <w:p w14:paraId="139DB3C8" w14:textId="77777777" w:rsidR="00A51720" w:rsidRPr="006A4977" w:rsidRDefault="00A51720" w:rsidP="00E3286F">
      <w:pPr>
        <w:pStyle w:val="NormalWeb"/>
        <w:shd w:val="clear" w:color="auto" w:fill="FFFFFF"/>
        <w:spacing w:before="0" w:beforeAutospacing="0" w:after="0" w:afterAutospacing="0" w:line="360" w:lineRule="auto"/>
        <w:ind w:left="468"/>
        <w:jc w:val="both"/>
        <w:rPr>
          <w:rStyle w:val="Strong"/>
          <w:rFonts w:ascii="GHEA Grapalat" w:hAnsi="GHEA Grapalat" w:cs="Sylfaen"/>
          <w:color w:val="000000"/>
          <w:szCs w:val="26"/>
          <w:lang w:val="hy-AM"/>
        </w:rPr>
      </w:pPr>
    </w:p>
    <w:p w14:paraId="2406CE09" w14:textId="2269DD57" w:rsidR="00A51720" w:rsidRPr="006A4977" w:rsidRDefault="00A51720"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 xml:space="preserve">Ներքին աուդիտի գործունեության ընթացքում </w:t>
      </w:r>
      <w:r w:rsidR="00673F03" w:rsidRPr="006A4977">
        <w:rPr>
          <w:rFonts w:ascii="GHEA Grapalat" w:eastAsia="Times New Roman" w:hAnsi="GHEA Grapalat" w:cs="Sylfaen"/>
          <w:color w:val="000000"/>
          <w:szCs w:val="26"/>
          <w:lang w:val="hy-AM"/>
        </w:rPr>
        <w:t xml:space="preserve">աուդիտորական </w:t>
      </w:r>
      <w:r w:rsidRPr="006A4977">
        <w:rPr>
          <w:rFonts w:ascii="GHEA Grapalat" w:hAnsi="GHEA Grapalat" w:cs="Sylfaen"/>
          <w:color w:val="000000"/>
          <w:szCs w:val="26"/>
          <w:lang w:val="hy-AM"/>
        </w:rPr>
        <w:t xml:space="preserve">առաջադրանքների իրականացումը պահանջում է համակարգված մոտեցում, ինչը ենթադրում է </w:t>
      </w:r>
      <w:r w:rsidR="00673F03" w:rsidRPr="006A4977">
        <w:rPr>
          <w:rFonts w:ascii="GHEA Grapalat" w:eastAsia="Times New Roman" w:hAnsi="GHEA Grapalat" w:cs="Sylfaen"/>
          <w:color w:val="000000"/>
          <w:szCs w:val="26"/>
          <w:lang w:val="hy-AM"/>
        </w:rPr>
        <w:t xml:space="preserve">աուդիտորական </w:t>
      </w:r>
      <w:r w:rsidRPr="006A4977">
        <w:rPr>
          <w:rFonts w:ascii="GHEA Grapalat" w:hAnsi="GHEA Grapalat" w:cs="Sylfaen"/>
          <w:color w:val="000000"/>
          <w:szCs w:val="26"/>
          <w:lang w:val="hy-AM"/>
        </w:rPr>
        <w:t>առաջադրանքով սահմանված նպատակների իրագործման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որոշակի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քայլերի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հաջորդականություն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մեթոդ</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համաձայն</w:t>
      </w:r>
      <w:r w:rsidRPr="006A4977">
        <w:rPr>
          <w:rFonts w:ascii="GHEA Grapalat" w:hAnsi="GHEA Grapalat"/>
          <w:color w:val="000000"/>
          <w:szCs w:val="26"/>
          <w:lang w:val="hy-AM"/>
        </w:rPr>
        <w:t xml:space="preserve"> ներքին աուդիտի </w:t>
      </w:r>
      <w:r w:rsidRPr="006A4977">
        <w:rPr>
          <w:rFonts w:ascii="GHEA Grapalat" w:hAnsi="GHEA Grapalat" w:cs="Sylfaen"/>
          <w:color w:val="000000"/>
          <w:szCs w:val="26"/>
          <w:lang w:val="hy-AM"/>
        </w:rPr>
        <w:t>ստանդարտների կամ միջազգային առաջավոր փորձի</w:t>
      </w:r>
      <w:r w:rsidRPr="006A4977">
        <w:rPr>
          <w:rFonts w:ascii="GHEA Grapalat" w:hAnsi="GHEA Grapalat"/>
          <w:color w:val="000000"/>
          <w:szCs w:val="26"/>
          <w:lang w:val="hy-AM"/>
        </w:rPr>
        <w:t>:</w:t>
      </w:r>
    </w:p>
    <w:p w14:paraId="341AE299" w14:textId="2570C728" w:rsidR="00A51720" w:rsidRPr="006A4977" w:rsidRDefault="00673F03"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eastAsia="Times New Roman" w:hAnsi="GHEA Grapalat" w:cs="Sylfaen"/>
          <w:color w:val="000000"/>
          <w:szCs w:val="26"/>
          <w:lang w:val="hy-AM"/>
        </w:rPr>
        <w:lastRenderedPageBreak/>
        <w:t>Աուդիտորական ա</w:t>
      </w:r>
      <w:r w:rsidR="00A51720" w:rsidRPr="006A4977">
        <w:rPr>
          <w:rFonts w:ascii="GHEA Grapalat" w:hAnsi="GHEA Grapalat" w:cs="Sylfaen"/>
          <w:color w:val="000000"/>
          <w:szCs w:val="26"/>
          <w:lang w:val="hy-AM"/>
        </w:rPr>
        <w:t>ռաջադրանքի</w:t>
      </w:r>
      <w:r w:rsidR="00A51720" w:rsidRPr="006A4977">
        <w:rPr>
          <w:rFonts w:ascii="GHEA Grapalat" w:hAnsi="GHEA Grapalat"/>
          <w:color w:val="000000"/>
          <w:szCs w:val="26"/>
          <w:lang w:val="hy-AM"/>
        </w:rPr>
        <w:t xml:space="preserve"> </w:t>
      </w:r>
      <w:r w:rsidR="00A51720" w:rsidRPr="006A4977">
        <w:rPr>
          <w:rFonts w:ascii="GHEA Grapalat" w:hAnsi="GHEA Grapalat" w:cs="Sylfaen"/>
          <w:color w:val="000000"/>
          <w:szCs w:val="26"/>
          <w:lang w:val="hy-AM"/>
        </w:rPr>
        <w:t>իրականացման</w:t>
      </w:r>
      <w:r w:rsidR="00A51720" w:rsidRPr="006A4977">
        <w:rPr>
          <w:rFonts w:ascii="GHEA Grapalat" w:hAnsi="GHEA Grapalat"/>
          <w:color w:val="000000"/>
          <w:szCs w:val="26"/>
          <w:lang w:val="hy-AM"/>
        </w:rPr>
        <w:t xml:space="preserve"> </w:t>
      </w:r>
      <w:r w:rsidR="00A51720" w:rsidRPr="006A4977">
        <w:rPr>
          <w:rFonts w:ascii="GHEA Grapalat" w:hAnsi="GHEA Grapalat" w:cs="Sylfaen"/>
          <w:color w:val="000000"/>
          <w:szCs w:val="26"/>
          <w:lang w:val="hy-AM"/>
        </w:rPr>
        <w:t>փուլերը</w:t>
      </w:r>
      <w:r w:rsidR="00A51720" w:rsidRPr="006A4977">
        <w:rPr>
          <w:rFonts w:ascii="GHEA Grapalat" w:hAnsi="GHEA Grapalat"/>
          <w:color w:val="000000"/>
          <w:szCs w:val="26"/>
          <w:lang w:val="hy-AM"/>
        </w:rPr>
        <w:t xml:space="preserve"> </w:t>
      </w:r>
      <w:r w:rsidR="00A51720" w:rsidRPr="006A4977">
        <w:rPr>
          <w:rFonts w:ascii="GHEA Grapalat" w:hAnsi="GHEA Grapalat" w:cs="Sylfaen"/>
          <w:color w:val="000000"/>
          <w:szCs w:val="26"/>
          <w:lang w:val="hy-AM"/>
        </w:rPr>
        <w:t>հիմնված</w:t>
      </w:r>
      <w:r w:rsidR="00A51720" w:rsidRPr="006A4977">
        <w:rPr>
          <w:rFonts w:ascii="GHEA Grapalat" w:hAnsi="GHEA Grapalat"/>
          <w:color w:val="000000"/>
          <w:szCs w:val="26"/>
          <w:lang w:val="hy-AM"/>
        </w:rPr>
        <w:t xml:space="preserve"> </w:t>
      </w:r>
      <w:r w:rsidR="00A51720" w:rsidRPr="006A4977">
        <w:rPr>
          <w:rFonts w:ascii="GHEA Grapalat" w:hAnsi="GHEA Grapalat" w:cs="Sylfaen"/>
          <w:color w:val="000000"/>
          <w:szCs w:val="26"/>
          <w:lang w:val="hy-AM"/>
        </w:rPr>
        <w:t>են</w:t>
      </w:r>
      <w:r w:rsidR="00A51720" w:rsidRPr="006A4977">
        <w:rPr>
          <w:rFonts w:ascii="GHEA Grapalat" w:hAnsi="GHEA Grapalat"/>
          <w:color w:val="000000"/>
          <w:szCs w:val="26"/>
          <w:lang w:val="hy-AM"/>
        </w:rPr>
        <w:t xml:space="preserve"> </w:t>
      </w:r>
      <w:r w:rsidR="00A51720" w:rsidRPr="006A4977">
        <w:rPr>
          <w:rFonts w:ascii="GHEA Grapalat" w:hAnsi="GHEA Grapalat" w:cs="Sylfaen"/>
          <w:color w:val="000000"/>
          <w:szCs w:val="26"/>
          <w:lang w:val="hy-AM"/>
        </w:rPr>
        <w:t>համակարգային</w:t>
      </w:r>
      <w:r w:rsidR="00A51720" w:rsidRPr="006A4977">
        <w:rPr>
          <w:rFonts w:ascii="GHEA Grapalat" w:hAnsi="GHEA Grapalat"/>
          <w:color w:val="000000"/>
          <w:szCs w:val="26"/>
          <w:lang w:val="hy-AM"/>
        </w:rPr>
        <w:t xml:space="preserve"> </w:t>
      </w:r>
      <w:r w:rsidR="00A51720" w:rsidRPr="006A4977">
        <w:rPr>
          <w:rFonts w:ascii="GHEA Grapalat" w:hAnsi="GHEA Grapalat" w:cs="Sylfaen"/>
          <w:color w:val="000000"/>
          <w:szCs w:val="26"/>
          <w:lang w:val="hy-AM"/>
        </w:rPr>
        <w:t>մոտեցման</w:t>
      </w:r>
      <w:r w:rsidR="00A51720" w:rsidRPr="006A4977">
        <w:rPr>
          <w:rFonts w:ascii="GHEA Grapalat" w:hAnsi="GHEA Grapalat"/>
          <w:color w:val="000000"/>
          <w:szCs w:val="26"/>
          <w:lang w:val="hy-AM"/>
        </w:rPr>
        <w:t xml:space="preserve"> </w:t>
      </w:r>
      <w:r w:rsidR="00A51720" w:rsidRPr="006A4977">
        <w:rPr>
          <w:rFonts w:ascii="GHEA Grapalat" w:hAnsi="GHEA Grapalat" w:cs="Sylfaen"/>
          <w:color w:val="000000"/>
          <w:szCs w:val="26"/>
          <w:lang w:val="hy-AM"/>
        </w:rPr>
        <w:t>վրա</w:t>
      </w:r>
      <w:r w:rsidR="00A51720" w:rsidRPr="006A4977">
        <w:rPr>
          <w:rFonts w:ascii="GHEA Grapalat" w:hAnsi="GHEA Grapalat"/>
          <w:color w:val="000000"/>
          <w:szCs w:val="26"/>
          <w:lang w:val="hy-AM"/>
        </w:rPr>
        <w:t xml:space="preserve">, որի </w:t>
      </w:r>
      <w:r w:rsidR="00A51720" w:rsidRPr="006A4977">
        <w:rPr>
          <w:rFonts w:ascii="GHEA Grapalat" w:hAnsi="GHEA Grapalat" w:cs="Sylfaen"/>
          <w:color w:val="000000"/>
          <w:szCs w:val="26"/>
          <w:lang w:val="hy-AM"/>
        </w:rPr>
        <w:t>հիմքը</w:t>
      </w:r>
      <w:r w:rsidR="00A51720" w:rsidRPr="006A4977">
        <w:rPr>
          <w:rFonts w:ascii="GHEA Grapalat" w:hAnsi="GHEA Grapalat"/>
          <w:color w:val="000000"/>
          <w:szCs w:val="26"/>
          <w:lang w:val="hy-AM"/>
        </w:rPr>
        <w:t xml:space="preserve"> </w:t>
      </w:r>
      <w:r w:rsidR="00A51720" w:rsidRPr="006A4977">
        <w:rPr>
          <w:rFonts w:ascii="GHEA Grapalat" w:hAnsi="GHEA Grapalat" w:cs="Sylfaen"/>
          <w:color w:val="000000"/>
          <w:szCs w:val="26"/>
          <w:lang w:val="hy-AM"/>
        </w:rPr>
        <w:t>ներքին</w:t>
      </w:r>
      <w:r w:rsidR="00A51720" w:rsidRPr="006A4977">
        <w:rPr>
          <w:rFonts w:ascii="GHEA Grapalat" w:hAnsi="GHEA Grapalat"/>
          <w:color w:val="000000"/>
          <w:szCs w:val="26"/>
          <w:lang w:val="hy-AM"/>
        </w:rPr>
        <w:t xml:space="preserve"> </w:t>
      </w:r>
      <w:r w:rsidR="00A51720" w:rsidRPr="006A4977">
        <w:rPr>
          <w:rFonts w:ascii="GHEA Grapalat" w:hAnsi="GHEA Grapalat" w:cs="Sylfaen"/>
          <w:color w:val="000000"/>
          <w:szCs w:val="26"/>
          <w:lang w:val="hy-AM"/>
        </w:rPr>
        <w:t>հսկողական</w:t>
      </w:r>
      <w:r w:rsidR="00A51720" w:rsidRPr="006A4977">
        <w:rPr>
          <w:rFonts w:ascii="GHEA Grapalat" w:hAnsi="GHEA Grapalat"/>
          <w:color w:val="000000"/>
          <w:szCs w:val="26"/>
          <w:lang w:val="hy-AM"/>
        </w:rPr>
        <w:t xml:space="preserve"> </w:t>
      </w:r>
      <w:r w:rsidR="00A51720" w:rsidRPr="006A4977">
        <w:rPr>
          <w:rFonts w:ascii="GHEA Grapalat" w:hAnsi="GHEA Grapalat" w:cs="Sylfaen"/>
          <w:color w:val="000000"/>
          <w:szCs w:val="26"/>
          <w:lang w:val="hy-AM"/>
        </w:rPr>
        <w:t>համակարգի</w:t>
      </w:r>
      <w:r w:rsidR="00A51720" w:rsidRPr="006A4977">
        <w:rPr>
          <w:rFonts w:ascii="GHEA Grapalat" w:hAnsi="GHEA Grapalat"/>
          <w:color w:val="000000"/>
          <w:szCs w:val="26"/>
          <w:lang w:val="hy-AM"/>
        </w:rPr>
        <w:t xml:space="preserve"> </w:t>
      </w:r>
      <w:r w:rsidR="00A51720" w:rsidRPr="006A4977">
        <w:rPr>
          <w:rFonts w:ascii="GHEA Grapalat" w:hAnsi="GHEA Grapalat" w:cs="Sylfaen"/>
          <w:color w:val="000000"/>
          <w:szCs w:val="26"/>
          <w:lang w:val="hy-AM"/>
        </w:rPr>
        <w:t>ուսումնասիրությունն</w:t>
      </w:r>
      <w:r w:rsidR="00A51720" w:rsidRPr="006A4977">
        <w:rPr>
          <w:rFonts w:ascii="GHEA Grapalat" w:hAnsi="GHEA Grapalat"/>
          <w:color w:val="000000"/>
          <w:szCs w:val="26"/>
          <w:lang w:val="hy-AM"/>
        </w:rPr>
        <w:t xml:space="preserve"> </w:t>
      </w:r>
      <w:r w:rsidR="00A51720" w:rsidRPr="006A4977">
        <w:rPr>
          <w:rFonts w:ascii="GHEA Grapalat" w:hAnsi="GHEA Grapalat" w:cs="Sylfaen"/>
          <w:color w:val="000000"/>
          <w:szCs w:val="26"/>
          <w:lang w:val="hy-AM"/>
        </w:rPr>
        <w:t>է</w:t>
      </w:r>
      <w:r w:rsidR="00A51720" w:rsidRPr="006A4977">
        <w:rPr>
          <w:rFonts w:ascii="GHEA Grapalat" w:hAnsi="GHEA Grapalat"/>
          <w:color w:val="000000"/>
          <w:szCs w:val="26"/>
          <w:lang w:val="hy-AM"/>
        </w:rPr>
        <w:t>:</w:t>
      </w:r>
    </w:p>
    <w:p w14:paraId="0673CB52" w14:textId="60F54C21" w:rsidR="00A51720" w:rsidRPr="006A4977" w:rsidRDefault="00B53E9D"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Pr>
          <w:rFonts w:ascii="GHEA Grapalat" w:hAnsi="GHEA Grapalat" w:cs="Sylfaen"/>
          <w:color w:val="000000"/>
          <w:szCs w:val="26"/>
          <w:lang w:val="hy-AM"/>
        </w:rPr>
        <w:t>Կախված</w:t>
      </w:r>
      <w:r w:rsidRPr="006A4977">
        <w:rPr>
          <w:rFonts w:ascii="GHEA Grapalat" w:hAnsi="GHEA Grapalat"/>
          <w:color w:val="000000"/>
          <w:szCs w:val="26"/>
          <w:lang w:val="hy-AM"/>
        </w:rPr>
        <w:t xml:space="preserve"> </w:t>
      </w:r>
      <w:r w:rsidR="00A51720" w:rsidRPr="006A4977">
        <w:rPr>
          <w:rFonts w:ascii="GHEA Grapalat" w:hAnsi="GHEA Grapalat" w:cs="Sylfaen"/>
          <w:color w:val="000000"/>
          <w:szCs w:val="26"/>
          <w:lang w:val="hy-AM"/>
        </w:rPr>
        <w:t>կազմակերպության</w:t>
      </w:r>
      <w:r w:rsidR="00A51720" w:rsidRPr="006A4977">
        <w:rPr>
          <w:rFonts w:ascii="GHEA Grapalat" w:hAnsi="GHEA Grapalat"/>
          <w:color w:val="000000"/>
          <w:szCs w:val="26"/>
          <w:lang w:val="hy-AM"/>
        </w:rPr>
        <w:t xml:space="preserve"> </w:t>
      </w:r>
      <w:r w:rsidR="00A51720" w:rsidRPr="006A4977">
        <w:rPr>
          <w:rFonts w:ascii="GHEA Grapalat" w:hAnsi="GHEA Grapalat" w:cs="Sylfaen"/>
          <w:color w:val="000000"/>
          <w:szCs w:val="26"/>
          <w:lang w:val="hy-AM"/>
        </w:rPr>
        <w:t>տեսակից</w:t>
      </w:r>
      <w:r w:rsidR="00A51720" w:rsidRPr="006A4977">
        <w:rPr>
          <w:rFonts w:ascii="GHEA Grapalat" w:hAnsi="GHEA Grapalat"/>
          <w:color w:val="000000"/>
          <w:szCs w:val="26"/>
          <w:lang w:val="hy-AM"/>
        </w:rPr>
        <w:t xml:space="preserve">, </w:t>
      </w:r>
      <w:r w:rsidR="00A51720" w:rsidRPr="006A4977">
        <w:rPr>
          <w:rFonts w:ascii="GHEA Grapalat" w:hAnsi="GHEA Grapalat" w:cs="Sylfaen"/>
          <w:color w:val="000000"/>
          <w:szCs w:val="26"/>
          <w:lang w:val="hy-AM"/>
        </w:rPr>
        <w:t>կիրառվող</w:t>
      </w:r>
      <w:r w:rsidR="00A51720" w:rsidRPr="006A4977">
        <w:rPr>
          <w:rFonts w:ascii="GHEA Grapalat" w:hAnsi="GHEA Grapalat"/>
          <w:color w:val="000000"/>
          <w:szCs w:val="26"/>
          <w:lang w:val="hy-AM"/>
        </w:rPr>
        <w:t xml:space="preserve"> </w:t>
      </w:r>
      <w:r w:rsidR="00A51720" w:rsidRPr="006A4977">
        <w:rPr>
          <w:rFonts w:ascii="GHEA Grapalat" w:hAnsi="GHEA Grapalat" w:cs="Sylfaen"/>
          <w:color w:val="000000"/>
          <w:szCs w:val="26"/>
          <w:lang w:val="hy-AM"/>
        </w:rPr>
        <w:t>գործընթացներից</w:t>
      </w:r>
      <w:r w:rsidR="00A51720" w:rsidRPr="006A4977">
        <w:rPr>
          <w:rFonts w:ascii="GHEA Grapalat" w:hAnsi="GHEA Grapalat"/>
          <w:color w:val="000000"/>
          <w:szCs w:val="26"/>
          <w:lang w:val="hy-AM"/>
        </w:rPr>
        <w:t xml:space="preserve"> </w:t>
      </w:r>
      <w:r w:rsidR="00A51720" w:rsidRPr="006A4977">
        <w:rPr>
          <w:rFonts w:ascii="GHEA Grapalat" w:hAnsi="GHEA Grapalat" w:cs="Sylfaen"/>
          <w:color w:val="000000"/>
          <w:szCs w:val="26"/>
          <w:lang w:val="hy-AM"/>
        </w:rPr>
        <w:t>և</w:t>
      </w:r>
      <w:r w:rsidR="00A51720" w:rsidRPr="006A4977">
        <w:rPr>
          <w:rFonts w:ascii="GHEA Grapalat" w:hAnsi="GHEA Grapalat"/>
          <w:color w:val="000000"/>
          <w:szCs w:val="26"/>
          <w:lang w:val="hy-AM"/>
        </w:rPr>
        <w:t xml:space="preserve"> </w:t>
      </w:r>
      <w:r w:rsidR="00A51720" w:rsidRPr="006A4977">
        <w:rPr>
          <w:rFonts w:ascii="GHEA Grapalat" w:hAnsi="GHEA Grapalat" w:cs="Sylfaen"/>
          <w:color w:val="000000"/>
          <w:szCs w:val="26"/>
          <w:lang w:val="hy-AM"/>
        </w:rPr>
        <w:t>մեթոդներից</w:t>
      </w:r>
      <w:r w:rsidR="00A51720" w:rsidRPr="006A4977">
        <w:rPr>
          <w:rFonts w:ascii="GHEA Grapalat" w:hAnsi="GHEA Grapalat"/>
          <w:color w:val="000000"/>
          <w:szCs w:val="26"/>
          <w:lang w:val="hy-AM"/>
        </w:rPr>
        <w:t xml:space="preserve">` </w:t>
      </w:r>
      <w:r w:rsidR="00673F03" w:rsidRPr="006A4977">
        <w:rPr>
          <w:rFonts w:ascii="GHEA Grapalat" w:eastAsia="Times New Roman" w:hAnsi="GHEA Grapalat" w:cs="Sylfaen"/>
          <w:color w:val="000000"/>
          <w:szCs w:val="26"/>
          <w:lang w:val="hy-AM"/>
        </w:rPr>
        <w:t xml:space="preserve">աուդիտորական </w:t>
      </w:r>
      <w:r w:rsidR="00A51720" w:rsidRPr="006A4977">
        <w:rPr>
          <w:rFonts w:ascii="GHEA Grapalat" w:hAnsi="GHEA Grapalat" w:cs="Sylfaen"/>
          <w:color w:val="000000"/>
          <w:szCs w:val="26"/>
          <w:lang w:val="hy-AM"/>
        </w:rPr>
        <w:t>առաջադրանքները</w:t>
      </w:r>
      <w:r w:rsidR="00A51720" w:rsidRPr="006A4977">
        <w:rPr>
          <w:rFonts w:ascii="GHEA Grapalat" w:hAnsi="GHEA Grapalat"/>
          <w:color w:val="000000"/>
          <w:szCs w:val="26"/>
          <w:lang w:val="hy-AM"/>
        </w:rPr>
        <w:t xml:space="preserve"> </w:t>
      </w:r>
      <w:r w:rsidR="00A51720" w:rsidRPr="006A4977">
        <w:rPr>
          <w:rFonts w:ascii="GHEA Grapalat" w:hAnsi="GHEA Grapalat" w:cs="Sylfaen"/>
          <w:color w:val="000000"/>
          <w:szCs w:val="26"/>
          <w:lang w:val="hy-AM"/>
        </w:rPr>
        <w:t>կարող</w:t>
      </w:r>
      <w:r w:rsidR="00A51720" w:rsidRPr="006A4977">
        <w:rPr>
          <w:rFonts w:ascii="GHEA Grapalat" w:hAnsi="GHEA Grapalat"/>
          <w:color w:val="000000"/>
          <w:szCs w:val="26"/>
          <w:lang w:val="hy-AM"/>
        </w:rPr>
        <w:t xml:space="preserve"> </w:t>
      </w:r>
      <w:r w:rsidR="00A51720" w:rsidRPr="006A4977">
        <w:rPr>
          <w:rFonts w:ascii="GHEA Grapalat" w:hAnsi="GHEA Grapalat" w:cs="Sylfaen"/>
          <w:color w:val="000000"/>
          <w:szCs w:val="26"/>
          <w:lang w:val="hy-AM"/>
        </w:rPr>
        <w:t>են</w:t>
      </w:r>
      <w:r w:rsidR="00A51720" w:rsidRPr="006A4977">
        <w:rPr>
          <w:rFonts w:ascii="GHEA Grapalat" w:hAnsi="GHEA Grapalat"/>
          <w:color w:val="000000"/>
          <w:szCs w:val="26"/>
          <w:lang w:val="hy-AM"/>
        </w:rPr>
        <w:t xml:space="preserve"> </w:t>
      </w:r>
      <w:r w:rsidR="00A51720" w:rsidRPr="006A4977">
        <w:rPr>
          <w:rFonts w:ascii="GHEA Grapalat" w:hAnsi="GHEA Grapalat" w:cs="Sylfaen"/>
          <w:color w:val="000000"/>
          <w:szCs w:val="26"/>
          <w:lang w:val="hy-AM"/>
        </w:rPr>
        <w:t>լինել</w:t>
      </w:r>
      <w:r w:rsidR="00A51720" w:rsidRPr="006A4977">
        <w:rPr>
          <w:rFonts w:ascii="GHEA Grapalat" w:hAnsi="GHEA Grapalat"/>
          <w:color w:val="000000"/>
          <w:szCs w:val="26"/>
          <w:lang w:val="hy-AM"/>
        </w:rPr>
        <w:t xml:space="preserve"> </w:t>
      </w:r>
      <w:r w:rsidR="00A51720" w:rsidRPr="006A4977">
        <w:rPr>
          <w:rFonts w:ascii="GHEA Grapalat" w:hAnsi="GHEA Grapalat" w:cs="Sylfaen"/>
          <w:color w:val="000000"/>
          <w:szCs w:val="26"/>
          <w:lang w:val="hy-AM"/>
        </w:rPr>
        <w:t>տարբեր</w:t>
      </w:r>
      <w:r w:rsidR="00A51720" w:rsidRPr="006A4977">
        <w:rPr>
          <w:rFonts w:ascii="GHEA Grapalat" w:hAnsi="GHEA Grapalat"/>
          <w:color w:val="000000"/>
          <w:szCs w:val="26"/>
          <w:lang w:val="hy-AM"/>
        </w:rPr>
        <w:t xml:space="preserve">, </w:t>
      </w:r>
      <w:r w:rsidR="00A51720" w:rsidRPr="006A4977">
        <w:rPr>
          <w:rFonts w:ascii="GHEA Grapalat" w:hAnsi="GHEA Grapalat" w:cs="Sylfaen"/>
          <w:color w:val="000000"/>
          <w:szCs w:val="26"/>
          <w:lang w:val="hy-AM"/>
        </w:rPr>
        <w:t>ուստի</w:t>
      </w:r>
      <w:r w:rsidR="00A51720" w:rsidRPr="006A4977">
        <w:rPr>
          <w:rFonts w:ascii="GHEA Grapalat" w:hAnsi="GHEA Grapalat"/>
          <w:color w:val="000000"/>
          <w:szCs w:val="26"/>
          <w:lang w:val="hy-AM"/>
        </w:rPr>
        <w:t xml:space="preserve"> </w:t>
      </w:r>
      <w:r w:rsidR="00A51720" w:rsidRPr="006A4977">
        <w:rPr>
          <w:rFonts w:ascii="GHEA Grapalat" w:hAnsi="GHEA Grapalat" w:cs="Sylfaen"/>
          <w:color w:val="000000"/>
          <w:szCs w:val="26"/>
          <w:lang w:val="hy-AM"/>
        </w:rPr>
        <w:t>միշտ</w:t>
      </w:r>
      <w:r w:rsidR="00A51720" w:rsidRPr="006A4977">
        <w:rPr>
          <w:rFonts w:ascii="GHEA Grapalat" w:hAnsi="GHEA Grapalat"/>
          <w:color w:val="000000"/>
          <w:szCs w:val="26"/>
          <w:lang w:val="hy-AM"/>
        </w:rPr>
        <w:t xml:space="preserve"> </w:t>
      </w:r>
      <w:r w:rsidR="00A51720" w:rsidRPr="006A4977">
        <w:rPr>
          <w:rFonts w:ascii="GHEA Grapalat" w:hAnsi="GHEA Grapalat" w:cs="Sylfaen"/>
          <w:color w:val="000000"/>
          <w:szCs w:val="26"/>
          <w:lang w:val="hy-AM"/>
        </w:rPr>
        <w:t>կարող</w:t>
      </w:r>
      <w:r w:rsidR="00A51720" w:rsidRPr="006A4977">
        <w:rPr>
          <w:rFonts w:ascii="GHEA Grapalat" w:hAnsi="GHEA Grapalat"/>
          <w:color w:val="000000"/>
          <w:szCs w:val="26"/>
          <w:lang w:val="hy-AM"/>
        </w:rPr>
        <w:t xml:space="preserve"> </w:t>
      </w:r>
      <w:r w:rsidR="00A51720" w:rsidRPr="006A4977">
        <w:rPr>
          <w:rFonts w:ascii="GHEA Grapalat" w:hAnsi="GHEA Grapalat" w:cs="Sylfaen"/>
          <w:color w:val="000000"/>
          <w:szCs w:val="26"/>
          <w:lang w:val="hy-AM"/>
        </w:rPr>
        <w:t>է</w:t>
      </w:r>
      <w:r w:rsidR="00A51720" w:rsidRPr="006A4977">
        <w:rPr>
          <w:rFonts w:ascii="GHEA Grapalat" w:hAnsi="GHEA Grapalat"/>
          <w:color w:val="000000"/>
          <w:szCs w:val="26"/>
          <w:lang w:val="hy-AM"/>
        </w:rPr>
        <w:t xml:space="preserve"> </w:t>
      </w:r>
      <w:r w:rsidR="00A51720" w:rsidRPr="006A4977">
        <w:rPr>
          <w:rFonts w:ascii="GHEA Grapalat" w:hAnsi="GHEA Grapalat" w:cs="Sylfaen"/>
          <w:color w:val="000000"/>
          <w:szCs w:val="26"/>
          <w:lang w:val="hy-AM"/>
        </w:rPr>
        <w:t>առաջանալ</w:t>
      </w:r>
      <w:r w:rsidR="00A51720" w:rsidRPr="006A4977">
        <w:rPr>
          <w:rFonts w:ascii="GHEA Grapalat" w:hAnsi="GHEA Grapalat"/>
          <w:color w:val="000000"/>
          <w:szCs w:val="26"/>
          <w:lang w:val="hy-AM"/>
        </w:rPr>
        <w:t xml:space="preserve"> </w:t>
      </w:r>
      <w:r w:rsidR="00A51720" w:rsidRPr="006A4977">
        <w:rPr>
          <w:rFonts w:ascii="GHEA Grapalat" w:hAnsi="GHEA Grapalat" w:cs="Sylfaen"/>
          <w:color w:val="000000"/>
          <w:szCs w:val="26"/>
          <w:lang w:val="hy-AM"/>
        </w:rPr>
        <w:t>աշխատանքային</w:t>
      </w:r>
      <w:r w:rsidR="00A51720" w:rsidRPr="006A4977">
        <w:rPr>
          <w:rFonts w:ascii="GHEA Grapalat" w:hAnsi="GHEA Grapalat"/>
          <w:color w:val="000000"/>
          <w:szCs w:val="26"/>
          <w:lang w:val="hy-AM"/>
        </w:rPr>
        <w:t xml:space="preserve"> </w:t>
      </w:r>
      <w:r w:rsidR="00A51720" w:rsidRPr="006A4977">
        <w:rPr>
          <w:rFonts w:ascii="GHEA Grapalat" w:hAnsi="GHEA Grapalat" w:cs="Sylfaen"/>
          <w:color w:val="000000"/>
          <w:szCs w:val="26"/>
          <w:lang w:val="hy-AM"/>
        </w:rPr>
        <w:t>փաստաթղթերի</w:t>
      </w:r>
      <w:r w:rsidR="00A51720" w:rsidRPr="006A4977">
        <w:rPr>
          <w:rFonts w:ascii="GHEA Grapalat" w:hAnsi="GHEA Grapalat"/>
          <w:color w:val="000000"/>
          <w:szCs w:val="26"/>
          <w:lang w:val="hy-AM"/>
        </w:rPr>
        <w:t xml:space="preserve"> </w:t>
      </w:r>
      <w:r w:rsidR="00A51720" w:rsidRPr="006A4977">
        <w:rPr>
          <w:rFonts w:ascii="GHEA Grapalat" w:hAnsi="GHEA Grapalat" w:cs="Sylfaen"/>
          <w:color w:val="000000"/>
          <w:szCs w:val="26"/>
          <w:lang w:val="hy-AM"/>
        </w:rPr>
        <w:t>օրինակների</w:t>
      </w:r>
      <w:r w:rsidR="00A51720" w:rsidRPr="006A4977">
        <w:rPr>
          <w:rFonts w:ascii="GHEA Grapalat" w:hAnsi="GHEA Grapalat"/>
          <w:color w:val="000000"/>
          <w:szCs w:val="26"/>
          <w:lang w:val="hy-AM"/>
        </w:rPr>
        <w:t xml:space="preserve"> </w:t>
      </w:r>
      <w:r w:rsidR="00A51720" w:rsidRPr="006A4977">
        <w:rPr>
          <w:rFonts w:ascii="GHEA Grapalat" w:hAnsi="GHEA Grapalat" w:cs="Sylfaen"/>
          <w:color w:val="000000"/>
          <w:szCs w:val="26"/>
          <w:lang w:val="hy-AM"/>
        </w:rPr>
        <w:t>ձևափոխությունների</w:t>
      </w:r>
      <w:r w:rsidR="00A51720" w:rsidRPr="006A4977">
        <w:rPr>
          <w:rFonts w:ascii="GHEA Grapalat" w:hAnsi="GHEA Grapalat"/>
          <w:color w:val="000000"/>
          <w:szCs w:val="26"/>
          <w:lang w:val="hy-AM"/>
        </w:rPr>
        <w:t xml:space="preserve"> </w:t>
      </w:r>
      <w:r w:rsidR="00A51720" w:rsidRPr="006A4977">
        <w:rPr>
          <w:rFonts w:ascii="GHEA Grapalat" w:hAnsi="GHEA Grapalat" w:cs="Sylfaen"/>
          <w:color w:val="000000"/>
          <w:szCs w:val="26"/>
          <w:lang w:val="hy-AM"/>
        </w:rPr>
        <w:t>անհրաժեշտություն</w:t>
      </w:r>
      <w:r w:rsidR="00A51720" w:rsidRPr="006A4977">
        <w:rPr>
          <w:rFonts w:ascii="GHEA Grapalat" w:hAnsi="GHEA Grapalat"/>
          <w:color w:val="000000"/>
          <w:szCs w:val="26"/>
          <w:lang w:val="hy-AM"/>
        </w:rPr>
        <w:t xml:space="preserve">: </w:t>
      </w:r>
      <w:r w:rsidR="00A51720" w:rsidRPr="006A4977">
        <w:rPr>
          <w:rFonts w:ascii="GHEA Grapalat" w:hAnsi="GHEA Grapalat" w:cs="Sylfaen"/>
          <w:color w:val="000000"/>
          <w:szCs w:val="26"/>
          <w:lang w:val="hy-AM"/>
        </w:rPr>
        <w:t>Որոշ</w:t>
      </w:r>
      <w:r w:rsidR="00A51720" w:rsidRPr="006A4977">
        <w:rPr>
          <w:rFonts w:ascii="GHEA Grapalat" w:hAnsi="GHEA Grapalat"/>
          <w:color w:val="000000"/>
          <w:szCs w:val="26"/>
          <w:lang w:val="hy-AM"/>
        </w:rPr>
        <w:t xml:space="preserve"> </w:t>
      </w:r>
      <w:r w:rsidR="00A51720" w:rsidRPr="006A4977">
        <w:rPr>
          <w:rFonts w:ascii="GHEA Grapalat" w:hAnsi="GHEA Grapalat" w:cs="Sylfaen"/>
          <w:color w:val="000000"/>
          <w:szCs w:val="26"/>
          <w:lang w:val="hy-AM"/>
        </w:rPr>
        <w:t>դեպքերում</w:t>
      </w:r>
      <w:r w:rsidR="00A51720" w:rsidRPr="006A4977">
        <w:rPr>
          <w:rFonts w:ascii="GHEA Grapalat" w:hAnsi="GHEA Grapalat"/>
          <w:color w:val="000000"/>
          <w:szCs w:val="26"/>
          <w:lang w:val="hy-AM"/>
        </w:rPr>
        <w:t xml:space="preserve">, </w:t>
      </w:r>
      <w:r w:rsidR="00A51720" w:rsidRPr="006A4977">
        <w:rPr>
          <w:rFonts w:ascii="GHEA Grapalat" w:hAnsi="GHEA Grapalat" w:cs="Sylfaen"/>
          <w:color w:val="000000"/>
          <w:szCs w:val="26"/>
          <w:lang w:val="hy-AM"/>
        </w:rPr>
        <w:t>կարող</w:t>
      </w:r>
      <w:r w:rsidR="00A51720" w:rsidRPr="006A4977">
        <w:rPr>
          <w:rFonts w:ascii="GHEA Grapalat" w:hAnsi="GHEA Grapalat"/>
          <w:color w:val="000000"/>
          <w:szCs w:val="26"/>
          <w:lang w:val="hy-AM"/>
        </w:rPr>
        <w:t xml:space="preserve"> </w:t>
      </w:r>
      <w:r w:rsidR="00A51720" w:rsidRPr="006A4977">
        <w:rPr>
          <w:rFonts w:ascii="GHEA Grapalat" w:hAnsi="GHEA Grapalat" w:cs="Sylfaen"/>
          <w:color w:val="000000"/>
          <w:szCs w:val="26"/>
          <w:lang w:val="hy-AM"/>
        </w:rPr>
        <w:t>են</w:t>
      </w:r>
      <w:r w:rsidR="00A51720" w:rsidRPr="006A4977">
        <w:rPr>
          <w:rFonts w:ascii="GHEA Grapalat" w:hAnsi="GHEA Grapalat"/>
          <w:color w:val="000000"/>
          <w:szCs w:val="26"/>
          <w:lang w:val="hy-AM"/>
        </w:rPr>
        <w:t xml:space="preserve"> </w:t>
      </w:r>
      <w:r w:rsidR="00A51720" w:rsidRPr="006A4977">
        <w:rPr>
          <w:rFonts w:ascii="GHEA Grapalat" w:hAnsi="GHEA Grapalat" w:cs="Sylfaen"/>
          <w:color w:val="000000"/>
          <w:szCs w:val="26"/>
          <w:lang w:val="hy-AM"/>
        </w:rPr>
        <w:t>անհրաժեշտ</w:t>
      </w:r>
      <w:r w:rsidR="00A51720" w:rsidRPr="006A4977">
        <w:rPr>
          <w:rFonts w:ascii="GHEA Grapalat" w:hAnsi="GHEA Grapalat"/>
          <w:color w:val="000000"/>
          <w:szCs w:val="26"/>
          <w:lang w:val="hy-AM"/>
        </w:rPr>
        <w:t xml:space="preserve"> </w:t>
      </w:r>
      <w:r w:rsidR="00A51720" w:rsidRPr="006A4977">
        <w:rPr>
          <w:rFonts w:ascii="GHEA Grapalat" w:hAnsi="GHEA Grapalat" w:cs="Sylfaen"/>
          <w:color w:val="000000"/>
          <w:szCs w:val="26"/>
          <w:lang w:val="hy-AM"/>
        </w:rPr>
        <w:t>լինել</w:t>
      </w:r>
      <w:r w:rsidR="00A51720" w:rsidRPr="006A4977">
        <w:rPr>
          <w:rFonts w:ascii="GHEA Grapalat" w:hAnsi="GHEA Grapalat"/>
          <w:color w:val="000000"/>
          <w:szCs w:val="26"/>
          <w:lang w:val="hy-AM"/>
        </w:rPr>
        <w:t xml:space="preserve"> </w:t>
      </w:r>
      <w:r w:rsidR="00A51720" w:rsidRPr="006A4977">
        <w:rPr>
          <w:rFonts w:ascii="GHEA Grapalat" w:hAnsi="GHEA Grapalat" w:cs="Sylfaen"/>
          <w:color w:val="000000"/>
          <w:szCs w:val="26"/>
          <w:lang w:val="hy-AM"/>
        </w:rPr>
        <w:t>նաև</w:t>
      </w:r>
      <w:r w:rsidR="00A51720" w:rsidRPr="006A4977">
        <w:rPr>
          <w:rFonts w:ascii="GHEA Grapalat" w:hAnsi="GHEA Grapalat"/>
          <w:color w:val="000000"/>
          <w:szCs w:val="26"/>
          <w:lang w:val="hy-AM"/>
        </w:rPr>
        <w:t xml:space="preserve"> </w:t>
      </w:r>
      <w:r w:rsidR="00A51720" w:rsidRPr="006A4977">
        <w:rPr>
          <w:rFonts w:ascii="GHEA Grapalat" w:hAnsi="GHEA Grapalat" w:cs="Sylfaen"/>
          <w:color w:val="000000"/>
          <w:szCs w:val="26"/>
          <w:lang w:val="hy-AM"/>
        </w:rPr>
        <w:t>լրացուցիչ</w:t>
      </w:r>
      <w:r w:rsidR="00A51720" w:rsidRPr="006A4977">
        <w:rPr>
          <w:rFonts w:ascii="GHEA Grapalat" w:hAnsi="GHEA Grapalat"/>
          <w:color w:val="000000"/>
          <w:szCs w:val="26"/>
          <w:lang w:val="hy-AM"/>
        </w:rPr>
        <w:t xml:space="preserve"> </w:t>
      </w:r>
      <w:r w:rsidR="00A51720" w:rsidRPr="006A4977">
        <w:rPr>
          <w:rFonts w:ascii="GHEA Grapalat" w:hAnsi="GHEA Grapalat" w:cs="Sylfaen"/>
          <w:color w:val="000000"/>
          <w:szCs w:val="26"/>
          <w:lang w:val="hy-AM"/>
        </w:rPr>
        <w:t>փաստաթղթեր</w:t>
      </w:r>
      <w:r w:rsidR="00A51720" w:rsidRPr="006A4977">
        <w:rPr>
          <w:rFonts w:ascii="GHEA Grapalat" w:hAnsi="GHEA Grapalat"/>
          <w:color w:val="000000"/>
          <w:szCs w:val="26"/>
          <w:lang w:val="hy-AM"/>
        </w:rPr>
        <w:t xml:space="preserve">: </w:t>
      </w:r>
      <w:r w:rsidR="00A51720" w:rsidRPr="006A4977">
        <w:rPr>
          <w:rFonts w:ascii="GHEA Grapalat" w:hAnsi="GHEA Grapalat" w:cs="Sylfaen"/>
          <w:color w:val="000000"/>
          <w:szCs w:val="26"/>
          <w:lang w:val="hy-AM"/>
        </w:rPr>
        <w:t>Նման</w:t>
      </w:r>
      <w:r w:rsidR="00A51720" w:rsidRPr="006A4977">
        <w:rPr>
          <w:rFonts w:ascii="GHEA Grapalat" w:hAnsi="GHEA Grapalat"/>
          <w:color w:val="000000"/>
          <w:szCs w:val="26"/>
          <w:lang w:val="hy-AM"/>
        </w:rPr>
        <w:t xml:space="preserve"> </w:t>
      </w:r>
      <w:r w:rsidR="00A51720" w:rsidRPr="006A4977">
        <w:rPr>
          <w:rFonts w:ascii="GHEA Grapalat" w:hAnsi="GHEA Grapalat" w:cs="Sylfaen"/>
          <w:color w:val="000000"/>
          <w:szCs w:val="26"/>
          <w:lang w:val="hy-AM"/>
        </w:rPr>
        <w:t>դեպքերում</w:t>
      </w:r>
      <w:r w:rsidR="00A51720" w:rsidRPr="006A4977">
        <w:rPr>
          <w:rFonts w:ascii="GHEA Grapalat" w:hAnsi="GHEA Grapalat"/>
          <w:color w:val="000000"/>
          <w:szCs w:val="26"/>
          <w:lang w:val="hy-AM"/>
        </w:rPr>
        <w:t xml:space="preserve">, </w:t>
      </w:r>
      <w:r w:rsidR="00A51720" w:rsidRPr="006A4977">
        <w:rPr>
          <w:rFonts w:ascii="GHEA Grapalat" w:hAnsi="GHEA Grapalat" w:cs="Sylfaen"/>
          <w:color w:val="000000"/>
          <w:szCs w:val="26"/>
          <w:lang w:val="hy-AM"/>
        </w:rPr>
        <w:t>աուդիտորները</w:t>
      </w:r>
      <w:r w:rsidR="00A51720" w:rsidRPr="006A4977">
        <w:rPr>
          <w:rFonts w:ascii="GHEA Grapalat" w:hAnsi="GHEA Grapalat"/>
          <w:color w:val="000000"/>
          <w:szCs w:val="26"/>
          <w:lang w:val="hy-AM"/>
        </w:rPr>
        <w:t xml:space="preserve"> </w:t>
      </w:r>
      <w:r w:rsidR="00A51720" w:rsidRPr="006A4977">
        <w:rPr>
          <w:rFonts w:ascii="GHEA Grapalat" w:hAnsi="GHEA Grapalat" w:cs="Sylfaen"/>
          <w:color w:val="000000"/>
          <w:szCs w:val="26"/>
          <w:lang w:val="hy-AM"/>
        </w:rPr>
        <w:t>պետք</w:t>
      </w:r>
      <w:r w:rsidR="00A51720" w:rsidRPr="006A4977">
        <w:rPr>
          <w:rFonts w:ascii="GHEA Grapalat" w:hAnsi="GHEA Grapalat"/>
          <w:color w:val="000000"/>
          <w:szCs w:val="26"/>
          <w:lang w:val="hy-AM"/>
        </w:rPr>
        <w:t xml:space="preserve"> </w:t>
      </w:r>
      <w:r w:rsidR="00A51720" w:rsidRPr="006A4977">
        <w:rPr>
          <w:rFonts w:ascii="GHEA Grapalat" w:hAnsi="GHEA Grapalat" w:cs="Sylfaen"/>
          <w:color w:val="000000"/>
          <w:szCs w:val="26"/>
          <w:lang w:val="hy-AM"/>
        </w:rPr>
        <w:t>է</w:t>
      </w:r>
      <w:r w:rsidR="00A51720" w:rsidRPr="006A4977">
        <w:rPr>
          <w:rFonts w:ascii="GHEA Grapalat" w:hAnsi="GHEA Grapalat"/>
          <w:color w:val="000000"/>
          <w:szCs w:val="26"/>
          <w:lang w:val="hy-AM"/>
        </w:rPr>
        <w:t xml:space="preserve"> </w:t>
      </w:r>
      <w:r w:rsidR="00A51720" w:rsidRPr="006A4977">
        <w:rPr>
          <w:rFonts w:ascii="GHEA Grapalat" w:hAnsi="GHEA Grapalat" w:cs="Sylfaen"/>
          <w:color w:val="000000"/>
          <w:szCs w:val="26"/>
          <w:lang w:val="hy-AM"/>
        </w:rPr>
        <w:t>կիրառեն</w:t>
      </w:r>
      <w:r w:rsidR="00A51720" w:rsidRPr="006A4977">
        <w:rPr>
          <w:rFonts w:ascii="GHEA Grapalat" w:hAnsi="GHEA Grapalat"/>
          <w:color w:val="000000"/>
          <w:szCs w:val="26"/>
          <w:lang w:val="hy-AM"/>
        </w:rPr>
        <w:t xml:space="preserve"> </w:t>
      </w:r>
      <w:r w:rsidR="00A51720" w:rsidRPr="006A4977">
        <w:rPr>
          <w:rFonts w:ascii="GHEA Grapalat" w:hAnsi="GHEA Grapalat" w:cs="Sylfaen"/>
          <w:color w:val="000000"/>
          <w:szCs w:val="26"/>
          <w:lang w:val="hy-AM"/>
        </w:rPr>
        <w:t>մասնագիտական</w:t>
      </w:r>
      <w:r w:rsidR="00A51720" w:rsidRPr="006A4977">
        <w:rPr>
          <w:rFonts w:ascii="GHEA Grapalat" w:hAnsi="GHEA Grapalat"/>
          <w:color w:val="000000"/>
          <w:szCs w:val="26"/>
          <w:lang w:val="hy-AM"/>
        </w:rPr>
        <w:t xml:space="preserve"> </w:t>
      </w:r>
      <w:r w:rsidR="00A51720" w:rsidRPr="006A4977">
        <w:rPr>
          <w:rFonts w:ascii="GHEA Grapalat" w:hAnsi="GHEA Grapalat" w:cs="Sylfaen"/>
          <w:color w:val="000000"/>
          <w:szCs w:val="26"/>
          <w:lang w:val="hy-AM"/>
        </w:rPr>
        <w:t>դատողություն</w:t>
      </w:r>
      <w:r w:rsidR="00A51720" w:rsidRPr="006A4977">
        <w:rPr>
          <w:rFonts w:ascii="GHEA Grapalat" w:hAnsi="GHEA Grapalat"/>
          <w:color w:val="000000"/>
          <w:szCs w:val="26"/>
          <w:lang w:val="hy-AM"/>
        </w:rPr>
        <w:t xml:space="preserve">` </w:t>
      </w:r>
      <w:r w:rsidR="00A51720" w:rsidRPr="006A4977">
        <w:rPr>
          <w:rFonts w:ascii="GHEA Grapalat" w:hAnsi="GHEA Grapalat" w:cs="Sylfaen"/>
          <w:color w:val="000000"/>
          <w:szCs w:val="26"/>
          <w:lang w:val="hy-AM"/>
        </w:rPr>
        <w:t>որոշելու</w:t>
      </w:r>
      <w:r w:rsidR="00A51720" w:rsidRPr="006A4977">
        <w:rPr>
          <w:rFonts w:ascii="GHEA Grapalat" w:hAnsi="GHEA Grapalat"/>
          <w:color w:val="000000"/>
          <w:szCs w:val="26"/>
          <w:lang w:val="hy-AM"/>
        </w:rPr>
        <w:t xml:space="preserve">, </w:t>
      </w:r>
      <w:r w:rsidR="00A51720" w:rsidRPr="006A4977">
        <w:rPr>
          <w:rFonts w:ascii="GHEA Grapalat" w:hAnsi="GHEA Grapalat" w:cs="Sylfaen"/>
          <w:color w:val="000000"/>
          <w:szCs w:val="26"/>
          <w:lang w:val="hy-AM"/>
        </w:rPr>
        <w:t>թե</w:t>
      </w:r>
      <w:r w:rsidR="00A51720" w:rsidRPr="006A4977">
        <w:rPr>
          <w:rFonts w:ascii="GHEA Grapalat" w:hAnsi="GHEA Grapalat"/>
          <w:color w:val="000000"/>
          <w:szCs w:val="26"/>
          <w:lang w:val="hy-AM"/>
        </w:rPr>
        <w:t xml:space="preserve"> </w:t>
      </w:r>
      <w:r w:rsidR="00A51720" w:rsidRPr="006A4977">
        <w:rPr>
          <w:rFonts w:ascii="GHEA Grapalat" w:hAnsi="GHEA Grapalat" w:cs="Sylfaen"/>
          <w:color w:val="000000"/>
          <w:szCs w:val="26"/>
          <w:lang w:val="hy-AM"/>
        </w:rPr>
        <w:t>ներքին</w:t>
      </w:r>
      <w:r w:rsidR="00A51720" w:rsidRPr="006A4977">
        <w:rPr>
          <w:rFonts w:ascii="GHEA Grapalat" w:hAnsi="GHEA Grapalat"/>
          <w:color w:val="000000"/>
          <w:szCs w:val="26"/>
          <w:lang w:val="hy-AM"/>
        </w:rPr>
        <w:t xml:space="preserve"> </w:t>
      </w:r>
      <w:r w:rsidR="00A51720" w:rsidRPr="006A4977">
        <w:rPr>
          <w:rFonts w:ascii="GHEA Grapalat" w:hAnsi="GHEA Grapalat" w:cs="Sylfaen"/>
          <w:color w:val="000000"/>
          <w:szCs w:val="26"/>
          <w:lang w:val="hy-AM"/>
        </w:rPr>
        <w:t>աուդիտի</w:t>
      </w:r>
      <w:r w:rsidR="00A51720" w:rsidRPr="006A4977">
        <w:rPr>
          <w:rFonts w:ascii="GHEA Grapalat" w:hAnsi="GHEA Grapalat"/>
          <w:color w:val="000000"/>
          <w:szCs w:val="26"/>
          <w:lang w:val="hy-AM"/>
        </w:rPr>
        <w:t xml:space="preserve"> </w:t>
      </w:r>
      <w:r w:rsidR="00A51720" w:rsidRPr="006A4977">
        <w:rPr>
          <w:rFonts w:ascii="GHEA Grapalat" w:hAnsi="GHEA Grapalat" w:cs="Sylfaen"/>
          <w:color w:val="000000"/>
          <w:szCs w:val="26"/>
          <w:lang w:val="hy-AM"/>
        </w:rPr>
        <w:t>յուրաքանչյուր</w:t>
      </w:r>
      <w:r w:rsidR="00673F03" w:rsidRPr="006A4977">
        <w:rPr>
          <w:rFonts w:ascii="GHEA Grapalat" w:eastAsia="Times New Roman" w:hAnsi="GHEA Grapalat" w:cs="Sylfaen"/>
          <w:color w:val="000000"/>
          <w:szCs w:val="26"/>
          <w:lang w:val="hy-AM"/>
        </w:rPr>
        <w:t xml:space="preserve"> աուդիտորական</w:t>
      </w:r>
      <w:r w:rsidR="00A51720" w:rsidRPr="006A4977">
        <w:rPr>
          <w:rFonts w:ascii="GHEA Grapalat" w:hAnsi="GHEA Grapalat"/>
          <w:color w:val="000000"/>
          <w:szCs w:val="26"/>
          <w:lang w:val="hy-AM"/>
        </w:rPr>
        <w:t xml:space="preserve"> </w:t>
      </w:r>
      <w:r w:rsidR="00A51720" w:rsidRPr="006A4977">
        <w:rPr>
          <w:rFonts w:ascii="GHEA Grapalat" w:hAnsi="GHEA Grapalat" w:cs="Sylfaen"/>
          <w:color w:val="000000"/>
          <w:szCs w:val="26"/>
          <w:lang w:val="hy-AM"/>
        </w:rPr>
        <w:t>առաջադրանքի</w:t>
      </w:r>
      <w:r w:rsidR="00A51720" w:rsidRPr="006A4977">
        <w:rPr>
          <w:rFonts w:ascii="GHEA Grapalat" w:hAnsi="GHEA Grapalat"/>
          <w:color w:val="000000"/>
          <w:szCs w:val="26"/>
          <w:lang w:val="hy-AM"/>
        </w:rPr>
        <w:t xml:space="preserve"> </w:t>
      </w:r>
      <w:r w:rsidR="00A51720" w:rsidRPr="006A4977">
        <w:rPr>
          <w:rFonts w:ascii="GHEA Grapalat" w:hAnsi="GHEA Grapalat" w:cs="Sylfaen"/>
          <w:color w:val="000000"/>
          <w:szCs w:val="26"/>
          <w:lang w:val="hy-AM"/>
        </w:rPr>
        <w:t>դեպքում</w:t>
      </w:r>
      <w:r w:rsidR="00A51720" w:rsidRPr="006A4977">
        <w:rPr>
          <w:rFonts w:ascii="GHEA Grapalat" w:hAnsi="GHEA Grapalat"/>
          <w:color w:val="000000"/>
          <w:szCs w:val="26"/>
          <w:lang w:val="hy-AM"/>
        </w:rPr>
        <w:t xml:space="preserve">, </w:t>
      </w:r>
      <w:r w:rsidR="00A51720" w:rsidRPr="006A4977">
        <w:rPr>
          <w:rFonts w:ascii="GHEA Grapalat" w:hAnsi="GHEA Grapalat" w:cs="Sylfaen"/>
          <w:color w:val="000000"/>
          <w:szCs w:val="26"/>
          <w:lang w:val="hy-AM"/>
        </w:rPr>
        <w:t>որ</w:t>
      </w:r>
      <w:r w:rsidR="00A51720" w:rsidRPr="006A4977">
        <w:rPr>
          <w:rFonts w:ascii="GHEA Grapalat" w:hAnsi="GHEA Grapalat"/>
          <w:color w:val="000000"/>
          <w:szCs w:val="26"/>
          <w:lang w:val="hy-AM"/>
        </w:rPr>
        <w:t xml:space="preserve"> </w:t>
      </w:r>
      <w:r w:rsidR="00A51720" w:rsidRPr="006A4977">
        <w:rPr>
          <w:rFonts w:ascii="GHEA Grapalat" w:hAnsi="GHEA Grapalat" w:cs="Sylfaen"/>
          <w:color w:val="000000"/>
          <w:szCs w:val="26"/>
          <w:lang w:val="hy-AM"/>
        </w:rPr>
        <w:t>փաստաթղթերն</w:t>
      </w:r>
      <w:r w:rsidR="00A51720" w:rsidRPr="006A4977">
        <w:rPr>
          <w:rFonts w:ascii="GHEA Grapalat" w:hAnsi="GHEA Grapalat"/>
          <w:color w:val="000000"/>
          <w:szCs w:val="26"/>
          <w:lang w:val="hy-AM"/>
        </w:rPr>
        <w:t xml:space="preserve"> </w:t>
      </w:r>
      <w:r w:rsidR="00A51720" w:rsidRPr="006A4977">
        <w:rPr>
          <w:rFonts w:ascii="GHEA Grapalat" w:hAnsi="GHEA Grapalat" w:cs="Sylfaen"/>
          <w:color w:val="000000"/>
          <w:szCs w:val="26"/>
          <w:lang w:val="hy-AM"/>
        </w:rPr>
        <w:t>են</w:t>
      </w:r>
      <w:r w:rsidR="00A51720" w:rsidRPr="006A4977">
        <w:rPr>
          <w:rFonts w:ascii="GHEA Grapalat" w:hAnsi="GHEA Grapalat"/>
          <w:color w:val="000000"/>
          <w:szCs w:val="26"/>
          <w:lang w:val="hy-AM"/>
        </w:rPr>
        <w:t xml:space="preserve"> </w:t>
      </w:r>
      <w:r w:rsidR="00A51720" w:rsidRPr="006A4977">
        <w:rPr>
          <w:rFonts w:ascii="GHEA Grapalat" w:hAnsi="GHEA Grapalat" w:cs="Sylfaen"/>
          <w:color w:val="000000"/>
          <w:szCs w:val="26"/>
          <w:lang w:val="hy-AM"/>
        </w:rPr>
        <w:t>օգտակար</w:t>
      </w:r>
      <w:r w:rsidR="00A51720" w:rsidRPr="006A4977">
        <w:rPr>
          <w:rFonts w:ascii="GHEA Grapalat" w:hAnsi="GHEA Grapalat"/>
          <w:color w:val="000000"/>
          <w:szCs w:val="26"/>
          <w:lang w:val="hy-AM"/>
        </w:rPr>
        <w:t xml:space="preserve"> </w:t>
      </w:r>
      <w:r w:rsidR="00A51720" w:rsidRPr="006A4977">
        <w:rPr>
          <w:rFonts w:ascii="GHEA Grapalat" w:hAnsi="GHEA Grapalat" w:cs="Sylfaen"/>
          <w:color w:val="000000"/>
          <w:szCs w:val="26"/>
          <w:lang w:val="hy-AM"/>
        </w:rPr>
        <w:t>և</w:t>
      </w:r>
      <w:r w:rsidR="00A51720" w:rsidRPr="006A4977">
        <w:rPr>
          <w:rFonts w:ascii="GHEA Grapalat" w:hAnsi="GHEA Grapalat"/>
          <w:color w:val="000000"/>
          <w:szCs w:val="26"/>
          <w:lang w:val="hy-AM"/>
        </w:rPr>
        <w:t xml:space="preserve"> </w:t>
      </w:r>
      <w:r w:rsidR="00A51720" w:rsidRPr="006A4977">
        <w:rPr>
          <w:rFonts w:ascii="GHEA Grapalat" w:hAnsi="GHEA Grapalat" w:cs="Sylfaen"/>
          <w:color w:val="000000"/>
          <w:szCs w:val="26"/>
          <w:lang w:val="hy-AM"/>
        </w:rPr>
        <w:t>տեղին</w:t>
      </w:r>
      <w:r w:rsidR="00A51720" w:rsidRPr="006A4977">
        <w:rPr>
          <w:rFonts w:ascii="GHEA Grapalat" w:hAnsi="GHEA Grapalat"/>
          <w:color w:val="000000"/>
          <w:szCs w:val="26"/>
          <w:lang w:val="hy-AM"/>
        </w:rPr>
        <w:t>:</w:t>
      </w:r>
    </w:p>
    <w:p w14:paraId="234BC40F" w14:textId="77777777" w:rsidR="00A51720" w:rsidRPr="006A4977" w:rsidRDefault="00A51720" w:rsidP="00E3286F">
      <w:pPr>
        <w:pStyle w:val="NormalWeb"/>
        <w:shd w:val="clear" w:color="auto" w:fill="FFFFFF"/>
        <w:spacing w:before="0" w:beforeAutospacing="0" w:after="0" w:afterAutospacing="0" w:line="360" w:lineRule="auto"/>
        <w:ind w:left="468"/>
        <w:jc w:val="center"/>
        <w:rPr>
          <w:rFonts w:ascii="GHEA Grapalat" w:hAnsi="GHEA Grapalat"/>
          <w:b/>
          <w:bCs/>
          <w:color w:val="000000"/>
          <w:szCs w:val="26"/>
          <w:lang w:val="hy-AM"/>
        </w:rPr>
      </w:pPr>
    </w:p>
    <w:p w14:paraId="0DA096E6" w14:textId="14AFA11F" w:rsidR="00A51720" w:rsidRPr="006A4977" w:rsidRDefault="00A51720" w:rsidP="006A1A77">
      <w:pPr>
        <w:pStyle w:val="NormalWeb"/>
        <w:numPr>
          <w:ilvl w:val="2"/>
          <w:numId w:val="28"/>
        </w:numPr>
        <w:shd w:val="clear" w:color="auto" w:fill="FFFFFF"/>
        <w:spacing w:before="0" w:beforeAutospacing="0" w:after="0" w:afterAutospacing="0" w:line="360" w:lineRule="auto"/>
        <w:rPr>
          <w:rFonts w:ascii="GHEA Grapalat" w:hAnsi="GHEA Grapalat" w:cs="Sylfaen"/>
          <w:b/>
          <w:bCs/>
          <w:i/>
          <w:color w:val="000000"/>
          <w:szCs w:val="26"/>
          <w:lang w:val="hy-AM"/>
        </w:rPr>
      </w:pPr>
      <w:r w:rsidRPr="006A4977">
        <w:rPr>
          <w:rStyle w:val="Strong"/>
          <w:rFonts w:ascii="GHEA Grapalat" w:hAnsi="GHEA Grapalat" w:cs="Sylfaen"/>
          <w:i/>
          <w:color w:val="000000"/>
          <w:szCs w:val="26"/>
          <w:lang w:val="hy-AM"/>
        </w:rPr>
        <w:t>ԱՈՒԴԻՏՈՐԱԿԱՆ</w:t>
      </w:r>
      <w:r w:rsidRPr="006A4977">
        <w:rPr>
          <w:rStyle w:val="Strong"/>
          <w:rFonts w:ascii="GHEA Grapalat" w:hAnsi="GHEA Grapalat"/>
          <w:i/>
          <w:color w:val="000000"/>
          <w:szCs w:val="26"/>
          <w:lang w:val="hy-AM"/>
        </w:rPr>
        <w:t xml:space="preserve"> </w:t>
      </w:r>
      <w:r w:rsidRPr="006A4977">
        <w:rPr>
          <w:rStyle w:val="Strong"/>
          <w:rFonts w:ascii="GHEA Grapalat" w:hAnsi="GHEA Grapalat" w:cs="Sylfaen"/>
          <w:i/>
          <w:color w:val="000000"/>
          <w:szCs w:val="26"/>
          <w:lang w:val="hy-AM"/>
        </w:rPr>
        <w:t>ԱՌԱՋԱԴՐԱՆՔԻ</w:t>
      </w:r>
      <w:r w:rsidRPr="006A4977">
        <w:rPr>
          <w:rStyle w:val="Strong"/>
          <w:rFonts w:ascii="GHEA Grapalat" w:hAnsi="GHEA Grapalat"/>
          <w:i/>
          <w:color w:val="000000"/>
          <w:szCs w:val="26"/>
          <w:lang w:val="hy-AM"/>
        </w:rPr>
        <w:t xml:space="preserve"> </w:t>
      </w:r>
      <w:r w:rsidRPr="006A4977">
        <w:rPr>
          <w:rStyle w:val="Strong"/>
          <w:rFonts w:ascii="GHEA Grapalat" w:hAnsi="GHEA Grapalat" w:cs="Sylfaen"/>
          <w:i/>
          <w:color w:val="000000"/>
          <w:szCs w:val="26"/>
          <w:lang w:val="hy-AM"/>
        </w:rPr>
        <w:t>ՓՈՒԼԵՐԸ</w:t>
      </w:r>
    </w:p>
    <w:p w14:paraId="64C99E04" w14:textId="77777777" w:rsidR="00A51720" w:rsidRPr="006A4977" w:rsidRDefault="00A51720" w:rsidP="00E3286F">
      <w:pPr>
        <w:pStyle w:val="NormalWeb"/>
        <w:shd w:val="clear" w:color="auto" w:fill="FFFFFF"/>
        <w:spacing w:before="0" w:beforeAutospacing="0" w:after="0" w:afterAutospacing="0" w:line="360" w:lineRule="auto"/>
        <w:ind w:left="543"/>
        <w:rPr>
          <w:rFonts w:ascii="GHEA Grapalat" w:hAnsi="GHEA Grapalat"/>
          <w:color w:val="000000"/>
          <w:szCs w:val="26"/>
          <w:lang w:val="hy-AM"/>
        </w:rPr>
      </w:pPr>
    </w:p>
    <w:p w14:paraId="25BFDC97" w14:textId="77777777" w:rsidR="00A51720" w:rsidRPr="006A4977" w:rsidRDefault="00A51720"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Աուդիտորական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առաջադրանքն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իրականացվում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հետևյալ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փուլերով</w:t>
      </w:r>
    </w:p>
    <w:p w14:paraId="4C7E5E3A" w14:textId="3D5A678B" w:rsidR="00A51720" w:rsidRPr="006A4977" w:rsidRDefault="00A51720" w:rsidP="00E3286F">
      <w:pPr>
        <w:pStyle w:val="NormalWeb"/>
        <w:shd w:val="clear" w:color="auto" w:fill="FFFFFF"/>
        <w:spacing w:before="0" w:beforeAutospacing="0" w:after="0" w:afterAutospacing="0" w:line="360" w:lineRule="auto"/>
        <w:ind w:firstLine="935"/>
        <w:jc w:val="both"/>
        <w:rPr>
          <w:rFonts w:ascii="GHEA Grapalat" w:hAnsi="GHEA Grapalat"/>
          <w:color w:val="000000"/>
          <w:szCs w:val="26"/>
          <w:lang w:val="hy-AM"/>
        </w:rPr>
      </w:pPr>
      <w:r w:rsidRPr="006A4977">
        <w:rPr>
          <w:rFonts w:ascii="GHEA Grapalat" w:hAnsi="GHEA Grapalat"/>
          <w:color w:val="000000"/>
          <w:szCs w:val="26"/>
          <w:lang w:val="hy-AM"/>
        </w:rPr>
        <w:t>1)</w:t>
      </w:r>
      <w:r w:rsidRPr="006A4977">
        <w:rPr>
          <w:rFonts w:ascii="GHEA Grapalat" w:hAnsi="GHEA Grapalat" w:cs="Cambria"/>
          <w:color w:val="000000"/>
          <w:szCs w:val="26"/>
          <w:lang w:val="hy-AM"/>
        </w:rPr>
        <w:t xml:space="preserve"> </w:t>
      </w:r>
      <w:r w:rsidRPr="006A4977">
        <w:rPr>
          <w:rFonts w:ascii="GHEA Grapalat" w:hAnsi="GHEA Grapalat" w:cs="Sylfaen"/>
          <w:color w:val="000000"/>
          <w:szCs w:val="26"/>
          <w:lang w:val="hy-AM"/>
        </w:rPr>
        <w:t>Առաջին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փուլ</w:t>
      </w:r>
      <w:r w:rsidRPr="006A4977">
        <w:rPr>
          <w:rFonts w:ascii="GHEA Grapalat" w:hAnsi="GHEA Grapalat"/>
          <w:color w:val="000000"/>
          <w:szCs w:val="26"/>
          <w:lang w:val="hy-AM"/>
        </w:rPr>
        <w:t>-</w:t>
      </w:r>
      <w:r w:rsidR="00673F03" w:rsidRPr="006A4977">
        <w:rPr>
          <w:rFonts w:ascii="GHEA Grapalat" w:eastAsia="Times New Roman" w:hAnsi="GHEA Grapalat" w:cs="Sylfaen"/>
          <w:color w:val="000000"/>
          <w:szCs w:val="26"/>
          <w:lang w:val="hy-AM"/>
        </w:rPr>
        <w:t xml:space="preserve">աուդիտորական </w:t>
      </w:r>
      <w:r w:rsidRPr="006A4977">
        <w:rPr>
          <w:rFonts w:ascii="GHEA Grapalat" w:hAnsi="GHEA Grapalat" w:cs="Sylfaen"/>
          <w:color w:val="000000"/>
          <w:szCs w:val="26"/>
          <w:lang w:val="hy-AM"/>
        </w:rPr>
        <w:t>առաջադրանքի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պլանավորում</w:t>
      </w:r>
      <w:r w:rsidRPr="006A4977">
        <w:rPr>
          <w:rFonts w:ascii="GHEA Grapalat" w:hAnsi="GHEA Grapalat"/>
          <w:color w:val="000000"/>
          <w:szCs w:val="26"/>
          <w:lang w:val="hy-AM"/>
        </w:rPr>
        <w:t>,</w:t>
      </w:r>
    </w:p>
    <w:p w14:paraId="26F1BAF4" w14:textId="37EF16EB" w:rsidR="00A51720" w:rsidRPr="006A4977" w:rsidRDefault="00A51720" w:rsidP="00E3286F">
      <w:pPr>
        <w:pStyle w:val="NormalWeb"/>
        <w:shd w:val="clear" w:color="auto" w:fill="FFFFFF"/>
        <w:spacing w:before="0" w:beforeAutospacing="0" w:after="0" w:afterAutospacing="0" w:line="360" w:lineRule="auto"/>
        <w:ind w:firstLine="935"/>
        <w:jc w:val="both"/>
        <w:rPr>
          <w:rFonts w:ascii="GHEA Grapalat" w:hAnsi="GHEA Grapalat"/>
          <w:color w:val="000000"/>
          <w:szCs w:val="26"/>
          <w:lang w:val="hy-AM"/>
        </w:rPr>
      </w:pPr>
      <w:r w:rsidRPr="006A4977">
        <w:rPr>
          <w:rFonts w:ascii="GHEA Grapalat" w:hAnsi="GHEA Grapalat"/>
          <w:color w:val="000000"/>
          <w:szCs w:val="26"/>
          <w:lang w:val="hy-AM"/>
        </w:rPr>
        <w:t xml:space="preserve">2) </w:t>
      </w:r>
      <w:r w:rsidRPr="006A4977">
        <w:rPr>
          <w:rFonts w:ascii="GHEA Grapalat" w:hAnsi="GHEA Grapalat" w:cs="Sylfaen"/>
          <w:color w:val="000000"/>
          <w:szCs w:val="26"/>
          <w:lang w:val="hy-AM"/>
        </w:rPr>
        <w:t>Երկրորդ</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փուլ</w:t>
      </w:r>
      <w:r w:rsidRPr="006A4977">
        <w:rPr>
          <w:rFonts w:ascii="GHEA Grapalat" w:hAnsi="GHEA Grapalat"/>
          <w:color w:val="000000"/>
          <w:szCs w:val="26"/>
          <w:lang w:val="hy-AM"/>
        </w:rPr>
        <w:t>-</w:t>
      </w:r>
      <w:r w:rsidR="00673F03" w:rsidRPr="006A4977">
        <w:rPr>
          <w:rFonts w:ascii="GHEA Grapalat" w:eastAsia="Times New Roman" w:hAnsi="GHEA Grapalat" w:cs="Sylfaen"/>
          <w:color w:val="000000"/>
          <w:szCs w:val="26"/>
          <w:lang w:val="hy-AM"/>
        </w:rPr>
        <w:t xml:space="preserve">աուդիտորական </w:t>
      </w:r>
      <w:r w:rsidRPr="006A4977">
        <w:rPr>
          <w:rFonts w:ascii="GHEA Grapalat" w:hAnsi="GHEA Grapalat" w:cs="Sylfaen"/>
          <w:color w:val="000000"/>
          <w:szCs w:val="26"/>
          <w:lang w:val="hy-AM"/>
        </w:rPr>
        <w:t>առաջադրանքի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իրականացում</w:t>
      </w:r>
      <w:r w:rsidRPr="006A4977">
        <w:rPr>
          <w:rFonts w:ascii="GHEA Grapalat" w:hAnsi="GHEA Grapalat"/>
          <w:color w:val="000000"/>
          <w:szCs w:val="26"/>
          <w:lang w:val="hy-AM"/>
        </w:rPr>
        <w:t>,</w:t>
      </w:r>
    </w:p>
    <w:p w14:paraId="229DDAFD" w14:textId="77777777" w:rsidR="00A51720" w:rsidRPr="006A4977" w:rsidRDefault="00A51720" w:rsidP="00E3286F">
      <w:pPr>
        <w:pStyle w:val="NormalWeb"/>
        <w:shd w:val="clear" w:color="auto" w:fill="FFFFFF"/>
        <w:spacing w:before="0" w:beforeAutospacing="0" w:after="0" w:afterAutospacing="0" w:line="360" w:lineRule="auto"/>
        <w:ind w:firstLine="935"/>
        <w:jc w:val="both"/>
        <w:rPr>
          <w:rFonts w:ascii="GHEA Grapalat" w:hAnsi="GHEA Grapalat"/>
          <w:color w:val="000000"/>
          <w:szCs w:val="26"/>
          <w:lang w:val="hy-AM"/>
        </w:rPr>
      </w:pPr>
      <w:r w:rsidRPr="006A4977">
        <w:rPr>
          <w:rFonts w:ascii="GHEA Grapalat" w:hAnsi="GHEA Grapalat"/>
          <w:color w:val="000000"/>
          <w:szCs w:val="26"/>
          <w:lang w:val="hy-AM"/>
        </w:rPr>
        <w:t xml:space="preserve">3) </w:t>
      </w:r>
      <w:r w:rsidRPr="006A4977">
        <w:rPr>
          <w:rFonts w:ascii="GHEA Grapalat" w:hAnsi="GHEA Grapalat" w:cs="Sylfaen"/>
          <w:color w:val="000000"/>
          <w:szCs w:val="26"/>
          <w:lang w:val="hy-AM"/>
        </w:rPr>
        <w:t>Երրորդ</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փուլ</w:t>
      </w:r>
      <w:r w:rsidRPr="006A4977">
        <w:rPr>
          <w:rFonts w:ascii="GHEA Grapalat" w:hAnsi="GHEA Grapalat"/>
          <w:color w:val="000000"/>
          <w:szCs w:val="26"/>
          <w:lang w:val="hy-AM"/>
        </w:rPr>
        <w:t>-</w:t>
      </w:r>
      <w:r w:rsidRPr="006A4977">
        <w:rPr>
          <w:rFonts w:ascii="GHEA Grapalat" w:hAnsi="GHEA Grapalat" w:cs="Sylfaen"/>
          <w:color w:val="000000"/>
          <w:szCs w:val="26"/>
          <w:lang w:val="hy-AM"/>
        </w:rPr>
        <w:t>հաշվետվությունների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պատրաստում</w:t>
      </w:r>
      <w:r w:rsidRPr="006A4977">
        <w:rPr>
          <w:rFonts w:ascii="GHEA Grapalat" w:hAnsi="GHEA Grapalat"/>
          <w:color w:val="000000"/>
          <w:szCs w:val="26"/>
          <w:lang w:val="hy-AM"/>
        </w:rPr>
        <w:t>,</w:t>
      </w:r>
    </w:p>
    <w:p w14:paraId="1CE6E62B" w14:textId="77777777" w:rsidR="00A51720" w:rsidRPr="006A4977" w:rsidRDefault="00A51720" w:rsidP="00E3286F">
      <w:pPr>
        <w:pStyle w:val="NormalWeb"/>
        <w:shd w:val="clear" w:color="auto" w:fill="FFFFFF"/>
        <w:spacing w:before="0" w:beforeAutospacing="0" w:after="0" w:afterAutospacing="0" w:line="360" w:lineRule="auto"/>
        <w:ind w:firstLine="935"/>
        <w:jc w:val="both"/>
        <w:rPr>
          <w:rFonts w:ascii="GHEA Grapalat" w:hAnsi="GHEA Grapalat"/>
          <w:color w:val="000000"/>
          <w:szCs w:val="26"/>
          <w:lang w:val="hy-AM"/>
        </w:rPr>
      </w:pPr>
      <w:r w:rsidRPr="006A4977">
        <w:rPr>
          <w:rFonts w:ascii="GHEA Grapalat" w:hAnsi="GHEA Grapalat"/>
          <w:color w:val="000000"/>
          <w:szCs w:val="26"/>
          <w:lang w:val="hy-AM"/>
        </w:rPr>
        <w:lastRenderedPageBreak/>
        <w:t xml:space="preserve">4) </w:t>
      </w:r>
      <w:r w:rsidRPr="006A4977">
        <w:rPr>
          <w:rFonts w:ascii="GHEA Grapalat" w:hAnsi="GHEA Grapalat" w:cs="Sylfaen"/>
          <w:color w:val="000000"/>
          <w:szCs w:val="26"/>
          <w:lang w:val="hy-AM"/>
        </w:rPr>
        <w:t>Չորրորդ</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փուլ</w:t>
      </w:r>
      <w:r w:rsidRPr="006A4977">
        <w:rPr>
          <w:rFonts w:ascii="GHEA Grapalat" w:hAnsi="GHEA Grapalat"/>
          <w:color w:val="000000"/>
          <w:szCs w:val="26"/>
          <w:lang w:val="hy-AM"/>
        </w:rPr>
        <w:t>-</w:t>
      </w:r>
      <w:r w:rsidRPr="006A4977">
        <w:rPr>
          <w:rFonts w:ascii="GHEA Grapalat" w:hAnsi="GHEA Grapalat" w:cs="Sylfaen"/>
          <w:color w:val="000000"/>
          <w:szCs w:val="26"/>
          <w:lang w:val="hy-AM"/>
        </w:rPr>
        <w:t>հետստուգման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գործընթաց՝</w:t>
      </w:r>
      <w:r w:rsidRPr="006A4977">
        <w:rPr>
          <w:rFonts w:ascii="GHEA Grapalat" w:hAnsi="GHEA Grapalat"/>
          <w:color w:val="000000"/>
          <w:szCs w:val="26"/>
          <w:lang w:val="hy-AM"/>
        </w:rPr>
        <w:t xml:space="preserve"> հաստատված առաջարկությունների կարգավիճակների հավաքագրում, վերլուծություն և հաշվետվություն:</w:t>
      </w:r>
    </w:p>
    <w:p w14:paraId="6118B352" w14:textId="4EF1C974" w:rsidR="00A51720" w:rsidRPr="006A4977" w:rsidRDefault="00A51720"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Ա</w:t>
      </w:r>
      <w:r w:rsidR="00673F03" w:rsidRPr="006A4977">
        <w:rPr>
          <w:rFonts w:ascii="GHEA Grapalat" w:eastAsia="Times New Roman" w:hAnsi="GHEA Grapalat" w:cs="Sylfaen"/>
          <w:color w:val="000000"/>
          <w:szCs w:val="26"/>
          <w:lang w:val="hy-AM"/>
        </w:rPr>
        <w:t>ուդիտորական ա</w:t>
      </w:r>
      <w:r w:rsidRPr="006A4977">
        <w:rPr>
          <w:rFonts w:ascii="GHEA Grapalat" w:hAnsi="GHEA Grapalat"/>
          <w:color w:val="000000"/>
          <w:szCs w:val="26"/>
          <w:lang w:val="hy-AM"/>
        </w:rPr>
        <w:t>ռաջադրանքի իրականացման քայլերը ըստ փուլերի և յուրաքանչյուր քայլում ստեղծվող/օգտագործվող փաստաթղթերի ցանկը բերված է հավելված 4-ում։</w:t>
      </w:r>
    </w:p>
    <w:p w14:paraId="0BA4375F" w14:textId="4E4D7CEF" w:rsidR="00A51720" w:rsidRPr="006A4977" w:rsidRDefault="00A51720"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Ա</w:t>
      </w:r>
      <w:r w:rsidR="00673F03" w:rsidRPr="006A4977">
        <w:rPr>
          <w:rFonts w:ascii="GHEA Grapalat" w:eastAsia="Times New Roman" w:hAnsi="GHEA Grapalat" w:cs="Sylfaen"/>
          <w:color w:val="000000"/>
          <w:szCs w:val="26"/>
          <w:lang w:val="hy-AM"/>
        </w:rPr>
        <w:t>ուդիտորական ա</w:t>
      </w:r>
      <w:r w:rsidRPr="006A4977">
        <w:rPr>
          <w:rFonts w:ascii="GHEA Grapalat" w:hAnsi="GHEA Grapalat" w:cs="Sylfaen"/>
          <w:color w:val="000000"/>
          <w:szCs w:val="26"/>
          <w:lang w:val="hy-AM"/>
        </w:rPr>
        <w:t>ռաջադրանքների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իրականացման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միջոցով</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աուդիտորները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գնահատում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կազմակերպությունում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գործող</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հսկողության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համակարգերը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մեխանիզմները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վերջիններիս</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գործունեության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արդյունավետությունը, ինչպես նաև դրանց ազդեցությունը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կազմակերպության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նպատակների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իրագործման վրա</w:t>
      </w:r>
      <w:r w:rsidRPr="006A4977">
        <w:rPr>
          <w:rFonts w:ascii="GHEA Grapalat" w:hAnsi="GHEA Grapalat"/>
          <w:color w:val="000000"/>
          <w:szCs w:val="26"/>
          <w:lang w:val="hy-AM"/>
        </w:rPr>
        <w:t>:</w:t>
      </w:r>
    </w:p>
    <w:p w14:paraId="35ECDE2D" w14:textId="2552E3B4" w:rsidR="00A51720" w:rsidRPr="006A4977" w:rsidRDefault="00A51720"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t>Տարեկան ծրագրով սահմանված յուրաքանչյուր միավորի համար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պետք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մշակվի</w:t>
      </w:r>
      <w:r w:rsidR="00673F03" w:rsidRPr="006A4977">
        <w:rPr>
          <w:rFonts w:ascii="GHEA Grapalat" w:eastAsia="Times New Roman" w:hAnsi="GHEA Grapalat" w:cs="Sylfaen"/>
          <w:color w:val="000000"/>
          <w:szCs w:val="26"/>
          <w:lang w:val="hy-AM"/>
        </w:rPr>
        <w:t xml:space="preserve"> աուդիտորական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առաջադրանքի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առանձին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աշխատանքային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ծրագիր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համապատասխանում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յուրաքանչյուր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միավորի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պահանջվող</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աշխատանքների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սահմանված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ժամկետներին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ինչպես</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նաև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տվյալ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միավորի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առանձնահատկություններին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Նշվածն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ապահովում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աշխատանքն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ավարտվի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ճիշտ</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ժամկետում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համապատասխանի սահմանված նպատակներին:</w:t>
      </w:r>
    </w:p>
    <w:p w14:paraId="5B1433B2" w14:textId="77777777" w:rsidR="00A51720" w:rsidRPr="006A4977" w:rsidRDefault="00A51720" w:rsidP="00E3286F">
      <w:pPr>
        <w:pStyle w:val="NormalWeb"/>
        <w:shd w:val="clear" w:color="auto" w:fill="FFFFFF"/>
        <w:spacing w:before="0" w:beforeAutospacing="0" w:after="0" w:afterAutospacing="0" w:line="360" w:lineRule="auto"/>
        <w:ind w:left="543"/>
        <w:rPr>
          <w:rFonts w:ascii="GHEA Grapalat" w:hAnsi="GHEA Grapalat" w:cs="Sylfaen"/>
          <w:color w:val="000000"/>
          <w:szCs w:val="26"/>
          <w:lang w:val="hy-AM"/>
        </w:rPr>
      </w:pPr>
    </w:p>
    <w:p w14:paraId="51F0E7DE" w14:textId="3AFF67F5" w:rsidR="00A51720" w:rsidRPr="006A4977" w:rsidRDefault="00A51720" w:rsidP="006A1A77">
      <w:pPr>
        <w:pStyle w:val="NormalWeb"/>
        <w:numPr>
          <w:ilvl w:val="2"/>
          <w:numId w:val="28"/>
        </w:numPr>
        <w:shd w:val="clear" w:color="auto" w:fill="FFFFFF"/>
        <w:spacing w:before="0" w:beforeAutospacing="0" w:after="0" w:afterAutospacing="0" w:line="360" w:lineRule="auto"/>
        <w:rPr>
          <w:rStyle w:val="Strong"/>
          <w:rFonts w:ascii="GHEA Grapalat" w:hAnsi="GHEA Grapalat" w:cs="Sylfaen"/>
          <w:i/>
          <w:color w:val="000000"/>
          <w:szCs w:val="26"/>
          <w:lang w:val="hy-AM"/>
        </w:rPr>
      </w:pPr>
      <w:r w:rsidRPr="006A4977">
        <w:rPr>
          <w:rStyle w:val="Strong"/>
          <w:rFonts w:ascii="GHEA Grapalat" w:hAnsi="GHEA Grapalat" w:cs="Sylfaen"/>
          <w:i/>
          <w:color w:val="000000"/>
          <w:szCs w:val="26"/>
          <w:lang w:val="hy-AM"/>
        </w:rPr>
        <w:t>ԱՌԱՋԻՆ</w:t>
      </w:r>
      <w:r w:rsidRPr="006A4977">
        <w:rPr>
          <w:rStyle w:val="Strong"/>
          <w:rFonts w:ascii="GHEA Grapalat" w:hAnsi="GHEA Grapalat"/>
          <w:i/>
          <w:color w:val="000000"/>
          <w:szCs w:val="26"/>
          <w:lang w:val="hy-AM"/>
        </w:rPr>
        <w:t xml:space="preserve"> </w:t>
      </w:r>
      <w:r w:rsidRPr="006A4977">
        <w:rPr>
          <w:rStyle w:val="Strong"/>
          <w:rFonts w:ascii="GHEA Grapalat" w:hAnsi="GHEA Grapalat" w:cs="Sylfaen"/>
          <w:i/>
          <w:color w:val="000000"/>
          <w:szCs w:val="26"/>
          <w:lang w:val="hy-AM"/>
        </w:rPr>
        <w:t>ՓՈՒԼ</w:t>
      </w:r>
      <w:r w:rsidR="005B1D86">
        <w:rPr>
          <w:rStyle w:val="Strong"/>
          <w:rFonts w:ascii="GHEA Grapalat" w:hAnsi="GHEA Grapalat" w:cs="Sylfaen"/>
          <w:i/>
          <w:color w:val="000000"/>
          <w:szCs w:val="26"/>
          <w:lang w:val="hy-AM"/>
        </w:rPr>
        <w:t>՝</w:t>
      </w:r>
      <w:r w:rsidRPr="006A4977">
        <w:rPr>
          <w:rStyle w:val="Strong"/>
          <w:rFonts w:ascii="GHEA Grapalat" w:hAnsi="GHEA Grapalat"/>
          <w:i/>
          <w:color w:val="000000"/>
          <w:szCs w:val="26"/>
          <w:lang w:val="hy-AM"/>
        </w:rPr>
        <w:t xml:space="preserve"> </w:t>
      </w:r>
      <w:r w:rsidR="005B1D86" w:rsidRPr="006A4977">
        <w:rPr>
          <w:rStyle w:val="Strong"/>
          <w:rFonts w:ascii="GHEA Grapalat" w:hAnsi="GHEA Grapalat"/>
          <w:i/>
          <w:color w:val="000000"/>
          <w:szCs w:val="26"/>
          <w:lang w:val="hy-AM"/>
        </w:rPr>
        <w:t xml:space="preserve">ՔԱՅԼ </w:t>
      </w:r>
      <w:r w:rsidR="005B1D86">
        <w:rPr>
          <w:rStyle w:val="Strong"/>
          <w:rFonts w:ascii="GHEA Grapalat" w:hAnsi="GHEA Grapalat"/>
          <w:i/>
          <w:color w:val="000000"/>
          <w:szCs w:val="26"/>
          <w:lang w:val="hy-AM"/>
        </w:rPr>
        <w:t xml:space="preserve">1 </w:t>
      </w:r>
      <w:r w:rsidR="00673F03" w:rsidRPr="006A4977">
        <w:rPr>
          <w:rStyle w:val="Strong"/>
          <w:rFonts w:ascii="GHEA Grapalat" w:hAnsi="GHEA Grapalat" w:cs="Sylfaen"/>
          <w:i/>
          <w:color w:val="000000"/>
          <w:szCs w:val="26"/>
          <w:lang w:val="hy-AM"/>
        </w:rPr>
        <w:t>- ԱՈՒԴԻՏՈՐԱԿԱՆ</w:t>
      </w:r>
      <w:r w:rsidR="00673F03" w:rsidRPr="00287407">
        <w:rPr>
          <w:rStyle w:val="Strong"/>
          <w:rFonts w:ascii="GHEA Grapalat" w:hAnsi="GHEA Grapalat"/>
          <w:i/>
          <w:lang w:val="hy-AM"/>
        </w:rPr>
        <w:t xml:space="preserve"> </w:t>
      </w:r>
      <w:r w:rsidRPr="006A4977">
        <w:rPr>
          <w:rStyle w:val="Strong"/>
          <w:rFonts w:ascii="GHEA Grapalat" w:hAnsi="GHEA Grapalat" w:cs="Sylfaen"/>
          <w:i/>
          <w:color w:val="000000"/>
          <w:szCs w:val="26"/>
          <w:lang w:val="hy-AM"/>
        </w:rPr>
        <w:t>ԱՌԱՋԱԴՐԱՆՔԻ</w:t>
      </w:r>
      <w:r w:rsidRPr="006A4977">
        <w:rPr>
          <w:rStyle w:val="Strong"/>
          <w:rFonts w:ascii="GHEA Grapalat" w:hAnsi="GHEA Grapalat"/>
          <w:i/>
          <w:color w:val="000000"/>
          <w:szCs w:val="26"/>
          <w:lang w:val="hy-AM"/>
        </w:rPr>
        <w:t xml:space="preserve"> </w:t>
      </w:r>
      <w:r w:rsidRPr="006A4977">
        <w:rPr>
          <w:rStyle w:val="Strong"/>
          <w:rFonts w:ascii="GHEA Grapalat" w:hAnsi="GHEA Grapalat" w:cs="Sylfaen"/>
          <w:i/>
          <w:color w:val="000000"/>
          <w:szCs w:val="26"/>
          <w:lang w:val="hy-AM"/>
        </w:rPr>
        <w:t>ՊԼԱՆԱՎՈՐՈՒՄ</w:t>
      </w:r>
    </w:p>
    <w:p w14:paraId="21FC1627" w14:textId="77777777" w:rsidR="00A51720" w:rsidRPr="006A4977" w:rsidRDefault="00A51720" w:rsidP="00E3286F">
      <w:pPr>
        <w:pStyle w:val="NormalWeb"/>
        <w:shd w:val="clear" w:color="auto" w:fill="FFFFFF"/>
        <w:spacing w:before="0" w:beforeAutospacing="0" w:after="0" w:afterAutospacing="0" w:line="360" w:lineRule="auto"/>
        <w:ind w:left="468"/>
        <w:rPr>
          <w:rFonts w:ascii="GHEA Grapalat" w:hAnsi="GHEA Grapalat"/>
          <w:color w:val="000000"/>
          <w:szCs w:val="26"/>
          <w:lang w:val="hy-AM"/>
        </w:rPr>
      </w:pPr>
    </w:p>
    <w:p w14:paraId="5EEA9C39" w14:textId="77777777" w:rsidR="00A51720" w:rsidRPr="006A4977" w:rsidRDefault="00A51720"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lastRenderedPageBreak/>
        <w:t>Առաջադրանքի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աշխատանքները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մեկնարկում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այդ</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աշխատանքների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պլանավորման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փուլից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Սովորաբար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առաջադրանքի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պլանավորման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փուլը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բաղկացած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ստորև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նշված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հիմնական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քայլերից</w:t>
      </w:r>
      <w:r w:rsidRPr="006A4977">
        <w:rPr>
          <w:rFonts w:ascii="GHEA Grapalat" w:hAnsi="GHEA Grapalat"/>
          <w:color w:val="000000"/>
          <w:szCs w:val="26"/>
          <w:lang w:val="hy-AM"/>
        </w:rPr>
        <w:t>.</w:t>
      </w:r>
    </w:p>
    <w:p w14:paraId="6978308A" w14:textId="77777777" w:rsidR="00A51720" w:rsidRPr="006A4977" w:rsidRDefault="00A51720" w:rsidP="00E3286F">
      <w:pPr>
        <w:pStyle w:val="NormalWeb"/>
        <w:shd w:val="clear" w:color="auto" w:fill="FFFFFF"/>
        <w:spacing w:before="0" w:beforeAutospacing="0" w:after="0" w:afterAutospacing="0" w:line="360" w:lineRule="auto"/>
        <w:ind w:left="935" w:hanging="215"/>
        <w:jc w:val="both"/>
        <w:rPr>
          <w:rFonts w:ascii="GHEA Grapalat" w:hAnsi="GHEA Grapalat" w:cs="Sylfaen"/>
          <w:color w:val="000000"/>
          <w:szCs w:val="26"/>
          <w:lang w:val="hy-AM"/>
        </w:rPr>
      </w:pPr>
      <w:r w:rsidRPr="006A4977">
        <w:rPr>
          <w:rFonts w:ascii="GHEA Grapalat" w:hAnsi="GHEA Grapalat"/>
          <w:color w:val="000000"/>
          <w:szCs w:val="26"/>
          <w:lang w:val="hy-AM"/>
        </w:rPr>
        <w:t xml:space="preserve">1) </w:t>
      </w:r>
      <w:r w:rsidRPr="006A4977">
        <w:rPr>
          <w:rFonts w:ascii="GHEA Grapalat" w:hAnsi="GHEA Grapalat" w:cs="Sylfaen"/>
          <w:color w:val="000000"/>
          <w:szCs w:val="26"/>
          <w:lang w:val="hy-AM"/>
        </w:rPr>
        <w:t>Առաջադրանքի նախնական շրջանակների, նպատակների, ժամկետների և աուդիտի թիմի որոշում,</w:t>
      </w:r>
    </w:p>
    <w:p w14:paraId="42EB054F" w14:textId="77777777" w:rsidR="00A51720" w:rsidRPr="006A4977" w:rsidRDefault="00A51720" w:rsidP="00E3286F">
      <w:pPr>
        <w:pStyle w:val="NormalWeb"/>
        <w:shd w:val="clear" w:color="auto" w:fill="FFFFFF"/>
        <w:spacing w:before="0" w:beforeAutospacing="0" w:after="0" w:afterAutospacing="0" w:line="360" w:lineRule="auto"/>
        <w:ind w:left="935" w:hanging="215"/>
        <w:jc w:val="both"/>
        <w:rPr>
          <w:rFonts w:ascii="GHEA Grapalat" w:hAnsi="GHEA Grapalat" w:cs="Sylfaen"/>
          <w:color w:val="000000"/>
          <w:szCs w:val="26"/>
          <w:lang w:val="hy-AM"/>
        </w:rPr>
      </w:pPr>
      <w:r w:rsidRPr="006A4977">
        <w:rPr>
          <w:rFonts w:ascii="GHEA Grapalat" w:hAnsi="GHEA Grapalat"/>
          <w:color w:val="000000"/>
          <w:szCs w:val="26"/>
          <w:lang w:val="hy-AM"/>
        </w:rPr>
        <w:t>2) Հանդիպում աուդիտի միավորի ղեկավարության հետ/աուդիտի ծանուցման նամակի ուղարկում</w:t>
      </w:r>
      <w:r w:rsidRPr="006A4977">
        <w:rPr>
          <w:rFonts w:ascii="GHEA Grapalat" w:hAnsi="GHEA Grapalat" w:cs="Sylfaen"/>
          <w:color w:val="000000"/>
          <w:szCs w:val="26"/>
          <w:lang w:val="hy-AM"/>
        </w:rPr>
        <w:t>,</w:t>
      </w:r>
    </w:p>
    <w:p w14:paraId="4D37861C" w14:textId="77777777" w:rsidR="00A51720" w:rsidRPr="006A4977" w:rsidRDefault="00A51720" w:rsidP="00E3286F">
      <w:pPr>
        <w:pStyle w:val="NormalWeb"/>
        <w:shd w:val="clear" w:color="auto" w:fill="FFFFFF"/>
        <w:spacing w:before="0" w:beforeAutospacing="0" w:after="0" w:afterAutospacing="0" w:line="360" w:lineRule="auto"/>
        <w:ind w:left="935" w:hanging="215"/>
        <w:jc w:val="both"/>
        <w:rPr>
          <w:rFonts w:ascii="GHEA Grapalat" w:hAnsi="GHEA Grapalat" w:cs="Sylfaen"/>
          <w:color w:val="000000"/>
          <w:szCs w:val="26"/>
          <w:lang w:val="hy-AM"/>
        </w:rPr>
      </w:pPr>
      <w:r w:rsidRPr="006A4977">
        <w:rPr>
          <w:rFonts w:ascii="GHEA Grapalat" w:hAnsi="GHEA Grapalat" w:cs="Sylfaen"/>
          <w:color w:val="000000"/>
          <w:szCs w:val="26"/>
          <w:lang w:val="hy-AM"/>
        </w:rPr>
        <w:t>3) Տեղեկատվության հավաքագրում և նախնական վերլուծություն,</w:t>
      </w:r>
    </w:p>
    <w:p w14:paraId="6620B4EA" w14:textId="77777777" w:rsidR="00A51720" w:rsidRPr="006A4977" w:rsidRDefault="00A51720" w:rsidP="00E3286F">
      <w:pPr>
        <w:pStyle w:val="NormalWeb"/>
        <w:shd w:val="clear" w:color="auto" w:fill="FFFFFF"/>
        <w:spacing w:before="0" w:beforeAutospacing="0" w:after="0" w:afterAutospacing="0" w:line="360" w:lineRule="auto"/>
        <w:ind w:left="935" w:hanging="215"/>
        <w:jc w:val="both"/>
        <w:rPr>
          <w:rFonts w:ascii="GHEA Grapalat" w:hAnsi="GHEA Grapalat" w:cs="Sylfaen"/>
          <w:color w:val="000000"/>
          <w:szCs w:val="26"/>
          <w:lang w:val="hy-AM"/>
        </w:rPr>
      </w:pPr>
      <w:r w:rsidRPr="006A4977">
        <w:rPr>
          <w:rFonts w:ascii="GHEA Grapalat" w:hAnsi="GHEA Grapalat" w:cs="Sylfaen"/>
          <w:color w:val="000000"/>
          <w:szCs w:val="26"/>
          <w:lang w:val="hy-AM"/>
        </w:rPr>
        <w:t>4) Առաջադրանքի</w:t>
      </w:r>
      <w:r w:rsidRPr="006A4977">
        <w:rPr>
          <w:rFonts w:ascii="GHEA Grapalat" w:hAnsi="GHEA Grapalat"/>
          <w:lang w:val="hy-AM"/>
        </w:rPr>
        <w:t xml:space="preserve"> </w:t>
      </w:r>
      <w:r w:rsidRPr="006A4977">
        <w:rPr>
          <w:rFonts w:ascii="GHEA Grapalat" w:hAnsi="GHEA Grapalat" w:cs="Sylfaen"/>
          <w:color w:val="000000"/>
          <w:szCs w:val="26"/>
          <w:lang w:val="hy-AM"/>
        </w:rPr>
        <w:t>իրականացման ժամկետների պլանավորում՝ ըստ իրականացնողների,</w:t>
      </w:r>
    </w:p>
    <w:p w14:paraId="0FC95F8F" w14:textId="77777777" w:rsidR="00A51720" w:rsidRPr="006A4977" w:rsidRDefault="00A51720" w:rsidP="00E3286F">
      <w:pPr>
        <w:pStyle w:val="NormalWeb"/>
        <w:shd w:val="clear" w:color="auto" w:fill="FFFFFF"/>
        <w:spacing w:before="0" w:beforeAutospacing="0" w:after="0" w:afterAutospacing="0" w:line="360" w:lineRule="auto"/>
        <w:ind w:left="935" w:hanging="215"/>
        <w:jc w:val="both"/>
        <w:rPr>
          <w:rFonts w:ascii="GHEA Grapalat" w:hAnsi="GHEA Grapalat" w:cs="Sylfaen"/>
          <w:color w:val="000000"/>
          <w:szCs w:val="26"/>
          <w:lang w:val="hy-AM"/>
        </w:rPr>
      </w:pPr>
      <w:r w:rsidRPr="006A4977">
        <w:rPr>
          <w:rFonts w:ascii="GHEA Grapalat" w:hAnsi="GHEA Grapalat" w:cs="Sylfaen"/>
          <w:color w:val="000000"/>
          <w:szCs w:val="26"/>
          <w:lang w:val="hy-AM"/>
        </w:rPr>
        <w:t>5) Գործընթացների մանրամասն վերլուծություն, շրջանակների հստակեցում և թեստ-մատրիցաների կազմում,</w:t>
      </w:r>
    </w:p>
    <w:p w14:paraId="3B63AFAA" w14:textId="77777777" w:rsidR="00A51720" w:rsidRPr="006A4977" w:rsidRDefault="00A51720" w:rsidP="00E3286F">
      <w:pPr>
        <w:pStyle w:val="NormalWeb"/>
        <w:shd w:val="clear" w:color="auto" w:fill="FFFFFF"/>
        <w:spacing w:before="0" w:beforeAutospacing="0" w:after="0" w:afterAutospacing="0" w:line="360" w:lineRule="auto"/>
        <w:ind w:left="935" w:hanging="215"/>
        <w:jc w:val="both"/>
        <w:rPr>
          <w:rFonts w:ascii="GHEA Grapalat" w:hAnsi="GHEA Grapalat" w:cs="Sylfaen"/>
          <w:color w:val="000000"/>
          <w:szCs w:val="26"/>
          <w:lang w:val="hy-AM"/>
        </w:rPr>
      </w:pPr>
      <w:r w:rsidRPr="006A4977">
        <w:rPr>
          <w:rFonts w:ascii="GHEA Grapalat" w:hAnsi="GHEA Grapalat" w:cs="Sylfaen"/>
          <w:color w:val="000000"/>
          <w:szCs w:val="26"/>
          <w:lang w:val="hy-AM"/>
        </w:rPr>
        <w:t>6) Մշակված փաստաթղթերի քննարկում 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 բոլոր աշխատակիցների հետ, եթե աուդիտորական տվյալ առաջադրանքը չի պարունակում այնպիսի տեղեկատվություն, որին պետք է տիրապետեն միայն տվյալ առաջադրանքը կատարող աուդիտորները (Մշակված փաստաթղթերի և առկա ողջ տեղեկատվության քննարկումը աուդիտի ողջ անձնակազմով լավ պրակտիկա է գիտելիքի փոխանակման, ինչպես նաև պատմական և ինստիտուցիոնալ հիշողության կիրառման տեսանկյունից),</w:t>
      </w:r>
    </w:p>
    <w:p w14:paraId="7A56E7DE" w14:textId="77777777" w:rsidR="00A51720" w:rsidRPr="006A4977" w:rsidRDefault="00A51720" w:rsidP="00E3286F">
      <w:pPr>
        <w:pStyle w:val="NormalWeb"/>
        <w:shd w:val="clear" w:color="auto" w:fill="FFFFFF"/>
        <w:spacing w:before="0" w:beforeAutospacing="0" w:after="0" w:afterAutospacing="0" w:line="360" w:lineRule="auto"/>
        <w:ind w:left="935" w:hanging="215"/>
        <w:jc w:val="both"/>
        <w:rPr>
          <w:rFonts w:ascii="GHEA Grapalat" w:hAnsi="GHEA Grapalat" w:cs="Sylfaen"/>
          <w:color w:val="000000"/>
          <w:szCs w:val="26"/>
          <w:lang w:val="hy-AM"/>
        </w:rPr>
      </w:pPr>
      <w:r w:rsidRPr="006A4977">
        <w:rPr>
          <w:rFonts w:ascii="GHEA Grapalat" w:hAnsi="GHEA Grapalat" w:cs="Sylfaen"/>
          <w:color w:val="000000"/>
          <w:szCs w:val="26"/>
          <w:lang w:val="hy-AM"/>
        </w:rPr>
        <w:lastRenderedPageBreak/>
        <w:t xml:space="preserve">7) Թեստ-մատրիցաների թարմացում և աուդիտի ծրագրի ամբողջացում, </w:t>
      </w:r>
    </w:p>
    <w:p w14:paraId="730A2B0D" w14:textId="0340B6EC" w:rsidR="00A51720" w:rsidRPr="006A4977" w:rsidRDefault="00A51720" w:rsidP="00E3286F">
      <w:pPr>
        <w:pStyle w:val="NormalWeb"/>
        <w:shd w:val="clear" w:color="auto" w:fill="FFFFFF"/>
        <w:spacing w:before="0" w:beforeAutospacing="0" w:after="0" w:afterAutospacing="0" w:line="360" w:lineRule="auto"/>
        <w:ind w:left="935" w:hanging="215"/>
        <w:jc w:val="both"/>
        <w:rPr>
          <w:rFonts w:ascii="GHEA Grapalat" w:hAnsi="GHEA Grapalat" w:cs="Sylfaen"/>
          <w:color w:val="000000"/>
          <w:szCs w:val="26"/>
          <w:lang w:val="hy-AM"/>
        </w:rPr>
      </w:pPr>
      <w:r w:rsidRPr="006A4977">
        <w:rPr>
          <w:rFonts w:ascii="GHEA Grapalat" w:hAnsi="GHEA Grapalat" w:cs="Sylfaen"/>
          <w:color w:val="000000"/>
          <w:szCs w:val="26"/>
          <w:lang w:val="hy-AM"/>
        </w:rPr>
        <w:t xml:space="preserve">8) </w:t>
      </w:r>
      <w:r w:rsidR="0020375D" w:rsidRPr="006A4977">
        <w:rPr>
          <w:rFonts w:ascii="GHEA Grapalat" w:hAnsi="GHEA Grapalat" w:cs="Sylfaen"/>
          <w:color w:val="000000"/>
          <w:szCs w:val="26"/>
          <w:lang w:val="hy-AM"/>
        </w:rPr>
        <w:t>Հանդիպում աուդիտի միավորի հետ, աուդիտորական առաջադրանքի նպատակների և շրջանակների քննարկում և ամբողջականացում:</w:t>
      </w:r>
    </w:p>
    <w:p w14:paraId="382208C6" w14:textId="3AD1EBE7" w:rsidR="00A51720" w:rsidRPr="006A4977" w:rsidRDefault="00A51720" w:rsidP="00E3286F">
      <w:pPr>
        <w:pStyle w:val="BodyText"/>
        <w:spacing w:line="360" w:lineRule="auto"/>
        <w:rPr>
          <w:rFonts w:ascii="GHEA Grapalat" w:hAnsi="GHEA Grapalat"/>
          <w:lang w:val="hy-AM"/>
        </w:rPr>
      </w:pPr>
    </w:p>
    <w:p w14:paraId="36081CC1" w14:textId="6E754946" w:rsidR="00A51720" w:rsidRPr="006A4977" w:rsidRDefault="00A51720" w:rsidP="006A1A77">
      <w:pPr>
        <w:pStyle w:val="NormalWeb"/>
        <w:numPr>
          <w:ilvl w:val="2"/>
          <w:numId w:val="28"/>
        </w:numPr>
        <w:shd w:val="clear" w:color="auto" w:fill="FFFFFF"/>
        <w:spacing w:before="0" w:beforeAutospacing="0" w:after="0" w:afterAutospacing="0" w:line="360" w:lineRule="auto"/>
        <w:rPr>
          <w:rStyle w:val="Strong"/>
          <w:rFonts w:ascii="GHEA Grapalat" w:hAnsi="GHEA Grapalat" w:cs="Sylfaen"/>
          <w:i/>
          <w:color w:val="000000"/>
          <w:szCs w:val="26"/>
          <w:lang w:val="hy-AM"/>
        </w:rPr>
      </w:pPr>
      <w:r w:rsidRPr="006A4977">
        <w:rPr>
          <w:rStyle w:val="Strong"/>
          <w:rFonts w:ascii="GHEA Grapalat" w:hAnsi="GHEA Grapalat"/>
          <w:i/>
          <w:color w:val="000000"/>
          <w:szCs w:val="26"/>
          <w:lang w:val="hy-AM"/>
        </w:rPr>
        <w:t>ՔԱՅԼ 2 - ՀԱՆԴԻՊՈՒՄ ԱՈՒԴԻՏԻ ՄԻԱՎՈՐԻ ՂԵԿԱՎԱՐՈՒԹՅԱՆ ՀԵՏ/ԱՈՒԴԻՏԻ ԾԱՆՈՒՑՄԱՆ ՆԱՄԱԿ</w:t>
      </w:r>
    </w:p>
    <w:p w14:paraId="7043F3F9" w14:textId="77777777" w:rsidR="00A51720" w:rsidRPr="006A4977" w:rsidRDefault="00A51720" w:rsidP="00E3286F">
      <w:pPr>
        <w:pStyle w:val="NormalWeb"/>
        <w:shd w:val="clear" w:color="auto" w:fill="FFFFFF"/>
        <w:spacing w:before="0" w:beforeAutospacing="0" w:after="0" w:afterAutospacing="0" w:line="360" w:lineRule="auto"/>
        <w:ind w:left="468"/>
        <w:rPr>
          <w:rFonts w:ascii="GHEA Grapalat" w:hAnsi="GHEA Grapalat" w:cs="Sylfaen"/>
          <w:color w:val="000000"/>
          <w:szCs w:val="26"/>
          <w:lang w:val="hy-AM"/>
        </w:rPr>
      </w:pPr>
    </w:p>
    <w:p w14:paraId="79F38BD1" w14:textId="374155FD" w:rsidR="00A51720" w:rsidRPr="006A4977" w:rsidRDefault="00A51720"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Առաջադրանքը մեկնարկում է կազմակերպության ղեկավարի հրամանով, որտեղ նշվում են առաջադրանքի իրականացման հիմքերը, սահմանված ժամկետները, աշխատանքային խմբի անդամները, հրավիրված մասնագետները և այլ մասնակիցները (առկայության դեպքում): Յուրաքանչյուր առաջադրանքի մեկնարկից առնվազն 3 աշխատանքային օր առաջ ներքին աուդիտը պետք է զգուշացնի աուդիտի ենթարկվող միավորին` վերջինիս տրամադրելով առաջադրանքի մեկնարկի վերաբերյալ հրամանը։ Առաջադրանքի աշխատանքային խմբի ղեկավարը կազմակերպում է աուդիտի ենթարկվող մ</w:t>
      </w:r>
      <w:r w:rsidRPr="006A4977">
        <w:rPr>
          <w:rFonts w:ascii="GHEA Grapalat" w:hAnsi="GHEA Grapalat"/>
          <w:color w:val="000000"/>
          <w:szCs w:val="26"/>
          <w:lang w:val="hy-AM"/>
        </w:rPr>
        <w:t xml:space="preserve">իավորի ղեկավարի հետ նախնական հանդիպում, որի ժամանակ անհրաժեշտ է քննարկել և համաձայնեցնել աշխատանքների ժամկետները և առաջադրանքի նախնական շրջանակները: Որոշվում է նաև աուդիտի ենթարկվող միավորի կողմից աուդիտի </w:t>
      </w:r>
      <w:r w:rsidRPr="006A4977">
        <w:rPr>
          <w:rFonts w:ascii="GHEA Grapalat" w:hAnsi="GHEA Grapalat"/>
          <w:color w:val="000000"/>
          <w:szCs w:val="26"/>
          <w:lang w:val="hy-AM"/>
        </w:rPr>
        <w:lastRenderedPageBreak/>
        <w:t>աշխատանքային խմբի հետ անմիջական համագործակցող անձը: Նշված հանդիպումը կարող է կազմակերպվել հեռախոսով կամ օգտագործելով ժամանակակից տեխնոլոգիական հնարավորությունները, եթե աուդիտի ենթարկվող միավորը տարածապես հեռու է գտնվում կամ դա նպաստում է աուդիտի արդյունավետ կազմակերպմանը։</w:t>
      </w:r>
    </w:p>
    <w:p w14:paraId="0F47D494" w14:textId="0E31D9C1" w:rsidR="00A51720" w:rsidRPr="006A4977" w:rsidRDefault="00A51720"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 xml:space="preserve">Հանդիպման ընթացքում պետք է քննարկվեն արդյոք բոլոր ռիսկային գործընթացներն են ներառված աուդիտի ծրագրում։ Աուդիտի միավորի ղեկավարը կարող է առաջադրանքի աշխատանքային խմբի ղեկավարին առաջարկել որևէ գործընթաց (որի ռիսկերի բարձր լինելու վերաբերյալ պետք է տրամադրի բավարար տեղեկատվություն) աուդիտի ծրագրում ներառելու վերաբերյալ։ Աուդիտի միավորի ղեկավարի հետ հանդիպման հիմնական նպատակը առաջադրանքի աշխատանքների սահուն կազմակերպումն է, որն իր հերթին հնարավորինս քիչ կազդի </w:t>
      </w:r>
      <w:r w:rsidR="00FA66B9">
        <w:rPr>
          <w:rFonts w:ascii="GHEA Grapalat" w:hAnsi="GHEA Grapalat"/>
          <w:color w:val="000000"/>
          <w:szCs w:val="26"/>
          <w:lang w:val="hy-AM"/>
        </w:rPr>
        <w:t>կամ</w:t>
      </w:r>
      <w:r w:rsidRPr="006A4977">
        <w:rPr>
          <w:rFonts w:ascii="GHEA Grapalat" w:hAnsi="GHEA Grapalat"/>
          <w:color w:val="000000"/>
          <w:szCs w:val="26"/>
          <w:lang w:val="hy-AM"/>
        </w:rPr>
        <w:t xml:space="preserve"> կխանգարի աուդիտի միավորի ընթացիկ աշխատանքներին։ </w:t>
      </w:r>
    </w:p>
    <w:p w14:paraId="51B2EAC9" w14:textId="297B78F0" w:rsidR="00A51720" w:rsidRPr="006A4977" w:rsidRDefault="00A51720"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 xml:space="preserve">Չպլանավորված աուդիտորական առաջադրանքների դեպքում, ծանուցման նամակին կցվում է նաև </w:t>
      </w:r>
      <w:r w:rsidR="008B7683">
        <w:rPr>
          <w:rFonts w:ascii="GHEA Grapalat" w:hAnsi="GHEA Grapalat"/>
          <w:color w:val="000000"/>
          <w:szCs w:val="26"/>
          <w:lang w:val="hy-AM"/>
        </w:rPr>
        <w:t>կ</w:t>
      </w:r>
      <w:r w:rsidRPr="006A4977">
        <w:rPr>
          <w:rFonts w:ascii="GHEA Grapalat" w:hAnsi="GHEA Grapalat"/>
          <w:color w:val="000000"/>
          <w:szCs w:val="26"/>
          <w:lang w:val="hy-AM"/>
        </w:rPr>
        <w:t>ազմակերպության ղեկավարի հրամանը։</w:t>
      </w:r>
    </w:p>
    <w:p w14:paraId="57E603A0" w14:textId="046BA651" w:rsidR="00A51720" w:rsidRPr="006A4977" w:rsidRDefault="00A51720"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 xml:space="preserve">Որոշ դեպքերում, առաջադրանքի նպատակներից ելնելով`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աուդիտը</w:t>
      </w:r>
      <w:r w:rsidRPr="006A4977">
        <w:rPr>
          <w:rFonts w:ascii="GHEA Grapalat" w:hAnsi="GHEA Grapalat"/>
          <w:color w:val="000000"/>
          <w:szCs w:val="26"/>
          <w:lang w:val="hy-AM"/>
        </w:rPr>
        <w:t xml:space="preserve"> կարող է չծանուցել առաջադրանքի մեկնարկի մասին և իրականացնել չհայտարարված աուդիտ՝ առաջնորդվելով կազմակերպության ղեկավարի </w:t>
      </w:r>
      <w:r w:rsidRPr="006A4977">
        <w:rPr>
          <w:rFonts w:ascii="GHEA Grapalat" w:hAnsi="GHEA Grapalat"/>
          <w:color w:val="000000"/>
          <w:szCs w:val="26"/>
          <w:lang w:val="hy-AM"/>
        </w:rPr>
        <w:lastRenderedPageBreak/>
        <w:t xml:space="preserve">հանձնարարությամբ կամ հրամանով: Մասնավորապես,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աուդիտը</w:t>
      </w:r>
      <w:r w:rsidRPr="006A4977">
        <w:rPr>
          <w:rFonts w:ascii="GHEA Grapalat" w:hAnsi="GHEA Grapalat"/>
          <w:color w:val="000000"/>
          <w:szCs w:val="26"/>
          <w:lang w:val="hy-AM"/>
        </w:rPr>
        <w:t xml:space="preserve"> կարող է չհայտարարել առաջադրանքի մեկնարկի վերաբերյալ, եթե գոյություն ունի խարդախության կասկած </w:t>
      </w:r>
      <w:r w:rsidR="00FA66B9">
        <w:rPr>
          <w:rFonts w:ascii="GHEA Grapalat" w:hAnsi="GHEA Grapalat"/>
          <w:color w:val="000000"/>
          <w:szCs w:val="26"/>
          <w:lang w:val="hy-AM"/>
        </w:rPr>
        <w:t>կամ</w:t>
      </w:r>
      <w:r w:rsidRPr="006A4977">
        <w:rPr>
          <w:rFonts w:ascii="GHEA Grapalat" w:hAnsi="GHEA Grapalat"/>
          <w:color w:val="000000"/>
          <w:szCs w:val="26"/>
          <w:lang w:val="hy-AM"/>
        </w:rPr>
        <w:t xml:space="preserve"> պետք է իրականացվի դրամական միջոցների և նյութական արժեքների հաշվարկ, գույքագրում կամ օրենքով նախատեսված այլ գործողություններ: </w:t>
      </w:r>
    </w:p>
    <w:p w14:paraId="2E25EC77" w14:textId="77777777" w:rsidR="00A51720" w:rsidRPr="006A4977" w:rsidRDefault="00A51720"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Հանդիպման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ընթացքը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պետք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արձանագրվի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արձանագրությունը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պահպանվի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աշխատանքային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փաստաթղթերի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փաթեթում</w:t>
      </w:r>
      <w:r w:rsidRPr="006A4977">
        <w:rPr>
          <w:rFonts w:ascii="GHEA Grapalat" w:hAnsi="GHEA Grapalat"/>
          <w:color w:val="000000"/>
          <w:szCs w:val="26"/>
          <w:lang w:val="hy-AM"/>
        </w:rPr>
        <w:t xml:space="preserve">: </w:t>
      </w:r>
    </w:p>
    <w:p w14:paraId="2DCBF682" w14:textId="64AA846B" w:rsidR="00A51720" w:rsidRPr="00B5567B" w:rsidRDefault="00A51720" w:rsidP="00E3286F">
      <w:pPr>
        <w:pStyle w:val="BodyText"/>
        <w:spacing w:line="360" w:lineRule="auto"/>
        <w:rPr>
          <w:rFonts w:ascii="GHEA Grapalat" w:hAnsi="GHEA Grapalat"/>
          <w:sz w:val="24"/>
          <w:lang w:val="hy-AM"/>
        </w:rPr>
      </w:pPr>
    </w:p>
    <w:p w14:paraId="4A1C20E7" w14:textId="409AF8C1" w:rsidR="00A51720" w:rsidRPr="006A4977" w:rsidRDefault="00A51720" w:rsidP="006A1A77">
      <w:pPr>
        <w:pStyle w:val="NormalWeb"/>
        <w:numPr>
          <w:ilvl w:val="2"/>
          <w:numId w:val="28"/>
        </w:numPr>
        <w:spacing w:before="0" w:beforeAutospacing="0" w:after="0" w:afterAutospacing="0" w:line="360" w:lineRule="auto"/>
        <w:rPr>
          <w:rFonts w:ascii="GHEA Grapalat" w:hAnsi="GHEA Grapalat"/>
          <w:b/>
          <w:bCs/>
          <w:i/>
          <w:color w:val="000000"/>
          <w:szCs w:val="26"/>
          <w:lang w:val="hy-AM"/>
        </w:rPr>
      </w:pPr>
      <w:r w:rsidRPr="006A4977">
        <w:rPr>
          <w:rFonts w:ascii="GHEA Grapalat" w:hAnsi="GHEA Grapalat"/>
          <w:b/>
          <w:bCs/>
          <w:i/>
          <w:color w:val="000000"/>
          <w:szCs w:val="26"/>
          <w:lang w:val="hy-AM"/>
        </w:rPr>
        <w:t xml:space="preserve">ՔԱՅԼ 3 </w:t>
      </w:r>
      <w:r w:rsidR="00FE7C4D" w:rsidRPr="006A4977">
        <w:rPr>
          <w:rFonts w:ascii="GHEA Grapalat" w:hAnsi="GHEA Grapalat"/>
          <w:b/>
          <w:bCs/>
          <w:i/>
          <w:color w:val="000000"/>
          <w:szCs w:val="26"/>
          <w:lang w:val="hy-AM"/>
        </w:rPr>
        <w:t>–</w:t>
      </w:r>
      <w:r w:rsidRPr="006A4977">
        <w:rPr>
          <w:rFonts w:ascii="GHEA Grapalat" w:hAnsi="GHEA Grapalat"/>
          <w:b/>
          <w:bCs/>
          <w:i/>
          <w:color w:val="000000"/>
          <w:szCs w:val="26"/>
          <w:lang w:val="hy-AM"/>
        </w:rPr>
        <w:t xml:space="preserve"> </w:t>
      </w:r>
      <w:r w:rsidR="00FE7C4D" w:rsidRPr="006A4977">
        <w:rPr>
          <w:rFonts w:ascii="GHEA Grapalat" w:hAnsi="GHEA Grapalat"/>
          <w:b/>
          <w:bCs/>
          <w:i/>
          <w:color w:val="000000"/>
          <w:szCs w:val="26"/>
          <w:lang w:val="hy-AM"/>
        </w:rPr>
        <w:t xml:space="preserve">ԱՈՒԴԻՏՈՐԱԿԱՆ </w:t>
      </w:r>
      <w:r w:rsidRPr="006A4977">
        <w:rPr>
          <w:rFonts w:ascii="GHEA Grapalat" w:hAnsi="GHEA Grapalat"/>
          <w:b/>
          <w:bCs/>
          <w:i/>
          <w:color w:val="000000"/>
          <w:szCs w:val="26"/>
          <w:lang w:val="hy-AM"/>
        </w:rPr>
        <w:t>ԱՌԱՋԱԴՐԱՆՔԻ ԻՐԱԿԱՆԱՑՄԱՆ ԺԱՄԿԵՏՆԵՐԻ ՊԼԱՆԱՎՈՐՈՒՄ՝ ԸՍՏ ԻՐԱԿԱՆԱՑՆՈՂՆԵՐԻ</w:t>
      </w:r>
    </w:p>
    <w:p w14:paraId="34272133" w14:textId="77777777" w:rsidR="00A51720" w:rsidRPr="00B5567B" w:rsidRDefault="00A51720" w:rsidP="00E3286F">
      <w:pPr>
        <w:pStyle w:val="NormalWeb"/>
        <w:spacing w:before="0" w:beforeAutospacing="0" w:after="0" w:afterAutospacing="0" w:line="360" w:lineRule="auto"/>
        <w:jc w:val="center"/>
        <w:rPr>
          <w:rFonts w:ascii="GHEA Grapalat" w:hAnsi="GHEA Grapalat"/>
          <w:bCs/>
          <w:color w:val="000000"/>
          <w:szCs w:val="26"/>
          <w:lang w:val="hy-AM"/>
        </w:rPr>
      </w:pPr>
    </w:p>
    <w:p w14:paraId="5C316EDA" w14:textId="77777777" w:rsidR="00A51720" w:rsidRPr="006A4977" w:rsidRDefault="00A51720"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t>Առաջադրանքի պլանավորման այս քայլում իրականացվում է ժամանակի պլանավորում ըստ առաջադրանքի փուլերի և առաջադրանքի աշխատանքային խմբի անդամների, թե որ աուդիտորը առաջա</w:t>
      </w:r>
      <w:r w:rsidRPr="006A4977">
        <w:rPr>
          <w:rFonts w:ascii="GHEA Grapalat" w:hAnsi="GHEA Grapalat"/>
          <w:color w:val="000000"/>
          <w:szCs w:val="26"/>
          <w:lang w:val="hy-AM"/>
        </w:rPr>
        <w:t>դրանքի որ փուլում ինչքան ժամա</w:t>
      </w:r>
      <w:r w:rsidRPr="006A4977">
        <w:rPr>
          <w:rFonts w:ascii="GHEA Grapalat" w:hAnsi="GHEA Grapalat" w:cs="Sylfaen"/>
          <w:color w:val="000000"/>
          <w:szCs w:val="26"/>
          <w:lang w:val="hy-AM"/>
        </w:rPr>
        <w:t>նակ պետք է ծախսի։ Առաջադրանքի ժամանակային պլանավորման ձևաթերթը բերված է հավելված 5-ում</w:t>
      </w:r>
      <w:r w:rsidRPr="006A4977">
        <w:rPr>
          <w:rFonts w:ascii="GHEA Grapalat" w:hAnsi="GHEA Grapalat"/>
          <w:color w:val="000000"/>
          <w:szCs w:val="26"/>
          <w:lang w:val="hy-AM"/>
        </w:rPr>
        <w:t>: Սովորա</w:t>
      </w:r>
      <w:r w:rsidRPr="006A4977">
        <w:rPr>
          <w:rFonts w:ascii="GHEA Grapalat" w:hAnsi="GHEA Grapalat" w:cs="Sylfaen"/>
          <w:color w:val="000000"/>
          <w:szCs w:val="26"/>
          <w:lang w:val="hy-AM"/>
        </w:rPr>
        <w:t>բար, առաջադրանքի աշխատանքային խմբի ղեկավարը ավելի շատ ներգրավված է լինում առաջադրանքի պլանավորման և հաշվետվության մշակման փուլերում, իսկ աուդիտորները հակառակը։</w:t>
      </w:r>
    </w:p>
    <w:p w14:paraId="6F768C6A" w14:textId="77777777" w:rsidR="00A51720" w:rsidRPr="006A4977" w:rsidRDefault="00A51720"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lastRenderedPageBreak/>
        <w:t>Նշված ձևաթերթում առաջադրանքի աշխատանքային խմբի ղեկավարը լրացնում է պլանավորված ժամերը, իսկ հետագայում նաև փաստացի ծախսված ժամերը՝ թե որ աուդիտորը առաջադրանքի որ փուլում ինչքան փաստացի ժամանակ է ծախսել։ Նշված փաստաթուղթը թույլ է տալիս հսկողություն իրականացնել աուդիտի ողջ ընթացքում՝ իրականացնելով ժաման</w:t>
      </w:r>
      <w:r w:rsidRPr="006A4977">
        <w:rPr>
          <w:rFonts w:ascii="GHEA Grapalat" w:hAnsi="GHEA Grapalat"/>
          <w:color w:val="000000"/>
          <w:szCs w:val="26"/>
          <w:lang w:val="hy-AM"/>
        </w:rPr>
        <w:t xml:space="preserve">ակի արդյունավետ կառավարում։ </w:t>
      </w:r>
    </w:p>
    <w:p w14:paraId="31F5BBF0" w14:textId="77777777" w:rsidR="00A51720" w:rsidRPr="006A4977" w:rsidRDefault="00A51720" w:rsidP="00E3286F">
      <w:pPr>
        <w:pStyle w:val="NormalWeb"/>
        <w:shd w:val="clear" w:color="auto" w:fill="FFFFFF"/>
        <w:spacing w:before="0" w:beforeAutospacing="0" w:after="0" w:afterAutospacing="0" w:line="360" w:lineRule="auto"/>
        <w:ind w:left="468"/>
        <w:jc w:val="both"/>
        <w:rPr>
          <w:rFonts w:ascii="GHEA Grapalat" w:hAnsi="GHEA Grapalat"/>
          <w:color w:val="000000"/>
          <w:szCs w:val="26"/>
          <w:lang w:val="hy-AM"/>
        </w:rPr>
      </w:pPr>
    </w:p>
    <w:p w14:paraId="6536198F" w14:textId="0D906092" w:rsidR="00A51720" w:rsidRPr="006A4977" w:rsidRDefault="00A51720" w:rsidP="006A1A77">
      <w:pPr>
        <w:pStyle w:val="NormalWeb"/>
        <w:numPr>
          <w:ilvl w:val="2"/>
          <w:numId w:val="28"/>
        </w:numPr>
        <w:shd w:val="clear" w:color="auto" w:fill="FFFFFF"/>
        <w:spacing w:before="0" w:beforeAutospacing="0" w:after="0" w:afterAutospacing="0" w:line="360" w:lineRule="auto"/>
        <w:rPr>
          <w:rStyle w:val="Strong"/>
          <w:rFonts w:ascii="GHEA Grapalat" w:hAnsi="GHEA Grapalat"/>
          <w:i/>
          <w:color w:val="000000"/>
          <w:szCs w:val="26"/>
          <w:lang w:val="hy-AM"/>
        </w:rPr>
      </w:pPr>
      <w:r w:rsidRPr="006A4977">
        <w:rPr>
          <w:rStyle w:val="Strong"/>
          <w:rFonts w:ascii="GHEA Grapalat" w:hAnsi="GHEA Grapalat"/>
          <w:i/>
          <w:color w:val="000000"/>
          <w:szCs w:val="26"/>
          <w:lang w:val="hy-AM"/>
        </w:rPr>
        <w:t>ՔԱՅԼ 4 - ԳՈՐԾԸՆԹԱՑՆԵՐԻ ՄԱՆՐԱՄԱՍՆ ՎԵՐԼՈՒԾՈՒԹՅՈՒՆ, ՇՐՋԱՆԱԿՆԵՐԻ ՀՍՏԱԿԵՑՈՒՄ և ՌԻՍԿ-ՀՍԿՈՂՈՒԹՅՈՒՆ ՄԱՏՐԻՑԱՆԵՐԻ ԿԱԶՄՈՒՄ</w:t>
      </w:r>
    </w:p>
    <w:p w14:paraId="677F616F" w14:textId="77777777" w:rsidR="00A51720" w:rsidRPr="006A4977" w:rsidRDefault="00A51720" w:rsidP="00E3286F">
      <w:pPr>
        <w:pStyle w:val="NormalWeb"/>
        <w:shd w:val="clear" w:color="auto" w:fill="FFFFFF"/>
        <w:spacing w:before="0" w:beforeAutospacing="0" w:after="0" w:afterAutospacing="0" w:line="360" w:lineRule="auto"/>
        <w:ind w:left="468"/>
        <w:rPr>
          <w:rFonts w:ascii="GHEA Grapalat" w:hAnsi="GHEA Grapalat" w:cs="Sylfaen"/>
          <w:color w:val="000000"/>
          <w:szCs w:val="26"/>
          <w:lang w:val="hy-AM"/>
        </w:rPr>
      </w:pPr>
    </w:p>
    <w:p w14:paraId="1CC9BB0A" w14:textId="77777777" w:rsidR="00A51720" w:rsidRPr="006A4977" w:rsidRDefault="00A51720"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t xml:space="preserve">Առաջադրանքի պլանավորման այս քայլում իրականացվում է առաջադրանքի շրջանակներում ներառված գործընթացների վերլուծություն։ Եթե գործընթացների համար կան գործընթացների նկարագրության փաստաթղթեր, ապա առաջադրանքի թիմը կարող է դրանք օգտագործել, համոզվելով, որ դրանք արդիական են և գործող, գործընթացն իրականացվում է այնպես ինչպես նկարագրված է այդ փաստաթղթերում։ </w:t>
      </w:r>
    </w:p>
    <w:p w14:paraId="02192EB3" w14:textId="77777777" w:rsidR="00A51720" w:rsidRPr="006A4977" w:rsidRDefault="00A51720"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t xml:space="preserve">Եթե չկան գործընթացի նկարագրման փաստաթղթեր, ապա առաջադրանքի թիմը կարող է դրանք նկարագրել՝ գործընթացի համապատասխան ռիսկերով և ռիսկերը զսպելու համար ներդրված հսկողություններով։ </w:t>
      </w:r>
    </w:p>
    <w:p w14:paraId="4C5B9B52" w14:textId="5E62FA68" w:rsidR="0020375D" w:rsidRPr="006A4977" w:rsidRDefault="0020375D"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szCs w:val="26"/>
          <w:lang w:val="hy-AM"/>
        </w:rPr>
      </w:pPr>
      <w:r w:rsidRPr="006A4977">
        <w:rPr>
          <w:rFonts w:ascii="GHEA Grapalat" w:hAnsi="GHEA Grapalat" w:cs="Sylfaen"/>
          <w:szCs w:val="26"/>
          <w:lang w:val="hy-AM"/>
        </w:rPr>
        <w:lastRenderedPageBreak/>
        <w:t xml:space="preserve">Գործընթացների նկարագրությունը ցանկալի է իրականացնել որևէ գրաֆիկական ծրագրի օգնությամբ, որը թույլ է տալիս վիզուալ պատկերել գործընթացի քայլերը, ռիսկերն ու հսկողությունները, պատասխանատուները, </w:t>
      </w:r>
      <w:r w:rsidR="002D5BE1" w:rsidRPr="006A4977">
        <w:rPr>
          <w:rFonts w:ascii="GHEA Grapalat" w:hAnsi="GHEA Grapalat" w:cs="Sylfaen"/>
          <w:szCs w:val="26"/>
          <w:lang w:val="hy-AM"/>
        </w:rPr>
        <w:t>օ</w:t>
      </w:r>
      <w:r w:rsidRPr="006A4977">
        <w:rPr>
          <w:rFonts w:ascii="GHEA Grapalat" w:hAnsi="GHEA Grapalat" w:cs="Sylfaen"/>
          <w:szCs w:val="26"/>
          <w:lang w:val="hy-AM"/>
        </w:rPr>
        <w:t>գտագործվող ձևաթղթերը և ծրագրային լուծումները:</w:t>
      </w:r>
    </w:p>
    <w:p w14:paraId="66D87E7D" w14:textId="77777777" w:rsidR="00A51720" w:rsidRPr="006A4977" w:rsidRDefault="00A51720"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t>Առաջադրանքի թիմի կողմից նկարագրված գործընթացների փաստաթղթերը պետք է քննարկել գործընթացների սեփականատերերի հետ և համոզվել, որ դրանք ճիշտ են արտացոլում գործընթացը։ Այս փուլում շատ կարևոր է հասկանալ առաջադրանքի շրջանակում ընդգրկված յուրաքանչյուր գործընթացի, գործընթացի յուրաքանչյուր քայլի նպատակը, հնարավոր ռիսկերը և այդ ռիսկերը զսպելու համար ներդրված հսկողությունները։</w:t>
      </w:r>
    </w:p>
    <w:p w14:paraId="1A797F38" w14:textId="025DFE5D" w:rsidR="00A51720" w:rsidRPr="006A4977" w:rsidRDefault="00A51720"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t>Այս քայլում մշակվում են ռիսկ-հսկողություն մատրիցաները (RCM։ Risk - Control Matrix), որի ձևաթերթը բերված է հավելված 7-ում։ Թեստ-մատրիցաներում պետք է նշված լինի առնվազն հետևյալ տեղեկատվությունը</w:t>
      </w:r>
      <w:r w:rsidRPr="006A4977">
        <w:rPr>
          <w:rFonts w:ascii="Cambria Math" w:hAnsi="Cambria Math" w:cs="Cambria Math"/>
          <w:color w:val="000000"/>
          <w:szCs w:val="26"/>
          <w:lang w:val="hy-AM"/>
        </w:rPr>
        <w:t>․</w:t>
      </w:r>
      <w:r w:rsidRPr="006A4977">
        <w:rPr>
          <w:rFonts w:ascii="GHEA Grapalat" w:hAnsi="GHEA Grapalat" w:cs="Sylfaen"/>
          <w:color w:val="000000"/>
          <w:szCs w:val="26"/>
          <w:lang w:val="hy-AM"/>
        </w:rPr>
        <w:t xml:space="preserve"> </w:t>
      </w:r>
      <w:r w:rsidRPr="006A4977">
        <w:rPr>
          <w:rFonts w:ascii="GHEA Grapalat" w:hAnsi="GHEA Grapalat" w:cs="GHEA Grapalat"/>
          <w:color w:val="000000"/>
          <w:szCs w:val="26"/>
          <w:lang w:val="hy-AM"/>
        </w:rPr>
        <w:t>ռիսկը՝</w:t>
      </w:r>
      <w:r w:rsidRPr="006A4977">
        <w:rPr>
          <w:rFonts w:ascii="GHEA Grapalat" w:hAnsi="GHEA Grapalat" w:cs="Sylfaen"/>
          <w:color w:val="000000"/>
          <w:szCs w:val="26"/>
          <w:lang w:val="hy-AM"/>
        </w:rPr>
        <w:t xml:space="preserve"> </w:t>
      </w:r>
      <w:r w:rsidRPr="006A4977">
        <w:rPr>
          <w:rFonts w:ascii="GHEA Grapalat" w:hAnsi="GHEA Grapalat" w:cs="GHEA Grapalat"/>
          <w:color w:val="000000"/>
          <w:szCs w:val="26"/>
          <w:lang w:val="hy-AM"/>
        </w:rPr>
        <w:t>համապատասխան</w:t>
      </w:r>
      <w:r w:rsidRPr="006A4977">
        <w:rPr>
          <w:rFonts w:ascii="GHEA Grapalat" w:hAnsi="GHEA Grapalat" w:cs="Sylfaen"/>
          <w:color w:val="000000"/>
          <w:szCs w:val="26"/>
          <w:lang w:val="hy-AM"/>
        </w:rPr>
        <w:t xml:space="preserve"> </w:t>
      </w:r>
      <w:r w:rsidRPr="006A4977">
        <w:rPr>
          <w:rFonts w:ascii="GHEA Grapalat" w:hAnsi="GHEA Grapalat" w:cs="GHEA Grapalat"/>
          <w:color w:val="000000"/>
          <w:szCs w:val="26"/>
          <w:lang w:val="hy-AM"/>
        </w:rPr>
        <w:t>գնահատականով</w:t>
      </w:r>
      <w:r w:rsidRPr="006A4977">
        <w:rPr>
          <w:rFonts w:ascii="GHEA Grapalat" w:hAnsi="GHEA Grapalat" w:cs="Sylfaen"/>
          <w:color w:val="000000"/>
          <w:szCs w:val="26"/>
          <w:lang w:val="hy-AM"/>
        </w:rPr>
        <w:t xml:space="preserve"> (</w:t>
      </w:r>
      <w:r w:rsidRPr="006A4977">
        <w:rPr>
          <w:rFonts w:ascii="GHEA Grapalat" w:hAnsi="GHEA Grapalat" w:cs="GHEA Grapalat"/>
          <w:color w:val="000000"/>
          <w:szCs w:val="26"/>
          <w:lang w:val="hy-AM"/>
        </w:rPr>
        <w:t>բարձր</w:t>
      </w:r>
      <w:r w:rsidRPr="006A4977">
        <w:rPr>
          <w:rFonts w:ascii="GHEA Grapalat" w:hAnsi="GHEA Grapalat" w:cs="Sylfaen"/>
          <w:color w:val="000000"/>
          <w:szCs w:val="26"/>
          <w:lang w:val="hy-AM"/>
        </w:rPr>
        <w:t xml:space="preserve">, </w:t>
      </w:r>
      <w:r w:rsidRPr="006A4977">
        <w:rPr>
          <w:rFonts w:ascii="GHEA Grapalat" w:hAnsi="GHEA Grapalat" w:cs="GHEA Grapalat"/>
          <w:color w:val="000000"/>
          <w:szCs w:val="26"/>
          <w:lang w:val="hy-AM"/>
        </w:rPr>
        <w:t>միջին</w:t>
      </w:r>
      <w:r w:rsidRPr="006A4977">
        <w:rPr>
          <w:rFonts w:ascii="GHEA Grapalat" w:hAnsi="GHEA Grapalat" w:cs="Sylfaen"/>
          <w:color w:val="000000"/>
          <w:szCs w:val="26"/>
          <w:lang w:val="hy-AM"/>
        </w:rPr>
        <w:t>-</w:t>
      </w:r>
      <w:r w:rsidRPr="006A4977">
        <w:rPr>
          <w:rFonts w:ascii="GHEA Grapalat" w:hAnsi="GHEA Grapalat" w:cs="GHEA Grapalat"/>
          <w:color w:val="000000"/>
          <w:szCs w:val="26"/>
          <w:lang w:val="hy-AM"/>
        </w:rPr>
        <w:t>բարձր</w:t>
      </w:r>
      <w:r w:rsidRPr="006A4977">
        <w:rPr>
          <w:rFonts w:ascii="GHEA Grapalat" w:hAnsi="GHEA Grapalat" w:cs="Sylfaen"/>
          <w:color w:val="000000"/>
          <w:szCs w:val="26"/>
          <w:lang w:val="hy-AM"/>
        </w:rPr>
        <w:t xml:space="preserve">, </w:t>
      </w:r>
      <w:r w:rsidRPr="006A4977">
        <w:rPr>
          <w:rFonts w:ascii="GHEA Grapalat" w:hAnsi="GHEA Grapalat" w:cs="GHEA Grapalat"/>
          <w:color w:val="000000"/>
          <w:szCs w:val="26"/>
          <w:lang w:val="hy-AM"/>
        </w:rPr>
        <w:t>միջին</w:t>
      </w:r>
      <w:r w:rsidRPr="006A4977">
        <w:rPr>
          <w:rFonts w:ascii="GHEA Grapalat" w:hAnsi="GHEA Grapalat" w:cs="Sylfaen"/>
          <w:color w:val="000000"/>
          <w:szCs w:val="26"/>
          <w:lang w:val="hy-AM"/>
        </w:rPr>
        <w:t xml:space="preserve">, </w:t>
      </w:r>
      <w:r w:rsidRPr="006A4977">
        <w:rPr>
          <w:rFonts w:ascii="GHEA Grapalat" w:hAnsi="GHEA Grapalat" w:cs="GHEA Grapalat"/>
          <w:color w:val="000000"/>
          <w:szCs w:val="26"/>
          <w:lang w:val="hy-AM"/>
        </w:rPr>
        <w:t>ցածր</w:t>
      </w:r>
      <w:r w:rsidRPr="006A4977">
        <w:rPr>
          <w:rFonts w:ascii="GHEA Grapalat" w:hAnsi="GHEA Grapalat" w:cs="Sylfaen"/>
          <w:color w:val="000000"/>
          <w:szCs w:val="26"/>
          <w:lang w:val="hy-AM"/>
        </w:rPr>
        <w:t xml:space="preserve">), </w:t>
      </w:r>
      <w:r w:rsidRPr="006A4977">
        <w:rPr>
          <w:rFonts w:ascii="GHEA Grapalat" w:hAnsi="GHEA Grapalat" w:cs="GHEA Grapalat"/>
          <w:color w:val="000000"/>
          <w:szCs w:val="26"/>
          <w:lang w:val="hy-AM"/>
        </w:rPr>
        <w:t>տվյալ</w:t>
      </w:r>
      <w:r w:rsidRPr="006A4977">
        <w:rPr>
          <w:rFonts w:ascii="GHEA Grapalat" w:hAnsi="GHEA Grapalat" w:cs="Sylfaen"/>
          <w:color w:val="000000"/>
          <w:szCs w:val="26"/>
          <w:lang w:val="hy-AM"/>
        </w:rPr>
        <w:t xml:space="preserve"> </w:t>
      </w:r>
      <w:r w:rsidRPr="006A4977">
        <w:rPr>
          <w:rFonts w:ascii="GHEA Grapalat" w:hAnsi="GHEA Grapalat" w:cs="GHEA Grapalat"/>
          <w:color w:val="000000"/>
          <w:szCs w:val="26"/>
          <w:lang w:val="hy-AM"/>
        </w:rPr>
        <w:t>ռիսկը</w:t>
      </w:r>
      <w:r w:rsidRPr="006A4977">
        <w:rPr>
          <w:rFonts w:ascii="GHEA Grapalat" w:hAnsi="GHEA Grapalat" w:cs="Sylfaen"/>
          <w:color w:val="000000"/>
          <w:szCs w:val="26"/>
          <w:lang w:val="hy-AM"/>
        </w:rPr>
        <w:t xml:space="preserve"> </w:t>
      </w:r>
      <w:r w:rsidRPr="006A4977">
        <w:rPr>
          <w:rFonts w:ascii="GHEA Grapalat" w:hAnsi="GHEA Grapalat" w:cs="GHEA Grapalat"/>
          <w:color w:val="000000"/>
          <w:szCs w:val="26"/>
          <w:lang w:val="hy-AM"/>
        </w:rPr>
        <w:t>զսպելու</w:t>
      </w:r>
      <w:r w:rsidRPr="006A4977">
        <w:rPr>
          <w:rFonts w:ascii="GHEA Grapalat" w:hAnsi="GHEA Grapalat" w:cs="Sylfaen"/>
          <w:color w:val="000000"/>
          <w:szCs w:val="26"/>
          <w:lang w:val="hy-AM"/>
        </w:rPr>
        <w:t xml:space="preserve"> </w:t>
      </w:r>
      <w:r w:rsidRPr="006A4977">
        <w:rPr>
          <w:rFonts w:ascii="GHEA Grapalat" w:hAnsi="GHEA Grapalat" w:cs="GHEA Grapalat"/>
          <w:color w:val="000000"/>
          <w:szCs w:val="26"/>
          <w:lang w:val="hy-AM"/>
        </w:rPr>
        <w:t>համար</w:t>
      </w:r>
      <w:r w:rsidRPr="006A4977">
        <w:rPr>
          <w:rFonts w:ascii="GHEA Grapalat" w:hAnsi="GHEA Grapalat" w:cs="Sylfaen"/>
          <w:color w:val="000000"/>
          <w:szCs w:val="26"/>
          <w:lang w:val="hy-AM"/>
        </w:rPr>
        <w:t xml:space="preserve"> </w:t>
      </w:r>
      <w:r w:rsidRPr="006A4977">
        <w:rPr>
          <w:rFonts w:ascii="GHEA Grapalat" w:hAnsi="GHEA Grapalat" w:cs="GHEA Grapalat"/>
          <w:color w:val="000000"/>
          <w:szCs w:val="26"/>
          <w:lang w:val="hy-AM"/>
        </w:rPr>
        <w:t>ներ</w:t>
      </w:r>
      <w:r w:rsidRPr="006A4977">
        <w:rPr>
          <w:rFonts w:ascii="GHEA Grapalat" w:hAnsi="GHEA Grapalat" w:cs="Sylfaen"/>
          <w:color w:val="000000"/>
          <w:szCs w:val="26"/>
          <w:lang w:val="hy-AM"/>
        </w:rPr>
        <w:t xml:space="preserve">դրված հսկողությունները, հսկողությունների թեստավորման ընթացակարգը՝ ինչ անել </w:t>
      </w:r>
      <w:r w:rsidR="00FA66B9">
        <w:rPr>
          <w:rFonts w:ascii="GHEA Grapalat" w:hAnsi="GHEA Grapalat" w:cs="Sylfaen"/>
          <w:color w:val="000000"/>
          <w:szCs w:val="26"/>
          <w:lang w:val="hy-AM"/>
        </w:rPr>
        <w:t>կամ</w:t>
      </w:r>
      <w:r w:rsidRPr="006A4977">
        <w:rPr>
          <w:rFonts w:ascii="GHEA Grapalat" w:hAnsi="GHEA Grapalat" w:cs="Sylfaen"/>
          <w:color w:val="000000"/>
          <w:szCs w:val="26"/>
          <w:lang w:val="hy-AM"/>
        </w:rPr>
        <w:t xml:space="preserve"> ինչպես անել համոզվելու համար, որ ներդրված հսկողությունը արդյունավետ է և զսպում է ռիսկը, թեստավորում իրականացնողը և ժամկետները։</w:t>
      </w:r>
    </w:p>
    <w:p w14:paraId="421239D8" w14:textId="63F0532E" w:rsidR="00A51720" w:rsidRPr="006A4977" w:rsidRDefault="00A51720"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lastRenderedPageBreak/>
        <w:t xml:space="preserve">Թեստ-մատրիցաները կազմվում են գործընթացի տրամաբանական մասերի </w:t>
      </w:r>
      <w:r w:rsidR="00FA66B9">
        <w:rPr>
          <w:rFonts w:ascii="GHEA Grapalat" w:hAnsi="GHEA Grapalat" w:cs="Sylfaen"/>
          <w:color w:val="000000"/>
          <w:szCs w:val="26"/>
          <w:lang w:val="hy-AM"/>
        </w:rPr>
        <w:t>կամ</w:t>
      </w:r>
      <w:r w:rsidRPr="006A4977">
        <w:rPr>
          <w:rFonts w:ascii="GHEA Grapalat" w:hAnsi="GHEA Grapalat" w:cs="Sylfaen"/>
          <w:color w:val="000000"/>
          <w:szCs w:val="26"/>
          <w:lang w:val="hy-AM"/>
        </w:rPr>
        <w:t xml:space="preserve"> ենթագործընթացների համար։ Օրինակ վիճակագրության գործընթացի համար թեստ-մատրիցաները կարող են կազմվել</w:t>
      </w:r>
      <w:r w:rsidRPr="006A4977">
        <w:rPr>
          <w:rFonts w:ascii="Cambria Math" w:hAnsi="Cambria Math" w:cs="Cambria Math"/>
          <w:color w:val="000000"/>
          <w:szCs w:val="26"/>
          <w:lang w:val="hy-AM"/>
        </w:rPr>
        <w:t>․</w:t>
      </w:r>
      <w:r w:rsidRPr="006A4977">
        <w:rPr>
          <w:rFonts w:ascii="GHEA Grapalat" w:hAnsi="GHEA Grapalat" w:cs="Sylfaen"/>
          <w:color w:val="000000"/>
          <w:szCs w:val="26"/>
          <w:lang w:val="hy-AM"/>
        </w:rPr>
        <w:t xml:space="preserve"> </w:t>
      </w:r>
    </w:p>
    <w:p w14:paraId="5041FDA4" w14:textId="77777777" w:rsidR="00A51720" w:rsidRPr="006A4977" w:rsidRDefault="00A51720" w:rsidP="00E3286F">
      <w:pPr>
        <w:pStyle w:val="NormalWeb"/>
        <w:shd w:val="clear" w:color="auto" w:fill="FFFFFF"/>
        <w:spacing w:before="0" w:beforeAutospacing="0" w:after="0" w:afterAutospacing="0" w:line="360" w:lineRule="auto"/>
        <w:ind w:left="108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 xml:space="preserve">1) Տվյալների հավաքագրում և ստուգում, </w:t>
      </w:r>
    </w:p>
    <w:p w14:paraId="0EAC652E" w14:textId="77777777" w:rsidR="00A51720" w:rsidRPr="006A4977" w:rsidRDefault="00A51720" w:rsidP="00E3286F">
      <w:pPr>
        <w:pStyle w:val="NormalWeb"/>
        <w:shd w:val="clear" w:color="auto" w:fill="FFFFFF"/>
        <w:spacing w:before="0" w:beforeAutospacing="0" w:after="0" w:afterAutospacing="0" w:line="360" w:lineRule="auto"/>
        <w:ind w:left="108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 xml:space="preserve">2) Տվյալների վերլուծություն և մշակում, </w:t>
      </w:r>
    </w:p>
    <w:p w14:paraId="06B25F12" w14:textId="77777777" w:rsidR="00A51720" w:rsidRPr="006A4977" w:rsidRDefault="00A51720" w:rsidP="00E3286F">
      <w:pPr>
        <w:pStyle w:val="NormalWeb"/>
        <w:shd w:val="clear" w:color="auto" w:fill="FFFFFF"/>
        <w:spacing w:before="0" w:beforeAutospacing="0" w:after="0" w:afterAutospacing="0" w:line="360" w:lineRule="auto"/>
        <w:ind w:left="108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3) Տվյալների տրամադրում և հրապարակում։</w:t>
      </w:r>
    </w:p>
    <w:p w14:paraId="3DEBF48A" w14:textId="0F380178" w:rsidR="00A51720" w:rsidRPr="00B5567B" w:rsidRDefault="00A51720" w:rsidP="00E3286F">
      <w:pPr>
        <w:pStyle w:val="BodyText"/>
        <w:spacing w:line="360" w:lineRule="auto"/>
        <w:rPr>
          <w:rFonts w:ascii="GHEA Grapalat" w:hAnsi="GHEA Grapalat"/>
          <w:sz w:val="24"/>
          <w:lang w:val="hy-AM"/>
        </w:rPr>
      </w:pPr>
    </w:p>
    <w:p w14:paraId="012E9BB4" w14:textId="4B06323A" w:rsidR="00A51720" w:rsidRPr="006A4977" w:rsidRDefault="00A51720" w:rsidP="006A1A77">
      <w:pPr>
        <w:pStyle w:val="NormalWeb"/>
        <w:numPr>
          <w:ilvl w:val="2"/>
          <w:numId w:val="28"/>
        </w:numPr>
        <w:shd w:val="clear" w:color="auto" w:fill="FFFFFF"/>
        <w:spacing w:before="0" w:beforeAutospacing="0" w:after="0" w:afterAutospacing="0" w:line="360" w:lineRule="auto"/>
        <w:jc w:val="center"/>
        <w:rPr>
          <w:rStyle w:val="Strong"/>
          <w:rFonts w:ascii="GHEA Grapalat" w:hAnsi="GHEA Grapalat" w:cs="Sylfaen"/>
          <w:i/>
          <w:color w:val="000000"/>
          <w:szCs w:val="26"/>
          <w:lang w:val="hy-AM"/>
        </w:rPr>
      </w:pPr>
      <w:r w:rsidRPr="006A4977">
        <w:rPr>
          <w:rStyle w:val="Strong"/>
          <w:rFonts w:ascii="GHEA Grapalat" w:hAnsi="GHEA Grapalat" w:cs="Sylfaen"/>
          <w:i/>
          <w:color w:val="000000"/>
          <w:szCs w:val="26"/>
          <w:lang w:val="hy-AM"/>
        </w:rPr>
        <w:t>ԸՆՏՐԱՆՔՆԵՐԻ</w:t>
      </w:r>
      <w:r w:rsidRPr="006A4977">
        <w:rPr>
          <w:rStyle w:val="Strong"/>
          <w:rFonts w:ascii="GHEA Grapalat" w:hAnsi="GHEA Grapalat"/>
          <w:i/>
          <w:color w:val="000000"/>
          <w:szCs w:val="26"/>
          <w:lang w:val="hy-AM"/>
        </w:rPr>
        <w:t xml:space="preserve"> </w:t>
      </w:r>
      <w:r w:rsidRPr="006A4977">
        <w:rPr>
          <w:rStyle w:val="Strong"/>
          <w:rFonts w:ascii="GHEA Grapalat" w:hAnsi="GHEA Grapalat" w:cs="Sylfaen"/>
          <w:i/>
          <w:color w:val="000000"/>
          <w:szCs w:val="26"/>
          <w:lang w:val="hy-AM"/>
        </w:rPr>
        <w:t>ԿԱԶՄՈՒՄ</w:t>
      </w:r>
    </w:p>
    <w:p w14:paraId="741804EE" w14:textId="77777777" w:rsidR="00A51720" w:rsidRPr="006A4977" w:rsidRDefault="00A51720" w:rsidP="00E3286F">
      <w:pPr>
        <w:pStyle w:val="NormalWeb"/>
        <w:shd w:val="clear" w:color="auto" w:fill="FFFFFF"/>
        <w:spacing w:before="0" w:beforeAutospacing="0" w:after="0" w:afterAutospacing="0" w:line="360" w:lineRule="auto"/>
        <w:rPr>
          <w:rFonts w:ascii="GHEA Grapalat" w:hAnsi="GHEA Grapalat"/>
          <w:color w:val="000000"/>
          <w:szCs w:val="26"/>
          <w:lang w:val="hy-AM"/>
        </w:rPr>
      </w:pPr>
    </w:p>
    <w:p w14:paraId="588215AC" w14:textId="6CCBE263" w:rsidR="00A51720" w:rsidRPr="006A4977" w:rsidRDefault="00A51720"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Ելնելով</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ռեսուրսների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սահմանափակ</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լինելուց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աուդիտորները</w:t>
      </w:r>
      <w:r w:rsidRPr="006A4977">
        <w:rPr>
          <w:rFonts w:ascii="GHEA Grapalat" w:hAnsi="GHEA Grapalat"/>
          <w:color w:val="000000"/>
          <w:szCs w:val="26"/>
          <w:lang w:val="hy-AM"/>
        </w:rPr>
        <w:t xml:space="preserve"> </w:t>
      </w:r>
      <w:r w:rsidR="00B53E9D">
        <w:rPr>
          <w:rFonts w:ascii="GHEA Grapalat" w:hAnsi="GHEA Grapalat"/>
          <w:color w:val="000000"/>
          <w:szCs w:val="26"/>
          <w:lang w:val="hy-AM"/>
        </w:rPr>
        <w:t xml:space="preserve">սովորաբար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չեն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ենթարկում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ամբողջ</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բազմությունը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ռեսուրսների արդյունավետ օգտագործման նպատակով լայն կիրառություն ունի ընտրանքային ստուգումը, այն է՝ աուդիտորական ընթացակարգերի կիրառում բազմության 100 տոկոսից պակաս տարրերի նկատմամբ: Ընտրանքային ստուգման կիրառման միջոցով ներքին աուդիտորը ստանում և գնահատում է ընտրանքում ներառված տարրերի վերաբերյալ աուդիտորական ապացույցներ, որոնց շնորհիվ եզրակացություններ է կատարում ամբողջ բազմության վերաբերյալ: Այսպիսով՝ եզրակացությունները, որոնք ներքին աուդիտորը կատարել է ընտրանքում ներառված տարրերի ստուգման արդյունքում, տարածում է ողջ բազմության վրա:</w:t>
      </w:r>
    </w:p>
    <w:p w14:paraId="11864C91" w14:textId="77777777" w:rsidR="00A51720" w:rsidRPr="006A4977" w:rsidRDefault="00A51720"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lastRenderedPageBreak/>
        <w:t>Ընտրանքային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ստուգման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կիրառումը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նպատակահարմար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չէ</w:t>
      </w:r>
      <w:r w:rsidRPr="006A4977">
        <w:rPr>
          <w:rFonts w:ascii="GHEA Grapalat" w:hAnsi="GHEA Grapalat"/>
          <w:color w:val="000000"/>
          <w:szCs w:val="26"/>
          <w:lang w:val="hy-AM"/>
        </w:rPr>
        <w:t>.</w:t>
      </w:r>
    </w:p>
    <w:p w14:paraId="68340B6C" w14:textId="77777777" w:rsidR="00A51720" w:rsidRPr="006A4977" w:rsidRDefault="00A51720" w:rsidP="00E3286F">
      <w:pPr>
        <w:pStyle w:val="NormalWeb"/>
        <w:shd w:val="clear" w:color="auto" w:fill="FFFFFF"/>
        <w:spacing w:before="0" w:beforeAutospacing="0" w:after="0" w:afterAutospacing="0" w:line="360" w:lineRule="auto"/>
        <w:ind w:firstLine="935"/>
        <w:jc w:val="both"/>
        <w:rPr>
          <w:rFonts w:ascii="GHEA Grapalat" w:hAnsi="GHEA Grapalat" w:cs="Sylfaen"/>
          <w:color w:val="000000"/>
          <w:szCs w:val="26"/>
          <w:lang w:val="hy-AM"/>
        </w:rPr>
      </w:pPr>
      <w:r w:rsidRPr="006A4977">
        <w:rPr>
          <w:rFonts w:ascii="GHEA Grapalat" w:hAnsi="GHEA Grapalat" w:cs="Sylfaen"/>
          <w:color w:val="000000"/>
          <w:szCs w:val="26"/>
          <w:lang w:val="hy-AM"/>
        </w:rPr>
        <w:t>1) եթե բազմությունը կազմված է մի քանի մեծ արժեքով գործարքներից, ապա գերադասելի է իրականացնել բազմության 100 տոկոս տարրերի ստուգում, քանի որ յուրաքանչյուր գործարք ունի ռիսկայնության բարձր մակարդակ: Երբ կազմակերպությունում իրականացված գործարքների թիվը աուդիտի ենթակա ժամանակահատվածում չի գերազանցում 30-ը, ապա այդ գործարքի գծով ընտրանք չի կատարվում՝ այդ գործարքի տարրերը (փաստաթղթերը) ստուգվում են ամբողջությամբ,</w:t>
      </w:r>
    </w:p>
    <w:p w14:paraId="2FA729A5" w14:textId="77777777" w:rsidR="00A51720" w:rsidRPr="006A4977" w:rsidRDefault="00A51720" w:rsidP="00E3286F">
      <w:pPr>
        <w:pStyle w:val="NormalWeb"/>
        <w:shd w:val="clear" w:color="auto" w:fill="FFFFFF"/>
        <w:spacing w:before="0" w:beforeAutospacing="0" w:after="0" w:afterAutospacing="0" w:line="360" w:lineRule="auto"/>
        <w:ind w:firstLine="935"/>
        <w:jc w:val="both"/>
        <w:rPr>
          <w:rFonts w:ascii="GHEA Grapalat" w:hAnsi="GHEA Grapalat"/>
          <w:color w:val="000000"/>
          <w:szCs w:val="26"/>
          <w:lang w:val="hy-AM"/>
        </w:rPr>
      </w:pPr>
      <w:r w:rsidRPr="006A4977">
        <w:rPr>
          <w:rFonts w:ascii="GHEA Grapalat" w:hAnsi="GHEA Grapalat"/>
          <w:color w:val="000000"/>
          <w:szCs w:val="26"/>
          <w:lang w:val="hy-AM"/>
        </w:rPr>
        <w:t>2) Ոչ համասեռ բազմությունների դեպքում, քանի որ ընտրանքի վրա հիմնված եզրակացությունը հնարավոր չի լինի տարածել ողջ բազմության վրա:</w:t>
      </w:r>
    </w:p>
    <w:p w14:paraId="3AF558A3" w14:textId="77777777" w:rsidR="00A51720" w:rsidRPr="006A4977" w:rsidRDefault="00A51720"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Գոյություն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ունեն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ընտրանքների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երկու</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տեսակ</w:t>
      </w:r>
      <w:r w:rsidRPr="006A4977">
        <w:rPr>
          <w:rFonts w:ascii="GHEA Grapalat" w:hAnsi="GHEA Grapalat"/>
          <w:color w:val="000000"/>
          <w:szCs w:val="26"/>
          <w:lang w:val="hy-AM"/>
        </w:rPr>
        <w:t>.</w:t>
      </w:r>
    </w:p>
    <w:p w14:paraId="715639CE" w14:textId="77777777" w:rsidR="00A51720" w:rsidRPr="006A4977" w:rsidRDefault="00A51720" w:rsidP="00E3286F">
      <w:pPr>
        <w:pStyle w:val="NormalWeb"/>
        <w:shd w:val="clear" w:color="auto" w:fill="FFFFFF"/>
        <w:spacing w:before="0" w:beforeAutospacing="0" w:after="0" w:afterAutospacing="0" w:line="360" w:lineRule="auto"/>
        <w:ind w:firstLine="935"/>
        <w:jc w:val="both"/>
        <w:rPr>
          <w:rFonts w:ascii="GHEA Grapalat" w:hAnsi="GHEA Grapalat"/>
          <w:color w:val="000000"/>
          <w:szCs w:val="26"/>
          <w:lang w:val="hy-AM"/>
        </w:rPr>
      </w:pPr>
      <w:r w:rsidRPr="006A4977">
        <w:rPr>
          <w:rFonts w:ascii="GHEA Grapalat" w:hAnsi="GHEA Grapalat"/>
          <w:color w:val="000000"/>
          <w:szCs w:val="26"/>
          <w:lang w:val="hy-AM"/>
        </w:rPr>
        <w:t xml:space="preserve">1) </w:t>
      </w:r>
      <w:r w:rsidRPr="006A4977">
        <w:rPr>
          <w:rFonts w:ascii="GHEA Grapalat" w:hAnsi="GHEA Grapalat" w:cs="Sylfaen"/>
          <w:color w:val="000000"/>
          <w:szCs w:val="26"/>
          <w:lang w:val="hy-AM"/>
        </w:rPr>
        <w:t>վիճակագրական, որի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դեպքում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տարրերը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ընտրվում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պատահական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կերպով</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կիրառելով</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որևէ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վիճակագրական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մեթոդ</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իսկ</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արդյունքները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մեկնաբանվում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հավանականության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տեսության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սկզբունքների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համաձայն</w:t>
      </w:r>
      <w:r w:rsidRPr="006A4977">
        <w:rPr>
          <w:rFonts w:ascii="GHEA Grapalat" w:hAnsi="GHEA Grapalat"/>
          <w:color w:val="000000"/>
          <w:szCs w:val="26"/>
          <w:lang w:val="hy-AM"/>
        </w:rPr>
        <w:t>,</w:t>
      </w:r>
    </w:p>
    <w:p w14:paraId="13F496D0" w14:textId="77777777" w:rsidR="00A51720" w:rsidRPr="006A4977" w:rsidRDefault="00A51720" w:rsidP="00E3286F">
      <w:pPr>
        <w:pStyle w:val="NormalWeb"/>
        <w:shd w:val="clear" w:color="auto" w:fill="FFFFFF"/>
        <w:spacing w:before="0" w:beforeAutospacing="0" w:after="0" w:afterAutospacing="0" w:line="360" w:lineRule="auto"/>
        <w:ind w:firstLine="935"/>
        <w:jc w:val="both"/>
        <w:rPr>
          <w:rFonts w:ascii="GHEA Grapalat" w:hAnsi="GHEA Grapalat"/>
          <w:color w:val="000000"/>
          <w:szCs w:val="26"/>
          <w:lang w:val="hy-AM"/>
        </w:rPr>
      </w:pPr>
      <w:r w:rsidRPr="006A4977">
        <w:rPr>
          <w:rFonts w:ascii="GHEA Grapalat" w:hAnsi="GHEA Grapalat"/>
          <w:color w:val="000000"/>
          <w:szCs w:val="26"/>
          <w:lang w:val="hy-AM"/>
        </w:rPr>
        <w:t xml:space="preserve">2) </w:t>
      </w:r>
      <w:r w:rsidRPr="006A4977">
        <w:rPr>
          <w:rFonts w:ascii="GHEA Grapalat" w:hAnsi="GHEA Grapalat" w:cs="Sylfaen"/>
          <w:color w:val="000000"/>
          <w:szCs w:val="26"/>
          <w:lang w:val="hy-AM"/>
        </w:rPr>
        <w:t>ոչ</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վիճակագրական, որի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դեպքում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աուդիտորն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ընտրանքները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կազմելիս</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չի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կիրառում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որևէ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վիճակագրական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մեթոդ</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ինքնուրույն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մեկնաբանում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ստացված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արդյունքները</w:t>
      </w:r>
      <w:r w:rsidRPr="006A4977">
        <w:rPr>
          <w:rFonts w:ascii="GHEA Grapalat" w:hAnsi="GHEA Grapalat"/>
          <w:color w:val="000000"/>
          <w:szCs w:val="26"/>
          <w:lang w:val="hy-AM"/>
        </w:rPr>
        <w:t>:</w:t>
      </w:r>
    </w:p>
    <w:p w14:paraId="294A7085" w14:textId="1492E40C" w:rsidR="00A51720" w:rsidRPr="006A4977" w:rsidRDefault="00A51720"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Ընտրանքների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ժամանակ</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աուդիտորները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պետք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հաշվի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առնեն</w:t>
      </w:r>
      <w:r w:rsidR="00FE7C4D" w:rsidRPr="006A4977">
        <w:rPr>
          <w:rFonts w:ascii="GHEA Grapalat" w:hAnsi="GHEA Grapalat" w:cs="Sylfaen"/>
          <w:color w:val="000000"/>
          <w:szCs w:val="26"/>
          <w:lang w:val="hy-AM"/>
        </w:rPr>
        <w:t xml:space="preserve"> աուդիտորական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առաջադրանքի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նպատակները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ձեռքբերվող</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lastRenderedPageBreak/>
        <w:t>աուդիտորական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ապացույցների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բնույթը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որոնք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պետք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բավարարվեն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թեստի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արդյունքում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Ընտրանքի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առաջին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քայլն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ընտրանքային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տարրի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որոշումը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Օրինակ</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գնման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հաշիվ</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ապրանքագրերի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հաստատված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լինելը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ստուգելու</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նպատակով</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աուդիտորը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որպես</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ընտրանքային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տարր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ընտրում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գնման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գործարքը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համապատասխան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հաշիվ</w:t>
      </w:r>
      <w:r w:rsidRPr="006A4977">
        <w:rPr>
          <w:rFonts w:ascii="GHEA Grapalat" w:hAnsi="GHEA Grapalat"/>
          <w:color w:val="000000"/>
          <w:szCs w:val="26"/>
          <w:lang w:val="hy-AM"/>
        </w:rPr>
        <w:t>-</w:t>
      </w:r>
      <w:r w:rsidRPr="006A4977">
        <w:rPr>
          <w:rFonts w:ascii="GHEA Grapalat" w:hAnsi="GHEA Grapalat" w:cs="Sylfaen"/>
          <w:color w:val="000000"/>
          <w:szCs w:val="26"/>
          <w:lang w:val="hy-AM"/>
        </w:rPr>
        <w:t>ապրանքագիրը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պետք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ենթարկվի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ստուգման</w:t>
      </w:r>
      <w:r w:rsidRPr="006A4977">
        <w:rPr>
          <w:rFonts w:ascii="GHEA Grapalat" w:hAnsi="GHEA Grapalat"/>
          <w:color w:val="000000"/>
          <w:szCs w:val="26"/>
          <w:lang w:val="hy-AM"/>
        </w:rPr>
        <w:t>:</w:t>
      </w:r>
    </w:p>
    <w:p w14:paraId="27CB78AF" w14:textId="77777777" w:rsidR="00A51720" w:rsidRPr="006A4977" w:rsidRDefault="00A51720"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Գոյություն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ունեն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ընտրանքների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բազմաթիվ</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մեթոդներ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Ստորև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ներկայացված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ընտրություն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կատարելու</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առավել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հաճախ</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կիրառվող</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մեթոդները</w:t>
      </w:r>
      <w:r w:rsidRPr="006A4977">
        <w:rPr>
          <w:rFonts w:ascii="GHEA Grapalat" w:hAnsi="GHEA Grapalat"/>
          <w:color w:val="000000"/>
          <w:szCs w:val="26"/>
          <w:lang w:val="hy-AM"/>
        </w:rPr>
        <w:t>.</w:t>
      </w:r>
    </w:p>
    <w:p w14:paraId="43E1874C" w14:textId="77777777" w:rsidR="00A51720" w:rsidRPr="006A4977" w:rsidRDefault="00A51720" w:rsidP="00E3286F">
      <w:pPr>
        <w:pStyle w:val="NormalWeb"/>
        <w:shd w:val="clear" w:color="auto" w:fill="FFFFFF"/>
        <w:spacing w:before="0" w:beforeAutospacing="0" w:after="0" w:afterAutospacing="0" w:line="360" w:lineRule="auto"/>
        <w:ind w:firstLine="935"/>
        <w:jc w:val="both"/>
        <w:rPr>
          <w:rFonts w:ascii="GHEA Grapalat" w:hAnsi="GHEA Grapalat"/>
          <w:color w:val="000000"/>
          <w:szCs w:val="26"/>
          <w:lang w:val="hy-AM"/>
        </w:rPr>
      </w:pPr>
      <w:r w:rsidRPr="006A4977">
        <w:rPr>
          <w:rFonts w:ascii="GHEA Grapalat" w:hAnsi="GHEA Grapalat"/>
          <w:color w:val="000000"/>
          <w:szCs w:val="26"/>
          <w:lang w:val="hy-AM"/>
        </w:rPr>
        <w:t>1)</w:t>
      </w:r>
      <w:r w:rsidRPr="006A4977">
        <w:rPr>
          <w:rStyle w:val="apple-converted-space"/>
          <w:rFonts w:ascii="GHEA Grapalat" w:hAnsi="GHEA Grapalat" w:cs="Cambria"/>
          <w:i/>
          <w:iCs/>
          <w:color w:val="000000"/>
          <w:szCs w:val="26"/>
          <w:lang w:val="hy-AM"/>
        </w:rPr>
        <w:t xml:space="preserve"> </w:t>
      </w:r>
      <w:r w:rsidRPr="006A4977">
        <w:rPr>
          <w:rStyle w:val="Emphasis"/>
          <w:rFonts w:ascii="GHEA Grapalat" w:hAnsi="GHEA Grapalat" w:cs="Sylfaen"/>
          <w:color w:val="000000"/>
          <w:szCs w:val="26"/>
          <w:lang w:val="hy-AM"/>
        </w:rPr>
        <w:t>պատահական</w:t>
      </w:r>
      <w:r w:rsidRPr="006A4977">
        <w:rPr>
          <w:rStyle w:val="apple-converted-space"/>
          <w:rFonts w:ascii="GHEA Grapalat" w:hAnsi="GHEA Grapalat" w:cs="Cambria"/>
          <w:color w:val="000000"/>
          <w:szCs w:val="26"/>
          <w:lang w:val="hy-AM"/>
        </w:rPr>
        <w:t xml:space="preserve"> </w:t>
      </w:r>
      <w:r w:rsidRPr="006A4977">
        <w:rPr>
          <w:rFonts w:ascii="GHEA Grapalat" w:hAnsi="GHEA Grapalat" w:cs="Sylfaen"/>
          <w:i/>
          <w:iCs/>
          <w:color w:val="000000"/>
          <w:szCs w:val="26"/>
          <w:lang w:val="hy-AM"/>
        </w:rPr>
        <w:t>ընտրության</w:t>
      </w:r>
      <w:r w:rsidRPr="006A4977">
        <w:rPr>
          <w:rFonts w:ascii="GHEA Grapalat" w:hAnsi="GHEA Grapalat"/>
          <w:i/>
          <w:iCs/>
          <w:color w:val="000000"/>
          <w:szCs w:val="26"/>
          <w:lang w:val="hy-AM"/>
        </w:rPr>
        <w:t xml:space="preserve"> (</w:t>
      </w:r>
      <w:r w:rsidRPr="006A4977">
        <w:rPr>
          <w:rFonts w:ascii="GHEA Grapalat" w:hAnsi="GHEA Grapalat" w:cs="Sylfaen"/>
          <w:i/>
          <w:iCs/>
          <w:color w:val="000000"/>
          <w:szCs w:val="26"/>
          <w:lang w:val="hy-AM"/>
        </w:rPr>
        <w:t>վիճակագրական</w:t>
      </w:r>
      <w:r w:rsidRPr="006A4977">
        <w:rPr>
          <w:rFonts w:ascii="GHEA Grapalat" w:hAnsi="GHEA Grapalat"/>
          <w:i/>
          <w:iCs/>
          <w:color w:val="000000"/>
          <w:szCs w:val="26"/>
          <w:lang w:val="hy-AM"/>
        </w:rPr>
        <w:t>)</w:t>
      </w:r>
      <w:r w:rsidRPr="006A4977">
        <w:rPr>
          <w:rStyle w:val="apple-converted-space"/>
          <w:rFonts w:ascii="GHEA Grapalat" w:hAnsi="GHEA Grapalat" w:cs="Cambria"/>
          <w:color w:val="000000"/>
          <w:szCs w:val="26"/>
          <w:lang w:val="hy-AM"/>
        </w:rPr>
        <w:t xml:space="preserve"> </w:t>
      </w:r>
      <w:r w:rsidRPr="006A4977">
        <w:rPr>
          <w:rFonts w:ascii="GHEA Grapalat" w:hAnsi="GHEA Grapalat" w:cs="Sylfaen"/>
          <w:color w:val="000000"/>
          <w:szCs w:val="26"/>
          <w:lang w:val="hy-AM"/>
        </w:rPr>
        <w:t>դեպքում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բազմության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յուրաքանչյուր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տարր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ունի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հավասար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հնարավորություն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ընտրանքի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մեջ</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ընդգրկվելու</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Պատահական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ընտրանքները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մեծամասամբ</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կազմվում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համակարգչային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ծրագրերի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օգնությամբ</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որոնք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պատահականորեն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բազմությունից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ընտրում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որոշակի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քանակությամբ</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տարրեր</w:t>
      </w:r>
      <w:r w:rsidRPr="006A4977">
        <w:rPr>
          <w:rFonts w:ascii="GHEA Grapalat" w:hAnsi="GHEA Grapalat"/>
          <w:color w:val="000000"/>
          <w:szCs w:val="26"/>
          <w:lang w:val="hy-AM"/>
        </w:rPr>
        <w:t>,</w:t>
      </w:r>
    </w:p>
    <w:p w14:paraId="3E105184" w14:textId="77777777" w:rsidR="00A51720" w:rsidRPr="006A4977" w:rsidRDefault="00A51720" w:rsidP="00E3286F">
      <w:pPr>
        <w:pStyle w:val="NormalWeb"/>
        <w:shd w:val="clear" w:color="auto" w:fill="FFFFFF"/>
        <w:spacing w:before="0" w:beforeAutospacing="0" w:after="0" w:afterAutospacing="0" w:line="360" w:lineRule="auto"/>
        <w:ind w:firstLine="935"/>
        <w:jc w:val="both"/>
        <w:rPr>
          <w:rFonts w:ascii="GHEA Grapalat" w:hAnsi="GHEA Grapalat"/>
          <w:color w:val="000000"/>
          <w:szCs w:val="26"/>
          <w:lang w:val="hy-AM"/>
        </w:rPr>
      </w:pPr>
      <w:r w:rsidRPr="006A4977">
        <w:rPr>
          <w:rFonts w:ascii="GHEA Grapalat" w:hAnsi="GHEA Grapalat"/>
          <w:color w:val="000000"/>
          <w:szCs w:val="26"/>
          <w:lang w:val="hy-AM"/>
        </w:rPr>
        <w:t>2)</w:t>
      </w:r>
      <w:r w:rsidRPr="006A4977">
        <w:rPr>
          <w:rStyle w:val="apple-converted-space"/>
          <w:rFonts w:ascii="GHEA Grapalat" w:hAnsi="GHEA Grapalat" w:cs="Cambria"/>
          <w:color w:val="000000"/>
          <w:szCs w:val="26"/>
          <w:lang w:val="hy-AM"/>
        </w:rPr>
        <w:t xml:space="preserve"> </w:t>
      </w:r>
      <w:r w:rsidRPr="006A4977">
        <w:rPr>
          <w:rFonts w:ascii="GHEA Grapalat" w:hAnsi="GHEA Grapalat" w:cs="Sylfaen"/>
          <w:i/>
          <w:iCs/>
          <w:color w:val="000000"/>
          <w:szCs w:val="26"/>
          <w:lang w:val="hy-AM"/>
        </w:rPr>
        <w:t>համակարգված</w:t>
      </w:r>
      <w:r w:rsidRPr="006A4977">
        <w:rPr>
          <w:rStyle w:val="apple-converted-space"/>
          <w:rFonts w:ascii="GHEA Grapalat" w:hAnsi="GHEA Grapalat" w:cs="Cambria"/>
          <w:i/>
          <w:iCs/>
          <w:color w:val="000000"/>
          <w:szCs w:val="26"/>
          <w:lang w:val="hy-AM"/>
        </w:rPr>
        <w:t xml:space="preserve"> </w:t>
      </w:r>
      <w:r w:rsidRPr="006A4977">
        <w:rPr>
          <w:rFonts w:ascii="GHEA Grapalat" w:hAnsi="GHEA Grapalat" w:cs="Sylfaen"/>
          <w:i/>
          <w:iCs/>
          <w:color w:val="000000"/>
          <w:szCs w:val="26"/>
          <w:lang w:val="hy-AM"/>
        </w:rPr>
        <w:t>ընտրության</w:t>
      </w:r>
      <w:r w:rsidRPr="006A4977">
        <w:rPr>
          <w:rStyle w:val="apple-converted-space"/>
          <w:rFonts w:ascii="GHEA Grapalat" w:hAnsi="GHEA Grapalat" w:cs="Cambria"/>
          <w:color w:val="000000"/>
          <w:szCs w:val="26"/>
          <w:lang w:val="hy-AM"/>
        </w:rPr>
        <w:t xml:space="preserve"> </w:t>
      </w:r>
      <w:r w:rsidRPr="006A4977">
        <w:rPr>
          <w:rFonts w:ascii="GHEA Grapalat" w:hAnsi="GHEA Grapalat"/>
          <w:i/>
          <w:iCs/>
          <w:color w:val="000000"/>
          <w:szCs w:val="26"/>
          <w:lang w:val="hy-AM"/>
        </w:rPr>
        <w:t>(</w:t>
      </w:r>
      <w:r w:rsidRPr="006A4977">
        <w:rPr>
          <w:rFonts w:ascii="GHEA Grapalat" w:hAnsi="GHEA Grapalat" w:cs="Sylfaen"/>
          <w:i/>
          <w:iCs/>
          <w:color w:val="000000"/>
          <w:szCs w:val="26"/>
          <w:lang w:val="hy-AM"/>
        </w:rPr>
        <w:t>վիճակագրական</w:t>
      </w:r>
      <w:r w:rsidRPr="006A4977">
        <w:rPr>
          <w:rFonts w:ascii="GHEA Grapalat" w:hAnsi="GHEA Grapalat"/>
          <w:i/>
          <w:iCs/>
          <w:color w:val="000000"/>
          <w:szCs w:val="26"/>
          <w:lang w:val="hy-AM"/>
        </w:rPr>
        <w:t>)</w:t>
      </w:r>
      <w:r w:rsidRPr="006A4977">
        <w:rPr>
          <w:rStyle w:val="apple-converted-space"/>
          <w:rFonts w:ascii="GHEA Grapalat" w:hAnsi="GHEA Grapalat" w:cs="Cambria"/>
          <w:color w:val="000000"/>
          <w:szCs w:val="26"/>
          <w:lang w:val="hy-AM"/>
        </w:rPr>
        <w:t xml:space="preserve"> </w:t>
      </w:r>
      <w:r w:rsidRPr="006A4977">
        <w:rPr>
          <w:rFonts w:ascii="GHEA Grapalat" w:hAnsi="GHEA Grapalat" w:cs="Sylfaen"/>
          <w:color w:val="000000"/>
          <w:szCs w:val="26"/>
          <w:lang w:val="hy-AM"/>
        </w:rPr>
        <w:t>դեպքում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բազմությունից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ընտրվում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տարրեր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որոնք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գտնվում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իրարից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նախօրոք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որոշված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միջակայքերում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հաշված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պատահականորեն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ընտրված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որևէ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տարրից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Օրինակ</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կազմակերպության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աշխատակիցների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ցանկում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գտնվող</w:t>
      </w:r>
      <w:r w:rsidRPr="006A4977">
        <w:rPr>
          <w:rFonts w:ascii="GHEA Grapalat" w:hAnsi="GHEA Grapalat"/>
          <w:color w:val="000000"/>
          <w:szCs w:val="26"/>
          <w:lang w:val="hy-AM"/>
        </w:rPr>
        <w:t xml:space="preserve"> 5-</w:t>
      </w:r>
      <w:r w:rsidRPr="006A4977">
        <w:rPr>
          <w:rFonts w:ascii="GHEA Grapalat" w:hAnsi="GHEA Grapalat" w:cs="Sylfaen"/>
          <w:color w:val="000000"/>
          <w:szCs w:val="26"/>
          <w:lang w:val="hy-AM"/>
        </w:rPr>
        <w:t>րդ</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աշխատակցից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սկսած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ընտրել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յուրաքանչյուր</w:t>
      </w:r>
      <w:r w:rsidRPr="006A4977">
        <w:rPr>
          <w:rFonts w:ascii="GHEA Grapalat" w:hAnsi="GHEA Grapalat"/>
          <w:color w:val="000000"/>
          <w:szCs w:val="26"/>
          <w:lang w:val="hy-AM"/>
        </w:rPr>
        <w:t xml:space="preserve"> 8-</w:t>
      </w:r>
      <w:r w:rsidRPr="006A4977">
        <w:rPr>
          <w:rFonts w:ascii="GHEA Grapalat" w:hAnsi="GHEA Grapalat" w:cs="Sylfaen"/>
          <w:color w:val="000000"/>
          <w:szCs w:val="26"/>
          <w:lang w:val="hy-AM"/>
        </w:rPr>
        <w:t>րդ</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աշխատակցին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ներառյալ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ցուցակի</w:t>
      </w:r>
      <w:r w:rsidRPr="006A4977">
        <w:rPr>
          <w:rFonts w:ascii="GHEA Grapalat" w:hAnsi="GHEA Grapalat"/>
          <w:color w:val="000000"/>
          <w:szCs w:val="26"/>
          <w:lang w:val="hy-AM"/>
        </w:rPr>
        <w:t xml:space="preserve"> 5-</w:t>
      </w:r>
      <w:r w:rsidRPr="006A4977">
        <w:rPr>
          <w:rFonts w:ascii="GHEA Grapalat" w:hAnsi="GHEA Grapalat" w:cs="Sylfaen"/>
          <w:color w:val="000000"/>
          <w:szCs w:val="26"/>
          <w:lang w:val="hy-AM"/>
        </w:rPr>
        <w:t>րդ</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աշխատակիցը</w:t>
      </w:r>
      <w:r w:rsidRPr="006A4977">
        <w:rPr>
          <w:rFonts w:ascii="GHEA Grapalat" w:hAnsi="GHEA Grapalat"/>
          <w:color w:val="000000"/>
          <w:szCs w:val="26"/>
          <w:lang w:val="hy-AM"/>
        </w:rPr>
        <w:t>,</w:t>
      </w:r>
    </w:p>
    <w:p w14:paraId="131405CE" w14:textId="77777777" w:rsidR="00A51720" w:rsidRPr="006A4977" w:rsidRDefault="00A51720" w:rsidP="00E3286F">
      <w:pPr>
        <w:pStyle w:val="NormalWeb"/>
        <w:shd w:val="clear" w:color="auto" w:fill="FFFFFF"/>
        <w:spacing w:before="0" w:beforeAutospacing="0" w:after="0" w:afterAutospacing="0" w:line="360" w:lineRule="auto"/>
        <w:ind w:firstLine="935"/>
        <w:jc w:val="both"/>
        <w:rPr>
          <w:rFonts w:ascii="GHEA Grapalat" w:hAnsi="GHEA Grapalat"/>
          <w:color w:val="000000"/>
          <w:szCs w:val="26"/>
          <w:lang w:val="hy-AM"/>
        </w:rPr>
      </w:pPr>
      <w:r w:rsidRPr="006A4977">
        <w:rPr>
          <w:rFonts w:ascii="GHEA Grapalat" w:hAnsi="GHEA Grapalat"/>
          <w:color w:val="000000"/>
          <w:szCs w:val="26"/>
          <w:lang w:val="hy-AM"/>
        </w:rPr>
        <w:lastRenderedPageBreak/>
        <w:t>3)</w:t>
      </w:r>
      <w:r w:rsidRPr="006A4977">
        <w:rPr>
          <w:rStyle w:val="apple-converted-space"/>
          <w:rFonts w:ascii="GHEA Grapalat" w:hAnsi="GHEA Grapalat" w:cs="Cambria"/>
          <w:color w:val="000000"/>
          <w:szCs w:val="26"/>
          <w:lang w:val="hy-AM"/>
        </w:rPr>
        <w:t xml:space="preserve"> </w:t>
      </w:r>
      <w:r w:rsidRPr="006A4977">
        <w:rPr>
          <w:rFonts w:ascii="GHEA Grapalat" w:hAnsi="GHEA Grapalat" w:cs="Sylfaen"/>
          <w:i/>
          <w:iCs/>
          <w:color w:val="000000"/>
          <w:szCs w:val="26"/>
          <w:lang w:val="hy-AM"/>
        </w:rPr>
        <w:t>կամայական</w:t>
      </w:r>
      <w:r w:rsidRPr="006A4977">
        <w:rPr>
          <w:rStyle w:val="apple-converted-space"/>
          <w:rFonts w:ascii="GHEA Grapalat" w:hAnsi="GHEA Grapalat" w:cs="Cambria"/>
          <w:i/>
          <w:iCs/>
          <w:color w:val="000000"/>
          <w:szCs w:val="26"/>
          <w:lang w:val="hy-AM"/>
        </w:rPr>
        <w:t xml:space="preserve"> </w:t>
      </w:r>
      <w:r w:rsidRPr="006A4977">
        <w:rPr>
          <w:rFonts w:ascii="GHEA Grapalat" w:hAnsi="GHEA Grapalat" w:cs="Sylfaen"/>
          <w:i/>
          <w:iCs/>
          <w:color w:val="000000"/>
          <w:szCs w:val="26"/>
          <w:lang w:val="hy-AM"/>
        </w:rPr>
        <w:t>ընտրության</w:t>
      </w:r>
      <w:r w:rsidRPr="006A4977">
        <w:rPr>
          <w:rStyle w:val="apple-converted-space"/>
          <w:rFonts w:ascii="GHEA Grapalat" w:hAnsi="GHEA Grapalat" w:cs="Cambria"/>
          <w:color w:val="000000"/>
          <w:szCs w:val="26"/>
          <w:lang w:val="hy-AM"/>
        </w:rPr>
        <w:t xml:space="preserve"> </w:t>
      </w:r>
      <w:r w:rsidRPr="006A4977">
        <w:rPr>
          <w:rFonts w:ascii="GHEA Grapalat" w:hAnsi="GHEA Grapalat"/>
          <w:i/>
          <w:iCs/>
          <w:color w:val="000000"/>
          <w:szCs w:val="26"/>
          <w:lang w:val="hy-AM"/>
        </w:rPr>
        <w:t>(</w:t>
      </w:r>
      <w:r w:rsidRPr="006A4977">
        <w:rPr>
          <w:rFonts w:ascii="GHEA Grapalat" w:hAnsi="GHEA Grapalat" w:cs="Sylfaen"/>
          <w:i/>
          <w:iCs/>
          <w:color w:val="000000"/>
          <w:szCs w:val="26"/>
          <w:lang w:val="hy-AM"/>
        </w:rPr>
        <w:t>ոչ</w:t>
      </w:r>
      <w:r w:rsidRPr="006A4977">
        <w:rPr>
          <w:rFonts w:ascii="GHEA Grapalat" w:hAnsi="GHEA Grapalat"/>
          <w:i/>
          <w:iCs/>
          <w:color w:val="000000"/>
          <w:szCs w:val="26"/>
          <w:lang w:val="hy-AM"/>
        </w:rPr>
        <w:t xml:space="preserve"> </w:t>
      </w:r>
      <w:r w:rsidRPr="006A4977">
        <w:rPr>
          <w:rFonts w:ascii="GHEA Grapalat" w:hAnsi="GHEA Grapalat" w:cs="Sylfaen"/>
          <w:i/>
          <w:iCs/>
          <w:color w:val="000000"/>
          <w:szCs w:val="26"/>
          <w:lang w:val="hy-AM"/>
        </w:rPr>
        <w:t>վիճակագրական</w:t>
      </w:r>
      <w:r w:rsidRPr="006A4977">
        <w:rPr>
          <w:rFonts w:ascii="GHEA Grapalat" w:hAnsi="GHEA Grapalat"/>
          <w:i/>
          <w:iCs/>
          <w:color w:val="000000"/>
          <w:szCs w:val="26"/>
          <w:lang w:val="hy-AM"/>
        </w:rPr>
        <w:t>)</w:t>
      </w:r>
      <w:r w:rsidRPr="006A4977">
        <w:rPr>
          <w:rStyle w:val="apple-converted-space"/>
          <w:rFonts w:ascii="GHEA Grapalat" w:hAnsi="GHEA Grapalat" w:cs="Cambria"/>
          <w:color w:val="000000"/>
          <w:szCs w:val="26"/>
          <w:lang w:val="hy-AM"/>
        </w:rPr>
        <w:t xml:space="preserve"> </w:t>
      </w:r>
      <w:r w:rsidRPr="006A4977">
        <w:rPr>
          <w:rFonts w:ascii="GHEA Grapalat" w:hAnsi="GHEA Grapalat" w:cs="Sylfaen"/>
          <w:color w:val="000000"/>
          <w:szCs w:val="26"/>
          <w:lang w:val="hy-AM"/>
        </w:rPr>
        <w:t>դեպքում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աուդիտորն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ինքնուրույն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ընտրում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համակցության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տարրեր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ընտրանք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Այս</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դեպքում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կարևոր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որպեսզի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ընտրանքը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լինի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այնպես</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ընտրանքային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ստուգման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հիման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վրա</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կատարված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եզրակացությունները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հնարավոր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լինի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տարածել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ողջ</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բազմության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վրա</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Կամայական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պատահական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ընտրությունների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տարբերությունը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կայանում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նրանում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կամայական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ընտրությունը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կատարվում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աուդիտորի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կողմից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կարող</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օրինակ</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միտված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լինել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ընտրել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այնպիսի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տարրեր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որոնց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ուսումնասիրությունը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չի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պահանջում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մեծ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ջանքեր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չի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օգտագործվում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վիճակագրական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ընտրանքների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ընթացքում</w:t>
      </w:r>
      <w:r w:rsidRPr="006A4977">
        <w:rPr>
          <w:rFonts w:ascii="GHEA Grapalat" w:hAnsi="GHEA Grapalat"/>
          <w:color w:val="000000"/>
          <w:szCs w:val="26"/>
          <w:lang w:val="hy-AM"/>
        </w:rPr>
        <w:t>,</w:t>
      </w:r>
    </w:p>
    <w:p w14:paraId="022F62F1" w14:textId="77777777" w:rsidR="00A51720" w:rsidRPr="006A4977" w:rsidRDefault="00A51720" w:rsidP="00E3286F">
      <w:pPr>
        <w:pStyle w:val="NormalWeb"/>
        <w:shd w:val="clear" w:color="auto" w:fill="FFFFFF"/>
        <w:spacing w:before="0" w:beforeAutospacing="0" w:after="0" w:afterAutospacing="0" w:line="360" w:lineRule="auto"/>
        <w:ind w:firstLine="935"/>
        <w:jc w:val="both"/>
        <w:rPr>
          <w:rFonts w:ascii="GHEA Grapalat" w:hAnsi="GHEA Grapalat"/>
          <w:color w:val="000000"/>
          <w:szCs w:val="26"/>
          <w:lang w:val="hy-AM"/>
        </w:rPr>
      </w:pPr>
      <w:r w:rsidRPr="006A4977">
        <w:rPr>
          <w:rFonts w:ascii="GHEA Grapalat" w:hAnsi="GHEA Grapalat"/>
          <w:color w:val="000000"/>
          <w:szCs w:val="26"/>
          <w:lang w:val="hy-AM"/>
        </w:rPr>
        <w:t>4)</w:t>
      </w:r>
      <w:r w:rsidRPr="006A4977">
        <w:rPr>
          <w:rStyle w:val="apple-converted-space"/>
          <w:rFonts w:ascii="GHEA Grapalat" w:hAnsi="GHEA Grapalat" w:cs="Cambria"/>
          <w:color w:val="000000"/>
          <w:szCs w:val="26"/>
          <w:lang w:val="hy-AM"/>
        </w:rPr>
        <w:t xml:space="preserve"> </w:t>
      </w:r>
      <w:r w:rsidRPr="006A4977">
        <w:rPr>
          <w:rFonts w:ascii="GHEA Grapalat" w:hAnsi="GHEA Grapalat" w:cs="Sylfaen"/>
          <w:i/>
          <w:iCs/>
          <w:color w:val="000000"/>
          <w:szCs w:val="26"/>
          <w:lang w:val="hy-AM"/>
        </w:rPr>
        <w:t>շղթայական</w:t>
      </w:r>
      <w:r w:rsidRPr="006A4977">
        <w:rPr>
          <w:rFonts w:ascii="GHEA Grapalat" w:hAnsi="GHEA Grapalat"/>
          <w:i/>
          <w:iCs/>
          <w:color w:val="000000"/>
          <w:szCs w:val="26"/>
          <w:lang w:val="hy-AM"/>
        </w:rPr>
        <w:t xml:space="preserve"> (</w:t>
      </w:r>
      <w:r w:rsidRPr="006A4977">
        <w:rPr>
          <w:rFonts w:ascii="GHEA Grapalat" w:hAnsi="GHEA Grapalat" w:cs="Sylfaen"/>
          <w:i/>
          <w:iCs/>
          <w:color w:val="000000"/>
          <w:szCs w:val="26"/>
          <w:lang w:val="hy-AM"/>
        </w:rPr>
        <w:t>ձյան</w:t>
      </w:r>
      <w:r w:rsidRPr="006A4977">
        <w:rPr>
          <w:rFonts w:ascii="GHEA Grapalat" w:hAnsi="GHEA Grapalat"/>
          <w:i/>
          <w:iCs/>
          <w:color w:val="000000"/>
          <w:szCs w:val="26"/>
          <w:lang w:val="hy-AM"/>
        </w:rPr>
        <w:t xml:space="preserve"> </w:t>
      </w:r>
      <w:r w:rsidRPr="006A4977">
        <w:rPr>
          <w:rFonts w:ascii="GHEA Grapalat" w:hAnsi="GHEA Grapalat" w:cs="Sylfaen"/>
          <w:i/>
          <w:iCs/>
          <w:color w:val="000000"/>
          <w:szCs w:val="26"/>
          <w:lang w:val="hy-AM"/>
        </w:rPr>
        <w:t>փաթիլի</w:t>
      </w:r>
      <w:r w:rsidRPr="006A4977">
        <w:rPr>
          <w:rFonts w:ascii="GHEA Grapalat" w:hAnsi="GHEA Grapalat"/>
          <w:i/>
          <w:iCs/>
          <w:color w:val="000000"/>
          <w:szCs w:val="26"/>
          <w:lang w:val="hy-AM"/>
        </w:rPr>
        <w:t xml:space="preserve">) </w:t>
      </w:r>
      <w:r w:rsidRPr="006A4977">
        <w:rPr>
          <w:rFonts w:ascii="GHEA Grapalat" w:hAnsi="GHEA Grapalat" w:cs="Sylfaen"/>
          <w:i/>
          <w:iCs/>
          <w:color w:val="000000"/>
          <w:szCs w:val="26"/>
          <w:lang w:val="hy-AM"/>
        </w:rPr>
        <w:t>մեթոդաբանությամբ</w:t>
      </w:r>
      <w:r w:rsidRPr="006A4977">
        <w:rPr>
          <w:rFonts w:ascii="GHEA Grapalat" w:hAnsi="GHEA Grapalat"/>
          <w:i/>
          <w:iCs/>
          <w:color w:val="000000"/>
          <w:szCs w:val="26"/>
          <w:lang w:val="hy-AM"/>
        </w:rPr>
        <w:t xml:space="preserve"> </w:t>
      </w:r>
      <w:r w:rsidRPr="006A4977">
        <w:rPr>
          <w:rFonts w:ascii="GHEA Grapalat" w:hAnsi="GHEA Grapalat" w:cs="Sylfaen"/>
          <w:i/>
          <w:iCs/>
          <w:color w:val="000000"/>
          <w:szCs w:val="26"/>
          <w:lang w:val="hy-AM"/>
        </w:rPr>
        <w:t>ընտրության</w:t>
      </w:r>
      <w:r w:rsidRPr="006A4977">
        <w:rPr>
          <w:rFonts w:ascii="GHEA Grapalat" w:hAnsi="GHEA Grapalat"/>
          <w:i/>
          <w:iCs/>
          <w:color w:val="000000"/>
          <w:szCs w:val="26"/>
          <w:lang w:val="hy-AM"/>
        </w:rPr>
        <w:t xml:space="preserve"> (</w:t>
      </w:r>
      <w:r w:rsidRPr="006A4977">
        <w:rPr>
          <w:rFonts w:ascii="GHEA Grapalat" w:hAnsi="GHEA Grapalat" w:cs="Sylfaen"/>
          <w:i/>
          <w:iCs/>
          <w:color w:val="000000"/>
          <w:szCs w:val="26"/>
          <w:lang w:val="hy-AM"/>
        </w:rPr>
        <w:t>ոչ</w:t>
      </w:r>
      <w:r w:rsidRPr="006A4977">
        <w:rPr>
          <w:rFonts w:ascii="GHEA Grapalat" w:hAnsi="GHEA Grapalat"/>
          <w:i/>
          <w:iCs/>
          <w:color w:val="000000"/>
          <w:szCs w:val="26"/>
          <w:lang w:val="hy-AM"/>
        </w:rPr>
        <w:t xml:space="preserve"> </w:t>
      </w:r>
      <w:r w:rsidRPr="006A4977">
        <w:rPr>
          <w:rFonts w:ascii="GHEA Grapalat" w:hAnsi="GHEA Grapalat" w:cs="Sylfaen"/>
          <w:i/>
          <w:iCs/>
          <w:color w:val="000000"/>
          <w:szCs w:val="26"/>
          <w:lang w:val="hy-AM"/>
        </w:rPr>
        <w:t>վիճակագրական</w:t>
      </w:r>
      <w:r w:rsidRPr="006A4977">
        <w:rPr>
          <w:rFonts w:ascii="GHEA Grapalat" w:hAnsi="GHEA Grapalat"/>
          <w:i/>
          <w:iCs/>
          <w:color w:val="000000"/>
          <w:szCs w:val="26"/>
          <w:lang w:val="hy-AM"/>
        </w:rPr>
        <w:t>)</w:t>
      </w:r>
      <w:r w:rsidRPr="006A4977">
        <w:rPr>
          <w:rStyle w:val="apple-converted-space"/>
          <w:rFonts w:ascii="GHEA Grapalat" w:hAnsi="GHEA Grapalat" w:cs="Cambria"/>
          <w:i/>
          <w:iCs/>
          <w:color w:val="000000"/>
          <w:szCs w:val="26"/>
          <w:lang w:val="hy-AM"/>
        </w:rPr>
        <w:t xml:space="preserve"> </w:t>
      </w:r>
      <w:r w:rsidRPr="006A4977">
        <w:rPr>
          <w:rFonts w:ascii="GHEA Grapalat" w:hAnsi="GHEA Grapalat" w:cs="Sylfaen"/>
          <w:color w:val="000000"/>
          <w:szCs w:val="26"/>
          <w:lang w:val="hy-AM"/>
        </w:rPr>
        <w:t>դեպքում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աուդիտորն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ընտրում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կամայական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գործարք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սկսում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ուսումնասիրել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վերջինիս</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հետ</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կապակցված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գործարքները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փաստաթղթերը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օրինակ</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գործարքի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սկզբնական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փաստաթղթերը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այդ</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գործարքի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փաստաթղթի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արդյունքում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ստեղծված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փաստաթղթերը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իրականացված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գործարքները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այդ</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գործարքի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փաստաթղթի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հաստատումը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հաշվառումը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համապատասխանությունը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դրանից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բխող</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հետագա</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գործարքները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այլն</w:t>
      </w:r>
      <w:r w:rsidRPr="006A4977">
        <w:rPr>
          <w:rFonts w:ascii="GHEA Grapalat" w:hAnsi="GHEA Grapalat"/>
          <w:color w:val="000000"/>
          <w:szCs w:val="26"/>
          <w:lang w:val="hy-AM"/>
        </w:rPr>
        <w:t>,</w:t>
      </w:r>
    </w:p>
    <w:p w14:paraId="6EF36661" w14:textId="77777777" w:rsidR="00A51720" w:rsidRPr="006A4977" w:rsidRDefault="00A51720" w:rsidP="00E3286F">
      <w:pPr>
        <w:pStyle w:val="NormalWeb"/>
        <w:shd w:val="clear" w:color="auto" w:fill="FFFFFF"/>
        <w:spacing w:before="0" w:beforeAutospacing="0" w:after="0" w:afterAutospacing="0" w:line="360" w:lineRule="auto"/>
        <w:ind w:firstLine="935"/>
        <w:jc w:val="both"/>
        <w:rPr>
          <w:rFonts w:ascii="GHEA Grapalat" w:hAnsi="GHEA Grapalat"/>
          <w:color w:val="000000"/>
          <w:szCs w:val="26"/>
          <w:lang w:val="hy-AM"/>
        </w:rPr>
      </w:pPr>
      <w:r w:rsidRPr="006A4977">
        <w:rPr>
          <w:rFonts w:ascii="GHEA Grapalat" w:hAnsi="GHEA Grapalat"/>
          <w:color w:val="000000"/>
          <w:szCs w:val="26"/>
          <w:lang w:val="hy-AM"/>
        </w:rPr>
        <w:t>5)</w:t>
      </w:r>
      <w:r w:rsidRPr="006A4977">
        <w:rPr>
          <w:rStyle w:val="apple-converted-space"/>
          <w:rFonts w:ascii="GHEA Grapalat" w:hAnsi="GHEA Grapalat" w:cs="Cambria"/>
          <w:color w:val="000000"/>
          <w:szCs w:val="26"/>
          <w:lang w:val="hy-AM"/>
        </w:rPr>
        <w:t xml:space="preserve"> </w:t>
      </w:r>
      <w:r w:rsidRPr="006A4977">
        <w:rPr>
          <w:rFonts w:ascii="GHEA Grapalat" w:hAnsi="GHEA Grapalat" w:cs="Sylfaen"/>
          <w:i/>
          <w:iCs/>
          <w:color w:val="000000"/>
          <w:szCs w:val="26"/>
          <w:lang w:val="hy-AM"/>
        </w:rPr>
        <w:t>հաջորդականության</w:t>
      </w:r>
      <w:r w:rsidRPr="006A4977">
        <w:rPr>
          <w:rStyle w:val="apple-converted-space"/>
          <w:rFonts w:ascii="GHEA Grapalat" w:hAnsi="GHEA Grapalat" w:cs="Cambria"/>
          <w:i/>
          <w:iCs/>
          <w:color w:val="000000"/>
          <w:szCs w:val="26"/>
          <w:lang w:val="hy-AM"/>
        </w:rPr>
        <w:t xml:space="preserve"> </w:t>
      </w:r>
      <w:r w:rsidRPr="006A4977">
        <w:rPr>
          <w:rFonts w:ascii="GHEA Grapalat" w:hAnsi="GHEA Grapalat" w:cs="Sylfaen"/>
          <w:i/>
          <w:iCs/>
          <w:color w:val="000000"/>
          <w:szCs w:val="26"/>
          <w:lang w:val="hy-AM"/>
        </w:rPr>
        <w:t>ընտրության</w:t>
      </w:r>
      <w:r w:rsidRPr="006A4977">
        <w:rPr>
          <w:rStyle w:val="apple-converted-space"/>
          <w:rFonts w:ascii="GHEA Grapalat" w:hAnsi="GHEA Grapalat" w:cs="Cambria"/>
          <w:color w:val="000000"/>
          <w:szCs w:val="26"/>
          <w:lang w:val="hy-AM"/>
        </w:rPr>
        <w:t xml:space="preserve"> </w:t>
      </w:r>
      <w:r w:rsidRPr="006A4977">
        <w:rPr>
          <w:rFonts w:ascii="GHEA Grapalat" w:hAnsi="GHEA Grapalat"/>
          <w:i/>
          <w:iCs/>
          <w:color w:val="000000"/>
          <w:szCs w:val="26"/>
          <w:lang w:val="hy-AM"/>
        </w:rPr>
        <w:t>(</w:t>
      </w:r>
      <w:r w:rsidRPr="006A4977">
        <w:rPr>
          <w:rFonts w:ascii="GHEA Grapalat" w:hAnsi="GHEA Grapalat" w:cs="Sylfaen"/>
          <w:i/>
          <w:iCs/>
          <w:color w:val="000000"/>
          <w:szCs w:val="26"/>
          <w:lang w:val="hy-AM"/>
        </w:rPr>
        <w:t>վիճակագրական</w:t>
      </w:r>
      <w:r w:rsidRPr="006A4977">
        <w:rPr>
          <w:rFonts w:ascii="GHEA Grapalat" w:hAnsi="GHEA Grapalat"/>
          <w:i/>
          <w:iCs/>
          <w:color w:val="000000"/>
          <w:szCs w:val="26"/>
          <w:lang w:val="hy-AM"/>
        </w:rPr>
        <w:t>)</w:t>
      </w:r>
      <w:r w:rsidRPr="006A4977">
        <w:rPr>
          <w:rStyle w:val="apple-converted-space"/>
          <w:rFonts w:ascii="GHEA Grapalat" w:hAnsi="GHEA Grapalat" w:cs="Cambria"/>
          <w:color w:val="000000"/>
          <w:szCs w:val="26"/>
          <w:lang w:val="hy-AM"/>
        </w:rPr>
        <w:t xml:space="preserve"> </w:t>
      </w:r>
      <w:r w:rsidRPr="006A4977">
        <w:rPr>
          <w:rFonts w:ascii="GHEA Grapalat" w:hAnsi="GHEA Grapalat" w:cs="Sylfaen"/>
          <w:color w:val="000000"/>
          <w:szCs w:val="26"/>
          <w:lang w:val="hy-AM"/>
        </w:rPr>
        <w:t>դեպքում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աուդիտորն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ընտրում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տարրերի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որոշակի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հաջորդական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խումբ</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որտեղ</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տարրերն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ունեն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միևնույն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բնութագրերը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Օրինակ</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աուդիտորը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հաջորդաբար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համարակալված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lastRenderedPageBreak/>
        <w:t>դրամարկղի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ելքի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օրդերներից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կարող</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ընտրել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թիվ</w:t>
      </w:r>
      <w:r w:rsidRPr="006A4977">
        <w:rPr>
          <w:rFonts w:ascii="GHEA Grapalat" w:hAnsi="GHEA Grapalat"/>
          <w:color w:val="000000"/>
          <w:szCs w:val="26"/>
          <w:lang w:val="hy-AM"/>
        </w:rPr>
        <w:t xml:space="preserve"> 140-165 </w:t>
      </w:r>
      <w:r w:rsidRPr="006A4977">
        <w:rPr>
          <w:rFonts w:ascii="GHEA Grapalat" w:hAnsi="GHEA Grapalat" w:cs="Sylfaen"/>
          <w:color w:val="000000"/>
          <w:szCs w:val="26"/>
          <w:lang w:val="hy-AM"/>
        </w:rPr>
        <w:t>համարներն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ունեցող</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ելքի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օրդերները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Սակայն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այս</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մեթոդը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կիրառելիս</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պետք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զգուշավորություն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ցուցաբերել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քանի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սխալները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կարող</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առկա</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լինել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միայն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որոշակի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ժամանակահատվածի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ընթացքում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ճիշտ</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չի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լինի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տարածել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ողջ</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բազմության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վրա</w:t>
      </w:r>
      <w:r w:rsidRPr="006A4977">
        <w:rPr>
          <w:rFonts w:ascii="GHEA Grapalat" w:hAnsi="GHEA Grapalat"/>
          <w:color w:val="000000"/>
          <w:szCs w:val="26"/>
          <w:lang w:val="hy-AM"/>
        </w:rPr>
        <w:t>,</w:t>
      </w:r>
    </w:p>
    <w:p w14:paraId="456D5649" w14:textId="77777777" w:rsidR="00BC64CB" w:rsidRPr="006A4977" w:rsidRDefault="00A51720" w:rsidP="00E3286F">
      <w:pPr>
        <w:shd w:val="clear" w:color="auto" w:fill="FFFFFF"/>
        <w:spacing w:line="360" w:lineRule="auto"/>
        <w:ind w:firstLine="468"/>
        <w:jc w:val="both"/>
        <w:rPr>
          <w:rFonts w:ascii="GHEA Grapalat" w:eastAsiaTheme="minorHAnsi" w:hAnsi="GHEA Grapalat" w:cstheme="minorBidi"/>
          <w:color w:val="000000"/>
          <w:sz w:val="24"/>
          <w:szCs w:val="26"/>
          <w:lang w:val="hy-AM"/>
        </w:rPr>
      </w:pPr>
      <w:r w:rsidRPr="006A4977">
        <w:rPr>
          <w:rFonts w:ascii="GHEA Grapalat" w:hAnsi="GHEA Grapalat"/>
          <w:color w:val="000000"/>
          <w:szCs w:val="26"/>
          <w:lang w:val="hy-AM"/>
        </w:rPr>
        <w:t>6)</w:t>
      </w:r>
      <w:r w:rsidRPr="006A4977">
        <w:rPr>
          <w:rStyle w:val="apple-converted-space"/>
          <w:rFonts w:ascii="GHEA Grapalat" w:hAnsi="GHEA Grapalat" w:cs="Cambria"/>
          <w:color w:val="000000"/>
          <w:szCs w:val="26"/>
          <w:lang w:val="hy-AM"/>
        </w:rPr>
        <w:t xml:space="preserve"> </w:t>
      </w:r>
      <w:r w:rsidRPr="006A4977">
        <w:rPr>
          <w:rFonts w:ascii="GHEA Grapalat" w:hAnsi="GHEA Grapalat" w:cs="Sylfaen"/>
          <w:i/>
          <w:iCs/>
          <w:color w:val="000000"/>
          <w:sz w:val="24"/>
          <w:szCs w:val="26"/>
          <w:lang w:val="hy-AM"/>
        </w:rPr>
        <w:t>դրամային</w:t>
      </w:r>
      <w:r w:rsidRPr="006A4977">
        <w:rPr>
          <w:rStyle w:val="apple-converted-space"/>
          <w:rFonts w:ascii="GHEA Grapalat" w:hAnsi="GHEA Grapalat" w:cs="Cambria"/>
          <w:i/>
          <w:iCs/>
          <w:color w:val="000000"/>
          <w:sz w:val="24"/>
          <w:szCs w:val="26"/>
          <w:lang w:val="hy-AM"/>
        </w:rPr>
        <w:t xml:space="preserve"> </w:t>
      </w:r>
      <w:r w:rsidRPr="006A4977">
        <w:rPr>
          <w:rFonts w:ascii="GHEA Grapalat" w:hAnsi="GHEA Grapalat" w:cs="Sylfaen"/>
          <w:i/>
          <w:iCs/>
          <w:color w:val="000000"/>
          <w:sz w:val="24"/>
          <w:szCs w:val="26"/>
          <w:lang w:val="hy-AM"/>
        </w:rPr>
        <w:t>միավորի</w:t>
      </w:r>
      <w:r w:rsidRPr="006A4977">
        <w:rPr>
          <w:rStyle w:val="apple-converted-space"/>
          <w:rFonts w:ascii="GHEA Grapalat" w:hAnsi="GHEA Grapalat" w:cs="Cambria"/>
          <w:i/>
          <w:iCs/>
          <w:color w:val="000000"/>
          <w:sz w:val="24"/>
          <w:szCs w:val="26"/>
          <w:lang w:val="hy-AM"/>
        </w:rPr>
        <w:t xml:space="preserve"> </w:t>
      </w:r>
      <w:r w:rsidRPr="006A4977">
        <w:rPr>
          <w:rFonts w:ascii="GHEA Grapalat" w:hAnsi="GHEA Grapalat" w:cs="Sylfaen"/>
          <w:i/>
          <w:iCs/>
          <w:color w:val="000000"/>
          <w:sz w:val="24"/>
          <w:szCs w:val="26"/>
          <w:lang w:val="hy-AM"/>
        </w:rPr>
        <w:t>ընտրության</w:t>
      </w:r>
      <w:r w:rsidRPr="006A4977">
        <w:rPr>
          <w:rStyle w:val="apple-converted-space"/>
          <w:rFonts w:ascii="GHEA Grapalat" w:hAnsi="GHEA Grapalat" w:cs="Cambria"/>
          <w:color w:val="000000"/>
          <w:sz w:val="24"/>
          <w:szCs w:val="26"/>
          <w:lang w:val="hy-AM"/>
        </w:rPr>
        <w:t xml:space="preserve"> </w:t>
      </w:r>
      <w:r w:rsidRPr="006A4977">
        <w:rPr>
          <w:rFonts w:ascii="GHEA Grapalat" w:hAnsi="GHEA Grapalat"/>
          <w:i/>
          <w:iCs/>
          <w:color w:val="000000"/>
          <w:sz w:val="24"/>
          <w:szCs w:val="26"/>
          <w:lang w:val="hy-AM"/>
        </w:rPr>
        <w:t>(</w:t>
      </w:r>
      <w:r w:rsidRPr="006A4977">
        <w:rPr>
          <w:rFonts w:ascii="GHEA Grapalat" w:hAnsi="GHEA Grapalat" w:cs="Sylfaen"/>
          <w:i/>
          <w:iCs/>
          <w:color w:val="000000"/>
          <w:sz w:val="24"/>
          <w:szCs w:val="26"/>
          <w:lang w:val="hy-AM"/>
        </w:rPr>
        <w:t>վիճակագրական</w:t>
      </w:r>
      <w:r w:rsidRPr="006A4977">
        <w:rPr>
          <w:rFonts w:ascii="GHEA Grapalat" w:hAnsi="GHEA Grapalat"/>
          <w:i/>
          <w:iCs/>
          <w:color w:val="000000"/>
          <w:sz w:val="24"/>
          <w:szCs w:val="26"/>
          <w:lang w:val="hy-AM"/>
        </w:rPr>
        <w:t>)</w:t>
      </w:r>
      <w:r w:rsidRPr="006A4977">
        <w:rPr>
          <w:rStyle w:val="apple-converted-space"/>
          <w:rFonts w:ascii="GHEA Grapalat" w:hAnsi="GHEA Grapalat" w:cs="Cambria"/>
          <w:color w:val="000000"/>
          <w:szCs w:val="26"/>
          <w:lang w:val="hy-AM"/>
        </w:rPr>
        <w:t xml:space="preserve"> </w:t>
      </w:r>
      <w:r w:rsidRPr="006A4977">
        <w:rPr>
          <w:rFonts w:ascii="GHEA Grapalat" w:eastAsiaTheme="minorHAnsi" w:hAnsi="GHEA Grapalat" w:cstheme="minorBidi"/>
          <w:color w:val="000000"/>
          <w:sz w:val="24"/>
          <w:szCs w:val="26"/>
          <w:lang w:val="hy-AM"/>
        </w:rPr>
        <w:t xml:space="preserve">դեպքում բազմության յուրաքանչյուր դրամ ընտրանքում ներառվելու հավասար հնարավորություն ունի: Այս դեպքում, այն գործարքները, որոնք դրամային արտահայտությամբ մեծ արժեք ունեն, ընտրանքի կազմում ընդգրկվելու առավել մեծ հնարավորություն ունեն: </w:t>
      </w:r>
      <w:r w:rsidR="00BC64CB" w:rsidRPr="006A4977">
        <w:rPr>
          <w:rFonts w:ascii="GHEA Grapalat" w:eastAsiaTheme="minorHAnsi" w:hAnsi="GHEA Grapalat" w:cstheme="minorBidi"/>
          <w:color w:val="000000"/>
          <w:sz w:val="24"/>
          <w:szCs w:val="26"/>
          <w:lang w:val="hy-AM"/>
        </w:rPr>
        <w:t>Մեթոդի կիրառման համար առաջին հերթին որոշվում է ընտրանքի միջակայքը՝ բազմության ընդհանուր դրամային արժեքը բաժանելով պահանջվող ընտրանքի ծավալի (քանակի) վրա: Ընտրվում է պատահական մեկնարկային թիվ (միջակայքի սահմաններում), որից հետո բազմության միավորները գումարվում են աճողական կարգով և ընտրվում է այն գործարքը/միավորը, որի ներսում գտնվում է յուրաքանչյուր «հաջորդ միջակայքի» դրամը: Նման մեթոդն արդյունավետ է, երբ ընտրությունը կատարվում է համակարգչային ծրագրի օգնությամբ:</w:t>
      </w:r>
    </w:p>
    <w:p w14:paraId="71233239" w14:textId="05A927ED" w:rsidR="00A51720" w:rsidRPr="006A4977" w:rsidRDefault="00A51720" w:rsidP="00E3286F">
      <w:pPr>
        <w:pStyle w:val="NormalWeb"/>
        <w:shd w:val="clear" w:color="auto" w:fill="FFFFFF"/>
        <w:spacing w:before="0" w:beforeAutospacing="0" w:after="0" w:afterAutospacing="0" w:line="360" w:lineRule="auto"/>
        <w:ind w:firstLine="935"/>
        <w:jc w:val="both"/>
        <w:rPr>
          <w:rFonts w:ascii="GHEA Grapalat" w:hAnsi="GHEA Grapalat"/>
          <w:color w:val="000000"/>
          <w:szCs w:val="26"/>
          <w:lang w:val="hy-AM"/>
        </w:rPr>
      </w:pPr>
      <w:r w:rsidRPr="006A4977">
        <w:rPr>
          <w:rFonts w:ascii="GHEA Grapalat" w:hAnsi="GHEA Grapalat" w:cs="Sylfaen"/>
          <w:color w:val="000000"/>
          <w:szCs w:val="26"/>
          <w:lang w:val="hy-AM"/>
        </w:rPr>
        <w:t>Ընտրանքների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մեթոդների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հետ</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մեկտեղ</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կարևոր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հարց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ընտրանքների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ծավալի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որոշումը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Ընտրանքի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ծավալը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որոշելիս</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աուդիտորը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պետք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հաշվի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առնի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ընտրանքային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ռիսկը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Ընտրանքային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ռիսկն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ռիսկն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դեպքում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աուդիտորը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որոշակի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ծավալի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ընտրանքի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վրա</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հիմնվելով</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կարող</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կատարել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այնպիսի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lastRenderedPageBreak/>
        <w:t>եզրակացություններ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որոնք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կտարբերվեին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եթե</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նա</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ստուգեր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բազմության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ողջ</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տարրերը</w:t>
      </w:r>
      <w:r w:rsidRPr="006A4977">
        <w:rPr>
          <w:rFonts w:ascii="GHEA Grapalat" w:hAnsi="GHEA Grapalat"/>
          <w:color w:val="000000"/>
          <w:szCs w:val="26"/>
          <w:lang w:val="hy-AM"/>
        </w:rPr>
        <w:t>:</w:t>
      </w:r>
    </w:p>
    <w:p w14:paraId="6E4AB655" w14:textId="77777777" w:rsidR="00A51720" w:rsidRPr="006A4977" w:rsidRDefault="00A51720"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Ընտրանքային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ռիսկը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կարելի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նվազեցնել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ընտրանքի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ծավալն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ավելացնելով</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Ակնհայտ</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աուդիտորները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կրում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ընտրանքային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ռիսկ</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ըստ</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հսկողության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համակարգի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թեստերի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իրականացման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ընթացքում</w:t>
      </w:r>
      <w:r w:rsidRPr="006A4977">
        <w:rPr>
          <w:rFonts w:ascii="GHEA Grapalat" w:hAnsi="GHEA Grapalat"/>
          <w:color w:val="000000"/>
          <w:szCs w:val="26"/>
          <w:lang w:val="hy-AM"/>
        </w:rPr>
        <w:t>:</w:t>
      </w:r>
    </w:p>
    <w:p w14:paraId="4341BE02" w14:textId="77777777" w:rsidR="00A51720" w:rsidRPr="006A4977" w:rsidRDefault="00A51720"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Ընտրանքի ծավալները որոշվում են գործընթացի ռիսկերին համապատասխան: Այն դեպքերում, երբ գործընթացի ռիսկը բարձր է, պետք է ընտրանքների ծավալը լինի ավելի մեծ` ընտրանքային ռիսկը նվազեցնելու նպատակով:</w:t>
      </w:r>
    </w:p>
    <w:p w14:paraId="4C23388E" w14:textId="77777777" w:rsidR="00A51720" w:rsidRPr="006A4977" w:rsidRDefault="00A51720" w:rsidP="00E3286F">
      <w:pPr>
        <w:pStyle w:val="NormalWeb"/>
        <w:shd w:val="clear" w:color="auto" w:fill="FFFFFF"/>
        <w:spacing w:before="0" w:beforeAutospacing="0" w:after="0" w:afterAutospacing="0" w:line="360" w:lineRule="auto"/>
        <w:ind w:left="543"/>
        <w:jc w:val="both"/>
        <w:rPr>
          <w:rFonts w:ascii="GHEA Grapalat" w:hAnsi="GHEA Grapalat"/>
          <w:color w:val="000000"/>
          <w:szCs w:val="26"/>
          <w:lang w:val="hy-AM"/>
        </w:rPr>
      </w:pPr>
    </w:p>
    <w:p w14:paraId="3D2D33BF" w14:textId="01FB5977" w:rsidR="00A51720" w:rsidRPr="006A4977" w:rsidRDefault="00A51720" w:rsidP="006A1A77">
      <w:pPr>
        <w:pStyle w:val="NormalWeb"/>
        <w:numPr>
          <w:ilvl w:val="2"/>
          <w:numId w:val="28"/>
        </w:numPr>
        <w:shd w:val="clear" w:color="auto" w:fill="FFFFFF"/>
        <w:spacing w:before="0" w:beforeAutospacing="0" w:after="0" w:afterAutospacing="0" w:line="360" w:lineRule="auto"/>
        <w:rPr>
          <w:rFonts w:ascii="GHEA Grapalat" w:hAnsi="GHEA Grapalat"/>
          <w:i/>
          <w:color w:val="000000"/>
          <w:szCs w:val="26"/>
          <w:lang w:val="hy-AM"/>
        </w:rPr>
      </w:pPr>
      <w:r w:rsidRPr="006A4977">
        <w:rPr>
          <w:rStyle w:val="Strong"/>
          <w:rFonts w:ascii="GHEA Grapalat" w:hAnsi="GHEA Grapalat"/>
          <w:i/>
          <w:color w:val="000000"/>
          <w:szCs w:val="26"/>
          <w:lang w:val="hy-AM"/>
        </w:rPr>
        <w:t>ՔԱՅԼ 5 - ՆԱԽՆԱԿԱՆ ՎԵՐԼՈՒԾՈՒԹՅՈՒՆ և ՏԵՂԵԿԱՏՎՈՒԹՅԱՆ ՀԱՎԱՔԱԳՐՈՒՄ</w:t>
      </w:r>
    </w:p>
    <w:p w14:paraId="0A27040D" w14:textId="77777777" w:rsidR="00A51720" w:rsidRPr="006A4977" w:rsidRDefault="00A51720" w:rsidP="00E3286F">
      <w:pPr>
        <w:pStyle w:val="NormalWeb"/>
        <w:shd w:val="clear" w:color="auto" w:fill="FFFFFF"/>
        <w:spacing w:before="0" w:beforeAutospacing="0" w:after="0" w:afterAutospacing="0" w:line="360" w:lineRule="auto"/>
        <w:rPr>
          <w:rFonts w:ascii="GHEA Grapalat" w:hAnsi="GHEA Grapalat"/>
          <w:color w:val="000000"/>
          <w:szCs w:val="26"/>
          <w:lang w:val="hy-AM"/>
        </w:rPr>
      </w:pPr>
    </w:p>
    <w:p w14:paraId="15D31C26" w14:textId="77777777" w:rsidR="00A51720" w:rsidRPr="006A4977" w:rsidRDefault="00A51720"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Այս</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փուլում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աշխատանքային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խումբը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իրականացնում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առկա</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նախնական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հանդիպումների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ընթացքում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ստացված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տեղեկատվության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համադրում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վերլուծություն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տվյալների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դասակարգում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այլ </w:t>
      </w:r>
      <w:r w:rsidRPr="006A4977">
        <w:rPr>
          <w:rFonts w:ascii="GHEA Grapalat" w:hAnsi="GHEA Grapalat" w:cs="Sylfaen"/>
          <w:color w:val="000000"/>
          <w:szCs w:val="26"/>
          <w:lang w:val="hy-AM"/>
        </w:rPr>
        <w:t>անհրաժեշտ</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գործողություններ</w:t>
      </w:r>
      <w:r w:rsidRPr="006A4977">
        <w:rPr>
          <w:rFonts w:ascii="GHEA Grapalat" w:hAnsi="GHEA Grapalat"/>
          <w:color w:val="000000"/>
          <w:szCs w:val="26"/>
          <w:lang w:val="hy-AM"/>
        </w:rPr>
        <w:t>:</w:t>
      </w:r>
    </w:p>
    <w:p w14:paraId="5EEBA4D6" w14:textId="77777777" w:rsidR="00A51720" w:rsidRPr="006A4977" w:rsidRDefault="00A51720"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Նախնական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վերլուծության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անհրաժեշտ</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տեղեկություններն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w:t>
      </w:r>
      <w:r w:rsidRPr="006A4977">
        <w:rPr>
          <w:rFonts w:ascii="GHEA Grapalat" w:hAnsi="GHEA Grapalat"/>
          <w:color w:val="000000"/>
          <w:szCs w:val="26"/>
          <w:lang w:val="hy-AM"/>
        </w:rPr>
        <w:t>.</w:t>
      </w:r>
    </w:p>
    <w:p w14:paraId="111F8714" w14:textId="77777777" w:rsidR="00A51720" w:rsidRPr="006A4977" w:rsidRDefault="00A51720" w:rsidP="00E3286F">
      <w:pPr>
        <w:pStyle w:val="NormalWeb"/>
        <w:shd w:val="clear" w:color="auto" w:fill="FFFFFF"/>
        <w:spacing w:before="0" w:beforeAutospacing="0" w:after="0" w:afterAutospacing="0" w:line="360" w:lineRule="auto"/>
        <w:ind w:left="108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1) գործառույթները սահմանող օրենքները և այլ իրավական ակտերը,</w:t>
      </w:r>
    </w:p>
    <w:p w14:paraId="018DBBDF" w14:textId="77777777" w:rsidR="00A51720" w:rsidRPr="006A4977" w:rsidRDefault="00A51720" w:rsidP="00E3286F">
      <w:pPr>
        <w:pStyle w:val="NormalWeb"/>
        <w:shd w:val="clear" w:color="auto" w:fill="FFFFFF"/>
        <w:spacing w:before="0" w:beforeAutospacing="0" w:after="0" w:afterAutospacing="0" w:line="360" w:lineRule="auto"/>
        <w:ind w:left="108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lastRenderedPageBreak/>
        <w:t>2) աշխատակիցների պաշտոնի անձնագրերը և պարտականությունների բաշխման ցանկերը (տարեկան ծրագրերը),</w:t>
      </w:r>
    </w:p>
    <w:p w14:paraId="356D16EE" w14:textId="283C9C27" w:rsidR="00A51720" w:rsidRPr="006A4977" w:rsidRDefault="00A51720" w:rsidP="00E3286F">
      <w:pPr>
        <w:pStyle w:val="NormalWeb"/>
        <w:shd w:val="clear" w:color="auto" w:fill="FFFFFF"/>
        <w:spacing w:before="0" w:beforeAutospacing="0" w:after="0" w:afterAutospacing="0" w:line="360" w:lineRule="auto"/>
        <w:ind w:left="108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 xml:space="preserve">3) նախկինում իրականացված </w:t>
      </w:r>
      <w:r w:rsidR="00FE7C4D" w:rsidRPr="006A4977">
        <w:rPr>
          <w:rFonts w:ascii="GHEA Grapalat" w:hAnsi="GHEA Grapalat" w:cs="Sylfaen"/>
          <w:color w:val="000000"/>
          <w:szCs w:val="26"/>
          <w:lang w:val="hy-AM"/>
        </w:rPr>
        <w:t>աուդիտորական</w:t>
      </w:r>
      <w:r w:rsidRPr="006A4977">
        <w:rPr>
          <w:rFonts w:ascii="GHEA Grapalat" w:hAnsi="GHEA Grapalat" w:cs="Sylfaen"/>
          <w:color w:val="000000"/>
          <w:szCs w:val="26"/>
          <w:lang w:val="hy-AM"/>
        </w:rPr>
        <w:t xml:space="preserve"> առաջադրանքի հաշվետվությունը և աշխատանքային փաստաթղթերը,</w:t>
      </w:r>
    </w:p>
    <w:p w14:paraId="351575CA" w14:textId="77777777" w:rsidR="00A51720" w:rsidRPr="006A4977" w:rsidRDefault="00A51720" w:rsidP="00E3286F">
      <w:pPr>
        <w:pStyle w:val="NormalWeb"/>
        <w:shd w:val="clear" w:color="auto" w:fill="FFFFFF"/>
        <w:spacing w:before="0" w:beforeAutospacing="0" w:after="0" w:afterAutospacing="0" w:line="360" w:lineRule="auto"/>
        <w:ind w:left="108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4) այլ մարմինների կողմից իրականացված ստուգումների աշխատանքային փաստաթղթերը և արդյունքների մասին հաշվետվությունները,</w:t>
      </w:r>
    </w:p>
    <w:p w14:paraId="135496B6" w14:textId="77777777" w:rsidR="00A51720" w:rsidRPr="006A4977" w:rsidRDefault="00A51720" w:rsidP="00E3286F">
      <w:pPr>
        <w:pStyle w:val="NormalWeb"/>
        <w:shd w:val="clear" w:color="auto" w:fill="FFFFFF"/>
        <w:spacing w:before="0" w:beforeAutospacing="0" w:after="0" w:afterAutospacing="0" w:line="360" w:lineRule="auto"/>
        <w:ind w:left="108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5) ռիսկերի գնահատման տեղեկագրերը,</w:t>
      </w:r>
    </w:p>
    <w:p w14:paraId="2F266CCE" w14:textId="77777777" w:rsidR="00A51720" w:rsidRPr="006A4977" w:rsidRDefault="00A51720" w:rsidP="00E3286F">
      <w:pPr>
        <w:pStyle w:val="NormalWeb"/>
        <w:shd w:val="clear" w:color="auto" w:fill="FFFFFF"/>
        <w:spacing w:before="0" w:beforeAutospacing="0" w:after="0" w:afterAutospacing="0" w:line="360" w:lineRule="auto"/>
        <w:ind w:left="108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6) իրականացված վերլուծություններ, որոնք կարող են վերաբերվել տվյալ միավորին,</w:t>
      </w:r>
    </w:p>
    <w:p w14:paraId="7028E683" w14:textId="77777777" w:rsidR="00A51720" w:rsidRPr="006A4977" w:rsidRDefault="00A51720" w:rsidP="00E3286F">
      <w:pPr>
        <w:pStyle w:val="NormalWeb"/>
        <w:shd w:val="clear" w:color="auto" w:fill="FFFFFF"/>
        <w:spacing w:before="0" w:beforeAutospacing="0" w:after="0" w:afterAutospacing="0" w:line="360" w:lineRule="auto"/>
        <w:ind w:left="108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7) աուդիտի ենթարկվող միավորի գործողության ոլորտի թույլ և ուժեղ կողմերի վերաբերյալ առկա գրականությունը, այդ թվում՝ համացանցում (առկայության դեպքում),</w:t>
      </w:r>
    </w:p>
    <w:p w14:paraId="6C201AF6" w14:textId="77777777" w:rsidR="00A51720" w:rsidRPr="006A4977" w:rsidRDefault="00A51720" w:rsidP="00E3286F">
      <w:pPr>
        <w:pStyle w:val="NormalWeb"/>
        <w:shd w:val="clear" w:color="auto" w:fill="FFFFFF"/>
        <w:spacing w:before="0" w:beforeAutospacing="0" w:after="0" w:afterAutospacing="0" w:line="360" w:lineRule="auto"/>
        <w:ind w:left="108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8) միավորի կողմից կազմվող և ստացվող հաշվետվությունների տվյալները և դրանց օրինակելի ձևերը,</w:t>
      </w:r>
    </w:p>
    <w:p w14:paraId="26B73473" w14:textId="77777777" w:rsidR="00A51720" w:rsidRPr="006A4977" w:rsidRDefault="00A51720" w:rsidP="00E3286F">
      <w:pPr>
        <w:pStyle w:val="NormalWeb"/>
        <w:shd w:val="clear" w:color="auto" w:fill="FFFFFF"/>
        <w:spacing w:before="0" w:beforeAutospacing="0" w:after="0" w:afterAutospacing="0" w:line="360" w:lineRule="auto"/>
        <w:ind w:left="108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9) արտաքին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աուդիտորների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հաշվետվությունները,</w:t>
      </w:r>
    </w:p>
    <w:p w14:paraId="5D63D49A" w14:textId="77777777" w:rsidR="00A51720" w:rsidRPr="006A4977" w:rsidRDefault="00A51720" w:rsidP="00E3286F">
      <w:pPr>
        <w:pStyle w:val="NormalWeb"/>
        <w:shd w:val="clear" w:color="auto" w:fill="FFFFFF"/>
        <w:spacing w:before="0" w:beforeAutospacing="0" w:after="0" w:afterAutospacing="0" w:line="360" w:lineRule="auto"/>
        <w:ind w:left="108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10) այլ օգտակար տեղեկատվություն:</w:t>
      </w:r>
    </w:p>
    <w:p w14:paraId="59DFF3F5" w14:textId="77777777" w:rsidR="00A51720" w:rsidRPr="006A4977" w:rsidRDefault="00A51720"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Նշված և ուսումնասիրված այլ փաստաթղթերի ցանկը պետք է պահպանվի «Պլանավորման համար օգտագործված փաստաթղթերի ցանկ» ֆայլում, որի օրինակելի ձևանմուշը բերված է հավելված 6-ում։</w:t>
      </w:r>
    </w:p>
    <w:p w14:paraId="0E2C1ADF" w14:textId="0481C96D" w:rsidR="00A51720" w:rsidRPr="006A4977" w:rsidRDefault="00A51720"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Վերլուծության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նպատակն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ավելի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խորը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տեղեկություններ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ստանալ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ենթարկվող</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միավորի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մասին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հստակեցնել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lastRenderedPageBreak/>
        <w:t>գործառույթները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դրանց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ռիսկերը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հիմնական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հսկողական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գործընթացները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այլն</w:t>
      </w:r>
      <w:r w:rsidRPr="006A4977">
        <w:rPr>
          <w:rFonts w:ascii="GHEA Grapalat" w:hAnsi="GHEA Grapalat"/>
          <w:color w:val="000000"/>
          <w:szCs w:val="26"/>
          <w:lang w:val="hy-AM"/>
        </w:rPr>
        <w:t>:</w:t>
      </w:r>
    </w:p>
    <w:p w14:paraId="02190430" w14:textId="77777777" w:rsidR="00D75B9B" w:rsidRPr="006A4977" w:rsidRDefault="00D75B9B" w:rsidP="00E3286F">
      <w:pPr>
        <w:pStyle w:val="NormalWeb"/>
        <w:shd w:val="clear" w:color="auto" w:fill="FFFFFF"/>
        <w:spacing w:before="0" w:beforeAutospacing="0" w:after="0" w:afterAutospacing="0" w:line="360" w:lineRule="auto"/>
        <w:ind w:left="720"/>
        <w:jc w:val="both"/>
        <w:rPr>
          <w:rFonts w:ascii="GHEA Grapalat" w:hAnsi="GHEA Grapalat"/>
          <w:color w:val="000000"/>
          <w:szCs w:val="26"/>
          <w:lang w:val="hy-AM"/>
        </w:rPr>
      </w:pPr>
    </w:p>
    <w:p w14:paraId="2C5DDF30" w14:textId="26EC537A" w:rsidR="00A51720" w:rsidRPr="006A4977" w:rsidRDefault="00FE7C4D" w:rsidP="006A1A77">
      <w:pPr>
        <w:pStyle w:val="NormalWeb"/>
        <w:numPr>
          <w:ilvl w:val="2"/>
          <w:numId w:val="28"/>
        </w:numPr>
        <w:shd w:val="clear" w:color="auto" w:fill="FFFFFF"/>
        <w:spacing w:before="0" w:beforeAutospacing="0" w:after="0" w:afterAutospacing="0" w:line="360" w:lineRule="auto"/>
        <w:rPr>
          <w:rStyle w:val="Strong"/>
          <w:rFonts w:ascii="GHEA Grapalat" w:hAnsi="GHEA Grapalat" w:cs="Sylfaen"/>
          <w:i/>
          <w:color w:val="000000"/>
          <w:szCs w:val="26"/>
          <w:lang w:val="hy-AM"/>
        </w:rPr>
      </w:pPr>
      <w:r w:rsidRPr="006A4977">
        <w:rPr>
          <w:rFonts w:ascii="GHEA Grapalat" w:hAnsi="GHEA Grapalat"/>
          <w:b/>
          <w:bCs/>
          <w:i/>
          <w:color w:val="000000"/>
          <w:szCs w:val="26"/>
          <w:lang w:val="hy-AM"/>
        </w:rPr>
        <w:t xml:space="preserve">ԱՈՒԴԻՏՈՐԱԿԱՆ ԱՌԱՋԱԴՐԱՆՔԻ </w:t>
      </w:r>
      <w:r w:rsidR="00A51720" w:rsidRPr="006A4977">
        <w:rPr>
          <w:rStyle w:val="Strong"/>
          <w:rFonts w:ascii="GHEA Grapalat" w:hAnsi="GHEA Grapalat"/>
          <w:i/>
          <w:color w:val="000000"/>
          <w:szCs w:val="26"/>
          <w:lang w:val="hy-AM"/>
        </w:rPr>
        <w:t>ՆԱԽՆԱԿԱՆ ՇՐՋԱՆԱԿՆԵՐԻ, ՆՊԱՏԱԿՆԵՐԻ, ԺԱՄԿԵՏՆԵՐԻ և ԱՈՒԴԻՏԻ ԹԻՄԻ ՈՐՈՇՈՒՄ</w:t>
      </w:r>
    </w:p>
    <w:p w14:paraId="2847F819" w14:textId="77777777" w:rsidR="00A51720" w:rsidRPr="006A4977" w:rsidRDefault="00A51720" w:rsidP="00E3286F">
      <w:pPr>
        <w:pStyle w:val="NormalWeb"/>
        <w:shd w:val="clear" w:color="auto" w:fill="FFFFFF"/>
        <w:spacing w:before="0" w:beforeAutospacing="0" w:after="0" w:afterAutospacing="0" w:line="360" w:lineRule="auto"/>
        <w:ind w:left="468"/>
        <w:jc w:val="both"/>
        <w:rPr>
          <w:rFonts w:ascii="GHEA Grapalat" w:hAnsi="GHEA Grapalat"/>
          <w:color w:val="000000"/>
          <w:szCs w:val="26"/>
          <w:lang w:val="hy-AM"/>
        </w:rPr>
      </w:pPr>
    </w:p>
    <w:p w14:paraId="6C05B1BE" w14:textId="77777777" w:rsidR="00A51720" w:rsidRPr="006A4977" w:rsidRDefault="00A51720"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olor w:val="000000"/>
          <w:szCs w:val="26"/>
          <w:lang w:val="hy-AM"/>
        </w:rPr>
        <w:t xml:space="preserve">Առաջադրանքների նպատակները պետք է համահունչ լինեն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 xml:space="preserve">աուդիտի </w:t>
      </w:r>
      <w:r w:rsidRPr="006A4977">
        <w:rPr>
          <w:rFonts w:ascii="GHEA Grapalat" w:hAnsi="GHEA Grapalat"/>
          <w:color w:val="000000"/>
          <w:szCs w:val="26"/>
          <w:lang w:val="hy-AM"/>
        </w:rPr>
        <w:t>ռազմավար</w:t>
      </w:r>
      <w:r w:rsidRPr="006A4977">
        <w:rPr>
          <w:rFonts w:ascii="GHEA Grapalat" w:hAnsi="GHEA Grapalat" w:cs="Sylfaen"/>
          <w:color w:val="000000"/>
          <w:szCs w:val="26"/>
          <w:lang w:val="hy-AM"/>
        </w:rPr>
        <w:t>ությ</w:t>
      </w:r>
      <w:r w:rsidRPr="006A4977">
        <w:rPr>
          <w:rFonts w:ascii="GHEA Grapalat" w:hAnsi="GHEA Grapalat"/>
          <w:color w:val="000000"/>
          <w:szCs w:val="26"/>
          <w:lang w:val="hy-AM"/>
        </w:rPr>
        <w:t>ան</w:t>
      </w:r>
      <w:r w:rsidRPr="006A4977">
        <w:rPr>
          <w:rFonts w:ascii="GHEA Grapalat" w:hAnsi="GHEA Grapalat" w:cs="Sylfaen"/>
          <w:color w:val="000000"/>
          <w:szCs w:val="26"/>
          <w:lang w:val="hy-AM"/>
        </w:rPr>
        <w:t xml:space="preserve"> և տարեկան ծրագրերում ներառված նպատակների հետ, որոնք իրենց հերթին հիմնված են միավորի ռիսկերի գնահատման վրա, եթե խոսքը գնում է նախօրոք պլանավորված առաջադրանքների մասին:</w:t>
      </w:r>
    </w:p>
    <w:p w14:paraId="3180BDFC" w14:textId="77777777" w:rsidR="00A51720" w:rsidRPr="006A4977" w:rsidRDefault="00A51720"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Առաջադրանքները մեծամասամբ կենտրոնանում են համակարգային մոտեցման վրա, որոնք կարող են ներառել տվյալ միավորի ներքին հսկողության և ռիսկերի կառավարման գործ</w:t>
      </w:r>
      <w:r w:rsidRPr="006A4977">
        <w:rPr>
          <w:rFonts w:ascii="GHEA Grapalat" w:hAnsi="GHEA Grapalat"/>
          <w:color w:val="000000"/>
          <w:szCs w:val="26"/>
          <w:lang w:val="hy-AM"/>
        </w:rPr>
        <w:t>ընթացների պատշաճության և արդյունավետության վերաբերյալ հավաստիացման տրամադրումը:</w:t>
      </w:r>
    </w:p>
    <w:p w14:paraId="33053F0B" w14:textId="77777777" w:rsidR="00A51720" w:rsidRPr="006A4977" w:rsidRDefault="00A51720"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 xml:space="preserve">Առաջադրանքի նպատակները սահմանվում են աշխատանքային խմբի ղեկավարի կողմից՝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ղեկավարի հետ համաձայնեցվելուց հետո: </w:t>
      </w:r>
    </w:p>
    <w:p w14:paraId="6B50624F" w14:textId="77777777" w:rsidR="00A51720" w:rsidRPr="006A4977" w:rsidRDefault="00A51720"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olor w:val="000000"/>
          <w:szCs w:val="26"/>
          <w:lang w:val="hy-AM"/>
        </w:rPr>
        <w:t xml:space="preserve">Առաջադրանքի նպատակների սահմանումից հետո սահմանվում են դրա շրջանակները: Առաջադրանքի աշխատանքային խմբի ղեկավարի կողմից սահմանվում են, թե տվյալ աուդիտի միավորի ո՞ր գործընթացները պետք է </w:t>
      </w:r>
      <w:r w:rsidRPr="006A4977">
        <w:rPr>
          <w:rFonts w:ascii="GHEA Grapalat" w:hAnsi="GHEA Grapalat"/>
          <w:color w:val="000000"/>
          <w:szCs w:val="26"/>
          <w:lang w:val="hy-AM"/>
        </w:rPr>
        <w:lastRenderedPageBreak/>
        <w:t>ներառվեն, իսկ որոնք չներառվեն տվյալ առաջադրանքի շրջանակներում: Գործառույթների չներառման որոշումը պետք է լի</w:t>
      </w:r>
      <w:r w:rsidRPr="006A4977">
        <w:rPr>
          <w:rFonts w:ascii="GHEA Grapalat" w:hAnsi="GHEA Grapalat" w:cs="Sylfaen"/>
          <w:color w:val="000000"/>
          <w:szCs w:val="26"/>
          <w:lang w:val="hy-AM"/>
        </w:rPr>
        <w:t xml:space="preserve">նի հիմնավորված: Առաջադրանքի շրջանակներում կարող են չներառվել այն գործառույթները, որոնք օրինակ դիտարկվում են առանձին աուդիտով կամ մաս են կազմում մեկ այլ աուդիտի, կամ գնահատվում են որպես ցածր ռիսկային: </w:t>
      </w:r>
    </w:p>
    <w:p w14:paraId="05D85E53" w14:textId="77777777" w:rsidR="00A51720" w:rsidRPr="006A4977" w:rsidRDefault="00A51720"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t>Առաջադրանքի շրջանակները բուն առաջադրանքի ընթացքում կարող են փոփոխվել՝ ընդլայնվել կամ սահմանափակվել, պայմանավորված տարբեր հանգամանքներով։</w:t>
      </w:r>
    </w:p>
    <w:p w14:paraId="58A73FBD" w14:textId="77777777" w:rsidR="00A51720" w:rsidRPr="006A4977" w:rsidRDefault="00A51720"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t>Աուդիտի շրջանակների սահմանումը մեծամասամբ հիմնված է դրա ռիսկերի գնահատման ընթացքում հավաքագրված և նախնական հանդիպումների ընթացքում ճշտված լրացուցիչ տեղեկատվության վրա: Ուստի, առաջադրանքի իրականացման ընթացքում կարող են առաջանալ խնդիրներ, որոնք կընդլայնեն աուդիտի շրջանակները: Այնուամենայնիվ, առաջադրանքների շրջանակը պետք է լիովին ծածկի ռազմավարությամբ և տարեկան ծրագրով սահմանված խնդիրները:</w:t>
      </w:r>
    </w:p>
    <w:p w14:paraId="2345083C" w14:textId="77777777" w:rsidR="00A51720" w:rsidRPr="006A4977" w:rsidRDefault="00A51720"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Առաջադրանքի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իրականացման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աշխատանքային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խմբի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անդամների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որոշման</w:t>
      </w:r>
      <w:r w:rsidRPr="006A4977">
        <w:rPr>
          <w:rFonts w:ascii="GHEA Grapalat" w:hAnsi="GHEA Grapalat"/>
          <w:color w:val="000000"/>
          <w:szCs w:val="26"/>
          <w:lang w:val="hy-AM"/>
        </w:rPr>
        <w:t xml:space="preserve"> կամ ընտրության ընթացքում պետք է հաշվի առնել հետևյալ գործոնները.</w:t>
      </w:r>
    </w:p>
    <w:p w14:paraId="2A599FB8" w14:textId="77777777" w:rsidR="00A51720" w:rsidRPr="006A4977" w:rsidRDefault="00A51720" w:rsidP="00E3286F">
      <w:pPr>
        <w:pStyle w:val="NormalWeb"/>
        <w:shd w:val="clear" w:color="auto" w:fill="FFFFFF"/>
        <w:spacing w:before="0" w:beforeAutospacing="0" w:after="0" w:afterAutospacing="0" w:line="360" w:lineRule="auto"/>
        <w:ind w:left="1080" w:hanging="360"/>
        <w:jc w:val="both"/>
        <w:rPr>
          <w:rFonts w:ascii="GHEA Grapalat" w:hAnsi="GHEA Grapalat"/>
          <w:color w:val="000000"/>
          <w:szCs w:val="26"/>
          <w:lang w:val="hy-AM"/>
        </w:rPr>
      </w:pPr>
      <w:r w:rsidRPr="006A4977">
        <w:rPr>
          <w:rFonts w:ascii="GHEA Grapalat" w:hAnsi="GHEA Grapalat"/>
          <w:color w:val="000000"/>
          <w:szCs w:val="26"/>
          <w:lang w:val="hy-AM"/>
        </w:rPr>
        <w:t>1) աուդիտի ենթարկվող միավորի ռիսկայնությունը և գործընթացների բարդության մակարդակը,</w:t>
      </w:r>
    </w:p>
    <w:p w14:paraId="4B5118FB" w14:textId="77777777" w:rsidR="00A51720" w:rsidRPr="006A4977" w:rsidRDefault="00A51720" w:rsidP="00E3286F">
      <w:pPr>
        <w:pStyle w:val="NormalWeb"/>
        <w:shd w:val="clear" w:color="auto" w:fill="FFFFFF"/>
        <w:spacing w:before="0" w:beforeAutospacing="0" w:after="0" w:afterAutospacing="0" w:line="360" w:lineRule="auto"/>
        <w:ind w:left="1080" w:hanging="360"/>
        <w:jc w:val="both"/>
        <w:rPr>
          <w:rFonts w:ascii="GHEA Grapalat" w:hAnsi="GHEA Grapalat" w:cs="Sylfaen"/>
          <w:color w:val="000000"/>
          <w:szCs w:val="26"/>
          <w:lang w:val="hy-AM"/>
        </w:rPr>
      </w:pPr>
      <w:r w:rsidRPr="006A4977">
        <w:rPr>
          <w:rFonts w:ascii="GHEA Grapalat" w:hAnsi="GHEA Grapalat"/>
          <w:color w:val="000000"/>
          <w:szCs w:val="26"/>
          <w:lang w:val="hy-AM"/>
        </w:rPr>
        <w:lastRenderedPageBreak/>
        <w:t xml:space="preserve">2) </w:t>
      </w:r>
      <w:r w:rsidRPr="006A4977">
        <w:rPr>
          <w:rFonts w:ascii="GHEA Grapalat" w:hAnsi="GHEA Grapalat" w:cs="Sylfaen"/>
          <w:color w:val="000000"/>
          <w:szCs w:val="26"/>
          <w:lang w:val="hy-AM"/>
        </w:rPr>
        <w:t>աշխատակիցների փորձառության մակարդակը,</w:t>
      </w:r>
    </w:p>
    <w:p w14:paraId="01382570" w14:textId="77777777" w:rsidR="00A51720" w:rsidRPr="006A4977" w:rsidRDefault="00A51720" w:rsidP="00E3286F">
      <w:pPr>
        <w:pStyle w:val="NormalWeb"/>
        <w:shd w:val="clear" w:color="auto" w:fill="FFFFFF"/>
        <w:spacing w:before="0" w:beforeAutospacing="0" w:after="0" w:afterAutospacing="0" w:line="360" w:lineRule="auto"/>
        <w:ind w:left="108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3) աշխատակիցների զբաղվածությունը/ներգրավվածությունը այլ առաջադրանքներում,</w:t>
      </w:r>
    </w:p>
    <w:p w14:paraId="6200DB67" w14:textId="77777777" w:rsidR="00A51720" w:rsidRPr="006A4977" w:rsidRDefault="00A51720" w:rsidP="00E3286F">
      <w:pPr>
        <w:pStyle w:val="NormalWeb"/>
        <w:shd w:val="clear" w:color="auto" w:fill="FFFFFF"/>
        <w:spacing w:before="0" w:beforeAutospacing="0" w:after="0" w:afterAutospacing="0" w:line="360" w:lineRule="auto"/>
        <w:ind w:left="1080" w:hanging="360"/>
        <w:jc w:val="both"/>
        <w:rPr>
          <w:rFonts w:ascii="GHEA Grapalat" w:hAnsi="GHEA Grapalat"/>
          <w:color w:val="000000"/>
          <w:szCs w:val="26"/>
          <w:lang w:val="hy-AM"/>
        </w:rPr>
      </w:pPr>
      <w:r w:rsidRPr="006A4977">
        <w:rPr>
          <w:rFonts w:ascii="GHEA Grapalat" w:hAnsi="GHEA Grapalat" w:cs="Sylfaen"/>
          <w:color w:val="000000"/>
          <w:szCs w:val="26"/>
          <w:lang w:val="hy-AM"/>
        </w:rPr>
        <w:t>4) աուդիտորների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անկախությունը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խախտող</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հնարավոր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գործոններ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որոնք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կարող</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խոչընդոտել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առաջադրանքի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կատարմանը</w:t>
      </w:r>
      <w:r w:rsidRPr="006A4977">
        <w:rPr>
          <w:rFonts w:ascii="GHEA Grapalat" w:hAnsi="GHEA Grapalat"/>
          <w:color w:val="000000"/>
          <w:szCs w:val="26"/>
          <w:lang w:val="hy-AM"/>
        </w:rPr>
        <w:t>:</w:t>
      </w:r>
    </w:p>
    <w:p w14:paraId="55EDF494" w14:textId="3D3C54BB" w:rsidR="00A51720" w:rsidRPr="006A4977" w:rsidRDefault="00A51720"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 xml:space="preserve">Եթե առաջադրանքի իրականացման համար պահանջվում են որոշակի նեղ մասնագիտական գիտելիքներ, օրինակ՝ տեղեկատվական տեխնոլոգիայի, տեղեկատվական և կիբեռ անվտանգության ոլորտներում, ապա անհրաժեշտ է ներգրավել համապատասխան գիտելիքներով աշխատակցի </w:t>
      </w:r>
      <w:r w:rsidR="00FA66B9">
        <w:rPr>
          <w:rFonts w:ascii="GHEA Grapalat" w:hAnsi="GHEA Grapalat"/>
          <w:color w:val="000000"/>
          <w:szCs w:val="26"/>
          <w:lang w:val="hy-AM"/>
        </w:rPr>
        <w:t>կամ</w:t>
      </w:r>
      <w:r w:rsidRPr="006A4977">
        <w:rPr>
          <w:rFonts w:ascii="GHEA Grapalat" w:hAnsi="GHEA Grapalat"/>
          <w:color w:val="000000"/>
          <w:szCs w:val="26"/>
          <w:lang w:val="hy-AM"/>
        </w:rPr>
        <w:t xml:space="preserve"> փորձագետի։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ղեկավարը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նրա</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կողմից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նշանակված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համապատասխան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աշխատակիցը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պետք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առավելագույնս</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արդյունավետորեն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օգտագործի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առկա</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մարդկային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ռեսուրսները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Դա նշանակում է, որ ավելի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փորձառու</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աուդիտորներին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ավելի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նպատակահարմար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ներգրավել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առաջադրանքի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պլանավորման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համակարգման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վերահսկման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հաշվետվությունների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պատրաստման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աշխատանքներում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իսկ</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սկսնակ</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աուդիտորներին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ընդգրկել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ընթացակարգերի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թեստերի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կատարման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աշխատանքներում</w:t>
      </w:r>
      <w:r w:rsidRPr="006A4977">
        <w:rPr>
          <w:rFonts w:ascii="GHEA Grapalat" w:hAnsi="GHEA Grapalat"/>
          <w:color w:val="000000"/>
          <w:szCs w:val="26"/>
          <w:lang w:val="hy-AM"/>
        </w:rPr>
        <w:t xml:space="preserve">: </w:t>
      </w:r>
    </w:p>
    <w:p w14:paraId="24CCC83B" w14:textId="77777777" w:rsidR="00A51720" w:rsidRPr="006A4977" w:rsidRDefault="00A51720"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t>Այս</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փուլում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նաև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առանցքային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նշանակություն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ունի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առաջադրանքի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ժամկետների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սահմանումը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Առաջադրանքի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ընդհանուր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ժամկետը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սահմանված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տարեկան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ծրագրով</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սակայն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առաջադրանքի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ծրագրով</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կարող</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lastRenderedPageBreak/>
        <w:t>մանրամասնեցվել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առանձին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աշխատանքների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ժամկետները</w:t>
      </w:r>
      <w:r w:rsidRPr="006A4977">
        <w:rPr>
          <w:rFonts w:ascii="GHEA Grapalat" w:hAnsi="GHEA Grapalat"/>
          <w:color w:val="000000"/>
          <w:szCs w:val="26"/>
          <w:lang w:val="hy-AM"/>
        </w:rPr>
        <w:t>: Ժամանակային պլանավորման աղյուսակի օրինակը բերվ</w:t>
      </w:r>
      <w:r w:rsidRPr="006A4977">
        <w:rPr>
          <w:rFonts w:ascii="GHEA Grapalat" w:hAnsi="GHEA Grapalat" w:cs="Sylfaen"/>
          <w:color w:val="000000"/>
          <w:szCs w:val="26"/>
          <w:lang w:val="hy-AM"/>
        </w:rPr>
        <w:t>ած է հավելված 5-ում:</w:t>
      </w:r>
    </w:p>
    <w:p w14:paraId="10B34FF0" w14:textId="7752E828" w:rsidR="00A51720" w:rsidRPr="00B5567B" w:rsidRDefault="00A51720" w:rsidP="00E3286F">
      <w:pPr>
        <w:pStyle w:val="BodyText"/>
        <w:spacing w:line="360" w:lineRule="auto"/>
        <w:rPr>
          <w:rFonts w:ascii="GHEA Grapalat" w:hAnsi="GHEA Grapalat"/>
          <w:sz w:val="24"/>
          <w:lang w:val="hy-AM"/>
        </w:rPr>
      </w:pPr>
    </w:p>
    <w:p w14:paraId="42A12D2F" w14:textId="13115355" w:rsidR="00A51720" w:rsidRPr="006A4977" w:rsidRDefault="00A51720" w:rsidP="00E3286F">
      <w:pPr>
        <w:pStyle w:val="BodyText"/>
        <w:spacing w:line="360" w:lineRule="auto"/>
        <w:rPr>
          <w:rFonts w:ascii="GHEA Grapalat" w:hAnsi="GHEA Grapalat"/>
          <w:lang w:val="hy-AM"/>
        </w:rPr>
      </w:pPr>
    </w:p>
    <w:p w14:paraId="2C479602" w14:textId="2E3B6667" w:rsidR="00A51720" w:rsidRPr="006A4977" w:rsidRDefault="00A51720" w:rsidP="006A1A77">
      <w:pPr>
        <w:pStyle w:val="NormalWeb"/>
        <w:numPr>
          <w:ilvl w:val="2"/>
          <w:numId w:val="28"/>
        </w:numPr>
        <w:shd w:val="clear" w:color="auto" w:fill="FFFFFF"/>
        <w:spacing w:before="0" w:beforeAutospacing="0" w:after="0" w:afterAutospacing="0" w:line="360" w:lineRule="auto"/>
        <w:rPr>
          <w:rFonts w:ascii="GHEA Grapalat" w:hAnsi="GHEA Grapalat"/>
          <w:b/>
          <w:bCs/>
          <w:i/>
          <w:color w:val="000000"/>
          <w:szCs w:val="26"/>
          <w:lang w:val="hy-AM"/>
        </w:rPr>
      </w:pPr>
      <w:r w:rsidRPr="006A4977">
        <w:rPr>
          <w:rFonts w:ascii="GHEA Grapalat" w:hAnsi="GHEA Grapalat"/>
          <w:b/>
          <w:bCs/>
          <w:i/>
          <w:color w:val="000000"/>
          <w:szCs w:val="26"/>
          <w:lang w:val="hy-AM"/>
        </w:rPr>
        <w:t>ՔԱՅԼ 6 - ՄՇԱԿՎԱԾ ՓԱՍՏԱԹՂԹԵՐԻ ՔՆՆԱՐԿՈՒՄ և ԹԱՐՄԱՑՈՒՄ</w:t>
      </w:r>
    </w:p>
    <w:p w14:paraId="51528804" w14:textId="77777777" w:rsidR="00A51720" w:rsidRPr="006A4977" w:rsidRDefault="00A51720" w:rsidP="00E3286F">
      <w:pPr>
        <w:pStyle w:val="NormalWeb"/>
        <w:shd w:val="clear" w:color="auto" w:fill="FFFFFF"/>
        <w:spacing w:before="0" w:beforeAutospacing="0" w:after="0" w:afterAutospacing="0" w:line="360" w:lineRule="auto"/>
        <w:ind w:left="468"/>
        <w:rPr>
          <w:rFonts w:ascii="GHEA Grapalat" w:hAnsi="GHEA Grapalat" w:cs="Sylfaen"/>
          <w:color w:val="000000"/>
          <w:szCs w:val="26"/>
          <w:lang w:val="hy-AM"/>
        </w:rPr>
      </w:pPr>
    </w:p>
    <w:p w14:paraId="6638F19E" w14:textId="7FCDA3FB" w:rsidR="00A51720" w:rsidRPr="006A4977" w:rsidRDefault="00A51720"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t>Առաջադրանքի պլանավորման փուլի 6-րդ քայլում մշակված փաստաթղթերը քննարկվում են ներքին աուդիտ</w:t>
      </w:r>
      <w:r w:rsidR="00D87AC4">
        <w:rPr>
          <w:rFonts w:ascii="GHEA Grapalat" w:hAnsi="GHEA Grapalat" w:cs="Sylfaen"/>
          <w:color w:val="000000"/>
          <w:szCs w:val="26"/>
          <w:lang w:val="hy-AM"/>
        </w:rPr>
        <w:t>որ</w:t>
      </w:r>
      <w:r w:rsidRPr="006A4977">
        <w:rPr>
          <w:rFonts w:ascii="GHEA Grapalat" w:hAnsi="GHEA Grapalat" w:cs="Sylfaen"/>
          <w:color w:val="000000"/>
          <w:szCs w:val="26"/>
          <w:lang w:val="hy-AM"/>
        </w:rPr>
        <w:t xml:space="preserve">ների (կամ միայն ներքին աուդիտի ղեկավարի) հետ։ Քննարկման նպատակն է տվյալ առաջադրանքի մեջ չներառված բայց փորձառու աուդիտորների հետ մտքերի և օգտակար տեղեկատվության և գիտելիքների փոխանակումը, որի արդյունքում կարող են խմբագրվել/թարմացվել աուդիտի նպատակները, շրջանակները </w:t>
      </w:r>
      <w:r w:rsidR="00FA66B9">
        <w:rPr>
          <w:rFonts w:ascii="GHEA Grapalat" w:hAnsi="GHEA Grapalat" w:cs="Sylfaen"/>
          <w:color w:val="000000"/>
          <w:szCs w:val="26"/>
          <w:lang w:val="hy-AM"/>
        </w:rPr>
        <w:t>կամ</w:t>
      </w:r>
      <w:r w:rsidRPr="006A4977">
        <w:rPr>
          <w:rFonts w:ascii="GHEA Grapalat" w:hAnsi="GHEA Grapalat" w:cs="Sylfaen"/>
          <w:color w:val="000000"/>
          <w:szCs w:val="26"/>
          <w:lang w:val="hy-AM"/>
        </w:rPr>
        <w:t xml:space="preserve"> այլ  փաստաթղթեր և այլն: </w:t>
      </w:r>
    </w:p>
    <w:p w14:paraId="319A3761" w14:textId="77777777" w:rsidR="00A51720" w:rsidRPr="006A4977" w:rsidRDefault="00A51720"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t>Բոլոր քննարկումներից հետո խմբի ղեկավարը թարմացնում է մշակված փաստաթղթերը՝ հաշվի առնելով քննարկման արդյունքում հնարավոր առաջարկներն ու դիտողությունները։</w:t>
      </w:r>
    </w:p>
    <w:p w14:paraId="044B5D2F" w14:textId="77777777" w:rsidR="00A51720" w:rsidRPr="006A4977" w:rsidRDefault="00A51720" w:rsidP="00E3286F">
      <w:pPr>
        <w:pStyle w:val="NormalWeb"/>
        <w:shd w:val="clear" w:color="auto" w:fill="FFFFFF"/>
        <w:spacing w:before="0" w:beforeAutospacing="0" w:after="0" w:afterAutospacing="0" w:line="360" w:lineRule="auto"/>
        <w:ind w:left="468"/>
        <w:rPr>
          <w:rStyle w:val="Strong"/>
          <w:rFonts w:ascii="GHEA Grapalat" w:hAnsi="GHEA Grapalat"/>
          <w:lang w:val="hy-AM"/>
        </w:rPr>
      </w:pPr>
    </w:p>
    <w:p w14:paraId="431537E4" w14:textId="5283A797" w:rsidR="00A51720" w:rsidRPr="006A4977" w:rsidRDefault="00A51720" w:rsidP="006A1A77">
      <w:pPr>
        <w:pStyle w:val="NormalWeb"/>
        <w:numPr>
          <w:ilvl w:val="2"/>
          <w:numId w:val="28"/>
        </w:numPr>
        <w:shd w:val="clear" w:color="auto" w:fill="FFFFFF"/>
        <w:spacing w:before="0" w:beforeAutospacing="0" w:after="0" w:afterAutospacing="0" w:line="360" w:lineRule="auto"/>
        <w:rPr>
          <w:rStyle w:val="Strong"/>
          <w:rFonts w:ascii="GHEA Grapalat" w:hAnsi="GHEA Grapalat"/>
          <w:i/>
          <w:color w:val="000000"/>
          <w:szCs w:val="26"/>
          <w:lang w:val="hy-AM"/>
        </w:rPr>
      </w:pPr>
      <w:r w:rsidRPr="006A4977">
        <w:rPr>
          <w:rStyle w:val="Strong"/>
          <w:rFonts w:ascii="GHEA Grapalat" w:hAnsi="GHEA Grapalat"/>
          <w:i/>
          <w:color w:val="000000"/>
          <w:szCs w:val="26"/>
          <w:lang w:val="hy-AM"/>
        </w:rPr>
        <w:t xml:space="preserve">ՔԱՅԼ 7-8 ՌԻՍԿ-ՀՍԿՈՂՈՒԹՅՈՒՆ ՄԱՏՐԻՑԱՆԵՐԻ ԹԱՐՄԱՑՈՒՄ և </w:t>
      </w:r>
      <w:r w:rsidR="00FE7C4D" w:rsidRPr="006A4977">
        <w:rPr>
          <w:rFonts w:ascii="GHEA Grapalat" w:hAnsi="GHEA Grapalat"/>
          <w:b/>
          <w:bCs/>
          <w:i/>
          <w:color w:val="000000"/>
          <w:szCs w:val="26"/>
          <w:lang w:val="hy-AM"/>
        </w:rPr>
        <w:t xml:space="preserve">ԱՈՒԴԻՏՈՐԱԿԱՆ ԱՌԱՋԱԴՐԱՆՔԻ </w:t>
      </w:r>
      <w:r w:rsidRPr="006A4977">
        <w:rPr>
          <w:rStyle w:val="Strong"/>
          <w:rFonts w:ascii="GHEA Grapalat" w:hAnsi="GHEA Grapalat"/>
          <w:i/>
          <w:color w:val="000000"/>
          <w:szCs w:val="26"/>
          <w:lang w:val="hy-AM"/>
        </w:rPr>
        <w:t>ԾՐԱԳՐԻ ԱՄԲՈՂՋԱՑՈՒՄ</w:t>
      </w:r>
    </w:p>
    <w:p w14:paraId="200DEF8F" w14:textId="77777777" w:rsidR="00A51720" w:rsidRPr="006A4977" w:rsidRDefault="00A51720" w:rsidP="00E3286F">
      <w:pPr>
        <w:pStyle w:val="NormalWeb"/>
        <w:shd w:val="clear" w:color="auto" w:fill="FFFFFF"/>
        <w:spacing w:before="0" w:beforeAutospacing="0" w:after="0" w:afterAutospacing="0" w:line="360" w:lineRule="auto"/>
        <w:ind w:left="468"/>
        <w:rPr>
          <w:rStyle w:val="Strong"/>
          <w:rFonts w:ascii="GHEA Grapalat" w:hAnsi="GHEA Grapalat"/>
          <w:lang w:val="hy-AM"/>
        </w:rPr>
      </w:pPr>
    </w:p>
    <w:p w14:paraId="51AC1099" w14:textId="77777777" w:rsidR="00A51720" w:rsidRPr="006A4977" w:rsidRDefault="00A51720"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t>Ցանկացած առաջադրանքի համար պետք է կազմվի աշխատանքային ծրագիր, որը հանդիսանում է կատարվելիք աուդիտի նպատակների, ընթացակարգերի, գործողությունների և քայլերի ցանկ՝ ուղղված առաջադրանքի նպատակների իրագործմանը: Իրականացվելիք աշխատանքների բնույթը, խորությունը, ծավալը և քանակը պետք է լինեն համարժեք և բավարար՝ առաջադրանքի սահմանված նպատակներին հասնելու համար: Բացի դրանից, առաջադրանքի ծրագիրը պետք է հղում պարունակի առաջադրանքի աշխատանքների իրականացման աշխատանքային փաստաթղթերին:</w:t>
      </w:r>
    </w:p>
    <w:p w14:paraId="317F0478" w14:textId="68157CAD" w:rsidR="00477886" w:rsidRPr="006A4977" w:rsidRDefault="00477886"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szCs w:val="26"/>
          <w:lang w:val="hy-AM"/>
        </w:rPr>
      </w:pPr>
      <w:r w:rsidRPr="006A4977">
        <w:rPr>
          <w:rFonts w:ascii="GHEA Grapalat" w:hAnsi="GHEA Grapalat" w:cs="Sylfaen"/>
          <w:szCs w:val="26"/>
          <w:lang w:val="hy-AM"/>
        </w:rPr>
        <w:t>Առաջադրանքի ծրագիրը դինամիկ փաստաթուղթ է, ինչը պետք է թարմացվի առաջադրանքի ողջ ընթացքում` իրականացվելիք բոլոր ընթացակարգերը ընդգրկելու նպատակով:  Այն պլանավորման փաստաթուղթ է, որտեղ սահմանված են առաջադրանքի նպատակներն ու շրջանակները, առաջադրանքի թիմի անդամների և ժամանակի պլանավորումը՝ ըստ թիմի անդամների և ըստ յուրաքանչյուր իրականացվելիք ընթացակարգի/թեստի (նախատեսվող մարդ/ժամերը), գործընթացների նկարագրությունները՝ ռիսկերով և հսկողություններով ինչպես նաև թեստավորման մատրիցաների ամբողջությունը։ Առաջադրանքի ծրագրի օրինակը ներկայացված է սույն ձեռնարկի 8-րդ հավելվածում:</w:t>
      </w:r>
    </w:p>
    <w:p w14:paraId="2F6AF5F8" w14:textId="3E07433A" w:rsidR="00A51720" w:rsidRPr="00B5567B" w:rsidRDefault="00477886"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szCs w:val="26"/>
          <w:lang w:val="hy-AM"/>
        </w:rPr>
      </w:pPr>
      <w:r w:rsidRPr="006A4977">
        <w:rPr>
          <w:rFonts w:ascii="GHEA Grapalat" w:hAnsi="GHEA Grapalat" w:cs="Sylfaen"/>
          <w:color w:val="000000"/>
          <w:szCs w:val="26"/>
          <w:lang w:val="hy-AM"/>
        </w:rPr>
        <w:lastRenderedPageBreak/>
        <w:t>Ներքին աուդիտի ղեկավարը վերանայում և հաստատում է առաջադրանքի ծրագիրը, նպատակները, շրջանակը, ինչպես նաև պլանավորմանը վերաբերող այլ փաստաթղթերը նախքան դրանց իրականացումը: Առաջադրանքի իրականացման ընթացքում ծրագրի կամ շրջանակների ցանկացած հետագա փոփոխություն նույնպես ենթակա է ներքին աուդիտի ղեկավարի վերանայմանը և հաստատմանը: Թեև վերահսկողության և փաստաթղթերի վերանայման որոշ պարտականություններ կարող են վերապահվել առաջադրանքի պատասխանատուին (խմբի ղեկավարին), ներքին աուդիտի ղեկավարը շարունակում է կրել վերջնական պատասխանատվությունը առաջադրանքի պատշաճ պլանավորման և ստանդարտներին համապատասխանության համար:</w:t>
      </w:r>
    </w:p>
    <w:p w14:paraId="37AAEB0D" w14:textId="77777777" w:rsidR="00B5567B" w:rsidRPr="006A4977" w:rsidRDefault="00B5567B" w:rsidP="00E3286F">
      <w:pPr>
        <w:pStyle w:val="NormalWeb"/>
        <w:shd w:val="clear" w:color="auto" w:fill="FFFFFF"/>
        <w:spacing w:before="0" w:beforeAutospacing="0" w:after="0" w:afterAutospacing="0" w:line="360" w:lineRule="auto"/>
        <w:ind w:left="720"/>
        <w:jc w:val="both"/>
        <w:rPr>
          <w:rStyle w:val="Strong"/>
          <w:rFonts w:ascii="GHEA Grapalat" w:hAnsi="GHEA Grapalat" w:cs="Sylfaen"/>
          <w:b w:val="0"/>
          <w:bCs w:val="0"/>
          <w:szCs w:val="26"/>
          <w:lang w:val="hy-AM"/>
        </w:rPr>
      </w:pPr>
    </w:p>
    <w:p w14:paraId="7B51B0F6" w14:textId="614488DB" w:rsidR="00A51720" w:rsidRDefault="00A51720" w:rsidP="006A1A77">
      <w:pPr>
        <w:pStyle w:val="NormalWeb"/>
        <w:numPr>
          <w:ilvl w:val="2"/>
          <w:numId w:val="28"/>
        </w:numPr>
        <w:shd w:val="clear" w:color="auto" w:fill="FFFFFF"/>
        <w:spacing w:before="0" w:beforeAutospacing="0" w:after="0" w:afterAutospacing="0" w:line="360" w:lineRule="auto"/>
        <w:jc w:val="center"/>
        <w:rPr>
          <w:rFonts w:ascii="GHEA Grapalat" w:hAnsi="GHEA Grapalat"/>
          <w:b/>
          <w:bCs/>
          <w:i/>
          <w:color w:val="000000"/>
          <w:szCs w:val="26"/>
          <w:lang w:val="hy-AM"/>
        </w:rPr>
      </w:pPr>
      <w:r w:rsidRPr="006A4977">
        <w:rPr>
          <w:rFonts w:ascii="GHEA Grapalat" w:hAnsi="GHEA Grapalat"/>
          <w:b/>
          <w:bCs/>
          <w:i/>
          <w:color w:val="000000"/>
          <w:szCs w:val="26"/>
          <w:lang w:val="hy-AM"/>
        </w:rPr>
        <w:t xml:space="preserve">ՔԱՅԼ 9 - ՀԱՆԴԻՊՈՒՄ ԱՈՒԴԻՏԻ ՄԻԱՎՈՐԻ ՀԵՏ, </w:t>
      </w:r>
      <w:r w:rsidR="00C70B1B" w:rsidRPr="006A4977">
        <w:rPr>
          <w:rFonts w:ascii="GHEA Grapalat" w:hAnsi="GHEA Grapalat"/>
          <w:b/>
          <w:bCs/>
          <w:i/>
          <w:color w:val="000000"/>
          <w:szCs w:val="26"/>
          <w:lang w:val="hy-AM"/>
        </w:rPr>
        <w:t>ԱՈՒԴԻՏՈՐԱԿԱՆ ԱՌԱՋԱԴՐԱՆՔԻ</w:t>
      </w:r>
      <w:r w:rsidRPr="006A4977">
        <w:rPr>
          <w:rFonts w:ascii="GHEA Grapalat" w:hAnsi="GHEA Grapalat"/>
          <w:b/>
          <w:bCs/>
          <w:i/>
          <w:color w:val="000000"/>
          <w:szCs w:val="26"/>
          <w:lang w:val="hy-AM"/>
        </w:rPr>
        <w:t xml:space="preserve"> ԾՐԱԳՐԻ ՔՆՆԱՐԿՈՒՄ </w:t>
      </w:r>
      <w:r w:rsidR="00BC64CB" w:rsidRPr="006A4977">
        <w:rPr>
          <w:rFonts w:ascii="GHEA Grapalat" w:hAnsi="GHEA Grapalat"/>
          <w:b/>
          <w:bCs/>
          <w:i/>
          <w:color w:val="000000"/>
          <w:szCs w:val="26"/>
          <w:lang w:val="hy-AM"/>
        </w:rPr>
        <w:t xml:space="preserve">ԵՎ </w:t>
      </w:r>
      <w:r w:rsidRPr="006A4977">
        <w:rPr>
          <w:rFonts w:ascii="GHEA Grapalat" w:hAnsi="GHEA Grapalat"/>
          <w:b/>
          <w:bCs/>
          <w:i/>
          <w:color w:val="000000"/>
          <w:szCs w:val="26"/>
          <w:lang w:val="hy-AM"/>
        </w:rPr>
        <w:t>ԱՄԲՈՂՋԱԿԱՆԱՑՈՒՄ</w:t>
      </w:r>
    </w:p>
    <w:p w14:paraId="1D432203" w14:textId="77777777" w:rsidR="00B5567B" w:rsidRPr="00B5567B" w:rsidRDefault="00B5567B" w:rsidP="00E3286F">
      <w:pPr>
        <w:pStyle w:val="NormalWeb"/>
        <w:shd w:val="clear" w:color="auto" w:fill="FFFFFF"/>
        <w:spacing w:before="0" w:beforeAutospacing="0" w:after="0" w:afterAutospacing="0" w:line="360" w:lineRule="auto"/>
        <w:ind w:left="2084"/>
        <w:rPr>
          <w:rFonts w:ascii="GHEA Grapalat" w:hAnsi="GHEA Grapalat"/>
          <w:b/>
          <w:bCs/>
          <w:i/>
          <w:color w:val="000000"/>
          <w:szCs w:val="26"/>
          <w:lang w:val="hy-AM"/>
        </w:rPr>
      </w:pPr>
    </w:p>
    <w:p w14:paraId="56C1F8F5" w14:textId="77777777" w:rsidR="00A51720" w:rsidRPr="006A4977" w:rsidRDefault="00A51720"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t xml:space="preserve">Առաջադրանքի պլանավորման փուլի վերջին` 9-րդ քայլում, աուդիտի միավորի ղեկավարին է ուղարկվում առաջադրանքի 2-րդ՝ իրականացման փուլի մեկնարկի վերաբերյալ ծանուցում: Ծանուցման նամակում ներառված է տեղեկատվություն՝ աշխատանքային խմբի վերջնական կազմի, </w:t>
      </w:r>
      <w:r w:rsidRPr="006A4977">
        <w:rPr>
          <w:rFonts w:ascii="GHEA Grapalat" w:hAnsi="GHEA Grapalat" w:cs="Sylfaen"/>
          <w:color w:val="000000"/>
          <w:szCs w:val="26"/>
          <w:lang w:val="hy-AM"/>
        </w:rPr>
        <w:lastRenderedPageBreak/>
        <w:t xml:space="preserve">առաջադրանքի նպատակների, շրջանակների և ժամկետների վերաբերյալ: </w:t>
      </w:r>
    </w:p>
    <w:p w14:paraId="1AB6ABE3" w14:textId="3625C9D1" w:rsidR="00A51720" w:rsidRPr="006A4977" w:rsidRDefault="00A51720"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t xml:space="preserve">Առաջադրանքի իրականացման փուլում նպատակների կամ շրջանակների փոփոխությունը թույլատրվում է միայն ներքին աուդիտի ղեկավարի հաստատմամբ և աուդիտի միավորի ղեկավարին ծանուցմամբ, </w:t>
      </w:r>
      <w:r w:rsidRPr="006A4977">
        <w:rPr>
          <w:rFonts w:ascii="GHEA Grapalat" w:hAnsi="GHEA Grapalat"/>
          <w:color w:val="000000"/>
          <w:lang w:val="hy-AM"/>
        </w:rPr>
        <w:t>բացառությամբ այն դեպքերի, երբ ծանուցումը կարող է վնասել ապացույցների պահպանմանը կամ օրենսդրական ակտերով նախատեսված այլ հիմք կա:</w:t>
      </w:r>
    </w:p>
    <w:p w14:paraId="1C76F738" w14:textId="71715C1C" w:rsidR="00D87AC4" w:rsidRDefault="00D87AC4">
      <w:pPr>
        <w:rPr>
          <w:rFonts w:ascii="GHEA Grapalat" w:eastAsiaTheme="minorHAnsi" w:hAnsi="GHEA Grapalat" w:cstheme="minorBidi"/>
          <w:color w:val="4F81BD" w:themeColor="accent1"/>
          <w:sz w:val="24"/>
          <w:szCs w:val="24"/>
          <w:lang w:val="hy-AM"/>
        </w:rPr>
      </w:pPr>
    </w:p>
    <w:p w14:paraId="19233BEA" w14:textId="20BBA497" w:rsidR="00F0435C" w:rsidRPr="00F50C29" w:rsidRDefault="005305FD" w:rsidP="00F50C29">
      <w:pPr>
        <w:pStyle w:val="Heading2"/>
        <w:numPr>
          <w:ilvl w:val="1"/>
          <w:numId w:val="4"/>
        </w:numPr>
        <w:spacing w:line="360" w:lineRule="auto"/>
        <w:ind w:left="1350"/>
        <w:jc w:val="center"/>
        <w:rPr>
          <w:rFonts w:ascii="GHEA Grapalat" w:hAnsi="GHEA Grapalat"/>
          <w:color w:val="4F81BD" w:themeColor="accent1"/>
          <w:w w:val="85"/>
          <w:sz w:val="32"/>
          <w:szCs w:val="32"/>
          <w:lang w:val="hy-AM"/>
        </w:rPr>
      </w:pPr>
      <w:bookmarkStart w:id="45" w:name="_Toc238737333"/>
      <w:bookmarkStart w:id="46" w:name="_Toc238743077"/>
      <w:r w:rsidRPr="00F50C29">
        <w:rPr>
          <w:rFonts w:ascii="GHEA Grapalat" w:hAnsi="GHEA Grapalat"/>
          <w:color w:val="4F81BD" w:themeColor="accent1"/>
          <w:w w:val="85"/>
          <w:sz w:val="32"/>
          <w:szCs w:val="32"/>
          <w:lang w:val="hy-AM"/>
        </w:rPr>
        <w:t>ԱՈՒԴԻՏՈՐԱԿԱՆ ԱՌԱՋԱԴՐԱՆՔԻ ԻՐԱԿԱՆԱՑՈՒՄ</w:t>
      </w:r>
      <w:bookmarkEnd w:id="45"/>
      <w:bookmarkEnd w:id="46"/>
    </w:p>
    <w:p w14:paraId="59A60A7F" w14:textId="77777777" w:rsidR="009732D2" w:rsidRPr="006A4977" w:rsidRDefault="009732D2" w:rsidP="00E3286F">
      <w:pPr>
        <w:pStyle w:val="BodyText"/>
        <w:spacing w:line="360" w:lineRule="auto"/>
        <w:rPr>
          <w:rFonts w:ascii="GHEA Grapalat" w:hAnsi="GHEA Grapalat"/>
        </w:rPr>
      </w:pPr>
    </w:p>
    <w:p w14:paraId="1770598C" w14:textId="1FE74822" w:rsidR="00F0435C" w:rsidRDefault="00F0435C" w:rsidP="006A1A77">
      <w:pPr>
        <w:pStyle w:val="NormalWeb"/>
        <w:numPr>
          <w:ilvl w:val="2"/>
          <w:numId w:val="28"/>
        </w:numPr>
        <w:shd w:val="clear" w:color="auto" w:fill="FFFFFF"/>
        <w:spacing w:before="0" w:beforeAutospacing="0" w:after="0" w:afterAutospacing="0" w:line="360" w:lineRule="auto"/>
        <w:rPr>
          <w:rStyle w:val="Strong"/>
          <w:rFonts w:ascii="GHEA Grapalat" w:hAnsi="GHEA Grapalat"/>
          <w:lang w:val="hy-AM"/>
        </w:rPr>
      </w:pPr>
      <w:r w:rsidRPr="006A4977">
        <w:rPr>
          <w:rFonts w:ascii="GHEA Grapalat" w:hAnsi="GHEA Grapalat"/>
          <w:b/>
          <w:bCs/>
          <w:i/>
          <w:color w:val="000000"/>
          <w:szCs w:val="26"/>
          <w:lang w:val="hy-AM"/>
        </w:rPr>
        <w:t>ԵՐԿՐՈՐԴ ՓՈՒԼ -</w:t>
      </w:r>
      <w:r w:rsidR="00C70B1B" w:rsidRPr="006A4977">
        <w:rPr>
          <w:rFonts w:ascii="GHEA Grapalat" w:hAnsi="GHEA Grapalat"/>
          <w:b/>
          <w:bCs/>
          <w:i/>
          <w:color w:val="000000"/>
          <w:szCs w:val="26"/>
          <w:lang w:val="hy-AM"/>
        </w:rPr>
        <w:t xml:space="preserve"> ԱՈՒԴԻՏՈՐԱԿԱՆ</w:t>
      </w:r>
      <w:r w:rsidRPr="006A4977">
        <w:rPr>
          <w:rFonts w:ascii="GHEA Grapalat" w:hAnsi="GHEA Grapalat"/>
          <w:b/>
          <w:bCs/>
          <w:i/>
          <w:color w:val="000000"/>
          <w:szCs w:val="26"/>
          <w:lang w:val="hy-AM"/>
        </w:rPr>
        <w:t xml:space="preserve"> ԱՌԱՋԱԴՐԱՆՔԻ ԻՐԱԿԱՆԱՑՈՒՄ</w:t>
      </w:r>
    </w:p>
    <w:p w14:paraId="06C712A0" w14:textId="77777777" w:rsidR="00B5567B" w:rsidRPr="00B5567B" w:rsidRDefault="00B5567B" w:rsidP="00E3286F">
      <w:pPr>
        <w:pStyle w:val="NormalWeb"/>
        <w:shd w:val="clear" w:color="auto" w:fill="FFFFFF"/>
        <w:spacing w:before="0" w:beforeAutospacing="0" w:after="0" w:afterAutospacing="0" w:line="360" w:lineRule="auto"/>
        <w:ind w:left="1004"/>
        <w:rPr>
          <w:rFonts w:ascii="GHEA Grapalat" w:hAnsi="GHEA Grapalat"/>
          <w:b/>
          <w:bCs/>
          <w:lang w:val="hy-AM"/>
        </w:rPr>
      </w:pPr>
    </w:p>
    <w:p w14:paraId="4C281C36" w14:textId="77777777"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t>Աուդիտորական առաջադրանքի իրականացման փուլը բաղկացած է հետևյալ հիմնական քայլերից.</w:t>
      </w:r>
    </w:p>
    <w:p w14:paraId="39CF20FB" w14:textId="62B93DE1" w:rsidR="00F0435C" w:rsidRPr="006A4977" w:rsidRDefault="00F0435C" w:rsidP="00E3286F">
      <w:pPr>
        <w:pStyle w:val="NormalWeb"/>
        <w:shd w:val="clear" w:color="auto" w:fill="FFFFFF"/>
        <w:spacing w:before="0" w:beforeAutospacing="0" w:after="0" w:afterAutospacing="0" w:line="360" w:lineRule="auto"/>
        <w:ind w:left="108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1)</w:t>
      </w:r>
      <w:r w:rsidRPr="006A4977">
        <w:rPr>
          <w:rFonts w:ascii="GHEA Grapalat" w:hAnsi="GHEA Grapalat" w:cs="Sylfaen"/>
          <w:color w:val="000000"/>
          <w:szCs w:val="26"/>
          <w:lang w:val="hy-AM"/>
        </w:rPr>
        <w:tab/>
        <w:t>Տեղեկատվության ձեռքբերում, վերլուծություն և փաստաթղթավորում</w:t>
      </w:r>
      <w:r w:rsidR="00D87AC4">
        <w:rPr>
          <w:rFonts w:ascii="GHEA Grapalat" w:hAnsi="GHEA Grapalat" w:cs="Sylfaen"/>
          <w:color w:val="000000"/>
          <w:szCs w:val="26"/>
          <w:lang w:val="hy-AM"/>
        </w:rPr>
        <w:t>,</w:t>
      </w:r>
      <w:r w:rsidRPr="006A4977">
        <w:rPr>
          <w:rFonts w:ascii="GHEA Grapalat" w:hAnsi="GHEA Grapalat" w:cs="Sylfaen"/>
          <w:color w:val="000000"/>
          <w:szCs w:val="26"/>
          <w:lang w:val="hy-AM"/>
        </w:rPr>
        <w:t xml:space="preserve"> </w:t>
      </w:r>
    </w:p>
    <w:p w14:paraId="5A30FD19" w14:textId="55ED5103" w:rsidR="00F0435C" w:rsidRPr="006A4977" w:rsidRDefault="00F0435C" w:rsidP="00E3286F">
      <w:pPr>
        <w:pStyle w:val="NormalWeb"/>
        <w:shd w:val="clear" w:color="auto" w:fill="FFFFFF"/>
        <w:spacing w:before="0" w:beforeAutospacing="0" w:after="0" w:afterAutospacing="0" w:line="360" w:lineRule="auto"/>
        <w:ind w:left="108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2)</w:t>
      </w:r>
      <w:r w:rsidRPr="006A4977">
        <w:rPr>
          <w:rFonts w:ascii="GHEA Grapalat" w:hAnsi="GHEA Grapalat" w:cs="Sylfaen"/>
          <w:color w:val="000000"/>
          <w:szCs w:val="26"/>
          <w:lang w:val="hy-AM"/>
        </w:rPr>
        <w:tab/>
        <w:t>Հսկողությունների թեստավորում, աշխատանքային փաստաթղթերի կազմում և թեստ-մատրիցաների լրացում</w:t>
      </w:r>
      <w:r w:rsidR="00D87AC4">
        <w:rPr>
          <w:rFonts w:ascii="GHEA Grapalat" w:hAnsi="GHEA Grapalat" w:cs="Sylfaen"/>
          <w:color w:val="000000"/>
          <w:szCs w:val="26"/>
          <w:lang w:val="hy-AM"/>
        </w:rPr>
        <w:t>,</w:t>
      </w:r>
    </w:p>
    <w:p w14:paraId="246A7F9A" w14:textId="37738ADB" w:rsidR="00F0435C" w:rsidRPr="006A4977" w:rsidRDefault="00F0435C" w:rsidP="00E3286F">
      <w:pPr>
        <w:pStyle w:val="NormalWeb"/>
        <w:shd w:val="clear" w:color="auto" w:fill="FFFFFF"/>
        <w:spacing w:before="0" w:beforeAutospacing="0" w:after="0" w:afterAutospacing="0" w:line="360" w:lineRule="auto"/>
        <w:ind w:left="108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3)</w:t>
      </w:r>
      <w:r w:rsidRPr="006A4977">
        <w:rPr>
          <w:rFonts w:ascii="GHEA Grapalat" w:hAnsi="GHEA Grapalat" w:cs="Sylfaen"/>
          <w:color w:val="000000"/>
          <w:szCs w:val="26"/>
          <w:lang w:val="hy-AM"/>
        </w:rPr>
        <w:tab/>
        <w:t>Աշխատանքային փաստաթղթերի վերանայում, բացահայտումների ամփոփաթերթի կազմում</w:t>
      </w:r>
      <w:r w:rsidR="00D87AC4">
        <w:rPr>
          <w:rFonts w:ascii="GHEA Grapalat" w:hAnsi="GHEA Grapalat" w:cs="Sylfaen"/>
          <w:color w:val="000000"/>
          <w:szCs w:val="26"/>
          <w:lang w:val="hy-AM"/>
        </w:rPr>
        <w:t>,</w:t>
      </w:r>
    </w:p>
    <w:p w14:paraId="3FECF88F" w14:textId="0AC421F9" w:rsidR="00F0435C" w:rsidRDefault="00F0435C" w:rsidP="00E3286F">
      <w:pPr>
        <w:pStyle w:val="NormalWeb"/>
        <w:shd w:val="clear" w:color="auto" w:fill="FFFFFF"/>
        <w:spacing w:before="0" w:beforeAutospacing="0" w:after="0" w:afterAutospacing="0" w:line="360" w:lineRule="auto"/>
        <w:ind w:left="108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lastRenderedPageBreak/>
        <w:t>4)</w:t>
      </w:r>
      <w:r w:rsidRPr="006A4977">
        <w:rPr>
          <w:rFonts w:ascii="GHEA Grapalat" w:hAnsi="GHEA Grapalat" w:cs="Sylfaen"/>
          <w:color w:val="000000"/>
          <w:szCs w:val="26"/>
          <w:lang w:val="hy-AM"/>
        </w:rPr>
        <w:tab/>
        <w:t>Փակման հանդիպում աուդիտի միավորի հետ։</w:t>
      </w:r>
    </w:p>
    <w:p w14:paraId="21580787" w14:textId="77777777" w:rsidR="00B5567B" w:rsidRPr="006A4977" w:rsidRDefault="00B5567B" w:rsidP="00E3286F">
      <w:pPr>
        <w:pStyle w:val="NormalWeb"/>
        <w:shd w:val="clear" w:color="auto" w:fill="FFFFFF"/>
        <w:spacing w:before="0" w:beforeAutospacing="0" w:after="0" w:afterAutospacing="0" w:line="360" w:lineRule="auto"/>
        <w:jc w:val="both"/>
        <w:rPr>
          <w:rFonts w:ascii="GHEA Grapalat" w:hAnsi="GHEA Grapalat" w:cs="Sylfaen"/>
          <w:color w:val="000000"/>
          <w:szCs w:val="26"/>
          <w:lang w:val="hy-AM"/>
        </w:rPr>
      </w:pPr>
    </w:p>
    <w:p w14:paraId="41657264" w14:textId="57A33110" w:rsidR="00F0435C" w:rsidRDefault="00F0435C" w:rsidP="006A1A77">
      <w:pPr>
        <w:pStyle w:val="NormalWeb"/>
        <w:numPr>
          <w:ilvl w:val="2"/>
          <w:numId w:val="28"/>
        </w:numPr>
        <w:shd w:val="clear" w:color="auto" w:fill="FFFFFF"/>
        <w:spacing w:before="0" w:beforeAutospacing="0" w:after="0" w:afterAutospacing="0" w:line="360" w:lineRule="auto"/>
        <w:jc w:val="center"/>
        <w:rPr>
          <w:rFonts w:ascii="GHEA Grapalat" w:hAnsi="GHEA Grapalat"/>
          <w:b/>
          <w:bCs/>
          <w:i/>
          <w:color w:val="000000"/>
          <w:szCs w:val="26"/>
          <w:lang w:val="hy-AM"/>
        </w:rPr>
      </w:pPr>
      <w:r w:rsidRPr="006A4977">
        <w:rPr>
          <w:rFonts w:ascii="GHEA Grapalat" w:hAnsi="GHEA Grapalat"/>
          <w:b/>
          <w:bCs/>
          <w:i/>
          <w:color w:val="000000"/>
          <w:szCs w:val="26"/>
          <w:lang w:val="hy-AM"/>
        </w:rPr>
        <w:t>ՔԱՅԼ 10 - ՏԵՂԵԿԱՏՎՈՒԹՅԱՆ ՁԵՌՔԲԵՐՈՒՄ, ՎԵՐԼՈՒԾՈՒԹՅՈՒՆ և ՓԱՍՏԱԹՂԹԱՎՈՐՈՒՄ</w:t>
      </w:r>
    </w:p>
    <w:p w14:paraId="2A9E1160" w14:textId="77777777" w:rsidR="00B5567B" w:rsidRPr="00B5567B" w:rsidRDefault="00B5567B" w:rsidP="00E3286F">
      <w:pPr>
        <w:pStyle w:val="NormalWeb"/>
        <w:shd w:val="clear" w:color="auto" w:fill="FFFFFF"/>
        <w:spacing w:before="0" w:beforeAutospacing="0" w:after="0" w:afterAutospacing="0" w:line="360" w:lineRule="auto"/>
        <w:ind w:left="2084"/>
        <w:rPr>
          <w:rFonts w:ascii="GHEA Grapalat" w:hAnsi="GHEA Grapalat"/>
          <w:b/>
          <w:bCs/>
          <w:i/>
          <w:color w:val="000000"/>
          <w:szCs w:val="26"/>
          <w:lang w:val="hy-AM"/>
        </w:rPr>
      </w:pPr>
    </w:p>
    <w:p w14:paraId="6BE23EF7" w14:textId="5798E439"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t>Աուդիտի իրականացման փուլի սկզբում անհրաժեշտ է հանդիպում-հարցազրույցներ ունենալ աուդիտի միավորի ղեկավար անձնակազմի և առանցքային աշխատակիցներ</w:t>
      </w:r>
      <w:r w:rsidR="00D87AC4">
        <w:rPr>
          <w:rFonts w:ascii="GHEA Grapalat" w:hAnsi="GHEA Grapalat" w:cs="Sylfaen"/>
          <w:color w:val="000000"/>
          <w:szCs w:val="26"/>
          <w:lang w:val="hy-AM"/>
        </w:rPr>
        <w:t>ի</w:t>
      </w:r>
      <w:r w:rsidRPr="006A4977">
        <w:rPr>
          <w:rFonts w:ascii="GHEA Grapalat" w:hAnsi="GHEA Grapalat" w:cs="Sylfaen"/>
          <w:color w:val="000000"/>
          <w:szCs w:val="26"/>
          <w:lang w:val="hy-AM"/>
        </w:rPr>
        <w:t xml:space="preserve"> հետ։ Հարցազրույցների ընթացքում ձեռք բերված տեղեկատվությունը պետք է համադրել մեկ այլ աղբյուրից ստացված տեղեկատվության հետ (առկայության դեպքում), համեմատել և վերլուծել, որից հետո միայն դրանք հնարավոր կլինի օգտագործել եզրակացություններ անելու համար։</w:t>
      </w:r>
    </w:p>
    <w:p w14:paraId="6196855C" w14:textId="77777777"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t>Այս քայլում նաև կարևոր է ձեռք բերել հսկողությունների թեստավորման համար այլ փաստաթղթեր՝ օրինակ աշխատավարձերի վերաբերյալ տվյալներ, պայմանագրեր, կատարողական ակտեր և այլն։</w:t>
      </w:r>
    </w:p>
    <w:p w14:paraId="16454FA8" w14:textId="627CA039" w:rsidR="00F0435C" w:rsidRPr="006A4977" w:rsidRDefault="00F0435C" w:rsidP="00E3286F">
      <w:pPr>
        <w:pStyle w:val="NormalWeb"/>
        <w:shd w:val="clear" w:color="auto" w:fill="FFFFFF"/>
        <w:spacing w:before="0" w:beforeAutospacing="0" w:after="0" w:afterAutospacing="0" w:line="360" w:lineRule="auto"/>
        <w:ind w:left="360"/>
        <w:rPr>
          <w:rFonts w:ascii="GHEA Grapalat" w:hAnsi="GHEA Grapalat"/>
          <w:b/>
          <w:bCs/>
          <w:color w:val="000000"/>
          <w:szCs w:val="26"/>
          <w:lang w:val="hy-AM"/>
        </w:rPr>
      </w:pPr>
    </w:p>
    <w:p w14:paraId="7C0D9BBF" w14:textId="6ED24CF0" w:rsidR="00F0435C" w:rsidRPr="006A4977" w:rsidRDefault="00F0435C" w:rsidP="006A1A77">
      <w:pPr>
        <w:pStyle w:val="NormalWeb"/>
        <w:numPr>
          <w:ilvl w:val="2"/>
          <w:numId w:val="28"/>
        </w:numPr>
        <w:shd w:val="clear" w:color="auto" w:fill="FFFFFF"/>
        <w:spacing w:before="0" w:beforeAutospacing="0" w:after="0" w:afterAutospacing="0" w:line="360" w:lineRule="auto"/>
        <w:rPr>
          <w:rStyle w:val="Strong"/>
          <w:rFonts w:ascii="GHEA Grapalat" w:hAnsi="GHEA Grapalat"/>
          <w:b w:val="0"/>
          <w:bCs w:val="0"/>
          <w:i/>
          <w:color w:val="000000"/>
          <w:szCs w:val="26"/>
          <w:lang w:val="hy-AM"/>
        </w:rPr>
      </w:pPr>
      <w:r w:rsidRPr="006A4977">
        <w:rPr>
          <w:rStyle w:val="Strong"/>
          <w:rFonts w:ascii="GHEA Grapalat" w:hAnsi="GHEA Grapalat"/>
          <w:i/>
          <w:color w:val="000000"/>
          <w:szCs w:val="26"/>
          <w:lang w:val="hy-AM"/>
        </w:rPr>
        <w:t>ԱՈՒԴԻՏՈՐԱԿԱՆ ԱՊԱՑՈՒՅՑ</w:t>
      </w:r>
    </w:p>
    <w:p w14:paraId="311CE5AC" w14:textId="77777777" w:rsidR="00F0435C" w:rsidRPr="006A4977" w:rsidRDefault="00F0435C" w:rsidP="00E3286F">
      <w:pPr>
        <w:pStyle w:val="NormalWeb"/>
        <w:shd w:val="clear" w:color="auto" w:fill="FFFFFF"/>
        <w:spacing w:before="0" w:beforeAutospacing="0" w:after="0" w:afterAutospacing="0" w:line="360" w:lineRule="auto"/>
        <w:ind w:left="543"/>
        <w:rPr>
          <w:rFonts w:ascii="GHEA Grapalat" w:hAnsi="GHEA Grapalat"/>
          <w:color w:val="000000"/>
          <w:szCs w:val="26"/>
          <w:lang w:val="hy-AM"/>
        </w:rPr>
      </w:pPr>
    </w:p>
    <w:p w14:paraId="3CA3D7EB" w14:textId="665AF9C6"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olor w:val="000000"/>
          <w:szCs w:val="26"/>
          <w:lang w:val="hy-AM"/>
        </w:rPr>
        <w:t xml:space="preserve">Աուդիտորական ապացույցն այն տեղեկատվությունն է, որը ձեռք է բերվում </w:t>
      </w:r>
      <w:r w:rsidR="00C70B1B" w:rsidRPr="006A4977">
        <w:rPr>
          <w:rFonts w:ascii="GHEA Grapalat" w:hAnsi="GHEA Grapalat"/>
          <w:color w:val="000000"/>
          <w:szCs w:val="26"/>
          <w:lang w:val="hy-AM"/>
        </w:rPr>
        <w:t>աուդիտորական</w:t>
      </w:r>
      <w:r w:rsidR="00C70B1B" w:rsidRPr="006A4977">
        <w:rPr>
          <w:rFonts w:ascii="GHEA Grapalat" w:hAnsi="GHEA Grapalat"/>
          <w:b/>
          <w:bCs/>
          <w:i/>
          <w:color w:val="000000"/>
          <w:szCs w:val="26"/>
          <w:lang w:val="hy-AM"/>
        </w:rPr>
        <w:t xml:space="preserve"> </w:t>
      </w:r>
      <w:r w:rsidRPr="006A4977">
        <w:rPr>
          <w:rFonts w:ascii="GHEA Grapalat" w:hAnsi="GHEA Grapalat"/>
          <w:color w:val="000000"/>
          <w:szCs w:val="26"/>
          <w:lang w:val="hy-AM"/>
        </w:rPr>
        <w:t xml:space="preserve">առաջադրանքի կատարման ընթացքում` փաստաթղթերի զննման, ղեկավարության </w:t>
      </w:r>
      <w:r w:rsidR="00FA66B9">
        <w:rPr>
          <w:rFonts w:ascii="GHEA Grapalat" w:hAnsi="GHEA Grapalat"/>
          <w:color w:val="000000"/>
          <w:szCs w:val="26"/>
          <w:lang w:val="hy-AM"/>
        </w:rPr>
        <w:t>կամ</w:t>
      </w:r>
      <w:r w:rsidRPr="006A4977">
        <w:rPr>
          <w:rFonts w:ascii="GHEA Grapalat" w:hAnsi="GHEA Grapalat"/>
          <w:color w:val="000000"/>
          <w:szCs w:val="26"/>
          <w:lang w:val="hy-AM"/>
        </w:rPr>
        <w:t xml:space="preserve"> աշխատակիցների հետ հարցազրույցների, </w:t>
      </w:r>
      <w:r w:rsidRPr="006A4977">
        <w:rPr>
          <w:rFonts w:ascii="GHEA Grapalat" w:hAnsi="GHEA Grapalat"/>
          <w:color w:val="000000"/>
          <w:szCs w:val="26"/>
          <w:lang w:val="hy-AM"/>
        </w:rPr>
        <w:lastRenderedPageBreak/>
        <w:t xml:space="preserve">գործընթացների </w:t>
      </w:r>
      <w:r w:rsidR="00FA66B9">
        <w:rPr>
          <w:rFonts w:ascii="GHEA Grapalat" w:hAnsi="GHEA Grapalat"/>
          <w:color w:val="000000"/>
          <w:szCs w:val="26"/>
          <w:lang w:val="hy-AM"/>
        </w:rPr>
        <w:t>կամ</w:t>
      </w:r>
      <w:r w:rsidRPr="006A4977">
        <w:rPr>
          <w:rFonts w:ascii="GHEA Grapalat" w:hAnsi="GHEA Grapalat"/>
          <w:color w:val="000000"/>
          <w:szCs w:val="26"/>
          <w:lang w:val="hy-AM"/>
        </w:rPr>
        <w:t xml:space="preserve"> գործարքների ուսումնասի</w:t>
      </w:r>
      <w:r w:rsidRPr="006A4977">
        <w:rPr>
          <w:rFonts w:ascii="GHEA Grapalat" w:hAnsi="GHEA Grapalat" w:cs="Sylfaen"/>
          <w:color w:val="000000"/>
          <w:szCs w:val="26"/>
          <w:lang w:val="hy-AM"/>
        </w:rPr>
        <w:t>րման արդյունքում:</w:t>
      </w:r>
    </w:p>
    <w:p w14:paraId="749F2371" w14:textId="77777777"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t>Աուդիտորական ապացույցը հանդիսանում է աուդիտի գործընթացի կարևոր մասը, որի հիման վրա հնարավոր է դատողություններ անել և հանգել խելամիտ եզրակացությունների: Առանց անհրաժեշտ և բավարար ապացույցների աուդիտորի եզրակացությունները կարող են համարվել զուտ ենթադրություններ։ Նման դեպքերին պետք է անդրադարձ կատարի 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 ղեկավարը:</w:t>
      </w:r>
    </w:p>
    <w:p w14:paraId="181F946C" w14:textId="77777777"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t>Աուդիտի ապացույցի բավարար անհրաժեշտ լինելը կախված է.</w:t>
      </w:r>
    </w:p>
    <w:p w14:paraId="0E8DBC25" w14:textId="77777777" w:rsidR="00F0435C" w:rsidRPr="006A4977" w:rsidRDefault="00F0435C" w:rsidP="00E3286F">
      <w:pPr>
        <w:pStyle w:val="NormalWeb"/>
        <w:shd w:val="clear" w:color="auto" w:fill="FFFFFF"/>
        <w:spacing w:before="0" w:beforeAutospacing="0" w:after="0" w:afterAutospacing="0" w:line="360" w:lineRule="auto"/>
        <w:ind w:left="1080" w:hanging="360"/>
        <w:jc w:val="both"/>
        <w:rPr>
          <w:rFonts w:ascii="GHEA Grapalat" w:hAnsi="GHEA Grapalat" w:cs="Sylfaen"/>
          <w:color w:val="000000"/>
          <w:szCs w:val="26"/>
          <w:lang w:val="hy-AM"/>
        </w:rPr>
      </w:pPr>
      <w:r w:rsidRPr="006A4977">
        <w:rPr>
          <w:rFonts w:ascii="GHEA Grapalat" w:hAnsi="GHEA Grapalat"/>
          <w:color w:val="000000"/>
          <w:szCs w:val="26"/>
          <w:lang w:val="hy-AM"/>
        </w:rPr>
        <w:t>1)</w:t>
      </w:r>
      <w:r w:rsidRPr="006A4977">
        <w:rPr>
          <w:rFonts w:ascii="GHEA Grapalat" w:hAnsi="GHEA Grapalat"/>
          <w:color w:val="000000"/>
          <w:szCs w:val="26"/>
          <w:lang w:val="hy-AM"/>
        </w:rPr>
        <w:tab/>
        <w:t>հա</w:t>
      </w:r>
      <w:r w:rsidRPr="006A4977">
        <w:rPr>
          <w:rFonts w:ascii="GHEA Grapalat" w:hAnsi="GHEA Grapalat" w:cs="Sylfaen"/>
          <w:color w:val="000000"/>
          <w:szCs w:val="26"/>
          <w:lang w:val="hy-AM"/>
        </w:rPr>
        <w:t>րցի կարևորությունից,</w:t>
      </w:r>
    </w:p>
    <w:p w14:paraId="6E7780CD" w14:textId="660E69D4" w:rsidR="00F0435C" w:rsidRPr="006A4977" w:rsidRDefault="00F0435C" w:rsidP="00E3286F">
      <w:pPr>
        <w:pStyle w:val="NormalWeb"/>
        <w:shd w:val="clear" w:color="auto" w:fill="FFFFFF"/>
        <w:spacing w:before="0" w:beforeAutospacing="0" w:after="0" w:afterAutospacing="0" w:line="360" w:lineRule="auto"/>
        <w:ind w:left="108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2)</w:t>
      </w:r>
      <w:r w:rsidRPr="006A4977">
        <w:rPr>
          <w:rFonts w:ascii="GHEA Grapalat" w:hAnsi="GHEA Grapalat" w:cs="Sylfaen"/>
          <w:color w:val="000000"/>
          <w:szCs w:val="26"/>
          <w:lang w:val="hy-AM"/>
        </w:rPr>
        <w:tab/>
        <w:t xml:space="preserve">նախորդ </w:t>
      </w:r>
      <w:r w:rsidR="00C70B1B" w:rsidRPr="006A4977">
        <w:rPr>
          <w:rFonts w:ascii="GHEA Grapalat" w:hAnsi="GHEA Grapalat"/>
          <w:color w:val="000000"/>
          <w:szCs w:val="26"/>
          <w:lang w:val="hy-AM"/>
        </w:rPr>
        <w:t>աուդիտորական</w:t>
      </w:r>
      <w:r w:rsidR="00C70B1B" w:rsidRPr="006A4977">
        <w:rPr>
          <w:rFonts w:ascii="GHEA Grapalat" w:hAnsi="GHEA Grapalat" w:cs="Sylfaen"/>
          <w:color w:val="000000"/>
          <w:szCs w:val="26"/>
          <w:lang w:val="hy-AM"/>
        </w:rPr>
        <w:t xml:space="preserve"> </w:t>
      </w:r>
      <w:r w:rsidRPr="006A4977">
        <w:rPr>
          <w:rFonts w:ascii="GHEA Grapalat" w:hAnsi="GHEA Grapalat" w:cs="Sylfaen"/>
          <w:color w:val="000000"/>
          <w:szCs w:val="26"/>
          <w:lang w:val="hy-AM"/>
        </w:rPr>
        <w:t>առաջադրանքների ընթացքում ձեռքբերված փորձից և աուդիտի միավորի գործունեության իմացությունից,</w:t>
      </w:r>
    </w:p>
    <w:p w14:paraId="79951C80" w14:textId="408AFE54" w:rsidR="00F0435C" w:rsidRPr="006A4977" w:rsidRDefault="00F0435C" w:rsidP="00E3286F">
      <w:pPr>
        <w:pStyle w:val="NormalWeb"/>
        <w:shd w:val="clear" w:color="auto" w:fill="FFFFFF"/>
        <w:spacing w:before="0" w:beforeAutospacing="0" w:after="0" w:afterAutospacing="0" w:line="360" w:lineRule="auto"/>
        <w:ind w:left="108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3)</w:t>
      </w:r>
      <w:r w:rsidRPr="006A4977">
        <w:rPr>
          <w:rFonts w:ascii="GHEA Grapalat" w:hAnsi="GHEA Grapalat" w:cs="Sylfaen"/>
          <w:color w:val="000000"/>
          <w:szCs w:val="26"/>
          <w:lang w:val="hy-AM"/>
        </w:rPr>
        <w:tab/>
      </w:r>
      <w:r w:rsidR="00C70B1B" w:rsidRPr="006A4977">
        <w:rPr>
          <w:rFonts w:ascii="GHEA Grapalat" w:hAnsi="GHEA Grapalat"/>
          <w:color w:val="000000"/>
          <w:szCs w:val="26"/>
          <w:lang w:val="hy-AM"/>
        </w:rPr>
        <w:t>աուդիտորական</w:t>
      </w:r>
      <w:r w:rsidR="00C70B1B" w:rsidRPr="006A4977">
        <w:rPr>
          <w:rFonts w:ascii="GHEA Grapalat" w:hAnsi="GHEA Grapalat" w:cs="Sylfaen"/>
          <w:color w:val="000000"/>
          <w:szCs w:val="26"/>
          <w:lang w:val="hy-AM"/>
        </w:rPr>
        <w:t xml:space="preserve"> </w:t>
      </w:r>
      <w:r w:rsidRPr="006A4977">
        <w:rPr>
          <w:rFonts w:ascii="GHEA Grapalat" w:hAnsi="GHEA Grapalat" w:cs="Sylfaen"/>
          <w:color w:val="000000"/>
          <w:szCs w:val="26"/>
          <w:lang w:val="hy-AM"/>
        </w:rPr>
        <w:t>առաջադրանքի ընթացքում կատարված այլ աշխատանքից քաղված բացահայտումներից,</w:t>
      </w:r>
    </w:p>
    <w:p w14:paraId="68734738" w14:textId="77777777" w:rsidR="00F0435C" w:rsidRPr="006A4977" w:rsidRDefault="00F0435C" w:rsidP="00E3286F">
      <w:pPr>
        <w:pStyle w:val="NormalWeb"/>
        <w:shd w:val="clear" w:color="auto" w:fill="FFFFFF"/>
        <w:spacing w:before="0" w:beforeAutospacing="0" w:after="0" w:afterAutospacing="0" w:line="360" w:lineRule="auto"/>
        <w:ind w:left="108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4)</w:t>
      </w:r>
      <w:r w:rsidRPr="006A4977">
        <w:rPr>
          <w:rFonts w:ascii="GHEA Grapalat" w:hAnsi="GHEA Grapalat" w:cs="Sylfaen"/>
          <w:color w:val="000000"/>
          <w:szCs w:val="26"/>
          <w:lang w:val="hy-AM"/>
        </w:rPr>
        <w:tab/>
        <w:t>առկա տեղեկատվության աղբյուրից և հուսալիությունից,</w:t>
      </w:r>
    </w:p>
    <w:p w14:paraId="29801EC4" w14:textId="77777777" w:rsidR="00F0435C" w:rsidRPr="006A4977" w:rsidRDefault="00F0435C" w:rsidP="00E3286F">
      <w:pPr>
        <w:pStyle w:val="NormalWeb"/>
        <w:shd w:val="clear" w:color="auto" w:fill="FFFFFF"/>
        <w:spacing w:before="0" w:beforeAutospacing="0" w:after="0" w:afterAutospacing="0" w:line="360" w:lineRule="auto"/>
        <w:ind w:left="108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5)</w:t>
      </w:r>
      <w:r w:rsidRPr="006A4977">
        <w:rPr>
          <w:rFonts w:ascii="GHEA Grapalat" w:hAnsi="GHEA Grapalat" w:cs="Sylfaen"/>
          <w:color w:val="000000"/>
          <w:szCs w:val="26"/>
          <w:lang w:val="hy-AM"/>
        </w:rPr>
        <w:tab/>
        <w:t>ներքին հսկողության համակարգերի բնույթից, ներառյալ` հսկողության ընդհանուր միջավայրը:</w:t>
      </w:r>
    </w:p>
    <w:p w14:paraId="3328FC80" w14:textId="77777777"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t xml:space="preserve">Ապացույցի հուսալիությունը կախված է ապացույցի ձեռքբերման աղբյուրից: Աուդիտորական ապացույցը դառնում է էլ ավելի հուսալի, երբ տարբեր աղբյուրներից ստացված </w:t>
      </w:r>
      <w:r w:rsidRPr="006A4977">
        <w:rPr>
          <w:rFonts w:ascii="GHEA Grapalat" w:hAnsi="GHEA Grapalat" w:cs="Sylfaen"/>
          <w:color w:val="000000"/>
          <w:szCs w:val="26"/>
          <w:lang w:val="hy-AM"/>
        </w:rPr>
        <w:lastRenderedPageBreak/>
        <w:t>տեղեկատվությունները հաստատում են այդ ապացույցի ճիշտ լինելը կամ էլ համընկնում են այդ ապացույցի հետ:</w:t>
      </w:r>
    </w:p>
    <w:p w14:paraId="466B9649" w14:textId="77777777"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t>Երբ մեկ աղբյուրից ստացված տեղեկատվությունը չի համընկնում մեկ այլ աղբյուրից ստացված տեղեկատվության հետ, անհրաժեշտ է որոշել, թե ինչպիսի լրացուցիչ այլ աշխատանք է պետք կատարել նման անհամապատասխանությունը վերացնելու համար:</w:t>
      </w:r>
    </w:p>
    <w:p w14:paraId="28715BEB" w14:textId="77777777"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t>Աուդիտորական ապացույցի հուսալիությունը կարող է կախված լինել առանձին հանգամանքներից և ստորև նշված ցուցումները կարող են օգնել գնահատել այդ ապացույցի հուսալիությունը.</w:t>
      </w:r>
    </w:p>
    <w:p w14:paraId="1FE00158" w14:textId="77777777" w:rsidR="00F0435C" w:rsidRPr="006A4977" w:rsidRDefault="00F0435C" w:rsidP="00E3286F">
      <w:pPr>
        <w:pStyle w:val="NormalWeb"/>
        <w:shd w:val="clear" w:color="auto" w:fill="FFFFFF"/>
        <w:spacing w:before="0" w:beforeAutospacing="0" w:after="0" w:afterAutospacing="0" w:line="360" w:lineRule="auto"/>
        <w:ind w:left="1080" w:hanging="360"/>
        <w:jc w:val="both"/>
        <w:rPr>
          <w:rFonts w:ascii="GHEA Grapalat" w:hAnsi="GHEA Grapalat" w:cs="Sylfaen"/>
          <w:color w:val="000000"/>
          <w:szCs w:val="26"/>
          <w:lang w:val="hy-AM"/>
        </w:rPr>
      </w:pPr>
      <w:r w:rsidRPr="006A4977">
        <w:rPr>
          <w:rFonts w:ascii="GHEA Grapalat" w:hAnsi="GHEA Grapalat"/>
          <w:color w:val="000000"/>
          <w:szCs w:val="26"/>
          <w:lang w:val="hy-AM"/>
        </w:rPr>
        <w:t>1)</w:t>
      </w:r>
      <w:r w:rsidRPr="006A4977">
        <w:rPr>
          <w:rFonts w:ascii="GHEA Grapalat" w:hAnsi="GHEA Grapalat"/>
          <w:color w:val="000000"/>
          <w:szCs w:val="26"/>
          <w:lang w:val="hy-AM"/>
        </w:rPr>
        <w:tab/>
        <w:t>փաստ</w:t>
      </w:r>
      <w:r w:rsidRPr="006A4977">
        <w:rPr>
          <w:rFonts w:ascii="GHEA Grapalat" w:hAnsi="GHEA Grapalat" w:cs="Sylfaen"/>
          <w:color w:val="000000"/>
          <w:szCs w:val="26"/>
          <w:lang w:val="hy-AM"/>
        </w:rPr>
        <w:t>աթղթերի և գրավոր տեսքով ապացույցն ավելի հուսալի է, քան բանավոր ներկայացվածները,</w:t>
      </w:r>
    </w:p>
    <w:p w14:paraId="6FA03E92" w14:textId="399CDA4D" w:rsidR="00F0435C" w:rsidRPr="006A4977" w:rsidRDefault="00F0435C" w:rsidP="00E3286F">
      <w:pPr>
        <w:pStyle w:val="NormalWeb"/>
        <w:shd w:val="clear" w:color="auto" w:fill="FFFFFF"/>
        <w:spacing w:before="0" w:beforeAutospacing="0" w:after="0" w:afterAutospacing="0" w:line="360" w:lineRule="auto"/>
        <w:ind w:left="108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2)</w:t>
      </w:r>
      <w:r w:rsidRPr="006A4977">
        <w:rPr>
          <w:rFonts w:ascii="GHEA Grapalat" w:hAnsi="GHEA Grapalat" w:cs="Sylfaen"/>
          <w:color w:val="000000"/>
          <w:szCs w:val="26"/>
          <w:lang w:val="hy-AM"/>
        </w:rPr>
        <w:tab/>
        <w:t xml:space="preserve">փաստաթղթերի բնօրինակներն ավելի հուսալի են, քան պատճենահանված </w:t>
      </w:r>
      <w:r w:rsidR="00FA66B9">
        <w:rPr>
          <w:rFonts w:ascii="GHEA Grapalat" w:hAnsi="GHEA Grapalat" w:cs="Sylfaen"/>
          <w:color w:val="000000"/>
          <w:szCs w:val="26"/>
          <w:lang w:val="hy-AM"/>
        </w:rPr>
        <w:t>կամ</w:t>
      </w:r>
      <w:r w:rsidRPr="006A4977">
        <w:rPr>
          <w:rFonts w:ascii="GHEA Grapalat" w:hAnsi="GHEA Grapalat" w:cs="Sylfaen"/>
          <w:color w:val="000000"/>
          <w:szCs w:val="26"/>
          <w:lang w:val="hy-AM"/>
        </w:rPr>
        <w:t xml:space="preserve"> կապի միջոցներով ուղարկվածները,</w:t>
      </w:r>
    </w:p>
    <w:p w14:paraId="718D4A51" w14:textId="77777777" w:rsidR="00F0435C" w:rsidRPr="006A4977" w:rsidRDefault="00F0435C" w:rsidP="00E3286F">
      <w:pPr>
        <w:pStyle w:val="NormalWeb"/>
        <w:shd w:val="clear" w:color="auto" w:fill="FFFFFF"/>
        <w:spacing w:before="0" w:beforeAutospacing="0" w:after="0" w:afterAutospacing="0" w:line="360" w:lineRule="auto"/>
        <w:ind w:left="108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3)</w:t>
      </w:r>
      <w:r w:rsidRPr="006A4977">
        <w:rPr>
          <w:rFonts w:ascii="GHEA Grapalat" w:hAnsi="GHEA Grapalat" w:cs="Sylfaen"/>
          <w:color w:val="000000"/>
          <w:szCs w:val="26"/>
          <w:lang w:val="hy-AM"/>
        </w:rPr>
        <w:tab/>
        <w:t>աուդիտի ենթարկվող միավորի գրանցումներից քաղված աուդիտորական ապացույցն ավելի հուսալի է, երբ համապատասխան հաշվառման և ներքին հսկողության համակարգերը գործում են արդյունավետ,</w:t>
      </w:r>
    </w:p>
    <w:p w14:paraId="5468F930" w14:textId="77777777" w:rsidR="00F0435C" w:rsidRPr="006A4977" w:rsidRDefault="00F0435C" w:rsidP="00E3286F">
      <w:pPr>
        <w:pStyle w:val="NormalWeb"/>
        <w:shd w:val="clear" w:color="auto" w:fill="FFFFFF"/>
        <w:spacing w:before="0" w:beforeAutospacing="0" w:after="0" w:afterAutospacing="0" w:line="360" w:lineRule="auto"/>
        <w:ind w:left="108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4)</w:t>
      </w:r>
      <w:r w:rsidRPr="006A4977">
        <w:rPr>
          <w:rFonts w:ascii="GHEA Grapalat" w:hAnsi="GHEA Grapalat" w:cs="Sylfaen"/>
          <w:color w:val="000000"/>
          <w:szCs w:val="26"/>
          <w:lang w:val="hy-AM"/>
        </w:rPr>
        <w:tab/>
        <w:t>աուդիտորների կողմից աղբյուրից ուղղակիորեն ստացված ապացույցն ավելի հուսալի է, քան աուդիտի ենթարկվող միավորի միջոցով կամ վերջինիս կողմից ստացված ապացույցը,</w:t>
      </w:r>
    </w:p>
    <w:p w14:paraId="5A2C98B4" w14:textId="77777777" w:rsidR="00F0435C" w:rsidRPr="006A4977" w:rsidRDefault="00F0435C" w:rsidP="00E3286F">
      <w:pPr>
        <w:pStyle w:val="NormalWeb"/>
        <w:shd w:val="clear" w:color="auto" w:fill="FFFFFF"/>
        <w:spacing w:before="0" w:beforeAutospacing="0" w:after="0" w:afterAutospacing="0" w:line="360" w:lineRule="auto"/>
        <w:ind w:left="108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lastRenderedPageBreak/>
        <w:t>5)</w:t>
      </w:r>
      <w:r w:rsidRPr="006A4977">
        <w:rPr>
          <w:rFonts w:ascii="GHEA Grapalat" w:hAnsi="GHEA Grapalat" w:cs="Sylfaen"/>
          <w:color w:val="000000"/>
          <w:szCs w:val="26"/>
          <w:lang w:val="hy-AM"/>
        </w:rPr>
        <w:tab/>
        <w:t>արտաքին աղբյուրներից (երրորդ կողմերից) ստացված աուդիտորական ապացույցն ավելի հուսալի է, քան աուդիտի ենթարկվող միավորի գրանցումներից ստացվածը,</w:t>
      </w:r>
    </w:p>
    <w:p w14:paraId="7BEB0B4D" w14:textId="77777777"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 xml:space="preserve">Աշխատանքային փաստաթղթերում ներառված մանրամասները նպաստում են աուդիտորական ապացույցի հուսալիությանը: </w:t>
      </w:r>
      <w:r w:rsidRPr="006A4977">
        <w:rPr>
          <w:rFonts w:ascii="GHEA Grapalat" w:hAnsi="GHEA Grapalat"/>
          <w:color w:val="000000"/>
          <w:szCs w:val="26"/>
          <w:lang w:val="hy-AM"/>
        </w:rPr>
        <w:t>Օրինակ` հաշիվ-ապրանքագրերը ստուգելիս անհրաժեշտ է գրանցել ստուգվող գրառումների ճշգրիտ մանրամասները հետևյալ կերպ.</w:t>
      </w:r>
    </w:p>
    <w:p w14:paraId="031D87FB" w14:textId="77777777" w:rsidR="00F0435C" w:rsidRPr="006A4977" w:rsidRDefault="00F0435C" w:rsidP="003B5933">
      <w:pPr>
        <w:pStyle w:val="NormalWeb"/>
        <w:shd w:val="clear" w:color="auto" w:fill="FFFFFF"/>
        <w:spacing w:before="0" w:beforeAutospacing="0" w:after="0" w:afterAutospacing="0" w:line="360" w:lineRule="auto"/>
        <w:ind w:left="1440" w:hanging="360"/>
        <w:jc w:val="both"/>
        <w:rPr>
          <w:rFonts w:ascii="GHEA Grapalat" w:hAnsi="GHEA Grapalat" w:cs="Sylfaen"/>
          <w:color w:val="000000"/>
          <w:szCs w:val="26"/>
          <w:lang w:val="hy-AM"/>
        </w:rPr>
      </w:pPr>
      <w:r w:rsidRPr="006A4977">
        <w:rPr>
          <w:rFonts w:ascii="GHEA Grapalat" w:hAnsi="GHEA Grapalat"/>
          <w:color w:val="000000"/>
          <w:szCs w:val="26"/>
          <w:lang w:val="hy-AM"/>
        </w:rPr>
        <w:t xml:space="preserve">ա. </w:t>
      </w:r>
      <w:r w:rsidRPr="006A4977">
        <w:rPr>
          <w:rFonts w:ascii="GHEA Grapalat" w:hAnsi="GHEA Grapalat" w:cs="Sylfaen"/>
          <w:color w:val="000000"/>
          <w:szCs w:val="26"/>
          <w:lang w:val="hy-AM"/>
        </w:rPr>
        <w:t>հաշիվ ապրանքագրի համարը,</w:t>
      </w:r>
    </w:p>
    <w:p w14:paraId="1EF6572A" w14:textId="77777777" w:rsidR="00F0435C" w:rsidRPr="006A4977" w:rsidRDefault="00F0435C" w:rsidP="0034502E">
      <w:pPr>
        <w:pStyle w:val="NormalWeb"/>
        <w:shd w:val="clear" w:color="auto" w:fill="FFFFFF"/>
        <w:spacing w:before="0" w:beforeAutospacing="0" w:after="0" w:afterAutospacing="0" w:line="360" w:lineRule="auto"/>
        <w:ind w:left="144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բ. փաստաթղթերի այն փաթեթը, որում պահվում է հաշիվ ապրանքագիրը,</w:t>
      </w:r>
    </w:p>
    <w:p w14:paraId="6B7ABBD3" w14:textId="77777777" w:rsidR="00F0435C" w:rsidRPr="006A4977" w:rsidRDefault="00F0435C" w:rsidP="0034502E">
      <w:pPr>
        <w:pStyle w:val="NormalWeb"/>
        <w:shd w:val="clear" w:color="auto" w:fill="FFFFFF"/>
        <w:spacing w:before="0" w:beforeAutospacing="0" w:after="0" w:afterAutospacing="0" w:line="360" w:lineRule="auto"/>
        <w:ind w:left="144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գ. եթե ապացույցը ձեռք է բերվում աուդիտի ենթարկվող միավորի աշխատակիցների հետ հարցազրույցների միջոցով, ապա անհրաժեշտ է գրանցել.</w:t>
      </w:r>
    </w:p>
    <w:p w14:paraId="5E848F20" w14:textId="77777777" w:rsidR="00F0435C" w:rsidRPr="006A4977" w:rsidRDefault="00F0435C" w:rsidP="003B5933">
      <w:pPr>
        <w:pStyle w:val="NormalWeb"/>
        <w:shd w:val="clear" w:color="auto" w:fill="FFFFFF"/>
        <w:spacing w:before="0" w:beforeAutospacing="0" w:after="0" w:afterAutospacing="0" w:line="360" w:lineRule="auto"/>
        <w:ind w:left="180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1)</w:t>
      </w:r>
      <w:r w:rsidRPr="006A4977">
        <w:rPr>
          <w:rFonts w:ascii="GHEA Grapalat" w:hAnsi="GHEA Grapalat" w:cs="Sylfaen"/>
          <w:color w:val="000000"/>
          <w:szCs w:val="26"/>
          <w:lang w:val="hy-AM"/>
        </w:rPr>
        <w:tab/>
        <w:t>այն անձի անունը, ազգանունը, ում հետ տեղի է ունեցել հարցազրույցը,</w:t>
      </w:r>
    </w:p>
    <w:p w14:paraId="1E73BA09" w14:textId="77777777" w:rsidR="00F0435C" w:rsidRPr="006A4977" w:rsidRDefault="00F0435C" w:rsidP="0034502E">
      <w:pPr>
        <w:pStyle w:val="NormalWeb"/>
        <w:shd w:val="clear" w:color="auto" w:fill="FFFFFF"/>
        <w:spacing w:before="0" w:beforeAutospacing="0" w:after="0" w:afterAutospacing="0" w:line="360" w:lineRule="auto"/>
        <w:ind w:left="180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2)</w:t>
      </w:r>
      <w:r w:rsidRPr="006A4977">
        <w:rPr>
          <w:rFonts w:ascii="GHEA Grapalat" w:hAnsi="GHEA Grapalat" w:cs="Sylfaen"/>
          <w:color w:val="000000"/>
          <w:szCs w:val="26"/>
          <w:lang w:val="hy-AM"/>
        </w:rPr>
        <w:tab/>
        <w:t>հարցազրույցի ամսաթիվը,</w:t>
      </w:r>
    </w:p>
    <w:p w14:paraId="58B4A4F7" w14:textId="77777777" w:rsidR="00F0435C" w:rsidRPr="006A4977" w:rsidRDefault="00F0435C" w:rsidP="0034502E">
      <w:pPr>
        <w:pStyle w:val="NormalWeb"/>
        <w:shd w:val="clear" w:color="auto" w:fill="FFFFFF"/>
        <w:spacing w:before="0" w:beforeAutospacing="0" w:after="0" w:afterAutospacing="0" w:line="360" w:lineRule="auto"/>
        <w:ind w:left="180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3)</w:t>
      </w:r>
      <w:r w:rsidRPr="006A4977">
        <w:rPr>
          <w:rFonts w:ascii="GHEA Grapalat" w:hAnsi="GHEA Grapalat" w:cs="Sylfaen"/>
          <w:color w:val="000000"/>
          <w:szCs w:val="26"/>
          <w:lang w:val="hy-AM"/>
        </w:rPr>
        <w:tab/>
        <w:t>հաղորդակցվող աշխատակցի պաշտոնը կամ այն դերը, որ նա ունի կազմակերպությունում,</w:t>
      </w:r>
    </w:p>
    <w:p w14:paraId="25296C54" w14:textId="77777777" w:rsidR="00F0435C" w:rsidRPr="006A4977" w:rsidRDefault="00F0435C" w:rsidP="0034502E">
      <w:pPr>
        <w:pStyle w:val="NormalWeb"/>
        <w:shd w:val="clear" w:color="auto" w:fill="FFFFFF"/>
        <w:spacing w:before="0" w:beforeAutospacing="0" w:after="0" w:afterAutospacing="0" w:line="360" w:lineRule="auto"/>
        <w:ind w:left="180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4)</w:t>
      </w:r>
      <w:r w:rsidRPr="006A4977">
        <w:rPr>
          <w:rFonts w:ascii="GHEA Grapalat" w:hAnsi="GHEA Grapalat" w:cs="Sylfaen"/>
          <w:color w:val="000000"/>
          <w:szCs w:val="26"/>
          <w:lang w:val="hy-AM"/>
        </w:rPr>
        <w:tab/>
        <w:t>քննարկված հարցերի շրջանակը,</w:t>
      </w:r>
    </w:p>
    <w:p w14:paraId="0AE48E2A" w14:textId="285DDF77" w:rsidR="00F0435C" w:rsidRDefault="00F0435C" w:rsidP="0034502E">
      <w:pPr>
        <w:pStyle w:val="NormalWeb"/>
        <w:shd w:val="clear" w:color="auto" w:fill="FFFFFF"/>
        <w:spacing w:before="0" w:beforeAutospacing="0" w:after="0" w:afterAutospacing="0" w:line="360" w:lineRule="auto"/>
        <w:ind w:left="180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5)</w:t>
      </w:r>
      <w:r w:rsidRPr="006A4977">
        <w:rPr>
          <w:rFonts w:ascii="GHEA Grapalat" w:hAnsi="GHEA Grapalat" w:cs="Sylfaen"/>
          <w:color w:val="000000"/>
          <w:szCs w:val="26"/>
          <w:lang w:val="hy-AM"/>
        </w:rPr>
        <w:tab/>
        <w:t>աշխատակցի կողմից տրամադրված պատասխանների սղագրությունը:</w:t>
      </w:r>
    </w:p>
    <w:p w14:paraId="3452ADCD" w14:textId="77777777" w:rsidR="003B5933" w:rsidRPr="006A4977" w:rsidRDefault="003B5933" w:rsidP="0034502E">
      <w:pPr>
        <w:pStyle w:val="NormalWeb"/>
        <w:shd w:val="clear" w:color="auto" w:fill="FFFFFF"/>
        <w:spacing w:before="0" w:beforeAutospacing="0" w:after="0" w:afterAutospacing="0" w:line="360" w:lineRule="auto"/>
        <w:ind w:left="1800" w:hanging="360"/>
        <w:jc w:val="both"/>
        <w:rPr>
          <w:rFonts w:ascii="GHEA Grapalat" w:hAnsi="GHEA Grapalat" w:cs="Sylfaen"/>
          <w:color w:val="000000"/>
          <w:szCs w:val="26"/>
          <w:lang w:val="hy-AM"/>
        </w:rPr>
      </w:pPr>
    </w:p>
    <w:p w14:paraId="4D9433B3" w14:textId="77A44A90" w:rsidR="00D75B9B" w:rsidRPr="006A4977" w:rsidRDefault="00D75B9B" w:rsidP="006A1A77">
      <w:pPr>
        <w:pStyle w:val="NormalWeb"/>
        <w:numPr>
          <w:ilvl w:val="2"/>
          <w:numId w:val="28"/>
        </w:numPr>
        <w:shd w:val="clear" w:color="auto" w:fill="FFFFFF"/>
        <w:spacing w:before="0" w:beforeAutospacing="0" w:after="0" w:afterAutospacing="0" w:line="360" w:lineRule="auto"/>
        <w:rPr>
          <w:rFonts w:ascii="GHEA Grapalat" w:hAnsi="GHEA Grapalat"/>
          <w:i/>
          <w:color w:val="000000"/>
          <w:szCs w:val="26"/>
          <w:lang w:val="hy-AM"/>
        </w:rPr>
      </w:pPr>
      <w:r w:rsidRPr="006A4977">
        <w:rPr>
          <w:rStyle w:val="Strong"/>
          <w:rFonts w:ascii="GHEA Grapalat" w:hAnsi="GHEA Grapalat" w:cs="Sylfaen"/>
          <w:i/>
          <w:color w:val="000000"/>
          <w:szCs w:val="26"/>
          <w:lang w:val="hy-AM"/>
        </w:rPr>
        <w:lastRenderedPageBreak/>
        <w:t>ԱՈՒԴԻՏԻ ՓԱՍՏԱԹՂԹԱՎՈՐՄԱՆ ՍԿԶԲՈՒՆՔՆԵՐ</w:t>
      </w:r>
    </w:p>
    <w:p w14:paraId="2B6705CB" w14:textId="77777777" w:rsidR="00F0435C" w:rsidRPr="006A4977" w:rsidRDefault="00F0435C" w:rsidP="00E3286F">
      <w:pPr>
        <w:pStyle w:val="NormalWeb"/>
        <w:shd w:val="clear" w:color="auto" w:fill="FFFFFF"/>
        <w:spacing w:before="0" w:beforeAutospacing="0" w:after="0" w:afterAutospacing="0" w:line="360" w:lineRule="auto"/>
        <w:ind w:left="468"/>
        <w:jc w:val="center"/>
        <w:rPr>
          <w:rStyle w:val="Strong"/>
          <w:rFonts w:ascii="GHEA Grapalat" w:hAnsi="GHEA Grapalat" w:cs="Sylfaen"/>
          <w:i/>
          <w:color w:val="000000"/>
          <w:szCs w:val="26"/>
          <w:lang w:val="hy-AM"/>
        </w:rPr>
      </w:pPr>
    </w:p>
    <w:p w14:paraId="2A5614A3" w14:textId="5918F0D0"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Աշխատանքային</w:t>
      </w:r>
      <w:r w:rsidRPr="006A4977">
        <w:rPr>
          <w:rFonts w:ascii="GHEA Grapalat" w:hAnsi="GHEA Grapalat"/>
          <w:color w:val="000000"/>
          <w:szCs w:val="26"/>
          <w:lang w:val="hy-AM"/>
        </w:rPr>
        <w:t xml:space="preserve"> փաստաթղթերը պետք է կազմվեն յուրաքանչյուր </w:t>
      </w:r>
      <w:r w:rsidR="00CD22BF" w:rsidRPr="006A4977">
        <w:rPr>
          <w:rFonts w:ascii="GHEA Grapalat" w:hAnsi="GHEA Grapalat"/>
          <w:color w:val="000000"/>
          <w:szCs w:val="26"/>
          <w:lang w:val="hy-AM"/>
        </w:rPr>
        <w:t xml:space="preserve">աուդիտորական </w:t>
      </w:r>
      <w:r w:rsidRPr="006A4977">
        <w:rPr>
          <w:rFonts w:ascii="GHEA Grapalat" w:hAnsi="GHEA Grapalat"/>
          <w:color w:val="000000"/>
          <w:szCs w:val="26"/>
          <w:lang w:val="hy-AM"/>
        </w:rPr>
        <w:t>առաջադրանքի իրականացմանը զուգընթաց և ուսումնասիրվեն</w:t>
      </w:r>
      <w:r w:rsidR="00CD22BF" w:rsidRPr="006A4977">
        <w:rPr>
          <w:rFonts w:ascii="GHEA Grapalat" w:hAnsi="GHEA Grapalat"/>
          <w:color w:val="000000"/>
          <w:szCs w:val="26"/>
          <w:lang w:val="hy-AM"/>
        </w:rPr>
        <w:t xml:space="preserve"> աուդիտորական</w:t>
      </w:r>
      <w:r w:rsidRPr="006A4977">
        <w:rPr>
          <w:rFonts w:ascii="GHEA Grapalat" w:hAnsi="GHEA Grapalat"/>
          <w:color w:val="000000"/>
          <w:szCs w:val="26"/>
          <w:lang w:val="hy-AM"/>
        </w:rPr>
        <w:t xml:space="preserve"> առաջադրանքի աշխատանքային խմբի ղեկավարի կողմից: Փաստաթղթերը պետք է արտացոլեն </w:t>
      </w:r>
      <w:r w:rsidR="00CD22BF" w:rsidRPr="006A4977">
        <w:rPr>
          <w:rFonts w:ascii="GHEA Grapalat" w:hAnsi="GHEA Grapalat"/>
          <w:color w:val="000000"/>
          <w:szCs w:val="26"/>
          <w:lang w:val="hy-AM"/>
        </w:rPr>
        <w:t xml:space="preserve">աուդիտորական </w:t>
      </w:r>
      <w:r w:rsidRPr="006A4977">
        <w:rPr>
          <w:rFonts w:ascii="GHEA Grapalat" w:hAnsi="GHEA Grapalat"/>
          <w:color w:val="000000"/>
          <w:szCs w:val="26"/>
          <w:lang w:val="hy-AM"/>
        </w:rPr>
        <w:t>առաջադրանքի պլանավորման և իրականացման աշխատանքները, ինչպես նաև ձեռքբերված տեղեկատվությունը, կատարված վերլուծությունները, եզրակացություններն ու աուդիտորական ապացույցները:</w:t>
      </w:r>
    </w:p>
    <w:p w14:paraId="43628D87" w14:textId="0178332E"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 xml:space="preserve">Աշխատանքային փաստաթղթերում ներառված տեղեկատվությունը հանդիսանում է ինչպես ներքին աուդիտի ներքին քննարկումների, այնպես էլ վերջինիս և կազմակերպության այլ միավորների միջև հաղորդակցման կարևոր միջոց: Աշխատանքային փաստաթղթերը հանդիսանում են նաև իրականացված աշխատանքների, եզրակացությունների և առաջարկությունների հիմքում ընկած </w:t>
      </w:r>
      <w:r w:rsidR="00CD22BF" w:rsidRPr="006A4977">
        <w:rPr>
          <w:rFonts w:ascii="GHEA Grapalat" w:hAnsi="GHEA Grapalat"/>
          <w:color w:val="000000"/>
          <w:szCs w:val="26"/>
          <w:lang w:val="hy-AM"/>
        </w:rPr>
        <w:t xml:space="preserve">աուդիտորական </w:t>
      </w:r>
      <w:r w:rsidRPr="006A4977">
        <w:rPr>
          <w:rFonts w:ascii="GHEA Grapalat" w:hAnsi="GHEA Grapalat"/>
          <w:color w:val="000000"/>
          <w:szCs w:val="26"/>
          <w:lang w:val="hy-AM"/>
        </w:rPr>
        <w:t>առաջադրանքի արդյունքների գրավոր ապացույցները:</w:t>
      </w:r>
    </w:p>
    <w:p w14:paraId="36DC457E" w14:textId="77777777"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Աշխատանքային փաստաթղթերը պետք է լինեն բավարար չափով ամբողջական և մանրամասն, որպեսզի փորձառու աուդիտորը կարողանա դրանց միջոցով կատարել ճիշտ եզրակացություններ:</w:t>
      </w:r>
    </w:p>
    <w:p w14:paraId="3B62B742" w14:textId="77777777"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lastRenderedPageBreak/>
        <w:t xml:space="preserve">Աշխատանքային փաստաթղթերը արդյունավետ գործիքներ են որոնք օգտագործվում են հետևյալ նպատակներով. </w:t>
      </w:r>
    </w:p>
    <w:p w14:paraId="551D3990" w14:textId="3434CA00" w:rsidR="00F0435C" w:rsidRPr="006A4977" w:rsidRDefault="00F0435C" w:rsidP="00E3286F">
      <w:pPr>
        <w:pStyle w:val="NormalWeb"/>
        <w:shd w:val="clear" w:color="auto" w:fill="FFFFFF"/>
        <w:spacing w:before="0" w:beforeAutospacing="0" w:after="0" w:afterAutospacing="0" w:line="360" w:lineRule="auto"/>
        <w:ind w:left="1080" w:hanging="360"/>
        <w:jc w:val="both"/>
        <w:rPr>
          <w:rFonts w:ascii="GHEA Grapalat" w:hAnsi="GHEA Grapalat" w:cs="Sylfaen"/>
          <w:color w:val="000000"/>
          <w:szCs w:val="26"/>
          <w:lang w:val="hy-AM"/>
        </w:rPr>
      </w:pPr>
      <w:r w:rsidRPr="006A4977">
        <w:rPr>
          <w:rFonts w:ascii="GHEA Grapalat" w:hAnsi="GHEA Grapalat"/>
          <w:color w:val="000000"/>
          <w:szCs w:val="26"/>
          <w:lang w:val="hy-AM"/>
        </w:rPr>
        <w:t>1)</w:t>
      </w:r>
      <w:r w:rsidRPr="006A4977">
        <w:rPr>
          <w:rFonts w:ascii="GHEA Grapalat" w:hAnsi="GHEA Grapalat"/>
          <w:color w:val="000000"/>
          <w:szCs w:val="26"/>
          <w:lang w:val="hy-AM"/>
        </w:rPr>
        <w:tab/>
      </w:r>
      <w:r w:rsidR="00CD22BF" w:rsidRPr="006A4977">
        <w:rPr>
          <w:rFonts w:ascii="GHEA Grapalat" w:hAnsi="GHEA Grapalat"/>
          <w:color w:val="000000"/>
          <w:szCs w:val="26"/>
          <w:lang w:val="hy-AM"/>
        </w:rPr>
        <w:t xml:space="preserve">աուդիտորական </w:t>
      </w:r>
      <w:r w:rsidRPr="006A4977">
        <w:rPr>
          <w:rFonts w:ascii="GHEA Grapalat" w:hAnsi="GHEA Grapalat"/>
          <w:color w:val="000000"/>
          <w:szCs w:val="26"/>
          <w:lang w:val="hy-AM"/>
        </w:rPr>
        <w:t>ա</w:t>
      </w:r>
      <w:r w:rsidRPr="006A4977">
        <w:rPr>
          <w:rFonts w:ascii="GHEA Grapalat" w:hAnsi="GHEA Grapalat" w:cs="Sylfaen"/>
          <w:color w:val="000000"/>
          <w:szCs w:val="26"/>
          <w:lang w:val="hy-AM"/>
        </w:rPr>
        <w:t>ռաջադրանքի խնդիրների, շրջանակների և աշխատանքների գրանցում,</w:t>
      </w:r>
    </w:p>
    <w:p w14:paraId="5D363A4E" w14:textId="77777777" w:rsidR="00F0435C" w:rsidRPr="006A4977" w:rsidRDefault="00F0435C" w:rsidP="00E3286F">
      <w:pPr>
        <w:pStyle w:val="NormalWeb"/>
        <w:shd w:val="clear" w:color="auto" w:fill="FFFFFF"/>
        <w:spacing w:before="0" w:beforeAutospacing="0" w:after="0" w:afterAutospacing="0" w:line="360" w:lineRule="auto"/>
        <w:ind w:left="108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2)</w:t>
      </w:r>
      <w:r w:rsidRPr="006A4977">
        <w:rPr>
          <w:rFonts w:ascii="GHEA Grapalat" w:hAnsi="GHEA Grapalat" w:cs="Sylfaen"/>
          <w:color w:val="000000"/>
          <w:szCs w:val="26"/>
          <w:lang w:val="hy-AM"/>
        </w:rPr>
        <w:tab/>
        <w:t>աշխատանքի նկատմամբ համակարգված մոտեցման խրախուսում և աուդիտորների աշխատանքի կազմակերպման հարցում աջակցություն,</w:t>
      </w:r>
    </w:p>
    <w:p w14:paraId="046798E2" w14:textId="77777777" w:rsidR="00F0435C" w:rsidRPr="006A4977" w:rsidRDefault="00F0435C" w:rsidP="00E3286F">
      <w:pPr>
        <w:pStyle w:val="NormalWeb"/>
        <w:shd w:val="clear" w:color="auto" w:fill="FFFFFF"/>
        <w:spacing w:before="0" w:beforeAutospacing="0" w:after="0" w:afterAutospacing="0" w:line="360" w:lineRule="auto"/>
        <w:ind w:left="108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3)</w:t>
      </w:r>
      <w:r w:rsidRPr="006A4977">
        <w:rPr>
          <w:rFonts w:ascii="GHEA Grapalat" w:hAnsi="GHEA Grapalat" w:cs="Sylfaen"/>
          <w:color w:val="000000"/>
          <w:szCs w:val="26"/>
          <w:lang w:val="hy-AM"/>
        </w:rPr>
        <w:tab/>
        <w:t>աուդիտորական եզրակացությունների հիմնավորում,</w:t>
      </w:r>
    </w:p>
    <w:p w14:paraId="1560C1B6" w14:textId="3B5CC476" w:rsidR="00F0435C" w:rsidRPr="006A4977" w:rsidRDefault="00F0435C" w:rsidP="00E3286F">
      <w:pPr>
        <w:pStyle w:val="NormalWeb"/>
        <w:shd w:val="clear" w:color="auto" w:fill="FFFFFF"/>
        <w:spacing w:before="0" w:beforeAutospacing="0" w:after="0" w:afterAutospacing="0" w:line="360" w:lineRule="auto"/>
        <w:ind w:left="108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4)</w:t>
      </w:r>
      <w:r w:rsidRPr="006A4977">
        <w:rPr>
          <w:rFonts w:ascii="GHEA Grapalat" w:hAnsi="GHEA Grapalat" w:cs="Sylfaen"/>
          <w:color w:val="000000"/>
          <w:szCs w:val="26"/>
          <w:lang w:val="hy-AM"/>
        </w:rPr>
        <w:tab/>
      </w:r>
      <w:r w:rsidR="00CD22BF" w:rsidRPr="006A4977">
        <w:rPr>
          <w:rFonts w:ascii="GHEA Grapalat" w:hAnsi="GHEA Grapalat"/>
          <w:color w:val="000000"/>
          <w:szCs w:val="26"/>
          <w:lang w:val="hy-AM"/>
        </w:rPr>
        <w:t>աուդիտորական</w:t>
      </w:r>
      <w:r w:rsidR="00CD22BF" w:rsidRPr="006A4977">
        <w:rPr>
          <w:rFonts w:ascii="GHEA Grapalat" w:hAnsi="GHEA Grapalat" w:cs="Sylfaen"/>
          <w:color w:val="000000"/>
          <w:szCs w:val="26"/>
          <w:lang w:val="hy-AM"/>
        </w:rPr>
        <w:t xml:space="preserve"> </w:t>
      </w:r>
      <w:r w:rsidRPr="006A4977">
        <w:rPr>
          <w:rFonts w:ascii="GHEA Grapalat" w:hAnsi="GHEA Grapalat" w:cs="Sylfaen"/>
          <w:color w:val="000000"/>
          <w:szCs w:val="26"/>
          <w:lang w:val="hy-AM"/>
        </w:rPr>
        <w:t>առաջադրանքի իրականացման նկատմամբ վերահսկում իրականացնողների և ղեկավարների համար աշխատանքների համապատասխանությունը գնահատելու հնարավորություն,</w:t>
      </w:r>
    </w:p>
    <w:p w14:paraId="3BF43204" w14:textId="77777777" w:rsidR="00F0435C" w:rsidRPr="006A4977" w:rsidRDefault="00F0435C" w:rsidP="00E3286F">
      <w:pPr>
        <w:pStyle w:val="NormalWeb"/>
        <w:shd w:val="clear" w:color="auto" w:fill="FFFFFF"/>
        <w:spacing w:before="0" w:beforeAutospacing="0" w:after="0" w:afterAutospacing="0" w:line="360" w:lineRule="auto"/>
        <w:ind w:left="1080" w:hanging="360"/>
        <w:jc w:val="both"/>
        <w:rPr>
          <w:rFonts w:ascii="GHEA Grapalat" w:hAnsi="GHEA Grapalat"/>
          <w:color w:val="000000"/>
          <w:szCs w:val="26"/>
          <w:lang w:val="hy-AM"/>
        </w:rPr>
      </w:pPr>
      <w:r w:rsidRPr="006A4977">
        <w:rPr>
          <w:rFonts w:ascii="GHEA Grapalat" w:hAnsi="GHEA Grapalat" w:cs="Sylfaen"/>
          <w:color w:val="000000"/>
          <w:szCs w:val="26"/>
          <w:lang w:val="hy-AM"/>
        </w:rPr>
        <w:t>5)</w:t>
      </w:r>
      <w:r w:rsidRPr="006A4977">
        <w:rPr>
          <w:rFonts w:ascii="GHEA Grapalat" w:hAnsi="GHEA Grapalat" w:cs="Sylfaen"/>
          <w:color w:val="000000"/>
          <w:szCs w:val="26"/>
          <w:lang w:val="hy-AM"/>
        </w:rPr>
        <w:tab/>
        <w:t>հետագա աուդիտորական առաջադրանքների</w:t>
      </w:r>
      <w:r w:rsidRPr="006A4977">
        <w:rPr>
          <w:rFonts w:ascii="GHEA Grapalat" w:hAnsi="GHEA Grapalat"/>
          <w:color w:val="000000"/>
          <w:szCs w:val="26"/>
          <w:lang w:val="hy-AM"/>
        </w:rPr>
        <w:t xml:space="preserve"> համար տեղեկատվության ապահովում:</w:t>
      </w:r>
    </w:p>
    <w:p w14:paraId="222FA78F" w14:textId="1D6983BF" w:rsidR="00F0435C" w:rsidRPr="006A4977" w:rsidRDefault="003B5933"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Pr>
          <w:rFonts w:ascii="GHEA Grapalat" w:hAnsi="GHEA Grapalat"/>
          <w:color w:val="000000"/>
          <w:szCs w:val="26"/>
          <w:lang w:val="hy-AM"/>
        </w:rPr>
        <w:t>Յ</w:t>
      </w:r>
      <w:r w:rsidR="00F0435C" w:rsidRPr="006A4977">
        <w:rPr>
          <w:rFonts w:ascii="GHEA Grapalat" w:hAnsi="GHEA Grapalat"/>
          <w:color w:val="000000"/>
          <w:szCs w:val="26"/>
          <w:lang w:val="hy-AM"/>
        </w:rPr>
        <w:t xml:space="preserve">ուրաքանչյուր </w:t>
      </w:r>
      <w:r w:rsidR="00CD22BF" w:rsidRPr="006A4977">
        <w:rPr>
          <w:rFonts w:ascii="GHEA Grapalat" w:hAnsi="GHEA Grapalat"/>
          <w:color w:val="000000"/>
          <w:szCs w:val="26"/>
          <w:lang w:val="hy-AM"/>
        </w:rPr>
        <w:t xml:space="preserve">աուդիտորական </w:t>
      </w:r>
      <w:r w:rsidR="00F0435C" w:rsidRPr="006A4977">
        <w:rPr>
          <w:rFonts w:ascii="GHEA Grapalat" w:hAnsi="GHEA Grapalat"/>
          <w:color w:val="000000"/>
          <w:szCs w:val="26"/>
          <w:lang w:val="hy-AM"/>
        </w:rPr>
        <w:t xml:space="preserve">առաջադրանքի համար անհրաժեշտ է ունենալ առանձին աշխատանքային փաստաթղթերի փաթեթ: Աուդիտի աշխատանքային փաստաթղթերի փաթեթի կառուցվածքի նկատմամբ հարկավոր է կիրառել ստանդարտ մոտեցում, որը հնարավորություն է տալիս պահպանել որակի ապահովման գործընթացները: Այսպիսի ստանդարտացված մոտեցումը նպաստում է, որ այլ աուդիտորները կամ ստուգողները կարողանան հասկանալ և </w:t>
      </w:r>
      <w:r w:rsidR="00F0435C" w:rsidRPr="006A4977">
        <w:rPr>
          <w:rFonts w:ascii="GHEA Grapalat" w:hAnsi="GHEA Grapalat"/>
          <w:color w:val="000000"/>
          <w:szCs w:val="26"/>
          <w:lang w:val="hy-AM"/>
        </w:rPr>
        <w:lastRenderedPageBreak/>
        <w:t>օգտագործել աուդիտորական տարբեր առաջադրանքների աշխատանքային փաստաթղթերի փաթեթները:</w:t>
      </w:r>
    </w:p>
    <w:p w14:paraId="193BE634" w14:textId="77777777"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Աշխատանքային փաստաթղթերը պետք է կապված լինեն միմյանց հետ խաչաձև հղման միջոցով աուդիտի աշխատանքային փաստաթղթերի փաթեթի ստուգումը պարզեցնելու նպատակով:</w:t>
      </w:r>
    </w:p>
    <w:p w14:paraId="29FB16C8" w14:textId="0121A0DF"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Աուդիտի աշխատանքային փաստաթղթերը կազմվում են յուրաքանչյուր</w:t>
      </w:r>
      <w:r w:rsidR="00CD22BF" w:rsidRPr="006A4977">
        <w:rPr>
          <w:rFonts w:ascii="GHEA Grapalat" w:hAnsi="GHEA Grapalat"/>
          <w:color w:val="000000"/>
          <w:szCs w:val="26"/>
          <w:lang w:val="hy-AM"/>
        </w:rPr>
        <w:t xml:space="preserve"> աուդիտորական</w:t>
      </w:r>
      <w:r w:rsidRPr="006A4977">
        <w:rPr>
          <w:rFonts w:ascii="GHEA Grapalat" w:hAnsi="GHEA Grapalat"/>
          <w:color w:val="000000"/>
          <w:szCs w:val="26"/>
          <w:lang w:val="hy-AM"/>
        </w:rPr>
        <w:t xml:space="preserve"> առաջադրանքի իրականացման ընթացքում: Աուդիտի փաստաթղթերի տեսակները և ծավալը կախված են կազմակերպության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գործառույթի մեծությունից և կազմակերպության առանձնահատկություններից: Ամեն դեպքում, գոյություն ունեն ընդհանուր սկզբունքներ, որոնք պարտադիր կարգով ենթակա են կիրառման աշխատանքային փաստաթղթերի կազմման համար:</w:t>
      </w:r>
    </w:p>
    <w:p w14:paraId="20A5D1D9" w14:textId="77777777" w:rsidR="00F0435C" w:rsidRPr="006A4977" w:rsidRDefault="00F0435C" w:rsidP="00E3286F">
      <w:pPr>
        <w:pStyle w:val="NormalWeb"/>
        <w:shd w:val="clear" w:color="auto" w:fill="FFFFFF"/>
        <w:spacing w:before="0" w:beforeAutospacing="0" w:after="0" w:afterAutospacing="0" w:line="360" w:lineRule="auto"/>
        <w:ind w:left="468"/>
        <w:rPr>
          <w:rFonts w:ascii="GHEA Grapalat" w:hAnsi="GHEA Grapalat"/>
          <w:color w:val="000000"/>
          <w:szCs w:val="26"/>
          <w:lang w:val="hy-AM"/>
        </w:rPr>
      </w:pPr>
    </w:p>
    <w:p w14:paraId="2DA7759F" w14:textId="653C7902" w:rsidR="00F0435C" w:rsidRPr="006A4977" w:rsidRDefault="00487723" w:rsidP="006A1A77">
      <w:pPr>
        <w:pStyle w:val="NormalWeb"/>
        <w:numPr>
          <w:ilvl w:val="2"/>
          <w:numId w:val="28"/>
        </w:numPr>
        <w:shd w:val="clear" w:color="auto" w:fill="FFFFFF"/>
        <w:spacing w:before="0" w:beforeAutospacing="0" w:after="0" w:afterAutospacing="0" w:line="360" w:lineRule="auto"/>
        <w:rPr>
          <w:rStyle w:val="Strong"/>
          <w:rFonts w:ascii="GHEA Grapalat" w:hAnsi="GHEA Grapalat" w:cs="Sylfaen"/>
          <w:i/>
          <w:color w:val="000000"/>
          <w:szCs w:val="26"/>
          <w:lang w:val="hy-AM"/>
        </w:rPr>
      </w:pPr>
      <w:r w:rsidRPr="006A4977">
        <w:rPr>
          <w:rStyle w:val="Strong"/>
          <w:rFonts w:ascii="GHEA Grapalat" w:hAnsi="GHEA Grapalat" w:cs="Sylfaen"/>
          <w:i/>
          <w:color w:val="000000"/>
          <w:szCs w:val="26"/>
          <w:lang w:val="hy-AM"/>
        </w:rPr>
        <w:t>ՀԵՏԵՎ</w:t>
      </w:r>
      <w:r w:rsidR="00F0435C" w:rsidRPr="006A4977">
        <w:rPr>
          <w:rStyle w:val="Strong"/>
          <w:rFonts w:ascii="GHEA Grapalat" w:hAnsi="GHEA Grapalat" w:cs="Sylfaen"/>
          <w:i/>
          <w:color w:val="000000"/>
          <w:szCs w:val="26"/>
          <w:lang w:val="hy-AM"/>
        </w:rPr>
        <w:t xml:space="preserve">ՈՂԱԿԱՆՈՒԹՅՈՒՆ </w:t>
      </w:r>
      <w:r w:rsidRPr="006A4977">
        <w:rPr>
          <w:rStyle w:val="Strong"/>
          <w:rFonts w:ascii="GHEA Grapalat" w:hAnsi="GHEA Grapalat" w:cs="Sylfaen"/>
          <w:i/>
          <w:color w:val="000000"/>
          <w:szCs w:val="26"/>
          <w:lang w:val="hy-AM"/>
        </w:rPr>
        <w:t>ԵՎ</w:t>
      </w:r>
      <w:r w:rsidR="00F0435C" w:rsidRPr="006A4977">
        <w:rPr>
          <w:rStyle w:val="Strong"/>
          <w:rFonts w:ascii="GHEA Grapalat" w:hAnsi="GHEA Grapalat" w:cs="Sylfaen"/>
          <w:i/>
          <w:color w:val="000000"/>
          <w:szCs w:val="26"/>
          <w:lang w:val="hy-AM"/>
        </w:rPr>
        <w:t xml:space="preserve"> ՍՏԱՆԴԱՐՏԱՑՈՒՄ</w:t>
      </w:r>
    </w:p>
    <w:p w14:paraId="0C5829BC" w14:textId="77777777" w:rsidR="00F0435C" w:rsidRPr="006A4977" w:rsidRDefault="00F0435C" w:rsidP="00E3286F">
      <w:pPr>
        <w:pStyle w:val="NormalWeb"/>
        <w:shd w:val="clear" w:color="auto" w:fill="FFFFFF"/>
        <w:spacing w:before="0" w:beforeAutospacing="0" w:after="0" w:afterAutospacing="0" w:line="360" w:lineRule="auto"/>
        <w:ind w:left="468"/>
        <w:rPr>
          <w:rFonts w:ascii="GHEA Grapalat" w:hAnsi="GHEA Grapalat"/>
          <w:color w:val="000000"/>
          <w:szCs w:val="26"/>
          <w:lang w:val="hy-AM"/>
        </w:rPr>
      </w:pPr>
    </w:p>
    <w:p w14:paraId="2D45C406" w14:textId="77777777"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կանոնակարգով պետք է սահմանվեն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աշխատանքային փաստաթղթերի հետ կապված ընթացակարգեր, ինչպես նաև դրանց ձևաչափերը կամ պարտադիր ներառման տեղեկատվության ցանկը: Ստանդարտացումը ապահովում է հստակ ըմբռնում և </w:t>
      </w:r>
      <w:r w:rsidRPr="006A4977">
        <w:rPr>
          <w:rFonts w:ascii="GHEA Grapalat" w:hAnsi="GHEA Grapalat"/>
          <w:color w:val="000000"/>
          <w:szCs w:val="26"/>
          <w:lang w:val="hy-AM"/>
        </w:rPr>
        <w:lastRenderedPageBreak/>
        <w:t>շարունակականություն, ինչպես նաև բարելավում է աուդիտի նախապատրաստական և բուն աշխատանքները:</w:t>
      </w:r>
    </w:p>
    <w:p w14:paraId="42DC176E" w14:textId="33A8A97C" w:rsidR="00F0435C"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Ցանկացած դեպքում աուդիտի ստանդարտ աշխատանքային փաստաթղթերի կիրառումը չպետք է հանգեցնի աուդիտորների կողմից սահմանափակ մոտեցման ցուցաբերմանը: Անհրաժեշտության դեպքում ներքին աուդիտորները պետք է կարողանան ազատորեն ընտրել ստանդարտացված աշխատանքային փաստաթղթերի ձևերը` հաշվի առնելով</w:t>
      </w:r>
      <w:r w:rsidR="00CD22BF" w:rsidRPr="006A4977">
        <w:rPr>
          <w:rFonts w:ascii="GHEA Grapalat" w:hAnsi="GHEA Grapalat"/>
          <w:color w:val="000000"/>
          <w:szCs w:val="26"/>
          <w:lang w:val="hy-AM"/>
        </w:rPr>
        <w:t xml:space="preserve"> աուդիտորական</w:t>
      </w:r>
      <w:r w:rsidRPr="006A4977">
        <w:rPr>
          <w:rFonts w:ascii="GHEA Grapalat" w:hAnsi="GHEA Grapalat"/>
          <w:color w:val="000000"/>
          <w:szCs w:val="26"/>
          <w:lang w:val="hy-AM"/>
        </w:rPr>
        <w:t xml:space="preserve"> առաջադրանքի առանձնահատկությունները: </w:t>
      </w:r>
    </w:p>
    <w:p w14:paraId="687AC400" w14:textId="77777777" w:rsidR="00C30CE5" w:rsidRPr="00C30CE5" w:rsidRDefault="00C30CE5" w:rsidP="00E3286F">
      <w:pPr>
        <w:pStyle w:val="NormalWeb"/>
        <w:shd w:val="clear" w:color="auto" w:fill="FFFFFF"/>
        <w:spacing w:before="0" w:beforeAutospacing="0" w:after="0" w:afterAutospacing="0" w:line="360" w:lineRule="auto"/>
        <w:ind w:left="720"/>
        <w:jc w:val="both"/>
        <w:rPr>
          <w:rFonts w:ascii="GHEA Grapalat" w:hAnsi="GHEA Grapalat"/>
          <w:color w:val="000000"/>
          <w:szCs w:val="26"/>
          <w:lang w:val="hy-AM"/>
        </w:rPr>
      </w:pPr>
    </w:p>
    <w:p w14:paraId="71ED34A7" w14:textId="0996C9D1" w:rsidR="00F0435C" w:rsidRPr="006A4977" w:rsidRDefault="00F0435C" w:rsidP="006A1A77">
      <w:pPr>
        <w:pStyle w:val="NormalWeb"/>
        <w:numPr>
          <w:ilvl w:val="2"/>
          <w:numId w:val="28"/>
        </w:numPr>
        <w:shd w:val="clear" w:color="auto" w:fill="FFFFFF"/>
        <w:spacing w:before="0" w:beforeAutospacing="0" w:after="0" w:afterAutospacing="0" w:line="360" w:lineRule="auto"/>
        <w:jc w:val="center"/>
        <w:rPr>
          <w:rStyle w:val="Strong"/>
          <w:rFonts w:ascii="GHEA Grapalat" w:hAnsi="GHEA Grapalat" w:cs="Sylfaen"/>
          <w:i/>
          <w:color w:val="000000"/>
          <w:szCs w:val="26"/>
          <w:lang w:val="hy-AM"/>
        </w:rPr>
      </w:pPr>
      <w:r w:rsidRPr="006A4977">
        <w:rPr>
          <w:rStyle w:val="Strong"/>
          <w:rFonts w:ascii="GHEA Grapalat" w:hAnsi="GHEA Grapalat" w:cs="Sylfaen"/>
          <w:i/>
          <w:color w:val="000000"/>
          <w:szCs w:val="26"/>
          <w:lang w:val="hy-AM"/>
        </w:rPr>
        <w:t>ՃՇԳՐՏՈՒԹՅՈՒՆ</w:t>
      </w:r>
    </w:p>
    <w:p w14:paraId="3409EB3F" w14:textId="77777777" w:rsidR="00F0435C" w:rsidRPr="006A4977" w:rsidRDefault="00F0435C" w:rsidP="00E3286F">
      <w:pPr>
        <w:pStyle w:val="NormalWeb"/>
        <w:shd w:val="clear" w:color="auto" w:fill="FFFFFF"/>
        <w:spacing w:before="0" w:beforeAutospacing="0" w:after="0" w:afterAutospacing="0" w:line="360" w:lineRule="auto"/>
        <w:ind w:left="468"/>
        <w:rPr>
          <w:rStyle w:val="Strong"/>
          <w:rFonts w:ascii="GHEA Grapalat" w:hAnsi="GHEA Grapalat" w:cs="Sylfaen"/>
          <w:color w:val="000000"/>
          <w:szCs w:val="26"/>
          <w:lang w:val="hy-AM"/>
        </w:rPr>
      </w:pPr>
    </w:p>
    <w:p w14:paraId="42C5AA6B" w14:textId="348EF2EC" w:rsidR="00F0435C"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Ոչ ճշգրիտ գրանցումները բացասաբար են անդրադառնում աուդիտի վրա: Ավելին, դրանց պատճառով կարող է անհնար դառնալ</w:t>
      </w:r>
      <w:r w:rsidR="00CD22BF" w:rsidRPr="006A4977">
        <w:rPr>
          <w:rFonts w:ascii="GHEA Grapalat" w:hAnsi="GHEA Grapalat"/>
          <w:color w:val="000000"/>
          <w:szCs w:val="26"/>
          <w:lang w:val="hy-AM"/>
        </w:rPr>
        <w:t xml:space="preserve"> աուդիտորական</w:t>
      </w:r>
      <w:r w:rsidRPr="006A4977">
        <w:rPr>
          <w:rFonts w:ascii="GHEA Grapalat" w:hAnsi="GHEA Grapalat"/>
          <w:color w:val="000000"/>
          <w:szCs w:val="26"/>
          <w:lang w:val="hy-AM"/>
        </w:rPr>
        <w:t xml:space="preserve"> առաջադրանքի նպատակների իրականացումը: Գրանցումներում պետք է հստակ նկարագրվեն կատարված աշխատանքները, եզրակացությունները և դրանց հիմնավորումները և այն, թե ինչպես է այդ ամենն ապահովում </w:t>
      </w:r>
      <w:r w:rsidR="00CD22BF" w:rsidRPr="006A4977">
        <w:rPr>
          <w:rFonts w:ascii="GHEA Grapalat" w:hAnsi="GHEA Grapalat"/>
          <w:color w:val="000000"/>
          <w:szCs w:val="26"/>
          <w:lang w:val="hy-AM"/>
        </w:rPr>
        <w:t xml:space="preserve">աուդիտորական </w:t>
      </w:r>
      <w:r w:rsidRPr="006A4977">
        <w:rPr>
          <w:rFonts w:ascii="GHEA Grapalat" w:hAnsi="GHEA Grapalat"/>
          <w:color w:val="000000"/>
          <w:szCs w:val="26"/>
          <w:lang w:val="hy-AM"/>
        </w:rPr>
        <w:t>առաջադրանքի նպատակների իրականացումը: Ձևակերպումները և փաստաթղթերի ձևերը չպետք է որևէ թյուրիմացության տեղիք տան:</w:t>
      </w:r>
    </w:p>
    <w:p w14:paraId="6B0A04F3" w14:textId="77777777" w:rsidR="00C30CE5" w:rsidRPr="00C30CE5" w:rsidRDefault="00C30CE5" w:rsidP="00E3286F">
      <w:pPr>
        <w:pStyle w:val="NormalWeb"/>
        <w:shd w:val="clear" w:color="auto" w:fill="FFFFFF"/>
        <w:spacing w:before="0" w:beforeAutospacing="0" w:after="0" w:afterAutospacing="0" w:line="360" w:lineRule="auto"/>
        <w:ind w:left="720"/>
        <w:jc w:val="both"/>
        <w:rPr>
          <w:rFonts w:ascii="GHEA Grapalat" w:hAnsi="GHEA Grapalat"/>
          <w:color w:val="000000"/>
          <w:szCs w:val="26"/>
          <w:lang w:val="hy-AM"/>
        </w:rPr>
      </w:pPr>
    </w:p>
    <w:p w14:paraId="6E76BC57" w14:textId="753C24C8" w:rsidR="00F0435C" w:rsidRPr="006A4977" w:rsidRDefault="00F0435C" w:rsidP="006A1A77">
      <w:pPr>
        <w:pStyle w:val="NormalWeb"/>
        <w:numPr>
          <w:ilvl w:val="2"/>
          <w:numId w:val="28"/>
        </w:numPr>
        <w:shd w:val="clear" w:color="auto" w:fill="FFFFFF"/>
        <w:spacing w:before="0" w:beforeAutospacing="0" w:after="0" w:afterAutospacing="0" w:line="360" w:lineRule="auto"/>
        <w:jc w:val="center"/>
        <w:rPr>
          <w:rStyle w:val="Strong"/>
          <w:rFonts w:ascii="GHEA Grapalat" w:hAnsi="GHEA Grapalat" w:cs="Sylfaen"/>
          <w:i/>
          <w:color w:val="000000"/>
          <w:szCs w:val="26"/>
          <w:lang w:val="hy-AM"/>
        </w:rPr>
      </w:pPr>
      <w:r w:rsidRPr="006A4977">
        <w:rPr>
          <w:rStyle w:val="Strong"/>
          <w:rFonts w:ascii="GHEA Grapalat" w:hAnsi="GHEA Grapalat" w:cs="Sylfaen"/>
          <w:i/>
          <w:color w:val="000000"/>
          <w:szCs w:val="26"/>
          <w:lang w:val="hy-AM"/>
        </w:rPr>
        <w:lastRenderedPageBreak/>
        <w:t>ԱՄԲՈՂՋԱԿԱՆՈՒԹՅՈՒՆ</w:t>
      </w:r>
    </w:p>
    <w:p w14:paraId="5C244BC4" w14:textId="77777777" w:rsidR="00F0435C" w:rsidRPr="006A4977" w:rsidRDefault="00F0435C" w:rsidP="00E3286F">
      <w:pPr>
        <w:pStyle w:val="NormalWeb"/>
        <w:shd w:val="clear" w:color="auto" w:fill="FFFFFF"/>
        <w:spacing w:before="0" w:beforeAutospacing="0" w:after="0" w:afterAutospacing="0" w:line="360" w:lineRule="auto"/>
        <w:ind w:left="468"/>
        <w:rPr>
          <w:rFonts w:ascii="GHEA Grapalat" w:hAnsi="GHEA Grapalat"/>
          <w:color w:val="000000"/>
          <w:szCs w:val="26"/>
          <w:lang w:val="hy-AM"/>
        </w:rPr>
      </w:pPr>
    </w:p>
    <w:p w14:paraId="777B8946" w14:textId="74F2B478"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 xml:space="preserve">Աշխատանքային փաստաթղթերը պետք է լինեն բավարար չափով մանրամասնեցված և պարունակեն </w:t>
      </w:r>
      <w:r w:rsidR="00CD22BF" w:rsidRPr="006A4977">
        <w:rPr>
          <w:rFonts w:ascii="GHEA Grapalat" w:hAnsi="GHEA Grapalat"/>
          <w:color w:val="000000"/>
          <w:szCs w:val="26"/>
          <w:lang w:val="hy-AM"/>
        </w:rPr>
        <w:t xml:space="preserve">աուդիտորական </w:t>
      </w:r>
      <w:r w:rsidRPr="006A4977">
        <w:rPr>
          <w:rFonts w:ascii="GHEA Grapalat" w:hAnsi="GHEA Grapalat"/>
          <w:color w:val="000000"/>
          <w:szCs w:val="26"/>
          <w:lang w:val="hy-AM"/>
        </w:rPr>
        <w:t xml:space="preserve">առաջադրանքի իրականացման աշխատանքների ամբողջ ընթացքի նկարագրությունը: Միևնույն ժամանակ, փաստաթղթերը չպետք է լինեն չափից ավելի մանրամասն, ինչը կարող է անհասկանալի դարձնել դրանց բովանդակությունը: </w:t>
      </w:r>
    </w:p>
    <w:p w14:paraId="594E31EC" w14:textId="77777777" w:rsidR="00F0435C" w:rsidRPr="006A4977" w:rsidRDefault="00F0435C" w:rsidP="00E3286F">
      <w:pPr>
        <w:pStyle w:val="NormalWeb"/>
        <w:shd w:val="clear" w:color="auto" w:fill="FFFFFF"/>
        <w:spacing w:before="0" w:beforeAutospacing="0" w:after="0" w:afterAutospacing="0" w:line="360" w:lineRule="auto"/>
        <w:ind w:left="468"/>
        <w:rPr>
          <w:rFonts w:ascii="GHEA Grapalat" w:hAnsi="GHEA Grapalat"/>
          <w:color w:val="000000"/>
          <w:szCs w:val="26"/>
          <w:lang w:val="hy-AM"/>
        </w:rPr>
      </w:pPr>
    </w:p>
    <w:p w14:paraId="0D003A74" w14:textId="48775B6D" w:rsidR="00F0435C" w:rsidRPr="006A4977" w:rsidRDefault="00F0435C" w:rsidP="006A1A77">
      <w:pPr>
        <w:pStyle w:val="NormalWeb"/>
        <w:numPr>
          <w:ilvl w:val="2"/>
          <w:numId w:val="28"/>
        </w:numPr>
        <w:shd w:val="clear" w:color="auto" w:fill="FFFFFF"/>
        <w:spacing w:before="0" w:beforeAutospacing="0" w:after="0" w:afterAutospacing="0" w:line="360" w:lineRule="auto"/>
        <w:jc w:val="center"/>
        <w:rPr>
          <w:rStyle w:val="Strong"/>
          <w:rFonts w:ascii="GHEA Grapalat" w:hAnsi="GHEA Grapalat" w:cs="Sylfaen"/>
          <w:i/>
          <w:color w:val="000000"/>
          <w:szCs w:val="26"/>
          <w:lang w:val="hy-AM"/>
        </w:rPr>
      </w:pPr>
      <w:r w:rsidRPr="006A4977">
        <w:rPr>
          <w:rStyle w:val="Strong"/>
          <w:rFonts w:ascii="GHEA Grapalat" w:hAnsi="GHEA Grapalat" w:cs="Sylfaen"/>
          <w:i/>
          <w:color w:val="000000"/>
          <w:szCs w:val="26"/>
          <w:lang w:val="hy-AM"/>
        </w:rPr>
        <w:t>ՓԱՍՏԱԹՂԹԵՐԸ ԿԱԶՄՈՂ ԱՆՁԻՆՔ և ՎԵՐԱՀՍԿՈՒՄԸ</w:t>
      </w:r>
    </w:p>
    <w:p w14:paraId="5CCF3B8C" w14:textId="77777777" w:rsidR="00F0435C" w:rsidRPr="006A4977" w:rsidRDefault="00F0435C" w:rsidP="00E3286F">
      <w:pPr>
        <w:pStyle w:val="NormalWeb"/>
        <w:shd w:val="clear" w:color="auto" w:fill="FFFFFF"/>
        <w:spacing w:before="0" w:beforeAutospacing="0" w:after="0" w:afterAutospacing="0" w:line="360" w:lineRule="auto"/>
        <w:ind w:left="468"/>
        <w:jc w:val="center"/>
        <w:rPr>
          <w:rStyle w:val="Strong"/>
          <w:rFonts w:ascii="GHEA Grapalat" w:hAnsi="GHEA Grapalat" w:cs="Sylfaen"/>
          <w:i/>
          <w:color w:val="000000"/>
          <w:szCs w:val="26"/>
          <w:lang w:val="hy-AM"/>
        </w:rPr>
      </w:pPr>
    </w:p>
    <w:p w14:paraId="152C47AC" w14:textId="1E090D5F"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Ա</w:t>
      </w:r>
      <w:r w:rsidR="00CD22BF" w:rsidRPr="006A4977">
        <w:rPr>
          <w:rFonts w:ascii="GHEA Grapalat" w:hAnsi="GHEA Grapalat"/>
          <w:color w:val="000000"/>
          <w:szCs w:val="26"/>
          <w:lang w:val="hy-AM"/>
        </w:rPr>
        <w:t>ուդիտորական ա</w:t>
      </w:r>
      <w:r w:rsidRPr="006A4977">
        <w:rPr>
          <w:rFonts w:ascii="GHEA Grapalat" w:hAnsi="GHEA Grapalat"/>
          <w:color w:val="000000"/>
          <w:szCs w:val="26"/>
          <w:lang w:val="hy-AM"/>
        </w:rPr>
        <w:t>ռաջադրանքի յուրաքանչյուր փաստաթղթի վրա նշվում է փաստաթուղթը կազմող անձի անունը, ազգանունը և կազմման ամսաթիվը: Բացի այդ, որոշակի տեղ է հատկացվում</w:t>
      </w:r>
      <w:r w:rsidR="00CD22BF" w:rsidRPr="006A4977">
        <w:rPr>
          <w:rFonts w:ascii="GHEA Grapalat" w:hAnsi="GHEA Grapalat"/>
          <w:color w:val="000000"/>
          <w:szCs w:val="26"/>
          <w:lang w:val="hy-AM"/>
        </w:rPr>
        <w:t xml:space="preserve"> աուդիտորական</w:t>
      </w:r>
      <w:r w:rsidRPr="006A4977">
        <w:rPr>
          <w:rFonts w:ascii="GHEA Grapalat" w:hAnsi="GHEA Grapalat"/>
          <w:color w:val="000000"/>
          <w:szCs w:val="26"/>
          <w:lang w:val="hy-AM"/>
        </w:rPr>
        <w:t xml:space="preserve"> առաջադրանքի իրականացման նկատմամբ վերահսկում իրականացնող անձի գրանցումների համար, մասնավորապես, վերահսկող անձի անունը և վերահսկման ամսաթիվը: Ա</w:t>
      </w:r>
      <w:r w:rsidR="00CD22BF" w:rsidRPr="006A4977">
        <w:rPr>
          <w:rFonts w:ascii="GHEA Grapalat" w:hAnsi="GHEA Grapalat"/>
          <w:color w:val="000000"/>
          <w:szCs w:val="26"/>
          <w:lang w:val="hy-AM"/>
        </w:rPr>
        <w:t>ուդիտորական ա</w:t>
      </w:r>
      <w:r w:rsidRPr="006A4977">
        <w:rPr>
          <w:rFonts w:ascii="GHEA Grapalat" w:hAnsi="GHEA Grapalat"/>
          <w:color w:val="000000"/>
          <w:szCs w:val="26"/>
          <w:lang w:val="hy-AM"/>
        </w:rPr>
        <w:t>ռաջադրանքի նկատմամբ վերահսկում իրականացնող անձը պետք է հավաստիանա, որ.</w:t>
      </w:r>
    </w:p>
    <w:p w14:paraId="5EC654D8" w14:textId="77777777" w:rsidR="00F0435C" w:rsidRPr="006A4977" w:rsidRDefault="00F0435C" w:rsidP="00E3286F">
      <w:pPr>
        <w:pStyle w:val="NormalWeb"/>
        <w:shd w:val="clear" w:color="auto" w:fill="FFFFFF"/>
        <w:spacing w:before="0" w:beforeAutospacing="0" w:after="0" w:afterAutospacing="0" w:line="360" w:lineRule="auto"/>
        <w:ind w:left="108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1)</w:t>
      </w:r>
      <w:r w:rsidRPr="006A4977">
        <w:rPr>
          <w:rFonts w:ascii="GHEA Grapalat" w:hAnsi="GHEA Grapalat" w:cs="Sylfaen"/>
          <w:color w:val="000000"/>
          <w:szCs w:val="26"/>
          <w:lang w:val="hy-AM"/>
        </w:rPr>
        <w:tab/>
        <w:t>որևէ աշխատանք չի մնացել անկատար,</w:t>
      </w:r>
    </w:p>
    <w:p w14:paraId="79B1C79E" w14:textId="77777777" w:rsidR="00F0435C" w:rsidRPr="006A4977" w:rsidRDefault="00F0435C" w:rsidP="00E3286F">
      <w:pPr>
        <w:pStyle w:val="NormalWeb"/>
        <w:shd w:val="clear" w:color="auto" w:fill="FFFFFF"/>
        <w:spacing w:before="0" w:beforeAutospacing="0" w:after="0" w:afterAutospacing="0" w:line="360" w:lineRule="auto"/>
        <w:ind w:left="108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2)</w:t>
      </w:r>
      <w:r w:rsidRPr="006A4977">
        <w:rPr>
          <w:rFonts w:ascii="GHEA Grapalat" w:hAnsi="GHEA Grapalat" w:cs="Sylfaen"/>
          <w:color w:val="000000"/>
          <w:szCs w:val="26"/>
          <w:lang w:val="hy-AM"/>
        </w:rPr>
        <w:tab/>
        <w:t>փաստաթղթերում արտացոլված աշխատանքները համապատասխանում են տրված հրահանգներին,</w:t>
      </w:r>
    </w:p>
    <w:p w14:paraId="344400D8" w14:textId="77777777" w:rsidR="00F0435C" w:rsidRPr="006A4977" w:rsidRDefault="00F0435C" w:rsidP="00E3286F">
      <w:pPr>
        <w:pStyle w:val="NormalWeb"/>
        <w:shd w:val="clear" w:color="auto" w:fill="FFFFFF"/>
        <w:spacing w:before="0" w:beforeAutospacing="0" w:after="0" w:afterAutospacing="0" w:line="360" w:lineRule="auto"/>
        <w:ind w:left="108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lastRenderedPageBreak/>
        <w:t>3)</w:t>
      </w:r>
      <w:r w:rsidRPr="006A4977">
        <w:rPr>
          <w:rFonts w:ascii="GHEA Grapalat" w:hAnsi="GHEA Grapalat" w:cs="Sylfaen"/>
          <w:color w:val="000000"/>
          <w:szCs w:val="26"/>
          <w:lang w:val="hy-AM"/>
        </w:rPr>
        <w:tab/>
        <w:t>փաստաթղթերը և կատարված աշխատանքը համապատասխանում են ներքին աուդիտի ստանդարտներին,</w:t>
      </w:r>
    </w:p>
    <w:p w14:paraId="2FE12F78" w14:textId="7F1711FE" w:rsidR="00F0435C" w:rsidRPr="006A4977" w:rsidRDefault="00F0435C" w:rsidP="00E3286F">
      <w:pPr>
        <w:pStyle w:val="NormalWeb"/>
        <w:shd w:val="clear" w:color="auto" w:fill="FFFFFF"/>
        <w:spacing w:before="0" w:beforeAutospacing="0" w:after="0" w:afterAutospacing="0" w:line="360" w:lineRule="auto"/>
        <w:ind w:left="108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4)</w:t>
      </w:r>
      <w:r w:rsidRPr="006A4977">
        <w:rPr>
          <w:rFonts w:ascii="GHEA Grapalat" w:hAnsi="GHEA Grapalat" w:cs="Sylfaen"/>
          <w:color w:val="000000"/>
          <w:szCs w:val="26"/>
          <w:lang w:val="hy-AM"/>
        </w:rPr>
        <w:tab/>
        <w:t xml:space="preserve">փաստաթղթերում գրանցված աշխատանքները բավարար են </w:t>
      </w:r>
      <w:r w:rsidR="00CD22BF" w:rsidRPr="006A4977">
        <w:rPr>
          <w:rFonts w:ascii="GHEA Grapalat" w:hAnsi="GHEA Grapalat"/>
          <w:color w:val="000000"/>
          <w:szCs w:val="26"/>
          <w:lang w:val="hy-AM"/>
        </w:rPr>
        <w:t>աուդիտորական</w:t>
      </w:r>
      <w:r w:rsidR="00CD22BF" w:rsidRPr="006A4977">
        <w:rPr>
          <w:rFonts w:ascii="GHEA Grapalat" w:hAnsi="GHEA Grapalat" w:cs="Sylfaen"/>
          <w:color w:val="000000"/>
          <w:szCs w:val="26"/>
          <w:lang w:val="hy-AM"/>
        </w:rPr>
        <w:t xml:space="preserve"> </w:t>
      </w:r>
      <w:r w:rsidRPr="006A4977">
        <w:rPr>
          <w:rFonts w:ascii="GHEA Grapalat" w:hAnsi="GHEA Grapalat" w:cs="Sylfaen"/>
          <w:color w:val="000000"/>
          <w:szCs w:val="26"/>
          <w:lang w:val="hy-AM"/>
        </w:rPr>
        <w:t>առաջադրանքի նպատակների իրականացման համար,</w:t>
      </w:r>
    </w:p>
    <w:p w14:paraId="6DB846CD" w14:textId="4F29CF49" w:rsidR="00F0435C" w:rsidRDefault="00F0435C" w:rsidP="00E3286F">
      <w:pPr>
        <w:pStyle w:val="NormalWeb"/>
        <w:shd w:val="clear" w:color="auto" w:fill="FFFFFF"/>
        <w:spacing w:before="0" w:beforeAutospacing="0" w:after="0" w:afterAutospacing="0" w:line="360" w:lineRule="auto"/>
        <w:ind w:left="108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5)</w:t>
      </w:r>
      <w:r w:rsidRPr="006A4977">
        <w:rPr>
          <w:rFonts w:ascii="GHEA Grapalat" w:hAnsi="GHEA Grapalat" w:cs="Sylfaen"/>
          <w:color w:val="000000"/>
          <w:szCs w:val="26"/>
          <w:lang w:val="hy-AM"/>
        </w:rPr>
        <w:tab/>
        <w:t xml:space="preserve">կարծիքները և եզրակացությունները հիմնավորվում են աուդիտորական ապացույցներով: </w:t>
      </w:r>
    </w:p>
    <w:p w14:paraId="1201FC8A" w14:textId="77777777" w:rsidR="00C30CE5" w:rsidRPr="00C30CE5" w:rsidRDefault="00C30CE5" w:rsidP="00E3286F">
      <w:pPr>
        <w:pStyle w:val="NormalWeb"/>
        <w:shd w:val="clear" w:color="auto" w:fill="FFFFFF"/>
        <w:spacing w:before="0" w:beforeAutospacing="0" w:after="0" w:afterAutospacing="0" w:line="360" w:lineRule="auto"/>
        <w:ind w:left="1080" w:hanging="360"/>
        <w:jc w:val="both"/>
        <w:rPr>
          <w:rFonts w:ascii="GHEA Grapalat" w:hAnsi="GHEA Grapalat" w:cs="Sylfaen"/>
          <w:color w:val="000000"/>
          <w:szCs w:val="26"/>
          <w:lang w:val="hy-AM"/>
        </w:rPr>
      </w:pPr>
    </w:p>
    <w:p w14:paraId="601AAA99" w14:textId="737161D7" w:rsidR="00F0435C" w:rsidRPr="006A4977" w:rsidRDefault="00F0435C" w:rsidP="006A1A77">
      <w:pPr>
        <w:pStyle w:val="NormalWeb"/>
        <w:numPr>
          <w:ilvl w:val="2"/>
          <w:numId w:val="28"/>
        </w:numPr>
        <w:shd w:val="clear" w:color="auto" w:fill="FFFFFF"/>
        <w:spacing w:before="0" w:beforeAutospacing="0" w:after="0" w:afterAutospacing="0" w:line="360" w:lineRule="auto"/>
        <w:jc w:val="center"/>
        <w:rPr>
          <w:rStyle w:val="Strong"/>
          <w:rFonts w:ascii="GHEA Grapalat" w:hAnsi="GHEA Grapalat" w:cs="Sylfaen"/>
          <w:i/>
          <w:color w:val="000000"/>
          <w:szCs w:val="26"/>
          <w:lang w:val="hy-AM"/>
        </w:rPr>
      </w:pPr>
      <w:r w:rsidRPr="006A4977">
        <w:rPr>
          <w:rStyle w:val="Strong"/>
          <w:rFonts w:ascii="GHEA Grapalat" w:hAnsi="GHEA Grapalat" w:cs="Sylfaen"/>
          <w:i/>
          <w:color w:val="000000"/>
          <w:szCs w:val="26"/>
          <w:lang w:val="hy-AM"/>
        </w:rPr>
        <w:t>ԿԱՌՈՒՑՎԱԾՔ</w:t>
      </w:r>
    </w:p>
    <w:p w14:paraId="7A0F8CF1" w14:textId="77777777" w:rsidR="00F0435C" w:rsidRPr="006A4977" w:rsidRDefault="00F0435C" w:rsidP="00E3286F">
      <w:pPr>
        <w:pStyle w:val="NormalWeb"/>
        <w:shd w:val="clear" w:color="auto" w:fill="FFFFFF"/>
        <w:spacing w:before="0" w:beforeAutospacing="0" w:after="0" w:afterAutospacing="0" w:line="360" w:lineRule="auto"/>
        <w:ind w:left="468"/>
        <w:rPr>
          <w:rFonts w:ascii="GHEA Grapalat" w:hAnsi="GHEA Grapalat"/>
          <w:color w:val="000000"/>
          <w:szCs w:val="26"/>
          <w:lang w:val="hy-AM"/>
        </w:rPr>
      </w:pPr>
    </w:p>
    <w:p w14:paraId="419EDFD4" w14:textId="77777777"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Աուդիտորական առաջադրանքի իրականացման ընթացքում կազմված, պատճենահանված կամ այլ կերպ ստացված բոլոր փաստաթղթերը պետք է միավորվեն աուդիտի իրականացման աշխատանքային փաստաթղթերի փաթեթում: Աշխատանքային փաստաթղթերը պետք է կառուցված լինեն այնպես, որ հնարավոր լինի հետևել մտքի կամ գործողության տրամաբանական զարգացմանը: Անհրաժեշտ է օգտագործել համարանիշներ ու բովանդակության ցանկեր՝ փաստաթղթերից օգտվելու և նրանց միջև կապը որոշելու նպատակով:</w:t>
      </w:r>
    </w:p>
    <w:p w14:paraId="06FD9F9C" w14:textId="77777777" w:rsidR="00F0435C" w:rsidRPr="006A4977" w:rsidRDefault="00F0435C" w:rsidP="00E3286F">
      <w:pPr>
        <w:pStyle w:val="NormalWeb"/>
        <w:shd w:val="clear" w:color="auto" w:fill="FFFFFF"/>
        <w:spacing w:before="0" w:beforeAutospacing="0" w:after="0" w:afterAutospacing="0" w:line="360" w:lineRule="auto"/>
        <w:ind w:left="468"/>
        <w:rPr>
          <w:rFonts w:ascii="GHEA Grapalat" w:hAnsi="GHEA Grapalat"/>
          <w:color w:val="000000"/>
          <w:szCs w:val="26"/>
          <w:lang w:val="hy-AM"/>
        </w:rPr>
      </w:pPr>
    </w:p>
    <w:p w14:paraId="682416CB" w14:textId="6B378913" w:rsidR="00F0435C" w:rsidRDefault="00F0435C" w:rsidP="006A1A77">
      <w:pPr>
        <w:pStyle w:val="NormalWeb"/>
        <w:numPr>
          <w:ilvl w:val="2"/>
          <w:numId w:val="28"/>
        </w:numPr>
        <w:shd w:val="clear" w:color="auto" w:fill="FFFFFF"/>
        <w:spacing w:before="0" w:beforeAutospacing="0" w:after="0" w:afterAutospacing="0" w:line="360" w:lineRule="auto"/>
        <w:rPr>
          <w:rStyle w:val="Strong"/>
          <w:rFonts w:ascii="GHEA Grapalat" w:hAnsi="GHEA Grapalat" w:cs="Sylfaen"/>
          <w:i/>
          <w:color w:val="000000"/>
          <w:szCs w:val="26"/>
          <w:lang w:val="hy-AM"/>
        </w:rPr>
      </w:pPr>
      <w:r w:rsidRPr="006A4977">
        <w:rPr>
          <w:rStyle w:val="Strong"/>
          <w:rFonts w:ascii="GHEA Grapalat" w:hAnsi="GHEA Grapalat" w:cs="Sylfaen"/>
          <w:i/>
          <w:color w:val="000000"/>
          <w:szCs w:val="26"/>
          <w:lang w:val="hy-AM"/>
        </w:rPr>
        <w:t>ԳԱՂՏՆԻՈՒԹՅՈՒՆ և ԱՊԱՀՈՎՈՒԹՅՈՒՆ</w:t>
      </w:r>
    </w:p>
    <w:p w14:paraId="4C929018" w14:textId="77777777" w:rsidR="00C30CE5" w:rsidRPr="00C30CE5" w:rsidRDefault="00C30CE5" w:rsidP="00E3286F">
      <w:pPr>
        <w:pStyle w:val="NormalWeb"/>
        <w:shd w:val="clear" w:color="auto" w:fill="FFFFFF"/>
        <w:spacing w:before="0" w:beforeAutospacing="0" w:after="0" w:afterAutospacing="0" w:line="360" w:lineRule="auto"/>
        <w:ind w:left="2084"/>
        <w:rPr>
          <w:rFonts w:ascii="GHEA Grapalat" w:hAnsi="GHEA Grapalat" w:cs="Sylfaen"/>
          <w:b/>
          <w:bCs/>
          <w:i/>
          <w:color w:val="000000"/>
          <w:szCs w:val="26"/>
          <w:lang w:val="hy-AM"/>
        </w:rPr>
      </w:pPr>
    </w:p>
    <w:p w14:paraId="3AE5C98F" w14:textId="160756D0" w:rsidR="00F0435C"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 xml:space="preserve">Աուդիտորները պետք է հատուկ ուշադրություն դարձնեն փաստաթղթերի գաղտնիության և ապահովության </w:t>
      </w:r>
      <w:r w:rsidRPr="006A4977">
        <w:rPr>
          <w:rFonts w:ascii="GHEA Grapalat" w:hAnsi="GHEA Grapalat"/>
          <w:color w:val="000000"/>
          <w:szCs w:val="26"/>
          <w:lang w:val="hy-AM"/>
        </w:rPr>
        <w:lastRenderedPageBreak/>
        <w:t xml:space="preserve">պահպանմանը: Այն դեպքում, երբ աուդիտի փաստաթղթերը պարունակում են գաղտնի տեղեկատվություն, ապա վերջիններիս նկատմամբ պետք է կիրառվեն ՀՀ օրենսդրությամբ սահմանված փաստաթղթերի պահպանման գաղտնիության </w:t>
      </w:r>
      <w:r w:rsidR="00FA66B9">
        <w:rPr>
          <w:rFonts w:ascii="GHEA Grapalat" w:hAnsi="GHEA Grapalat"/>
          <w:color w:val="000000"/>
          <w:szCs w:val="26"/>
          <w:lang w:val="hy-AM"/>
        </w:rPr>
        <w:t>կամ</w:t>
      </w:r>
      <w:r w:rsidRPr="006A4977">
        <w:rPr>
          <w:rFonts w:ascii="GHEA Grapalat" w:hAnsi="GHEA Grapalat"/>
          <w:color w:val="000000"/>
          <w:szCs w:val="26"/>
          <w:lang w:val="hy-AM"/>
        </w:rPr>
        <w:t xml:space="preserve"> անվտանգության կանոնները</w:t>
      </w:r>
      <w:r w:rsidR="00C30CE5">
        <w:rPr>
          <w:rFonts w:ascii="GHEA Grapalat" w:hAnsi="GHEA Grapalat"/>
          <w:color w:val="000000"/>
          <w:szCs w:val="26"/>
          <w:lang w:val="hy-AM"/>
        </w:rPr>
        <w:t>:</w:t>
      </w:r>
    </w:p>
    <w:p w14:paraId="5A86753A" w14:textId="77777777" w:rsidR="00C30CE5" w:rsidRPr="00C30CE5" w:rsidRDefault="00C30CE5" w:rsidP="00E3286F">
      <w:pPr>
        <w:pStyle w:val="NormalWeb"/>
        <w:shd w:val="clear" w:color="auto" w:fill="FFFFFF"/>
        <w:spacing w:before="0" w:beforeAutospacing="0" w:after="0" w:afterAutospacing="0" w:line="360" w:lineRule="auto"/>
        <w:ind w:left="720"/>
        <w:jc w:val="both"/>
        <w:rPr>
          <w:rFonts w:ascii="GHEA Grapalat" w:hAnsi="GHEA Grapalat"/>
          <w:color w:val="000000"/>
          <w:szCs w:val="26"/>
          <w:lang w:val="hy-AM"/>
        </w:rPr>
      </w:pPr>
    </w:p>
    <w:p w14:paraId="5E6E987E" w14:textId="77B400D4" w:rsidR="00F0435C" w:rsidRPr="006A4977" w:rsidRDefault="00F0435C" w:rsidP="006A1A77">
      <w:pPr>
        <w:pStyle w:val="NormalWeb"/>
        <w:numPr>
          <w:ilvl w:val="2"/>
          <w:numId w:val="28"/>
        </w:numPr>
        <w:shd w:val="clear" w:color="auto" w:fill="FFFFFF"/>
        <w:spacing w:before="0" w:beforeAutospacing="0" w:after="0" w:afterAutospacing="0" w:line="360" w:lineRule="auto"/>
        <w:jc w:val="center"/>
        <w:rPr>
          <w:rStyle w:val="Strong"/>
          <w:rFonts w:ascii="GHEA Grapalat" w:hAnsi="GHEA Grapalat"/>
          <w:lang w:val="hy-AM"/>
        </w:rPr>
      </w:pPr>
      <w:r w:rsidRPr="006A4977">
        <w:rPr>
          <w:rFonts w:ascii="GHEA Grapalat" w:hAnsi="GHEA Grapalat"/>
          <w:b/>
          <w:bCs/>
          <w:i/>
          <w:color w:val="000000"/>
          <w:szCs w:val="26"/>
          <w:lang w:val="hy-AM"/>
        </w:rPr>
        <w:t>ՔԱՅԼ 11 - ՀՍԿՈՂՈՒԹՅՈՒՆՆԵՐԻ ԹԵՍՏԱՎՈՐՈՒՄ, ԱՇԽԱՏԱՆՔԱՅԻՆ ՓԱՍՏԱԹՂԹԵՐԻ ԿԱԶՄՈՒՄ և ԹԵՍՏ-ՄԱՏՐԻՑԱՆԵՐԻ ԼՐԱՑՈՒՄ</w:t>
      </w:r>
    </w:p>
    <w:p w14:paraId="53DD0B84" w14:textId="77777777" w:rsidR="00F0435C" w:rsidRPr="006A4977" w:rsidRDefault="00F0435C" w:rsidP="00E3286F">
      <w:pPr>
        <w:pStyle w:val="NormalWeb"/>
        <w:shd w:val="clear" w:color="auto" w:fill="FFFFFF"/>
        <w:spacing w:before="0" w:beforeAutospacing="0" w:after="0" w:afterAutospacing="0" w:line="360" w:lineRule="auto"/>
        <w:ind w:left="468"/>
        <w:rPr>
          <w:rFonts w:ascii="GHEA Grapalat" w:hAnsi="GHEA Grapalat" w:cs="Sylfaen"/>
          <w:color w:val="000000"/>
          <w:szCs w:val="26"/>
          <w:lang w:val="hy-AM"/>
        </w:rPr>
      </w:pPr>
    </w:p>
    <w:p w14:paraId="620F9673" w14:textId="2FF46456"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t xml:space="preserve">Այս քայլի ընթացքում իրականացվում են </w:t>
      </w:r>
      <w:r w:rsidR="008C1A81" w:rsidRPr="006A4977">
        <w:rPr>
          <w:rFonts w:ascii="GHEA Grapalat" w:hAnsi="GHEA Grapalat"/>
          <w:color w:val="000000"/>
          <w:szCs w:val="26"/>
          <w:lang w:val="hy-AM"/>
        </w:rPr>
        <w:t>աուդիտորական</w:t>
      </w:r>
      <w:r w:rsidR="008C1A81" w:rsidRPr="006A4977">
        <w:rPr>
          <w:rFonts w:ascii="GHEA Grapalat" w:hAnsi="GHEA Grapalat" w:cs="Sylfaen"/>
          <w:color w:val="000000"/>
          <w:szCs w:val="26"/>
          <w:lang w:val="hy-AM"/>
        </w:rPr>
        <w:t xml:space="preserve"> </w:t>
      </w:r>
      <w:r w:rsidRPr="006A4977">
        <w:rPr>
          <w:rFonts w:ascii="GHEA Grapalat" w:hAnsi="GHEA Grapalat" w:cs="Sylfaen"/>
          <w:color w:val="000000"/>
          <w:szCs w:val="26"/>
          <w:lang w:val="hy-AM"/>
        </w:rPr>
        <w:t>առաջադրանքի բուն աշխատանքները, որոնք բաղկացած են.</w:t>
      </w:r>
    </w:p>
    <w:p w14:paraId="0B0BAF45" w14:textId="77777777" w:rsidR="00F0435C" w:rsidRPr="006A4977" w:rsidRDefault="00F0435C" w:rsidP="00E3286F">
      <w:pPr>
        <w:pStyle w:val="NormalWeb"/>
        <w:shd w:val="clear" w:color="auto" w:fill="FFFFFF"/>
        <w:spacing w:before="0" w:beforeAutospacing="0" w:after="0" w:afterAutospacing="0" w:line="360" w:lineRule="auto"/>
        <w:ind w:left="108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1)</w:t>
      </w:r>
      <w:r w:rsidRPr="006A4977">
        <w:rPr>
          <w:rFonts w:ascii="GHEA Grapalat" w:hAnsi="GHEA Grapalat" w:cs="Sylfaen"/>
          <w:color w:val="000000"/>
          <w:szCs w:val="26"/>
          <w:lang w:val="hy-AM"/>
        </w:rPr>
        <w:tab/>
        <w:t>հսկողության գործընթացների նախագծի և ներդրման գնահատում,</w:t>
      </w:r>
    </w:p>
    <w:p w14:paraId="5A4F9659" w14:textId="77777777" w:rsidR="00F0435C" w:rsidRPr="006A4977" w:rsidRDefault="00F0435C" w:rsidP="00E3286F">
      <w:pPr>
        <w:pStyle w:val="NormalWeb"/>
        <w:shd w:val="clear" w:color="auto" w:fill="FFFFFF"/>
        <w:spacing w:before="0" w:beforeAutospacing="0" w:after="0" w:afterAutospacing="0" w:line="360" w:lineRule="auto"/>
        <w:ind w:left="108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2)</w:t>
      </w:r>
      <w:r w:rsidRPr="006A4977">
        <w:rPr>
          <w:rFonts w:ascii="GHEA Grapalat" w:hAnsi="GHEA Grapalat" w:cs="Sylfaen"/>
          <w:color w:val="000000"/>
          <w:szCs w:val="26"/>
          <w:lang w:val="hy-AM"/>
        </w:rPr>
        <w:tab/>
        <w:t>հսկողության գործընթացների գործունեության արդյունավետության գնահատում,</w:t>
      </w:r>
    </w:p>
    <w:p w14:paraId="3A47BB95" w14:textId="77777777" w:rsidR="00F0435C" w:rsidRPr="006A4977" w:rsidRDefault="00F0435C" w:rsidP="00E3286F">
      <w:pPr>
        <w:pStyle w:val="NormalWeb"/>
        <w:shd w:val="clear" w:color="auto" w:fill="FFFFFF"/>
        <w:spacing w:before="0" w:beforeAutospacing="0" w:after="0" w:afterAutospacing="0" w:line="360" w:lineRule="auto"/>
        <w:ind w:left="108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3)</w:t>
      </w:r>
      <w:r w:rsidRPr="006A4977">
        <w:rPr>
          <w:rFonts w:ascii="GHEA Grapalat" w:hAnsi="GHEA Grapalat" w:cs="Sylfaen"/>
          <w:color w:val="000000"/>
          <w:szCs w:val="26"/>
          <w:lang w:val="hy-AM"/>
        </w:rPr>
        <w:tab/>
        <w:t>ըստ էության թեստերի իրականացում,</w:t>
      </w:r>
    </w:p>
    <w:p w14:paraId="6CF42881" w14:textId="329A16D2" w:rsidR="00F0435C" w:rsidRPr="006A4977" w:rsidRDefault="00F0435C" w:rsidP="00E3286F">
      <w:pPr>
        <w:pStyle w:val="NormalWeb"/>
        <w:shd w:val="clear" w:color="auto" w:fill="FFFFFF"/>
        <w:spacing w:before="0" w:beforeAutospacing="0" w:after="0" w:afterAutospacing="0" w:line="360" w:lineRule="auto"/>
        <w:ind w:left="108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4)</w:t>
      </w:r>
      <w:r w:rsidRPr="006A4977">
        <w:rPr>
          <w:rFonts w:ascii="GHEA Grapalat" w:hAnsi="GHEA Grapalat" w:cs="Sylfaen"/>
          <w:color w:val="000000"/>
          <w:szCs w:val="26"/>
          <w:lang w:val="hy-AM"/>
        </w:rPr>
        <w:tab/>
        <w:t>աշխատանքային փաստաթղթերի պատրաստում</w:t>
      </w:r>
      <w:r w:rsidR="00FA66B9">
        <w:rPr>
          <w:rFonts w:ascii="GHEA Grapalat" w:hAnsi="GHEA Grapalat" w:cs="Sylfaen"/>
          <w:color w:val="000000"/>
          <w:szCs w:val="26"/>
          <w:lang w:val="hy-AM"/>
        </w:rPr>
        <w:t>:</w:t>
      </w:r>
    </w:p>
    <w:p w14:paraId="6DC2D3D9" w14:textId="77777777"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t>Այս քայլում յուրաքանչյուր աուդիտոր իրականացնում է առաջադրանքի ծրագրով նախատեսված և թեստավորման մատրիցաներում ընդգրկված հսկողությունների թեստավորում՝ համաձայն թեստավորման ընթացակարգի։ Հսկողությունների թեստավորման համար պետք է ձեռք բերել բավարար ապացույցներ առ այն որ</w:t>
      </w:r>
      <w:r w:rsidRPr="006A4977">
        <w:rPr>
          <w:rFonts w:ascii="Cambria Math" w:hAnsi="Cambria Math" w:cs="Cambria Math"/>
          <w:color w:val="000000"/>
          <w:szCs w:val="26"/>
          <w:lang w:val="hy-AM"/>
        </w:rPr>
        <w:t>․</w:t>
      </w:r>
    </w:p>
    <w:p w14:paraId="664616C1" w14:textId="73F00A87" w:rsidR="00F0435C" w:rsidRPr="006A4977" w:rsidRDefault="00F0435C" w:rsidP="00E3286F">
      <w:pPr>
        <w:pStyle w:val="NormalWeb"/>
        <w:shd w:val="clear" w:color="auto" w:fill="FFFFFF"/>
        <w:spacing w:before="0" w:beforeAutospacing="0" w:after="0" w:afterAutospacing="0" w:line="360" w:lineRule="auto"/>
        <w:ind w:left="108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lastRenderedPageBreak/>
        <w:t>1)</w:t>
      </w:r>
      <w:r w:rsidRPr="006A4977">
        <w:rPr>
          <w:rFonts w:ascii="GHEA Grapalat" w:hAnsi="GHEA Grapalat" w:cs="Sylfaen"/>
          <w:color w:val="000000"/>
          <w:szCs w:val="26"/>
          <w:lang w:val="hy-AM"/>
        </w:rPr>
        <w:tab/>
        <w:t>հսկողությ</w:t>
      </w:r>
      <w:r w:rsidR="00464C97">
        <w:rPr>
          <w:rFonts w:ascii="GHEA Grapalat" w:hAnsi="GHEA Grapalat" w:cs="Sylfaen"/>
          <w:color w:val="000000"/>
          <w:szCs w:val="26"/>
          <w:lang w:val="hy-AM"/>
        </w:rPr>
        <w:t>ու</w:t>
      </w:r>
      <w:r w:rsidRPr="006A4977">
        <w:rPr>
          <w:rFonts w:ascii="GHEA Grapalat" w:hAnsi="GHEA Grapalat" w:cs="Sylfaen"/>
          <w:color w:val="000000"/>
          <w:szCs w:val="26"/>
          <w:lang w:val="hy-AM"/>
        </w:rPr>
        <w:t>ն</w:t>
      </w:r>
      <w:r w:rsidR="00464C97">
        <w:rPr>
          <w:rFonts w:ascii="GHEA Grapalat" w:hAnsi="GHEA Grapalat" w:cs="Sylfaen"/>
          <w:color w:val="000000"/>
          <w:szCs w:val="26"/>
          <w:lang w:val="hy-AM"/>
        </w:rPr>
        <w:t>ը</w:t>
      </w:r>
      <w:r w:rsidRPr="006A4977">
        <w:rPr>
          <w:rFonts w:ascii="GHEA Grapalat" w:hAnsi="GHEA Grapalat" w:cs="Sylfaen"/>
          <w:color w:val="000000"/>
          <w:szCs w:val="26"/>
          <w:lang w:val="hy-AM"/>
        </w:rPr>
        <w:t xml:space="preserve"> ճիշտ է նախագծված,</w:t>
      </w:r>
    </w:p>
    <w:p w14:paraId="29E3CBBF" w14:textId="77777777" w:rsidR="00F0435C" w:rsidRPr="006A4977" w:rsidRDefault="00F0435C" w:rsidP="00E3286F">
      <w:pPr>
        <w:pStyle w:val="NormalWeb"/>
        <w:shd w:val="clear" w:color="auto" w:fill="FFFFFF"/>
        <w:spacing w:before="0" w:beforeAutospacing="0" w:after="0" w:afterAutospacing="0" w:line="360" w:lineRule="auto"/>
        <w:ind w:left="108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2)</w:t>
      </w:r>
      <w:r w:rsidRPr="006A4977">
        <w:rPr>
          <w:rFonts w:ascii="GHEA Grapalat" w:hAnsi="GHEA Grapalat" w:cs="Sylfaen"/>
          <w:color w:val="000000"/>
          <w:szCs w:val="26"/>
          <w:lang w:val="hy-AM"/>
        </w:rPr>
        <w:tab/>
        <w:t>նախագծված հսկողությունը ճիշտ է ներդրված,</w:t>
      </w:r>
    </w:p>
    <w:p w14:paraId="230C2BDD" w14:textId="77777777" w:rsidR="00F0435C" w:rsidRPr="006A4977" w:rsidRDefault="00F0435C" w:rsidP="00E3286F">
      <w:pPr>
        <w:pStyle w:val="NormalWeb"/>
        <w:shd w:val="clear" w:color="auto" w:fill="FFFFFF"/>
        <w:spacing w:before="0" w:beforeAutospacing="0" w:after="0" w:afterAutospacing="0" w:line="360" w:lineRule="auto"/>
        <w:ind w:left="108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3)</w:t>
      </w:r>
      <w:r w:rsidRPr="006A4977">
        <w:rPr>
          <w:rFonts w:ascii="GHEA Grapalat" w:hAnsi="GHEA Grapalat" w:cs="Sylfaen"/>
          <w:color w:val="000000"/>
          <w:szCs w:val="26"/>
          <w:lang w:val="hy-AM"/>
        </w:rPr>
        <w:tab/>
        <w:t>ներդրված հսկողությունը արդյունավետորեն գործում է։</w:t>
      </w:r>
    </w:p>
    <w:p w14:paraId="24FB9015" w14:textId="6E9C1AD9"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t>Գոյություն ունեն աուդիտի ապացույցների ձեռքբերման տարբեր մեթոդներ և տեխնիկաներ, որոնք ունեն իրենց թույլ և ուժեղ կողմերը: Անհրաժեշտ է համակցել տարբեր մեթոդներն ու տեխնիկաները</w:t>
      </w:r>
      <w:r w:rsidR="00464C97">
        <w:rPr>
          <w:rFonts w:ascii="GHEA Grapalat" w:hAnsi="GHEA Grapalat" w:cs="Sylfaen"/>
          <w:color w:val="000000"/>
          <w:szCs w:val="26"/>
          <w:lang w:val="hy-AM"/>
        </w:rPr>
        <w:t>՝</w:t>
      </w:r>
      <w:r w:rsidRPr="006A4977">
        <w:rPr>
          <w:rFonts w:ascii="GHEA Grapalat" w:hAnsi="GHEA Grapalat" w:cs="Sylfaen"/>
          <w:color w:val="000000"/>
          <w:szCs w:val="26"/>
          <w:lang w:val="hy-AM"/>
        </w:rPr>
        <w:t xml:space="preserve"> հսկողությունների արդյունավետ թեստավորման և առաջադրանքի նպատակների իրագործման համար: </w:t>
      </w:r>
    </w:p>
    <w:p w14:paraId="61D34474" w14:textId="77777777"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t>Աուդիտորները պատասխանատու են իրենց կողմից իրականացված աշխատանքների գծով անհրաժեշտ և բավարար ապացույցների ձեռքբերման և աշխատանքային փաստաթղթերի կազմման համար:</w:t>
      </w:r>
    </w:p>
    <w:p w14:paraId="00F5F348" w14:textId="20C897D3"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t xml:space="preserve">Ներքին աուդիտի եզրակացությունները պետք է հիմնվեն անհրաժեշտ և բավարար ապացույցների վրա: Ապացույցները պետք է լինեն այնպիսին, որ տվյալ աշխատանքային խմբում չներառված աուդիտորը դրանց </w:t>
      </w:r>
      <w:r w:rsidR="00464C97">
        <w:rPr>
          <w:rFonts w:ascii="GHEA Grapalat" w:hAnsi="GHEA Grapalat" w:cs="Sylfaen"/>
          <w:color w:val="000000"/>
          <w:szCs w:val="26"/>
          <w:lang w:val="hy-AM"/>
        </w:rPr>
        <w:t>ծանոթանալու արդյունքում</w:t>
      </w:r>
      <w:r w:rsidRPr="006A4977">
        <w:rPr>
          <w:rFonts w:ascii="GHEA Grapalat" w:hAnsi="GHEA Grapalat" w:cs="Sylfaen"/>
          <w:color w:val="000000"/>
          <w:szCs w:val="26"/>
          <w:lang w:val="hy-AM"/>
        </w:rPr>
        <w:t xml:space="preserve"> </w:t>
      </w:r>
      <w:r w:rsidR="00464C97" w:rsidRPr="006A4977">
        <w:rPr>
          <w:rFonts w:ascii="GHEA Grapalat" w:hAnsi="GHEA Grapalat" w:cs="Sylfaen"/>
          <w:color w:val="000000"/>
          <w:szCs w:val="26"/>
          <w:lang w:val="hy-AM"/>
        </w:rPr>
        <w:t>հանգ</w:t>
      </w:r>
      <w:r w:rsidR="00464C97">
        <w:rPr>
          <w:rFonts w:ascii="GHEA Grapalat" w:hAnsi="GHEA Grapalat" w:cs="Sylfaen"/>
          <w:color w:val="000000"/>
          <w:szCs w:val="26"/>
          <w:lang w:val="hy-AM"/>
        </w:rPr>
        <w:t>ի</w:t>
      </w:r>
      <w:r w:rsidR="00464C97" w:rsidRPr="006A4977">
        <w:rPr>
          <w:rFonts w:ascii="GHEA Grapalat" w:hAnsi="GHEA Grapalat" w:cs="Sylfaen"/>
          <w:color w:val="000000"/>
          <w:szCs w:val="26"/>
          <w:lang w:val="hy-AM"/>
        </w:rPr>
        <w:t xml:space="preserve"> </w:t>
      </w:r>
      <w:r w:rsidRPr="006A4977">
        <w:rPr>
          <w:rFonts w:ascii="GHEA Grapalat" w:hAnsi="GHEA Grapalat" w:cs="Sylfaen"/>
          <w:color w:val="000000"/>
          <w:szCs w:val="26"/>
          <w:lang w:val="hy-AM"/>
        </w:rPr>
        <w:t xml:space="preserve">համանման եզրակցության: </w:t>
      </w:r>
    </w:p>
    <w:p w14:paraId="7682BC29" w14:textId="5E68A56A"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t>Կախված</w:t>
      </w:r>
      <w:r w:rsidR="008C1A81" w:rsidRPr="006A4977">
        <w:rPr>
          <w:rFonts w:ascii="GHEA Grapalat" w:hAnsi="GHEA Grapalat" w:cs="Sylfaen"/>
          <w:color w:val="000000"/>
          <w:szCs w:val="26"/>
          <w:lang w:val="hy-AM"/>
        </w:rPr>
        <w:t xml:space="preserve"> աուդիտորական </w:t>
      </w:r>
      <w:r w:rsidRPr="006A4977">
        <w:rPr>
          <w:rFonts w:ascii="GHEA Grapalat" w:hAnsi="GHEA Grapalat" w:cs="Sylfaen"/>
          <w:color w:val="000000"/>
          <w:szCs w:val="26"/>
          <w:lang w:val="hy-AM"/>
        </w:rPr>
        <w:t>առաջադրանքի նպատակներից` աուդիտորական ապացույցների հավաքագրման նպատակով ներքին աուդիտորները իրականացնում են երկու տեսակ թեստեր` հսկողության համակարգի և ըստ էության:</w:t>
      </w:r>
    </w:p>
    <w:p w14:paraId="10797B24" w14:textId="77777777"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t xml:space="preserve">Հսկողության համակարգի թեստերը մեծամասամբ իրագործվում են համակարգի գնահատման աուդիտի </w:t>
      </w:r>
      <w:r w:rsidRPr="006A4977">
        <w:rPr>
          <w:rFonts w:ascii="GHEA Grapalat" w:hAnsi="GHEA Grapalat" w:cs="Sylfaen"/>
          <w:color w:val="000000"/>
          <w:szCs w:val="26"/>
          <w:lang w:val="hy-AM"/>
        </w:rPr>
        <w:lastRenderedPageBreak/>
        <w:t>իրականացման դեպքում: Այս թեստերը նպատակ ունեն ստանալ աուդիտորական ապացույցներ, գնահատելով՝</w:t>
      </w:r>
    </w:p>
    <w:p w14:paraId="1F75D80A" w14:textId="77777777" w:rsidR="00F0435C" w:rsidRPr="006A4977" w:rsidRDefault="00F0435C" w:rsidP="00E3286F">
      <w:pPr>
        <w:pStyle w:val="NormalWeb"/>
        <w:shd w:val="clear" w:color="auto" w:fill="FFFFFF"/>
        <w:spacing w:before="0" w:beforeAutospacing="0" w:after="0" w:afterAutospacing="0" w:line="360" w:lineRule="auto"/>
        <w:ind w:left="108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 xml:space="preserve">1) </w:t>
      </w:r>
      <w:r w:rsidRPr="006A4977">
        <w:rPr>
          <w:rFonts w:ascii="GHEA Grapalat" w:hAnsi="GHEA Grapalat" w:cs="Sylfaen"/>
          <w:color w:val="000000"/>
          <w:szCs w:val="26"/>
          <w:lang w:val="hy-AM"/>
        </w:rPr>
        <w:tab/>
        <w:t>ներքին հսկողության գործընթացների նախագծման և ամբողջական ներդրման արդյունավետությունը (արդյոք նրանք պատշաճ նախագծված և ներդրված են` կանխարգելելու, բացահայտելու կամ ուղղելու հնարավոր սխալները),</w:t>
      </w:r>
    </w:p>
    <w:p w14:paraId="06EDC7CF" w14:textId="77777777" w:rsidR="00F0435C" w:rsidRPr="006A4977" w:rsidRDefault="00F0435C" w:rsidP="00E3286F">
      <w:pPr>
        <w:pStyle w:val="NormalWeb"/>
        <w:shd w:val="clear" w:color="auto" w:fill="FFFFFF"/>
        <w:spacing w:before="0" w:beforeAutospacing="0" w:after="0" w:afterAutospacing="0" w:line="360" w:lineRule="auto"/>
        <w:ind w:left="108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 xml:space="preserve">2) </w:t>
      </w:r>
      <w:r w:rsidRPr="006A4977">
        <w:rPr>
          <w:rFonts w:ascii="GHEA Grapalat" w:hAnsi="GHEA Grapalat" w:cs="Sylfaen"/>
          <w:color w:val="000000"/>
          <w:szCs w:val="26"/>
          <w:lang w:val="hy-AM"/>
        </w:rPr>
        <w:tab/>
        <w:t xml:space="preserve">ներդրված ներքին հսկողության գործընթացների աշխատանքի արդյունավետությունը:  </w:t>
      </w:r>
    </w:p>
    <w:p w14:paraId="6B17114F" w14:textId="77777777"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t>Ըստ էության թեստերը նպատակ ունեն բացահայտելու սխալները: Նրանք բաժանվում են երկու խմբերի.</w:t>
      </w:r>
    </w:p>
    <w:p w14:paraId="6EFFFDFB" w14:textId="77777777" w:rsidR="00F0435C" w:rsidRPr="006A4977" w:rsidRDefault="00F0435C" w:rsidP="00E3286F">
      <w:pPr>
        <w:pStyle w:val="NormalWeb"/>
        <w:shd w:val="clear" w:color="auto" w:fill="FFFFFF"/>
        <w:spacing w:before="0" w:beforeAutospacing="0" w:after="0" w:afterAutospacing="0" w:line="360" w:lineRule="auto"/>
        <w:ind w:left="108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1) վերլուծական ընթացակարգեր,</w:t>
      </w:r>
    </w:p>
    <w:p w14:paraId="6DBF70CE" w14:textId="77777777" w:rsidR="00F0435C" w:rsidRPr="006A4977" w:rsidRDefault="00F0435C" w:rsidP="00E3286F">
      <w:pPr>
        <w:pStyle w:val="NormalWeb"/>
        <w:shd w:val="clear" w:color="auto" w:fill="FFFFFF"/>
        <w:spacing w:before="0" w:beforeAutospacing="0" w:after="0" w:afterAutospacing="0" w:line="360" w:lineRule="auto"/>
        <w:ind w:left="108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2) մանրամասների ստուգման թեստեր:</w:t>
      </w:r>
    </w:p>
    <w:p w14:paraId="64577AF5" w14:textId="77777777"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t>Աուդիտորական ապացույցների ձեռքբերման համար նախատեսված աուդիտի տեխնիկաները հետևյալն են.</w:t>
      </w:r>
    </w:p>
    <w:tbl>
      <w:tblPr>
        <w:tblW w:w="8780" w:type="dxa"/>
        <w:jc w:val="center"/>
        <w:tblCellSpacing w:w="15" w:type="dxa"/>
        <w:shd w:val="clear" w:color="auto" w:fill="FFFFFF"/>
        <w:tblCellMar>
          <w:left w:w="0" w:type="dxa"/>
          <w:right w:w="0" w:type="dxa"/>
        </w:tblCellMar>
        <w:tblLook w:val="0000" w:firstRow="0" w:lastRow="0" w:firstColumn="0" w:lastColumn="0" w:noHBand="0" w:noVBand="0"/>
      </w:tblPr>
      <w:tblGrid>
        <w:gridCol w:w="8780"/>
      </w:tblGrid>
      <w:tr w:rsidR="00F0435C" w:rsidRPr="006A4977" w14:paraId="3BF042E6" w14:textId="77777777" w:rsidTr="002C1470">
        <w:trPr>
          <w:trHeight w:val="260"/>
          <w:tblCellSpacing w:w="15" w:type="dxa"/>
          <w:jc w:val="center"/>
        </w:trPr>
        <w:tc>
          <w:tcPr>
            <w:tcW w:w="8720" w:type="dxa"/>
            <w:shd w:val="clear" w:color="auto" w:fill="FFFFFF"/>
            <w:vAlign w:val="center"/>
          </w:tcPr>
          <w:p w14:paraId="7F2F0C2A" w14:textId="77777777" w:rsidR="00B41B1D" w:rsidRPr="006A4977" w:rsidRDefault="00B41B1D" w:rsidP="00E3286F">
            <w:pPr>
              <w:pStyle w:val="NormalWeb"/>
              <w:shd w:val="clear" w:color="auto" w:fill="FFFFFF"/>
              <w:spacing w:before="0" w:beforeAutospacing="0" w:after="0" w:afterAutospacing="0" w:line="360" w:lineRule="auto"/>
              <w:rPr>
                <w:rFonts w:ascii="GHEA Grapalat" w:hAnsi="GHEA Grapalat" w:cs="Sylfaen"/>
                <w:color w:val="000000"/>
                <w:szCs w:val="26"/>
                <w:lang w:val="hy-AM"/>
              </w:rPr>
            </w:pPr>
          </w:p>
          <w:p w14:paraId="0B14E70B" w14:textId="4A753093" w:rsidR="00F0435C" w:rsidRPr="006A4977" w:rsidRDefault="00F0435C" w:rsidP="0034502E">
            <w:pPr>
              <w:pStyle w:val="NormalWeb"/>
              <w:shd w:val="clear" w:color="auto" w:fill="FFFFFF"/>
              <w:spacing w:before="0" w:beforeAutospacing="0" w:after="0" w:afterAutospacing="0" w:line="360" w:lineRule="auto"/>
              <w:ind w:left="360" w:right="470"/>
              <w:jc w:val="right"/>
              <w:rPr>
                <w:rFonts w:ascii="GHEA Grapalat" w:hAnsi="GHEA Grapalat" w:cs="Sylfaen"/>
                <w:color w:val="000000"/>
                <w:szCs w:val="26"/>
                <w:lang w:val="hy-AM"/>
              </w:rPr>
            </w:pPr>
            <w:r w:rsidRPr="006A4977">
              <w:rPr>
                <w:rFonts w:ascii="GHEA Grapalat" w:hAnsi="GHEA Grapalat" w:cs="Sylfaen"/>
                <w:color w:val="000000"/>
                <w:szCs w:val="26"/>
                <w:lang w:val="hy-AM"/>
              </w:rPr>
              <w:t>Աղյուսակ</w:t>
            </w:r>
            <w:r w:rsidR="007656FF" w:rsidRPr="006A4977">
              <w:rPr>
                <w:rFonts w:ascii="GHEA Grapalat" w:hAnsi="GHEA Grapalat" w:cs="Sylfaen"/>
                <w:color w:val="000000"/>
                <w:szCs w:val="26"/>
                <w:lang w:val="hy-AM"/>
              </w:rPr>
              <w:t xml:space="preserve"> 13</w:t>
            </w:r>
          </w:p>
        </w:tc>
      </w:tr>
    </w:tbl>
    <w:p w14:paraId="0B434A59" w14:textId="77777777" w:rsidR="00F0435C" w:rsidRPr="006A4977" w:rsidRDefault="00F0435C" w:rsidP="00E3286F">
      <w:pPr>
        <w:pStyle w:val="NormalWeb"/>
        <w:shd w:val="clear" w:color="auto" w:fill="FFFFFF"/>
        <w:spacing w:before="0" w:beforeAutospacing="0" w:after="0" w:afterAutospacing="0" w:line="360" w:lineRule="auto"/>
        <w:rPr>
          <w:rFonts w:ascii="GHEA Grapalat" w:hAnsi="GHEA Grapalat" w:cs="Sylfaen"/>
          <w:color w:val="000000"/>
          <w:szCs w:val="26"/>
        </w:rPr>
      </w:pPr>
    </w:p>
    <w:tbl>
      <w:tblPr>
        <w:tblW w:w="7906" w:type="dxa"/>
        <w:jc w:val="center"/>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000" w:firstRow="0" w:lastRow="0" w:firstColumn="0" w:lastColumn="0" w:noHBand="0" w:noVBand="0"/>
      </w:tblPr>
      <w:tblGrid>
        <w:gridCol w:w="572"/>
        <w:gridCol w:w="1932"/>
        <w:gridCol w:w="2302"/>
        <w:gridCol w:w="3100"/>
      </w:tblGrid>
      <w:tr w:rsidR="00580D47" w:rsidRPr="006A4977" w14:paraId="46E34407" w14:textId="77777777" w:rsidTr="00580D47">
        <w:trPr>
          <w:trHeight w:val="799"/>
          <w:tblHeader/>
          <w:tblCellSpacing w:w="0" w:type="dxa"/>
          <w:jc w:val="center"/>
        </w:trPr>
        <w:tc>
          <w:tcPr>
            <w:tcW w:w="536" w:type="dxa"/>
            <w:tcBorders>
              <w:top w:val="outset" w:sz="6" w:space="0" w:color="auto"/>
              <w:left w:val="outset" w:sz="6" w:space="0" w:color="auto"/>
              <w:bottom w:val="outset" w:sz="6" w:space="0" w:color="auto"/>
              <w:right w:val="outset" w:sz="6" w:space="0" w:color="auto"/>
            </w:tcBorders>
            <w:shd w:val="clear" w:color="auto" w:fill="FFFFFF"/>
            <w:vAlign w:val="center"/>
          </w:tcPr>
          <w:p w14:paraId="53CD41AE" w14:textId="77777777" w:rsidR="00580D47" w:rsidRPr="00A2104D" w:rsidRDefault="00580D47" w:rsidP="00E3286F">
            <w:pPr>
              <w:widowControl/>
              <w:autoSpaceDE/>
              <w:autoSpaceDN/>
              <w:spacing w:line="360" w:lineRule="auto"/>
              <w:rPr>
                <w:rFonts w:ascii="GHEA Grapalat" w:eastAsiaTheme="minorHAnsi" w:hAnsi="GHEA Grapalat" w:cstheme="minorBidi"/>
                <w:color w:val="000000"/>
                <w:sz w:val="20"/>
                <w:szCs w:val="10"/>
              </w:rPr>
            </w:pPr>
            <w:r w:rsidRPr="00A2104D">
              <w:rPr>
                <w:rFonts w:ascii="GHEA Grapalat" w:eastAsiaTheme="minorHAnsi" w:hAnsi="GHEA Grapalat" w:cstheme="minorBidi"/>
                <w:b/>
                <w:bCs/>
                <w:color w:val="000000"/>
                <w:sz w:val="20"/>
                <w:szCs w:val="10"/>
              </w:rPr>
              <w:t>N</w:t>
            </w:r>
          </w:p>
        </w:tc>
        <w:tc>
          <w:tcPr>
            <w:tcW w:w="1624" w:type="dxa"/>
            <w:tcBorders>
              <w:top w:val="outset" w:sz="6" w:space="0" w:color="auto"/>
              <w:left w:val="outset" w:sz="6" w:space="0" w:color="auto"/>
              <w:bottom w:val="outset" w:sz="6" w:space="0" w:color="auto"/>
              <w:right w:val="outset" w:sz="6" w:space="0" w:color="auto"/>
            </w:tcBorders>
            <w:shd w:val="clear" w:color="auto" w:fill="FFFFFF"/>
            <w:vAlign w:val="center"/>
          </w:tcPr>
          <w:p w14:paraId="045D8961" w14:textId="77777777" w:rsidR="00580D47" w:rsidRPr="00A2104D" w:rsidRDefault="00580D47" w:rsidP="00E3286F">
            <w:pPr>
              <w:widowControl/>
              <w:autoSpaceDE/>
              <w:autoSpaceDN/>
              <w:spacing w:line="360" w:lineRule="auto"/>
              <w:rPr>
                <w:rFonts w:ascii="GHEA Grapalat" w:eastAsiaTheme="minorHAnsi" w:hAnsi="GHEA Grapalat" w:cstheme="minorBidi"/>
                <w:color w:val="000000"/>
                <w:sz w:val="20"/>
                <w:szCs w:val="10"/>
              </w:rPr>
            </w:pPr>
            <w:r w:rsidRPr="00A2104D">
              <w:rPr>
                <w:rFonts w:ascii="GHEA Grapalat" w:eastAsiaTheme="minorHAnsi" w:hAnsi="GHEA Grapalat" w:cs="Sylfaen"/>
                <w:b/>
                <w:bCs/>
                <w:color w:val="000000"/>
                <w:sz w:val="20"/>
                <w:szCs w:val="10"/>
              </w:rPr>
              <w:t>Անվանումը</w:t>
            </w:r>
          </w:p>
        </w:tc>
        <w:tc>
          <w:tcPr>
            <w:tcW w:w="1747" w:type="dxa"/>
            <w:tcBorders>
              <w:top w:val="outset" w:sz="6" w:space="0" w:color="auto"/>
              <w:left w:val="outset" w:sz="6" w:space="0" w:color="auto"/>
              <w:bottom w:val="outset" w:sz="6" w:space="0" w:color="auto"/>
              <w:right w:val="outset" w:sz="6" w:space="0" w:color="auto"/>
            </w:tcBorders>
            <w:shd w:val="clear" w:color="auto" w:fill="FFFFFF"/>
            <w:vAlign w:val="center"/>
          </w:tcPr>
          <w:p w14:paraId="136C0790" w14:textId="77777777" w:rsidR="00580D47" w:rsidRPr="00A2104D" w:rsidRDefault="00580D47" w:rsidP="00E3286F">
            <w:pPr>
              <w:widowControl/>
              <w:autoSpaceDE/>
              <w:autoSpaceDN/>
              <w:spacing w:line="360" w:lineRule="auto"/>
              <w:ind w:left="360"/>
              <w:jc w:val="center"/>
              <w:rPr>
                <w:rFonts w:ascii="GHEA Grapalat" w:eastAsiaTheme="minorHAnsi" w:hAnsi="GHEA Grapalat" w:cstheme="minorBidi"/>
                <w:color w:val="000000"/>
                <w:sz w:val="20"/>
                <w:szCs w:val="10"/>
              </w:rPr>
            </w:pPr>
            <w:r w:rsidRPr="00A2104D">
              <w:rPr>
                <w:rFonts w:ascii="GHEA Grapalat" w:eastAsiaTheme="minorHAnsi" w:hAnsi="GHEA Grapalat" w:cs="Sylfaen"/>
                <w:b/>
                <w:bCs/>
                <w:color w:val="000000"/>
                <w:sz w:val="20"/>
                <w:szCs w:val="10"/>
              </w:rPr>
              <w:t>Սահմանումը</w:t>
            </w:r>
          </w:p>
        </w:tc>
        <w:tc>
          <w:tcPr>
            <w:tcW w:w="3999" w:type="dxa"/>
            <w:tcBorders>
              <w:top w:val="outset" w:sz="6" w:space="0" w:color="auto"/>
              <w:left w:val="outset" w:sz="6" w:space="0" w:color="auto"/>
              <w:bottom w:val="outset" w:sz="6" w:space="0" w:color="auto"/>
              <w:right w:val="outset" w:sz="6" w:space="0" w:color="auto"/>
            </w:tcBorders>
            <w:shd w:val="clear" w:color="auto" w:fill="FFFFFF"/>
            <w:vAlign w:val="center"/>
          </w:tcPr>
          <w:p w14:paraId="326AD111" w14:textId="77777777" w:rsidR="00580D47" w:rsidRPr="00A2104D" w:rsidRDefault="00580D47" w:rsidP="00E3286F">
            <w:pPr>
              <w:widowControl/>
              <w:autoSpaceDE/>
              <w:autoSpaceDN/>
              <w:spacing w:line="360" w:lineRule="auto"/>
              <w:ind w:left="360"/>
              <w:jc w:val="center"/>
              <w:rPr>
                <w:rFonts w:ascii="GHEA Grapalat" w:eastAsiaTheme="minorHAnsi" w:hAnsi="GHEA Grapalat" w:cstheme="minorBidi"/>
                <w:color w:val="000000"/>
                <w:sz w:val="20"/>
                <w:szCs w:val="10"/>
              </w:rPr>
            </w:pPr>
            <w:r w:rsidRPr="00A2104D">
              <w:rPr>
                <w:rFonts w:ascii="GHEA Grapalat" w:eastAsiaTheme="minorHAnsi" w:hAnsi="GHEA Grapalat" w:cs="Sylfaen"/>
                <w:b/>
                <w:bCs/>
                <w:color w:val="000000"/>
                <w:sz w:val="20"/>
                <w:szCs w:val="10"/>
              </w:rPr>
              <w:t>Ստացված</w:t>
            </w:r>
            <w:r w:rsidRPr="00A2104D">
              <w:rPr>
                <w:rFonts w:ascii="GHEA Grapalat" w:eastAsiaTheme="minorHAnsi" w:hAnsi="GHEA Grapalat" w:cs="Cambria"/>
                <w:b/>
                <w:bCs/>
                <w:color w:val="000000"/>
                <w:sz w:val="20"/>
                <w:szCs w:val="10"/>
              </w:rPr>
              <w:t xml:space="preserve"> </w:t>
            </w:r>
            <w:r w:rsidRPr="00A2104D">
              <w:rPr>
                <w:rFonts w:ascii="GHEA Grapalat" w:eastAsiaTheme="minorHAnsi" w:hAnsi="GHEA Grapalat" w:cs="Sylfaen"/>
                <w:b/>
                <w:bCs/>
                <w:color w:val="000000"/>
                <w:sz w:val="20"/>
                <w:szCs w:val="10"/>
              </w:rPr>
              <w:t>հաստատումը</w:t>
            </w:r>
            <w:r w:rsidRPr="00A2104D">
              <w:rPr>
                <w:rFonts w:ascii="GHEA Grapalat" w:eastAsiaTheme="minorHAnsi" w:hAnsi="GHEA Grapalat" w:cs="Cambria"/>
                <w:b/>
                <w:bCs/>
                <w:color w:val="000000"/>
                <w:sz w:val="20"/>
                <w:szCs w:val="10"/>
              </w:rPr>
              <w:t xml:space="preserve"> </w:t>
            </w:r>
            <w:r w:rsidRPr="00A2104D">
              <w:rPr>
                <w:rFonts w:ascii="GHEA Grapalat" w:eastAsiaTheme="minorHAnsi" w:hAnsi="GHEA Grapalat" w:cs="Sylfaen"/>
                <w:b/>
                <w:bCs/>
                <w:color w:val="000000"/>
                <w:sz w:val="20"/>
                <w:szCs w:val="10"/>
              </w:rPr>
              <w:t>և</w:t>
            </w:r>
            <w:r w:rsidRPr="00A2104D">
              <w:rPr>
                <w:rFonts w:ascii="GHEA Grapalat" w:eastAsiaTheme="minorHAnsi" w:hAnsi="GHEA Grapalat" w:cs="Cambria"/>
                <w:b/>
                <w:bCs/>
                <w:color w:val="000000"/>
                <w:sz w:val="20"/>
                <w:szCs w:val="10"/>
              </w:rPr>
              <w:t xml:space="preserve"> </w:t>
            </w:r>
            <w:r w:rsidRPr="00A2104D">
              <w:rPr>
                <w:rFonts w:ascii="GHEA Grapalat" w:eastAsiaTheme="minorHAnsi" w:hAnsi="GHEA Grapalat" w:cstheme="minorBidi"/>
                <w:b/>
                <w:bCs/>
                <w:color w:val="000000"/>
                <w:sz w:val="20"/>
                <w:szCs w:val="10"/>
              </w:rPr>
              <w:t xml:space="preserve"> </w:t>
            </w:r>
            <w:r w:rsidRPr="00A2104D">
              <w:rPr>
                <w:rFonts w:ascii="GHEA Grapalat" w:eastAsiaTheme="minorHAnsi" w:hAnsi="GHEA Grapalat" w:cs="Sylfaen"/>
                <w:b/>
                <w:bCs/>
                <w:color w:val="000000"/>
                <w:sz w:val="20"/>
                <w:szCs w:val="10"/>
              </w:rPr>
              <w:t>օգտագործման նպատակը</w:t>
            </w:r>
          </w:p>
        </w:tc>
      </w:tr>
      <w:tr w:rsidR="00580D47" w:rsidRPr="006A4977" w14:paraId="4F9A7A6B" w14:textId="77777777" w:rsidTr="00580D47">
        <w:trPr>
          <w:trHeight w:val="1075"/>
          <w:tblCellSpacing w:w="0" w:type="dxa"/>
          <w:jc w:val="center"/>
        </w:trPr>
        <w:tc>
          <w:tcPr>
            <w:tcW w:w="536" w:type="dxa"/>
            <w:vMerge w:val="restart"/>
            <w:tcBorders>
              <w:top w:val="outset" w:sz="6" w:space="0" w:color="auto"/>
              <w:left w:val="outset" w:sz="6" w:space="0" w:color="auto"/>
              <w:bottom w:val="outset" w:sz="6" w:space="0" w:color="auto"/>
              <w:right w:val="outset" w:sz="6" w:space="0" w:color="auto"/>
            </w:tcBorders>
            <w:shd w:val="clear" w:color="auto" w:fill="FFFFFF"/>
          </w:tcPr>
          <w:p w14:paraId="17B5ABFE" w14:textId="77777777" w:rsidR="00580D47" w:rsidRPr="00A2104D" w:rsidRDefault="00580D47" w:rsidP="00E3286F">
            <w:pPr>
              <w:widowControl/>
              <w:autoSpaceDE/>
              <w:autoSpaceDN/>
              <w:spacing w:line="360" w:lineRule="auto"/>
              <w:ind w:left="360"/>
              <w:rPr>
                <w:rFonts w:ascii="GHEA Grapalat" w:eastAsiaTheme="minorHAnsi" w:hAnsi="GHEA Grapalat" w:cstheme="minorBidi"/>
                <w:color w:val="000000"/>
                <w:sz w:val="20"/>
                <w:szCs w:val="10"/>
              </w:rPr>
            </w:pPr>
            <w:r w:rsidRPr="00A2104D">
              <w:rPr>
                <w:rFonts w:ascii="GHEA Grapalat" w:eastAsiaTheme="minorHAnsi" w:hAnsi="GHEA Grapalat" w:cstheme="minorBidi"/>
                <w:color w:val="000000"/>
                <w:sz w:val="20"/>
                <w:szCs w:val="10"/>
              </w:rPr>
              <w:t>1.</w:t>
            </w:r>
          </w:p>
        </w:tc>
        <w:tc>
          <w:tcPr>
            <w:tcW w:w="1624" w:type="dxa"/>
            <w:vMerge w:val="restart"/>
            <w:tcBorders>
              <w:top w:val="outset" w:sz="6" w:space="0" w:color="auto"/>
              <w:left w:val="outset" w:sz="6" w:space="0" w:color="auto"/>
              <w:bottom w:val="outset" w:sz="6" w:space="0" w:color="auto"/>
              <w:right w:val="outset" w:sz="6" w:space="0" w:color="auto"/>
            </w:tcBorders>
            <w:shd w:val="clear" w:color="auto" w:fill="FFFFFF"/>
          </w:tcPr>
          <w:p w14:paraId="2F93F4E2" w14:textId="77777777" w:rsidR="00580D47" w:rsidRPr="00A2104D" w:rsidRDefault="00580D47" w:rsidP="00E3286F">
            <w:pPr>
              <w:widowControl/>
              <w:autoSpaceDE/>
              <w:autoSpaceDN/>
              <w:spacing w:line="360" w:lineRule="auto"/>
              <w:ind w:left="360"/>
              <w:rPr>
                <w:rFonts w:ascii="GHEA Grapalat" w:eastAsiaTheme="minorHAnsi" w:hAnsi="GHEA Grapalat" w:cstheme="minorBidi"/>
                <w:color w:val="000000"/>
                <w:sz w:val="20"/>
                <w:szCs w:val="10"/>
              </w:rPr>
            </w:pPr>
            <w:r w:rsidRPr="00A2104D">
              <w:rPr>
                <w:rFonts w:ascii="GHEA Grapalat" w:eastAsiaTheme="minorHAnsi" w:hAnsi="GHEA Grapalat" w:cs="Sylfaen"/>
                <w:color w:val="000000"/>
                <w:sz w:val="20"/>
                <w:szCs w:val="10"/>
              </w:rPr>
              <w:t>Ստուգում</w:t>
            </w:r>
          </w:p>
        </w:tc>
        <w:tc>
          <w:tcPr>
            <w:tcW w:w="1747" w:type="dxa"/>
            <w:tcBorders>
              <w:top w:val="outset" w:sz="6" w:space="0" w:color="auto"/>
              <w:left w:val="outset" w:sz="6" w:space="0" w:color="auto"/>
              <w:bottom w:val="outset" w:sz="6" w:space="0" w:color="auto"/>
              <w:right w:val="outset" w:sz="6" w:space="0" w:color="auto"/>
            </w:tcBorders>
            <w:shd w:val="clear" w:color="auto" w:fill="FFFFFF"/>
          </w:tcPr>
          <w:p w14:paraId="5A265220" w14:textId="77777777" w:rsidR="00580D47" w:rsidRPr="00A2104D" w:rsidRDefault="00580D47" w:rsidP="00E3286F">
            <w:pPr>
              <w:widowControl/>
              <w:autoSpaceDE/>
              <w:autoSpaceDN/>
              <w:spacing w:line="360" w:lineRule="auto"/>
              <w:ind w:left="360"/>
              <w:rPr>
                <w:rFonts w:ascii="GHEA Grapalat" w:eastAsiaTheme="minorHAnsi" w:hAnsi="GHEA Grapalat" w:cstheme="minorBidi"/>
                <w:color w:val="000000"/>
                <w:sz w:val="20"/>
                <w:szCs w:val="10"/>
              </w:rPr>
            </w:pPr>
            <w:r w:rsidRPr="00A2104D">
              <w:rPr>
                <w:rFonts w:ascii="GHEA Grapalat" w:eastAsiaTheme="minorHAnsi" w:hAnsi="GHEA Grapalat" w:cstheme="minorBidi"/>
                <w:color w:val="000000"/>
                <w:sz w:val="20"/>
                <w:szCs w:val="10"/>
              </w:rPr>
              <w:t xml:space="preserve">1) Ակտիվների ստուգման դեպքում աուդիտորը ստուգում է, որ հաշվապահական </w:t>
            </w:r>
            <w:r w:rsidRPr="00A2104D">
              <w:rPr>
                <w:rFonts w:ascii="GHEA Grapalat" w:eastAsiaTheme="minorHAnsi" w:hAnsi="GHEA Grapalat" w:cstheme="minorBidi"/>
                <w:color w:val="000000"/>
                <w:sz w:val="20"/>
                <w:szCs w:val="10"/>
              </w:rPr>
              <w:lastRenderedPageBreak/>
              <w:t>գրանցումներում արտացոլված ակտիվները համընկնում են այդ ակտիվների ֆիզիկական առկայության հետ:</w:t>
            </w:r>
          </w:p>
        </w:tc>
        <w:tc>
          <w:tcPr>
            <w:tcW w:w="3999" w:type="dxa"/>
            <w:tcBorders>
              <w:top w:val="outset" w:sz="6" w:space="0" w:color="auto"/>
              <w:left w:val="outset" w:sz="6" w:space="0" w:color="auto"/>
              <w:bottom w:val="outset" w:sz="6" w:space="0" w:color="auto"/>
              <w:right w:val="outset" w:sz="6" w:space="0" w:color="auto"/>
            </w:tcBorders>
            <w:shd w:val="clear" w:color="auto" w:fill="FFFFFF"/>
          </w:tcPr>
          <w:p w14:paraId="0B296F2B" w14:textId="77777777" w:rsidR="00580D47" w:rsidRPr="00A2104D" w:rsidRDefault="00580D47" w:rsidP="00E3286F">
            <w:pPr>
              <w:widowControl/>
              <w:autoSpaceDE/>
              <w:autoSpaceDN/>
              <w:spacing w:line="360" w:lineRule="auto"/>
              <w:ind w:left="360"/>
              <w:rPr>
                <w:rFonts w:ascii="GHEA Grapalat" w:eastAsiaTheme="minorHAnsi" w:hAnsi="GHEA Grapalat" w:cstheme="minorBidi"/>
                <w:color w:val="000000"/>
                <w:sz w:val="20"/>
                <w:szCs w:val="10"/>
              </w:rPr>
            </w:pPr>
            <w:r w:rsidRPr="00A2104D">
              <w:rPr>
                <w:rFonts w:ascii="GHEA Grapalat" w:eastAsiaTheme="minorHAnsi" w:hAnsi="GHEA Grapalat" w:cs="Sylfaen"/>
                <w:color w:val="000000"/>
                <w:sz w:val="20"/>
                <w:szCs w:val="10"/>
              </w:rPr>
              <w:lastRenderedPageBreak/>
              <w:t xml:space="preserve">Այն տրամադրում է առկայության, գնահատման հաստատումներ, սակայն չի տրամադրում իրավունքների և պարտականությունների </w:t>
            </w:r>
            <w:r w:rsidRPr="00A2104D">
              <w:rPr>
                <w:rFonts w:ascii="GHEA Grapalat" w:eastAsiaTheme="minorHAnsi" w:hAnsi="GHEA Grapalat" w:cs="Sylfaen"/>
                <w:color w:val="000000"/>
                <w:sz w:val="20"/>
                <w:szCs w:val="10"/>
              </w:rPr>
              <w:lastRenderedPageBreak/>
              <w:t>հաստատում: Եթե ակտիվների ֆիզիկական առկայությունը համեմատվի հաշվապահական գրանցումների հետ, ապա այս տեխնիկայի միջոցով կստանանք նաև ամբողջականության հաստատում:</w:t>
            </w:r>
          </w:p>
        </w:tc>
      </w:tr>
      <w:tr w:rsidR="00580D47" w:rsidRPr="006A4977" w14:paraId="2BFD578D" w14:textId="77777777" w:rsidTr="00580D47">
        <w:trPr>
          <w:tblCellSpacing w:w="0" w:type="dxa"/>
          <w:jc w:val="center"/>
        </w:trPr>
        <w:tc>
          <w:tcPr>
            <w:tcW w:w="536" w:type="dxa"/>
            <w:vMerge/>
            <w:tcBorders>
              <w:top w:val="outset" w:sz="6" w:space="0" w:color="auto"/>
              <w:left w:val="outset" w:sz="6" w:space="0" w:color="auto"/>
              <w:bottom w:val="outset" w:sz="6" w:space="0" w:color="auto"/>
              <w:right w:val="outset" w:sz="6" w:space="0" w:color="auto"/>
            </w:tcBorders>
            <w:shd w:val="clear" w:color="auto" w:fill="FFFFFF"/>
            <w:vAlign w:val="center"/>
          </w:tcPr>
          <w:p w14:paraId="745744BE" w14:textId="77777777" w:rsidR="00580D47" w:rsidRPr="00A2104D" w:rsidRDefault="00580D47" w:rsidP="00E3286F">
            <w:pPr>
              <w:spacing w:line="360" w:lineRule="auto"/>
              <w:ind w:left="360"/>
              <w:rPr>
                <w:rFonts w:ascii="GHEA Grapalat" w:hAnsi="GHEA Grapalat"/>
                <w:sz w:val="20"/>
                <w:szCs w:val="16"/>
              </w:rPr>
            </w:pPr>
          </w:p>
        </w:tc>
        <w:tc>
          <w:tcPr>
            <w:tcW w:w="1624" w:type="dxa"/>
            <w:vMerge/>
            <w:tcBorders>
              <w:top w:val="outset" w:sz="6" w:space="0" w:color="auto"/>
              <w:left w:val="outset" w:sz="6" w:space="0" w:color="auto"/>
              <w:bottom w:val="outset" w:sz="6" w:space="0" w:color="auto"/>
              <w:right w:val="outset" w:sz="6" w:space="0" w:color="auto"/>
            </w:tcBorders>
            <w:shd w:val="clear" w:color="auto" w:fill="FFFFFF"/>
            <w:vAlign w:val="center"/>
          </w:tcPr>
          <w:p w14:paraId="52F5201D" w14:textId="77777777" w:rsidR="00580D47" w:rsidRPr="00A2104D" w:rsidRDefault="00580D47" w:rsidP="00E3286F">
            <w:pPr>
              <w:spacing w:line="360" w:lineRule="auto"/>
              <w:ind w:left="360"/>
              <w:rPr>
                <w:rFonts w:ascii="GHEA Grapalat" w:hAnsi="GHEA Grapalat"/>
                <w:sz w:val="20"/>
                <w:szCs w:val="16"/>
              </w:rPr>
            </w:pPr>
          </w:p>
        </w:tc>
        <w:tc>
          <w:tcPr>
            <w:tcW w:w="1747" w:type="dxa"/>
            <w:tcBorders>
              <w:top w:val="outset" w:sz="6" w:space="0" w:color="auto"/>
              <w:left w:val="outset" w:sz="6" w:space="0" w:color="auto"/>
              <w:bottom w:val="outset" w:sz="6" w:space="0" w:color="auto"/>
              <w:right w:val="outset" w:sz="6" w:space="0" w:color="auto"/>
            </w:tcBorders>
            <w:shd w:val="clear" w:color="auto" w:fill="FFFFFF"/>
          </w:tcPr>
          <w:p w14:paraId="20DDD260" w14:textId="77777777" w:rsidR="00580D47" w:rsidRPr="00A2104D" w:rsidRDefault="00580D47" w:rsidP="00E3286F">
            <w:pPr>
              <w:widowControl/>
              <w:autoSpaceDE/>
              <w:autoSpaceDN/>
              <w:spacing w:line="360" w:lineRule="auto"/>
              <w:ind w:left="360"/>
              <w:rPr>
                <w:rFonts w:ascii="GHEA Grapalat" w:eastAsiaTheme="minorHAnsi" w:hAnsi="GHEA Grapalat" w:cstheme="minorBidi"/>
                <w:color w:val="000000"/>
                <w:sz w:val="20"/>
                <w:szCs w:val="16"/>
              </w:rPr>
            </w:pPr>
            <w:r w:rsidRPr="00A2104D">
              <w:rPr>
                <w:rFonts w:ascii="GHEA Grapalat" w:eastAsiaTheme="minorHAnsi" w:hAnsi="GHEA Grapalat" w:cstheme="minorBidi"/>
                <w:color w:val="000000"/>
                <w:sz w:val="20"/>
                <w:szCs w:val="16"/>
              </w:rPr>
              <w:t>2) Փաստաթղթերի ստուգման դեպքում գործառնությունների հաշվապահական գրանցումները համեմատվում են այդ գործառնությունների փաստաթղթերի հետ:</w:t>
            </w:r>
          </w:p>
        </w:tc>
        <w:tc>
          <w:tcPr>
            <w:tcW w:w="3999" w:type="dxa"/>
            <w:tcBorders>
              <w:top w:val="outset" w:sz="6" w:space="0" w:color="auto"/>
              <w:left w:val="outset" w:sz="6" w:space="0" w:color="auto"/>
              <w:bottom w:val="outset" w:sz="6" w:space="0" w:color="auto"/>
              <w:right w:val="outset" w:sz="6" w:space="0" w:color="auto"/>
            </w:tcBorders>
            <w:shd w:val="clear" w:color="auto" w:fill="FFFFFF"/>
          </w:tcPr>
          <w:p w14:paraId="78DC7E8B" w14:textId="77777777" w:rsidR="00580D47" w:rsidRPr="00A2104D" w:rsidRDefault="00580D47" w:rsidP="00E3286F">
            <w:pPr>
              <w:widowControl/>
              <w:autoSpaceDE/>
              <w:autoSpaceDN/>
              <w:spacing w:line="360" w:lineRule="auto"/>
              <w:ind w:left="360"/>
              <w:rPr>
                <w:rFonts w:ascii="GHEA Grapalat" w:eastAsiaTheme="minorHAnsi" w:hAnsi="GHEA Grapalat" w:cs="Sylfaen"/>
                <w:color w:val="000000"/>
                <w:sz w:val="20"/>
                <w:szCs w:val="16"/>
              </w:rPr>
            </w:pPr>
            <w:r w:rsidRPr="00A2104D">
              <w:rPr>
                <w:rFonts w:ascii="GHEA Grapalat" w:eastAsiaTheme="minorHAnsi" w:hAnsi="GHEA Grapalat" w:cs="Sylfaen"/>
                <w:color w:val="000000"/>
                <w:sz w:val="20"/>
                <w:szCs w:val="16"/>
              </w:rPr>
              <w:t xml:space="preserve">Այս դեպքում ստանում ենք գործառնությունների տեղի ունենալու կամ ակտիվների առկայության հաստատում: Եթե համեմատվում են սկզբնական փաստաթղթերը հաշվապահական գրանցումների հետ, ստանում ենք ամբողջականության հաստատում: Բացի դրանից կարող ենք ստանալ գնահատման, ճշգրտության, իրավունքների և պարտականությունների, ինչպես նաև ներկայացման ու ճիշտ ժամանակաշրջանում </w:t>
            </w:r>
            <w:r w:rsidRPr="00A2104D">
              <w:rPr>
                <w:rFonts w:ascii="GHEA Grapalat" w:eastAsiaTheme="minorHAnsi" w:hAnsi="GHEA Grapalat" w:cs="Sylfaen"/>
                <w:color w:val="000000"/>
                <w:sz w:val="20"/>
                <w:szCs w:val="16"/>
              </w:rPr>
              <w:lastRenderedPageBreak/>
              <w:t>արտացոլման հաստատումներ:</w:t>
            </w:r>
          </w:p>
          <w:p w14:paraId="3DEF9A40" w14:textId="77777777" w:rsidR="00580D47" w:rsidRPr="00A2104D" w:rsidRDefault="00580D47" w:rsidP="00E3286F">
            <w:pPr>
              <w:widowControl/>
              <w:autoSpaceDE/>
              <w:autoSpaceDN/>
              <w:spacing w:line="360" w:lineRule="auto"/>
              <w:ind w:left="360"/>
              <w:rPr>
                <w:rFonts w:ascii="GHEA Grapalat" w:eastAsiaTheme="minorHAnsi" w:hAnsi="GHEA Grapalat" w:cstheme="minorBidi"/>
                <w:color w:val="000000"/>
                <w:sz w:val="20"/>
                <w:szCs w:val="16"/>
              </w:rPr>
            </w:pPr>
            <w:r w:rsidRPr="00A2104D">
              <w:rPr>
                <w:rFonts w:ascii="GHEA Grapalat" w:eastAsiaTheme="minorHAnsi" w:hAnsi="GHEA Grapalat" w:cs="Sylfaen"/>
                <w:color w:val="000000"/>
                <w:sz w:val="20"/>
                <w:szCs w:val="16"/>
              </w:rPr>
              <w:t>Հսկողական տարրերի ստուգման դեպքում այս գործիքով կարելի է ստուգել փաստաթղթերի` լիազորված մարմինների կողմից հաստատված լինելը և օրենքներին ու այլ իրավական նորմերին համապատասխանությունը:</w:t>
            </w:r>
          </w:p>
        </w:tc>
      </w:tr>
      <w:tr w:rsidR="00580D47" w:rsidRPr="006A4977" w14:paraId="4ED91585" w14:textId="77777777" w:rsidTr="00580D47">
        <w:trPr>
          <w:tblCellSpacing w:w="0" w:type="dxa"/>
          <w:jc w:val="center"/>
        </w:trPr>
        <w:tc>
          <w:tcPr>
            <w:tcW w:w="536" w:type="dxa"/>
            <w:tcBorders>
              <w:top w:val="outset" w:sz="6" w:space="0" w:color="auto"/>
              <w:left w:val="outset" w:sz="6" w:space="0" w:color="auto"/>
              <w:bottom w:val="outset" w:sz="6" w:space="0" w:color="auto"/>
              <w:right w:val="outset" w:sz="6" w:space="0" w:color="auto"/>
            </w:tcBorders>
            <w:shd w:val="clear" w:color="auto" w:fill="FFFFFF"/>
          </w:tcPr>
          <w:p w14:paraId="31148EF2" w14:textId="77777777" w:rsidR="00580D47" w:rsidRPr="00A2104D" w:rsidRDefault="00580D47" w:rsidP="00E3286F">
            <w:pPr>
              <w:widowControl/>
              <w:autoSpaceDE/>
              <w:autoSpaceDN/>
              <w:spacing w:line="360" w:lineRule="auto"/>
              <w:ind w:left="360"/>
              <w:rPr>
                <w:rFonts w:ascii="GHEA Grapalat" w:eastAsiaTheme="minorHAnsi" w:hAnsi="GHEA Grapalat" w:cstheme="minorBidi"/>
                <w:color w:val="000000"/>
                <w:sz w:val="20"/>
                <w:szCs w:val="16"/>
              </w:rPr>
            </w:pPr>
            <w:r w:rsidRPr="00A2104D">
              <w:rPr>
                <w:rFonts w:ascii="GHEA Grapalat" w:eastAsiaTheme="minorHAnsi" w:hAnsi="GHEA Grapalat" w:cstheme="minorBidi"/>
                <w:color w:val="000000"/>
                <w:sz w:val="20"/>
                <w:szCs w:val="16"/>
              </w:rPr>
              <w:lastRenderedPageBreak/>
              <w:t>2.</w:t>
            </w:r>
          </w:p>
        </w:tc>
        <w:tc>
          <w:tcPr>
            <w:tcW w:w="1624" w:type="dxa"/>
            <w:tcBorders>
              <w:top w:val="outset" w:sz="6" w:space="0" w:color="auto"/>
              <w:left w:val="outset" w:sz="6" w:space="0" w:color="auto"/>
              <w:bottom w:val="outset" w:sz="6" w:space="0" w:color="auto"/>
              <w:right w:val="outset" w:sz="6" w:space="0" w:color="auto"/>
            </w:tcBorders>
            <w:shd w:val="clear" w:color="auto" w:fill="FFFFFF"/>
          </w:tcPr>
          <w:p w14:paraId="7CBCA1C4" w14:textId="77777777" w:rsidR="00580D47" w:rsidRPr="00A2104D" w:rsidRDefault="00580D47" w:rsidP="00E3286F">
            <w:pPr>
              <w:widowControl/>
              <w:autoSpaceDE/>
              <w:autoSpaceDN/>
              <w:spacing w:line="360" w:lineRule="auto"/>
              <w:ind w:left="360"/>
              <w:rPr>
                <w:rFonts w:ascii="GHEA Grapalat" w:eastAsiaTheme="minorHAnsi" w:hAnsi="GHEA Grapalat" w:cstheme="minorBidi"/>
                <w:color w:val="000000"/>
                <w:sz w:val="20"/>
                <w:szCs w:val="16"/>
              </w:rPr>
            </w:pPr>
            <w:r w:rsidRPr="00A2104D">
              <w:rPr>
                <w:rFonts w:ascii="GHEA Grapalat" w:eastAsiaTheme="minorHAnsi" w:hAnsi="GHEA Grapalat" w:cs="Sylfaen"/>
                <w:color w:val="000000"/>
                <w:sz w:val="20"/>
                <w:szCs w:val="16"/>
              </w:rPr>
              <w:t>Դիտարկում</w:t>
            </w:r>
          </w:p>
        </w:tc>
        <w:tc>
          <w:tcPr>
            <w:tcW w:w="1747" w:type="dxa"/>
            <w:tcBorders>
              <w:top w:val="outset" w:sz="6" w:space="0" w:color="auto"/>
              <w:left w:val="outset" w:sz="6" w:space="0" w:color="auto"/>
              <w:bottom w:val="outset" w:sz="6" w:space="0" w:color="auto"/>
              <w:right w:val="outset" w:sz="6" w:space="0" w:color="auto"/>
            </w:tcBorders>
            <w:shd w:val="clear" w:color="auto" w:fill="FFFFFF"/>
          </w:tcPr>
          <w:p w14:paraId="6B96E3D2" w14:textId="77777777" w:rsidR="00580D47" w:rsidRPr="00A2104D" w:rsidRDefault="00580D47" w:rsidP="00E3286F">
            <w:pPr>
              <w:widowControl/>
              <w:autoSpaceDE/>
              <w:autoSpaceDN/>
              <w:spacing w:line="360" w:lineRule="auto"/>
              <w:ind w:left="360"/>
              <w:rPr>
                <w:rFonts w:ascii="GHEA Grapalat" w:eastAsiaTheme="minorHAnsi" w:hAnsi="GHEA Grapalat" w:cstheme="minorBidi"/>
                <w:color w:val="000000"/>
                <w:sz w:val="20"/>
                <w:szCs w:val="16"/>
              </w:rPr>
            </w:pPr>
            <w:r w:rsidRPr="00A2104D">
              <w:rPr>
                <w:rFonts w:ascii="GHEA Grapalat" w:eastAsiaTheme="minorHAnsi" w:hAnsi="GHEA Grapalat" w:cs="Sylfaen"/>
                <w:color w:val="000000"/>
                <w:sz w:val="20"/>
                <w:szCs w:val="16"/>
              </w:rPr>
              <w:t>Այս</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դեպքում</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աուդիտորը</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ականատես</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է</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լինում</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գործընթացին</w:t>
            </w:r>
            <w:r w:rsidRPr="00A2104D">
              <w:rPr>
                <w:rFonts w:ascii="GHEA Grapalat" w:eastAsiaTheme="minorHAnsi" w:hAnsi="GHEA Grapalat" w:cstheme="minorBidi"/>
                <w:color w:val="000000"/>
                <w:sz w:val="20"/>
                <w:szCs w:val="16"/>
              </w:rPr>
              <w:t>:</w:t>
            </w:r>
          </w:p>
        </w:tc>
        <w:tc>
          <w:tcPr>
            <w:tcW w:w="3999" w:type="dxa"/>
            <w:tcBorders>
              <w:top w:val="outset" w:sz="6" w:space="0" w:color="auto"/>
              <w:left w:val="outset" w:sz="6" w:space="0" w:color="auto"/>
              <w:bottom w:val="outset" w:sz="6" w:space="0" w:color="auto"/>
              <w:right w:val="outset" w:sz="6" w:space="0" w:color="auto"/>
            </w:tcBorders>
            <w:shd w:val="clear" w:color="auto" w:fill="FFFFFF"/>
          </w:tcPr>
          <w:p w14:paraId="16AEE6CD" w14:textId="77777777" w:rsidR="00580D47" w:rsidRPr="00A2104D" w:rsidRDefault="00580D47" w:rsidP="00E3286F">
            <w:pPr>
              <w:widowControl/>
              <w:autoSpaceDE/>
              <w:autoSpaceDN/>
              <w:spacing w:line="360" w:lineRule="auto"/>
              <w:ind w:left="360"/>
              <w:rPr>
                <w:rFonts w:ascii="GHEA Grapalat" w:eastAsiaTheme="minorHAnsi" w:hAnsi="GHEA Grapalat" w:cstheme="minorBidi"/>
                <w:color w:val="000000"/>
                <w:sz w:val="20"/>
                <w:szCs w:val="16"/>
              </w:rPr>
            </w:pPr>
            <w:r w:rsidRPr="00A2104D">
              <w:rPr>
                <w:rFonts w:ascii="GHEA Grapalat" w:eastAsiaTheme="minorHAnsi" w:hAnsi="GHEA Grapalat" w:cs="Sylfaen"/>
                <w:color w:val="000000"/>
                <w:sz w:val="20"/>
                <w:szCs w:val="16"/>
              </w:rPr>
              <w:t>Այն</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ունի</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շատ</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սահմանափակ</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կիրառություն</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քանի</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որ</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հաստատում</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է</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գործընթացի</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տեղի</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ունենալը</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միայն</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այն</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պահին</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երբ</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աուդիտորը</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ներկա</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է</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գտնվում</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այդ</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իրադարձության իրականացման ընթացքում: Մեծամասամբ օգտագործվում է հսկողության համակարգի թեստերի ընթացքում:</w:t>
            </w:r>
          </w:p>
        </w:tc>
      </w:tr>
      <w:tr w:rsidR="00580D47" w:rsidRPr="006A4977" w14:paraId="4B3A666E" w14:textId="77777777" w:rsidTr="00580D47">
        <w:trPr>
          <w:tblCellSpacing w:w="0" w:type="dxa"/>
          <w:jc w:val="center"/>
        </w:trPr>
        <w:tc>
          <w:tcPr>
            <w:tcW w:w="536" w:type="dxa"/>
            <w:tcBorders>
              <w:top w:val="outset" w:sz="6" w:space="0" w:color="auto"/>
              <w:left w:val="outset" w:sz="6" w:space="0" w:color="auto"/>
              <w:bottom w:val="outset" w:sz="6" w:space="0" w:color="auto"/>
              <w:right w:val="outset" w:sz="6" w:space="0" w:color="auto"/>
            </w:tcBorders>
            <w:shd w:val="clear" w:color="auto" w:fill="FFFFFF"/>
          </w:tcPr>
          <w:p w14:paraId="791B815B" w14:textId="77777777" w:rsidR="00580D47" w:rsidRPr="00A2104D" w:rsidRDefault="00580D47" w:rsidP="00E3286F">
            <w:pPr>
              <w:widowControl/>
              <w:autoSpaceDE/>
              <w:autoSpaceDN/>
              <w:spacing w:line="360" w:lineRule="auto"/>
              <w:ind w:left="360"/>
              <w:rPr>
                <w:rFonts w:ascii="GHEA Grapalat" w:eastAsiaTheme="minorHAnsi" w:hAnsi="GHEA Grapalat" w:cstheme="minorBidi"/>
                <w:color w:val="000000"/>
                <w:sz w:val="20"/>
                <w:szCs w:val="16"/>
              </w:rPr>
            </w:pPr>
            <w:r w:rsidRPr="00A2104D">
              <w:rPr>
                <w:rFonts w:ascii="GHEA Grapalat" w:eastAsiaTheme="minorHAnsi" w:hAnsi="GHEA Grapalat" w:cstheme="minorBidi"/>
                <w:color w:val="000000"/>
                <w:sz w:val="20"/>
                <w:szCs w:val="16"/>
              </w:rPr>
              <w:t>3.</w:t>
            </w:r>
          </w:p>
        </w:tc>
        <w:tc>
          <w:tcPr>
            <w:tcW w:w="1624" w:type="dxa"/>
            <w:tcBorders>
              <w:top w:val="outset" w:sz="6" w:space="0" w:color="auto"/>
              <w:left w:val="outset" w:sz="6" w:space="0" w:color="auto"/>
              <w:bottom w:val="outset" w:sz="6" w:space="0" w:color="auto"/>
              <w:right w:val="outset" w:sz="6" w:space="0" w:color="auto"/>
            </w:tcBorders>
            <w:shd w:val="clear" w:color="auto" w:fill="FFFFFF"/>
          </w:tcPr>
          <w:p w14:paraId="2F3E6B6F" w14:textId="77777777" w:rsidR="00580D47" w:rsidRPr="00A2104D" w:rsidRDefault="00580D47" w:rsidP="00E3286F">
            <w:pPr>
              <w:widowControl/>
              <w:autoSpaceDE/>
              <w:autoSpaceDN/>
              <w:spacing w:line="360" w:lineRule="auto"/>
              <w:ind w:left="360"/>
              <w:rPr>
                <w:rFonts w:ascii="GHEA Grapalat" w:eastAsiaTheme="minorHAnsi" w:hAnsi="GHEA Grapalat" w:cstheme="minorBidi"/>
                <w:color w:val="000000"/>
                <w:sz w:val="20"/>
                <w:szCs w:val="16"/>
              </w:rPr>
            </w:pPr>
            <w:r w:rsidRPr="00A2104D">
              <w:rPr>
                <w:rFonts w:ascii="GHEA Grapalat" w:eastAsiaTheme="minorHAnsi" w:hAnsi="GHEA Grapalat" w:cs="Sylfaen"/>
                <w:color w:val="000000"/>
                <w:sz w:val="20"/>
                <w:szCs w:val="16"/>
              </w:rPr>
              <w:t>Հարցում</w:t>
            </w:r>
          </w:p>
        </w:tc>
        <w:tc>
          <w:tcPr>
            <w:tcW w:w="1747" w:type="dxa"/>
            <w:tcBorders>
              <w:top w:val="outset" w:sz="6" w:space="0" w:color="auto"/>
              <w:left w:val="outset" w:sz="6" w:space="0" w:color="auto"/>
              <w:bottom w:val="outset" w:sz="6" w:space="0" w:color="auto"/>
              <w:right w:val="outset" w:sz="6" w:space="0" w:color="auto"/>
            </w:tcBorders>
            <w:shd w:val="clear" w:color="auto" w:fill="FFFFFF"/>
          </w:tcPr>
          <w:p w14:paraId="08AC400B" w14:textId="77777777" w:rsidR="00580D47" w:rsidRPr="00A2104D" w:rsidRDefault="00580D47" w:rsidP="00E3286F">
            <w:pPr>
              <w:widowControl/>
              <w:autoSpaceDE/>
              <w:autoSpaceDN/>
              <w:spacing w:line="360" w:lineRule="auto"/>
              <w:ind w:left="360"/>
              <w:rPr>
                <w:rFonts w:ascii="GHEA Grapalat" w:eastAsiaTheme="minorHAnsi" w:hAnsi="GHEA Grapalat" w:cstheme="minorBidi"/>
                <w:color w:val="000000"/>
                <w:sz w:val="20"/>
                <w:szCs w:val="16"/>
              </w:rPr>
            </w:pPr>
            <w:r w:rsidRPr="00A2104D">
              <w:rPr>
                <w:rFonts w:ascii="GHEA Grapalat" w:eastAsiaTheme="minorHAnsi" w:hAnsi="GHEA Grapalat" w:cs="Sylfaen"/>
                <w:color w:val="000000"/>
                <w:sz w:val="20"/>
                <w:szCs w:val="16"/>
              </w:rPr>
              <w:t>Տեղեկատվության</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հարցում</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աուդիտի</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ենթարկվող</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միավորի</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lastRenderedPageBreak/>
              <w:t>աշխատակիցներից</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կամ</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այլ</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արտաքին</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աղբյուրներից</w:t>
            </w:r>
            <w:r w:rsidRPr="00A2104D">
              <w:rPr>
                <w:rFonts w:ascii="GHEA Grapalat" w:eastAsiaTheme="minorHAnsi" w:hAnsi="GHEA Grapalat" w:cstheme="minorBidi"/>
                <w:color w:val="000000"/>
                <w:sz w:val="20"/>
                <w:szCs w:val="16"/>
              </w:rPr>
              <w:t>:</w:t>
            </w:r>
          </w:p>
        </w:tc>
        <w:tc>
          <w:tcPr>
            <w:tcW w:w="3999" w:type="dxa"/>
            <w:tcBorders>
              <w:top w:val="outset" w:sz="6" w:space="0" w:color="auto"/>
              <w:left w:val="outset" w:sz="6" w:space="0" w:color="auto"/>
              <w:bottom w:val="outset" w:sz="6" w:space="0" w:color="auto"/>
              <w:right w:val="outset" w:sz="6" w:space="0" w:color="auto"/>
            </w:tcBorders>
            <w:shd w:val="clear" w:color="auto" w:fill="FFFFFF"/>
          </w:tcPr>
          <w:p w14:paraId="53219ABF" w14:textId="77777777" w:rsidR="00580D47" w:rsidRPr="00A2104D" w:rsidRDefault="00580D47" w:rsidP="00E3286F">
            <w:pPr>
              <w:widowControl/>
              <w:autoSpaceDE/>
              <w:autoSpaceDN/>
              <w:spacing w:line="360" w:lineRule="auto"/>
              <w:ind w:left="360"/>
              <w:rPr>
                <w:rFonts w:ascii="GHEA Grapalat" w:eastAsiaTheme="minorHAnsi" w:hAnsi="GHEA Grapalat" w:cs="Sylfaen"/>
                <w:color w:val="000000"/>
                <w:sz w:val="20"/>
                <w:szCs w:val="16"/>
              </w:rPr>
            </w:pPr>
            <w:r w:rsidRPr="00A2104D">
              <w:rPr>
                <w:rFonts w:ascii="GHEA Grapalat" w:eastAsiaTheme="minorHAnsi" w:hAnsi="GHEA Grapalat" w:cs="Sylfaen"/>
                <w:color w:val="000000"/>
                <w:sz w:val="20"/>
                <w:szCs w:val="16"/>
              </w:rPr>
              <w:lastRenderedPageBreak/>
              <w:t xml:space="preserve">Հարցումները լայնորեն օգտագործվում են և ըստ էության, և հսկողության համակարգի թեստերի </w:t>
            </w:r>
            <w:r w:rsidRPr="00A2104D">
              <w:rPr>
                <w:rFonts w:ascii="GHEA Grapalat" w:eastAsiaTheme="minorHAnsi" w:hAnsi="GHEA Grapalat" w:cs="Sylfaen"/>
                <w:color w:val="000000"/>
                <w:sz w:val="20"/>
                <w:szCs w:val="16"/>
              </w:rPr>
              <w:lastRenderedPageBreak/>
              <w:t>ընթացքում, սակայն այս տեխնիկայի միջոցով ստացված աուդիտորական ապացույցի որակը մեծապես կախված է տեղեկատվության աղբյուրի գիտելիքներից և ազնվությունից: Հարցումը` որպես այդպիսին, չի կարող տրամադրել հուսալի աուդիտորական ապացույց: Այն ավելի արդյունավետ է կիրառել` մեկ այլ ընթացակարգի հետ համակցելով:</w:t>
            </w:r>
          </w:p>
        </w:tc>
      </w:tr>
      <w:tr w:rsidR="00580D47" w:rsidRPr="006A4977" w14:paraId="6B0B17AF" w14:textId="77777777" w:rsidTr="00580D47">
        <w:trPr>
          <w:tblCellSpacing w:w="0" w:type="dxa"/>
          <w:jc w:val="center"/>
        </w:trPr>
        <w:tc>
          <w:tcPr>
            <w:tcW w:w="536" w:type="dxa"/>
            <w:tcBorders>
              <w:top w:val="outset" w:sz="6" w:space="0" w:color="auto"/>
              <w:left w:val="outset" w:sz="6" w:space="0" w:color="auto"/>
              <w:bottom w:val="outset" w:sz="6" w:space="0" w:color="auto"/>
              <w:right w:val="outset" w:sz="6" w:space="0" w:color="auto"/>
            </w:tcBorders>
            <w:shd w:val="clear" w:color="auto" w:fill="FFFFFF"/>
          </w:tcPr>
          <w:p w14:paraId="1A786A06" w14:textId="77777777" w:rsidR="00580D47" w:rsidRPr="00A2104D" w:rsidRDefault="00580D47" w:rsidP="00E3286F">
            <w:pPr>
              <w:widowControl/>
              <w:autoSpaceDE/>
              <w:autoSpaceDN/>
              <w:spacing w:line="360" w:lineRule="auto"/>
              <w:ind w:left="360"/>
              <w:rPr>
                <w:rFonts w:ascii="GHEA Grapalat" w:eastAsiaTheme="minorHAnsi" w:hAnsi="GHEA Grapalat" w:cstheme="minorBidi"/>
                <w:color w:val="000000"/>
                <w:sz w:val="20"/>
                <w:szCs w:val="16"/>
              </w:rPr>
            </w:pPr>
            <w:r w:rsidRPr="00A2104D">
              <w:rPr>
                <w:rFonts w:ascii="GHEA Grapalat" w:eastAsiaTheme="minorHAnsi" w:hAnsi="GHEA Grapalat" w:cstheme="minorBidi"/>
                <w:color w:val="000000"/>
                <w:sz w:val="20"/>
                <w:szCs w:val="16"/>
              </w:rPr>
              <w:lastRenderedPageBreak/>
              <w:t>4.</w:t>
            </w:r>
          </w:p>
        </w:tc>
        <w:tc>
          <w:tcPr>
            <w:tcW w:w="1624" w:type="dxa"/>
            <w:tcBorders>
              <w:top w:val="outset" w:sz="6" w:space="0" w:color="auto"/>
              <w:left w:val="outset" w:sz="6" w:space="0" w:color="auto"/>
              <w:bottom w:val="outset" w:sz="6" w:space="0" w:color="auto"/>
              <w:right w:val="outset" w:sz="6" w:space="0" w:color="auto"/>
            </w:tcBorders>
            <w:shd w:val="clear" w:color="auto" w:fill="FFFFFF"/>
          </w:tcPr>
          <w:p w14:paraId="1888166A" w14:textId="77777777" w:rsidR="00580D47" w:rsidRPr="00A2104D" w:rsidRDefault="00580D47" w:rsidP="00E3286F">
            <w:pPr>
              <w:widowControl/>
              <w:autoSpaceDE/>
              <w:autoSpaceDN/>
              <w:spacing w:line="360" w:lineRule="auto"/>
              <w:ind w:left="360"/>
              <w:rPr>
                <w:rFonts w:ascii="GHEA Grapalat" w:eastAsiaTheme="minorHAnsi" w:hAnsi="GHEA Grapalat" w:cstheme="minorBidi"/>
                <w:color w:val="000000"/>
                <w:sz w:val="20"/>
                <w:szCs w:val="16"/>
              </w:rPr>
            </w:pPr>
            <w:r w:rsidRPr="00A2104D">
              <w:rPr>
                <w:rFonts w:ascii="GHEA Grapalat" w:eastAsiaTheme="minorHAnsi" w:hAnsi="GHEA Grapalat" w:cs="Sylfaen"/>
                <w:color w:val="000000"/>
                <w:sz w:val="20"/>
                <w:szCs w:val="16"/>
              </w:rPr>
              <w:t>Արտաքին</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հաստատման</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նամակներ</w:t>
            </w:r>
          </w:p>
        </w:tc>
        <w:tc>
          <w:tcPr>
            <w:tcW w:w="1747" w:type="dxa"/>
            <w:tcBorders>
              <w:top w:val="outset" w:sz="6" w:space="0" w:color="auto"/>
              <w:left w:val="outset" w:sz="6" w:space="0" w:color="auto"/>
              <w:bottom w:val="outset" w:sz="6" w:space="0" w:color="auto"/>
              <w:right w:val="outset" w:sz="6" w:space="0" w:color="auto"/>
            </w:tcBorders>
            <w:shd w:val="clear" w:color="auto" w:fill="FFFFFF"/>
          </w:tcPr>
          <w:p w14:paraId="37D096C2" w14:textId="77777777" w:rsidR="00580D47" w:rsidRPr="00A2104D" w:rsidRDefault="00580D47" w:rsidP="00E3286F">
            <w:pPr>
              <w:widowControl/>
              <w:autoSpaceDE/>
              <w:autoSpaceDN/>
              <w:spacing w:line="360" w:lineRule="auto"/>
              <w:ind w:left="360"/>
              <w:rPr>
                <w:rFonts w:ascii="GHEA Grapalat" w:eastAsiaTheme="minorHAnsi" w:hAnsi="GHEA Grapalat" w:cstheme="minorBidi"/>
                <w:color w:val="000000"/>
                <w:sz w:val="20"/>
                <w:szCs w:val="16"/>
              </w:rPr>
            </w:pPr>
            <w:r w:rsidRPr="00A2104D">
              <w:rPr>
                <w:rFonts w:ascii="GHEA Grapalat" w:eastAsiaTheme="minorHAnsi" w:hAnsi="GHEA Grapalat" w:cs="Sylfaen"/>
                <w:color w:val="000000"/>
                <w:sz w:val="20"/>
                <w:szCs w:val="16"/>
              </w:rPr>
              <w:t>Այս</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դեպքում</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աուդիտորը</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արտաքին</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կողմից</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է</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ստանում</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իր</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հարցման</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գրավոր</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պատասխանը</w:t>
            </w:r>
            <w:r w:rsidRPr="00A2104D">
              <w:rPr>
                <w:rFonts w:ascii="GHEA Grapalat" w:eastAsiaTheme="minorHAnsi" w:hAnsi="GHEA Grapalat" w:cstheme="minorBidi"/>
                <w:color w:val="000000"/>
                <w:sz w:val="20"/>
                <w:szCs w:val="16"/>
              </w:rPr>
              <w:t>:</w:t>
            </w:r>
          </w:p>
        </w:tc>
        <w:tc>
          <w:tcPr>
            <w:tcW w:w="3999" w:type="dxa"/>
            <w:tcBorders>
              <w:top w:val="outset" w:sz="6" w:space="0" w:color="auto"/>
              <w:left w:val="outset" w:sz="6" w:space="0" w:color="auto"/>
              <w:bottom w:val="outset" w:sz="6" w:space="0" w:color="auto"/>
              <w:right w:val="outset" w:sz="6" w:space="0" w:color="auto"/>
            </w:tcBorders>
            <w:shd w:val="clear" w:color="auto" w:fill="FFFFFF"/>
          </w:tcPr>
          <w:p w14:paraId="5834576F" w14:textId="77777777" w:rsidR="00580D47" w:rsidRPr="00A2104D" w:rsidRDefault="00580D47" w:rsidP="00E3286F">
            <w:pPr>
              <w:widowControl/>
              <w:autoSpaceDE/>
              <w:autoSpaceDN/>
              <w:spacing w:line="360" w:lineRule="auto"/>
              <w:ind w:left="360"/>
              <w:rPr>
                <w:rFonts w:ascii="GHEA Grapalat" w:eastAsiaTheme="minorHAnsi" w:hAnsi="GHEA Grapalat" w:cs="Sylfaen"/>
                <w:color w:val="000000"/>
                <w:sz w:val="20"/>
                <w:szCs w:val="16"/>
              </w:rPr>
            </w:pPr>
            <w:r w:rsidRPr="00A2104D">
              <w:rPr>
                <w:rFonts w:ascii="GHEA Grapalat" w:eastAsiaTheme="minorHAnsi" w:hAnsi="GHEA Grapalat" w:cs="Sylfaen"/>
                <w:color w:val="000000"/>
                <w:sz w:val="20"/>
                <w:szCs w:val="16"/>
              </w:rPr>
              <w:t>Այս ընթացակարգերը մեծամասամբ օգտագործվում են ըստ էության թեստերի իրականացման ընթացքում:</w:t>
            </w:r>
          </w:p>
        </w:tc>
      </w:tr>
      <w:tr w:rsidR="00580D47" w:rsidRPr="006A4977" w14:paraId="02476370" w14:textId="77777777" w:rsidTr="00580D47">
        <w:trPr>
          <w:tblCellSpacing w:w="0" w:type="dxa"/>
          <w:jc w:val="center"/>
        </w:trPr>
        <w:tc>
          <w:tcPr>
            <w:tcW w:w="536" w:type="dxa"/>
            <w:tcBorders>
              <w:top w:val="outset" w:sz="6" w:space="0" w:color="auto"/>
              <w:left w:val="outset" w:sz="6" w:space="0" w:color="auto"/>
              <w:bottom w:val="outset" w:sz="6" w:space="0" w:color="auto"/>
              <w:right w:val="outset" w:sz="6" w:space="0" w:color="auto"/>
            </w:tcBorders>
            <w:shd w:val="clear" w:color="auto" w:fill="FFFFFF"/>
          </w:tcPr>
          <w:p w14:paraId="23989707" w14:textId="77777777" w:rsidR="00580D47" w:rsidRPr="00A2104D" w:rsidRDefault="00580D47" w:rsidP="00E3286F">
            <w:pPr>
              <w:widowControl/>
              <w:autoSpaceDE/>
              <w:autoSpaceDN/>
              <w:spacing w:line="360" w:lineRule="auto"/>
              <w:ind w:left="360"/>
              <w:rPr>
                <w:rFonts w:ascii="GHEA Grapalat" w:eastAsiaTheme="minorHAnsi" w:hAnsi="GHEA Grapalat" w:cstheme="minorBidi"/>
                <w:color w:val="000000"/>
                <w:sz w:val="20"/>
                <w:szCs w:val="16"/>
              </w:rPr>
            </w:pPr>
            <w:r w:rsidRPr="00A2104D">
              <w:rPr>
                <w:rFonts w:ascii="GHEA Grapalat" w:eastAsiaTheme="minorHAnsi" w:hAnsi="GHEA Grapalat" w:cstheme="minorBidi"/>
                <w:color w:val="000000"/>
                <w:sz w:val="20"/>
                <w:szCs w:val="16"/>
              </w:rPr>
              <w:t>5.</w:t>
            </w:r>
          </w:p>
        </w:tc>
        <w:tc>
          <w:tcPr>
            <w:tcW w:w="1624" w:type="dxa"/>
            <w:tcBorders>
              <w:top w:val="outset" w:sz="6" w:space="0" w:color="auto"/>
              <w:left w:val="outset" w:sz="6" w:space="0" w:color="auto"/>
              <w:bottom w:val="outset" w:sz="6" w:space="0" w:color="auto"/>
              <w:right w:val="outset" w:sz="6" w:space="0" w:color="auto"/>
            </w:tcBorders>
            <w:shd w:val="clear" w:color="auto" w:fill="FFFFFF"/>
          </w:tcPr>
          <w:p w14:paraId="2FE6A429" w14:textId="77777777" w:rsidR="00580D47" w:rsidRPr="00A2104D" w:rsidRDefault="00580D47" w:rsidP="00E3286F">
            <w:pPr>
              <w:widowControl/>
              <w:autoSpaceDE/>
              <w:autoSpaceDN/>
              <w:spacing w:line="360" w:lineRule="auto"/>
              <w:ind w:left="360"/>
              <w:rPr>
                <w:rFonts w:ascii="GHEA Grapalat" w:eastAsiaTheme="minorHAnsi" w:hAnsi="GHEA Grapalat" w:cstheme="minorBidi"/>
                <w:color w:val="000000"/>
                <w:sz w:val="20"/>
                <w:szCs w:val="16"/>
              </w:rPr>
            </w:pPr>
            <w:r w:rsidRPr="00A2104D">
              <w:rPr>
                <w:rFonts w:ascii="GHEA Grapalat" w:eastAsiaTheme="minorHAnsi" w:hAnsi="GHEA Grapalat" w:cs="Sylfaen"/>
                <w:color w:val="000000"/>
                <w:sz w:val="20"/>
                <w:szCs w:val="16"/>
              </w:rPr>
              <w:t>Վերահաշվարկ</w:t>
            </w:r>
          </w:p>
        </w:tc>
        <w:tc>
          <w:tcPr>
            <w:tcW w:w="1747" w:type="dxa"/>
            <w:tcBorders>
              <w:top w:val="outset" w:sz="6" w:space="0" w:color="auto"/>
              <w:left w:val="outset" w:sz="6" w:space="0" w:color="auto"/>
              <w:bottom w:val="outset" w:sz="6" w:space="0" w:color="auto"/>
              <w:right w:val="outset" w:sz="6" w:space="0" w:color="auto"/>
            </w:tcBorders>
            <w:shd w:val="clear" w:color="auto" w:fill="FFFFFF"/>
          </w:tcPr>
          <w:p w14:paraId="3E3490B6" w14:textId="77777777" w:rsidR="00580D47" w:rsidRPr="00A2104D" w:rsidRDefault="00580D47" w:rsidP="00E3286F">
            <w:pPr>
              <w:widowControl/>
              <w:autoSpaceDE/>
              <w:autoSpaceDN/>
              <w:spacing w:line="360" w:lineRule="auto"/>
              <w:ind w:left="360"/>
              <w:rPr>
                <w:rFonts w:ascii="GHEA Grapalat" w:eastAsiaTheme="minorHAnsi" w:hAnsi="GHEA Grapalat" w:cstheme="minorBidi"/>
                <w:color w:val="000000"/>
                <w:sz w:val="20"/>
                <w:szCs w:val="16"/>
              </w:rPr>
            </w:pPr>
            <w:r w:rsidRPr="00A2104D">
              <w:rPr>
                <w:rFonts w:ascii="GHEA Grapalat" w:eastAsiaTheme="minorHAnsi" w:hAnsi="GHEA Grapalat" w:cs="Sylfaen"/>
                <w:color w:val="000000"/>
                <w:sz w:val="20"/>
                <w:szCs w:val="16"/>
              </w:rPr>
              <w:t>Այս</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դեպքում</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կատարված</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հաշվարկների</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ճշտությունը</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ստուգելու</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նպատակով</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ներքին</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lastRenderedPageBreak/>
              <w:t>աուդիտորը</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ելնելով</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ելակետային</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տվյալներից</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կատարում</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է</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վերահաշվարկ</w:t>
            </w:r>
            <w:r w:rsidRPr="00A2104D">
              <w:rPr>
                <w:rFonts w:ascii="GHEA Grapalat" w:eastAsiaTheme="minorHAnsi" w:hAnsi="GHEA Grapalat" w:cstheme="minorBidi"/>
                <w:color w:val="000000"/>
                <w:sz w:val="20"/>
                <w:szCs w:val="16"/>
              </w:rPr>
              <w:t>:</w:t>
            </w:r>
          </w:p>
        </w:tc>
        <w:tc>
          <w:tcPr>
            <w:tcW w:w="3999" w:type="dxa"/>
            <w:tcBorders>
              <w:top w:val="outset" w:sz="6" w:space="0" w:color="auto"/>
              <w:left w:val="outset" w:sz="6" w:space="0" w:color="auto"/>
              <w:bottom w:val="outset" w:sz="6" w:space="0" w:color="auto"/>
              <w:right w:val="outset" w:sz="6" w:space="0" w:color="auto"/>
            </w:tcBorders>
            <w:shd w:val="clear" w:color="auto" w:fill="FFFFFF"/>
          </w:tcPr>
          <w:p w14:paraId="01A06B77" w14:textId="77777777" w:rsidR="00580D47" w:rsidRPr="00A2104D" w:rsidRDefault="00580D47" w:rsidP="00E3286F">
            <w:pPr>
              <w:widowControl/>
              <w:autoSpaceDE/>
              <w:autoSpaceDN/>
              <w:spacing w:line="360" w:lineRule="auto"/>
              <w:ind w:left="360"/>
              <w:rPr>
                <w:rFonts w:ascii="GHEA Grapalat" w:eastAsiaTheme="minorHAnsi" w:hAnsi="GHEA Grapalat" w:cstheme="minorBidi"/>
                <w:color w:val="000000"/>
                <w:sz w:val="20"/>
                <w:szCs w:val="16"/>
              </w:rPr>
            </w:pPr>
            <w:r w:rsidRPr="00A2104D">
              <w:rPr>
                <w:rFonts w:ascii="GHEA Grapalat" w:eastAsiaTheme="minorHAnsi" w:hAnsi="GHEA Grapalat" w:cs="Sylfaen"/>
                <w:color w:val="000000"/>
                <w:sz w:val="20"/>
                <w:szCs w:val="16"/>
              </w:rPr>
              <w:lastRenderedPageBreak/>
              <w:t>Վերահաշվարկները մեծ մասամբ օգտագործվում են ըստ էության թեստեր իրականացնելիս:</w:t>
            </w:r>
          </w:p>
        </w:tc>
      </w:tr>
      <w:tr w:rsidR="00580D47" w:rsidRPr="006A4977" w14:paraId="467A89D9" w14:textId="77777777" w:rsidTr="00580D47">
        <w:trPr>
          <w:tblCellSpacing w:w="0" w:type="dxa"/>
          <w:jc w:val="center"/>
        </w:trPr>
        <w:tc>
          <w:tcPr>
            <w:tcW w:w="536" w:type="dxa"/>
            <w:tcBorders>
              <w:top w:val="outset" w:sz="6" w:space="0" w:color="auto"/>
              <w:left w:val="outset" w:sz="6" w:space="0" w:color="auto"/>
              <w:bottom w:val="outset" w:sz="6" w:space="0" w:color="auto"/>
              <w:right w:val="outset" w:sz="6" w:space="0" w:color="auto"/>
            </w:tcBorders>
            <w:shd w:val="clear" w:color="auto" w:fill="FFFFFF"/>
          </w:tcPr>
          <w:p w14:paraId="07BE83CD" w14:textId="77777777" w:rsidR="00580D47" w:rsidRPr="00A2104D" w:rsidRDefault="00580D47" w:rsidP="00E3286F">
            <w:pPr>
              <w:widowControl/>
              <w:autoSpaceDE/>
              <w:autoSpaceDN/>
              <w:spacing w:line="360" w:lineRule="auto"/>
              <w:ind w:left="360"/>
              <w:rPr>
                <w:rFonts w:ascii="GHEA Grapalat" w:eastAsiaTheme="minorHAnsi" w:hAnsi="GHEA Grapalat" w:cstheme="minorBidi"/>
                <w:color w:val="000000"/>
                <w:sz w:val="20"/>
                <w:szCs w:val="16"/>
              </w:rPr>
            </w:pPr>
            <w:r w:rsidRPr="00A2104D">
              <w:rPr>
                <w:rFonts w:ascii="GHEA Grapalat" w:eastAsiaTheme="minorHAnsi" w:hAnsi="GHEA Grapalat" w:cstheme="minorBidi"/>
                <w:color w:val="000000"/>
                <w:sz w:val="20"/>
                <w:szCs w:val="16"/>
              </w:rPr>
              <w:t>6.</w:t>
            </w:r>
          </w:p>
        </w:tc>
        <w:tc>
          <w:tcPr>
            <w:tcW w:w="1624" w:type="dxa"/>
            <w:tcBorders>
              <w:top w:val="outset" w:sz="6" w:space="0" w:color="auto"/>
              <w:left w:val="outset" w:sz="6" w:space="0" w:color="auto"/>
              <w:bottom w:val="outset" w:sz="6" w:space="0" w:color="auto"/>
              <w:right w:val="outset" w:sz="6" w:space="0" w:color="auto"/>
            </w:tcBorders>
            <w:shd w:val="clear" w:color="auto" w:fill="FFFFFF"/>
          </w:tcPr>
          <w:p w14:paraId="32D312B8" w14:textId="77777777" w:rsidR="00580D47" w:rsidRPr="00A2104D" w:rsidRDefault="00580D47" w:rsidP="00E3286F">
            <w:pPr>
              <w:widowControl/>
              <w:autoSpaceDE/>
              <w:autoSpaceDN/>
              <w:spacing w:line="360" w:lineRule="auto"/>
              <w:ind w:left="360"/>
              <w:rPr>
                <w:rFonts w:ascii="GHEA Grapalat" w:eastAsiaTheme="minorHAnsi" w:hAnsi="GHEA Grapalat" w:cstheme="minorBidi"/>
                <w:color w:val="000000"/>
                <w:sz w:val="20"/>
                <w:szCs w:val="16"/>
              </w:rPr>
            </w:pPr>
            <w:r w:rsidRPr="00A2104D">
              <w:rPr>
                <w:rFonts w:ascii="GHEA Grapalat" w:eastAsiaTheme="minorHAnsi" w:hAnsi="GHEA Grapalat" w:cs="Sylfaen"/>
                <w:color w:val="000000"/>
                <w:sz w:val="20"/>
                <w:szCs w:val="16"/>
              </w:rPr>
              <w:t>Վերակատարում</w:t>
            </w:r>
          </w:p>
        </w:tc>
        <w:tc>
          <w:tcPr>
            <w:tcW w:w="1747" w:type="dxa"/>
            <w:tcBorders>
              <w:top w:val="outset" w:sz="6" w:space="0" w:color="auto"/>
              <w:left w:val="outset" w:sz="6" w:space="0" w:color="auto"/>
              <w:bottom w:val="outset" w:sz="6" w:space="0" w:color="auto"/>
              <w:right w:val="outset" w:sz="6" w:space="0" w:color="auto"/>
            </w:tcBorders>
            <w:shd w:val="clear" w:color="auto" w:fill="FFFFFF"/>
          </w:tcPr>
          <w:p w14:paraId="6681F3BB" w14:textId="77777777" w:rsidR="00580D47" w:rsidRPr="00A2104D" w:rsidRDefault="00580D47" w:rsidP="00E3286F">
            <w:pPr>
              <w:widowControl/>
              <w:autoSpaceDE/>
              <w:autoSpaceDN/>
              <w:spacing w:line="360" w:lineRule="auto"/>
              <w:ind w:left="360"/>
              <w:rPr>
                <w:rFonts w:ascii="GHEA Grapalat" w:eastAsiaTheme="minorHAnsi" w:hAnsi="GHEA Grapalat" w:cstheme="minorBidi"/>
                <w:color w:val="000000"/>
                <w:sz w:val="20"/>
                <w:szCs w:val="16"/>
              </w:rPr>
            </w:pPr>
            <w:r w:rsidRPr="00A2104D">
              <w:rPr>
                <w:rFonts w:ascii="GHEA Grapalat" w:eastAsiaTheme="minorHAnsi" w:hAnsi="GHEA Grapalat" w:cs="Sylfaen"/>
                <w:color w:val="000000"/>
                <w:sz w:val="20"/>
                <w:szCs w:val="16"/>
              </w:rPr>
              <w:t>Վերակատարման</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դեպքում</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ներքին</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աուդիտորները</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վերարտադրում</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են</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հսկողության</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գործընթացները</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մեխանիկական</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կամ</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համակարգչային</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եղանակով</w:t>
            </w:r>
            <w:r w:rsidRPr="00A2104D">
              <w:rPr>
                <w:rFonts w:ascii="GHEA Grapalat" w:eastAsiaTheme="minorHAnsi" w:hAnsi="GHEA Grapalat" w:cstheme="minorBidi"/>
                <w:color w:val="000000"/>
                <w:sz w:val="20"/>
                <w:szCs w:val="16"/>
              </w:rPr>
              <w:t>:</w:t>
            </w:r>
          </w:p>
        </w:tc>
        <w:tc>
          <w:tcPr>
            <w:tcW w:w="3999" w:type="dxa"/>
            <w:tcBorders>
              <w:top w:val="outset" w:sz="6" w:space="0" w:color="auto"/>
              <w:left w:val="outset" w:sz="6" w:space="0" w:color="auto"/>
              <w:bottom w:val="outset" w:sz="6" w:space="0" w:color="auto"/>
              <w:right w:val="outset" w:sz="6" w:space="0" w:color="auto"/>
            </w:tcBorders>
            <w:shd w:val="clear" w:color="auto" w:fill="FFFFFF"/>
          </w:tcPr>
          <w:p w14:paraId="22703A55" w14:textId="77777777" w:rsidR="00580D47" w:rsidRPr="00A2104D" w:rsidRDefault="00580D47" w:rsidP="00E3286F">
            <w:pPr>
              <w:widowControl/>
              <w:autoSpaceDE/>
              <w:autoSpaceDN/>
              <w:spacing w:line="360" w:lineRule="auto"/>
              <w:ind w:left="360"/>
              <w:rPr>
                <w:rFonts w:ascii="GHEA Grapalat" w:eastAsiaTheme="minorHAnsi" w:hAnsi="GHEA Grapalat" w:cstheme="minorBidi"/>
                <w:color w:val="000000"/>
                <w:sz w:val="20"/>
                <w:szCs w:val="16"/>
              </w:rPr>
            </w:pPr>
            <w:r w:rsidRPr="00A2104D">
              <w:rPr>
                <w:rFonts w:ascii="GHEA Grapalat" w:eastAsiaTheme="minorHAnsi" w:hAnsi="GHEA Grapalat" w:cs="Sylfaen"/>
                <w:color w:val="000000"/>
                <w:sz w:val="20"/>
                <w:szCs w:val="16"/>
              </w:rPr>
              <w:t>Վերակատարումները մեծամասամբ վերաբերում են հսկողության համակարգի թեստերին:</w:t>
            </w:r>
          </w:p>
        </w:tc>
      </w:tr>
      <w:tr w:rsidR="00580D47" w:rsidRPr="006A4977" w14:paraId="114D99F9" w14:textId="77777777" w:rsidTr="00580D47">
        <w:trPr>
          <w:tblCellSpacing w:w="0" w:type="dxa"/>
          <w:jc w:val="center"/>
        </w:trPr>
        <w:tc>
          <w:tcPr>
            <w:tcW w:w="536" w:type="dxa"/>
            <w:tcBorders>
              <w:top w:val="outset" w:sz="6" w:space="0" w:color="auto"/>
              <w:left w:val="outset" w:sz="6" w:space="0" w:color="auto"/>
              <w:bottom w:val="outset" w:sz="6" w:space="0" w:color="auto"/>
              <w:right w:val="outset" w:sz="6" w:space="0" w:color="auto"/>
            </w:tcBorders>
            <w:shd w:val="clear" w:color="auto" w:fill="FFFFFF"/>
          </w:tcPr>
          <w:p w14:paraId="660721CC" w14:textId="77777777" w:rsidR="00580D47" w:rsidRPr="00A2104D" w:rsidRDefault="00580D47" w:rsidP="00E3286F">
            <w:pPr>
              <w:widowControl/>
              <w:autoSpaceDE/>
              <w:autoSpaceDN/>
              <w:spacing w:line="360" w:lineRule="auto"/>
              <w:ind w:left="360"/>
              <w:rPr>
                <w:rFonts w:ascii="GHEA Grapalat" w:eastAsiaTheme="minorHAnsi" w:hAnsi="GHEA Grapalat" w:cstheme="minorBidi"/>
                <w:color w:val="000000"/>
                <w:sz w:val="20"/>
                <w:szCs w:val="16"/>
              </w:rPr>
            </w:pPr>
            <w:r w:rsidRPr="00A2104D">
              <w:rPr>
                <w:rFonts w:ascii="GHEA Grapalat" w:eastAsiaTheme="minorHAnsi" w:hAnsi="GHEA Grapalat" w:cstheme="minorBidi"/>
                <w:color w:val="000000"/>
                <w:sz w:val="20"/>
                <w:szCs w:val="16"/>
              </w:rPr>
              <w:t>7.</w:t>
            </w:r>
          </w:p>
        </w:tc>
        <w:tc>
          <w:tcPr>
            <w:tcW w:w="1624" w:type="dxa"/>
            <w:tcBorders>
              <w:top w:val="outset" w:sz="6" w:space="0" w:color="auto"/>
              <w:left w:val="outset" w:sz="6" w:space="0" w:color="auto"/>
              <w:bottom w:val="outset" w:sz="6" w:space="0" w:color="auto"/>
              <w:right w:val="outset" w:sz="6" w:space="0" w:color="auto"/>
            </w:tcBorders>
            <w:shd w:val="clear" w:color="auto" w:fill="FFFFFF"/>
          </w:tcPr>
          <w:p w14:paraId="3AA87264" w14:textId="77777777" w:rsidR="00580D47" w:rsidRPr="00A2104D" w:rsidRDefault="00580D47" w:rsidP="00E3286F">
            <w:pPr>
              <w:widowControl/>
              <w:autoSpaceDE/>
              <w:autoSpaceDN/>
              <w:spacing w:line="360" w:lineRule="auto"/>
              <w:ind w:left="360"/>
              <w:rPr>
                <w:rFonts w:ascii="GHEA Grapalat" w:eastAsiaTheme="minorHAnsi" w:hAnsi="GHEA Grapalat" w:cstheme="minorBidi"/>
                <w:color w:val="000000"/>
                <w:sz w:val="20"/>
                <w:szCs w:val="16"/>
              </w:rPr>
            </w:pPr>
            <w:r w:rsidRPr="00A2104D">
              <w:rPr>
                <w:rFonts w:ascii="GHEA Grapalat" w:eastAsiaTheme="minorHAnsi" w:hAnsi="GHEA Grapalat" w:cs="Sylfaen"/>
                <w:color w:val="000000"/>
                <w:sz w:val="20"/>
                <w:szCs w:val="16"/>
              </w:rPr>
              <w:t>Վերլուծական</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ընթացակարգեր</w:t>
            </w:r>
          </w:p>
        </w:tc>
        <w:tc>
          <w:tcPr>
            <w:tcW w:w="1747" w:type="dxa"/>
            <w:tcBorders>
              <w:top w:val="outset" w:sz="6" w:space="0" w:color="auto"/>
              <w:left w:val="outset" w:sz="6" w:space="0" w:color="auto"/>
              <w:bottom w:val="outset" w:sz="6" w:space="0" w:color="auto"/>
              <w:right w:val="outset" w:sz="6" w:space="0" w:color="auto"/>
            </w:tcBorders>
            <w:shd w:val="clear" w:color="auto" w:fill="FFFFFF"/>
          </w:tcPr>
          <w:p w14:paraId="6B3933A7" w14:textId="77777777" w:rsidR="00580D47" w:rsidRPr="00A2104D" w:rsidRDefault="00580D47" w:rsidP="00E3286F">
            <w:pPr>
              <w:widowControl/>
              <w:autoSpaceDE/>
              <w:autoSpaceDN/>
              <w:spacing w:line="360" w:lineRule="auto"/>
              <w:ind w:left="360"/>
              <w:rPr>
                <w:rFonts w:ascii="GHEA Grapalat" w:eastAsiaTheme="minorHAnsi" w:hAnsi="GHEA Grapalat" w:cstheme="minorBidi"/>
                <w:color w:val="000000"/>
                <w:sz w:val="20"/>
                <w:szCs w:val="16"/>
              </w:rPr>
            </w:pPr>
            <w:r w:rsidRPr="00A2104D">
              <w:rPr>
                <w:rFonts w:ascii="GHEA Grapalat" w:eastAsiaTheme="minorHAnsi" w:hAnsi="GHEA Grapalat" w:cs="Sylfaen"/>
                <w:color w:val="000000"/>
                <w:sz w:val="20"/>
                <w:szCs w:val="16"/>
              </w:rPr>
              <w:t>Ֆինանսական</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կամ</w:t>
            </w:r>
            <w:r w:rsidRPr="00A2104D">
              <w:rPr>
                <w:rFonts w:ascii="GHEA Grapalat" w:eastAsiaTheme="minorHAnsi" w:hAnsi="GHEA Grapalat" w:cstheme="minorBidi"/>
                <w:color w:val="000000"/>
                <w:sz w:val="20"/>
                <w:szCs w:val="16"/>
              </w:rPr>
              <w:t>/</w:t>
            </w:r>
            <w:r w:rsidRPr="00A2104D">
              <w:rPr>
                <w:rFonts w:ascii="GHEA Grapalat" w:eastAsiaTheme="minorHAnsi" w:hAnsi="GHEA Grapalat" w:cs="Sylfaen"/>
                <w:color w:val="000000"/>
                <w:sz w:val="20"/>
                <w:szCs w:val="16"/>
              </w:rPr>
              <w:t>և</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ոչ</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ֆինանսական</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տվյալների</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համեմատում</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և</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արդյունքների</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գնահատում</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որոնց</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միջև</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գոյություն</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ունի</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իրական</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կապ</w:t>
            </w:r>
            <w:r w:rsidRPr="00A2104D">
              <w:rPr>
                <w:rFonts w:ascii="GHEA Grapalat" w:eastAsiaTheme="minorHAnsi" w:hAnsi="GHEA Grapalat" w:cstheme="minorBidi"/>
                <w:color w:val="000000"/>
                <w:sz w:val="20"/>
                <w:szCs w:val="16"/>
              </w:rPr>
              <w:t>:</w:t>
            </w:r>
          </w:p>
        </w:tc>
        <w:tc>
          <w:tcPr>
            <w:tcW w:w="3999" w:type="dxa"/>
            <w:tcBorders>
              <w:top w:val="outset" w:sz="6" w:space="0" w:color="auto"/>
              <w:left w:val="outset" w:sz="6" w:space="0" w:color="auto"/>
              <w:bottom w:val="outset" w:sz="6" w:space="0" w:color="auto"/>
              <w:right w:val="outset" w:sz="6" w:space="0" w:color="auto"/>
            </w:tcBorders>
            <w:shd w:val="clear" w:color="auto" w:fill="FFFFFF"/>
          </w:tcPr>
          <w:p w14:paraId="0C7F78E5" w14:textId="77777777" w:rsidR="00580D47" w:rsidRPr="00A2104D" w:rsidRDefault="00580D47" w:rsidP="00E3286F">
            <w:pPr>
              <w:widowControl/>
              <w:autoSpaceDE/>
              <w:autoSpaceDN/>
              <w:spacing w:line="360" w:lineRule="auto"/>
              <w:ind w:left="360"/>
              <w:rPr>
                <w:rFonts w:ascii="GHEA Grapalat" w:eastAsiaTheme="minorHAnsi" w:hAnsi="GHEA Grapalat" w:cstheme="minorBidi"/>
                <w:color w:val="000000"/>
                <w:sz w:val="20"/>
                <w:szCs w:val="16"/>
              </w:rPr>
            </w:pPr>
            <w:r w:rsidRPr="00A2104D">
              <w:rPr>
                <w:rFonts w:ascii="GHEA Grapalat" w:eastAsiaTheme="minorHAnsi" w:hAnsi="GHEA Grapalat" w:cs="Sylfaen"/>
                <w:color w:val="000000"/>
                <w:sz w:val="20"/>
                <w:szCs w:val="16"/>
              </w:rPr>
              <w:t>Վերլուծական</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ընթացակարգերը օգտագործվում են ըստ էության թեստեր իրականացնելիս, որոնց արդյունքում կարող են ստացվել ամբողջականության</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տեղի</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ունենալու</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ճշգրտության</w:t>
            </w:r>
            <w:r w:rsidRPr="00A2104D">
              <w:rPr>
                <w:rFonts w:ascii="GHEA Grapalat" w:eastAsiaTheme="minorHAnsi" w:hAnsi="GHEA Grapalat" w:cstheme="minorBidi"/>
                <w:color w:val="000000"/>
                <w:sz w:val="20"/>
                <w:szCs w:val="16"/>
              </w:rPr>
              <w:t xml:space="preserve"> </w:t>
            </w:r>
            <w:r w:rsidRPr="00A2104D">
              <w:rPr>
                <w:rFonts w:ascii="GHEA Grapalat" w:eastAsiaTheme="minorHAnsi" w:hAnsi="GHEA Grapalat" w:cs="Sylfaen"/>
                <w:color w:val="000000"/>
                <w:sz w:val="20"/>
                <w:szCs w:val="16"/>
              </w:rPr>
              <w:t>հաստատումներ</w:t>
            </w:r>
            <w:r w:rsidRPr="00A2104D">
              <w:rPr>
                <w:rFonts w:ascii="GHEA Grapalat" w:eastAsiaTheme="minorHAnsi" w:hAnsi="GHEA Grapalat" w:cstheme="minorBidi"/>
                <w:color w:val="000000"/>
                <w:sz w:val="20"/>
                <w:szCs w:val="16"/>
              </w:rPr>
              <w:t>:</w:t>
            </w:r>
          </w:p>
        </w:tc>
      </w:tr>
    </w:tbl>
    <w:p w14:paraId="5FC6988C" w14:textId="5DA12B49" w:rsidR="00580D47" w:rsidRPr="006A4977" w:rsidRDefault="00580D47" w:rsidP="00E3286F">
      <w:pPr>
        <w:pStyle w:val="NormalWeb"/>
        <w:shd w:val="clear" w:color="auto" w:fill="FFFFFF"/>
        <w:spacing w:before="0" w:beforeAutospacing="0" w:after="0" w:afterAutospacing="0" w:line="360" w:lineRule="auto"/>
        <w:rPr>
          <w:rFonts w:ascii="GHEA Grapalat" w:hAnsi="GHEA Grapalat"/>
          <w:color w:val="000000"/>
          <w:szCs w:val="26"/>
          <w:lang w:val="hy-AM"/>
        </w:rPr>
      </w:pPr>
    </w:p>
    <w:p w14:paraId="04797C09" w14:textId="69510F94" w:rsidR="00F0435C" w:rsidRDefault="00F0435C" w:rsidP="006A1A77">
      <w:pPr>
        <w:pStyle w:val="NormalWeb"/>
        <w:numPr>
          <w:ilvl w:val="2"/>
          <w:numId w:val="28"/>
        </w:numPr>
        <w:shd w:val="clear" w:color="auto" w:fill="FFFFFF"/>
        <w:spacing w:before="0" w:beforeAutospacing="0" w:after="0" w:afterAutospacing="0" w:line="360" w:lineRule="auto"/>
        <w:rPr>
          <w:rStyle w:val="Strong"/>
          <w:rFonts w:ascii="GHEA Grapalat" w:hAnsi="GHEA Grapalat" w:cs="Sylfaen"/>
          <w:i/>
          <w:lang w:val="hy-AM"/>
        </w:rPr>
      </w:pPr>
      <w:r w:rsidRPr="006A4977">
        <w:rPr>
          <w:rStyle w:val="Strong"/>
          <w:rFonts w:ascii="GHEA Grapalat" w:hAnsi="GHEA Grapalat" w:cs="Sylfaen"/>
          <w:i/>
          <w:color w:val="000000"/>
          <w:szCs w:val="26"/>
          <w:lang w:val="hy-AM"/>
        </w:rPr>
        <w:lastRenderedPageBreak/>
        <w:t>ՀՍԿՈՂՈՒԹՅԱՆ ԳՈՐԾԸՆԹԱՑՆԵՐԻ ՆԱԽԱԳԾՄԱՆ և ՆԵՐԴՐՄԱՆ ԳՆԱՀԱՏՈՒՄ</w:t>
      </w:r>
    </w:p>
    <w:p w14:paraId="65CF8551" w14:textId="77777777" w:rsidR="00A2104D" w:rsidRPr="00A2104D" w:rsidRDefault="00A2104D" w:rsidP="00E3286F">
      <w:pPr>
        <w:pStyle w:val="NormalWeb"/>
        <w:shd w:val="clear" w:color="auto" w:fill="FFFFFF"/>
        <w:spacing w:before="0" w:beforeAutospacing="0" w:after="0" w:afterAutospacing="0" w:line="360" w:lineRule="auto"/>
        <w:ind w:left="1004"/>
        <w:rPr>
          <w:rFonts w:ascii="GHEA Grapalat" w:hAnsi="GHEA Grapalat" w:cs="Sylfaen"/>
          <w:b/>
          <w:bCs/>
          <w:i/>
          <w:lang w:val="hy-AM"/>
        </w:rPr>
      </w:pPr>
    </w:p>
    <w:p w14:paraId="439820FD" w14:textId="77777777"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Աուդիտի ենթարկվող միավորի ներքին հսկողության գործընթացները կարելի է նկարագրել գծապատկերների միջոցով, որտեղ ներկայացվում է ամբողջ գործընթացի քայլերի հաջորդականությունը: Անհրաժեշտ է համոզվել, որ միավորի գործընթացները նկարագրող կամ կարգավորող փաստաթղթերի արդիական տարբերակները տրամադրվել են ներքին աուդիտին:</w:t>
      </w:r>
    </w:p>
    <w:p w14:paraId="3E365AD5" w14:textId="77777777"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Հսկողության գործընթացների նկարագրությունը (փաստաթղթավորումը) պետք է ներառի հետևյալ տեղեկատվությունը.</w:t>
      </w:r>
    </w:p>
    <w:p w14:paraId="46477DD0" w14:textId="77777777" w:rsidR="00F0435C" w:rsidRPr="006A4977" w:rsidRDefault="00F0435C" w:rsidP="00E3286F">
      <w:pPr>
        <w:pStyle w:val="NormalWeb"/>
        <w:shd w:val="clear" w:color="auto" w:fill="FFFFFF"/>
        <w:spacing w:before="0" w:beforeAutospacing="0" w:after="0" w:afterAutospacing="0" w:line="360" w:lineRule="auto"/>
        <w:ind w:left="108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 xml:space="preserve">1) </w:t>
      </w:r>
      <w:r w:rsidRPr="006A4977">
        <w:rPr>
          <w:rFonts w:ascii="GHEA Grapalat" w:hAnsi="GHEA Grapalat" w:cs="Sylfaen"/>
          <w:color w:val="000000"/>
          <w:szCs w:val="26"/>
          <w:lang w:val="hy-AM"/>
        </w:rPr>
        <w:tab/>
        <w:t>հսկողության գործընթացի նպատակը,</w:t>
      </w:r>
    </w:p>
    <w:p w14:paraId="3FB265A3" w14:textId="77777777" w:rsidR="00F0435C" w:rsidRPr="006A4977" w:rsidRDefault="00F0435C" w:rsidP="00E3286F">
      <w:pPr>
        <w:pStyle w:val="NormalWeb"/>
        <w:shd w:val="clear" w:color="auto" w:fill="FFFFFF"/>
        <w:spacing w:before="0" w:beforeAutospacing="0" w:after="0" w:afterAutospacing="0" w:line="360" w:lineRule="auto"/>
        <w:ind w:left="108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2) հսկողություն գործընթացի առանձին քայլերը կամ տարրերը՝ իրենց հերթական հաջորդականությամբ,</w:t>
      </w:r>
    </w:p>
    <w:p w14:paraId="39F1E639" w14:textId="77777777" w:rsidR="00F0435C" w:rsidRPr="006A4977" w:rsidRDefault="00F0435C" w:rsidP="00E3286F">
      <w:pPr>
        <w:pStyle w:val="NormalWeb"/>
        <w:shd w:val="clear" w:color="auto" w:fill="FFFFFF"/>
        <w:spacing w:before="0" w:beforeAutospacing="0" w:after="0" w:afterAutospacing="0" w:line="360" w:lineRule="auto"/>
        <w:ind w:left="108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3) հսկողության գործընթացի տեղի ունենալու հաճախականությունը,</w:t>
      </w:r>
    </w:p>
    <w:p w14:paraId="1019E18A" w14:textId="77777777" w:rsidR="00F0435C" w:rsidRPr="006A4977" w:rsidRDefault="00F0435C" w:rsidP="00E3286F">
      <w:pPr>
        <w:pStyle w:val="NormalWeb"/>
        <w:shd w:val="clear" w:color="auto" w:fill="FFFFFF"/>
        <w:spacing w:before="0" w:beforeAutospacing="0" w:after="0" w:afterAutospacing="0" w:line="360" w:lineRule="auto"/>
        <w:ind w:left="108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4) հսկողության գործընթացի տեսակը (մեխանիկական, ավտոմատացված, մասնակի ավտոմատացված),</w:t>
      </w:r>
    </w:p>
    <w:p w14:paraId="4BEE33E3" w14:textId="77777777" w:rsidR="00F0435C" w:rsidRPr="006A4977" w:rsidRDefault="00F0435C" w:rsidP="00E3286F">
      <w:pPr>
        <w:pStyle w:val="NormalWeb"/>
        <w:shd w:val="clear" w:color="auto" w:fill="FFFFFF"/>
        <w:spacing w:before="0" w:beforeAutospacing="0" w:after="0" w:afterAutospacing="0" w:line="360" w:lineRule="auto"/>
        <w:ind w:left="108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5) հսկողության գործընթացի իրականացման համար պատասխանատու անձը, եթե խոսքը գնում է մեխանիկական գործընթացի մասին,</w:t>
      </w:r>
    </w:p>
    <w:p w14:paraId="0C49739E" w14:textId="77777777" w:rsidR="00F0435C" w:rsidRPr="006A4977" w:rsidRDefault="00F0435C" w:rsidP="00E3286F">
      <w:pPr>
        <w:pStyle w:val="NormalWeb"/>
        <w:shd w:val="clear" w:color="auto" w:fill="FFFFFF"/>
        <w:spacing w:before="0" w:beforeAutospacing="0" w:after="0" w:afterAutospacing="0" w:line="360" w:lineRule="auto"/>
        <w:ind w:left="108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lastRenderedPageBreak/>
        <w:t>6) հսկողության գործընթացի կողմից բացահայտման կամ կանխարգելման և ուղղման ենթակա հնարավոր սխալի բնույթը և մեծությունը:</w:t>
      </w:r>
    </w:p>
    <w:p w14:paraId="78E53A4E" w14:textId="77777777"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Հսկողության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համակարգն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քաղաքականությունն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գործընթացները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որոնք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ներդրվել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ղեկավարության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կողմից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կազմակերպությանը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խարդախությունից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վնասից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անօրինականությունից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սխալներից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պաշտպանելու</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բնույթով</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կարող</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լինել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կանխարգելիչ</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բացահայտող</w:t>
      </w:r>
      <w:r w:rsidRPr="006A4977">
        <w:rPr>
          <w:rFonts w:ascii="GHEA Grapalat" w:hAnsi="GHEA Grapalat"/>
          <w:color w:val="000000"/>
          <w:szCs w:val="26"/>
          <w:lang w:val="hy-AM"/>
        </w:rPr>
        <w:t>.</w:t>
      </w:r>
    </w:p>
    <w:p w14:paraId="0CFAAE3C" w14:textId="77777777" w:rsidR="00F0435C" w:rsidRPr="006A4977" w:rsidRDefault="00F0435C" w:rsidP="00E3286F">
      <w:pPr>
        <w:pStyle w:val="NormalWeb"/>
        <w:shd w:val="clear" w:color="auto" w:fill="FFFFFF"/>
        <w:spacing w:before="0" w:beforeAutospacing="0" w:after="0" w:afterAutospacing="0" w:line="360" w:lineRule="auto"/>
        <w:ind w:left="108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1) ներքին հսկողության կանխարգելիչ համակարգը թույլ չի տալիս որևէ գործընթացի կամ ընթացակարգի սխալ ընթացքը մինչև գործընթացի մեկնարկը: Օրինակ` նախքան աշխատավարձերի գծով վճարումների իրականացումը` աշխատավարձի վճարացուցակի ուսումնասիրումը և հաստատումը ղեկավարության կողմից օգնում է կանխել ոչ ճիշտ վճարումը:</w:t>
      </w:r>
    </w:p>
    <w:p w14:paraId="07FAFCDB" w14:textId="77777777" w:rsidR="00F0435C" w:rsidRPr="006A4977" w:rsidRDefault="00F0435C" w:rsidP="00E3286F">
      <w:pPr>
        <w:pStyle w:val="NormalWeb"/>
        <w:shd w:val="clear" w:color="auto" w:fill="FFFFFF"/>
        <w:spacing w:before="0" w:beforeAutospacing="0" w:after="0" w:afterAutospacing="0" w:line="360" w:lineRule="auto"/>
        <w:ind w:left="108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2) ներքին հսկողության բացահայտող համակարգն ուսումնասիրում և բացահայտում է գործընթացի կամ ընթացակարգի սխալները</w:t>
      </w:r>
      <w:r w:rsidRPr="006A4977">
        <w:rPr>
          <w:rFonts w:ascii="GHEA Grapalat" w:hAnsi="GHEA Grapalat"/>
          <w:lang w:val="hy-AM"/>
        </w:rPr>
        <w:t xml:space="preserve"> </w:t>
      </w:r>
      <w:r w:rsidRPr="006A4977">
        <w:rPr>
          <w:rFonts w:ascii="GHEA Grapalat" w:hAnsi="GHEA Grapalat" w:cs="Sylfaen"/>
          <w:color w:val="000000"/>
          <w:szCs w:val="26"/>
          <w:lang w:val="hy-AM"/>
        </w:rPr>
        <w:t>դրանց տեղի ունենալուց հետո: Օրինակ` ակտիվների հաշվապահական մնացորդը փաստացի առկա միջոցների հետ պարբերական համեմատումը կարող է հայտնաբերել ակտիվների ավելցուկի կամ պակասի դեպքեր:</w:t>
      </w:r>
    </w:p>
    <w:p w14:paraId="42C314DB" w14:textId="77777777"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lastRenderedPageBreak/>
        <w:t>Կանխարգելիչ հսկողությունները առավել նախընտրելի են բացահայտիչ հսկողություններից, քանի որ կանխարգելում են սխալի ի հայտ գալը:</w:t>
      </w:r>
    </w:p>
    <w:p w14:paraId="5103F158" w14:textId="0F5F9BF8"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 xml:space="preserve">Աուդիտորական առաջադրանքի հաշվետվությունում պետք է գնահատական տալ, թե աուդիտի միավորում հիմնականում ո՞ր հսկողական գործընթացներն են թույլ </w:t>
      </w:r>
      <w:r w:rsidR="00FA66B9">
        <w:rPr>
          <w:rFonts w:ascii="GHEA Grapalat" w:hAnsi="GHEA Grapalat"/>
          <w:color w:val="000000"/>
          <w:szCs w:val="26"/>
          <w:lang w:val="hy-AM"/>
        </w:rPr>
        <w:t>կամ</w:t>
      </w:r>
      <w:r w:rsidRPr="006A4977">
        <w:rPr>
          <w:rFonts w:ascii="GHEA Grapalat" w:hAnsi="GHEA Grapalat"/>
          <w:color w:val="000000"/>
          <w:szCs w:val="26"/>
          <w:lang w:val="hy-AM"/>
        </w:rPr>
        <w:t xml:space="preserve"> ուժեղ։ Այդ նպատակով անհրաժեշտ է դրանք դասակարգել։</w:t>
      </w:r>
    </w:p>
    <w:p w14:paraId="1F4EAA5E" w14:textId="77777777"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 xml:space="preserve">Գոյություն ունեն հսկողության գործընթացները դասակարգելու մի շարք մեթոդներ, սակայն աուդիտի տեսանկյունից </w:t>
      </w:r>
      <w:r w:rsidRPr="006A4977">
        <w:rPr>
          <w:rFonts w:ascii="GHEA Grapalat" w:hAnsi="GHEA Grapalat" w:cs="Sylfaen"/>
          <w:color w:val="000000"/>
          <w:szCs w:val="26"/>
          <w:lang w:val="hy-AM"/>
        </w:rPr>
        <w:t>դրանք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կարելի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դասակարգել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հետևյալ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կերպ</w:t>
      </w:r>
      <w:r w:rsidRPr="006A4977">
        <w:rPr>
          <w:rFonts w:ascii="GHEA Grapalat" w:hAnsi="GHEA Grapalat"/>
          <w:color w:val="000000"/>
          <w:szCs w:val="26"/>
          <w:lang w:val="hy-AM"/>
        </w:rPr>
        <w:t>.</w:t>
      </w:r>
    </w:p>
    <w:p w14:paraId="27EA931E" w14:textId="77777777" w:rsidR="00F0435C" w:rsidRPr="006A4977" w:rsidRDefault="00F0435C" w:rsidP="00E3286F">
      <w:pPr>
        <w:pStyle w:val="NormalWeb"/>
        <w:shd w:val="clear" w:color="auto" w:fill="FFFFFF"/>
        <w:spacing w:before="0" w:beforeAutospacing="0" w:after="0" w:afterAutospacing="0" w:line="360" w:lineRule="auto"/>
        <w:ind w:firstLine="935"/>
        <w:jc w:val="both"/>
        <w:rPr>
          <w:rFonts w:ascii="GHEA Grapalat" w:hAnsi="GHEA Grapalat"/>
          <w:color w:val="000000"/>
          <w:szCs w:val="26"/>
          <w:lang w:val="hy-AM"/>
        </w:rPr>
      </w:pPr>
      <w:r w:rsidRPr="006A4977">
        <w:rPr>
          <w:rFonts w:ascii="GHEA Grapalat" w:hAnsi="GHEA Grapalat"/>
          <w:color w:val="000000"/>
          <w:szCs w:val="26"/>
          <w:lang w:val="hy-AM"/>
        </w:rPr>
        <w:t>1)</w:t>
      </w:r>
      <w:r w:rsidRPr="006A4977">
        <w:rPr>
          <w:rStyle w:val="apple-converted-space"/>
          <w:rFonts w:ascii="GHEA Grapalat" w:hAnsi="GHEA Grapalat" w:cs="Cambria"/>
          <w:color w:val="000000"/>
          <w:szCs w:val="26"/>
          <w:lang w:val="hy-AM"/>
        </w:rPr>
        <w:t xml:space="preserve"> </w:t>
      </w:r>
      <w:r w:rsidRPr="006A4977">
        <w:rPr>
          <w:rStyle w:val="Emphasis"/>
          <w:rFonts w:ascii="GHEA Grapalat" w:hAnsi="GHEA Grapalat" w:cs="Sylfaen"/>
          <w:color w:val="000000"/>
          <w:szCs w:val="26"/>
          <w:lang w:val="hy-AM"/>
        </w:rPr>
        <w:t>կառավարչական</w:t>
      </w:r>
      <w:r w:rsidRPr="006A4977">
        <w:rPr>
          <w:rStyle w:val="apple-converted-space"/>
          <w:rFonts w:ascii="GHEA Grapalat" w:hAnsi="GHEA Grapalat" w:cs="Cambria"/>
          <w:color w:val="000000"/>
          <w:szCs w:val="26"/>
          <w:lang w:val="hy-AM"/>
        </w:rPr>
        <w:t xml:space="preserve"> </w:t>
      </w:r>
      <w:r w:rsidRPr="006A4977">
        <w:rPr>
          <w:rFonts w:ascii="GHEA Grapalat" w:hAnsi="GHEA Grapalat" w:cs="Sylfaen"/>
          <w:i/>
          <w:iCs/>
          <w:color w:val="000000"/>
          <w:szCs w:val="26"/>
          <w:lang w:val="hy-AM"/>
        </w:rPr>
        <w:t>հսկողության</w:t>
      </w:r>
      <w:r w:rsidRPr="006A4977">
        <w:rPr>
          <w:rStyle w:val="apple-converted-space"/>
          <w:rFonts w:ascii="GHEA Grapalat" w:hAnsi="GHEA Grapalat" w:cs="Cambria"/>
          <w:i/>
          <w:iCs/>
          <w:color w:val="000000"/>
          <w:szCs w:val="26"/>
          <w:lang w:val="hy-AM"/>
        </w:rPr>
        <w:t xml:space="preserve"> </w:t>
      </w:r>
      <w:r w:rsidRPr="006A4977">
        <w:rPr>
          <w:rFonts w:ascii="GHEA Grapalat" w:hAnsi="GHEA Grapalat" w:cs="Sylfaen"/>
          <w:i/>
          <w:iCs/>
          <w:color w:val="000000"/>
          <w:szCs w:val="26"/>
          <w:lang w:val="hy-AM"/>
        </w:rPr>
        <w:t>գործընթացներ</w:t>
      </w:r>
      <w:r w:rsidRPr="006A4977">
        <w:rPr>
          <w:rStyle w:val="apple-converted-space"/>
          <w:rFonts w:ascii="GHEA Grapalat" w:hAnsi="GHEA Grapalat" w:cs="Cambria"/>
          <w:i/>
          <w:iCs/>
          <w:color w:val="000000"/>
          <w:szCs w:val="26"/>
          <w:lang w:val="hy-AM"/>
        </w:rPr>
        <w:t xml:space="preserve"> </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ընդգրկում են ղեկավարության կողմից իրականացված վերահսկման և ուսումնասիրության գործընթացները: Սովորաբար կրում են բացահայտող բնույթ և ներառում են, օրինակ, բյուջեի և փաստացի տվյալների շեղումների հաշվետվության ստուգումներ, ինչպես նաև հրավիրված փորձագիտական ստուգումներ,</w:t>
      </w:r>
    </w:p>
    <w:p w14:paraId="6D1ABDDD" w14:textId="77777777" w:rsidR="00F0435C" w:rsidRPr="006A4977" w:rsidRDefault="00F0435C" w:rsidP="00E3286F">
      <w:pPr>
        <w:pStyle w:val="NormalWeb"/>
        <w:shd w:val="clear" w:color="auto" w:fill="FFFFFF"/>
        <w:spacing w:before="0" w:beforeAutospacing="0" w:after="0" w:afterAutospacing="0" w:line="360" w:lineRule="auto"/>
        <w:ind w:firstLine="935"/>
        <w:jc w:val="both"/>
        <w:rPr>
          <w:rFonts w:ascii="GHEA Grapalat" w:hAnsi="GHEA Grapalat"/>
          <w:color w:val="000000"/>
          <w:szCs w:val="26"/>
          <w:lang w:val="hy-AM"/>
        </w:rPr>
      </w:pPr>
      <w:r w:rsidRPr="006A4977">
        <w:rPr>
          <w:rFonts w:ascii="GHEA Grapalat" w:hAnsi="GHEA Grapalat"/>
          <w:color w:val="000000"/>
          <w:szCs w:val="26"/>
          <w:lang w:val="hy-AM"/>
        </w:rPr>
        <w:t>2)</w:t>
      </w:r>
      <w:r w:rsidRPr="006A4977">
        <w:rPr>
          <w:rStyle w:val="apple-converted-space"/>
          <w:rFonts w:ascii="GHEA Grapalat" w:hAnsi="GHEA Grapalat" w:cs="Cambria"/>
          <w:color w:val="000000"/>
          <w:szCs w:val="26"/>
          <w:lang w:val="hy-AM"/>
        </w:rPr>
        <w:t xml:space="preserve"> </w:t>
      </w:r>
      <w:r w:rsidRPr="006A4977">
        <w:rPr>
          <w:rFonts w:ascii="GHEA Grapalat" w:hAnsi="GHEA Grapalat" w:cs="Sylfaen"/>
          <w:i/>
          <w:iCs/>
          <w:color w:val="000000"/>
          <w:szCs w:val="26"/>
          <w:lang w:val="hy-AM"/>
        </w:rPr>
        <w:t>կազմակերպական</w:t>
      </w:r>
      <w:r w:rsidRPr="006A4977">
        <w:rPr>
          <w:rStyle w:val="apple-converted-space"/>
          <w:rFonts w:ascii="GHEA Grapalat" w:hAnsi="GHEA Grapalat" w:cs="Cambria"/>
          <w:i/>
          <w:iCs/>
          <w:color w:val="000000"/>
          <w:szCs w:val="26"/>
          <w:lang w:val="hy-AM"/>
        </w:rPr>
        <w:t xml:space="preserve"> </w:t>
      </w:r>
      <w:r w:rsidRPr="006A4977">
        <w:rPr>
          <w:rFonts w:ascii="GHEA Grapalat" w:hAnsi="GHEA Grapalat" w:cs="Sylfaen"/>
          <w:i/>
          <w:iCs/>
          <w:color w:val="000000"/>
          <w:szCs w:val="26"/>
          <w:lang w:val="hy-AM"/>
        </w:rPr>
        <w:t>հսկողության</w:t>
      </w:r>
      <w:r w:rsidRPr="006A4977">
        <w:rPr>
          <w:rStyle w:val="apple-converted-space"/>
          <w:rFonts w:ascii="GHEA Grapalat" w:hAnsi="GHEA Grapalat" w:cs="Cambria"/>
          <w:i/>
          <w:iCs/>
          <w:color w:val="000000"/>
          <w:szCs w:val="26"/>
          <w:lang w:val="hy-AM"/>
        </w:rPr>
        <w:t xml:space="preserve"> </w:t>
      </w:r>
      <w:r w:rsidRPr="006A4977">
        <w:rPr>
          <w:rFonts w:ascii="GHEA Grapalat" w:hAnsi="GHEA Grapalat" w:cs="Sylfaen"/>
          <w:i/>
          <w:iCs/>
          <w:color w:val="000000"/>
          <w:szCs w:val="26"/>
          <w:lang w:val="hy-AM"/>
        </w:rPr>
        <w:t>գործընթացներ</w:t>
      </w:r>
      <w:r w:rsidRPr="006A4977">
        <w:rPr>
          <w:rStyle w:val="apple-converted-space"/>
          <w:rFonts w:ascii="GHEA Grapalat" w:hAnsi="GHEA Grapalat" w:cs="Cambria"/>
          <w:i/>
          <w:iCs/>
          <w:color w:val="000000"/>
          <w:szCs w:val="26"/>
          <w:lang w:val="hy-AM"/>
        </w:rPr>
        <w:t xml:space="preserve"> </w:t>
      </w:r>
      <w:r w:rsidRPr="006A4977">
        <w:rPr>
          <w:rFonts w:ascii="GHEA Grapalat" w:hAnsi="GHEA Grapalat"/>
          <w:i/>
          <w:iCs/>
          <w:color w:val="000000"/>
          <w:szCs w:val="26"/>
          <w:lang w:val="hy-AM"/>
        </w:rPr>
        <w:t>-</w:t>
      </w:r>
      <w:r w:rsidRPr="006A4977">
        <w:rPr>
          <w:rStyle w:val="apple-converted-space"/>
          <w:rFonts w:ascii="GHEA Grapalat" w:hAnsi="GHEA Grapalat" w:cs="Cambria"/>
          <w:i/>
          <w:iCs/>
          <w:color w:val="000000"/>
          <w:szCs w:val="26"/>
          <w:lang w:val="hy-AM"/>
        </w:rPr>
        <w:t xml:space="preserve"> </w:t>
      </w:r>
      <w:r w:rsidRPr="006A4977">
        <w:rPr>
          <w:rFonts w:ascii="GHEA Grapalat" w:hAnsi="GHEA Grapalat" w:cs="Sylfaen"/>
          <w:color w:val="000000"/>
          <w:szCs w:val="26"/>
          <w:lang w:val="hy-AM"/>
        </w:rPr>
        <w:t>վերաբերում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կազմակերպության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կազմակերպաիրավական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կառուցվածքին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կարող են կրել կանխարգելիչ ու բացահայտող բնույթ: Սովորաբար ներառում են հստակ սահմանված պատասխանատվություններ, հաշվետվողականության սահմանում, ինչպես նաև գործառույթների տարանջատում, ինչպես, օրինակ,</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աշխատավարձ</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հաշվարկողի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վճարողի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գործառույթների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տարանջատում</w:t>
      </w:r>
      <w:r w:rsidRPr="006A4977">
        <w:rPr>
          <w:rFonts w:ascii="GHEA Grapalat" w:hAnsi="GHEA Grapalat"/>
          <w:color w:val="000000"/>
          <w:szCs w:val="26"/>
          <w:lang w:val="hy-AM"/>
        </w:rPr>
        <w:t>,</w:t>
      </w:r>
    </w:p>
    <w:p w14:paraId="35F2AA91" w14:textId="4689ADE4" w:rsidR="00F0435C" w:rsidRPr="006A4977" w:rsidRDefault="00F0435C" w:rsidP="00E3286F">
      <w:pPr>
        <w:pStyle w:val="NormalWeb"/>
        <w:shd w:val="clear" w:color="auto" w:fill="FFFFFF"/>
        <w:spacing w:before="0" w:beforeAutospacing="0" w:after="0" w:afterAutospacing="0" w:line="360" w:lineRule="auto"/>
        <w:ind w:firstLine="935"/>
        <w:jc w:val="both"/>
        <w:rPr>
          <w:rFonts w:ascii="GHEA Grapalat" w:hAnsi="GHEA Grapalat"/>
          <w:color w:val="000000"/>
          <w:szCs w:val="26"/>
          <w:lang w:val="hy-AM"/>
        </w:rPr>
      </w:pPr>
      <w:r w:rsidRPr="006A4977">
        <w:rPr>
          <w:rFonts w:ascii="GHEA Grapalat" w:hAnsi="GHEA Grapalat"/>
          <w:color w:val="000000"/>
          <w:szCs w:val="26"/>
          <w:lang w:val="hy-AM"/>
        </w:rPr>
        <w:lastRenderedPageBreak/>
        <w:t>3)</w:t>
      </w:r>
      <w:r w:rsidRPr="006A4977">
        <w:rPr>
          <w:rStyle w:val="apple-converted-space"/>
          <w:rFonts w:ascii="GHEA Grapalat" w:hAnsi="GHEA Grapalat" w:cs="Cambria"/>
          <w:color w:val="000000"/>
          <w:szCs w:val="26"/>
          <w:lang w:val="hy-AM"/>
        </w:rPr>
        <w:t xml:space="preserve"> </w:t>
      </w:r>
      <w:r w:rsidRPr="006A4977">
        <w:rPr>
          <w:rFonts w:ascii="GHEA Grapalat" w:hAnsi="GHEA Grapalat" w:cs="Sylfaen"/>
          <w:i/>
          <w:iCs/>
          <w:color w:val="000000"/>
          <w:szCs w:val="26"/>
          <w:lang w:val="hy-AM"/>
        </w:rPr>
        <w:t>հաստատման</w:t>
      </w:r>
      <w:r w:rsidRPr="006A4977">
        <w:rPr>
          <w:rStyle w:val="apple-converted-space"/>
          <w:rFonts w:ascii="GHEA Grapalat" w:hAnsi="GHEA Grapalat" w:cs="Cambria"/>
          <w:i/>
          <w:iCs/>
          <w:color w:val="000000"/>
          <w:szCs w:val="26"/>
          <w:lang w:val="hy-AM"/>
        </w:rPr>
        <w:t xml:space="preserve"> </w:t>
      </w:r>
      <w:r w:rsidRPr="006A4977">
        <w:rPr>
          <w:rFonts w:ascii="GHEA Grapalat" w:hAnsi="GHEA Grapalat" w:cs="Sylfaen"/>
          <w:i/>
          <w:iCs/>
          <w:color w:val="000000"/>
          <w:szCs w:val="26"/>
          <w:lang w:val="hy-AM"/>
        </w:rPr>
        <w:t>հսկողության</w:t>
      </w:r>
      <w:r w:rsidRPr="006A4977">
        <w:rPr>
          <w:rStyle w:val="apple-converted-space"/>
          <w:rFonts w:ascii="GHEA Grapalat" w:hAnsi="GHEA Grapalat" w:cs="Cambria"/>
          <w:i/>
          <w:iCs/>
          <w:color w:val="000000"/>
          <w:szCs w:val="26"/>
          <w:lang w:val="hy-AM"/>
        </w:rPr>
        <w:t xml:space="preserve"> </w:t>
      </w:r>
      <w:r w:rsidRPr="006A4977">
        <w:rPr>
          <w:rFonts w:ascii="GHEA Grapalat" w:hAnsi="GHEA Grapalat" w:cs="Sylfaen"/>
          <w:i/>
          <w:iCs/>
          <w:color w:val="000000"/>
          <w:szCs w:val="26"/>
          <w:lang w:val="hy-AM"/>
        </w:rPr>
        <w:t>գործընթացներ</w:t>
      </w:r>
      <w:r w:rsidRPr="006A4977">
        <w:rPr>
          <w:rStyle w:val="apple-converted-space"/>
          <w:rFonts w:ascii="GHEA Grapalat" w:hAnsi="GHEA Grapalat" w:cs="Cambria"/>
          <w:i/>
          <w:iCs/>
          <w:color w:val="000000"/>
          <w:szCs w:val="26"/>
          <w:lang w:val="hy-AM"/>
        </w:rPr>
        <w:t xml:space="preserve"> </w:t>
      </w:r>
      <w:r w:rsidRPr="006A4977">
        <w:rPr>
          <w:rFonts w:ascii="GHEA Grapalat" w:hAnsi="GHEA Grapalat"/>
          <w:i/>
          <w:iCs/>
          <w:color w:val="000000"/>
          <w:szCs w:val="26"/>
          <w:lang w:val="hy-AM"/>
        </w:rPr>
        <w:t>-</w:t>
      </w:r>
      <w:r w:rsidRPr="006A4977">
        <w:rPr>
          <w:rStyle w:val="apple-converted-space"/>
          <w:rFonts w:ascii="GHEA Grapalat" w:hAnsi="GHEA Grapalat" w:cs="Cambria"/>
          <w:i/>
          <w:iCs/>
          <w:color w:val="000000"/>
          <w:szCs w:val="26"/>
          <w:lang w:val="hy-AM"/>
        </w:rPr>
        <w:t xml:space="preserve"> </w:t>
      </w:r>
      <w:r w:rsidRPr="006A4977">
        <w:rPr>
          <w:rFonts w:ascii="GHEA Grapalat" w:hAnsi="GHEA Grapalat" w:cs="Sylfaen"/>
          <w:color w:val="000000"/>
          <w:szCs w:val="26"/>
          <w:lang w:val="hy-AM"/>
        </w:rPr>
        <w:t>սովորաբար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գործում են առանձին գործառնության մակարդակով և կրում են կանխարգելիչ բնույթ: Այս գործընթացների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նպատակն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դադարեցնել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գործառնությունը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եթե</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համապատասխան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մակարդակում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չի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հաստատվել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Արդյունավետ</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հսկողութ</w:t>
      </w:r>
      <w:r w:rsidR="000D0EF2">
        <w:rPr>
          <w:rFonts w:ascii="GHEA Grapalat" w:hAnsi="GHEA Grapalat" w:cs="Sylfaen"/>
          <w:color w:val="000000"/>
          <w:szCs w:val="26"/>
          <w:lang w:val="hy-AM"/>
        </w:rPr>
        <w:t>յ</w:t>
      </w:r>
      <w:r w:rsidRPr="006A4977">
        <w:rPr>
          <w:rFonts w:ascii="GHEA Grapalat" w:hAnsi="GHEA Grapalat" w:cs="Sylfaen"/>
          <w:color w:val="000000"/>
          <w:szCs w:val="26"/>
          <w:lang w:val="hy-AM"/>
        </w:rPr>
        <w:t>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գործընթացը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հաստատման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լիազորություն</w:t>
      </w:r>
      <w:r w:rsidRPr="006A4977">
        <w:rPr>
          <w:rFonts w:ascii="GHEA Grapalat" w:hAnsi="GHEA Grapalat"/>
          <w:color w:val="000000"/>
          <w:szCs w:val="26"/>
          <w:lang w:val="hy-AM"/>
        </w:rPr>
        <w:t xml:space="preserve"> </w:t>
      </w:r>
      <w:r w:rsidR="000D0EF2">
        <w:rPr>
          <w:rFonts w:ascii="GHEA Grapalat" w:hAnsi="GHEA Grapalat" w:cs="Sylfaen"/>
          <w:color w:val="000000"/>
          <w:szCs w:val="26"/>
          <w:lang w:val="hy-AM"/>
        </w:rPr>
        <w:t>ունեցո</w:t>
      </w:r>
      <w:r w:rsidRPr="006A4977">
        <w:rPr>
          <w:rFonts w:ascii="GHEA Grapalat" w:hAnsi="GHEA Grapalat" w:cs="Sylfaen"/>
          <w:color w:val="000000"/>
          <w:szCs w:val="26"/>
          <w:lang w:val="hy-AM"/>
        </w:rPr>
        <w:t>ղ</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անձին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մանրամասնեցնում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հաստատումից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առաջ</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պահանջվող</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ստուգման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ծավալը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ինչպես</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պետք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այդ</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ստուգումներին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տրվի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վկայություն</w:t>
      </w:r>
      <w:r w:rsidRPr="006A4977">
        <w:rPr>
          <w:rFonts w:ascii="GHEA Grapalat" w:hAnsi="GHEA Grapalat"/>
          <w:color w:val="000000"/>
          <w:szCs w:val="26"/>
          <w:lang w:val="hy-AM"/>
        </w:rPr>
        <w:t>,</w:t>
      </w:r>
    </w:p>
    <w:p w14:paraId="39864A14" w14:textId="77777777" w:rsidR="00F0435C" w:rsidRPr="006A4977" w:rsidRDefault="00F0435C" w:rsidP="00E3286F">
      <w:pPr>
        <w:pStyle w:val="NormalWeb"/>
        <w:shd w:val="clear" w:color="auto" w:fill="FFFFFF"/>
        <w:spacing w:before="0" w:beforeAutospacing="0" w:after="0" w:afterAutospacing="0" w:line="360" w:lineRule="auto"/>
        <w:ind w:firstLine="935"/>
        <w:jc w:val="both"/>
        <w:rPr>
          <w:rFonts w:ascii="GHEA Grapalat" w:hAnsi="GHEA Grapalat"/>
          <w:color w:val="000000"/>
          <w:szCs w:val="26"/>
          <w:lang w:val="hy-AM"/>
        </w:rPr>
      </w:pPr>
      <w:r w:rsidRPr="006A4977">
        <w:rPr>
          <w:rFonts w:ascii="GHEA Grapalat" w:hAnsi="GHEA Grapalat"/>
          <w:color w:val="000000"/>
          <w:szCs w:val="26"/>
          <w:lang w:val="hy-AM"/>
        </w:rPr>
        <w:t>4)</w:t>
      </w:r>
      <w:r w:rsidRPr="006A4977">
        <w:rPr>
          <w:rStyle w:val="apple-converted-space"/>
          <w:rFonts w:ascii="GHEA Grapalat" w:hAnsi="GHEA Grapalat" w:cs="Cambria"/>
          <w:color w:val="000000"/>
          <w:szCs w:val="26"/>
          <w:lang w:val="hy-AM"/>
        </w:rPr>
        <w:t xml:space="preserve"> </w:t>
      </w:r>
      <w:r w:rsidRPr="006A4977">
        <w:rPr>
          <w:rFonts w:ascii="GHEA Grapalat" w:hAnsi="GHEA Grapalat" w:cs="Sylfaen"/>
          <w:i/>
          <w:iCs/>
          <w:color w:val="000000"/>
          <w:szCs w:val="26"/>
          <w:lang w:val="hy-AM"/>
        </w:rPr>
        <w:t>գործառնական</w:t>
      </w:r>
      <w:r w:rsidRPr="006A4977">
        <w:rPr>
          <w:rStyle w:val="apple-converted-space"/>
          <w:rFonts w:ascii="GHEA Grapalat" w:hAnsi="GHEA Grapalat" w:cs="Cambria"/>
          <w:i/>
          <w:iCs/>
          <w:color w:val="000000"/>
          <w:szCs w:val="26"/>
          <w:lang w:val="hy-AM"/>
        </w:rPr>
        <w:t xml:space="preserve"> </w:t>
      </w:r>
      <w:r w:rsidRPr="006A4977">
        <w:rPr>
          <w:rFonts w:ascii="GHEA Grapalat" w:hAnsi="GHEA Grapalat" w:cs="Sylfaen"/>
          <w:i/>
          <w:iCs/>
          <w:color w:val="000000"/>
          <w:szCs w:val="26"/>
          <w:lang w:val="hy-AM"/>
        </w:rPr>
        <w:t>հսկողության</w:t>
      </w:r>
      <w:r w:rsidRPr="006A4977">
        <w:rPr>
          <w:rStyle w:val="apple-converted-space"/>
          <w:rFonts w:ascii="GHEA Grapalat" w:hAnsi="GHEA Grapalat" w:cs="Cambria"/>
          <w:i/>
          <w:iCs/>
          <w:color w:val="000000"/>
          <w:szCs w:val="26"/>
          <w:lang w:val="hy-AM"/>
        </w:rPr>
        <w:t xml:space="preserve"> </w:t>
      </w:r>
      <w:r w:rsidRPr="006A4977">
        <w:rPr>
          <w:rFonts w:ascii="GHEA Grapalat" w:hAnsi="GHEA Grapalat" w:cs="Sylfaen"/>
          <w:i/>
          <w:iCs/>
          <w:color w:val="000000"/>
          <w:szCs w:val="26"/>
          <w:lang w:val="hy-AM"/>
        </w:rPr>
        <w:t>գործընթացներ</w:t>
      </w:r>
      <w:r w:rsidRPr="006A4977">
        <w:rPr>
          <w:rStyle w:val="apple-converted-space"/>
          <w:rFonts w:ascii="GHEA Grapalat" w:hAnsi="GHEA Grapalat" w:cs="Cambria"/>
          <w:i/>
          <w:iCs/>
          <w:color w:val="000000"/>
          <w:szCs w:val="26"/>
          <w:lang w:val="hy-AM"/>
        </w:rPr>
        <w:t xml:space="preserve"> </w:t>
      </w:r>
      <w:r w:rsidRPr="006A4977">
        <w:rPr>
          <w:rFonts w:ascii="GHEA Grapalat" w:hAnsi="GHEA Grapalat"/>
          <w:i/>
          <w:iCs/>
          <w:color w:val="000000"/>
          <w:szCs w:val="26"/>
          <w:lang w:val="hy-AM"/>
        </w:rPr>
        <w:t>-</w:t>
      </w:r>
      <w:r w:rsidRPr="006A4977">
        <w:rPr>
          <w:rStyle w:val="apple-converted-space"/>
          <w:rFonts w:ascii="GHEA Grapalat" w:hAnsi="GHEA Grapalat" w:cs="Cambria"/>
          <w:i/>
          <w:iCs/>
          <w:color w:val="000000"/>
          <w:szCs w:val="26"/>
          <w:lang w:val="hy-AM"/>
        </w:rPr>
        <w:t xml:space="preserve"> </w:t>
      </w:r>
      <w:r w:rsidRPr="006A4977">
        <w:rPr>
          <w:rFonts w:ascii="GHEA Grapalat" w:hAnsi="GHEA Grapalat" w:cs="Sylfaen"/>
          <w:color w:val="000000"/>
          <w:szCs w:val="26"/>
          <w:lang w:val="hy-AM"/>
        </w:rPr>
        <w:t>կենտրոնանում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մշակված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տեղեկատվության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ամբողջականության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ապահովման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վրա</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Կարող</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լինել կանխարգելիչ և բացահայտող: Հսկողության գործընթացը կարող է ներառել, օրինակ, փաստաթղթերի հաջորդական համարակալման ստուգում, գնման փաստաթղթերի համեմատումը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հաշիվ</w:t>
      </w:r>
      <w:r w:rsidRPr="006A4977">
        <w:rPr>
          <w:rFonts w:ascii="GHEA Grapalat" w:hAnsi="GHEA Grapalat"/>
          <w:color w:val="000000"/>
          <w:szCs w:val="26"/>
          <w:lang w:val="hy-AM"/>
        </w:rPr>
        <w:t>-</w:t>
      </w:r>
      <w:r w:rsidRPr="006A4977">
        <w:rPr>
          <w:rFonts w:ascii="GHEA Grapalat" w:hAnsi="GHEA Grapalat" w:cs="Sylfaen"/>
          <w:color w:val="000000"/>
          <w:szCs w:val="26"/>
          <w:lang w:val="hy-AM"/>
        </w:rPr>
        <w:t>ապրանքագրերի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հետ</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ինչպես</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նաև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ընդհանուր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գումարների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ստուգում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համադրում</w:t>
      </w:r>
      <w:r w:rsidRPr="006A4977">
        <w:rPr>
          <w:rFonts w:ascii="GHEA Grapalat" w:hAnsi="GHEA Grapalat"/>
          <w:color w:val="000000"/>
          <w:szCs w:val="26"/>
          <w:lang w:val="hy-AM"/>
        </w:rPr>
        <w:t>,</w:t>
      </w:r>
    </w:p>
    <w:p w14:paraId="6FD4AD17" w14:textId="77777777" w:rsidR="00F0435C" w:rsidRPr="006A4977" w:rsidRDefault="00F0435C" w:rsidP="00E3286F">
      <w:pPr>
        <w:pStyle w:val="NormalWeb"/>
        <w:shd w:val="clear" w:color="auto" w:fill="FFFFFF"/>
        <w:spacing w:before="0" w:beforeAutospacing="0" w:after="0" w:afterAutospacing="0" w:line="360" w:lineRule="auto"/>
        <w:ind w:firstLine="935"/>
        <w:jc w:val="both"/>
        <w:rPr>
          <w:rFonts w:ascii="GHEA Grapalat" w:hAnsi="GHEA Grapalat"/>
          <w:color w:val="000000"/>
          <w:szCs w:val="26"/>
          <w:lang w:val="hy-AM"/>
        </w:rPr>
      </w:pPr>
      <w:r w:rsidRPr="006A4977">
        <w:rPr>
          <w:rFonts w:ascii="GHEA Grapalat" w:hAnsi="GHEA Grapalat"/>
          <w:i/>
          <w:iCs/>
          <w:color w:val="000000"/>
          <w:szCs w:val="26"/>
          <w:lang w:val="hy-AM"/>
        </w:rPr>
        <w:t>5)</w:t>
      </w:r>
      <w:r w:rsidRPr="006A4977">
        <w:rPr>
          <w:rStyle w:val="apple-converted-space"/>
          <w:rFonts w:ascii="GHEA Grapalat" w:hAnsi="GHEA Grapalat" w:cs="Cambria"/>
          <w:i/>
          <w:iCs/>
          <w:color w:val="000000"/>
          <w:szCs w:val="26"/>
          <w:lang w:val="hy-AM"/>
        </w:rPr>
        <w:t xml:space="preserve"> </w:t>
      </w:r>
      <w:r w:rsidRPr="006A4977">
        <w:rPr>
          <w:rFonts w:ascii="GHEA Grapalat" w:hAnsi="GHEA Grapalat" w:cs="Sylfaen"/>
          <w:i/>
          <w:iCs/>
          <w:color w:val="000000"/>
          <w:szCs w:val="26"/>
          <w:lang w:val="hy-AM"/>
        </w:rPr>
        <w:t>ֆիզիկական</w:t>
      </w:r>
      <w:r w:rsidRPr="006A4977">
        <w:rPr>
          <w:rStyle w:val="apple-converted-space"/>
          <w:rFonts w:ascii="GHEA Grapalat" w:hAnsi="GHEA Grapalat" w:cs="Cambria"/>
          <w:i/>
          <w:iCs/>
          <w:color w:val="000000"/>
          <w:szCs w:val="26"/>
          <w:lang w:val="hy-AM"/>
        </w:rPr>
        <w:t xml:space="preserve"> </w:t>
      </w:r>
      <w:r w:rsidRPr="006A4977">
        <w:rPr>
          <w:rFonts w:ascii="GHEA Grapalat" w:hAnsi="GHEA Grapalat" w:cs="Sylfaen"/>
          <w:i/>
          <w:iCs/>
          <w:color w:val="000000"/>
          <w:szCs w:val="26"/>
          <w:lang w:val="hy-AM"/>
        </w:rPr>
        <w:t>հսկողության</w:t>
      </w:r>
      <w:r w:rsidRPr="006A4977">
        <w:rPr>
          <w:rStyle w:val="apple-converted-space"/>
          <w:rFonts w:ascii="GHEA Grapalat" w:hAnsi="GHEA Grapalat" w:cs="Cambria"/>
          <w:i/>
          <w:iCs/>
          <w:color w:val="000000"/>
          <w:szCs w:val="26"/>
          <w:lang w:val="hy-AM"/>
        </w:rPr>
        <w:t xml:space="preserve"> </w:t>
      </w:r>
      <w:r w:rsidRPr="006A4977">
        <w:rPr>
          <w:rFonts w:ascii="GHEA Grapalat" w:hAnsi="GHEA Grapalat" w:cs="Sylfaen"/>
          <w:i/>
          <w:iCs/>
          <w:color w:val="000000"/>
          <w:szCs w:val="26"/>
          <w:lang w:val="hy-AM"/>
        </w:rPr>
        <w:t>գործընթացներ</w:t>
      </w:r>
      <w:r w:rsidRPr="006A4977">
        <w:rPr>
          <w:rStyle w:val="apple-converted-space"/>
          <w:rFonts w:ascii="GHEA Grapalat" w:hAnsi="GHEA Grapalat" w:cs="Cambria"/>
          <w:i/>
          <w:iCs/>
          <w:color w:val="000000"/>
          <w:szCs w:val="26"/>
          <w:lang w:val="hy-AM"/>
        </w:rPr>
        <w:t xml:space="preserve"> </w:t>
      </w:r>
      <w:r w:rsidRPr="006A4977">
        <w:rPr>
          <w:rFonts w:ascii="GHEA Grapalat" w:hAnsi="GHEA Grapalat"/>
          <w:i/>
          <w:iCs/>
          <w:color w:val="000000"/>
          <w:szCs w:val="26"/>
          <w:lang w:val="hy-AM"/>
        </w:rPr>
        <w:t>-</w:t>
      </w:r>
      <w:r w:rsidRPr="006A4977">
        <w:rPr>
          <w:rStyle w:val="apple-converted-space"/>
          <w:rFonts w:ascii="GHEA Grapalat" w:hAnsi="GHEA Grapalat" w:cs="Cambria"/>
          <w:i/>
          <w:iCs/>
          <w:color w:val="000000"/>
          <w:szCs w:val="26"/>
          <w:lang w:val="hy-AM"/>
        </w:rPr>
        <w:t xml:space="preserve"> </w:t>
      </w:r>
      <w:r w:rsidRPr="006A4977">
        <w:rPr>
          <w:rFonts w:ascii="GHEA Grapalat" w:hAnsi="GHEA Grapalat" w:cs="Sylfaen"/>
          <w:color w:val="000000"/>
          <w:szCs w:val="26"/>
          <w:lang w:val="hy-AM"/>
        </w:rPr>
        <w:t>ունեն կանխարգելիչ բնույթ և ենթադրում են կազմակերպության գրանցումներից, ակտիվներից օգտվելու իրավունքի սահմանափակում: Օրինակ` հակաառևանգման համակարգը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կանխարգելիչ</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դեր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կատարում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նյութական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արժեքները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գողությունից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պաշտպանելու</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հարցում</w:t>
      </w:r>
      <w:r w:rsidRPr="006A4977">
        <w:rPr>
          <w:rFonts w:ascii="GHEA Grapalat" w:hAnsi="GHEA Grapalat"/>
          <w:color w:val="000000"/>
          <w:szCs w:val="26"/>
          <w:lang w:val="hy-AM"/>
        </w:rPr>
        <w:t>:</w:t>
      </w:r>
    </w:p>
    <w:p w14:paraId="4D0144AA" w14:textId="77777777"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Աուդիտորը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կարող</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ներկայացնել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հսկողության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գործընթացների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հաջորդական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քայլերը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վերոնշյալ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գործընթացների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տեսակները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գծապատկերի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միջոցով</w:t>
      </w:r>
      <w:r w:rsidRPr="006A4977">
        <w:rPr>
          <w:rFonts w:ascii="GHEA Grapalat" w:hAnsi="GHEA Grapalat"/>
          <w:color w:val="000000"/>
          <w:szCs w:val="26"/>
          <w:lang w:val="hy-AM"/>
        </w:rPr>
        <w:t xml:space="preserve">: </w:t>
      </w:r>
    </w:p>
    <w:p w14:paraId="44B40A98" w14:textId="77777777"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lastRenderedPageBreak/>
        <w:t>Համակարգը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փաստաթղթավորելիս</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անհրաժեշտ</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գործընթացում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տեղի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ունեցող</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յուրաքանչյուր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քայլ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գրանցել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համապատասխան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փաստաթղթով</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Օրինակ</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հաստատված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չհաստատված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վճարման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հանձնարարագրերը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երկու</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տարբեր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փաստաթղթեր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անհրաժեշտ</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ցույց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տալ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այդ</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երկու</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փաստաթղթերի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առանձին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հոսքերը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առանց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կրճատելու</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դրանք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որպես</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մեկ</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հոսք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Բացի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դրանից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ոչ</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պարզեցված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համակարգերի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դեպքում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անհրաժեշտ</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կլինի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նաև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ներառել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փաստաթղթի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յուրաքանչյուր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օրինակի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հոսքը</w:t>
      </w:r>
      <w:r w:rsidRPr="006A4977">
        <w:rPr>
          <w:rFonts w:ascii="GHEA Grapalat" w:hAnsi="GHEA Grapalat"/>
          <w:color w:val="000000"/>
          <w:szCs w:val="26"/>
          <w:lang w:val="hy-AM"/>
        </w:rPr>
        <w:t>:</w:t>
      </w:r>
    </w:p>
    <w:p w14:paraId="4A074515" w14:textId="77777777"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Հսկողության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գործընթացը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փաստաթղթավորելուց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հետո</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անհրաժեշտ</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հավաստիանալ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այդ</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գործընթացն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իրականում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տեղի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ունենում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այնպես</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ինչպես</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փաստաթղթավորվել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 ինչը կարելի է իրականացնել գործընթացի սեփականատիրոջ հետ հարցազրույցի միջոցով</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Այս</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դեպքում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աուդիտորների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կողմից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իրականացվում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քայլերի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հաջորդական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ստուգման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 xml:space="preserve">թեստ, </w:t>
      </w:r>
      <w:r w:rsidRPr="006A4977">
        <w:rPr>
          <w:rFonts w:ascii="GHEA Grapalat" w:hAnsi="GHEA Grapalat"/>
          <w:color w:val="000000"/>
          <w:szCs w:val="26"/>
          <w:lang w:val="hy-AM"/>
        </w:rPr>
        <w:t xml:space="preserve">ինչի </w:t>
      </w:r>
      <w:r w:rsidRPr="006A4977">
        <w:rPr>
          <w:rFonts w:ascii="GHEA Grapalat" w:hAnsi="GHEA Grapalat" w:cs="Sylfaen"/>
          <w:color w:val="000000"/>
          <w:szCs w:val="26"/>
          <w:lang w:val="hy-AM"/>
        </w:rPr>
        <w:t>նպատակն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համոզվել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գործընթացի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փաստաթղթավորումը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հետևաբար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նաև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աուդիտորների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գործընթացի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նախանշած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ընթացքը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համապատասխանում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իրականությանը</w:t>
      </w:r>
      <w:r w:rsidRPr="006A4977">
        <w:rPr>
          <w:rFonts w:ascii="GHEA Grapalat" w:hAnsi="GHEA Grapalat"/>
          <w:color w:val="000000"/>
          <w:szCs w:val="26"/>
          <w:lang w:val="hy-AM"/>
        </w:rPr>
        <w:t>:</w:t>
      </w:r>
    </w:p>
    <w:p w14:paraId="13F204A2" w14:textId="73570FB7"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Ֆինանսական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համակարգերը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գործընթացները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ինչպես</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օրինակ</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ռիսկերի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կառավարումը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նախահաշիվների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կազմումը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խոշոր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կազմակերպություններում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ունեն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բարդ</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կառուցվածք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Հետևաբար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աշխատանքային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խումբը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պետք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համոզված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լինի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ճիշտ</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նախանշել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գործընթացի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lastRenderedPageBreak/>
        <w:t>տարրերի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բնույթը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դերը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Այդ</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նպատակով</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պետք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ընտրվի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մեկ</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գործընթաց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քայլ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քայլ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ուսումնասիրվի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վերջինիս</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տարրերն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ամբողջ</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համակարգի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ներսում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համոզվելու</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ակնկալվող</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ընթացակարգերը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պահպանվել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Այս</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թեստն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իրականացնելիս</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աուդիտորը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ոչ</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միայն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պետք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կենտրոնանա</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փաստաթղթերի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վրա</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այլև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հետևի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փաստաթղթերի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հոսքին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միաժամանակ</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օգտագործելով</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տեղեկատվական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տեխնոլոգիաները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միջոցները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որոնք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օգտագործում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ենթարկվող</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միավորի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համակարգի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աշխատակիցները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տեղեկատվության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փաստաթղթերի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ստացման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համար</w:t>
      </w:r>
      <w:r w:rsidRPr="006A4977">
        <w:rPr>
          <w:rFonts w:ascii="GHEA Grapalat" w:hAnsi="GHEA Grapalat"/>
          <w:color w:val="000000"/>
          <w:szCs w:val="26"/>
          <w:lang w:val="hy-AM"/>
        </w:rPr>
        <w:t xml:space="preserve">: </w:t>
      </w:r>
    </w:p>
    <w:p w14:paraId="46A871B3" w14:textId="77777777"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Քայլերի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հաջորդական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ստուգումը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թույլ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տալիս</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հաստատել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w:t>
      </w:r>
      <w:r w:rsidRPr="006A4977">
        <w:rPr>
          <w:rFonts w:ascii="GHEA Grapalat" w:hAnsi="GHEA Grapalat"/>
          <w:color w:val="000000"/>
          <w:szCs w:val="26"/>
          <w:lang w:val="hy-AM"/>
        </w:rPr>
        <w:t>`</w:t>
      </w:r>
    </w:p>
    <w:p w14:paraId="471EB85E" w14:textId="77777777" w:rsidR="00F0435C" w:rsidRPr="006A4977" w:rsidRDefault="00F0435C" w:rsidP="00E3286F">
      <w:pPr>
        <w:pStyle w:val="NormalWeb"/>
        <w:shd w:val="clear" w:color="auto" w:fill="FFFFFF"/>
        <w:spacing w:before="0" w:beforeAutospacing="0" w:after="0" w:afterAutospacing="0" w:line="360" w:lineRule="auto"/>
        <w:ind w:firstLine="935"/>
        <w:jc w:val="both"/>
        <w:rPr>
          <w:rFonts w:ascii="GHEA Grapalat" w:hAnsi="GHEA Grapalat"/>
          <w:color w:val="000000"/>
          <w:szCs w:val="26"/>
          <w:lang w:val="hy-AM"/>
        </w:rPr>
      </w:pPr>
      <w:r w:rsidRPr="006A4977">
        <w:rPr>
          <w:rFonts w:ascii="GHEA Grapalat" w:hAnsi="GHEA Grapalat"/>
          <w:color w:val="000000"/>
          <w:szCs w:val="26"/>
          <w:lang w:val="hy-AM"/>
        </w:rPr>
        <w:t xml:space="preserve">1) </w:t>
      </w:r>
      <w:r w:rsidRPr="006A4977">
        <w:rPr>
          <w:rFonts w:ascii="GHEA Grapalat" w:hAnsi="GHEA Grapalat" w:cs="Sylfaen"/>
          <w:color w:val="000000"/>
          <w:szCs w:val="26"/>
          <w:lang w:val="hy-AM"/>
        </w:rPr>
        <w:t>փաստաթղթավորումը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ճշգրիտ</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հսկողական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գործող</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բոլոր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տարրերը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գրանցված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գծապատկերում</w:t>
      </w:r>
      <w:r w:rsidRPr="006A4977">
        <w:rPr>
          <w:rFonts w:ascii="GHEA Grapalat" w:hAnsi="GHEA Grapalat"/>
          <w:color w:val="000000"/>
          <w:szCs w:val="26"/>
          <w:lang w:val="hy-AM"/>
        </w:rPr>
        <w:t>,</w:t>
      </w:r>
    </w:p>
    <w:p w14:paraId="0093CDE9" w14:textId="77777777" w:rsidR="00F0435C" w:rsidRPr="006A4977" w:rsidRDefault="00F0435C" w:rsidP="00E3286F">
      <w:pPr>
        <w:pStyle w:val="NormalWeb"/>
        <w:shd w:val="clear" w:color="auto" w:fill="FFFFFF"/>
        <w:spacing w:before="0" w:beforeAutospacing="0" w:after="0" w:afterAutospacing="0" w:line="360" w:lineRule="auto"/>
        <w:ind w:firstLine="935"/>
        <w:jc w:val="both"/>
        <w:rPr>
          <w:rFonts w:ascii="GHEA Grapalat" w:hAnsi="GHEA Grapalat"/>
          <w:color w:val="000000"/>
          <w:szCs w:val="26"/>
          <w:lang w:val="hy-AM"/>
        </w:rPr>
      </w:pPr>
      <w:r w:rsidRPr="006A4977">
        <w:rPr>
          <w:rFonts w:ascii="GHEA Grapalat" w:hAnsi="GHEA Grapalat"/>
          <w:color w:val="000000"/>
          <w:szCs w:val="26"/>
          <w:lang w:val="hy-AM"/>
        </w:rPr>
        <w:t xml:space="preserve">2) </w:t>
      </w:r>
      <w:r w:rsidRPr="006A4977">
        <w:rPr>
          <w:rFonts w:ascii="GHEA Grapalat" w:hAnsi="GHEA Grapalat" w:cs="Sylfaen"/>
          <w:color w:val="000000"/>
          <w:szCs w:val="26"/>
          <w:lang w:val="hy-AM"/>
        </w:rPr>
        <w:t>հսկողության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տարրերը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որոնք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պետք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կիրառվեն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համաձայն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գծապատկերի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իրականում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կիրառվում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w:t>
      </w:r>
      <w:r w:rsidRPr="006A4977">
        <w:rPr>
          <w:rFonts w:ascii="GHEA Grapalat" w:hAnsi="GHEA Grapalat"/>
          <w:color w:val="000000"/>
          <w:szCs w:val="26"/>
          <w:lang w:val="hy-AM"/>
        </w:rPr>
        <w:t>:</w:t>
      </w:r>
    </w:p>
    <w:p w14:paraId="414F1C5E" w14:textId="77777777"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t>Քայլերի հաջորդական ստուգումն ավարտվում է այդ գործարքի ավարտի հետ մեկտեղ:</w:t>
      </w:r>
    </w:p>
    <w:p w14:paraId="130008E3" w14:textId="77777777"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t xml:space="preserve">Ներքին հսկողության գործընթացի փաստաթղթավորումից, վերջինիս հաջորդական քայլերի ուսումնասիրությունից հետո անհրաժեշտ է հասկանալ. արդյոք աուդիտի ենթարկվող միավորի հսկողության գործընթացներն արդյունավետորեն են նախագծված և ներդրված: Հսկողության գործընթացի նախագծի արդյունավետությունը գնահատելիս </w:t>
      </w:r>
      <w:r w:rsidRPr="006A4977">
        <w:rPr>
          <w:rFonts w:ascii="GHEA Grapalat" w:hAnsi="GHEA Grapalat" w:cs="Sylfaen"/>
          <w:color w:val="000000"/>
          <w:szCs w:val="26"/>
          <w:lang w:val="hy-AM"/>
        </w:rPr>
        <w:lastRenderedPageBreak/>
        <w:t xml:space="preserve">պետք է հաշվի առնել, թե արդյոք այն կանխարգելում է սխալների տեղի ունենալը կամ բացահայտում և ուղղում է դրանք: Հսկողության գործընթացը համարվում է ներդրված, երբ կազմակերպությունն օգտագործում է համապատասխան հսկողական տարրերը: Ոչ պատշաճ նախագծված կամ ներդրված հսկողական տարրերը հանդիսանում են ընդհանուր հսկողության համակարգի թերացումները կամ թույլ կողմերը, որոնց վերաբերյալ ղեկավարությանը պետք է տրվի հաշվետվություն: </w:t>
      </w:r>
    </w:p>
    <w:p w14:paraId="03619707" w14:textId="77777777"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Ամփոփելով այս փուլում աուդիտորի կողմից իրականացված աշխատանքները` ստանում ենք իրականացվող հետևյալ ընթացա</w:t>
      </w:r>
      <w:r w:rsidRPr="006A4977">
        <w:rPr>
          <w:rFonts w:ascii="GHEA Grapalat" w:hAnsi="GHEA Grapalat"/>
          <w:color w:val="000000"/>
          <w:szCs w:val="26"/>
          <w:lang w:val="hy-AM"/>
        </w:rPr>
        <w:t>կարգերը և թեստերը.</w:t>
      </w:r>
    </w:p>
    <w:p w14:paraId="51EBA19D" w14:textId="77777777" w:rsidR="00F0435C" w:rsidRPr="006A4977" w:rsidRDefault="00F0435C" w:rsidP="00E3286F">
      <w:pPr>
        <w:pStyle w:val="NormalWeb"/>
        <w:shd w:val="clear" w:color="auto" w:fill="FFFFFF"/>
        <w:spacing w:before="0" w:beforeAutospacing="0" w:after="0" w:afterAutospacing="0" w:line="360" w:lineRule="auto"/>
        <w:ind w:firstLine="935"/>
        <w:jc w:val="both"/>
        <w:rPr>
          <w:rFonts w:ascii="GHEA Grapalat" w:hAnsi="GHEA Grapalat" w:cs="Sylfaen"/>
          <w:color w:val="000000"/>
          <w:szCs w:val="26"/>
          <w:lang w:val="hy-AM"/>
        </w:rPr>
      </w:pPr>
      <w:r w:rsidRPr="006A4977">
        <w:rPr>
          <w:rFonts w:ascii="GHEA Grapalat" w:hAnsi="GHEA Grapalat"/>
          <w:color w:val="000000"/>
          <w:szCs w:val="26"/>
          <w:lang w:val="hy-AM"/>
        </w:rPr>
        <w:t xml:space="preserve">1) </w:t>
      </w:r>
      <w:r w:rsidRPr="006A4977">
        <w:rPr>
          <w:rFonts w:ascii="GHEA Grapalat" w:hAnsi="GHEA Grapalat"/>
          <w:color w:val="000000"/>
          <w:szCs w:val="26"/>
          <w:lang w:val="hy-AM"/>
        </w:rPr>
        <w:tab/>
      </w:r>
      <w:r w:rsidRPr="006A4977">
        <w:rPr>
          <w:rFonts w:ascii="GHEA Grapalat" w:hAnsi="GHEA Grapalat" w:cs="Sylfaen"/>
          <w:color w:val="000000"/>
          <w:szCs w:val="26"/>
          <w:lang w:val="hy-AM"/>
        </w:rPr>
        <w:t>փաստաթղթերի և գրանցումների ստուգում,</w:t>
      </w:r>
    </w:p>
    <w:p w14:paraId="57A3D51B" w14:textId="77777777" w:rsidR="00F0435C" w:rsidRPr="006A4977" w:rsidRDefault="00F0435C" w:rsidP="00E3286F">
      <w:pPr>
        <w:pStyle w:val="NormalWeb"/>
        <w:shd w:val="clear" w:color="auto" w:fill="FFFFFF"/>
        <w:spacing w:before="0" w:beforeAutospacing="0" w:after="0" w:afterAutospacing="0" w:line="360" w:lineRule="auto"/>
        <w:ind w:firstLine="935"/>
        <w:jc w:val="both"/>
        <w:rPr>
          <w:rFonts w:ascii="GHEA Grapalat" w:hAnsi="GHEA Grapalat" w:cs="Sylfaen"/>
          <w:color w:val="000000"/>
          <w:szCs w:val="26"/>
          <w:lang w:val="hy-AM"/>
        </w:rPr>
      </w:pPr>
      <w:r w:rsidRPr="006A4977">
        <w:rPr>
          <w:rFonts w:ascii="GHEA Grapalat" w:hAnsi="GHEA Grapalat" w:cs="Sylfaen"/>
          <w:color w:val="000000"/>
          <w:szCs w:val="26"/>
          <w:lang w:val="hy-AM"/>
        </w:rPr>
        <w:t xml:space="preserve">2) </w:t>
      </w:r>
      <w:r w:rsidRPr="006A4977">
        <w:rPr>
          <w:rFonts w:ascii="GHEA Grapalat" w:hAnsi="GHEA Grapalat" w:cs="Sylfaen"/>
          <w:color w:val="000000"/>
          <w:szCs w:val="26"/>
          <w:lang w:val="hy-AM"/>
        </w:rPr>
        <w:tab/>
        <w:t>հսկողության գործընթացների իրականացման դիտարկում,</w:t>
      </w:r>
    </w:p>
    <w:p w14:paraId="43335B2E" w14:textId="77777777" w:rsidR="00F0435C" w:rsidRPr="006A4977" w:rsidRDefault="00F0435C" w:rsidP="00E3286F">
      <w:pPr>
        <w:pStyle w:val="NormalWeb"/>
        <w:shd w:val="clear" w:color="auto" w:fill="FFFFFF"/>
        <w:spacing w:before="0" w:beforeAutospacing="0" w:after="0" w:afterAutospacing="0" w:line="360" w:lineRule="auto"/>
        <w:ind w:firstLine="935"/>
        <w:jc w:val="both"/>
        <w:rPr>
          <w:rFonts w:ascii="GHEA Grapalat" w:hAnsi="GHEA Grapalat" w:cs="Sylfaen"/>
          <w:color w:val="000000"/>
          <w:szCs w:val="26"/>
          <w:lang w:val="hy-AM"/>
        </w:rPr>
      </w:pPr>
      <w:r w:rsidRPr="006A4977">
        <w:rPr>
          <w:rFonts w:ascii="GHEA Grapalat" w:hAnsi="GHEA Grapalat" w:cs="Sylfaen"/>
          <w:color w:val="000000"/>
          <w:szCs w:val="26"/>
          <w:lang w:val="hy-AM"/>
        </w:rPr>
        <w:t xml:space="preserve">3) </w:t>
      </w:r>
      <w:r w:rsidRPr="006A4977">
        <w:rPr>
          <w:rFonts w:ascii="GHEA Grapalat" w:hAnsi="GHEA Grapalat" w:cs="Sylfaen"/>
          <w:color w:val="000000"/>
          <w:szCs w:val="26"/>
          <w:lang w:val="hy-AM"/>
        </w:rPr>
        <w:tab/>
        <w:t>հարցումներ համապատասխան աշխատակիցներին,</w:t>
      </w:r>
    </w:p>
    <w:p w14:paraId="243DBC8B" w14:textId="77777777" w:rsidR="00F0435C" w:rsidRPr="006A4977" w:rsidRDefault="00F0435C" w:rsidP="00E3286F">
      <w:pPr>
        <w:pStyle w:val="NormalWeb"/>
        <w:shd w:val="clear" w:color="auto" w:fill="FFFFFF"/>
        <w:spacing w:before="0" w:beforeAutospacing="0" w:after="0" w:afterAutospacing="0" w:line="360" w:lineRule="auto"/>
        <w:ind w:firstLine="935"/>
        <w:jc w:val="both"/>
        <w:rPr>
          <w:rFonts w:ascii="GHEA Grapalat" w:hAnsi="GHEA Grapalat" w:cs="Sylfaen"/>
          <w:color w:val="000000"/>
          <w:szCs w:val="26"/>
          <w:lang w:val="hy-AM"/>
        </w:rPr>
      </w:pPr>
      <w:r w:rsidRPr="006A4977">
        <w:rPr>
          <w:rFonts w:ascii="GHEA Grapalat" w:hAnsi="GHEA Grapalat" w:cs="Sylfaen"/>
          <w:color w:val="000000"/>
          <w:szCs w:val="26"/>
          <w:lang w:val="hy-AM"/>
        </w:rPr>
        <w:t xml:space="preserve">4) </w:t>
      </w:r>
      <w:r w:rsidRPr="006A4977">
        <w:rPr>
          <w:rFonts w:ascii="GHEA Grapalat" w:hAnsi="GHEA Grapalat" w:cs="Sylfaen"/>
          <w:color w:val="000000"/>
          <w:szCs w:val="26"/>
          <w:lang w:val="hy-AM"/>
        </w:rPr>
        <w:tab/>
        <w:t>քայլերի հաջորդական ստուգում:</w:t>
      </w:r>
    </w:p>
    <w:p w14:paraId="6F76E940" w14:textId="77777777" w:rsidR="00F0435C" w:rsidRPr="006A4977" w:rsidRDefault="00F0435C" w:rsidP="00E3286F">
      <w:pPr>
        <w:pStyle w:val="NormalWeb"/>
        <w:shd w:val="clear" w:color="auto" w:fill="FFFFFF"/>
        <w:spacing w:before="0" w:beforeAutospacing="0" w:after="0" w:afterAutospacing="0" w:line="360" w:lineRule="auto"/>
        <w:ind w:left="935"/>
        <w:rPr>
          <w:rFonts w:ascii="GHEA Grapalat" w:hAnsi="GHEA Grapalat" w:cs="Sylfaen"/>
          <w:color w:val="000000"/>
          <w:szCs w:val="26"/>
          <w:lang w:val="hy-AM"/>
        </w:rPr>
      </w:pPr>
    </w:p>
    <w:p w14:paraId="6E844979" w14:textId="026C77FE" w:rsidR="00F0435C" w:rsidRPr="006A4977" w:rsidRDefault="00F0435C" w:rsidP="006A1A77">
      <w:pPr>
        <w:pStyle w:val="NormalWeb"/>
        <w:numPr>
          <w:ilvl w:val="2"/>
          <w:numId w:val="28"/>
        </w:numPr>
        <w:spacing w:before="0" w:beforeAutospacing="0" w:after="0" w:afterAutospacing="0" w:line="360" w:lineRule="auto"/>
        <w:rPr>
          <w:rFonts w:ascii="GHEA Grapalat" w:hAnsi="GHEA Grapalat"/>
          <w:b/>
          <w:bCs/>
          <w:i/>
          <w:color w:val="000000"/>
          <w:szCs w:val="26"/>
          <w:lang w:val="hy-AM"/>
        </w:rPr>
      </w:pPr>
      <w:r w:rsidRPr="006A4977">
        <w:rPr>
          <w:rFonts w:ascii="GHEA Grapalat" w:hAnsi="GHEA Grapalat"/>
          <w:b/>
          <w:bCs/>
          <w:i/>
          <w:color w:val="000000"/>
          <w:szCs w:val="26"/>
          <w:lang w:val="hy-AM"/>
        </w:rPr>
        <w:t>ՀՍԿՈՂՈՒԹՅԱՆ ԳՈՐԾԸՆԹԱՑՆԵՐԻ ԳՈՐԾՈՒՆԵՈՒԹՅԱՆ ԱՐԴՅՈՒՆԱՎԵՏՈՒԹՅԱՆ ԳՆԱՀԱՏՈՒՄ</w:t>
      </w:r>
    </w:p>
    <w:p w14:paraId="6403A0CA" w14:textId="77777777" w:rsidR="00F0435C" w:rsidRPr="006A4977" w:rsidRDefault="00F0435C" w:rsidP="00E3286F">
      <w:pPr>
        <w:pStyle w:val="NormalWeb"/>
        <w:spacing w:before="0" w:beforeAutospacing="0" w:after="0" w:afterAutospacing="0" w:line="360" w:lineRule="auto"/>
        <w:jc w:val="center"/>
        <w:rPr>
          <w:rFonts w:ascii="GHEA Grapalat" w:hAnsi="GHEA Grapalat"/>
          <w:b/>
          <w:bCs/>
          <w:i/>
          <w:color w:val="000000"/>
          <w:szCs w:val="26"/>
          <w:lang w:val="hy-AM"/>
        </w:rPr>
      </w:pPr>
    </w:p>
    <w:p w14:paraId="7A3C4CB5" w14:textId="4360BC44"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Ա</w:t>
      </w:r>
      <w:r w:rsidR="005F3B8A" w:rsidRPr="006A4977">
        <w:rPr>
          <w:rFonts w:ascii="GHEA Grapalat" w:hAnsi="GHEA Grapalat"/>
          <w:color w:val="000000"/>
          <w:szCs w:val="26"/>
          <w:lang w:val="hy-AM"/>
        </w:rPr>
        <w:t>ուդիտորական</w:t>
      </w:r>
      <w:r w:rsidR="005F3B8A" w:rsidRPr="006A4977">
        <w:rPr>
          <w:rFonts w:ascii="GHEA Grapalat" w:hAnsi="GHEA Grapalat" w:cs="Sylfaen"/>
          <w:color w:val="000000"/>
          <w:szCs w:val="26"/>
          <w:lang w:val="hy-AM"/>
        </w:rPr>
        <w:t xml:space="preserve"> ա</w:t>
      </w:r>
      <w:r w:rsidRPr="006A4977">
        <w:rPr>
          <w:rFonts w:ascii="GHEA Grapalat" w:hAnsi="GHEA Grapalat" w:cs="Sylfaen"/>
          <w:color w:val="000000"/>
          <w:szCs w:val="26"/>
          <w:lang w:val="hy-AM"/>
        </w:rPr>
        <w:t>ռաջադրանքի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իրականացման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փուլի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առաջին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մասում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աուդիտորները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որոշում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հսկողության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գործընթացների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նախագծման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ներդրման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lastRenderedPageBreak/>
        <w:t>արդյունավետությունը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իսկ</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այս</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փուլում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դիտարկում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հսկողության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գործընթացների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գործունեության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արդյունավետությունը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աուդիտորը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պետք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պարզի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թե</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արդյոք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նախագծված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ներդրված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հսկողական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գործընթացներն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իրականացվում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արդյունավետորեն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Օրինակ</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եթե</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համաձայն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օրենքի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իրավական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ակտի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հսկողության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գործընթացի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նախագծի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ՀՀ</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ֆինանսների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նախարարության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գործառնական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վարչության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աշխատակիցը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պետք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վճարումը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հիմնավորող</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փաստաթղթերը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համեմատի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պետական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հիմնարկի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նախահաշվի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ֆինանսական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պարտավորությունների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կատարման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ժամանակացույցի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հետ</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դրանից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հետո</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միայն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հաստատի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վճարման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հանձնարարագիրը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ծախսերի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կատարման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հայտը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իսկ</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անհամապատասխանության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դեպքում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մերժի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վճարման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հանձնարարագիրը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ծախսի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կատարման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հայտը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ապա</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աուդիտորները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պետք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հավաստիանան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այդ</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գործընթացն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արդյունավետորեն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տեղի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ունենում</w:t>
      </w:r>
      <w:r w:rsidRPr="006A4977">
        <w:rPr>
          <w:rFonts w:ascii="GHEA Grapalat" w:hAnsi="GHEA Grapalat"/>
          <w:color w:val="000000"/>
          <w:szCs w:val="26"/>
          <w:lang w:val="hy-AM"/>
        </w:rPr>
        <w:t>:</w:t>
      </w:r>
    </w:p>
    <w:p w14:paraId="7657A819" w14:textId="77777777"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Այս</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նպատակով</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աուդիտորները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նախագծում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իրականացնում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հսկողության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համակարգի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թեստեր</w:t>
      </w:r>
      <w:r w:rsidRPr="006A4977">
        <w:rPr>
          <w:rFonts w:ascii="GHEA Grapalat" w:hAnsi="GHEA Grapalat"/>
          <w:color w:val="000000"/>
          <w:szCs w:val="26"/>
          <w:lang w:val="hy-AM"/>
        </w:rPr>
        <w:t xml:space="preserve">: Հսկողության գործընթացների գործունեության արդյունավետության ստուգում պետք է իրականացնել միայն այն դեպքում, երբ աուդիտորները հավաստիացել են վերջիններիս նախագծի և ներդրման արդյունավետության մեջ: Հսկողության գործընթացների գործունեության արդյունավետության թեստերի նպատակն է ստանալ աուդիտորական ապացույցներ առ այն, որ </w:t>
      </w:r>
      <w:r w:rsidRPr="006A4977">
        <w:rPr>
          <w:rFonts w:ascii="GHEA Grapalat" w:hAnsi="GHEA Grapalat"/>
          <w:color w:val="000000"/>
          <w:szCs w:val="26"/>
          <w:lang w:val="hy-AM"/>
        </w:rPr>
        <w:lastRenderedPageBreak/>
        <w:t>հսկողության գործընթացն արդյունավետ է և գործում է իր նախագծին համապատասխան:</w:t>
      </w:r>
    </w:p>
    <w:p w14:paraId="1BD8BA19" w14:textId="77777777"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Այնուհետև, աուդիտորը կազմում է ընտրանք համաձայն սույն ձեռնարկի «ընտրանքների կազմում» մասում ներկայացված մոտեցումների, և իրականացնում թեստեր` համոզվելու, որ նշված հսկողական տարրերը գործում են արդյունավետ:</w:t>
      </w:r>
    </w:p>
    <w:p w14:paraId="64682407" w14:textId="77777777"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Հսկողության գործընթացների գործունեության արդյունավետության որոշման թեստերը հաշվի են առնում` ինչպես են հսկողության գործընթացներն իրականացվում, արդյոք դրանք ժամանակի ընթացքում հետևողականորեն իրականացվում են և ում կողմից են այս գործընթացներն իրականացվում: Միաժամանակ այս թեստերի նախագծման ընթացքում ներքին աուդիտորը պետք է հաշվի առնի ներքոնշյալ գործոնները:</w:t>
      </w:r>
    </w:p>
    <w:p w14:paraId="7A82DECB" w14:textId="77777777" w:rsidR="00A2104D" w:rsidRDefault="00F0435C" w:rsidP="00E3286F">
      <w:pPr>
        <w:pStyle w:val="NormalWeb"/>
        <w:numPr>
          <w:ilvl w:val="0"/>
          <w:numId w:val="15"/>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Թեստերի</w:t>
      </w:r>
      <w:r w:rsidRPr="006A4977">
        <w:rPr>
          <w:rFonts w:ascii="GHEA Grapalat" w:hAnsi="GHEA Grapalat"/>
          <w:lang w:val="hy-AM"/>
        </w:rPr>
        <w:t xml:space="preserve"> </w:t>
      </w:r>
      <w:r w:rsidRPr="006A4977">
        <w:rPr>
          <w:rFonts w:ascii="GHEA Grapalat" w:hAnsi="GHEA Grapalat"/>
          <w:color w:val="000000"/>
          <w:szCs w:val="26"/>
          <w:lang w:val="hy-AM"/>
        </w:rPr>
        <w:t>բնույթը - Հսկողության գործընթացների գործունեության արդյունավետության թեստերը կարող են ընդգրկել այնպիսի ընթացակարգեր, ինչպիսիք են դիտարկումները, հարցումները, վերակատարումները, ստուգումները:</w:t>
      </w:r>
    </w:p>
    <w:p w14:paraId="58353D0E" w14:textId="77777777" w:rsidR="00A2104D" w:rsidRDefault="00F0435C" w:rsidP="00E3286F">
      <w:pPr>
        <w:pStyle w:val="NormalWeb"/>
        <w:numPr>
          <w:ilvl w:val="0"/>
          <w:numId w:val="15"/>
        </w:numPr>
        <w:shd w:val="clear" w:color="auto" w:fill="FFFFFF"/>
        <w:spacing w:before="0" w:beforeAutospacing="0" w:after="0" w:afterAutospacing="0" w:line="360" w:lineRule="auto"/>
        <w:jc w:val="both"/>
        <w:rPr>
          <w:rFonts w:ascii="GHEA Grapalat" w:hAnsi="GHEA Grapalat"/>
          <w:color w:val="000000"/>
          <w:szCs w:val="26"/>
          <w:lang w:val="hy-AM"/>
        </w:rPr>
      </w:pPr>
      <w:r w:rsidRPr="00A2104D">
        <w:rPr>
          <w:rFonts w:ascii="GHEA Grapalat" w:hAnsi="GHEA Grapalat"/>
          <w:color w:val="000000"/>
          <w:szCs w:val="26"/>
          <w:lang w:val="hy-AM"/>
        </w:rPr>
        <w:t xml:space="preserve">Թեստերի իրականացման պահը - Թեստերի իրականացման ժամանակահատվածը կախված է ներքին աուդիտորի նպատակներից և այդ հսկողության գործընթացների հուսալիությունից: Եթե հսկողության </w:t>
      </w:r>
      <w:r w:rsidRPr="00A2104D">
        <w:rPr>
          <w:rFonts w:ascii="GHEA Grapalat" w:hAnsi="GHEA Grapalat"/>
          <w:color w:val="000000"/>
          <w:szCs w:val="26"/>
          <w:lang w:val="hy-AM"/>
        </w:rPr>
        <w:lastRenderedPageBreak/>
        <w:t>գործընթացները ստուգվում են որոշակի ժամանակահատվածի ընթացքում, ապա ներքին աուդիտորները կարող են ստանալ այդ գործընթացների գործունեության արդյունավետության մասին վկայող ապացույցներ միայն տվյալ ժամանակահատվածի ընթացքում: Եթե նման թեստավորում իրականացվի ամբողջ տարվա համար, ապա ստացված աուդիտորական ապացույցները կվերաբերեն ամբողջ տարվան:</w:t>
      </w:r>
    </w:p>
    <w:p w14:paraId="1456E76D" w14:textId="1BFDC07E" w:rsidR="00F0435C" w:rsidRDefault="00F0435C" w:rsidP="00E3286F">
      <w:pPr>
        <w:pStyle w:val="NormalWeb"/>
        <w:numPr>
          <w:ilvl w:val="0"/>
          <w:numId w:val="15"/>
        </w:numPr>
        <w:shd w:val="clear" w:color="auto" w:fill="FFFFFF"/>
        <w:spacing w:before="0" w:beforeAutospacing="0" w:after="0" w:afterAutospacing="0" w:line="360" w:lineRule="auto"/>
        <w:jc w:val="both"/>
        <w:rPr>
          <w:rFonts w:ascii="GHEA Grapalat" w:hAnsi="GHEA Grapalat"/>
          <w:color w:val="000000"/>
          <w:szCs w:val="26"/>
          <w:lang w:val="hy-AM"/>
        </w:rPr>
      </w:pPr>
      <w:r w:rsidRPr="00A2104D">
        <w:rPr>
          <w:rFonts w:ascii="GHEA Grapalat" w:hAnsi="GHEA Grapalat"/>
          <w:color w:val="000000"/>
          <w:szCs w:val="26"/>
          <w:lang w:val="hy-AM"/>
        </w:rPr>
        <w:t>Տվյալների հուսալիություն - Թեստերի նախագծման նպատակով ներքին աուդիտորները պետք է հաշվի առնեն տվյալների միտումնավոր փոփոխության հնարավորությունը: Այս դեպքում կարևորություն պետք է տրվի կազմակերպության ներսում առկա հսկողության միջավայրին, նմանատիպ փորձի առկայությանը և հաշվետվությունների հուսալիությանը: Պետք է նաև հաշվի առնել համակարգչային ծրագրում կամ այլ միջոցով գործարքների կատարման մանրամասների պահպանումը: Եթե ներքին աուդիտորը եզրակացնում է, որ տվյալների հուսալիության անհրաժեշտ մակարդակ չի ապահովվում, ապա նա կարող է ընդլայնել իր կողմից իրականացված թեստերը:</w:t>
      </w:r>
    </w:p>
    <w:p w14:paraId="70CE6F3F" w14:textId="77777777" w:rsidR="00A2104D" w:rsidRPr="00A2104D" w:rsidRDefault="00A2104D" w:rsidP="00E3286F">
      <w:pPr>
        <w:pStyle w:val="NormalWeb"/>
        <w:shd w:val="clear" w:color="auto" w:fill="FFFFFF"/>
        <w:spacing w:before="0" w:beforeAutospacing="0" w:after="0" w:afterAutospacing="0" w:line="360" w:lineRule="auto"/>
        <w:ind w:left="1335"/>
        <w:jc w:val="both"/>
        <w:rPr>
          <w:rFonts w:ascii="GHEA Grapalat" w:hAnsi="GHEA Grapalat"/>
          <w:color w:val="000000"/>
          <w:szCs w:val="26"/>
          <w:lang w:val="hy-AM"/>
        </w:rPr>
      </w:pPr>
    </w:p>
    <w:p w14:paraId="0C922AEB" w14:textId="5790CA38" w:rsidR="00F0435C" w:rsidRPr="006A4977" w:rsidRDefault="00F0435C" w:rsidP="006A1A77">
      <w:pPr>
        <w:pStyle w:val="NormalWeb"/>
        <w:numPr>
          <w:ilvl w:val="2"/>
          <w:numId w:val="28"/>
        </w:numPr>
        <w:shd w:val="clear" w:color="auto" w:fill="FFFFFF"/>
        <w:spacing w:before="0" w:beforeAutospacing="0" w:after="0" w:afterAutospacing="0" w:line="360" w:lineRule="auto"/>
        <w:jc w:val="center"/>
        <w:rPr>
          <w:rStyle w:val="Strong"/>
          <w:rFonts w:ascii="GHEA Grapalat" w:hAnsi="GHEA Grapalat" w:cs="Sylfaen"/>
          <w:i/>
          <w:color w:val="000000"/>
          <w:szCs w:val="26"/>
          <w:lang w:val="hy-AM"/>
        </w:rPr>
      </w:pPr>
      <w:r w:rsidRPr="006A4977">
        <w:rPr>
          <w:rStyle w:val="Strong"/>
          <w:rFonts w:ascii="GHEA Grapalat" w:hAnsi="GHEA Grapalat" w:cs="Sylfaen"/>
          <w:i/>
          <w:color w:val="000000"/>
          <w:szCs w:val="26"/>
          <w:lang w:val="hy-AM"/>
        </w:rPr>
        <w:t>ՀԱՅՏՆԱԲԵՐՎԱԾ</w:t>
      </w:r>
      <w:r w:rsidRPr="006A4977">
        <w:rPr>
          <w:rStyle w:val="Strong"/>
          <w:rFonts w:ascii="GHEA Grapalat" w:hAnsi="GHEA Grapalat"/>
          <w:i/>
          <w:color w:val="000000"/>
          <w:szCs w:val="26"/>
          <w:lang w:val="hy-AM"/>
        </w:rPr>
        <w:t xml:space="preserve"> </w:t>
      </w:r>
      <w:r w:rsidRPr="006A4977">
        <w:rPr>
          <w:rStyle w:val="Strong"/>
          <w:rFonts w:ascii="GHEA Grapalat" w:hAnsi="GHEA Grapalat" w:cs="Sylfaen"/>
          <w:i/>
          <w:color w:val="000000"/>
          <w:szCs w:val="26"/>
          <w:lang w:val="hy-AM"/>
        </w:rPr>
        <w:t>ՍԽԱԼՆԵՐ</w:t>
      </w:r>
    </w:p>
    <w:p w14:paraId="5E852AD2" w14:textId="77777777" w:rsidR="00F0435C" w:rsidRPr="006A4977" w:rsidRDefault="00F0435C" w:rsidP="00E3286F">
      <w:pPr>
        <w:pStyle w:val="NormalWeb"/>
        <w:shd w:val="clear" w:color="auto" w:fill="FFFFFF"/>
        <w:spacing w:before="0" w:beforeAutospacing="0" w:after="0" w:afterAutospacing="0" w:line="360" w:lineRule="auto"/>
        <w:ind w:left="543"/>
        <w:rPr>
          <w:rFonts w:ascii="GHEA Grapalat" w:hAnsi="GHEA Grapalat"/>
          <w:color w:val="000000"/>
          <w:szCs w:val="26"/>
          <w:lang w:val="hy-AM"/>
        </w:rPr>
      </w:pPr>
    </w:p>
    <w:p w14:paraId="35C8B5FF" w14:textId="77777777" w:rsidR="00F0435C" w:rsidRPr="006A4977" w:rsidRDefault="00F0435C" w:rsidP="0034502E">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lastRenderedPageBreak/>
        <w:t>Հսկողության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գործընթացի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թերությունները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կարող</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վերաբերել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հսկողության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գործընթացների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նախագծին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գործունեությանը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Թերությունը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վերաբերում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հսկողության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գործընթացի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նախագծին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երբ</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անհրաժեշտ</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հսկողական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տարրը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բացակայում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պատշաճ</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կերպով</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նախագծված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չէ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չի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բավարարում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նպատակին</w:t>
      </w:r>
      <w:r w:rsidRPr="006A4977">
        <w:rPr>
          <w:rFonts w:ascii="GHEA Grapalat" w:hAnsi="GHEA Grapalat"/>
          <w:color w:val="000000"/>
          <w:szCs w:val="26"/>
          <w:lang w:val="hy-AM"/>
        </w:rPr>
        <w:t xml:space="preserve">: </w:t>
      </w:r>
    </w:p>
    <w:p w14:paraId="6FFACD34" w14:textId="5D51C844" w:rsidR="00F0435C" w:rsidRPr="006A4977" w:rsidRDefault="00F0435C" w:rsidP="0034502E">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Հսկողության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գործընթացի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թերությունը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վերաբերում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վերջինիս</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անարդյունավետ</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գործունեությանը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երբ</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պատշաճ</w:t>
      </w:r>
      <w:r w:rsidR="00142FE8">
        <w:rPr>
          <w:rFonts w:ascii="GHEA Grapalat" w:hAnsi="GHEA Grapalat" w:cs="Sylfaen"/>
          <w:color w:val="000000"/>
          <w:szCs w:val="26"/>
          <w:lang w:val="hy-AM"/>
        </w:rPr>
        <w:t xml:space="preserve"> կերպ</w:t>
      </w:r>
      <w:r w:rsidRPr="006A4977">
        <w:rPr>
          <w:rFonts w:ascii="GHEA Grapalat" w:hAnsi="GHEA Grapalat" w:cs="Sylfaen"/>
          <w:color w:val="000000"/>
          <w:szCs w:val="26"/>
          <w:lang w:val="hy-AM"/>
        </w:rPr>
        <w:t>ո</w:t>
      </w:r>
      <w:r w:rsidR="00142FE8">
        <w:rPr>
          <w:rFonts w:ascii="GHEA Grapalat" w:hAnsi="GHEA Grapalat" w:cs="Sylfaen"/>
          <w:color w:val="000000"/>
          <w:szCs w:val="26"/>
          <w:lang w:val="hy-AM"/>
        </w:rPr>
        <w:t>վ</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նախագծված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հսկողության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գործընթացը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չի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նախագծի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համաձայն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հսկողության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գործընթացն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իրականացնող</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անձը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չունի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համապատասխան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լիազորություններ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որակավորումներ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հսկողության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գործընթացն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արդյունավետորեն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իրականացնելու</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համար</w:t>
      </w:r>
      <w:r w:rsidRPr="006A4977">
        <w:rPr>
          <w:rFonts w:ascii="GHEA Grapalat" w:hAnsi="GHEA Grapalat"/>
          <w:color w:val="000000"/>
          <w:szCs w:val="26"/>
          <w:lang w:val="hy-AM"/>
        </w:rPr>
        <w:t>:</w:t>
      </w:r>
    </w:p>
    <w:p w14:paraId="039F2E5E" w14:textId="77777777" w:rsidR="00F0435C" w:rsidRPr="006A4977" w:rsidRDefault="00F0435C" w:rsidP="0034502E">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Եթե</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հայտնաբերվում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առնվազն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մեկ</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թերություն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ապա</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անհրաժեշտ</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դիտարկել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հայտնաբերված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սխալի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բնույթը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հասկանալ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թե</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արդյոք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հայտնաբերված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թերությունը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հանդիսանում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եզակի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դեպք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Շատ</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կարևոր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նաև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հաշվի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առնել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թե</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արդյոք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թերություն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պարունակող</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հսկողության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գործընթացի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նպատակներին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բավարարում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մեկ</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հսկողության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գործընթաց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թե</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ոչ</w:t>
      </w:r>
      <w:r w:rsidRPr="006A4977">
        <w:rPr>
          <w:rFonts w:ascii="GHEA Grapalat" w:hAnsi="GHEA Grapalat"/>
          <w:color w:val="000000"/>
          <w:szCs w:val="26"/>
          <w:lang w:val="hy-AM"/>
        </w:rPr>
        <w:t>: Հանգամանքներով պայմանավորված, ներքին աուդիտորը կարող է նաև որոշում կայացնել ընդլայնել ընտրանքը:</w:t>
      </w:r>
    </w:p>
    <w:p w14:paraId="0CC283F9" w14:textId="1434FBE7" w:rsidR="00F0435C" w:rsidRPr="006A4977" w:rsidRDefault="00F0435C" w:rsidP="0034502E">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Եթե</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թեստի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արդյունքում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ընտրանքում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թերություններ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չեն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հայտնաբերվում</w:t>
      </w:r>
      <w:r w:rsidRPr="006A4977">
        <w:rPr>
          <w:rFonts w:ascii="GHEA Grapalat" w:hAnsi="GHEA Grapalat" w:cs="Sylfaen"/>
          <w:color w:val="000000"/>
          <w:lang w:val="hy-AM"/>
        </w:rPr>
        <w:t xml:space="preserve">, լրացուցիչ աշխատանքը կարող է չպահանջվել, </w:t>
      </w:r>
      <w:r w:rsidRPr="006A4977">
        <w:rPr>
          <w:rFonts w:ascii="GHEA Grapalat" w:hAnsi="GHEA Grapalat" w:cs="Sylfaen"/>
          <w:color w:val="000000"/>
          <w:lang w:val="hy-AM"/>
        </w:rPr>
        <w:lastRenderedPageBreak/>
        <w:t xml:space="preserve">եթե ընտրանքի ծավալը, մեթոդը և ստացված ապացույցները բավարար են </w:t>
      </w:r>
      <w:r w:rsidR="005F3B8A" w:rsidRPr="006A4977">
        <w:rPr>
          <w:rFonts w:ascii="GHEA Grapalat" w:hAnsi="GHEA Grapalat"/>
          <w:color w:val="000000"/>
          <w:szCs w:val="26"/>
          <w:lang w:val="hy-AM"/>
        </w:rPr>
        <w:t>աուդիտորական</w:t>
      </w:r>
      <w:r w:rsidR="005F3B8A" w:rsidRPr="006A4977">
        <w:rPr>
          <w:rFonts w:ascii="GHEA Grapalat" w:hAnsi="GHEA Grapalat" w:cs="Sylfaen"/>
          <w:color w:val="000000"/>
          <w:lang w:val="hy-AM"/>
        </w:rPr>
        <w:t xml:space="preserve"> </w:t>
      </w:r>
      <w:r w:rsidRPr="006A4977">
        <w:rPr>
          <w:rFonts w:ascii="GHEA Grapalat" w:hAnsi="GHEA Grapalat" w:cs="Sylfaen"/>
          <w:color w:val="000000"/>
          <w:lang w:val="hy-AM"/>
        </w:rPr>
        <w:t>առաջադրանքի նպատակի համար</w:t>
      </w:r>
      <w:r w:rsidRPr="006A4977">
        <w:rPr>
          <w:rFonts w:ascii="GHEA Grapalat" w:hAnsi="GHEA Grapalat" w:cs="Sylfaen"/>
          <w:color w:val="000000"/>
          <w:szCs w:val="26"/>
          <w:lang w:val="hy-AM"/>
        </w:rPr>
        <w:t>։</w:t>
      </w:r>
      <w:r w:rsidRPr="006A4977">
        <w:rPr>
          <w:rFonts w:ascii="GHEA Grapalat" w:hAnsi="GHEA Grapalat"/>
          <w:color w:val="000000"/>
          <w:szCs w:val="26"/>
          <w:lang w:val="hy-AM"/>
        </w:rPr>
        <w:t xml:space="preserve"> </w:t>
      </w:r>
    </w:p>
    <w:p w14:paraId="1D4DA74C" w14:textId="77777777" w:rsidR="00F0435C" w:rsidRPr="006A4977" w:rsidRDefault="00F0435C" w:rsidP="00E3286F">
      <w:pPr>
        <w:pStyle w:val="NormalWeb"/>
        <w:shd w:val="clear" w:color="auto" w:fill="FFFFFF"/>
        <w:spacing w:before="0" w:beforeAutospacing="0" w:after="0" w:afterAutospacing="0" w:line="360" w:lineRule="auto"/>
        <w:ind w:left="543"/>
        <w:rPr>
          <w:rFonts w:ascii="GHEA Grapalat" w:hAnsi="GHEA Grapalat"/>
          <w:color w:val="000000"/>
          <w:szCs w:val="26"/>
          <w:lang w:val="hy-AM"/>
        </w:rPr>
      </w:pPr>
    </w:p>
    <w:p w14:paraId="79D8E57B" w14:textId="099B0C47" w:rsidR="00F0435C" w:rsidRPr="006A4977" w:rsidRDefault="00F0435C" w:rsidP="006A1A77">
      <w:pPr>
        <w:pStyle w:val="NormalWeb"/>
        <w:numPr>
          <w:ilvl w:val="2"/>
          <w:numId w:val="28"/>
        </w:numPr>
        <w:shd w:val="clear" w:color="auto" w:fill="FFFFFF"/>
        <w:spacing w:before="0" w:beforeAutospacing="0" w:after="0" w:afterAutospacing="0" w:line="360" w:lineRule="auto"/>
        <w:jc w:val="center"/>
        <w:rPr>
          <w:rFonts w:ascii="GHEA Grapalat" w:hAnsi="GHEA Grapalat" w:cs="Sylfaen"/>
          <w:b/>
          <w:bCs/>
          <w:i/>
          <w:color w:val="000000"/>
          <w:szCs w:val="26"/>
          <w:lang w:val="hy-AM"/>
        </w:rPr>
      </w:pPr>
      <w:r w:rsidRPr="006A4977">
        <w:rPr>
          <w:rStyle w:val="Strong"/>
          <w:rFonts w:ascii="GHEA Grapalat" w:hAnsi="GHEA Grapalat" w:cs="Sylfaen"/>
          <w:i/>
          <w:color w:val="000000"/>
          <w:szCs w:val="26"/>
          <w:lang w:val="hy-AM"/>
        </w:rPr>
        <w:t>ԸՍՏ</w:t>
      </w:r>
      <w:r w:rsidRPr="006A4977">
        <w:rPr>
          <w:rStyle w:val="Strong"/>
          <w:rFonts w:ascii="GHEA Grapalat" w:hAnsi="GHEA Grapalat"/>
          <w:i/>
          <w:color w:val="000000"/>
          <w:szCs w:val="26"/>
          <w:lang w:val="hy-AM"/>
        </w:rPr>
        <w:t xml:space="preserve"> </w:t>
      </w:r>
      <w:r w:rsidRPr="006A4977">
        <w:rPr>
          <w:rStyle w:val="Strong"/>
          <w:rFonts w:ascii="GHEA Grapalat" w:hAnsi="GHEA Grapalat" w:cs="Sylfaen"/>
          <w:i/>
          <w:color w:val="000000"/>
          <w:szCs w:val="26"/>
          <w:lang w:val="hy-AM"/>
        </w:rPr>
        <w:t>ԷՈՒԹՅԱՆ</w:t>
      </w:r>
      <w:r w:rsidRPr="006A4977">
        <w:rPr>
          <w:rStyle w:val="Strong"/>
          <w:rFonts w:ascii="GHEA Grapalat" w:hAnsi="GHEA Grapalat"/>
          <w:i/>
          <w:color w:val="000000"/>
          <w:szCs w:val="26"/>
          <w:lang w:val="hy-AM"/>
        </w:rPr>
        <w:t xml:space="preserve"> </w:t>
      </w:r>
      <w:r w:rsidRPr="006A4977">
        <w:rPr>
          <w:rStyle w:val="Strong"/>
          <w:rFonts w:ascii="GHEA Grapalat" w:hAnsi="GHEA Grapalat" w:cs="Sylfaen"/>
          <w:i/>
          <w:color w:val="000000"/>
          <w:szCs w:val="26"/>
          <w:lang w:val="hy-AM"/>
        </w:rPr>
        <w:t>ԹԵՍՏԵՐԻ</w:t>
      </w:r>
      <w:r w:rsidRPr="006A4977">
        <w:rPr>
          <w:rStyle w:val="Strong"/>
          <w:rFonts w:ascii="GHEA Grapalat" w:hAnsi="GHEA Grapalat"/>
          <w:i/>
          <w:color w:val="000000"/>
          <w:szCs w:val="26"/>
          <w:lang w:val="hy-AM"/>
        </w:rPr>
        <w:t xml:space="preserve"> </w:t>
      </w:r>
      <w:r w:rsidRPr="006A4977">
        <w:rPr>
          <w:rStyle w:val="Strong"/>
          <w:rFonts w:ascii="GHEA Grapalat" w:hAnsi="GHEA Grapalat" w:cs="Sylfaen"/>
          <w:i/>
          <w:color w:val="000000"/>
          <w:szCs w:val="26"/>
          <w:lang w:val="hy-AM"/>
        </w:rPr>
        <w:t>ԻՐԱԿԱՆԱՑՈՒՄ</w:t>
      </w:r>
    </w:p>
    <w:p w14:paraId="10E8ABBA" w14:textId="77777777" w:rsidR="00F0435C" w:rsidRPr="006A4977" w:rsidRDefault="00F0435C" w:rsidP="00E3286F">
      <w:pPr>
        <w:pStyle w:val="NormalWeb"/>
        <w:shd w:val="clear" w:color="auto" w:fill="FFFFFF"/>
        <w:spacing w:before="0" w:beforeAutospacing="0" w:after="0" w:afterAutospacing="0" w:line="360" w:lineRule="auto"/>
        <w:ind w:left="543"/>
        <w:rPr>
          <w:rFonts w:ascii="GHEA Grapalat" w:hAnsi="GHEA Grapalat"/>
          <w:color w:val="000000"/>
          <w:szCs w:val="26"/>
          <w:lang w:val="hy-AM"/>
        </w:rPr>
      </w:pPr>
    </w:p>
    <w:p w14:paraId="4910C4C7" w14:textId="77777777"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Ըստ</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թեստերը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իրականացնելու</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դեպքում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աուդիտորները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ուսումնասիրում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գործընթացները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դրանց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հիմքերը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գրառումները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փաստաթղթերը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Այս</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թեստերը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մշակված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որպեսզի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իրականացման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ընթացքում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բացահայտվեն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կատարված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սխալները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բացթողումները</w:t>
      </w:r>
      <w:r w:rsidRPr="006A4977">
        <w:rPr>
          <w:rFonts w:ascii="GHEA Grapalat" w:hAnsi="GHEA Grapalat"/>
          <w:color w:val="000000"/>
          <w:szCs w:val="26"/>
          <w:lang w:val="hy-AM"/>
        </w:rPr>
        <w:t xml:space="preserve">: </w:t>
      </w:r>
    </w:p>
    <w:p w14:paraId="2359E7B4" w14:textId="77777777"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Ըստ</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թեստերի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բնույթի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ծավալների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վերաբերյալ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որոշում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կայացնելիս</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հարկավոր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հաշվի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առնել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հետևյալ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գործոնները</w:t>
      </w:r>
      <w:r w:rsidRPr="006A4977">
        <w:rPr>
          <w:rFonts w:ascii="GHEA Grapalat" w:hAnsi="GHEA Grapalat"/>
          <w:color w:val="000000"/>
          <w:szCs w:val="26"/>
          <w:lang w:val="hy-AM"/>
        </w:rPr>
        <w:t>.</w:t>
      </w:r>
    </w:p>
    <w:p w14:paraId="4B1A9CF6" w14:textId="77777777" w:rsidR="00F0435C" w:rsidRPr="006A4977" w:rsidRDefault="00F0435C" w:rsidP="00E3286F">
      <w:pPr>
        <w:pStyle w:val="NormalWeb"/>
        <w:shd w:val="clear" w:color="auto" w:fill="FFFFFF"/>
        <w:spacing w:before="0" w:beforeAutospacing="0" w:after="0" w:afterAutospacing="0" w:line="360" w:lineRule="auto"/>
        <w:ind w:firstLine="720"/>
        <w:jc w:val="both"/>
        <w:rPr>
          <w:rFonts w:ascii="GHEA Grapalat" w:hAnsi="GHEA Grapalat"/>
          <w:color w:val="000000"/>
          <w:szCs w:val="26"/>
          <w:lang w:val="hy-AM"/>
        </w:rPr>
      </w:pPr>
      <w:r w:rsidRPr="006A4977">
        <w:rPr>
          <w:rFonts w:ascii="GHEA Grapalat" w:hAnsi="GHEA Grapalat"/>
          <w:color w:val="000000"/>
          <w:szCs w:val="26"/>
          <w:lang w:val="hy-AM"/>
        </w:rPr>
        <w:t xml:space="preserve">1) </w:t>
      </w:r>
      <w:r w:rsidRPr="006A4977">
        <w:rPr>
          <w:rFonts w:ascii="GHEA Grapalat" w:hAnsi="GHEA Grapalat" w:cs="Sylfaen"/>
          <w:color w:val="000000"/>
          <w:szCs w:val="26"/>
          <w:lang w:val="hy-AM"/>
        </w:rPr>
        <w:t>գործարքների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ծավալը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բնույթը</w:t>
      </w:r>
      <w:r w:rsidRPr="006A4977">
        <w:rPr>
          <w:rFonts w:ascii="GHEA Grapalat" w:hAnsi="GHEA Grapalat"/>
          <w:color w:val="000000"/>
          <w:szCs w:val="26"/>
          <w:lang w:val="hy-AM"/>
        </w:rPr>
        <w:t>,</w:t>
      </w:r>
    </w:p>
    <w:p w14:paraId="57046886" w14:textId="77777777" w:rsidR="00F0435C" w:rsidRPr="006A4977" w:rsidRDefault="00F0435C" w:rsidP="00E3286F">
      <w:pPr>
        <w:pStyle w:val="NormalWeb"/>
        <w:shd w:val="clear" w:color="auto" w:fill="FFFFFF"/>
        <w:spacing w:before="0" w:beforeAutospacing="0" w:after="0" w:afterAutospacing="0" w:line="360" w:lineRule="auto"/>
        <w:ind w:firstLine="720"/>
        <w:jc w:val="both"/>
        <w:rPr>
          <w:rFonts w:ascii="GHEA Grapalat" w:hAnsi="GHEA Grapalat"/>
          <w:color w:val="000000"/>
          <w:szCs w:val="26"/>
          <w:lang w:val="hy-AM"/>
        </w:rPr>
      </w:pPr>
      <w:r w:rsidRPr="006A4977">
        <w:rPr>
          <w:rFonts w:ascii="GHEA Grapalat" w:hAnsi="GHEA Grapalat"/>
          <w:color w:val="000000"/>
          <w:szCs w:val="26"/>
          <w:lang w:val="hy-AM"/>
        </w:rPr>
        <w:t xml:space="preserve">2)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ենթարկվող</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միավորի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ռիսկայնության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մակարդակը</w:t>
      </w:r>
      <w:r w:rsidRPr="006A4977">
        <w:rPr>
          <w:rFonts w:ascii="GHEA Grapalat" w:hAnsi="GHEA Grapalat"/>
          <w:color w:val="000000"/>
          <w:szCs w:val="26"/>
          <w:lang w:val="hy-AM"/>
        </w:rPr>
        <w:t>,</w:t>
      </w:r>
    </w:p>
    <w:p w14:paraId="5F2AD0BE" w14:textId="77777777" w:rsidR="00F0435C" w:rsidRPr="006A4977" w:rsidRDefault="00F0435C" w:rsidP="00E3286F">
      <w:pPr>
        <w:pStyle w:val="NormalWeb"/>
        <w:shd w:val="clear" w:color="auto" w:fill="FFFFFF"/>
        <w:spacing w:before="0" w:beforeAutospacing="0" w:after="0" w:afterAutospacing="0" w:line="360" w:lineRule="auto"/>
        <w:ind w:firstLine="720"/>
        <w:jc w:val="both"/>
        <w:rPr>
          <w:rFonts w:ascii="GHEA Grapalat" w:hAnsi="GHEA Grapalat"/>
          <w:color w:val="000000"/>
          <w:szCs w:val="26"/>
          <w:lang w:val="hy-AM"/>
        </w:rPr>
      </w:pPr>
      <w:r w:rsidRPr="006A4977">
        <w:rPr>
          <w:rFonts w:ascii="GHEA Grapalat" w:hAnsi="GHEA Grapalat"/>
          <w:color w:val="000000"/>
          <w:szCs w:val="26"/>
          <w:lang w:val="hy-AM"/>
        </w:rPr>
        <w:t xml:space="preserve">3) </w:t>
      </w:r>
      <w:r w:rsidRPr="006A4977">
        <w:rPr>
          <w:rFonts w:ascii="GHEA Grapalat" w:hAnsi="GHEA Grapalat" w:cs="Sylfaen"/>
          <w:color w:val="000000"/>
          <w:szCs w:val="26"/>
          <w:lang w:val="hy-AM"/>
        </w:rPr>
        <w:t>հսկողության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համակարգի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թեստերի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արդյունքները</w:t>
      </w:r>
      <w:r w:rsidRPr="006A4977">
        <w:rPr>
          <w:rFonts w:ascii="GHEA Grapalat" w:hAnsi="GHEA Grapalat"/>
          <w:color w:val="000000"/>
          <w:szCs w:val="26"/>
          <w:lang w:val="hy-AM"/>
        </w:rPr>
        <w:t>,</w:t>
      </w:r>
    </w:p>
    <w:p w14:paraId="0896F0BA" w14:textId="77777777" w:rsidR="00F0435C" w:rsidRPr="006A4977" w:rsidRDefault="00F0435C" w:rsidP="00E3286F">
      <w:pPr>
        <w:pStyle w:val="NormalWeb"/>
        <w:shd w:val="clear" w:color="auto" w:fill="FFFFFF"/>
        <w:spacing w:before="0" w:beforeAutospacing="0" w:after="0" w:afterAutospacing="0" w:line="360" w:lineRule="auto"/>
        <w:ind w:firstLine="720"/>
        <w:jc w:val="both"/>
        <w:rPr>
          <w:rFonts w:ascii="GHEA Grapalat" w:hAnsi="GHEA Grapalat"/>
          <w:color w:val="000000"/>
          <w:szCs w:val="26"/>
          <w:lang w:val="hy-AM"/>
        </w:rPr>
      </w:pPr>
      <w:r w:rsidRPr="006A4977">
        <w:rPr>
          <w:rFonts w:ascii="GHEA Grapalat" w:hAnsi="GHEA Grapalat"/>
          <w:color w:val="000000"/>
          <w:szCs w:val="26"/>
          <w:lang w:val="hy-AM"/>
        </w:rPr>
        <w:t xml:space="preserve">4) </w:t>
      </w:r>
      <w:r w:rsidRPr="006A4977">
        <w:rPr>
          <w:rFonts w:ascii="GHEA Grapalat" w:hAnsi="GHEA Grapalat" w:cs="Sylfaen"/>
          <w:color w:val="000000"/>
          <w:szCs w:val="26"/>
          <w:lang w:val="hy-AM"/>
        </w:rPr>
        <w:t>խարդախության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ռիսկի հնարավորությունը</w:t>
      </w:r>
      <w:r w:rsidRPr="006A4977">
        <w:rPr>
          <w:rFonts w:ascii="GHEA Grapalat" w:hAnsi="GHEA Grapalat"/>
          <w:color w:val="000000"/>
          <w:szCs w:val="26"/>
          <w:lang w:val="hy-AM"/>
        </w:rPr>
        <w:t>:</w:t>
      </w:r>
    </w:p>
    <w:p w14:paraId="219DD209" w14:textId="744C0F47"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Ըստ</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թեստերի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բնույթը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որոշելիս</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հարկավոր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ընտրություն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կատարել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մանրամասների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ստուգման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թեստերի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վերլուծական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ընթացակարգերի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միջև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ինչպես</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նաև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այդ</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երկուսի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համակցման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դեպքում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յուրաքանչյուրի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ծավալի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վերաբերյալ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Մանրամասների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ստուգման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թեստերը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lastRenderedPageBreak/>
        <w:t>սովորաբար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ավելի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հուսալի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վերլուծական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ընթացակարգերից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Միևնույն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ժամանակ</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հարկավոր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նշել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մանրամասների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ստուգման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թեստերի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միջոցով</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բավականին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դժվար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իրականացնել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ողջ</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աշխատանքները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քանի որ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վերջիններիս</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կիրառումը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պահանջում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ավելի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մեծ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ռեսուրսներ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հակառակ</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դրան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վերլուծական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ընթացակարգերը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հանդիսանում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ավելի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օգտավետ</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միջոց</w:t>
      </w:r>
      <w:r w:rsidRPr="006A4977">
        <w:rPr>
          <w:rFonts w:ascii="GHEA Grapalat" w:hAnsi="GHEA Grapalat"/>
          <w:color w:val="000000"/>
          <w:szCs w:val="26"/>
          <w:lang w:val="hy-AM"/>
        </w:rPr>
        <w:t xml:space="preserve"> </w:t>
      </w:r>
      <w:r w:rsidR="00A43895" w:rsidRPr="006A4977">
        <w:rPr>
          <w:rFonts w:ascii="GHEA Grapalat" w:hAnsi="GHEA Grapalat"/>
          <w:color w:val="000000"/>
          <w:szCs w:val="26"/>
          <w:lang w:val="hy-AM"/>
        </w:rPr>
        <w:t>աուդիտորական</w:t>
      </w:r>
      <w:r w:rsidR="00A43895" w:rsidRPr="006A4977">
        <w:rPr>
          <w:rFonts w:ascii="GHEA Grapalat" w:hAnsi="GHEA Grapalat" w:cs="Sylfaen"/>
          <w:color w:val="000000"/>
          <w:szCs w:val="26"/>
          <w:lang w:val="hy-AM"/>
        </w:rPr>
        <w:t xml:space="preserve"> </w:t>
      </w:r>
      <w:r w:rsidRPr="006A4977">
        <w:rPr>
          <w:rFonts w:ascii="GHEA Grapalat" w:hAnsi="GHEA Grapalat" w:cs="Sylfaen"/>
          <w:color w:val="000000"/>
          <w:szCs w:val="26"/>
          <w:lang w:val="hy-AM"/>
        </w:rPr>
        <w:t>առաջադրանքի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նպատակներին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հասնելու</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ավելի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քիչ</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ռեսուրսներով</w:t>
      </w:r>
      <w:r w:rsidRPr="006A4977">
        <w:rPr>
          <w:rFonts w:ascii="GHEA Grapalat" w:hAnsi="GHEA Grapalat"/>
          <w:color w:val="000000"/>
          <w:szCs w:val="26"/>
          <w:lang w:val="hy-AM"/>
        </w:rPr>
        <w:t>:</w:t>
      </w:r>
    </w:p>
    <w:p w14:paraId="7BEC792C" w14:textId="54A97455" w:rsidR="007656FF" w:rsidRPr="00A2104D"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Ըստ</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վերլուծական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ընթացակարգերը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ներառում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ֆինանսական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ոչ</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ֆինանսական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տեղեկատվության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միջև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կապերի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ինչպես</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նաև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սպասվելիք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փաստացի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արդյունքների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միջև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ուսումնասիրությունը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համեմատությունը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Վերլուծական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ընթացակարգերի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կիրառումը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հիմնված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ենթադրության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վրա</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հայտնի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պայմանների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առկայության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դեպքում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խելամտորեն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ակնկալվում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տեղեկատվությունների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միջև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կապի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շարունակական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գոյությունը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Վերլուծական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ընթացակարգեր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իրականացնելու</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ընթացքում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աուդիտորը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սպասվելիք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փաստացի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արդյունքների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միջև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որոշակի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շեղումներ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հայտնաբերելիս</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կարող</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համարել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ընդունելի</w:t>
      </w:r>
      <w:r w:rsidRPr="006A4977">
        <w:rPr>
          <w:rFonts w:ascii="GHEA Grapalat" w:hAnsi="GHEA Grapalat"/>
          <w:color w:val="000000"/>
          <w:szCs w:val="26"/>
          <w:lang w:val="hy-AM"/>
        </w:rPr>
        <w:t xml:space="preserve"> +/- 5 </w:t>
      </w:r>
      <w:r w:rsidRPr="006A4977">
        <w:rPr>
          <w:rFonts w:ascii="GHEA Grapalat" w:hAnsi="GHEA Grapalat" w:cs="Sylfaen"/>
          <w:color w:val="000000"/>
          <w:szCs w:val="26"/>
          <w:lang w:val="hy-AM"/>
        </w:rPr>
        <w:t>տոկոսի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միջակայքում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ընկած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շեղումները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Վերլուծական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ընթացակարգերի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օրինակներ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w:t>
      </w:r>
      <w:r w:rsidRPr="006A4977">
        <w:rPr>
          <w:rFonts w:ascii="GHEA Grapalat" w:hAnsi="GHEA Grapalat"/>
          <w:color w:val="000000"/>
          <w:szCs w:val="26"/>
          <w:lang w:val="hy-AM"/>
        </w:rPr>
        <w:t>.</w:t>
      </w:r>
    </w:p>
    <w:tbl>
      <w:tblPr>
        <w:tblW w:w="9750" w:type="dxa"/>
        <w:jc w:val="center"/>
        <w:tblCellSpacing w:w="15" w:type="dxa"/>
        <w:shd w:val="clear" w:color="auto" w:fill="FFFFFF"/>
        <w:tblCellMar>
          <w:left w:w="0" w:type="dxa"/>
          <w:right w:w="0" w:type="dxa"/>
        </w:tblCellMar>
        <w:tblLook w:val="0000" w:firstRow="0" w:lastRow="0" w:firstColumn="0" w:lastColumn="0" w:noHBand="0" w:noVBand="0"/>
      </w:tblPr>
      <w:tblGrid>
        <w:gridCol w:w="9750"/>
      </w:tblGrid>
      <w:tr w:rsidR="00F0435C" w:rsidRPr="006A4977" w14:paraId="40C2A14B" w14:textId="77777777" w:rsidTr="00BF5156">
        <w:trPr>
          <w:tblCellSpacing w:w="15" w:type="dxa"/>
          <w:jc w:val="center"/>
        </w:trPr>
        <w:tc>
          <w:tcPr>
            <w:tcW w:w="0" w:type="auto"/>
            <w:shd w:val="clear" w:color="auto" w:fill="FFFFFF"/>
            <w:vAlign w:val="center"/>
          </w:tcPr>
          <w:p w14:paraId="25261364" w14:textId="0CAD20C4" w:rsidR="00F0435C" w:rsidRPr="006A4977" w:rsidRDefault="00F0435C" w:rsidP="0034502E">
            <w:pPr>
              <w:pStyle w:val="NormalWeb"/>
              <w:shd w:val="clear" w:color="auto" w:fill="FFFFFF"/>
              <w:tabs>
                <w:tab w:val="left" w:pos="8880"/>
              </w:tabs>
              <w:spacing w:before="0" w:beforeAutospacing="0" w:after="0" w:afterAutospacing="0" w:line="360" w:lineRule="auto"/>
              <w:ind w:left="360" w:right="810"/>
              <w:jc w:val="right"/>
              <w:rPr>
                <w:rFonts w:ascii="GHEA Grapalat" w:hAnsi="GHEA Grapalat"/>
                <w:color w:val="000000"/>
                <w:szCs w:val="26"/>
              </w:rPr>
            </w:pPr>
            <w:r w:rsidRPr="006A4977">
              <w:rPr>
                <w:rFonts w:ascii="GHEA Grapalat" w:hAnsi="GHEA Grapalat" w:cs="Sylfaen"/>
                <w:color w:val="000000"/>
                <w:szCs w:val="26"/>
              </w:rPr>
              <w:t>Աղյուսակ</w:t>
            </w:r>
            <w:r w:rsidRPr="006A4977">
              <w:rPr>
                <w:rFonts w:ascii="GHEA Grapalat" w:hAnsi="GHEA Grapalat"/>
                <w:color w:val="000000"/>
                <w:szCs w:val="26"/>
              </w:rPr>
              <w:t xml:space="preserve"> </w:t>
            </w:r>
            <w:r w:rsidRPr="006A4977">
              <w:rPr>
                <w:rFonts w:ascii="GHEA Grapalat" w:hAnsi="GHEA Grapalat"/>
                <w:color w:val="000000"/>
                <w:szCs w:val="26"/>
                <w:lang w:val="hy-AM"/>
              </w:rPr>
              <w:t>1</w:t>
            </w:r>
            <w:r w:rsidR="007656FF" w:rsidRPr="006A4977">
              <w:rPr>
                <w:rFonts w:ascii="GHEA Grapalat" w:hAnsi="GHEA Grapalat"/>
                <w:color w:val="000000"/>
                <w:szCs w:val="26"/>
              </w:rPr>
              <w:t>4</w:t>
            </w:r>
          </w:p>
        </w:tc>
      </w:tr>
    </w:tbl>
    <w:p w14:paraId="05B29C68" w14:textId="77777777" w:rsidR="00F0435C" w:rsidRPr="006A4977" w:rsidRDefault="00F0435C" w:rsidP="00E3286F">
      <w:pPr>
        <w:spacing w:line="360" w:lineRule="auto"/>
        <w:rPr>
          <w:rFonts w:ascii="GHEA Grapalat" w:hAnsi="GHEA Grapalat"/>
          <w:vanish/>
        </w:rPr>
      </w:pPr>
    </w:p>
    <w:tbl>
      <w:tblPr>
        <w:tblW w:w="8147" w:type="dxa"/>
        <w:jc w:val="center"/>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000" w:firstRow="0" w:lastRow="0" w:firstColumn="0" w:lastColumn="0" w:noHBand="0" w:noVBand="0"/>
      </w:tblPr>
      <w:tblGrid>
        <w:gridCol w:w="503"/>
        <w:gridCol w:w="2535"/>
        <w:gridCol w:w="5109"/>
      </w:tblGrid>
      <w:tr w:rsidR="00F0435C" w:rsidRPr="006A4977" w14:paraId="1E31709F" w14:textId="77777777" w:rsidTr="00A800CC">
        <w:trPr>
          <w:trHeight w:val="266"/>
          <w:tblHeader/>
          <w:tblCellSpacing w:w="0" w:type="dxa"/>
          <w:jc w:val="center"/>
        </w:trPr>
        <w:tc>
          <w:tcPr>
            <w:tcW w:w="503" w:type="dxa"/>
            <w:tcBorders>
              <w:top w:val="outset" w:sz="6" w:space="0" w:color="auto"/>
              <w:left w:val="outset" w:sz="6" w:space="0" w:color="auto"/>
              <w:bottom w:val="outset" w:sz="6" w:space="0" w:color="auto"/>
              <w:right w:val="outset" w:sz="6" w:space="0" w:color="auto"/>
            </w:tcBorders>
            <w:shd w:val="clear" w:color="auto" w:fill="FFFFFF"/>
          </w:tcPr>
          <w:p w14:paraId="3026F34F" w14:textId="77777777" w:rsidR="00F0435C" w:rsidRPr="006A4977" w:rsidRDefault="00F0435C" w:rsidP="00E3286F">
            <w:pPr>
              <w:pStyle w:val="NormalWeb"/>
              <w:spacing w:before="0" w:beforeAutospacing="0" w:after="0" w:afterAutospacing="0" w:line="360" w:lineRule="auto"/>
              <w:jc w:val="center"/>
              <w:rPr>
                <w:rFonts w:ascii="GHEA Grapalat" w:hAnsi="GHEA Grapalat"/>
                <w:color w:val="000000"/>
                <w:sz w:val="20"/>
                <w:szCs w:val="20"/>
              </w:rPr>
            </w:pPr>
            <w:r w:rsidRPr="006A4977">
              <w:rPr>
                <w:rStyle w:val="Strong"/>
                <w:rFonts w:ascii="GHEA Grapalat" w:hAnsi="GHEA Grapalat"/>
                <w:color w:val="000000"/>
                <w:sz w:val="20"/>
                <w:szCs w:val="20"/>
              </w:rPr>
              <w:lastRenderedPageBreak/>
              <w:t>N</w:t>
            </w:r>
          </w:p>
        </w:tc>
        <w:tc>
          <w:tcPr>
            <w:tcW w:w="2535" w:type="dxa"/>
            <w:tcBorders>
              <w:top w:val="outset" w:sz="6" w:space="0" w:color="auto"/>
              <w:left w:val="outset" w:sz="6" w:space="0" w:color="auto"/>
              <w:bottom w:val="outset" w:sz="6" w:space="0" w:color="auto"/>
              <w:right w:val="outset" w:sz="6" w:space="0" w:color="auto"/>
            </w:tcBorders>
            <w:shd w:val="clear" w:color="auto" w:fill="FFFFFF"/>
          </w:tcPr>
          <w:p w14:paraId="6150FA02" w14:textId="77777777" w:rsidR="00F0435C" w:rsidRPr="006A4977" w:rsidRDefault="00F0435C" w:rsidP="00E3286F">
            <w:pPr>
              <w:pStyle w:val="NormalWeb"/>
              <w:spacing w:before="0" w:beforeAutospacing="0" w:after="0" w:afterAutospacing="0" w:line="360" w:lineRule="auto"/>
              <w:jc w:val="center"/>
              <w:rPr>
                <w:rFonts w:ascii="GHEA Grapalat" w:hAnsi="GHEA Grapalat"/>
                <w:color w:val="000000"/>
                <w:sz w:val="20"/>
                <w:szCs w:val="20"/>
              </w:rPr>
            </w:pPr>
            <w:r w:rsidRPr="006A4977">
              <w:rPr>
                <w:rStyle w:val="Strong"/>
                <w:rFonts w:ascii="GHEA Grapalat" w:hAnsi="GHEA Grapalat" w:cs="Sylfaen"/>
                <w:color w:val="000000"/>
                <w:sz w:val="20"/>
                <w:szCs w:val="20"/>
              </w:rPr>
              <w:t>Վերլուծական ընթացակարգ</w:t>
            </w:r>
          </w:p>
        </w:tc>
        <w:tc>
          <w:tcPr>
            <w:tcW w:w="5109" w:type="dxa"/>
            <w:tcBorders>
              <w:top w:val="outset" w:sz="6" w:space="0" w:color="auto"/>
              <w:left w:val="outset" w:sz="6" w:space="0" w:color="auto"/>
              <w:bottom w:val="outset" w:sz="6" w:space="0" w:color="auto"/>
              <w:right w:val="outset" w:sz="6" w:space="0" w:color="auto"/>
            </w:tcBorders>
            <w:shd w:val="clear" w:color="auto" w:fill="FFFFFF"/>
          </w:tcPr>
          <w:p w14:paraId="7A941689" w14:textId="77777777" w:rsidR="00F0435C" w:rsidRPr="006A4977" w:rsidRDefault="00F0435C" w:rsidP="00E3286F">
            <w:pPr>
              <w:pStyle w:val="NormalWeb"/>
              <w:spacing w:before="0" w:beforeAutospacing="0" w:after="0" w:afterAutospacing="0" w:line="360" w:lineRule="auto"/>
              <w:jc w:val="center"/>
              <w:rPr>
                <w:rFonts w:ascii="GHEA Grapalat" w:hAnsi="GHEA Grapalat"/>
                <w:color w:val="000000"/>
                <w:sz w:val="20"/>
                <w:szCs w:val="20"/>
              </w:rPr>
            </w:pPr>
            <w:r w:rsidRPr="006A4977">
              <w:rPr>
                <w:rStyle w:val="Strong"/>
                <w:rFonts w:ascii="GHEA Grapalat" w:hAnsi="GHEA Grapalat" w:cs="Sylfaen"/>
                <w:color w:val="000000"/>
                <w:sz w:val="20"/>
                <w:szCs w:val="20"/>
              </w:rPr>
              <w:t>Թեստ</w:t>
            </w:r>
          </w:p>
        </w:tc>
      </w:tr>
      <w:tr w:rsidR="00F0435C" w:rsidRPr="006A4977" w14:paraId="6CD2BA39" w14:textId="77777777" w:rsidTr="00A800CC">
        <w:trPr>
          <w:trHeight w:val="2002"/>
          <w:tblCellSpacing w:w="0" w:type="dxa"/>
          <w:jc w:val="center"/>
        </w:trPr>
        <w:tc>
          <w:tcPr>
            <w:tcW w:w="503" w:type="dxa"/>
            <w:tcBorders>
              <w:top w:val="outset" w:sz="6" w:space="0" w:color="auto"/>
              <w:left w:val="outset" w:sz="6" w:space="0" w:color="auto"/>
              <w:bottom w:val="outset" w:sz="6" w:space="0" w:color="auto"/>
              <w:right w:val="outset" w:sz="6" w:space="0" w:color="auto"/>
            </w:tcBorders>
            <w:shd w:val="clear" w:color="auto" w:fill="FFFFFF"/>
          </w:tcPr>
          <w:p w14:paraId="69BA3822" w14:textId="77777777" w:rsidR="00F0435C" w:rsidRPr="006A4977" w:rsidRDefault="00F0435C" w:rsidP="00E3286F">
            <w:pPr>
              <w:pStyle w:val="NormalWeb"/>
              <w:spacing w:before="0" w:beforeAutospacing="0" w:after="0" w:afterAutospacing="0" w:line="360" w:lineRule="auto"/>
              <w:rPr>
                <w:rFonts w:ascii="GHEA Grapalat" w:hAnsi="GHEA Grapalat"/>
                <w:color w:val="000000"/>
                <w:sz w:val="20"/>
                <w:szCs w:val="20"/>
              </w:rPr>
            </w:pPr>
            <w:r w:rsidRPr="006A4977">
              <w:rPr>
                <w:rFonts w:ascii="GHEA Grapalat" w:hAnsi="GHEA Grapalat"/>
                <w:color w:val="000000"/>
                <w:sz w:val="20"/>
                <w:szCs w:val="20"/>
              </w:rPr>
              <w:t>1.</w:t>
            </w:r>
          </w:p>
        </w:tc>
        <w:tc>
          <w:tcPr>
            <w:tcW w:w="2535" w:type="dxa"/>
            <w:tcBorders>
              <w:top w:val="outset" w:sz="6" w:space="0" w:color="auto"/>
              <w:left w:val="outset" w:sz="6" w:space="0" w:color="auto"/>
              <w:bottom w:val="outset" w:sz="6" w:space="0" w:color="auto"/>
              <w:right w:val="outset" w:sz="6" w:space="0" w:color="auto"/>
            </w:tcBorders>
            <w:shd w:val="clear" w:color="auto" w:fill="FFFFFF"/>
          </w:tcPr>
          <w:p w14:paraId="28086F48" w14:textId="77777777" w:rsidR="00F0435C" w:rsidRPr="006A4977" w:rsidRDefault="00F0435C" w:rsidP="00E3286F">
            <w:pPr>
              <w:pStyle w:val="NormalWeb"/>
              <w:spacing w:before="0" w:beforeAutospacing="0" w:after="0" w:afterAutospacing="0" w:line="360" w:lineRule="auto"/>
              <w:rPr>
                <w:rFonts w:ascii="GHEA Grapalat" w:hAnsi="GHEA Grapalat"/>
                <w:color w:val="000000"/>
                <w:sz w:val="20"/>
                <w:szCs w:val="20"/>
              </w:rPr>
            </w:pPr>
            <w:r w:rsidRPr="006A4977">
              <w:rPr>
                <w:rFonts w:ascii="GHEA Grapalat" w:hAnsi="GHEA Grapalat" w:cs="Sylfaen"/>
                <w:color w:val="000000"/>
                <w:sz w:val="20"/>
                <w:szCs w:val="20"/>
              </w:rPr>
              <w:t>Ֆինանսական</w:t>
            </w:r>
            <w:r w:rsidRPr="006A4977">
              <w:rPr>
                <w:rFonts w:ascii="GHEA Grapalat" w:hAnsi="GHEA Grapalat"/>
                <w:color w:val="000000"/>
                <w:sz w:val="20"/>
                <w:szCs w:val="20"/>
              </w:rPr>
              <w:t xml:space="preserve"> </w:t>
            </w:r>
            <w:r w:rsidRPr="006A4977">
              <w:rPr>
                <w:rFonts w:ascii="GHEA Grapalat" w:hAnsi="GHEA Grapalat" w:cs="Sylfaen"/>
                <w:color w:val="000000"/>
                <w:sz w:val="20"/>
                <w:szCs w:val="20"/>
              </w:rPr>
              <w:t>ցուցանիշների</w:t>
            </w:r>
            <w:r w:rsidRPr="006A4977">
              <w:rPr>
                <w:rFonts w:ascii="GHEA Grapalat" w:hAnsi="GHEA Grapalat"/>
                <w:color w:val="000000"/>
                <w:sz w:val="20"/>
                <w:szCs w:val="20"/>
              </w:rPr>
              <w:t xml:space="preserve"> </w:t>
            </w:r>
            <w:r w:rsidRPr="006A4977">
              <w:rPr>
                <w:rFonts w:ascii="GHEA Grapalat" w:hAnsi="GHEA Grapalat" w:cs="Sylfaen"/>
                <w:color w:val="000000"/>
                <w:sz w:val="20"/>
                <w:szCs w:val="20"/>
              </w:rPr>
              <w:t>վերլուծություններ</w:t>
            </w:r>
          </w:p>
        </w:tc>
        <w:tc>
          <w:tcPr>
            <w:tcW w:w="5109" w:type="dxa"/>
            <w:tcBorders>
              <w:top w:val="outset" w:sz="6" w:space="0" w:color="auto"/>
              <w:left w:val="outset" w:sz="6" w:space="0" w:color="auto"/>
              <w:bottom w:val="outset" w:sz="6" w:space="0" w:color="auto"/>
              <w:right w:val="outset" w:sz="6" w:space="0" w:color="auto"/>
            </w:tcBorders>
            <w:shd w:val="clear" w:color="auto" w:fill="FFFFFF"/>
          </w:tcPr>
          <w:p w14:paraId="66A1EB74" w14:textId="77777777" w:rsidR="00F0435C" w:rsidRPr="006A4977" w:rsidRDefault="00F0435C" w:rsidP="00E3286F">
            <w:pPr>
              <w:pStyle w:val="NormalWeb"/>
              <w:spacing w:before="0" w:beforeAutospacing="0" w:after="0" w:afterAutospacing="0" w:line="360" w:lineRule="auto"/>
              <w:rPr>
                <w:rFonts w:ascii="GHEA Grapalat" w:hAnsi="GHEA Grapalat"/>
                <w:color w:val="000000"/>
                <w:sz w:val="20"/>
                <w:szCs w:val="20"/>
              </w:rPr>
            </w:pPr>
            <w:r w:rsidRPr="006A4977">
              <w:rPr>
                <w:rFonts w:ascii="GHEA Grapalat" w:hAnsi="GHEA Grapalat"/>
                <w:color w:val="000000"/>
                <w:sz w:val="20"/>
                <w:szCs w:val="20"/>
              </w:rPr>
              <w:t xml:space="preserve">1) </w:t>
            </w:r>
            <w:r w:rsidRPr="006A4977">
              <w:rPr>
                <w:rFonts w:ascii="GHEA Grapalat" w:hAnsi="GHEA Grapalat" w:cs="Sylfaen"/>
                <w:color w:val="000000"/>
                <w:sz w:val="20"/>
                <w:szCs w:val="20"/>
              </w:rPr>
              <w:t>համախառն</w:t>
            </w:r>
            <w:r w:rsidRPr="006A4977">
              <w:rPr>
                <w:rFonts w:ascii="GHEA Grapalat" w:hAnsi="GHEA Grapalat"/>
                <w:color w:val="000000"/>
                <w:sz w:val="20"/>
                <w:szCs w:val="20"/>
              </w:rPr>
              <w:t xml:space="preserve"> </w:t>
            </w:r>
            <w:r w:rsidRPr="006A4977">
              <w:rPr>
                <w:rFonts w:ascii="GHEA Grapalat" w:hAnsi="GHEA Grapalat" w:cs="Sylfaen"/>
                <w:color w:val="000000"/>
                <w:sz w:val="20"/>
                <w:szCs w:val="20"/>
              </w:rPr>
              <w:t>շահույթի</w:t>
            </w:r>
            <w:r w:rsidRPr="006A4977">
              <w:rPr>
                <w:rFonts w:ascii="GHEA Grapalat" w:hAnsi="GHEA Grapalat"/>
                <w:color w:val="000000"/>
                <w:sz w:val="20"/>
                <w:szCs w:val="20"/>
              </w:rPr>
              <w:t xml:space="preserve"> </w:t>
            </w:r>
            <w:r w:rsidRPr="006A4977">
              <w:rPr>
                <w:rFonts w:ascii="GHEA Grapalat" w:hAnsi="GHEA Grapalat" w:cs="Sylfaen"/>
                <w:color w:val="000000"/>
                <w:sz w:val="20"/>
                <w:szCs w:val="20"/>
              </w:rPr>
              <w:t>մաս</w:t>
            </w:r>
            <w:r w:rsidRPr="006A4977">
              <w:rPr>
                <w:rFonts w:ascii="GHEA Grapalat" w:hAnsi="GHEA Grapalat" w:cs="Sylfaen"/>
                <w:color w:val="000000"/>
                <w:sz w:val="20"/>
                <w:szCs w:val="20"/>
                <w:lang w:val="hy-AM"/>
              </w:rPr>
              <w:t>ն</w:t>
            </w:r>
            <w:r w:rsidRPr="006A4977">
              <w:rPr>
                <w:rFonts w:ascii="GHEA Grapalat" w:hAnsi="GHEA Grapalat" w:cs="Sylfaen"/>
                <w:color w:val="000000"/>
                <w:sz w:val="20"/>
                <w:szCs w:val="20"/>
              </w:rPr>
              <w:t>աբաժնի</w:t>
            </w:r>
            <w:r w:rsidRPr="006A4977">
              <w:rPr>
                <w:rFonts w:ascii="GHEA Grapalat" w:hAnsi="GHEA Grapalat"/>
                <w:color w:val="000000"/>
                <w:sz w:val="20"/>
                <w:szCs w:val="20"/>
              </w:rPr>
              <w:t xml:space="preserve"> (</w:t>
            </w:r>
            <w:r w:rsidRPr="006A4977">
              <w:rPr>
                <w:rFonts w:ascii="GHEA Grapalat" w:hAnsi="GHEA Grapalat" w:cs="Sylfaen"/>
                <w:color w:val="000000"/>
                <w:sz w:val="20"/>
                <w:szCs w:val="20"/>
              </w:rPr>
              <w:t>մարժայի</w:t>
            </w:r>
            <w:r w:rsidRPr="006A4977">
              <w:rPr>
                <w:rFonts w:ascii="GHEA Grapalat" w:hAnsi="GHEA Grapalat"/>
                <w:color w:val="000000"/>
                <w:sz w:val="20"/>
                <w:szCs w:val="20"/>
              </w:rPr>
              <w:t xml:space="preserve">) </w:t>
            </w:r>
            <w:r w:rsidRPr="006A4977">
              <w:rPr>
                <w:rFonts w:ascii="GHEA Grapalat" w:hAnsi="GHEA Grapalat" w:cs="Sylfaen"/>
                <w:color w:val="000000"/>
                <w:sz w:val="20"/>
                <w:szCs w:val="20"/>
              </w:rPr>
              <w:t>համեմատում</w:t>
            </w:r>
            <w:r w:rsidRPr="006A4977">
              <w:rPr>
                <w:rFonts w:ascii="GHEA Grapalat" w:hAnsi="GHEA Grapalat"/>
                <w:color w:val="000000"/>
                <w:sz w:val="20"/>
                <w:szCs w:val="20"/>
              </w:rPr>
              <w:t xml:space="preserve"> </w:t>
            </w:r>
            <w:r w:rsidRPr="006A4977">
              <w:rPr>
                <w:rFonts w:ascii="GHEA Grapalat" w:hAnsi="GHEA Grapalat" w:cs="Sylfaen"/>
                <w:color w:val="000000"/>
                <w:sz w:val="20"/>
                <w:szCs w:val="20"/>
              </w:rPr>
              <w:t>նախորդ</w:t>
            </w:r>
            <w:r w:rsidRPr="006A4977">
              <w:rPr>
                <w:rFonts w:ascii="GHEA Grapalat" w:hAnsi="GHEA Grapalat"/>
                <w:color w:val="000000"/>
                <w:sz w:val="20"/>
                <w:szCs w:val="20"/>
              </w:rPr>
              <w:t xml:space="preserve"> </w:t>
            </w:r>
            <w:r w:rsidRPr="006A4977">
              <w:rPr>
                <w:rFonts w:ascii="GHEA Grapalat" w:hAnsi="GHEA Grapalat" w:cs="Sylfaen"/>
                <w:color w:val="000000"/>
                <w:sz w:val="20"/>
                <w:szCs w:val="20"/>
              </w:rPr>
              <w:t>տարիների</w:t>
            </w:r>
            <w:r w:rsidRPr="006A4977">
              <w:rPr>
                <w:rFonts w:ascii="GHEA Grapalat" w:hAnsi="GHEA Grapalat"/>
                <w:color w:val="000000"/>
                <w:sz w:val="20"/>
                <w:szCs w:val="20"/>
              </w:rPr>
              <w:t xml:space="preserve"> </w:t>
            </w:r>
            <w:r w:rsidRPr="006A4977">
              <w:rPr>
                <w:rFonts w:ascii="GHEA Grapalat" w:hAnsi="GHEA Grapalat" w:cs="Sylfaen"/>
                <w:color w:val="000000"/>
                <w:sz w:val="20"/>
                <w:szCs w:val="20"/>
              </w:rPr>
              <w:t>հետ</w:t>
            </w:r>
            <w:r w:rsidRPr="006A4977">
              <w:rPr>
                <w:rFonts w:ascii="GHEA Grapalat" w:hAnsi="GHEA Grapalat"/>
                <w:color w:val="000000"/>
                <w:sz w:val="20"/>
                <w:szCs w:val="20"/>
              </w:rPr>
              <w:t xml:space="preserve"> </w:t>
            </w:r>
            <w:r w:rsidRPr="006A4977">
              <w:rPr>
                <w:rFonts w:ascii="GHEA Grapalat" w:hAnsi="GHEA Grapalat" w:cs="Sylfaen"/>
                <w:color w:val="000000"/>
                <w:sz w:val="20"/>
                <w:szCs w:val="20"/>
              </w:rPr>
              <w:t>և</w:t>
            </w:r>
            <w:r w:rsidRPr="006A4977">
              <w:rPr>
                <w:rFonts w:ascii="GHEA Grapalat" w:hAnsi="GHEA Grapalat"/>
                <w:color w:val="000000"/>
                <w:sz w:val="20"/>
                <w:szCs w:val="20"/>
              </w:rPr>
              <w:t xml:space="preserve"> </w:t>
            </w:r>
            <w:r w:rsidRPr="006A4977">
              <w:rPr>
                <w:rFonts w:ascii="GHEA Grapalat" w:hAnsi="GHEA Grapalat" w:cs="Sylfaen"/>
                <w:color w:val="000000"/>
                <w:sz w:val="20"/>
                <w:szCs w:val="20"/>
              </w:rPr>
              <w:t>էական</w:t>
            </w:r>
            <w:r w:rsidRPr="006A4977">
              <w:rPr>
                <w:rFonts w:ascii="GHEA Grapalat" w:hAnsi="GHEA Grapalat"/>
                <w:color w:val="000000"/>
                <w:sz w:val="20"/>
                <w:szCs w:val="20"/>
              </w:rPr>
              <w:t xml:space="preserve"> </w:t>
            </w:r>
            <w:r w:rsidRPr="006A4977">
              <w:rPr>
                <w:rFonts w:ascii="GHEA Grapalat" w:hAnsi="GHEA Grapalat" w:cs="Sylfaen"/>
                <w:color w:val="000000"/>
                <w:sz w:val="20"/>
                <w:szCs w:val="20"/>
              </w:rPr>
              <w:t>տարբերությունների</w:t>
            </w:r>
            <w:r w:rsidRPr="006A4977">
              <w:rPr>
                <w:rFonts w:ascii="GHEA Grapalat" w:hAnsi="GHEA Grapalat"/>
                <w:color w:val="000000"/>
                <w:sz w:val="20"/>
                <w:szCs w:val="20"/>
              </w:rPr>
              <w:t xml:space="preserve"> </w:t>
            </w:r>
            <w:r w:rsidRPr="006A4977">
              <w:rPr>
                <w:rFonts w:ascii="GHEA Grapalat" w:hAnsi="GHEA Grapalat" w:cs="Sylfaen"/>
                <w:color w:val="000000"/>
                <w:sz w:val="20"/>
                <w:szCs w:val="20"/>
              </w:rPr>
              <w:t>բացահայտում</w:t>
            </w:r>
            <w:r w:rsidRPr="006A4977">
              <w:rPr>
                <w:rFonts w:ascii="GHEA Grapalat" w:hAnsi="GHEA Grapalat"/>
                <w:color w:val="000000"/>
                <w:sz w:val="20"/>
                <w:szCs w:val="20"/>
              </w:rPr>
              <w:t>,</w:t>
            </w:r>
            <w:r w:rsidRPr="006A4977">
              <w:rPr>
                <w:rFonts w:ascii="GHEA Grapalat" w:hAnsi="GHEA Grapalat"/>
                <w:color w:val="000000"/>
                <w:sz w:val="20"/>
                <w:szCs w:val="20"/>
              </w:rPr>
              <w:br/>
              <w:t xml:space="preserve">2) </w:t>
            </w:r>
            <w:r w:rsidRPr="006A4977">
              <w:rPr>
                <w:rFonts w:ascii="GHEA Grapalat" w:hAnsi="GHEA Grapalat" w:cs="Sylfaen"/>
                <w:color w:val="000000"/>
                <w:sz w:val="20"/>
                <w:szCs w:val="20"/>
              </w:rPr>
              <w:t>դեբիտորական</w:t>
            </w:r>
            <w:r w:rsidRPr="006A4977">
              <w:rPr>
                <w:rFonts w:ascii="GHEA Grapalat" w:hAnsi="GHEA Grapalat"/>
                <w:color w:val="000000"/>
                <w:sz w:val="20"/>
                <w:szCs w:val="20"/>
              </w:rPr>
              <w:t xml:space="preserve"> </w:t>
            </w:r>
            <w:r w:rsidRPr="006A4977">
              <w:rPr>
                <w:rFonts w:ascii="GHEA Grapalat" w:hAnsi="GHEA Grapalat" w:cs="Sylfaen"/>
                <w:color w:val="000000"/>
                <w:sz w:val="20"/>
                <w:szCs w:val="20"/>
              </w:rPr>
              <w:t>պարտավորությունների</w:t>
            </w:r>
            <w:r w:rsidRPr="006A4977">
              <w:rPr>
                <w:rFonts w:ascii="GHEA Grapalat" w:hAnsi="GHEA Grapalat"/>
                <w:color w:val="000000"/>
                <w:sz w:val="20"/>
                <w:szCs w:val="20"/>
              </w:rPr>
              <w:t xml:space="preserve"> </w:t>
            </w:r>
            <w:r w:rsidRPr="006A4977">
              <w:rPr>
                <w:rFonts w:ascii="GHEA Grapalat" w:hAnsi="GHEA Grapalat" w:cs="Sylfaen"/>
                <w:color w:val="000000"/>
                <w:sz w:val="20"/>
                <w:szCs w:val="20"/>
              </w:rPr>
              <w:t>մարման</w:t>
            </w:r>
            <w:r w:rsidRPr="006A4977">
              <w:rPr>
                <w:rFonts w:ascii="GHEA Grapalat" w:hAnsi="GHEA Grapalat"/>
                <w:color w:val="000000"/>
                <w:sz w:val="20"/>
                <w:szCs w:val="20"/>
              </w:rPr>
              <w:t xml:space="preserve"> </w:t>
            </w:r>
            <w:r w:rsidRPr="006A4977">
              <w:rPr>
                <w:rFonts w:ascii="GHEA Grapalat" w:hAnsi="GHEA Grapalat" w:cs="Sylfaen"/>
                <w:color w:val="000000"/>
                <w:sz w:val="20"/>
                <w:szCs w:val="20"/>
              </w:rPr>
              <w:t>միջին</w:t>
            </w:r>
            <w:r w:rsidRPr="006A4977">
              <w:rPr>
                <w:rFonts w:ascii="GHEA Grapalat" w:hAnsi="GHEA Grapalat"/>
                <w:color w:val="000000"/>
                <w:sz w:val="20"/>
                <w:szCs w:val="20"/>
              </w:rPr>
              <w:t xml:space="preserve"> </w:t>
            </w:r>
            <w:r w:rsidRPr="006A4977">
              <w:rPr>
                <w:rFonts w:ascii="GHEA Grapalat" w:hAnsi="GHEA Grapalat" w:cs="Sylfaen"/>
                <w:color w:val="000000"/>
                <w:sz w:val="20"/>
                <w:szCs w:val="20"/>
              </w:rPr>
              <w:t>ժամկետի</w:t>
            </w:r>
            <w:r w:rsidRPr="006A4977">
              <w:rPr>
                <w:rFonts w:ascii="GHEA Grapalat" w:hAnsi="GHEA Grapalat"/>
                <w:color w:val="000000"/>
                <w:sz w:val="20"/>
                <w:szCs w:val="20"/>
              </w:rPr>
              <w:t xml:space="preserve"> </w:t>
            </w:r>
            <w:r w:rsidRPr="006A4977">
              <w:rPr>
                <w:rFonts w:ascii="GHEA Grapalat" w:hAnsi="GHEA Grapalat" w:cs="Sylfaen"/>
                <w:color w:val="000000"/>
                <w:sz w:val="20"/>
                <w:szCs w:val="20"/>
              </w:rPr>
              <w:t>համեմատում</w:t>
            </w:r>
            <w:r w:rsidRPr="006A4977">
              <w:rPr>
                <w:rFonts w:ascii="GHEA Grapalat" w:hAnsi="GHEA Grapalat"/>
                <w:color w:val="000000"/>
                <w:sz w:val="20"/>
                <w:szCs w:val="20"/>
              </w:rPr>
              <w:t xml:space="preserve"> </w:t>
            </w:r>
            <w:r w:rsidRPr="006A4977">
              <w:rPr>
                <w:rFonts w:ascii="GHEA Grapalat" w:hAnsi="GHEA Grapalat" w:cs="Sylfaen"/>
                <w:color w:val="000000"/>
                <w:sz w:val="20"/>
                <w:szCs w:val="20"/>
              </w:rPr>
              <w:t>նախորդ</w:t>
            </w:r>
            <w:r w:rsidRPr="006A4977">
              <w:rPr>
                <w:rFonts w:ascii="GHEA Grapalat" w:hAnsi="GHEA Grapalat"/>
                <w:color w:val="000000"/>
                <w:sz w:val="20"/>
                <w:szCs w:val="20"/>
              </w:rPr>
              <w:t xml:space="preserve"> </w:t>
            </w:r>
            <w:r w:rsidRPr="006A4977">
              <w:rPr>
                <w:rFonts w:ascii="GHEA Grapalat" w:hAnsi="GHEA Grapalat" w:cs="Sylfaen"/>
                <w:color w:val="000000"/>
                <w:sz w:val="20"/>
                <w:szCs w:val="20"/>
              </w:rPr>
              <w:t>տարիների</w:t>
            </w:r>
            <w:r w:rsidRPr="006A4977">
              <w:rPr>
                <w:rFonts w:ascii="GHEA Grapalat" w:hAnsi="GHEA Grapalat"/>
                <w:color w:val="000000"/>
                <w:sz w:val="20"/>
                <w:szCs w:val="20"/>
              </w:rPr>
              <w:t xml:space="preserve"> </w:t>
            </w:r>
            <w:r w:rsidRPr="006A4977">
              <w:rPr>
                <w:rFonts w:ascii="GHEA Grapalat" w:hAnsi="GHEA Grapalat" w:cs="Sylfaen"/>
                <w:color w:val="000000"/>
                <w:sz w:val="20"/>
                <w:szCs w:val="20"/>
              </w:rPr>
              <w:t>հետ</w:t>
            </w:r>
            <w:r w:rsidRPr="006A4977">
              <w:rPr>
                <w:rFonts w:ascii="GHEA Grapalat" w:hAnsi="GHEA Grapalat"/>
                <w:color w:val="000000"/>
                <w:sz w:val="20"/>
                <w:szCs w:val="20"/>
              </w:rPr>
              <w:t xml:space="preserve"> </w:t>
            </w:r>
            <w:r w:rsidRPr="006A4977">
              <w:rPr>
                <w:rFonts w:ascii="GHEA Grapalat" w:hAnsi="GHEA Grapalat" w:cs="Sylfaen"/>
                <w:color w:val="000000"/>
                <w:sz w:val="20"/>
                <w:szCs w:val="20"/>
              </w:rPr>
              <w:t>և</w:t>
            </w:r>
            <w:r w:rsidRPr="006A4977">
              <w:rPr>
                <w:rFonts w:ascii="GHEA Grapalat" w:hAnsi="GHEA Grapalat"/>
                <w:color w:val="000000"/>
                <w:sz w:val="20"/>
                <w:szCs w:val="20"/>
              </w:rPr>
              <w:t xml:space="preserve"> </w:t>
            </w:r>
            <w:r w:rsidRPr="006A4977">
              <w:rPr>
                <w:rFonts w:ascii="GHEA Grapalat" w:hAnsi="GHEA Grapalat" w:cs="Sylfaen"/>
                <w:color w:val="000000"/>
                <w:sz w:val="20"/>
                <w:szCs w:val="20"/>
              </w:rPr>
              <w:t>էական</w:t>
            </w:r>
            <w:r w:rsidRPr="006A4977">
              <w:rPr>
                <w:rFonts w:ascii="GHEA Grapalat" w:hAnsi="GHEA Grapalat"/>
                <w:color w:val="000000"/>
                <w:sz w:val="20"/>
                <w:szCs w:val="20"/>
              </w:rPr>
              <w:t xml:space="preserve"> </w:t>
            </w:r>
            <w:r w:rsidRPr="006A4977">
              <w:rPr>
                <w:rFonts w:ascii="GHEA Grapalat" w:hAnsi="GHEA Grapalat" w:cs="Sylfaen"/>
                <w:color w:val="000000"/>
                <w:sz w:val="20"/>
                <w:szCs w:val="20"/>
              </w:rPr>
              <w:t>տարբերությունների</w:t>
            </w:r>
            <w:r w:rsidRPr="006A4977">
              <w:rPr>
                <w:rFonts w:ascii="GHEA Grapalat" w:hAnsi="GHEA Grapalat"/>
                <w:color w:val="000000"/>
                <w:sz w:val="20"/>
                <w:szCs w:val="20"/>
              </w:rPr>
              <w:t xml:space="preserve"> </w:t>
            </w:r>
            <w:r w:rsidRPr="006A4977">
              <w:rPr>
                <w:rFonts w:ascii="GHEA Grapalat" w:hAnsi="GHEA Grapalat" w:cs="Sylfaen"/>
                <w:color w:val="000000"/>
                <w:sz w:val="20"/>
                <w:szCs w:val="20"/>
              </w:rPr>
              <w:t>բացահայտում</w:t>
            </w:r>
            <w:r w:rsidRPr="006A4977">
              <w:rPr>
                <w:rFonts w:ascii="GHEA Grapalat" w:hAnsi="GHEA Grapalat"/>
                <w:color w:val="000000"/>
                <w:sz w:val="20"/>
                <w:szCs w:val="20"/>
              </w:rPr>
              <w:t>:</w:t>
            </w:r>
          </w:p>
        </w:tc>
      </w:tr>
      <w:tr w:rsidR="00F0435C" w:rsidRPr="006A4977" w14:paraId="53C7ED53" w14:textId="77777777" w:rsidTr="00A800CC">
        <w:trPr>
          <w:trHeight w:val="1948"/>
          <w:tblCellSpacing w:w="0" w:type="dxa"/>
          <w:jc w:val="center"/>
        </w:trPr>
        <w:tc>
          <w:tcPr>
            <w:tcW w:w="503" w:type="dxa"/>
            <w:tcBorders>
              <w:top w:val="outset" w:sz="6" w:space="0" w:color="auto"/>
              <w:left w:val="outset" w:sz="6" w:space="0" w:color="auto"/>
              <w:bottom w:val="outset" w:sz="6" w:space="0" w:color="auto"/>
              <w:right w:val="outset" w:sz="6" w:space="0" w:color="auto"/>
            </w:tcBorders>
            <w:shd w:val="clear" w:color="auto" w:fill="FFFFFF"/>
          </w:tcPr>
          <w:p w14:paraId="6B3F0AED" w14:textId="77777777" w:rsidR="00F0435C" w:rsidRPr="006A4977" w:rsidRDefault="00F0435C" w:rsidP="00E3286F">
            <w:pPr>
              <w:pStyle w:val="NormalWeb"/>
              <w:spacing w:before="0" w:beforeAutospacing="0" w:after="0" w:afterAutospacing="0" w:line="360" w:lineRule="auto"/>
              <w:rPr>
                <w:rFonts w:ascii="GHEA Grapalat" w:hAnsi="GHEA Grapalat"/>
                <w:color w:val="000000"/>
                <w:sz w:val="20"/>
                <w:szCs w:val="20"/>
              </w:rPr>
            </w:pPr>
            <w:r w:rsidRPr="006A4977">
              <w:rPr>
                <w:rFonts w:ascii="GHEA Grapalat" w:hAnsi="GHEA Grapalat"/>
                <w:color w:val="000000"/>
                <w:sz w:val="20"/>
                <w:szCs w:val="20"/>
              </w:rPr>
              <w:t>2.</w:t>
            </w:r>
          </w:p>
        </w:tc>
        <w:tc>
          <w:tcPr>
            <w:tcW w:w="2535" w:type="dxa"/>
            <w:tcBorders>
              <w:top w:val="outset" w:sz="6" w:space="0" w:color="auto"/>
              <w:left w:val="outset" w:sz="6" w:space="0" w:color="auto"/>
              <w:bottom w:val="outset" w:sz="6" w:space="0" w:color="auto"/>
              <w:right w:val="outset" w:sz="6" w:space="0" w:color="auto"/>
            </w:tcBorders>
            <w:shd w:val="clear" w:color="auto" w:fill="FFFFFF"/>
          </w:tcPr>
          <w:p w14:paraId="6C93076D" w14:textId="77777777" w:rsidR="00F0435C" w:rsidRPr="006A4977" w:rsidRDefault="00F0435C" w:rsidP="00E3286F">
            <w:pPr>
              <w:pStyle w:val="NormalWeb"/>
              <w:spacing w:before="0" w:beforeAutospacing="0" w:after="0" w:afterAutospacing="0" w:line="360" w:lineRule="auto"/>
              <w:rPr>
                <w:rFonts w:ascii="GHEA Grapalat" w:hAnsi="GHEA Grapalat"/>
                <w:color w:val="000000"/>
                <w:sz w:val="20"/>
                <w:szCs w:val="20"/>
              </w:rPr>
            </w:pPr>
            <w:r w:rsidRPr="006A4977">
              <w:rPr>
                <w:rFonts w:ascii="GHEA Grapalat" w:hAnsi="GHEA Grapalat" w:cs="Sylfaen"/>
                <w:color w:val="000000"/>
                <w:sz w:val="20"/>
                <w:szCs w:val="20"/>
              </w:rPr>
              <w:t>Միտումների</w:t>
            </w:r>
            <w:r w:rsidRPr="006A4977">
              <w:rPr>
                <w:rFonts w:ascii="GHEA Grapalat" w:hAnsi="GHEA Grapalat"/>
                <w:color w:val="000000"/>
                <w:sz w:val="20"/>
                <w:szCs w:val="20"/>
              </w:rPr>
              <w:t xml:space="preserve"> </w:t>
            </w:r>
            <w:r w:rsidRPr="006A4977">
              <w:rPr>
                <w:rFonts w:ascii="GHEA Grapalat" w:hAnsi="GHEA Grapalat" w:cs="Sylfaen"/>
                <w:color w:val="000000"/>
                <w:sz w:val="20"/>
                <w:szCs w:val="20"/>
              </w:rPr>
              <w:t>վերլուծություններ</w:t>
            </w:r>
          </w:p>
        </w:tc>
        <w:tc>
          <w:tcPr>
            <w:tcW w:w="5109" w:type="dxa"/>
            <w:tcBorders>
              <w:top w:val="outset" w:sz="6" w:space="0" w:color="auto"/>
              <w:left w:val="outset" w:sz="6" w:space="0" w:color="auto"/>
              <w:bottom w:val="outset" w:sz="6" w:space="0" w:color="auto"/>
              <w:right w:val="outset" w:sz="6" w:space="0" w:color="auto"/>
            </w:tcBorders>
            <w:shd w:val="clear" w:color="auto" w:fill="FFFFFF"/>
          </w:tcPr>
          <w:p w14:paraId="5F90DF00" w14:textId="77777777" w:rsidR="00F0435C" w:rsidRPr="006A4977" w:rsidRDefault="00F0435C" w:rsidP="00E3286F">
            <w:pPr>
              <w:pStyle w:val="NormalWeb"/>
              <w:spacing w:before="0" w:beforeAutospacing="0" w:after="0" w:afterAutospacing="0" w:line="360" w:lineRule="auto"/>
              <w:rPr>
                <w:rFonts w:ascii="GHEA Grapalat" w:hAnsi="GHEA Grapalat"/>
                <w:color w:val="000000"/>
                <w:sz w:val="20"/>
                <w:szCs w:val="20"/>
              </w:rPr>
            </w:pPr>
            <w:r w:rsidRPr="006A4977">
              <w:rPr>
                <w:rFonts w:ascii="GHEA Grapalat" w:hAnsi="GHEA Grapalat"/>
                <w:color w:val="000000"/>
                <w:sz w:val="20"/>
                <w:szCs w:val="20"/>
              </w:rPr>
              <w:t xml:space="preserve">1) </w:t>
            </w:r>
            <w:r w:rsidRPr="006A4977">
              <w:rPr>
                <w:rFonts w:ascii="GHEA Grapalat" w:hAnsi="GHEA Grapalat" w:cs="Sylfaen"/>
                <w:color w:val="000000"/>
                <w:sz w:val="20"/>
                <w:szCs w:val="20"/>
              </w:rPr>
              <w:t>աշխատավարձի</w:t>
            </w:r>
            <w:r w:rsidRPr="006A4977">
              <w:rPr>
                <w:rFonts w:ascii="GHEA Grapalat" w:hAnsi="GHEA Grapalat"/>
                <w:color w:val="000000"/>
                <w:sz w:val="20"/>
                <w:szCs w:val="20"/>
              </w:rPr>
              <w:t xml:space="preserve"> </w:t>
            </w:r>
            <w:r w:rsidRPr="006A4977">
              <w:rPr>
                <w:rFonts w:ascii="GHEA Grapalat" w:hAnsi="GHEA Grapalat" w:cs="Sylfaen"/>
                <w:color w:val="000000"/>
                <w:sz w:val="20"/>
                <w:szCs w:val="20"/>
              </w:rPr>
              <w:t>գծով</w:t>
            </w:r>
            <w:r w:rsidRPr="006A4977">
              <w:rPr>
                <w:rFonts w:ascii="GHEA Grapalat" w:hAnsi="GHEA Grapalat"/>
                <w:color w:val="000000"/>
                <w:sz w:val="20"/>
                <w:szCs w:val="20"/>
              </w:rPr>
              <w:t xml:space="preserve"> </w:t>
            </w:r>
            <w:r w:rsidRPr="006A4977">
              <w:rPr>
                <w:rFonts w:ascii="GHEA Grapalat" w:hAnsi="GHEA Grapalat" w:cs="Sylfaen"/>
                <w:color w:val="000000"/>
                <w:sz w:val="20"/>
                <w:szCs w:val="20"/>
              </w:rPr>
              <w:t>ծախսերի</w:t>
            </w:r>
            <w:r w:rsidRPr="006A4977">
              <w:rPr>
                <w:rFonts w:ascii="GHEA Grapalat" w:hAnsi="GHEA Grapalat"/>
                <w:color w:val="000000"/>
                <w:sz w:val="20"/>
                <w:szCs w:val="20"/>
              </w:rPr>
              <w:t xml:space="preserve"> </w:t>
            </w:r>
            <w:r w:rsidRPr="006A4977">
              <w:rPr>
                <w:rFonts w:ascii="GHEA Grapalat" w:hAnsi="GHEA Grapalat" w:cs="Sylfaen"/>
                <w:color w:val="000000"/>
                <w:sz w:val="20"/>
                <w:szCs w:val="20"/>
              </w:rPr>
              <w:t>ավելացման</w:t>
            </w:r>
            <w:r w:rsidRPr="006A4977">
              <w:rPr>
                <w:rFonts w:ascii="GHEA Grapalat" w:hAnsi="GHEA Grapalat"/>
                <w:color w:val="000000"/>
                <w:sz w:val="20"/>
                <w:szCs w:val="20"/>
              </w:rPr>
              <w:t xml:space="preserve"> </w:t>
            </w:r>
            <w:r w:rsidRPr="006A4977">
              <w:rPr>
                <w:rFonts w:ascii="GHEA Grapalat" w:hAnsi="GHEA Grapalat" w:cs="Sylfaen"/>
                <w:color w:val="000000"/>
                <w:sz w:val="20"/>
                <w:szCs w:val="20"/>
              </w:rPr>
              <w:t>հաշվարկ</w:t>
            </w:r>
            <w:r w:rsidRPr="006A4977">
              <w:rPr>
                <w:rFonts w:ascii="GHEA Grapalat" w:hAnsi="GHEA Grapalat"/>
                <w:color w:val="000000"/>
                <w:sz w:val="20"/>
                <w:szCs w:val="20"/>
              </w:rPr>
              <w:t xml:space="preserve">` </w:t>
            </w:r>
            <w:r w:rsidRPr="006A4977">
              <w:rPr>
                <w:rFonts w:ascii="GHEA Grapalat" w:hAnsi="GHEA Grapalat" w:cs="Sylfaen"/>
                <w:color w:val="000000"/>
                <w:sz w:val="20"/>
                <w:szCs w:val="20"/>
              </w:rPr>
              <w:t>տոկոսային</w:t>
            </w:r>
            <w:r w:rsidRPr="006A4977">
              <w:rPr>
                <w:rFonts w:ascii="GHEA Grapalat" w:hAnsi="GHEA Grapalat"/>
                <w:color w:val="000000"/>
                <w:sz w:val="20"/>
                <w:szCs w:val="20"/>
              </w:rPr>
              <w:t xml:space="preserve"> </w:t>
            </w:r>
            <w:r w:rsidRPr="006A4977">
              <w:rPr>
                <w:rFonts w:ascii="GHEA Grapalat" w:hAnsi="GHEA Grapalat" w:cs="Sylfaen"/>
                <w:color w:val="000000"/>
                <w:sz w:val="20"/>
                <w:szCs w:val="20"/>
              </w:rPr>
              <w:t>արտահայտությամբ</w:t>
            </w:r>
            <w:r w:rsidRPr="006A4977">
              <w:rPr>
                <w:rFonts w:ascii="GHEA Grapalat" w:hAnsi="GHEA Grapalat"/>
                <w:color w:val="000000"/>
                <w:sz w:val="20"/>
                <w:szCs w:val="20"/>
              </w:rPr>
              <w:t xml:space="preserve"> </w:t>
            </w:r>
            <w:r w:rsidRPr="006A4977">
              <w:rPr>
                <w:rFonts w:ascii="GHEA Grapalat" w:hAnsi="GHEA Grapalat" w:cs="Sylfaen"/>
                <w:color w:val="000000"/>
                <w:sz w:val="20"/>
                <w:szCs w:val="20"/>
              </w:rPr>
              <w:t>և</w:t>
            </w:r>
            <w:r w:rsidRPr="006A4977">
              <w:rPr>
                <w:rFonts w:ascii="GHEA Grapalat" w:hAnsi="GHEA Grapalat"/>
                <w:color w:val="000000"/>
                <w:sz w:val="20"/>
                <w:szCs w:val="20"/>
              </w:rPr>
              <w:t xml:space="preserve"> </w:t>
            </w:r>
            <w:r w:rsidRPr="006A4977">
              <w:rPr>
                <w:rFonts w:ascii="GHEA Grapalat" w:hAnsi="GHEA Grapalat" w:cs="Sylfaen"/>
                <w:color w:val="000000"/>
                <w:sz w:val="20"/>
                <w:szCs w:val="20"/>
              </w:rPr>
              <w:t>համեմատում</w:t>
            </w:r>
            <w:r w:rsidRPr="006A4977">
              <w:rPr>
                <w:rFonts w:ascii="GHEA Grapalat" w:hAnsi="GHEA Grapalat"/>
                <w:color w:val="000000"/>
                <w:sz w:val="20"/>
                <w:szCs w:val="20"/>
              </w:rPr>
              <w:t xml:space="preserve"> </w:t>
            </w:r>
            <w:r w:rsidRPr="006A4977">
              <w:rPr>
                <w:rFonts w:ascii="GHEA Grapalat" w:hAnsi="GHEA Grapalat" w:cs="Sylfaen"/>
                <w:color w:val="000000"/>
                <w:sz w:val="20"/>
                <w:szCs w:val="20"/>
              </w:rPr>
              <w:t>աշխատակիցների</w:t>
            </w:r>
            <w:r w:rsidRPr="006A4977">
              <w:rPr>
                <w:rFonts w:ascii="GHEA Grapalat" w:hAnsi="GHEA Grapalat"/>
                <w:color w:val="000000"/>
                <w:sz w:val="20"/>
                <w:szCs w:val="20"/>
              </w:rPr>
              <w:t xml:space="preserve"> </w:t>
            </w:r>
            <w:r w:rsidRPr="006A4977">
              <w:rPr>
                <w:rFonts w:ascii="GHEA Grapalat" w:hAnsi="GHEA Grapalat" w:cs="Sylfaen"/>
                <w:color w:val="000000"/>
                <w:sz w:val="20"/>
                <w:szCs w:val="20"/>
              </w:rPr>
              <w:t>քանակի</w:t>
            </w:r>
            <w:r w:rsidRPr="006A4977">
              <w:rPr>
                <w:rFonts w:ascii="GHEA Grapalat" w:hAnsi="GHEA Grapalat"/>
                <w:color w:val="000000"/>
                <w:sz w:val="20"/>
                <w:szCs w:val="20"/>
              </w:rPr>
              <w:t xml:space="preserve"> </w:t>
            </w:r>
            <w:r w:rsidRPr="006A4977">
              <w:rPr>
                <w:rFonts w:ascii="GHEA Grapalat" w:hAnsi="GHEA Grapalat" w:cs="Sylfaen"/>
                <w:color w:val="000000"/>
                <w:sz w:val="20"/>
                <w:szCs w:val="20"/>
              </w:rPr>
              <w:t>ավելացման</w:t>
            </w:r>
            <w:r w:rsidRPr="006A4977">
              <w:rPr>
                <w:rFonts w:ascii="GHEA Grapalat" w:hAnsi="GHEA Grapalat"/>
                <w:color w:val="000000"/>
                <w:sz w:val="20"/>
                <w:szCs w:val="20"/>
              </w:rPr>
              <w:t xml:space="preserve"> </w:t>
            </w:r>
            <w:r w:rsidRPr="006A4977">
              <w:rPr>
                <w:rFonts w:ascii="GHEA Grapalat" w:hAnsi="GHEA Grapalat" w:cs="Sylfaen"/>
                <w:color w:val="000000"/>
                <w:sz w:val="20"/>
                <w:szCs w:val="20"/>
              </w:rPr>
              <w:t>հետ</w:t>
            </w:r>
            <w:r w:rsidRPr="006A4977">
              <w:rPr>
                <w:rFonts w:ascii="GHEA Grapalat" w:hAnsi="GHEA Grapalat"/>
                <w:color w:val="000000"/>
                <w:sz w:val="20"/>
                <w:szCs w:val="20"/>
              </w:rPr>
              <w:t>,</w:t>
            </w:r>
            <w:r w:rsidRPr="006A4977">
              <w:rPr>
                <w:rFonts w:ascii="GHEA Grapalat" w:hAnsi="GHEA Grapalat"/>
                <w:color w:val="000000"/>
                <w:sz w:val="20"/>
                <w:szCs w:val="20"/>
              </w:rPr>
              <w:br/>
              <w:t xml:space="preserve">2) </w:t>
            </w:r>
            <w:r w:rsidRPr="006A4977">
              <w:rPr>
                <w:rFonts w:ascii="GHEA Grapalat" w:hAnsi="GHEA Grapalat" w:cs="Sylfaen"/>
                <w:color w:val="000000"/>
                <w:sz w:val="20"/>
                <w:szCs w:val="20"/>
              </w:rPr>
              <w:t>մաշվածության</w:t>
            </w:r>
            <w:r w:rsidRPr="006A4977">
              <w:rPr>
                <w:rFonts w:ascii="GHEA Grapalat" w:hAnsi="GHEA Grapalat"/>
                <w:color w:val="000000"/>
                <w:sz w:val="20"/>
                <w:szCs w:val="20"/>
              </w:rPr>
              <w:t xml:space="preserve"> </w:t>
            </w:r>
            <w:r w:rsidRPr="006A4977">
              <w:rPr>
                <w:rFonts w:ascii="GHEA Grapalat" w:hAnsi="GHEA Grapalat" w:cs="Sylfaen"/>
                <w:color w:val="000000"/>
                <w:sz w:val="20"/>
                <w:szCs w:val="20"/>
              </w:rPr>
              <w:t>ծախսերի</w:t>
            </w:r>
            <w:r w:rsidRPr="006A4977">
              <w:rPr>
                <w:rFonts w:ascii="GHEA Grapalat" w:hAnsi="GHEA Grapalat"/>
                <w:color w:val="000000"/>
                <w:sz w:val="20"/>
                <w:szCs w:val="20"/>
              </w:rPr>
              <w:t xml:space="preserve"> </w:t>
            </w:r>
            <w:r w:rsidRPr="006A4977">
              <w:rPr>
                <w:rFonts w:ascii="GHEA Grapalat" w:hAnsi="GHEA Grapalat" w:cs="Sylfaen"/>
                <w:color w:val="000000"/>
                <w:sz w:val="20"/>
                <w:szCs w:val="20"/>
              </w:rPr>
              <w:t>ավելացման</w:t>
            </w:r>
            <w:r w:rsidRPr="006A4977">
              <w:rPr>
                <w:rFonts w:ascii="GHEA Grapalat" w:hAnsi="GHEA Grapalat"/>
                <w:color w:val="000000"/>
                <w:sz w:val="20"/>
                <w:szCs w:val="20"/>
              </w:rPr>
              <w:t xml:space="preserve"> </w:t>
            </w:r>
            <w:r w:rsidRPr="006A4977">
              <w:rPr>
                <w:rFonts w:ascii="GHEA Grapalat" w:hAnsi="GHEA Grapalat" w:cs="Sylfaen"/>
                <w:color w:val="000000"/>
                <w:sz w:val="20"/>
                <w:szCs w:val="20"/>
              </w:rPr>
              <w:t>հաշվարկ</w:t>
            </w:r>
            <w:r w:rsidRPr="006A4977">
              <w:rPr>
                <w:rFonts w:ascii="GHEA Grapalat" w:hAnsi="GHEA Grapalat"/>
                <w:color w:val="000000"/>
                <w:sz w:val="20"/>
                <w:szCs w:val="20"/>
              </w:rPr>
              <w:t xml:space="preserve">` </w:t>
            </w:r>
            <w:r w:rsidRPr="006A4977">
              <w:rPr>
                <w:rFonts w:ascii="GHEA Grapalat" w:hAnsi="GHEA Grapalat" w:cs="Sylfaen"/>
                <w:color w:val="000000"/>
                <w:sz w:val="20"/>
                <w:szCs w:val="20"/>
              </w:rPr>
              <w:t>տոկոսային</w:t>
            </w:r>
            <w:r w:rsidRPr="006A4977">
              <w:rPr>
                <w:rFonts w:ascii="GHEA Grapalat" w:hAnsi="GHEA Grapalat"/>
                <w:color w:val="000000"/>
                <w:sz w:val="20"/>
                <w:szCs w:val="20"/>
              </w:rPr>
              <w:t xml:space="preserve"> </w:t>
            </w:r>
            <w:r w:rsidRPr="006A4977">
              <w:rPr>
                <w:rFonts w:ascii="GHEA Grapalat" w:hAnsi="GHEA Grapalat" w:cs="Sylfaen"/>
                <w:color w:val="000000"/>
                <w:sz w:val="20"/>
                <w:szCs w:val="20"/>
              </w:rPr>
              <w:t>արտահայտությամբ</w:t>
            </w:r>
            <w:r w:rsidRPr="006A4977">
              <w:rPr>
                <w:rFonts w:ascii="GHEA Grapalat" w:hAnsi="GHEA Grapalat"/>
                <w:color w:val="000000"/>
                <w:sz w:val="20"/>
                <w:szCs w:val="20"/>
              </w:rPr>
              <w:t xml:space="preserve"> </w:t>
            </w:r>
            <w:r w:rsidRPr="006A4977">
              <w:rPr>
                <w:rFonts w:ascii="GHEA Grapalat" w:hAnsi="GHEA Grapalat" w:cs="Sylfaen"/>
                <w:color w:val="000000"/>
                <w:sz w:val="20"/>
                <w:szCs w:val="20"/>
              </w:rPr>
              <w:t>և</w:t>
            </w:r>
            <w:r w:rsidRPr="006A4977">
              <w:rPr>
                <w:rFonts w:ascii="GHEA Grapalat" w:hAnsi="GHEA Grapalat"/>
                <w:color w:val="000000"/>
                <w:sz w:val="20"/>
                <w:szCs w:val="20"/>
              </w:rPr>
              <w:t xml:space="preserve"> </w:t>
            </w:r>
            <w:r w:rsidRPr="006A4977">
              <w:rPr>
                <w:rFonts w:ascii="GHEA Grapalat" w:hAnsi="GHEA Grapalat" w:cs="Sylfaen"/>
                <w:color w:val="000000"/>
                <w:sz w:val="20"/>
                <w:szCs w:val="20"/>
              </w:rPr>
              <w:t>համեմատում</w:t>
            </w:r>
            <w:r w:rsidRPr="006A4977">
              <w:rPr>
                <w:rFonts w:ascii="GHEA Grapalat" w:hAnsi="GHEA Grapalat"/>
                <w:color w:val="000000"/>
                <w:sz w:val="20"/>
                <w:szCs w:val="20"/>
              </w:rPr>
              <w:t xml:space="preserve"> </w:t>
            </w:r>
            <w:r w:rsidRPr="006A4977">
              <w:rPr>
                <w:rFonts w:ascii="GHEA Grapalat" w:hAnsi="GHEA Grapalat" w:cs="Sylfaen"/>
                <w:color w:val="000000"/>
                <w:sz w:val="20"/>
                <w:szCs w:val="20"/>
              </w:rPr>
              <w:t>հիմնական</w:t>
            </w:r>
            <w:r w:rsidRPr="006A4977">
              <w:rPr>
                <w:rFonts w:ascii="GHEA Grapalat" w:hAnsi="GHEA Grapalat"/>
                <w:color w:val="000000"/>
                <w:sz w:val="20"/>
                <w:szCs w:val="20"/>
              </w:rPr>
              <w:t xml:space="preserve"> </w:t>
            </w:r>
            <w:r w:rsidRPr="006A4977">
              <w:rPr>
                <w:rFonts w:ascii="GHEA Grapalat" w:hAnsi="GHEA Grapalat" w:cs="Sylfaen"/>
                <w:color w:val="000000"/>
                <w:sz w:val="20"/>
                <w:szCs w:val="20"/>
              </w:rPr>
              <w:t>միջոցների</w:t>
            </w:r>
            <w:r w:rsidRPr="006A4977">
              <w:rPr>
                <w:rFonts w:ascii="GHEA Grapalat" w:hAnsi="GHEA Grapalat"/>
                <w:color w:val="000000"/>
                <w:sz w:val="20"/>
                <w:szCs w:val="20"/>
              </w:rPr>
              <w:t xml:space="preserve"> </w:t>
            </w:r>
            <w:r w:rsidRPr="006A4977">
              <w:rPr>
                <w:rFonts w:ascii="GHEA Grapalat" w:hAnsi="GHEA Grapalat" w:cs="Sylfaen"/>
                <w:color w:val="000000"/>
                <w:sz w:val="20"/>
                <w:szCs w:val="20"/>
              </w:rPr>
              <w:t>ավելացման</w:t>
            </w:r>
            <w:r w:rsidRPr="006A4977">
              <w:rPr>
                <w:rFonts w:ascii="GHEA Grapalat" w:hAnsi="GHEA Grapalat"/>
                <w:color w:val="000000"/>
                <w:sz w:val="20"/>
                <w:szCs w:val="20"/>
              </w:rPr>
              <w:t xml:space="preserve"> </w:t>
            </w:r>
            <w:r w:rsidRPr="006A4977">
              <w:rPr>
                <w:rFonts w:ascii="GHEA Grapalat" w:hAnsi="GHEA Grapalat" w:cs="Sylfaen"/>
                <w:color w:val="000000"/>
                <w:sz w:val="20"/>
                <w:szCs w:val="20"/>
              </w:rPr>
              <w:t>մակարդակի</w:t>
            </w:r>
            <w:r w:rsidRPr="006A4977">
              <w:rPr>
                <w:rFonts w:ascii="GHEA Grapalat" w:hAnsi="GHEA Grapalat"/>
                <w:color w:val="000000"/>
                <w:sz w:val="20"/>
                <w:szCs w:val="20"/>
              </w:rPr>
              <w:t xml:space="preserve"> </w:t>
            </w:r>
            <w:r w:rsidRPr="006A4977">
              <w:rPr>
                <w:rFonts w:ascii="GHEA Grapalat" w:hAnsi="GHEA Grapalat" w:cs="Sylfaen"/>
                <w:color w:val="000000"/>
                <w:sz w:val="20"/>
                <w:szCs w:val="20"/>
              </w:rPr>
              <w:t>հետ</w:t>
            </w:r>
            <w:r w:rsidRPr="006A4977">
              <w:rPr>
                <w:rFonts w:ascii="GHEA Grapalat" w:hAnsi="GHEA Grapalat"/>
                <w:color w:val="000000"/>
                <w:sz w:val="20"/>
                <w:szCs w:val="20"/>
              </w:rPr>
              <w:t>:</w:t>
            </w:r>
          </w:p>
        </w:tc>
      </w:tr>
      <w:tr w:rsidR="00F0435C" w:rsidRPr="006A4977" w14:paraId="50F33067" w14:textId="77777777" w:rsidTr="00A800CC">
        <w:trPr>
          <w:trHeight w:val="1957"/>
          <w:tblCellSpacing w:w="0" w:type="dxa"/>
          <w:jc w:val="center"/>
        </w:trPr>
        <w:tc>
          <w:tcPr>
            <w:tcW w:w="503" w:type="dxa"/>
            <w:tcBorders>
              <w:top w:val="outset" w:sz="6" w:space="0" w:color="auto"/>
              <w:left w:val="outset" w:sz="6" w:space="0" w:color="auto"/>
              <w:bottom w:val="outset" w:sz="6" w:space="0" w:color="auto"/>
              <w:right w:val="outset" w:sz="6" w:space="0" w:color="auto"/>
            </w:tcBorders>
            <w:shd w:val="clear" w:color="auto" w:fill="FFFFFF"/>
          </w:tcPr>
          <w:p w14:paraId="37E85954" w14:textId="77777777" w:rsidR="00F0435C" w:rsidRPr="006A4977" w:rsidRDefault="00F0435C" w:rsidP="00E3286F">
            <w:pPr>
              <w:pStyle w:val="NormalWeb"/>
              <w:spacing w:before="0" w:beforeAutospacing="0" w:after="0" w:afterAutospacing="0" w:line="360" w:lineRule="auto"/>
              <w:rPr>
                <w:rFonts w:ascii="GHEA Grapalat" w:hAnsi="GHEA Grapalat"/>
                <w:color w:val="000000"/>
                <w:sz w:val="20"/>
                <w:szCs w:val="20"/>
              </w:rPr>
            </w:pPr>
            <w:r w:rsidRPr="006A4977">
              <w:rPr>
                <w:rFonts w:ascii="GHEA Grapalat" w:hAnsi="GHEA Grapalat"/>
                <w:color w:val="000000"/>
                <w:sz w:val="20"/>
                <w:szCs w:val="20"/>
              </w:rPr>
              <w:t>3.</w:t>
            </w:r>
          </w:p>
        </w:tc>
        <w:tc>
          <w:tcPr>
            <w:tcW w:w="2535" w:type="dxa"/>
            <w:tcBorders>
              <w:top w:val="outset" w:sz="6" w:space="0" w:color="auto"/>
              <w:left w:val="outset" w:sz="6" w:space="0" w:color="auto"/>
              <w:bottom w:val="outset" w:sz="6" w:space="0" w:color="auto"/>
              <w:right w:val="outset" w:sz="6" w:space="0" w:color="auto"/>
            </w:tcBorders>
            <w:shd w:val="clear" w:color="auto" w:fill="FFFFFF"/>
          </w:tcPr>
          <w:p w14:paraId="67B7ACA0" w14:textId="77777777" w:rsidR="00F0435C" w:rsidRPr="006A4977" w:rsidRDefault="00F0435C" w:rsidP="00E3286F">
            <w:pPr>
              <w:pStyle w:val="NormalWeb"/>
              <w:spacing w:before="0" w:beforeAutospacing="0" w:after="0" w:afterAutospacing="0" w:line="360" w:lineRule="auto"/>
              <w:rPr>
                <w:rFonts w:ascii="GHEA Grapalat" w:hAnsi="GHEA Grapalat"/>
                <w:color w:val="000000"/>
                <w:sz w:val="20"/>
                <w:szCs w:val="20"/>
              </w:rPr>
            </w:pPr>
            <w:r w:rsidRPr="006A4977">
              <w:rPr>
                <w:rFonts w:ascii="GHEA Grapalat" w:hAnsi="GHEA Grapalat" w:cs="Sylfaen"/>
                <w:color w:val="000000"/>
                <w:sz w:val="20"/>
                <w:szCs w:val="20"/>
              </w:rPr>
              <w:t>Խելամտության</w:t>
            </w:r>
            <w:r w:rsidRPr="006A4977">
              <w:rPr>
                <w:rFonts w:ascii="GHEA Grapalat" w:hAnsi="GHEA Grapalat"/>
                <w:color w:val="000000"/>
                <w:sz w:val="20"/>
                <w:szCs w:val="20"/>
              </w:rPr>
              <w:t xml:space="preserve"> </w:t>
            </w:r>
            <w:r w:rsidRPr="006A4977">
              <w:rPr>
                <w:rFonts w:ascii="GHEA Grapalat" w:hAnsi="GHEA Grapalat" w:cs="Sylfaen"/>
                <w:color w:val="000000"/>
                <w:sz w:val="20"/>
                <w:szCs w:val="20"/>
              </w:rPr>
              <w:t>թեստեր</w:t>
            </w:r>
          </w:p>
        </w:tc>
        <w:tc>
          <w:tcPr>
            <w:tcW w:w="5109" w:type="dxa"/>
            <w:tcBorders>
              <w:top w:val="outset" w:sz="6" w:space="0" w:color="auto"/>
              <w:left w:val="outset" w:sz="6" w:space="0" w:color="auto"/>
              <w:bottom w:val="outset" w:sz="6" w:space="0" w:color="auto"/>
              <w:right w:val="outset" w:sz="6" w:space="0" w:color="auto"/>
            </w:tcBorders>
            <w:shd w:val="clear" w:color="auto" w:fill="FFFFFF"/>
          </w:tcPr>
          <w:p w14:paraId="0C667069" w14:textId="77777777" w:rsidR="00F0435C" w:rsidRPr="006A4977" w:rsidRDefault="00F0435C" w:rsidP="00E3286F">
            <w:pPr>
              <w:pStyle w:val="NormalWeb"/>
              <w:spacing w:before="0" w:beforeAutospacing="0" w:after="0" w:afterAutospacing="0" w:line="360" w:lineRule="auto"/>
              <w:rPr>
                <w:rFonts w:ascii="GHEA Grapalat" w:hAnsi="GHEA Grapalat"/>
                <w:color w:val="000000"/>
                <w:sz w:val="20"/>
                <w:szCs w:val="20"/>
              </w:rPr>
            </w:pPr>
            <w:r w:rsidRPr="006A4977">
              <w:rPr>
                <w:rFonts w:ascii="GHEA Grapalat" w:hAnsi="GHEA Grapalat" w:cs="Sylfaen"/>
                <w:color w:val="000000"/>
                <w:sz w:val="20"/>
                <w:szCs w:val="20"/>
              </w:rPr>
              <w:t>կազմակերպության</w:t>
            </w:r>
            <w:r w:rsidRPr="006A4977">
              <w:rPr>
                <w:rFonts w:ascii="GHEA Grapalat" w:hAnsi="GHEA Grapalat"/>
                <w:color w:val="000000"/>
                <w:sz w:val="20"/>
                <w:szCs w:val="20"/>
              </w:rPr>
              <w:t xml:space="preserve"> </w:t>
            </w:r>
            <w:r w:rsidRPr="006A4977">
              <w:rPr>
                <w:rFonts w:ascii="GHEA Grapalat" w:hAnsi="GHEA Grapalat" w:cs="Sylfaen"/>
                <w:color w:val="000000"/>
                <w:sz w:val="20"/>
                <w:szCs w:val="20"/>
              </w:rPr>
              <w:t>կողմից</w:t>
            </w:r>
            <w:r w:rsidRPr="006A4977">
              <w:rPr>
                <w:rFonts w:ascii="GHEA Grapalat" w:hAnsi="GHEA Grapalat"/>
                <w:color w:val="000000"/>
                <w:sz w:val="20"/>
                <w:szCs w:val="20"/>
              </w:rPr>
              <w:t xml:space="preserve"> </w:t>
            </w:r>
            <w:r w:rsidRPr="006A4977">
              <w:rPr>
                <w:rFonts w:ascii="GHEA Grapalat" w:hAnsi="GHEA Grapalat" w:cs="Sylfaen"/>
                <w:color w:val="000000"/>
                <w:sz w:val="20"/>
                <w:szCs w:val="20"/>
              </w:rPr>
              <w:t>ֆիքսված</w:t>
            </w:r>
            <w:r w:rsidRPr="006A4977">
              <w:rPr>
                <w:rFonts w:ascii="GHEA Grapalat" w:hAnsi="GHEA Grapalat"/>
                <w:color w:val="000000"/>
                <w:sz w:val="20"/>
                <w:szCs w:val="20"/>
              </w:rPr>
              <w:t xml:space="preserve"> </w:t>
            </w:r>
            <w:r w:rsidRPr="006A4977">
              <w:rPr>
                <w:rFonts w:ascii="GHEA Grapalat" w:hAnsi="GHEA Grapalat" w:cs="Sylfaen"/>
                <w:color w:val="000000"/>
                <w:sz w:val="20"/>
                <w:szCs w:val="20"/>
              </w:rPr>
              <w:t>վարձավճարով</w:t>
            </w:r>
            <w:r w:rsidRPr="006A4977">
              <w:rPr>
                <w:rFonts w:ascii="GHEA Grapalat" w:hAnsi="GHEA Grapalat"/>
                <w:color w:val="000000"/>
                <w:sz w:val="20"/>
                <w:szCs w:val="20"/>
              </w:rPr>
              <w:t xml:space="preserve"> </w:t>
            </w:r>
            <w:r w:rsidRPr="006A4977">
              <w:rPr>
                <w:rFonts w:ascii="GHEA Grapalat" w:hAnsi="GHEA Grapalat" w:cs="Sylfaen"/>
                <w:color w:val="000000"/>
                <w:sz w:val="20"/>
                <w:szCs w:val="20"/>
              </w:rPr>
              <w:t>վարձակալված</w:t>
            </w:r>
            <w:r w:rsidRPr="006A4977">
              <w:rPr>
                <w:rFonts w:ascii="GHEA Grapalat" w:hAnsi="GHEA Grapalat"/>
                <w:color w:val="000000"/>
                <w:sz w:val="20"/>
                <w:szCs w:val="20"/>
              </w:rPr>
              <w:t xml:space="preserve"> </w:t>
            </w:r>
            <w:r w:rsidRPr="006A4977">
              <w:rPr>
                <w:rFonts w:ascii="GHEA Grapalat" w:hAnsi="GHEA Grapalat" w:cs="Sylfaen"/>
                <w:color w:val="000000"/>
                <w:sz w:val="20"/>
                <w:szCs w:val="20"/>
              </w:rPr>
              <w:t>գույքի</w:t>
            </w:r>
            <w:r w:rsidRPr="006A4977">
              <w:rPr>
                <w:rFonts w:ascii="GHEA Grapalat" w:hAnsi="GHEA Grapalat"/>
                <w:color w:val="000000"/>
                <w:sz w:val="20"/>
                <w:szCs w:val="20"/>
              </w:rPr>
              <w:t xml:space="preserve"> </w:t>
            </w:r>
            <w:r w:rsidRPr="006A4977">
              <w:rPr>
                <w:rFonts w:ascii="GHEA Grapalat" w:hAnsi="GHEA Grapalat" w:cs="Sylfaen"/>
                <w:color w:val="000000"/>
                <w:sz w:val="20"/>
                <w:szCs w:val="20"/>
              </w:rPr>
              <w:t>դիմաց</w:t>
            </w:r>
            <w:r w:rsidRPr="006A4977">
              <w:rPr>
                <w:rFonts w:ascii="GHEA Grapalat" w:hAnsi="GHEA Grapalat"/>
                <w:color w:val="000000"/>
                <w:sz w:val="20"/>
                <w:szCs w:val="20"/>
              </w:rPr>
              <w:t xml:space="preserve"> </w:t>
            </w:r>
            <w:r w:rsidRPr="006A4977">
              <w:rPr>
                <w:rFonts w:ascii="GHEA Grapalat" w:hAnsi="GHEA Grapalat" w:cs="Sylfaen"/>
                <w:color w:val="000000"/>
                <w:sz w:val="20"/>
                <w:szCs w:val="20"/>
              </w:rPr>
              <w:t>կրած</w:t>
            </w:r>
            <w:r w:rsidRPr="006A4977">
              <w:rPr>
                <w:rFonts w:ascii="GHEA Grapalat" w:hAnsi="GHEA Grapalat"/>
                <w:color w:val="000000"/>
                <w:sz w:val="20"/>
                <w:szCs w:val="20"/>
              </w:rPr>
              <w:t xml:space="preserve"> </w:t>
            </w:r>
            <w:r w:rsidRPr="006A4977">
              <w:rPr>
                <w:rFonts w:ascii="GHEA Grapalat" w:hAnsi="GHEA Grapalat" w:cs="Sylfaen"/>
                <w:color w:val="000000"/>
                <w:sz w:val="20"/>
                <w:szCs w:val="20"/>
              </w:rPr>
              <w:t>վարձակալական</w:t>
            </w:r>
            <w:r w:rsidRPr="006A4977">
              <w:rPr>
                <w:rFonts w:ascii="GHEA Grapalat" w:hAnsi="GHEA Grapalat"/>
                <w:color w:val="000000"/>
                <w:sz w:val="20"/>
                <w:szCs w:val="20"/>
              </w:rPr>
              <w:t xml:space="preserve"> </w:t>
            </w:r>
            <w:r w:rsidRPr="006A4977">
              <w:rPr>
                <w:rFonts w:ascii="GHEA Grapalat" w:hAnsi="GHEA Grapalat" w:cs="Sylfaen"/>
                <w:color w:val="000000"/>
                <w:sz w:val="20"/>
                <w:szCs w:val="20"/>
              </w:rPr>
              <w:t>փաստացի</w:t>
            </w:r>
            <w:r w:rsidRPr="006A4977">
              <w:rPr>
                <w:rFonts w:ascii="GHEA Grapalat" w:hAnsi="GHEA Grapalat"/>
                <w:color w:val="000000"/>
                <w:sz w:val="20"/>
                <w:szCs w:val="20"/>
              </w:rPr>
              <w:t xml:space="preserve"> </w:t>
            </w:r>
            <w:r w:rsidRPr="006A4977">
              <w:rPr>
                <w:rFonts w:ascii="GHEA Grapalat" w:hAnsi="GHEA Grapalat" w:cs="Sylfaen"/>
                <w:color w:val="000000"/>
                <w:sz w:val="20"/>
                <w:szCs w:val="20"/>
              </w:rPr>
              <w:t>ծախսերի</w:t>
            </w:r>
            <w:r w:rsidRPr="006A4977">
              <w:rPr>
                <w:rFonts w:ascii="GHEA Grapalat" w:hAnsi="GHEA Grapalat"/>
                <w:color w:val="000000"/>
                <w:sz w:val="20"/>
                <w:szCs w:val="20"/>
              </w:rPr>
              <w:t xml:space="preserve"> </w:t>
            </w:r>
            <w:r w:rsidRPr="006A4977">
              <w:rPr>
                <w:rFonts w:ascii="GHEA Grapalat" w:hAnsi="GHEA Grapalat" w:cs="Sylfaen"/>
                <w:color w:val="000000"/>
                <w:sz w:val="20"/>
                <w:szCs w:val="20"/>
              </w:rPr>
              <w:t>համեմատում</w:t>
            </w:r>
            <w:r w:rsidRPr="006A4977">
              <w:rPr>
                <w:rFonts w:ascii="GHEA Grapalat" w:hAnsi="GHEA Grapalat"/>
                <w:color w:val="000000"/>
                <w:sz w:val="20"/>
                <w:szCs w:val="20"/>
              </w:rPr>
              <w:t xml:space="preserve"> </w:t>
            </w:r>
            <w:r w:rsidRPr="006A4977">
              <w:rPr>
                <w:rFonts w:ascii="GHEA Grapalat" w:hAnsi="GHEA Grapalat" w:cs="Sylfaen"/>
                <w:color w:val="000000"/>
                <w:sz w:val="20"/>
                <w:szCs w:val="20"/>
              </w:rPr>
              <w:t>սպասվելիք</w:t>
            </w:r>
            <w:r w:rsidRPr="006A4977">
              <w:rPr>
                <w:rFonts w:ascii="GHEA Grapalat" w:hAnsi="GHEA Grapalat"/>
                <w:color w:val="000000"/>
                <w:sz w:val="20"/>
                <w:szCs w:val="20"/>
              </w:rPr>
              <w:t xml:space="preserve"> </w:t>
            </w:r>
            <w:r w:rsidRPr="006A4977">
              <w:rPr>
                <w:rFonts w:ascii="GHEA Grapalat" w:hAnsi="GHEA Grapalat" w:cs="Sylfaen"/>
                <w:color w:val="000000"/>
                <w:sz w:val="20"/>
                <w:szCs w:val="20"/>
              </w:rPr>
              <w:t>վարձակալական</w:t>
            </w:r>
            <w:r w:rsidRPr="006A4977">
              <w:rPr>
                <w:rFonts w:ascii="GHEA Grapalat" w:hAnsi="GHEA Grapalat"/>
                <w:color w:val="000000"/>
                <w:sz w:val="20"/>
                <w:szCs w:val="20"/>
              </w:rPr>
              <w:t xml:space="preserve"> </w:t>
            </w:r>
            <w:r w:rsidRPr="006A4977">
              <w:rPr>
                <w:rFonts w:ascii="GHEA Grapalat" w:hAnsi="GHEA Grapalat" w:cs="Sylfaen"/>
                <w:color w:val="000000"/>
                <w:sz w:val="20"/>
                <w:szCs w:val="20"/>
              </w:rPr>
              <w:t>ծախսերի</w:t>
            </w:r>
            <w:r w:rsidRPr="006A4977">
              <w:rPr>
                <w:rFonts w:ascii="GHEA Grapalat" w:hAnsi="GHEA Grapalat"/>
                <w:color w:val="000000"/>
                <w:sz w:val="20"/>
                <w:szCs w:val="20"/>
              </w:rPr>
              <w:t xml:space="preserve"> </w:t>
            </w:r>
            <w:r w:rsidRPr="006A4977">
              <w:rPr>
                <w:rFonts w:ascii="GHEA Grapalat" w:hAnsi="GHEA Grapalat" w:cs="Sylfaen"/>
                <w:color w:val="000000"/>
                <w:sz w:val="20"/>
                <w:szCs w:val="20"/>
              </w:rPr>
              <w:t>հետ</w:t>
            </w:r>
            <w:r w:rsidRPr="006A4977">
              <w:rPr>
                <w:rFonts w:ascii="GHEA Grapalat" w:hAnsi="GHEA Grapalat"/>
                <w:color w:val="000000"/>
                <w:sz w:val="20"/>
                <w:szCs w:val="20"/>
              </w:rPr>
              <w:t xml:space="preserve">, </w:t>
            </w:r>
            <w:r w:rsidRPr="006A4977">
              <w:rPr>
                <w:rFonts w:ascii="GHEA Grapalat" w:hAnsi="GHEA Grapalat" w:cs="Sylfaen"/>
                <w:color w:val="000000"/>
                <w:sz w:val="20"/>
                <w:szCs w:val="20"/>
              </w:rPr>
              <w:t>որը</w:t>
            </w:r>
            <w:r w:rsidRPr="006A4977">
              <w:rPr>
                <w:rFonts w:ascii="GHEA Grapalat" w:hAnsi="GHEA Grapalat"/>
                <w:color w:val="000000"/>
                <w:sz w:val="20"/>
                <w:szCs w:val="20"/>
              </w:rPr>
              <w:t xml:space="preserve"> </w:t>
            </w:r>
            <w:r w:rsidRPr="006A4977">
              <w:rPr>
                <w:rFonts w:ascii="GHEA Grapalat" w:hAnsi="GHEA Grapalat" w:cs="Sylfaen"/>
                <w:color w:val="000000"/>
                <w:sz w:val="20"/>
                <w:szCs w:val="20"/>
              </w:rPr>
              <w:t>հաշվարկվում</w:t>
            </w:r>
            <w:r w:rsidRPr="006A4977">
              <w:rPr>
                <w:rFonts w:ascii="GHEA Grapalat" w:hAnsi="GHEA Grapalat"/>
                <w:color w:val="000000"/>
                <w:sz w:val="20"/>
                <w:szCs w:val="20"/>
              </w:rPr>
              <w:t xml:space="preserve"> </w:t>
            </w:r>
            <w:r w:rsidRPr="006A4977">
              <w:rPr>
                <w:rFonts w:ascii="GHEA Grapalat" w:hAnsi="GHEA Grapalat" w:cs="Sylfaen"/>
                <w:color w:val="000000"/>
                <w:sz w:val="20"/>
                <w:szCs w:val="20"/>
              </w:rPr>
              <w:t>է</w:t>
            </w:r>
            <w:r w:rsidRPr="006A4977">
              <w:rPr>
                <w:rFonts w:ascii="GHEA Grapalat" w:hAnsi="GHEA Grapalat"/>
                <w:color w:val="000000"/>
                <w:sz w:val="20"/>
                <w:szCs w:val="20"/>
              </w:rPr>
              <w:t xml:space="preserve"> </w:t>
            </w:r>
            <w:r w:rsidRPr="006A4977">
              <w:rPr>
                <w:rFonts w:ascii="GHEA Grapalat" w:hAnsi="GHEA Grapalat" w:cs="Sylfaen"/>
                <w:color w:val="000000"/>
                <w:sz w:val="20"/>
                <w:szCs w:val="20"/>
              </w:rPr>
              <w:t>ամսական</w:t>
            </w:r>
            <w:r w:rsidRPr="006A4977">
              <w:rPr>
                <w:rFonts w:ascii="GHEA Grapalat" w:hAnsi="GHEA Grapalat"/>
                <w:color w:val="000000"/>
                <w:sz w:val="20"/>
                <w:szCs w:val="20"/>
              </w:rPr>
              <w:t xml:space="preserve"> </w:t>
            </w:r>
            <w:r w:rsidRPr="006A4977">
              <w:rPr>
                <w:rFonts w:ascii="GHEA Grapalat" w:hAnsi="GHEA Grapalat" w:cs="Sylfaen"/>
                <w:color w:val="000000"/>
                <w:sz w:val="20"/>
                <w:szCs w:val="20"/>
              </w:rPr>
              <w:t>ֆիքսված</w:t>
            </w:r>
            <w:r w:rsidRPr="006A4977">
              <w:rPr>
                <w:rFonts w:ascii="GHEA Grapalat" w:hAnsi="GHEA Grapalat"/>
                <w:color w:val="000000"/>
                <w:sz w:val="20"/>
                <w:szCs w:val="20"/>
              </w:rPr>
              <w:t xml:space="preserve"> </w:t>
            </w:r>
            <w:r w:rsidRPr="006A4977">
              <w:rPr>
                <w:rFonts w:ascii="GHEA Grapalat" w:hAnsi="GHEA Grapalat" w:cs="Sylfaen"/>
                <w:color w:val="000000"/>
                <w:sz w:val="20"/>
                <w:szCs w:val="20"/>
              </w:rPr>
              <w:t>վարձավճարը</w:t>
            </w:r>
            <w:r w:rsidRPr="006A4977">
              <w:rPr>
                <w:rFonts w:ascii="GHEA Grapalat" w:hAnsi="GHEA Grapalat"/>
                <w:color w:val="000000"/>
                <w:sz w:val="20"/>
                <w:szCs w:val="20"/>
              </w:rPr>
              <w:t xml:space="preserve"> </w:t>
            </w:r>
            <w:r w:rsidRPr="006A4977">
              <w:rPr>
                <w:rFonts w:ascii="GHEA Grapalat" w:hAnsi="GHEA Grapalat" w:cs="Sylfaen"/>
                <w:color w:val="000000"/>
                <w:sz w:val="20"/>
                <w:szCs w:val="20"/>
              </w:rPr>
              <w:t>բազմապատկելով</w:t>
            </w:r>
            <w:r w:rsidRPr="006A4977">
              <w:rPr>
                <w:rFonts w:ascii="GHEA Grapalat" w:hAnsi="GHEA Grapalat"/>
                <w:color w:val="000000"/>
                <w:sz w:val="20"/>
                <w:szCs w:val="20"/>
              </w:rPr>
              <w:t xml:space="preserve"> </w:t>
            </w:r>
            <w:r w:rsidRPr="006A4977">
              <w:rPr>
                <w:rFonts w:ascii="GHEA Grapalat" w:hAnsi="GHEA Grapalat" w:cs="Sylfaen"/>
                <w:color w:val="000000"/>
                <w:sz w:val="20"/>
                <w:szCs w:val="20"/>
              </w:rPr>
              <w:t>զբաղեցրած</w:t>
            </w:r>
            <w:r w:rsidRPr="006A4977">
              <w:rPr>
                <w:rFonts w:ascii="GHEA Grapalat" w:hAnsi="GHEA Grapalat"/>
                <w:color w:val="000000"/>
                <w:sz w:val="20"/>
                <w:szCs w:val="20"/>
              </w:rPr>
              <w:t xml:space="preserve"> </w:t>
            </w:r>
            <w:r w:rsidRPr="006A4977">
              <w:rPr>
                <w:rFonts w:ascii="GHEA Grapalat" w:hAnsi="GHEA Grapalat" w:cs="Sylfaen"/>
                <w:color w:val="000000"/>
                <w:sz w:val="20"/>
                <w:szCs w:val="20"/>
              </w:rPr>
              <w:t>ամիսների</w:t>
            </w:r>
            <w:r w:rsidRPr="006A4977">
              <w:rPr>
                <w:rFonts w:ascii="GHEA Grapalat" w:hAnsi="GHEA Grapalat"/>
                <w:color w:val="000000"/>
                <w:sz w:val="20"/>
                <w:szCs w:val="20"/>
              </w:rPr>
              <w:t xml:space="preserve"> </w:t>
            </w:r>
            <w:r w:rsidRPr="006A4977">
              <w:rPr>
                <w:rFonts w:ascii="GHEA Grapalat" w:hAnsi="GHEA Grapalat" w:cs="Sylfaen"/>
                <w:color w:val="000000"/>
                <w:sz w:val="20"/>
                <w:szCs w:val="20"/>
              </w:rPr>
              <w:t>քանակով</w:t>
            </w:r>
            <w:r w:rsidRPr="006A4977">
              <w:rPr>
                <w:rFonts w:ascii="GHEA Grapalat" w:hAnsi="GHEA Grapalat"/>
                <w:color w:val="000000"/>
                <w:sz w:val="20"/>
                <w:szCs w:val="20"/>
              </w:rPr>
              <w:t>:</w:t>
            </w:r>
          </w:p>
        </w:tc>
      </w:tr>
    </w:tbl>
    <w:p w14:paraId="1C94CB78" w14:textId="77777777" w:rsidR="00F0435C" w:rsidRPr="006A4977" w:rsidRDefault="00F0435C" w:rsidP="00E3286F">
      <w:pPr>
        <w:pStyle w:val="NormalWeb"/>
        <w:shd w:val="clear" w:color="auto" w:fill="FFFFFF"/>
        <w:spacing w:before="0" w:beforeAutospacing="0" w:after="0" w:afterAutospacing="0" w:line="360" w:lineRule="auto"/>
        <w:rPr>
          <w:rFonts w:ascii="GHEA Grapalat" w:hAnsi="GHEA Grapalat"/>
          <w:color w:val="000000"/>
          <w:szCs w:val="26"/>
        </w:rPr>
      </w:pPr>
    </w:p>
    <w:p w14:paraId="134E6B3A" w14:textId="77777777" w:rsidR="00F0435C" w:rsidRPr="006A4977" w:rsidRDefault="00F0435C" w:rsidP="0034502E">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rPr>
      </w:pPr>
      <w:r w:rsidRPr="006A4977">
        <w:rPr>
          <w:rFonts w:ascii="GHEA Grapalat" w:hAnsi="GHEA Grapalat" w:cs="Sylfaen"/>
          <w:color w:val="000000"/>
          <w:szCs w:val="26"/>
        </w:rPr>
        <w:t>Մանրամասների</w:t>
      </w:r>
      <w:r w:rsidRPr="006A4977">
        <w:rPr>
          <w:rFonts w:ascii="GHEA Grapalat" w:hAnsi="GHEA Grapalat"/>
          <w:color w:val="000000"/>
          <w:szCs w:val="26"/>
        </w:rPr>
        <w:t xml:space="preserve"> </w:t>
      </w:r>
      <w:r w:rsidRPr="006A4977">
        <w:rPr>
          <w:rFonts w:ascii="GHEA Grapalat" w:hAnsi="GHEA Grapalat" w:cs="Sylfaen"/>
          <w:color w:val="000000"/>
          <w:szCs w:val="26"/>
        </w:rPr>
        <w:t>ստուգման</w:t>
      </w:r>
      <w:r w:rsidRPr="006A4977">
        <w:rPr>
          <w:rFonts w:ascii="GHEA Grapalat" w:hAnsi="GHEA Grapalat"/>
          <w:color w:val="000000"/>
          <w:szCs w:val="26"/>
        </w:rPr>
        <w:t xml:space="preserve"> </w:t>
      </w:r>
      <w:r w:rsidRPr="006A4977">
        <w:rPr>
          <w:rFonts w:ascii="GHEA Grapalat" w:hAnsi="GHEA Grapalat" w:cs="Sylfaen"/>
          <w:color w:val="000000"/>
          <w:szCs w:val="26"/>
        </w:rPr>
        <w:t>թեստերն</w:t>
      </w:r>
      <w:r w:rsidRPr="006A4977">
        <w:rPr>
          <w:rFonts w:ascii="GHEA Grapalat" w:hAnsi="GHEA Grapalat"/>
          <w:color w:val="000000"/>
          <w:szCs w:val="26"/>
        </w:rPr>
        <w:t xml:space="preserve"> </w:t>
      </w:r>
      <w:r w:rsidRPr="006A4977">
        <w:rPr>
          <w:rFonts w:ascii="GHEA Grapalat" w:hAnsi="GHEA Grapalat" w:cs="Sylfaen"/>
          <w:color w:val="000000"/>
          <w:szCs w:val="26"/>
        </w:rPr>
        <w:t>իրականացվում</w:t>
      </w:r>
      <w:r w:rsidRPr="006A4977">
        <w:rPr>
          <w:rFonts w:ascii="GHEA Grapalat" w:hAnsi="GHEA Grapalat"/>
          <w:color w:val="000000"/>
          <w:szCs w:val="26"/>
        </w:rPr>
        <w:t xml:space="preserve"> </w:t>
      </w:r>
      <w:r w:rsidRPr="006A4977">
        <w:rPr>
          <w:rFonts w:ascii="GHEA Grapalat" w:hAnsi="GHEA Grapalat" w:cs="Sylfaen"/>
          <w:color w:val="000000"/>
          <w:szCs w:val="26"/>
        </w:rPr>
        <w:t>են</w:t>
      </w:r>
      <w:r w:rsidRPr="006A4977">
        <w:rPr>
          <w:rFonts w:ascii="GHEA Grapalat" w:hAnsi="GHEA Grapalat"/>
          <w:color w:val="000000"/>
          <w:szCs w:val="26"/>
        </w:rPr>
        <w:t xml:space="preserve"> </w:t>
      </w:r>
      <w:r w:rsidRPr="006A4977">
        <w:rPr>
          <w:rFonts w:ascii="GHEA Grapalat" w:hAnsi="GHEA Grapalat" w:cs="Sylfaen"/>
          <w:color w:val="000000"/>
          <w:szCs w:val="26"/>
        </w:rPr>
        <w:t>այնպիսի</w:t>
      </w:r>
      <w:r w:rsidRPr="006A4977">
        <w:rPr>
          <w:rFonts w:ascii="GHEA Grapalat" w:hAnsi="GHEA Grapalat"/>
          <w:color w:val="000000"/>
          <w:szCs w:val="26"/>
        </w:rPr>
        <w:t xml:space="preserve"> </w:t>
      </w:r>
      <w:r w:rsidRPr="006A4977">
        <w:rPr>
          <w:rFonts w:ascii="GHEA Grapalat" w:hAnsi="GHEA Grapalat" w:cs="Sylfaen"/>
          <w:color w:val="000000"/>
          <w:szCs w:val="26"/>
        </w:rPr>
        <w:t>աուդիտի</w:t>
      </w:r>
      <w:r w:rsidRPr="006A4977">
        <w:rPr>
          <w:rFonts w:ascii="GHEA Grapalat" w:hAnsi="GHEA Grapalat"/>
          <w:color w:val="000000"/>
          <w:szCs w:val="26"/>
        </w:rPr>
        <w:t xml:space="preserve"> </w:t>
      </w:r>
      <w:r w:rsidRPr="006A4977">
        <w:rPr>
          <w:rFonts w:ascii="GHEA Grapalat" w:hAnsi="GHEA Grapalat" w:cs="Sylfaen"/>
          <w:color w:val="000000"/>
          <w:szCs w:val="26"/>
        </w:rPr>
        <w:t>տեխնիկաների</w:t>
      </w:r>
      <w:r w:rsidRPr="006A4977">
        <w:rPr>
          <w:rFonts w:ascii="GHEA Grapalat" w:hAnsi="GHEA Grapalat"/>
          <w:color w:val="000000"/>
          <w:szCs w:val="26"/>
        </w:rPr>
        <w:t xml:space="preserve"> </w:t>
      </w:r>
      <w:r w:rsidRPr="006A4977">
        <w:rPr>
          <w:rFonts w:ascii="GHEA Grapalat" w:hAnsi="GHEA Grapalat" w:cs="Sylfaen"/>
          <w:color w:val="000000"/>
          <w:szCs w:val="26"/>
        </w:rPr>
        <w:t>օգնությամբ</w:t>
      </w:r>
      <w:r w:rsidRPr="006A4977">
        <w:rPr>
          <w:rFonts w:ascii="GHEA Grapalat" w:hAnsi="GHEA Grapalat"/>
          <w:color w:val="000000"/>
          <w:szCs w:val="26"/>
        </w:rPr>
        <w:t xml:space="preserve">, </w:t>
      </w:r>
      <w:r w:rsidRPr="006A4977">
        <w:rPr>
          <w:rFonts w:ascii="GHEA Grapalat" w:hAnsi="GHEA Grapalat" w:cs="Sylfaen"/>
          <w:color w:val="000000"/>
          <w:szCs w:val="26"/>
        </w:rPr>
        <w:t>ինչպիսիք</w:t>
      </w:r>
      <w:r w:rsidRPr="006A4977">
        <w:rPr>
          <w:rFonts w:ascii="GHEA Grapalat" w:hAnsi="GHEA Grapalat"/>
          <w:color w:val="000000"/>
          <w:szCs w:val="26"/>
        </w:rPr>
        <w:t xml:space="preserve"> </w:t>
      </w:r>
      <w:r w:rsidRPr="006A4977">
        <w:rPr>
          <w:rFonts w:ascii="GHEA Grapalat" w:hAnsi="GHEA Grapalat" w:cs="Sylfaen"/>
          <w:color w:val="000000"/>
          <w:szCs w:val="26"/>
        </w:rPr>
        <w:t>են</w:t>
      </w:r>
      <w:r w:rsidRPr="006A4977">
        <w:rPr>
          <w:rFonts w:ascii="GHEA Grapalat" w:hAnsi="GHEA Grapalat"/>
          <w:color w:val="000000"/>
          <w:szCs w:val="26"/>
        </w:rPr>
        <w:t xml:space="preserve"> </w:t>
      </w:r>
      <w:r w:rsidRPr="006A4977">
        <w:rPr>
          <w:rFonts w:ascii="GHEA Grapalat" w:hAnsi="GHEA Grapalat" w:cs="Sylfaen"/>
          <w:color w:val="000000"/>
          <w:szCs w:val="26"/>
        </w:rPr>
        <w:t>ստուգումները</w:t>
      </w:r>
      <w:r w:rsidRPr="006A4977">
        <w:rPr>
          <w:rFonts w:ascii="GHEA Grapalat" w:hAnsi="GHEA Grapalat"/>
          <w:color w:val="000000"/>
          <w:szCs w:val="26"/>
        </w:rPr>
        <w:t xml:space="preserve">, </w:t>
      </w:r>
      <w:r w:rsidRPr="006A4977">
        <w:rPr>
          <w:rFonts w:ascii="GHEA Grapalat" w:hAnsi="GHEA Grapalat" w:cs="Sylfaen"/>
          <w:color w:val="000000"/>
          <w:szCs w:val="26"/>
        </w:rPr>
        <w:t>հարցումները</w:t>
      </w:r>
      <w:r w:rsidRPr="006A4977">
        <w:rPr>
          <w:rFonts w:ascii="GHEA Grapalat" w:hAnsi="GHEA Grapalat"/>
          <w:color w:val="000000"/>
          <w:szCs w:val="26"/>
        </w:rPr>
        <w:t xml:space="preserve">, </w:t>
      </w:r>
      <w:r w:rsidRPr="006A4977">
        <w:rPr>
          <w:rFonts w:ascii="GHEA Grapalat" w:hAnsi="GHEA Grapalat" w:cs="Sylfaen"/>
          <w:color w:val="000000"/>
          <w:szCs w:val="26"/>
        </w:rPr>
        <w:t>արտաքին</w:t>
      </w:r>
      <w:r w:rsidRPr="006A4977">
        <w:rPr>
          <w:rFonts w:ascii="GHEA Grapalat" w:hAnsi="GHEA Grapalat"/>
          <w:color w:val="000000"/>
          <w:szCs w:val="26"/>
        </w:rPr>
        <w:t xml:space="preserve"> </w:t>
      </w:r>
      <w:r w:rsidRPr="006A4977">
        <w:rPr>
          <w:rFonts w:ascii="GHEA Grapalat" w:hAnsi="GHEA Grapalat" w:cs="Sylfaen"/>
          <w:color w:val="000000"/>
          <w:szCs w:val="26"/>
        </w:rPr>
        <w:t>հաստատումները</w:t>
      </w:r>
      <w:r w:rsidRPr="006A4977">
        <w:rPr>
          <w:rFonts w:ascii="GHEA Grapalat" w:hAnsi="GHEA Grapalat"/>
          <w:color w:val="000000"/>
          <w:szCs w:val="26"/>
        </w:rPr>
        <w:t xml:space="preserve">, </w:t>
      </w:r>
      <w:r w:rsidRPr="006A4977">
        <w:rPr>
          <w:rFonts w:ascii="GHEA Grapalat" w:hAnsi="GHEA Grapalat" w:cs="Sylfaen"/>
          <w:color w:val="000000"/>
          <w:szCs w:val="26"/>
        </w:rPr>
        <w:t>վերակատարումները</w:t>
      </w:r>
      <w:r w:rsidRPr="006A4977">
        <w:rPr>
          <w:rFonts w:ascii="GHEA Grapalat" w:hAnsi="GHEA Grapalat"/>
          <w:color w:val="000000"/>
          <w:szCs w:val="26"/>
        </w:rPr>
        <w:t xml:space="preserve">: </w:t>
      </w:r>
    </w:p>
    <w:p w14:paraId="42743F20" w14:textId="77777777" w:rsidR="00F0435C" w:rsidRPr="006A4977" w:rsidRDefault="00F0435C" w:rsidP="0034502E">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rPr>
      </w:pPr>
      <w:r w:rsidRPr="006A4977">
        <w:rPr>
          <w:rFonts w:ascii="GHEA Grapalat" w:hAnsi="GHEA Grapalat" w:cs="Sylfaen"/>
          <w:color w:val="000000"/>
          <w:szCs w:val="26"/>
        </w:rPr>
        <w:t>Հարկ</w:t>
      </w:r>
      <w:r w:rsidRPr="006A4977">
        <w:rPr>
          <w:rFonts w:ascii="GHEA Grapalat" w:hAnsi="GHEA Grapalat"/>
          <w:color w:val="000000"/>
          <w:szCs w:val="26"/>
        </w:rPr>
        <w:t xml:space="preserve"> </w:t>
      </w:r>
      <w:r w:rsidRPr="006A4977">
        <w:rPr>
          <w:rFonts w:ascii="GHEA Grapalat" w:hAnsi="GHEA Grapalat" w:cs="Sylfaen"/>
          <w:color w:val="000000"/>
          <w:szCs w:val="26"/>
        </w:rPr>
        <w:t>է</w:t>
      </w:r>
      <w:r w:rsidRPr="006A4977">
        <w:rPr>
          <w:rFonts w:ascii="GHEA Grapalat" w:hAnsi="GHEA Grapalat"/>
          <w:color w:val="000000"/>
          <w:szCs w:val="26"/>
        </w:rPr>
        <w:t xml:space="preserve"> </w:t>
      </w:r>
      <w:r w:rsidRPr="006A4977">
        <w:rPr>
          <w:rFonts w:ascii="GHEA Grapalat" w:hAnsi="GHEA Grapalat" w:cs="Sylfaen"/>
          <w:color w:val="000000"/>
          <w:szCs w:val="26"/>
        </w:rPr>
        <w:t>նաև</w:t>
      </w:r>
      <w:r w:rsidRPr="006A4977">
        <w:rPr>
          <w:rFonts w:ascii="GHEA Grapalat" w:hAnsi="GHEA Grapalat"/>
          <w:color w:val="000000"/>
          <w:szCs w:val="26"/>
        </w:rPr>
        <w:t xml:space="preserve"> </w:t>
      </w:r>
      <w:r w:rsidRPr="006A4977">
        <w:rPr>
          <w:rFonts w:ascii="GHEA Grapalat" w:hAnsi="GHEA Grapalat" w:cs="Sylfaen"/>
          <w:color w:val="000000"/>
          <w:szCs w:val="26"/>
        </w:rPr>
        <w:t>ընդգծել</w:t>
      </w:r>
      <w:r w:rsidRPr="006A4977">
        <w:rPr>
          <w:rFonts w:ascii="GHEA Grapalat" w:hAnsi="GHEA Grapalat"/>
          <w:color w:val="000000"/>
          <w:szCs w:val="26"/>
        </w:rPr>
        <w:t xml:space="preserve">, </w:t>
      </w:r>
      <w:r w:rsidRPr="006A4977">
        <w:rPr>
          <w:rFonts w:ascii="GHEA Grapalat" w:hAnsi="GHEA Grapalat" w:cs="Sylfaen"/>
          <w:color w:val="000000"/>
          <w:szCs w:val="26"/>
        </w:rPr>
        <w:t>որ</w:t>
      </w:r>
      <w:r w:rsidRPr="006A4977">
        <w:rPr>
          <w:rFonts w:ascii="GHEA Grapalat" w:hAnsi="GHEA Grapalat"/>
          <w:color w:val="000000"/>
          <w:szCs w:val="26"/>
        </w:rPr>
        <w:t xml:space="preserve"> </w:t>
      </w:r>
      <w:r w:rsidRPr="006A4977">
        <w:rPr>
          <w:rFonts w:ascii="GHEA Grapalat" w:hAnsi="GHEA Grapalat" w:cs="Sylfaen"/>
          <w:color w:val="000000"/>
          <w:szCs w:val="26"/>
        </w:rPr>
        <w:t>մանրամասների</w:t>
      </w:r>
      <w:r w:rsidRPr="006A4977">
        <w:rPr>
          <w:rFonts w:ascii="GHEA Grapalat" w:hAnsi="GHEA Grapalat"/>
          <w:color w:val="000000"/>
          <w:szCs w:val="26"/>
        </w:rPr>
        <w:t xml:space="preserve"> </w:t>
      </w:r>
      <w:r w:rsidRPr="006A4977">
        <w:rPr>
          <w:rFonts w:ascii="GHEA Grapalat" w:hAnsi="GHEA Grapalat" w:cs="Sylfaen"/>
          <w:color w:val="000000"/>
          <w:szCs w:val="26"/>
        </w:rPr>
        <w:t>ստուգման</w:t>
      </w:r>
      <w:r w:rsidRPr="006A4977">
        <w:rPr>
          <w:rFonts w:ascii="GHEA Grapalat" w:hAnsi="GHEA Grapalat"/>
          <w:color w:val="000000"/>
          <w:szCs w:val="26"/>
        </w:rPr>
        <w:t xml:space="preserve"> </w:t>
      </w:r>
      <w:r w:rsidRPr="006A4977">
        <w:rPr>
          <w:rFonts w:ascii="GHEA Grapalat" w:hAnsi="GHEA Grapalat" w:cs="Sylfaen"/>
          <w:color w:val="000000"/>
          <w:szCs w:val="26"/>
        </w:rPr>
        <w:t>թեստերը</w:t>
      </w:r>
      <w:r w:rsidRPr="006A4977">
        <w:rPr>
          <w:rFonts w:ascii="GHEA Grapalat" w:hAnsi="GHEA Grapalat"/>
          <w:color w:val="000000"/>
          <w:szCs w:val="26"/>
        </w:rPr>
        <w:t xml:space="preserve"> </w:t>
      </w:r>
      <w:r w:rsidRPr="006A4977">
        <w:rPr>
          <w:rFonts w:ascii="GHEA Grapalat" w:hAnsi="GHEA Grapalat" w:cs="Sylfaen"/>
          <w:color w:val="000000"/>
          <w:szCs w:val="26"/>
        </w:rPr>
        <w:t>մեծամասամբ</w:t>
      </w:r>
      <w:r w:rsidRPr="006A4977">
        <w:rPr>
          <w:rFonts w:ascii="GHEA Grapalat" w:hAnsi="GHEA Grapalat"/>
          <w:color w:val="000000"/>
          <w:szCs w:val="26"/>
        </w:rPr>
        <w:t xml:space="preserve"> </w:t>
      </w:r>
      <w:r w:rsidRPr="006A4977">
        <w:rPr>
          <w:rFonts w:ascii="GHEA Grapalat" w:hAnsi="GHEA Grapalat" w:cs="Sylfaen"/>
          <w:color w:val="000000"/>
          <w:szCs w:val="26"/>
        </w:rPr>
        <w:t>իրականացվում</w:t>
      </w:r>
      <w:r w:rsidRPr="006A4977">
        <w:rPr>
          <w:rFonts w:ascii="GHEA Grapalat" w:hAnsi="GHEA Grapalat"/>
          <w:color w:val="000000"/>
          <w:szCs w:val="26"/>
        </w:rPr>
        <w:t xml:space="preserve"> </w:t>
      </w:r>
      <w:r w:rsidRPr="006A4977">
        <w:rPr>
          <w:rFonts w:ascii="GHEA Grapalat" w:hAnsi="GHEA Grapalat" w:cs="Sylfaen"/>
          <w:color w:val="000000"/>
          <w:szCs w:val="26"/>
        </w:rPr>
        <w:t>են</w:t>
      </w:r>
      <w:r w:rsidRPr="006A4977">
        <w:rPr>
          <w:rFonts w:ascii="GHEA Grapalat" w:hAnsi="GHEA Grapalat"/>
          <w:color w:val="000000"/>
          <w:szCs w:val="26"/>
        </w:rPr>
        <w:t xml:space="preserve"> </w:t>
      </w:r>
      <w:r w:rsidRPr="006A4977">
        <w:rPr>
          <w:rFonts w:ascii="GHEA Grapalat" w:hAnsi="GHEA Grapalat" w:cs="Sylfaen"/>
          <w:color w:val="000000"/>
          <w:szCs w:val="26"/>
        </w:rPr>
        <w:t>ընտրանքային</w:t>
      </w:r>
      <w:r w:rsidRPr="006A4977">
        <w:rPr>
          <w:rFonts w:ascii="GHEA Grapalat" w:hAnsi="GHEA Grapalat"/>
          <w:color w:val="000000"/>
          <w:szCs w:val="26"/>
        </w:rPr>
        <w:t xml:space="preserve"> </w:t>
      </w:r>
      <w:r w:rsidRPr="006A4977">
        <w:rPr>
          <w:rFonts w:ascii="GHEA Grapalat" w:hAnsi="GHEA Grapalat" w:cs="Sylfaen"/>
          <w:color w:val="000000"/>
          <w:szCs w:val="26"/>
        </w:rPr>
        <w:lastRenderedPageBreak/>
        <w:t>սկզբունքով</w:t>
      </w:r>
      <w:r w:rsidRPr="006A4977">
        <w:rPr>
          <w:rFonts w:ascii="GHEA Grapalat" w:hAnsi="GHEA Grapalat"/>
          <w:color w:val="000000"/>
          <w:szCs w:val="26"/>
        </w:rPr>
        <w:t xml:space="preserve">: </w:t>
      </w:r>
      <w:r w:rsidRPr="006A4977">
        <w:rPr>
          <w:rFonts w:ascii="GHEA Grapalat" w:hAnsi="GHEA Grapalat" w:cs="Sylfaen"/>
          <w:color w:val="000000"/>
          <w:szCs w:val="26"/>
        </w:rPr>
        <w:t>Ըստ</w:t>
      </w:r>
      <w:r w:rsidRPr="006A4977">
        <w:rPr>
          <w:rFonts w:ascii="GHEA Grapalat" w:hAnsi="GHEA Grapalat"/>
          <w:color w:val="000000"/>
          <w:szCs w:val="26"/>
        </w:rPr>
        <w:t xml:space="preserve"> </w:t>
      </w:r>
      <w:r w:rsidRPr="006A4977">
        <w:rPr>
          <w:rFonts w:ascii="GHEA Grapalat" w:hAnsi="GHEA Grapalat" w:cs="Sylfaen"/>
          <w:color w:val="000000"/>
          <w:szCs w:val="26"/>
        </w:rPr>
        <w:t>էության</w:t>
      </w:r>
      <w:r w:rsidRPr="006A4977">
        <w:rPr>
          <w:rFonts w:ascii="GHEA Grapalat" w:hAnsi="GHEA Grapalat"/>
          <w:color w:val="000000"/>
          <w:szCs w:val="26"/>
        </w:rPr>
        <w:t xml:space="preserve"> </w:t>
      </w:r>
      <w:r w:rsidRPr="006A4977">
        <w:rPr>
          <w:rFonts w:ascii="GHEA Grapalat" w:hAnsi="GHEA Grapalat" w:cs="Sylfaen"/>
          <w:color w:val="000000"/>
          <w:szCs w:val="26"/>
        </w:rPr>
        <w:t>թեստերի</w:t>
      </w:r>
      <w:r w:rsidRPr="006A4977">
        <w:rPr>
          <w:rFonts w:ascii="GHEA Grapalat" w:hAnsi="GHEA Grapalat"/>
          <w:color w:val="000000"/>
          <w:szCs w:val="26"/>
        </w:rPr>
        <w:t xml:space="preserve"> </w:t>
      </w:r>
      <w:r w:rsidRPr="006A4977">
        <w:rPr>
          <w:rFonts w:ascii="GHEA Grapalat" w:hAnsi="GHEA Grapalat" w:cs="Sylfaen"/>
          <w:color w:val="000000"/>
          <w:szCs w:val="26"/>
        </w:rPr>
        <w:t>ընտրանքների</w:t>
      </w:r>
      <w:r w:rsidRPr="006A4977">
        <w:rPr>
          <w:rFonts w:ascii="GHEA Grapalat" w:hAnsi="GHEA Grapalat"/>
          <w:color w:val="000000"/>
          <w:szCs w:val="26"/>
        </w:rPr>
        <w:t xml:space="preserve"> </w:t>
      </w:r>
      <w:r w:rsidRPr="006A4977">
        <w:rPr>
          <w:rFonts w:ascii="GHEA Grapalat" w:hAnsi="GHEA Grapalat" w:cs="Sylfaen"/>
          <w:color w:val="000000"/>
          <w:szCs w:val="26"/>
        </w:rPr>
        <w:t>կազմման</w:t>
      </w:r>
      <w:r w:rsidRPr="006A4977">
        <w:rPr>
          <w:rFonts w:ascii="GHEA Grapalat" w:hAnsi="GHEA Grapalat"/>
          <w:color w:val="000000"/>
          <w:szCs w:val="26"/>
        </w:rPr>
        <w:t xml:space="preserve"> </w:t>
      </w:r>
      <w:r w:rsidRPr="006A4977">
        <w:rPr>
          <w:rFonts w:ascii="GHEA Grapalat" w:hAnsi="GHEA Grapalat" w:cs="Sylfaen"/>
          <w:color w:val="000000"/>
          <w:szCs w:val="26"/>
        </w:rPr>
        <w:t>մեթոդաբանությունը</w:t>
      </w:r>
      <w:r w:rsidRPr="006A4977">
        <w:rPr>
          <w:rFonts w:ascii="GHEA Grapalat" w:hAnsi="GHEA Grapalat"/>
          <w:color w:val="000000"/>
          <w:szCs w:val="26"/>
        </w:rPr>
        <w:t xml:space="preserve"> </w:t>
      </w:r>
      <w:r w:rsidRPr="006A4977">
        <w:rPr>
          <w:rFonts w:ascii="GHEA Grapalat" w:hAnsi="GHEA Grapalat" w:cs="Sylfaen"/>
          <w:color w:val="000000"/>
          <w:szCs w:val="26"/>
        </w:rPr>
        <w:t>ներկայացված</w:t>
      </w:r>
      <w:r w:rsidRPr="006A4977">
        <w:rPr>
          <w:rFonts w:ascii="GHEA Grapalat" w:hAnsi="GHEA Grapalat"/>
          <w:color w:val="000000"/>
          <w:szCs w:val="26"/>
        </w:rPr>
        <w:t xml:space="preserve"> </w:t>
      </w:r>
      <w:r w:rsidRPr="006A4977">
        <w:rPr>
          <w:rFonts w:ascii="GHEA Grapalat" w:hAnsi="GHEA Grapalat" w:cs="Sylfaen"/>
          <w:color w:val="000000"/>
          <w:szCs w:val="26"/>
        </w:rPr>
        <w:t>է</w:t>
      </w:r>
      <w:r w:rsidRPr="006A4977">
        <w:rPr>
          <w:rFonts w:ascii="GHEA Grapalat" w:hAnsi="GHEA Grapalat"/>
          <w:color w:val="000000"/>
          <w:szCs w:val="26"/>
        </w:rPr>
        <w:t xml:space="preserve"> </w:t>
      </w:r>
      <w:r w:rsidRPr="006A4977">
        <w:rPr>
          <w:rFonts w:ascii="GHEA Grapalat" w:hAnsi="GHEA Grapalat" w:cs="Sylfaen"/>
          <w:color w:val="000000"/>
          <w:szCs w:val="26"/>
        </w:rPr>
        <w:t>սույն</w:t>
      </w:r>
      <w:r w:rsidRPr="006A4977">
        <w:rPr>
          <w:rFonts w:ascii="GHEA Grapalat" w:hAnsi="GHEA Grapalat"/>
          <w:color w:val="000000"/>
          <w:szCs w:val="26"/>
        </w:rPr>
        <w:t xml:space="preserve"> </w:t>
      </w:r>
      <w:r w:rsidRPr="006A4977">
        <w:rPr>
          <w:rFonts w:ascii="GHEA Grapalat" w:hAnsi="GHEA Grapalat" w:cs="Sylfaen"/>
          <w:color w:val="000000"/>
          <w:szCs w:val="26"/>
        </w:rPr>
        <w:t>ձեռնարկի</w:t>
      </w:r>
      <w:r w:rsidRPr="006A4977">
        <w:rPr>
          <w:rFonts w:ascii="GHEA Grapalat" w:hAnsi="GHEA Grapalat"/>
          <w:color w:val="000000"/>
          <w:szCs w:val="26"/>
        </w:rPr>
        <w:t xml:space="preserve"> «Ընտրանքների կազմում» </w:t>
      </w:r>
      <w:r w:rsidRPr="006A4977">
        <w:rPr>
          <w:rFonts w:ascii="GHEA Grapalat" w:hAnsi="GHEA Grapalat"/>
          <w:color w:val="000000"/>
          <w:szCs w:val="26"/>
          <w:lang w:val="hy-AM"/>
        </w:rPr>
        <w:t>մաս</w:t>
      </w:r>
      <w:r w:rsidRPr="006A4977">
        <w:rPr>
          <w:rFonts w:ascii="GHEA Grapalat" w:hAnsi="GHEA Grapalat" w:cs="Sylfaen"/>
          <w:color w:val="000000"/>
          <w:szCs w:val="26"/>
        </w:rPr>
        <w:t>ում</w:t>
      </w:r>
      <w:r w:rsidRPr="006A4977">
        <w:rPr>
          <w:rFonts w:ascii="GHEA Grapalat" w:hAnsi="GHEA Grapalat"/>
          <w:color w:val="000000"/>
          <w:szCs w:val="26"/>
        </w:rPr>
        <w:t>:</w:t>
      </w:r>
    </w:p>
    <w:p w14:paraId="3E251E3E" w14:textId="77777777" w:rsidR="002C1470" w:rsidRPr="006A4977" w:rsidRDefault="002C1470" w:rsidP="00E3286F">
      <w:pPr>
        <w:pStyle w:val="NormalWeb"/>
        <w:shd w:val="clear" w:color="auto" w:fill="FFFFFF"/>
        <w:spacing w:before="0" w:beforeAutospacing="0" w:after="0" w:afterAutospacing="0" w:line="360" w:lineRule="auto"/>
        <w:rPr>
          <w:rFonts w:ascii="GHEA Grapalat" w:hAnsi="GHEA Grapalat"/>
          <w:b/>
          <w:bCs/>
          <w:color w:val="000000"/>
          <w:szCs w:val="26"/>
          <w:lang w:val="hy-AM"/>
        </w:rPr>
      </w:pPr>
    </w:p>
    <w:p w14:paraId="7C90F154" w14:textId="1651E641" w:rsidR="00F0435C" w:rsidRDefault="00F0435C" w:rsidP="006A1A77">
      <w:pPr>
        <w:pStyle w:val="NormalWeb"/>
        <w:numPr>
          <w:ilvl w:val="2"/>
          <w:numId w:val="28"/>
        </w:numPr>
        <w:shd w:val="clear" w:color="auto" w:fill="FFFFFF"/>
        <w:spacing w:before="0" w:beforeAutospacing="0" w:after="0" w:afterAutospacing="0" w:line="360" w:lineRule="auto"/>
        <w:jc w:val="center"/>
        <w:rPr>
          <w:rFonts w:ascii="GHEA Grapalat" w:hAnsi="GHEA Grapalat"/>
          <w:i/>
          <w:color w:val="000000"/>
          <w:szCs w:val="26"/>
          <w:lang w:val="hy-AM"/>
        </w:rPr>
      </w:pPr>
      <w:r w:rsidRPr="006A4977">
        <w:rPr>
          <w:rStyle w:val="Strong"/>
          <w:rFonts w:ascii="GHEA Grapalat" w:hAnsi="GHEA Grapalat" w:cs="Sylfaen"/>
          <w:i/>
          <w:color w:val="000000"/>
          <w:szCs w:val="26"/>
          <w:lang w:val="hy-AM"/>
        </w:rPr>
        <w:t>ԱՇԽԱՏԱՆՔՆԵՐԻ</w:t>
      </w:r>
      <w:r w:rsidRPr="006A4977">
        <w:rPr>
          <w:rStyle w:val="Strong"/>
          <w:rFonts w:ascii="GHEA Grapalat" w:hAnsi="GHEA Grapalat"/>
          <w:i/>
          <w:color w:val="000000"/>
          <w:szCs w:val="26"/>
          <w:lang w:val="hy-AM"/>
        </w:rPr>
        <w:t xml:space="preserve"> </w:t>
      </w:r>
      <w:r w:rsidRPr="006A4977">
        <w:rPr>
          <w:rStyle w:val="Strong"/>
          <w:rFonts w:ascii="GHEA Grapalat" w:hAnsi="GHEA Grapalat" w:cs="Sylfaen"/>
          <w:i/>
          <w:color w:val="000000"/>
          <w:szCs w:val="26"/>
          <w:lang w:val="hy-AM"/>
        </w:rPr>
        <w:t>ՈՒՍՈՒՄՆԱՍԻՐՈՒՄ</w:t>
      </w:r>
      <w:r w:rsidRPr="006A4977">
        <w:rPr>
          <w:rStyle w:val="Strong"/>
          <w:rFonts w:ascii="GHEA Grapalat" w:hAnsi="GHEA Grapalat"/>
          <w:i/>
          <w:color w:val="000000"/>
          <w:szCs w:val="26"/>
          <w:lang w:val="hy-AM"/>
        </w:rPr>
        <w:t xml:space="preserve"> </w:t>
      </w:r>
      <w:r w:rsidRPr="006A4977">
        <w:rPr>
          <w:rStyle w:val="Strong"/>
          <w:rFonts w:ascii="GHEA Grapalat" w:hAnsi="GHEA Grapalat" w:cs="Sylfaen"/>
          <w:i/>
          <w:color w:val="000000"/>
          <w:szCs w:val="26"/>
          <w:lang w:val="hy-AM"/>
        </w:rPr>
        <w:t>և</w:t>
      </w:r>
      <w:r w:rsidRPr="006A4977">
        <w:rPr>
          <w:rStyle w:val="Strong"/>
          <w:rFonts w:ascii="GHEA Grapalat" w:hAnsi="GHEA Grapalat"/>
          <w:i/>
          <w:color w:val="000000"/>
          <w:szCs w:val="26"/>
          <w:lang w:val="hy-AM"/>
        </w:rPr>
        <w:t xml:space="preserve"> </w:t>
      </w:r>
      <w:r w:rsidRPr="006A4977">
        <w:rPr>
          <w:rStyle w:val="Strong"/>
          <w:rFonts w:ascii="GHEA Grapalat" w:hAnsi="GHEA Grapalat" w:cs="Sylfaen"/>
          <w:i/>
          <w:color w:val="000000"/>
          <w:szCs w:val="26"/>
          <w:lang w:val="hy-AM"/>
        </w:rPr>
        <w:t>ՎԵՐԱՀՍԿՈՒՄ</w:t>
      </w:r>
    </w:p>
    <w:p w14:paraId="5EFAFBA4" w14:textId="77777777" w:rsidR="00A2104D" w:rsidRPr="00A2104D" w:rsidRDefault="00A2104D" w:rsidP="00E3286F">
      <w:pPr>
        <w:pStyle w:val="NormalWeb"/>
        <w:shd w:val="clear" w:color="auto" w:fill="FFFFFF"/>
        <w:spacing w:before="0" w:beforeAutospacing="0" w:after="0" w:afterAutospacing="0" w:line="360" w:lineRule="auto"/>
        <w:ind w:left="2084"/>
        <w:rPr>
          <w:rFonts w:ascii="GHEA Grapalat" w:hAnsi="GHEA Grapalat"/>
          <w:i/>
          <w:color w:val="000000"/>
          <w:szCs w:val="26"/>
          <w:lang w:val="hy-AM"/>
        </w:rPr>
      </w:pPr>
    </w:p>
    <w:p w14:paraId="5F871422" w14:textId="53DA1188"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 xml:space="preserve">Ներքին աուդիտի ստորաբաժանման ղեկավարը </w:t>
      </w:r>
      <w:r w:rsidR="00A43895" w:rsidRPr="006A4977">
        <w:rPr>
          <w:rFonts w:ascii="GHEA Grapalat" w:hAnsi="GHEA Grapalat"/>
          <w:color w:val="000000"/>
          <w:szCs w:val="26"/>
          <w:lang w:val="hy-AM"/>
        </w:rPr>
        <w:t>աուդիտորական</w:t>
      </w:r>
      <w:r w:rsidR="00A43895" w:rsidRPr="006A4977">
        <w:rPr>
          <w:rFonts w:ascii="GHEA Grapalat" w:hAnsi="GHEA Grapalat" w:cs="Sylfaen"/>
          <w:color w:val="000000"/>
          <w:szCs w:val="26"/>
          <w:lang w:val="hy-AM"/>
        </w:rPr>
        <w:t xml:space="preserve"> </w:t>
      </w:r>
      <w:r w:rsidRPr="006A4977">
        <w:rPr>
          <w:rFonts w:ascii="GHEA Grapalat" w:hAnsi="GHEA Grapalat" w:cs="Sylfaen"/>
          <w:color w:val="000000"/>
          <w:szCs w:val="26"/>
          <w:lang w:val="hy-AM"/>
        </w:rPr>
        <w:t>առաջադրանքի աշխատանքային խումբ կազմելիս պետք է ընտրի առնվազն մեկ անձ, ով պատասխանատու</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կատարված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աշխատանքների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վերահսկման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Մեծամասամբ</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այս</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գործառույթն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իրականացվում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00A43895" w:rsidRPr="006A4977">
        <w:rPr>
          <w:rFonts w:ascii="GHEA Grapalat" w:hAnsi="GHEA Grapalat"/>
          <w:color w:val="000000"/>
          <w:szCs w:val="26"/>
          <w:lang w:val="hy-AM"/>
        </w:rPr>
        <w:t>աուդիտորական</w:t>
      </w:r>
      <w:r w:rsidR="00A43895" w:rsidRPr="006A4977">
        <w:rPr>
          <w:rFonts w:ascii="GHEA Grapalat" w:hAnsi="GHEA Grapalat" w:cs="Sylfaen"/>
          <w:color w:val="000000"/>
          <w:szCs w:val="26"/>
          <w:lang w:val="hy-AM"/>
        </w:rPr>
        <w:t xml:space="preserve"> </w:t>
      </w:r>
      <w:r w:rsidRPr="006A4977">
        <w:rPr>
          <w:rFonts w:ascii="GHEA Grapalat" w:hAnsi="GHEA Grapalat" w:cs="Sylfaen"/>
          <w:color w:val="000000"/>
          <w:szCs w:val="26"/>
          <w:lang w:val="hy-AM"/>
        </w:rPr>
        <w:t>առաջադրանքի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աշխատանքային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խմբի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ղեկավարների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կողմից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որոնք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իրենց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հերթին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վերահսկվում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ղեկավարի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կողմից</w:t>
      </w:r>
      <w:r w:rsidRPr="006A4977">
        <w:rPr>
          <w:rFonts w:ascii="GHEA Grapalat" w:hAnsi="GHEA Grapalat"/>
          <w:color w:val="000000"/>
          <w:szCs w:val="26"/>
          <w:lang w:val="hy-AM"/>
        </w:rPr>
        <w:t>:</w:t>
      </w:r>
    </w:p>
    <w:p w14:paraId="5C1C367D" w14:textId="6CD74EE7"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Աշխատանքների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ուսումնասիրումն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ու</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վերահսկումը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հանդիսանում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որակի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երաշխավորման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բարելավման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ծրագրի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շարունակական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իրականացվող</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գործընթաց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Որակի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ապահովումը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չափազանց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կարևոր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աուդիտորական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գործունեության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շրջանակներում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Իրականացրած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աուդիտորական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աշխատանքի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ուսումնասիրումը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պետք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հաստատի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w:t>
      </w:r>
      <w:r w:rsidR="00A43895" w:rsidRPr="006A4977">
        <w:rPr>
          <w:rFonts w:ascii="GHEA Grapalat" w:hAnsi="GHEA Grapalat"/>
          <w:color w:val="000000"/>
          <w:szCs w:val="26"/>
          <w:lang w:val="hy-AM"/>
        </w:rPr>
        <w:t xml:space="preserve"> աուդիտորական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առաջադրանքն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իրականացվել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համաձայն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ստանդարտների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Նշված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գործընթացներին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պետք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հետևել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յուրաքանչյուր</w:t>
      </w:r>
      <w:r w:rsidRPr="006A4977">
        <w:rPr>
          <w:rFonts w:ascii="GHEA Grapalat" w:hAnsi="GHEA Grapalat"/>
          <w:color w:val="000000"/>
          <w:szCs w:val="26"/>
          <w:lang w:val="hy-AM"/>
        </w:rPr>
        <w:t xml:space="preserve"> </w:t>
      </w:r>
      <w:r w:rsidR="00A43895" w:rsidRPr="006A4977">
        <w:rPr>
          <w:rFonts w:ascii="GHEA Grapalat" w:hAnsi="GHEA Grapalat"/>
          <w:color w:val="000000"/>
          <w:szCs w:val="26"/>
          <w:lang w:val="hy-AM"/>
        </w:rPr>
        <w:t>աուդիտորական</w:t>
      </w:r>
      <w:r w:rsidR="00A43895" w:rsidRPr="006A4977">
        <w:rPr>
          <w:rFonts w:ascii="GHEA Grapalat" w:hAnsi="GHEA Grapalat" w:cs="Sylfaen"/>
          <w:color w:val="000000"/>
          <w:szCs w:val="26"/>
          <w:lang w:val="hy-AM"/>
        </w:rPr>
        <w:t xml:space="preserve"> </w:t>
      </w:r>
      <w:r w:rsidRPr="006A4977">
        <w:rPr>
          <w:rFonts w:ascii="GHEA Grapalat" w:hAnsi="GHEA Grapalat" w:cs="Sylfaen"/>
          <w:color w:val="000000"/>
          <w:szCs w:val="26"/>
          <w:lang w:val="hy-AM"/>
        </w:rPr>
        <w:t>առաջադրանքի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ժամանակ</w:t>
      </w:r>
      <w:r w:rsidRPr="006A4977">
        <w:rPr>
          <w:rFonts w:ascii="GHEA Grapalat" w:hAnsi="GHEA Grapalat"/>
          <w:color w:val="000000"/>
          <w:szCs w:val="26"/>
          <w:lang w:val="hy-AM"/>
        </w:rPr>
        <w:t>:</w:t>
      </w:r>
    </w:p>
    <w:p w14:paraId="416346F5" w14:textId="110EAD93"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lastRenderedPageBreak/>
        <w:t>Անհրաժեշտ</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հիշել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յուրաքանչյուր</w:t>
      </w:r>
      <w:r w:rsidRPr="006A4977">
        <w:rPr>
          <w:rFonts w:ascii="GHEA Grapalat" w:hAnsi="GHEA Grapalat"/>
          <w:color w:val="000000"/>
          <w:szCs w:val="26"/>
          <w:lang w:val="hy-AM"/>
        </w:rPr>
        <w:t xml:space="preserve"> </w:t>
      </w:r>
      <w:r w:rsidR="001520DE" w:rsidRPr="006A4977">
        <w:rPr>
          <w:rFonts w:ascii="GHEA Grapalat" w:hAnsi="GHEA Grapalat"/>
          <w:color w:val="000000"/>
          <w:szCs w:val="26"/>
          <w:lang w:val="hy-AM"/>
        </w:rPr>
        <w:t>աուդիտորական</w:t>
      </w:r>
      <w:r w:rsidR="001520DE" w:rsidRPr="006A4977">
        <w:rPr>
          <w:rFonts w:ascii="GHEA Grapalat" w:hAnsi="GHEA Grapalat" w:cs="Sylfaen"/>
          <w:color w:val="000000"/>
          <w:szCs w:val="26"/>
          <w:lang w:val="hy-AM"/>
        </w:rPr>
        <w:t xml:space="preserve"> </w:t>
      </w:r>
      <w:r w:rsidRPr="006A4977">
        <w:rPr>
          <w:rFonts w:ascii="GHEA Grapalat" w:hAnsi="GHEA Grapalat" w:cs="Sylfaen"/>
          <w:color w:val="000000"/>
          <w:szCs w:val="26"/>
          <w:lang w:val="hy-AM"/>
        </w:rPr>
        <w:t>առաջադրանքի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իրականացրած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աշխատանքները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պետք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ուսումնասիրել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ստորև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նշված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փուլերի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ընթացքում</w:t>
      </w:r>
      <w:r w:rsidRPr="006A4977">
        <w:rPr>
          <w:rFonts w:ascii="GHEA Grapalat" w:hAnsi="GHEA Grapalat"/>
          <w:color w:val="000000"/>
          <w:szCs w:val="26"/>
          <w:lang w:val="hy-AM"/>
        </w:rPr>
        <w:t xml:space="preserve">` </w:t>
      </w:r>
      <w:r w:rsidR="00304540" w:rsidRPr="006A4977">
        <w:rPr>
          <w:rFonts w:ascii="GHEA Grapalat" w:eastAsia="Times New Roman" w:hAnsi="GHEA Grapalat" w:cs="Sylfaen"/>
          <w:color w:val="000000"/>
          <w:szCs w:val="26"/>
          <w:lang w:val="hy-AM"/>
        </w:rPr>
        <w:t xml:space="preserve">աուդիտորական </w:t>
      </w:r>
      <w:r w:rsidRPr="006A4977">
        <w:rPr>
          <w:rFonts w:ascii="GHEA Grapalat" w:hAnsi="GHEA Grapalat" w:cs="Sylfaen"/>
          <w:color w:val="000000"/>
          <w:szCs w:val="26"/>
          <w:lang w:val="hy-AM"/>
        </w:rPr>
        <w:t>առաջադրանքի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աշխատանքային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խմբի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ղեկավարի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կողմից</w:t>
      </w:r>
      <w:r w:rsidRPr="006A4977">
        <w:rPr>
          <w:rFonts w:ascii="GHEA Grapalat" w:hAnsi="GHEA Grapalat"/>
          <w:color w:val="000000"/>
          <w:szCs w:val="26"/>
          <w:lang w:val="hy-AM"/>
        </w:rPr>
        <w:t>.</w:t>
      </w:r>
    </w:p>
    <w:p w14:paraId="18A5EDE9" w14:textId="77777777" w:rsidR="00F0435C" w:rsidRPr="006A4977" w:rsidRDefault="00F0435C" w:rsidP="00E3286F">
      <w:pPr>
        <w:pStyle w:val="NormalWeb"/>
        <w:shd w:val="clear" w:color="auto" w:fill="FFFFFF"/>
        <w:spacing w:before="0" w:beforeAutospacing="0" w:after="0" w:afterAutospacing="0" w:line="360" w:lineRule="auto"/>
        <w:ind w:left="108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1) աուդիտի ենթարկվող միավորի ռիսկերի գնահատման փուլի ավարտից հետո,</w:t>
      </w:r>
    </w:p>
    <w:p w14:paraId="30A4D35F" w14:textId="02BCFE3D" w:rsidR="00F0435C" w:rsidRPr="006A4977" w:rsidRDefault="001520DE" w:rsidP="00E3286F">
      <w:pPr>
        <w:pStyle w:val="NormalWeb"/>
        <w:shd w:val="clear" w:color="auto" w:fill="FFFFFF"/>
        <w:spacing w:before="0" w:beforeAutospacing="0" w:after="0" w:afterAutospacing="0" w:line="360" w:lineRule="auto"/>
        <w:ind w:left="108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2)</w:t>
      </w:r>
      <w:r w:rsidRPr="006A4977">
        <w:rPr>
          <w:rFonts w:ascii="GHEA Grapalat" w:hAnsi="GHEA Grapalat"/>
          <w:color w:val="000000"/>
          <w:szCs w:val="26"/>
          <w:lang w:val="hy-AM"/>
        </w:rPr>
        <w:t>աուդիտորական</w:t>
      </w:r>
      <w:r w:rsidRPr="006A4977">
        <w:rPr>
          <w:rFonts w:ascii="GHEA Grapalat" w:hAnsi="GHEA Grapalat" w:cs="Sylfaen"/>
          <w:color w:val="000000"/>
          <w:szCs w:val="26"/>
          <w:lang w:val="hy-AM"/>
        </w:rPr>
        <w:t xml:space="preserve"> </w:t>
      </w:r>
      <w:r w:rsidR="00F0435C" w:rsidRPr="006A4977">
        <w:rPr>
          <w:rFonts w:ascii="GHEA Grapalat" w:hAnsi="GHEA Grapalat" w:cs="Sylfaen"/>
          <w:color w:val="000000"/>
          <w:szCs w:val="26"/>
          <w:lang w:val="hy-AM"/>
        </w:rPr>
        <w:t>առաջադրանքի աուդիտի շրջանակը որոշելուց հետո,</w:t>
      </w:r>
    </w:p>
    <w:p w14:paraId="3E4DA12E" w14:textId="77777777" w:rsidR="00F0435C" w:rsidRPr="006A4977" w:rsidRDefault="00F0435C" w:rsidP="00E3286F">
      <w:pPr>
        <w:pStyle w:val="NormalWeb"/>
        <w:shd w:val="clear" w:color="auto" w:fill="FFFFFF"/>
        <w:spacing w:before="0" w:beforeAutospacing="0" w:after="0" w:afterAutospacing="0" w:line="360" w:lineRule="auto"/>
        <w:ind w:left="108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3) աուդիտի աշխատանքային ծրագրի ներկայացումից հետո,</w:t>
      </w:r>
    </w:p>
    <w:p w14:paraId="432D27FE" w14:textId="07887552" w:rsidR="00F0435C" w:rsidRPr="006A4977" w:rsidRDefault="00F0435C" w:rsidP="00E3286F">
      <w:pPr>
        <w:pStyle w:val="NormalWeb"/>
        <w:shd w:val="clear" w:color="auto" w:fill="FFFFFF"/>
        <w:spacing w:before="0" w:beforeAutospacing="0" w:after="0" w:afterAutospacing="0" w:line="360" w:lineRule="auto"/>
        <w:ind w:left="108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4)</w:t>
      </w:r>
      <w:r w:rsidR="001520DE" w:rsidRPr="006A4977">
        <w:rPr>
          <w:rFonts w:ascii="GHEA Grapalat" w:hAnsi="GHEA Grapalat"/>
          <w:color w:val="000000"/>
          <w:szCs w:val="26"/>
          <w:lang w:val="hy-AM"/>
        </w:rPr>
        <w:t xml:space="preserve"> աուդիտորական</w:t>
      </w:r>
      <w:r w:rsidRPr="006A4977">
        <w:rPr>
          <w:rFonts w:ascii="GHEA Grapalat" w:hAnsi="GHEA Grapalat" w:cs="Sylfaen"/>
          <w:color w:val="000000"/>
          <w:szCs w:val="26"/>
          <w:lang w:val="hy-AM"/>
        </w:rPr>
        <w:t xml:space="preserve"> առաջադրանքի իրականացման փուլում թեստավորումն ավարտելուց հետո,</w:t>
      </w:r>
    </w:p>
    <w:p w14:paraId="366423A6" w14:textId="076702D7" w:rsidR="00F0435C" w:rsidRPr="006A4977" w:rsidRDefault="00F0435C" w:rsidP="00E3286F">
      <w:pPr>
        <w:pStyle w:val="NormalWeb"/>
        <w:shd w:val="clear" w:color="auto" w:fill="FFFFFF"/>
        <w:spacing w:before="0" w:beforeAutospacing="0" w:after="0" w:afterAutospacing="0" w:line="360" w:lineRule="auto"/>
        <w:ind w:left="108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 xml:space="preserve">5) նախնական հաշվետվությունը պատրաստելուց հետո, մինչև </w:t>
      </w:r>
      <w:r w:rsidR="001520DE" w:rsidRPr="006A4977">
        <w:rPr>
          <w:rFonts w:ascii="GHEA Grapalat" w:hAnsi="GHEA Grapalat"/>
          <w:color w:val="000000"/>
          <w:szCs w:val="26"/>
          <w:lang w:val="hy-AM"/>
        </w:rPr>
        <w:t>աուդիտորական</w:t>
      </w:r>
      <w:r w:rsidR="001520DE" w:rsidRPr="006A4977">
        <w:rPr>
          <w:rFonts w:ascii="GHEA Grapalat" w:hAnsi="GHEA Grapalat" w:cs="Sylfaen"/>
          <w:color w:val="000000"/>
          <w:szCs w:val="26"/>
          <w:lang w:val="hy-AM"/>
        </w:rPr>
        <w:t xml:space="preserve"> </w:t>
      </w:r>
      <w:r w:rsidRPr="006A4977">
        <w:rPr>
          <w:rFonts w:ascii="GHEA Grapalat" w:hAnsi="GHEA Grapalat" w:cs="Sylfaen"/>
          <w:color w:val="000000"/>
          <w:szCs w:val="26"/>
          <w:lang w:val="hy-AM"/>
        </w:rPr>
        <w:t>առաջադրանքի աշխատանքային խմբի ղեկավարի՝ աուդիտի ենթարկվող միավորի ղեկավարության հետ նախնական հաշվետվությունը քննարկելու նպատակով նշանակվող հանդիպումը,</w:t>
      </w:r>
    </w:p>
    <w:p w14:paraId="3AB8721E" w14:textId="77777777" w:rsidR="00F0435C" w:rsidRPr="006A4977" w:rsidRDefault="00F0435C" w:rsidP="00E3286F">
      <w:pPr>
        <w:pStyle w:val="NormalWeb"/>
        <w:shd w:val="clear" w:color="auto" w:fill="FFFFFF"/>
        <w:spacing w:before="0" w:beforeAutospacing="0" w:after="0" w:afterAutospacing="0" w:line="360" w:lineRule="auto"/>
        <w:ind w:left="1080" w:hanging="360"/>
        <w:jc w:val="both"/>
        <w:rPr>
          <w:rFonts w:ascii="GHEA Grapalat" w:hAnsi="GHEA Grapalat"/>
          <w:color w:val="000000"/>
          <w:szCs w:val="26"/>
          <w:lang w:val="hy-AM"/>
        </w:rPr>
      </w:pPr>
      <w:r w:rsidRPr="006A4977">
        <w:rPr>
          <w:rFonts w:ascii="GHEA Grapalat" w:hAnsi="GHEA Grapalat" w:cs="Sylfaen"/>
          <w:color w:val="000000"/>
          <w:szCs w:val="26"/>
          <w:lang w:val="hy-AM"/>
        </w:rPr>
        <w:t>6) ներկայացված առաջարկությունների գծով միջոցառումների ծրագիրը կազմելուց հետո՝ ներքին 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հաշվետվության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ավարտման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փուլում</w:t>
      </w:r>
      <w:r w:rsidRPr="006A4977">
        <w:rPr>
          <w:rFonts w:ascii="GHEA Grapalat" w:hAnsi="GHEA Grapalat"/>
          <w:color w:val="000000"/>
          <w:szCs w:val="26"/>
          <w:lang w:val="hy-AM"/>
        </w:rPr>
        <w:t>:</w:t>
      </w:r>
    </w:p>
    <w:p w14:paraId="50FEC86E" w14:textId="5F9C0CF4"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Վերահսկման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գործընթացն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իրականացնում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նաև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կարևոր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գործառույթներ</w:t>
      </w:r>
      <w:r w:rsidRPr="006A4977">
        <w:rPr>
          <w:rFonts w:ascii="GHEA Grapalat" w:hAnsi="GHEA Grapalat"/>
          <w:color w:val="000000"/>
          <w:szCs w:val="26"/>
          <w:lang w:val="hy-AM"/>
        </w:rPr>
        <w:t xml:space="preserve">. </w:t>
      </w:r>
      <w:r w:rsidR="001520DE" w:rsidRPr="006A4977">
        <w:rPr>
          <w:rFonts w:ascii="GHEA Grapalat" w:hAnsi="GHEA Grapalat"/>
          <w:color w:val="000000"/>
          <w:szCs w:val="26"/>
          <w:lang w:val="hy-AM"/>
        </w:rPr>
        <w:t>աուդիտորական</w:t>
      </w:r>
      <w:r w:rsidR="001520DE" w:rsidRPr="006A4977">
        <w:rPr>
          <w:rFonts w:ascii="GHEA Grapalat" w:hAnsi="GHEA Grapalat" w:cs="Sylfaen"/>
          <w:color w:val="000000"/>
          <w:szCs w:val="26"/>
          <w:lang w:val="hy-AM"/>
        </w:rPr>
        <w:t xml:space="preserve"> </w:t>
      </w:r>
      <w:r w:rsidRPr="006A4977">
        <w:rPr>
          <w:rFonts w:ascii="GHEA Grapalat" w:hAnsi="GHEA Grapalat" w:cs="Sylfaen"/>
          <w:color w:val="000000"/>
          <w:szCs w:val="26"/>
          <w:lang w:val="hy-AM"/>
        </w:rPr>
        <w:t>առաջադրանքի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աշխատանքային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խմբի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անդամների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գիտելիքների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հմտությունների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ունակությունների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զարգացում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կադրային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lastRenderedPageBreak/>
        <w:t>վերապատրաստումների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իրականացում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աջակցում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ինչպես</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նաև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աշխատանքային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պարտականությունների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կատարման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ընթացքում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ուսուցում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Վերահսկման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գործընթացը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չի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դադարում</w:t>
      </w:r>
      <w:r w:rsidRPr="006A4977">
        <w:rPr>
          <w:rFonts w:ascii="GHEA Grapalat" w:hAnsi="GHEA Grapalat"/>
          <w:color w:val="000000"/>
          <w:szCs w:val="26"/>
          <w:lang w:val="hy-AM"/>
        </w:rPr>
        <w:t xml:space="preserve"> </w:t>
      </w:r>
      <w:r w:rsidR="001520DE" w:rsidRPr="006A4977">
        <w:rPr>
          <w:rFonts w:ascii="GHEA Grapalat" w:hAnsi="GHEA Grapalat"/>
          <w:color w:val="000000"/>
          <w:szCs w:val="26"/>
          <w:lang w:val="hy-AM"/>
        </w:rPr>
        <w:t>աուդիտորական</w:t>
      </w:r>
      <w:r w:rsidR="001520DE" w:rsidRPr="006A4977">
        <w:rPr>
          <w:rFonts w:ascii="GHEA Grapalat" w:hAnsi="GHEA Grapalat" w:cs="Sylfaen"/>
          <w:color w:val="000000"/>
          <w:szCs w:val="26"/>
          <w:lang w:val="hy-AM"/>
        </w:rPr>
        <w:t xml:space="preserve"> </w:t>
      </w:r>
      <w:r w:rsidRPr="006A4977">
        <w:rPr>
          <w:rFonts w:ascii="GHEA Grapalat" w:hAnsi="GHEA Grapalat" w:cs="Sylfaen"/>
          <w:color w:val="000000"/>
          <w:szCs w:val="26"/>
          <w:lang w:val="hy-AM"/>
        </w:rPr>
        <w:t>առաջադրանքների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ավարտի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հետ</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մեկտեղ</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պետք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շարունակական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բնույթ</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նպաստի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աուդիտորների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կարողունակության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բարձրացմանը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պատշաճ</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մասնագիտական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վերաբերմունքի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դրսևորմանը</w:t>
      </w:r>
      <w:r w:rsidRPr="006A4977">
        <w:rPr>
          <w:rFonts w:ascii="GHEA Grapalat" w:hAnsi="GHEA Grapalat"/>
          <w:color w:val="000000"/>
          <w:szCs w:val="26"/>
          <w:lang w:val="hy-AM"/>
        </w:rPr>
        <w:t>:</w:t>
      </w:r>
    </w:p>
    <w:p w14:paraId="1974259D" w14:textId="77777777" w:rsidR="002C1470" w:rsidRPr="006A4977" w:rsidRDefault="002C1470" w:rsidP="00E3286F">
      <w:pPr>
        <w:pStyle w:val="NormalWeb"/>
        <w:shd w:val="clear" w:color="auto" w:fill="FFFFFF"/>
        <w:spacing w:before="0" w:beforeAutospacing="0" w:after="0" w:afterAutospacing="0" w:line="360" w:lineRule="auto"/>
        <w:rPr>
          <w:rFonts w:ascii="GHEA Grapalat" w:hAnsi="GHEA Grapalat"/>
          <w:color w:val="000000"/>
          <w:szCs w:val="26"/>
          <w:lang w:val="hy-AM"/>
        </w:rPr>
      </w:pPr>
    </w:p>
    <w:p w14:paraId="3B9D1C6F" w14:textId="6D017357" w:rsidR="00F0435C" w:rsidRPr="006A4977" w:rsidRDefault="00F0435C" w:rsidP="006A1A77">
      <w:pPr>
        <w:pStyle w:val="NormalWeb"/>
        <w:numPr>
          <w:ilvl w:val="2"/>
          <w:numId w:val="28"/>
        </w:numPr>
        <w:shd w:val="clear" w:color="auto" w:fill="FFFFFF"/>
        <w:spacing w:before="0" w:beforeAutospacing="0" w:after="0" w:afterAutospacing="0" w:line="360" w:lineRule="auto"/>
        <w:jc w:val="center"/>
        <w:rPr>
          <w:rFonts w:ascii="GHEA Grapalat" w:hAnsi="GHEA Grapalat"/>
          <w:i/>
          <w:color w:val="000000"/>
          <w:szCs w:val="26"/>
          <w:lang w:val="hy-AM"/>
        </w:rPr>
      </w:pPr>
      <w:r w:rsidRPr="006A4977">
        <w:rPr>
          <w:rStyle w:val="Strong"/>
          <w:rFonts w:ascii="GHEA Grapalat" w:hAnsi="GHEA Grapalat" w:cs="Sylfaen"/>
          <w:i/>
          <w:color w:val="000000"/>
          <w:szCs w:val="26"/>
          <w:lang w:val="hy-AM"/>
        </w:rPr>
        <w:t>ԱՇԽԱՏԱՆՔԱՅԻՆ</w:t>
      </w:r>
      <w:r w:rsidRPr="006A4977">
        <w:rPr>
          <w:rStyle w:val="Strong"/>
          <w:rFonts w:ascii="GHEA Grapalat" w:hAnsi="GHEA Grapalat"/>
          <w:i/>
          <w:color w:val="000000"/>
          <w:szCs w:val="26"/>
          <w:lang w:val="hy-AM"/>
        </w:rPr>
        <w:t xml:space="preserve"> </w:t>
      </w:r>
      <w:r w:rsidRPr="006A4977">
        <w:rPr>
          <w:rStyle w:val="Strong"/>
          <w:rFonts w:ascii="GHEA Grapalat" w:hAnsi="GHEA Grapalat" w:cs="Sylfaen"/>
          <w:i/>
          <w:color w:val="000000"/>
          <w:szCs w:val="26"/>
          <w:lang w:val="hy-AM"/>
        </w:rPr>
        <w:t>ՓԱՍՏԱԹՂԹԵՐԻ</w:t>
      </w:r>
      <w:r w:rsidRPr="006A4977">
        <w:rPr>
          <w:rStyle w:val="Strong"/>
          <w:rFonts w:ascii="GHEA Grapalat" w:hAnsi="GHEA Grapalat"/>
          <w:i/>
          <w:color w:val="000000"/>
          <w:szCs w:val="26"/>
          <w:lang w:val="hy-AM"/>
        </w:rPr>
        <w:t xml:space="preserve"> </w:t>
      </w:r>
      <w:r w:rsidRPr="006A4977">
        <w:rPr>
          <w:rStyle w:val="Strong"/>
          <w:rFonts w:ascii="GHEA Grapalat" w:hAnsi="GHEA Grapalat" w:cs="Sylfaen"/>
          <w:i/>
          <w:color w:val="000000"/>
          <w:szCs w:val="26"/>
          <w:lang w:val="hy-AM"/>
        </w:rPr>
        <w:t>ՊԱՏՐԱՍՏՈՒՄ,</w:t>
      </w:r>
      <w:r w:rsidRPr="006A4977">
        <w:rPr>
          <w:rFonts w:ascii="GHEA Grapalat" w:hAnsi="GHEA Grapalat"/>
          <w:i/>
          <w:lang w:val="hy-AM"/>
        </w:rPr>
        <w:t xml:space="preserve"> </w:t>
      </w:r>
      <w:r w:rsidRPr="006A4977">
        <w:rPr>
          <w:rStyle w:val="Strong"/>
          <w:rFonts w:ascii="GHEA Grapalat" w:hAnsi="GHEA Grapalat" w:cs="Sylfaen"/>
          <w:i/>
          <w:color w:val="000000"/>
          <w:szCs w:val="26"/>
          <w:lang w:val="hy-AM"/>
        </w:rPr>
        <w:t>ՎԵՐԱՆԱՅՈՒՄ, ԲԱՑԱՀԱՅՏՈՒՄՆԵՐԻ ԱՄՓՈՓԱԹԵՐԹԻ ԿԱԶՄՈՒՄ</w:t>
      </w:r>
    </w:p>
    <w:p w14:paraId="1558A9E4" w14:textId="77777777" w:rsidR="00F0435C" w:rsidRPr="006A4977" w:rsidRDefault="00F0435C" w:rsidP="00E3286F">
      <w:pPr>
        <w:pStyle w:val="NormalWeb"/>
        <w:shd w:val="clear" w:color="auto" w:fill="FFFFFF"/>
        <w:spacing w:before="0" w:beforeAutospacing="0" w:after="0" w:afterAutospacing="0" w:line="360" w:lineRule="auto"/>
        <w:ind w:left="468"/>
        <w:jc w:val="center"/>
        <w:rPr>
          <w:rFonts w:ascii="GHEA Grapalat" w:hAnsi="GHEA Grapalat" w:cs="Sylfaen"/>
          <w:b/>
          <w:bCs/>
          <w:i/>
          <w:color w:val="000000"/>
          <w:szCs w:val="26"/>
          <w:lang w:val="hy-AM"/>
        </w:rPr>
      </w:pPr>
    </w:p>
    <w:p w14:paraId="057A41F6" w14:textId="17CE18EB"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Ա</w:t>
      </w:r>
      <w:r w:rsidR="001520DE" w:rsidRPr="006A4977">
        <w:rPr>
          <w:rFonts w:ascii="GHEA Grapalat" w:hAnsi="GHEA Grapalat"/>
          <w:color w:val="000000"/>
          <w:szCs w:val="26"/>
          <w:lang w:val="hy-AM"/>
        </w:rPr>
        <w:t>ուդիտորական</w:t>
      </w:r>
      <w:r w:rsidR="001520DE" w:rsidRPr="006A4977">
        <w:rPr>
          <w:rFonts w:ascii="GHEA Grapalat" w:hAnsi="GHEA Grapalat" w:cs="Sylfaen"/>
          <w:color w:val="000000"/>
          <w:szCs w:val="26"/>
          <w:lang w:val="hy-AM"/>
        </w:rPr>
        <w:t xml:space="preserve"> ա</w:t>
      </w:r>
      <w:r w:rsidRPr="006A4977">
        <w:rPr>
          <w:rFonts w:ascii="GHEA Grapalat" w:hAnsi="GHEA Grapalat" w:cs="Sylfaen"/>
          <w:color w:val="000000"/>
          <w:szCs w:val="26"/>
          <w:lang w:val="hy-AM"/>
        </w:rPr>
        <w:t>ռաջադրանքի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աշխատանքային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խումբը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պետք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գրանցի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ամբողջ</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աշխատանքը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իրականացնում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001520DE" w:rsidRPr="006A4977">
        <w:rPr>
          <w:rFonts w:ascii="GHEA Grapalat" w:hAnsi="GHEA Grapalat"/>
          <w:color w:val="000000"/>
          <w:szCs w:val="26"/>
          <w:lang w:val="hy-AM"/>
        </w:rPr>
        <w:t>աուդիտորական</w:t>
      </w:r>
      <w:r w:rsidR="001520DE" w:rsidRPr="006A4977">
        <w:rPr>
          <w:rFonts w:ascii="GHEA Grapalat" w:hAnsi="GHEA Grapalat" w:cs="Sylfaen"/>
          <w:color w:val="000000"/>
          <w:szCs w:val="26"/>
          <w:lang w:val="hy-AM"/>
        </w:rPr>
        <w:t xml:space="preserve"> </w:t>
      </w:r>
      <w:r w:rsidRPr="006A4977">
        <w:rPr>
          <w:rFonts w:ascii="GHEA Grapalat" w:hAnsi="GHEA Grapalat" w:cs="Sylfaen"/>
          <w:color w:val="000000"/>
          <w:szCs w:val="26"/>
          <w:lang w:val="hy-AM"/>
        </w:rPr>
        <w:t>առաջադրանքի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աշխատանքների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իրականացման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ընթացքում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ինչպես</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նաև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պետք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հավաքագրի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անհրաժեշտ</w:t>
      </w:r>
      <w:r w:rsidRPr="006A4977">
        <w:rPr>
          <w:rFonts w:ascii="GHEA Grapalat" w:hAnsi="GHEA Grapalat"/>
          <w:color w:val="000000"/>
          <w:szCs w:val="26"/>
          <w:lang w:val="hy-AM"/>
        </w:rPr>
        <w:t xml:space="preserve"> և </w:t>
      </w:r>
      <w:r w:rsidRPr="006A4977">
        <w:rPr>
          <w:rFonts w:ascii="GHEA Grapalat" w:hAnsi="GHEA Grapalat" w:cs="Sylfaen"/>
          <w:color w:val="000000"/>
          <w:szCs w:val="26"/>
          <w:lang w:val="hy-AM"/>
        </w:rPr>
        <w:t>բավարար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աուդիտորական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ապացույցներ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կողմից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եզրակացությունները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հիմնավորելու</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նպատակով</w:t>
      </w:r>
      <w:r w:rsidRPr="006A4977">
        <w:rPr>
          <w:rFonts w:ascii="GHEA Grapalat" w:hAnsi="GHEA Grapalat"/>
          <w:color w:val="000000"/>
          <w:szCs w:val="26"/>
          <w:lang w:val="hy-AM"/>
        </w:rPr>
        <w:t>:</w:t>
      </w:r>
    </w:p>
    <w:p w14:paraId="3E411B56" w14:textId="056E15BF"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Խմբի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անդամների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կողմից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պատրաստված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աուդիտորական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աշխատանքային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փաստաթղթերը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պետք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պարունակեն</w:t>
      </w:r>
      <w:r w:rsidRPr="006A4977">
        <w:rPr>
          <w:rFonts w:ascii="GHEA Grapalat" w:hAnsi="GHEA Grapalat"/>
          <w:color w:val="000000"/>
          <w:szCs w:val="26"/>
          <w:lang w:val="hy-AM"/>
        </w:rPr>
        <w:t xml:space="preserve"> </w:t>
      </w:r>
      <w:r w:rsidR="001520DE" w:rsidRPr="006A4977">
        <w:rPr>
          <w:rFonts w:ascii="GHEA Grapalat" w:hAnsi="GHEA Grapalat"/>
          <w:color w:val="000000"/>
          <w:szCs w:val="26"/>
          <w:lang w:val="hy-AM"/>
        </w:rPr>
        <w:t>աուդիտորական</w:t>
      </w:r>
      <w:r w:rsidR="001520DE" w:rsidRPr="006A4977">
        <w:rPr>
          <w:rFonts w:ascii="GHEA Grapalat" w:hAnsi="GHEA Grapalat" w:cs="Sylfaen"/>
          <w:color w:val="000000"/>
          <w:szCs w:val="26"/>
          <w:lang w:val="hy-AM"/>
        </w:rPr>
        <w:t xml:space="preserve"> </w:t>
      </w:r>
      <w:r w:rsidRPr="006A4977">
        <w:rPr>
          <w:rFonts w:ascii="GHEA Grapalat" w:hAnsi="GHEA Grapalat" w:cs="Sylfaen"/>
          <w:color w:val="000000"/>
          <w:szCs w:val="26"/>
          <w:lang w:val="hy-AM"/>
        </w:rPr>
        <w:t>առաջադրանքի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նպատակներին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հասնելու</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ձեռքբերված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աուդիտորական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ապացույցները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ինչպես</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նաև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ապացույցներ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որոնք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վկայում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w:t>
      </w:r>
      <w:r w:rsidR="001520DE" w:rsidRPr="006A4977">
        <w:rPr>
          <w:rFonts w:ascii="GHEA Grapalat" w:hAnsi="GHEA Grapalat"/>
          <w:color w:val="000000"/>
          <w:szCs w:val="26"/>
          <w:lang w:val="hy-AM"/>
        </w:rPr>
        <w:t xml:space="preserve"> </w:t>
      </w:r>
      <w:r w:rsidR="001520DE" w:rsidRPr="006A4977">
        <w:rPr>
          <w:rFonts w:ascii="GHEA Grapalat" w:hAnsi="GHEA Grapalat"/>
          <w:color w:val="000000"/>
          <w:szCs w:val="26"/>
          <w:lang w:val="hy-AM"/>
        </w:rPr>
        <w:lastRenderedPageBreak/>
        <w:t>աուդիտորական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առաջադրանքն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իրականացված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համաձայն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աշխատանքային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ծրագրի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Բացի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այս</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հատկանիշներից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աշխատանքային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փաստաթղթերը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հնարավորություն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տալիս</w:t>
      </w:r>
      <w:r w:rsidRPr="006A4977">
        <w:rPr>
          <w:rFonts w:ascii="GHEA Grapalat" w:hAnsi="GHEA Grapalat"/>
          <w:color w:val="000000"/>
          <w:szCs w:val="26"/>
          <w:lang w:val="hy-AM"/>
        </w:rPr>
        <w:t xml:space="preserve"> </w:t>
      </w:r>
      <w:r w:rsidR="001520DE" w:rsidRPr="006A4977">
        <w:rPr>
          <w:rFonts w:ascii="GHEA Grapalat" w:hAnsi="GHEA Grapalat"/>
          <w:color w:val="000000"/>
          <w:szCs w:val="26"/>
          <w:lang w:val="hy-AM"/>
        </w:rPr>
        <w:t>աուդիտորական</w:t>
      </w:r>
      <w:r w:rsidR="001520DE" w:rsidRPr="006A4977">
        <w:rPr>
          <w:rFonts w:ascii="GHEA Grapalat" w:hAnsi="GHEA Grapalat" w:cs="Sylfaen"/>
          <w:color w:val="000000"/>
          <w:szCs w:val="26"/>
          <w:lang w:val="hy-AM"/>
        </w:rPr>
        <w:t xml:space="preserve"> </w:t>
      </w:r>
      <w:r w:rsidRPr="006A4977">
        <w:rPr>
          <w:rFonts w:ascii="GHEA Grapalat" w:hAnsi="GHEA Grapalat" w:cs="Sylfaen"/>
          <w:color w:val="000000"/>
          <w:szCs w:val="26"/>
          <w:lang w:val="hy-AM"/>
        </w:rPr>
        <w:t>առաջադրանքի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աշխատանքային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խմբի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ղեկավարին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իրականացնել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կատարված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աշխատանքի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վերահսկում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ծառայում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որպես</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որակի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երաշխավորման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բարելավման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ծրագրի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ելակետային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տեղեկատվություն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գնահատման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հիմք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ինչպես</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նաև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կարող</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ծառայել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որպես</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Լիազոր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մարմնի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կողմից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իրականացվելիք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արտաքին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գնահատումների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առարկա</w:t>
      </w:r>
      <w:r w:rsidRPr="006A4977">
        <w:rPr>
          <w:rFonts w:ascii="GHEA Grapalat" w:hAnsi="GHEA Grapalat"/>
          <w:color w:val="000000"/>
          <w:szCs w:val="26"/>
          <w:lang w:val="hy-AM"/>
        </w:rPr>
        <w:t>:</w:t>
      </w:r>
    </w:p>
    <w:p w14:paraId="62C28915" w14:textId="640BAA18"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աուդիտորները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պետք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պատրաստեն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աուդիտորական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աշխատանքային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փաստաթղթեր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որոնք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բավարար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այդ</w:t>
      </w:r>
      <w:r w:rsidR="001520DE" w:rsidRPr="006A4977">
        <w:rPr>
          <w:rFonts w:ascii="GHEA Grapalat" w:hAnsi="GHEA Grapalat" w:cs="Sylfaen"/>
          <w:color w:val="000000"/>
          <w:szCs w:val="26"/>
          <w:lang w:val="hy-AM"/>
        </w:rPr>
        <w:t xml:space="preserve"> </w:t>
      </w:r>
      <w:r w:rsidR="001520DE" w:rsidRPr="006A4977">
        <w:rPr>
          <w:rFonts w:ascii="GHEA Grapalat" w:hAnsi="GHEA Grapalat"/>
          <w:color w:val="000000"/>
          <w:szCs w:val="26"/>
          <w:lang w:val="hy-AM"/>
        </w:rPr>
        <w:t>աուդիտորական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առաջադրանքի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հետ</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նախկինում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չառնչված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աուդիտորին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հասկանալու</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հետևյալը</w:t>
      </w:r>
      <w:r w:rsidRPr="006A4977">
        <w:rPr>
          <w:rFonts w:ascii="GHEA Grapalat" w:hAnsi="GHEA Grapalat"/>
          <w:color w:val="000000"/>
          <w:szCs w:val="26"/>
          <w:lang w:val="hy-AM"/>
        </w:rPr>
        <w:t>.</w:t>
      </w:r>
    </w:p>
    <w:p w14:paraId="5C11D879" w14:textId="77777777" w:rsidR="00F0435C" w:rsidRPr="006A4977" w:rsidRDefault="00F0435C" w:rsidP="00E3286F">
      <w:pPr>
        <w:pStyle w:val="NormalWeb"/>
        <w:shd w:val="clear" w:color="auto" w:fill="FFFFFF"/>
        <w:spacing w:before="0" w:beforeAutospacing="0" w:after="0" w:afterAutospacing="0" w:line="360" w:lineRule="auto"/>
        <w:ind w:left="1080" w:hanging="360"/>
        <w:jc w:val="both"/>
        <w:rPr>
          <w:rFonts w:ascii="GHEA Grapalat" w:hAnsi="GHEA Grapalat"/>
          <w:color w:val="000000"/>
          <w:szCs w:val="26"/>
          <w:lang w:val="hy-AM"/>
        </w:rPr>
      </w:pPr>
      <w:r w:rsidRPr="006A4977">
        <w:rPr>
          <w:rFonts w:ascii="GHEA Grapalat" w:hAnsi="GHEA Grapalat"/>
          <w:color w:val="000000"/>
          <w:szCs w:val="26"/>
          <w:lang w:val="hy-AM"/>
        </w:rPr>
        <w:t xml:space="preserve">1) </w:t>
      </w:r>
      <w:r w:rsidRPr="006A4977">
        <w:rPr>
          <w:rFonts w:ascii="GHEA Grapalat" w:hAnsi="GHEA Grapalat" w:cs="Sylfaen"/>
          <w:color w:val="000000"/>
          <w:szCs w:val="26"/>
          <w:lang w:val="hy-AM"/>
        </w:rPr>
        <w:t>իրականացված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աուդիտորական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ընթացակարգերի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բնույթը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ժամանակահատվածը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ծավալները</w:t>
      </w:r>
      <w:r w:rsidRPr="006A4977">
        <w:rPr>
          <w:rFonts w:ascii="GHEA Grapalat" w:hAnsi="GHEA Grapalat"/>
          <w:color w:val="000000"/>
          <w:szCs w:val="26"/>
          <w:lang w:val="hy-AM"/>
        </w:rPr>
        <w:t>,</w:t>
      </w:r>
    </w:p>
    <w:p w14:paraId="33AA7EBD" w14:textId="77777777" w:rsidR="00F0435C" w:rsidRPr="006A4977" w:rsidRDefault="00F0435C" w:rsidP="00E3286F">
      <w:pPr>
        <w:pStyle w:val="NormalWeb"/>
        <w:shd w:val="clear" w:color="auto" w:fill="FFFFFF"/>
        <w:spacing w:before="0" w:beforeAutospacing="0" w:after="0" w:afterAutospacing="0" w:line="360" w:lineRule="auto"/>
        <w:ind w:left="108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2) աուդիտորական ընթացակարգերի արդյունքները և ձեռքբերված աուդիտորական ապացույցները,</w:t>
      </w:r>
    </w:p>
    <w:p w14:paraId="2ECCD7E7" w14:textId="3BAC4D07" w:rsidR="00F0435C" w:rsidRPr="006A4977" w:rsidRDefault="00F0435C" w:rsidP="00E3286F">
      <w:pPr>
        <w:pStyle w:val="NormalWeb"/>
        <w:shd w:val="clear" w:color="auto" w:fill="FFFFFF"/>
        <w:spacing w:before="0" w:beforeAutospacing="0" w:after="0" w:afterAutospacing="0" w:line="360" w:lineRule="auto"/>
        <w:ind w:left="1080" w:hanging="360"/>
        <w:jc w:val="both"/>
        <w:rPr>
          <w:rFonts w:ascii="GHEA Grapalat" w:hAnsi="GHEA Grapalat"/>
          <w:color w:val="000000"/>
          <w:szCs w:val="26"/>
          <w:lang w:val="hy-AM"/>
        </w:rPr>
      </w:pPr>
      <w:r w:rsidRPr="006A4977">
        <w:rPr>
          <w:rFonts w:ascii="GHEA Grapalat" w:hAnsi="GHEA Grapalat" w:cs="Sylfaen"/>
          <w:color w:val="000000"/>
          <w:szCs w:val="26"/>
          <w:lang w:val="hy-AM"/>
        </w:rPr>
        <w:t xml:space="preserve">3) </w:t>
      </w:r>
      <w:r w:rsidR="001520DE" w:rsidRPr="006A4977">
        <w:rPr>
          <w:rFonts w:ascii="GHEA Grapalat" w:hAnsi="GHEA Grapalat"/>
          <w:color w:val="000000"/>
          <w:szCs w:val="26"/>
          <w:lang w:val="hy-AM"/>
        </w:rPr>
        <w:t>աուդիտորական</w:t>
      </w:r>
      <w:r w:rsidR="001520DE" w:rsidRPr="006A4977">
        <w:rPr>
          <w:rFonts w:ascii="GHEA Grapalat" w:hAnsi="GHEA Grapalat" w:cs="Sylfaen"/>
          <w:color w:val="000000"/>
          <w:szCs w:val="26"/>
          <w:lang w:val="hy-AM"/>
        </w:rPr>
        <w:t xml:space="preserve"> </w:t>
      </w:r>
      <w:r w:rsidRPr="006A4977">
        <w:rPr>
          <w:rFonts w:ascii="GHEA Grapalat" w:hAnsi="GHEA Grapalat" w:cs="Sylfaen"/>
          <w:color w:val="000000"/>
          <w:szCs w:val="26"/>
          <w:lang w:val="hy-AM"/>
        </w:rPr>
        <w:t>առաջադրանքի ընթացքում առաջացած խնդիրները, այդ խնդիրների վերաբերյալ արված եզրակացությունները և ներքին աուդիտորների դատողությունները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այդ</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եզրակացություններին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հասնելու</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նպատակով</w:t>
      </w:r>
      <w:r w:rsidRPr="006A4977">
        <w:rPr>
          <w:rFonts w:ascii="GHEA Grapalat" w:hAnsi="GHEA Grapalat"/>
          <w:color w:val="000000"/>
          <w:szCs w:val="26"/>
          <w:lang w:val="hy-AM"/>
        </w:rPr>
        <w:t>:</w:t>
      </w:r>
    </w:p>
    <w:p w14:paraId="03837816" w14:textId="77777777"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lastRenderedPageBreak/>
        <w:t>Աուդիտորական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ընթացակարգերի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բնույթը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ժամանակահատվածը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ծավալները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փաստաթղթավորելիս</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աուդիտորը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պետք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նաև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գրանցի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ներքոնշյալը</w:t>
      </w:r>
      <w:r w:rsidRPr="006A4977">
        <w:rPr>
          <w:rFonts w:ascii="GHEA Grapalat" w:hAnsi="GHEA Grapalat"/>
          <w:color w:val="000000"/>
          <w:szCs w:val="26"/>
          <w:lang w:val="hy-AM"/>
        </w:rPr>
        <w:t>.</w:t>
      </w:r>
    </w:p>
    <w:p w14:paraId="65A29C30" w14:textId="77777777" w:rsidR="00F0435C" w:rsidRPr="006A4977" w:rsidRDefault="00F0435C" w:rsidP="00E3286F">
      <w:pPr>
        <w:pStyle w:val="NormalWeb"/>
        <w:shd w:val="clear" w:color="auto" w:fill="FFFFFF"/>
        <w:spacing w:before="0" w:beforeAutospacing="0" w:after="0" w:afterAutospacing="0" w:line="360" w:lineRule="auto"/>
        <w:ind w:left="108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1) թեստավորման առարկա հանդիսացող առանձնահատուկ հարցերի բնութագիրը,</w:t>
      </w:r>
    </w:p>
    <w:p w14:paraId="2A4EC01F" w14:textId="77777777" w:rsidR="00F0435C" w:rsidRPr="006A4977" w:rsidRDefault="00F0435C" w:rsidP="00E3286F">
      <w:pPr>
        <w:pStyle w:val="NormalWeb"/>
        <w:shd w:val="clear" w:color="auto" w:fill="FFFFFF"/>
        <w:spacing w:before="0" w:beforeAutospacing="0" w:after="0" w:afterAutospacing="0" w:line="360" w:lineRule="auto"/>
        <w:ind w:left="108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2) աշխատանքային փաստաթուղթը կազմողի անունը,</w:t>
      </w:r>
    </w:p>
    <w:p w14:paraId="2A2D2135" w14:textId="77777777" w:rsidR="00F0435C" w:rsidRPr="006A4977" w:rsidRDefault="00F0435C" w:rsidP="00E3286F">
      <w:pPr>
        <w:pStyle w:val="NormalWeb"/>
        <w:shd w:val="clear" w:color="auto" w:fill="FFFFFF"/>
        <w:spacing w:before="0" w:beforeAutospacing="0" w:after="0" w:afterAutospacing="0" w:line="360" w:lineRule="auto"/>
        <w:ind w:left="108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3) աշխատանքային փաստաթուղթը վերստուգող անձի անունը,</w:t>
      </w:r>
    </w:p>
    <w:p w14:paraId="205FADB8" w14:textId="77777777" w:rsidR="00F0435C" w:rsidRPr="006A4977" w:rsidRDefault="00F0435C" w:rsidP="00E3286F">
      <w:pPr>
        <w:pStyle w:val="NormalWeb"/>
        <w:shd w:val="clear" w:color="auto" w:fill="FFFFFF"/>
        <w:spacing w:before="0" w:beforeAutospacing="0" w:after="0" w:afterAutospacing="0" w:line="360" w:lineRule="auto"/>
        <w:ind w:left="1080" w:hanging="360"/>
        <w:jc w:val="both"/>
        <w:rPr>
          <w:rFonts w:ascii="GHEA Grapalat" w:hAnsi="GHEA Grapalat"/>
          <w:color w:val="000000"/>
          <w:szCs w:val="26"/>
          <w:lang w:val="hy-AM"/>
        </w:rPr>
      </w:pPr>
      <w:r w:rsidRPr="006A4977">
        <w:rPr>
          <w:rFonts w:ascii="GHEA Grapalat" w:hAnsi="GHEA Grapalat" w:cs="Sylfaen"/>
          <w:color w:val="000000"/>
          <w:szCs w:val="26"/>
          <w:lang w:val="hy-AM"/>
        </w:rPr>
        <w:t>4) աշխատանքային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փաստաթղթերի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վերահսկման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ամսաթվերը</w:t>
      </w:r>
      <w:r w:rsidRPr="006A4977">
        <w:rPr>
          <w:rFonts w:ascii="GHEA Grapalat" w:hAnsi="GHEA Grapalat"/>
          <w:color w:val="000000"/>
          <w:szCs w:val="26"/>
          <w:lang w:val="hy-AM"/>
        </w:rPr>
        <w:t>:</w:t>
      </w:r>
    </w:p>
    <w:p w14:paraId="11983FEB" w14:textId="77777777"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աուդիտորները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նաև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պետք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փաստաթղթավորեն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ենթարկվող</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միավորի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ղեկավարի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հետ</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անցկացված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քննարկումները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եզրակացությունները</w:t>
      </w:r>
      <w:r w:rsidRPr="006A4977">
        <w:rPr>
          <w:rFonts w:ascii="GHEA Grapalat" w:hAnsi="GHEA Grapalat"/>
          <w:color w:val="000000"/>
          <w:szCs w:val="26"/>
          <w:lang w:val="hy-AM"/>
        </w:rPr>
        <w:t>:</w:t>
      </w:r>
    </w:p>
    <w:p w14:paraId="18D8C635" w14:textId="563AF5A5"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Հարկ</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նաև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նշել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բավարար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անհրաժեշտ</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աուդիտորական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փաստաթղթերի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ժամանակին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կազմումը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խթանում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001520DE" w:rsidRPr="006A4977">
        <w:rPr>
          <w:rFonts w:ascii="GHEA Grapalat" w:hAnsi="GHEA Grapalat" w:cs="Sylfaen"/>
          <w:color w:val="000000"/>
          <w:szCs w:val="26"/>
          <w:lang w:val="hy-AM"/>
        </w:rPr>
        <w:t xml:space="preserve"> </w:t>
      </w:r>
      <w:r w:rsidR="001520DE" w:rsidRPr="006A4977">
        <w:rPr>
          <w:rFonts w:ascii="GHEA Grapalat" w:hAnsi="GHEA Grapalat"/>
          <w:color w:val="000000"/>
          <w:szCs w:val="26"/>
          <w:lang w:val="hy-AM"/>
        </w:rPr>
        <w:t>աուդիտորական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առաջադրանքի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որակը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պարզեցնում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այդ</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առաջադրանքի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ընթացքի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վերահսկումը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անճշտությունների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շտկումը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w:t>
      </w:r>
      <w:r w:rsidR="001520DE" w:rsidRPr="006A4977">
        <w:rPr>
          <w:rFonts w:ascii="GHEA Grapalat" w:hAnsi="GHEA Grapalat"/>
          <w:color w:val="000000"/>
          <w:szCs w:val="26"/>
          <w:lang w:val="hy-AM"/>
        </w:rPr>
        <w:t>ուդիտորական</w:t>
      </w:r>
      <w:r w:rsidR="001520DE" w:rsidRPr="006A4977">
        <w:rPr>
          <w:rFonts w:ascii="GHEA Grapalat" w:hAnsi="GHEA Grapalat" w:cs="Sylfaen"/>
          <w:color w:val="000000"/>
          <w:szCs w:val="26"/>
          <w:lang w:val="hy-AM"/>
        </w:rPr>
        <w:t xml:space="preserve"> ա</w:t>
      </w:r>
      <w:r w:rsidRPr="006A4977">
        <w:rPr>
          <w:rFonts w:ascii="GHEA Grapalat" w:hAnsi="GHEA Grapalat" w:cs="Sylfaen"/>
          <w:color w:val="000000"/>
          <w:szCs w:val="26"/>
          <w:lang w:val="hy-AM"/>
        </w:rPr>
        <w:t>ռաջադրանքի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ավարտից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հետո</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պատրաստված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աուդիտորական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աշխատանքային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փաստաթղթերը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չեն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կարող</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լինել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այնքան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ճշգրիտ</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որքան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առաջադրանքի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ընթացքում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պատրաստված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աուդիտորական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աշխատանքային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փաստաթղթերը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քանի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առաջադրանքի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ընթացքում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առաջացած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հարցերը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նպատակահարմար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անմիջապես</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քննարկել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ենթարկվող</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միավորի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աշխատակիցների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հետ</w:t>
      </w:r>
      <w:r w:rsidRPr="006A4977">
        <w:rPr>
          <w:rFonts w:ascii="GHEA Grapalat" w:hAnsi="GHEA Grapalat"/>
          <w:color w:val="000000"/>
          <w:szCs w:val="26"/>
          <w:lang w:val="hy-AM"/>
        </w:rPr>
        <w:t>:</w:t>
      </w:r>
    </w:p>
    <w:p w14:paraId="4F389CB2" w14:textId="014A11CB"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lastRenderedPageBreak/>
        <w:t>Աուդիտորական աշխատանքային փաստաթղթերը կարող են գրանցվել ինչպես թղթային, այնպես էլ էլեկտրոնային եղանակով: Աուդիտորական աշխատանքային փաստաթղթերը կազմում են</w:t>
      </w:r>
      <w:r w:rsidR="001520DE" w:rsidRPr="006A4977">
        <w:rPr>
          <w:rFonts w:ascii="GHEA Grapalat" w:hAnsi="GHEA Grapalat" w:cs="Sylfaen"/>
          <w:color w:val="000000"/>
          <w:szCs w:val="26"/>
          <w:lang w:val="hy-AM"/>
        </w:rPr>
        <w:t xml:space="preserve"> </w:t>
      </w:r>
      <w:r w:rsidR="001520DE" w:rsidRPr="006A4977">
        <w:rPr>
          <w:rFonts w:ascii="GHEA Grapalat" w:hAnsi="GHEA Grapalat"/>
          <w:color w:val="000000"/>
          <w:szCs w:val="26"/>
          <w:lang w:val="hy-AM"/>
        </w:rPr>
        <w:t>աուդիտորական</w:t>
      </w:r>
      <w:r w:rsidRPr="006A4977">
        <w:rPr>
          <w:rFonts w:ascii="GHEA Grapalat" w:hAnsi="GHEA Grapalat" w:cs="Sylfaen"/>
          <w:color w:val="000000"/>
          <w:szCs w:val="26"/>
          <w:lang w:val="hy-AM"/>
        </w:rPr>
        <w:t xml:space="preserve"> առաջադրանքի փաթեթի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մաս</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Սույն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 xml:space="preserve">ձեռնարկի 9-րդ հավելվածում ներկայացված է աուդիտորական աշխատանքային փաստաթղթի օրինակներ: </w:t>
      </w:r>
    </w:p>
    <w:p w14:paraId="49E03068" w14:textId="77777777"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olor w:val="000000"/>
          <w:szCs w:val="26"/>
          <w:lang w:val="hy-AM"/>
        </w:rPr>
        <w:t>Ա</w:t>
      </w:r>
      <w:r w:rsidRPr="006A4977">
        <w:rPr>
          <w:rFonts w:ascii="GHEA Grapalat" w:hAnsi="GHEA Grapalat" w:cs="Sylfaen"/>
          <w:color w:val="000000"/>
          <w:szCs w:val="26"/>
          <w:lang w:val="hy-AM"/>
        </w:rPr>
        <w:t>շխատանքային ծրագրով նախատեսված բոլոր աշխատանքների իրականացումից և հսկողությունների թեստավորումից հետո, կազմվում է բացահայտումների ամփոփաթերթ, որտեղ նշվում են բոլոր բացահայտումները, որոնք աուդիտի թիմի կարծիքով կարող են ազդեցություն ունենալ կազմակերպության նպատակներին հասնելու ճանապարհին։</w:t>
      </w:r>
    </w:p>
    <w:p w14:paraId="38ADD428" w14:textId="2C205B44"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t xml:space="preserve">Այս գործընթացը կարելի է նաև իրականացնել </w:t>
      </w:r>
      <w:r w:rsidR="001520DE" w:rsidRPr="006A4977">
        <w:rPr>
          <w:rFonts w:ascii="GHEA Grapalat" w:hAnsi="GHEA Grapalat"/>
          <w:color w:val="000000"/>
          <w:szCs w:val="26"/>
          <w:lang w:val="hy-AM"/>
        </w:rPr>
        <w:t>աուդիտորական</w:t>
      </w:r>
      <w:r w:rsidR="001520DE" w:rsidRPr="006A4977">
        <w:rPr>
          <w:rFonts w:ascii="GHEA Grapalat" w:hAnsi="GHEA Grapalat" w:cs="Sylfaen"/>
          <w:color w:val="000000"/>
          <w:szCs w:val="26"/>
          <w:lang w:val="hy-AM"/>
        </w:rPr>
        <w:t xml:space="preserve"> </w:t>
      </w:r>
      <w:r w:rsidRPr="006A4977">
        <w:rPr>
          <w:rFonts w:ascii="GHEA Grapalat" w:hAnsi="GHEA Grapalat" w:cs="Sylfaen"/>
          <w:color w:val="000000"/>
          <w:szCs w:val="26"/>
          <w:lang w:val="hy-AM"/>
        </w:rPr>
        <w:t>առաջադրանքի իրականացման ընթացքում և չսպասել դրա աշխատանքների ավարտին, եթե կատարված բացահայտումները իրենց բնույթով և նշանակալիությամբ պահանջում են ղեկավարության անհապաղ արձագանքը: Ամփոփաթերթը պետք է պարունակի բացահայտումների վերաբերյալ հետևյալ տեղեկատվությունը.</w:t>
      </w:r>
    </w:p>
    <w:p w14:paraId="7FB0DC38" w14:textId="69361B4A" w:rsidR="00F0435C" w:rsidRPr="006A4977" w:rsidRDefault="00F0435C" w:rsidP="00E3286F">
      <w:pPr>
        <w:pStyle w:val="NormalWeb"/>
        <w:numPr>
          <w:ilvl w:val="1"/>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t xml:space="preserve">Չափանիշներ՝ գնահատման </w:t>
      </w:r>
      <w:r w:rsidR="00FA66B9">
        <w:rPr>
          <w:rFonts w:ascii="GHEA Grapalat" w:hAnsi="GHEA Grapalat" w:cs="Sylfaen"/>
          <w:color w:val="000000"/>
          <w:szCs w:val="26"/>
          <w:lang w:val="hy-AM"/>
        </w:rPr>
        <w:t>կամ</w:t>
      </w:r>
      <w:r w:rsidRPr="006A4977">
        <w:rPr>
          <w:rFonts w:ascii="GHEA Grapalat" w:hAnsi="GHEA Grapalat" w:cs="Sylfaen"/>
          <w:color w:val="000000"/>
          <w:szCs w:val="26"/>
          <w:lang w:val="hy-AM"/>
        </w:rPr>
        <w:t xml:space="preserve"> ուսումնասիրության նպատակով կիրառվող ստանդարտներ, հիմք ընդունված նորմեր, չափման միավորներ կամ սպասումներ (ինչ </w:t>
      </w:r>
      <w:r w:rsidRPr="006A4977">
        <w:rPr>
          <w:rFonts w:ascii="GHEA Grapalat" w:hAnsi="GHEA Grapalat" w:cs="Sylfaen"/>
          <w:color w:val="000000"/>
          <w:szCs w:val="26"/>
          <w:lang w:val="hy-AM"/>
        </w:rPr>
        <w:lastRenderedPageBreak/>
        <w:t>պետք է լինի, օրինակ ըստ օրենքի, կամ ըստ միջազգային լավագույն փորձի),</w:t>
      </w:r>
    </w:p>
    <w:p w14:paraId="3EFD3A71" w14:textId="77777777" w:rsidR="00F0435C" w:rsidRPr="006A4977" w:rsidRDefault="00F0435C" w:rsidP="00E3286F">
      <w:pPr>
        <w:pStyle w:val="NormalWeb"/>
        <w:numPr>
          <w:ilvl w:val="1"/>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t>Վիճակ՝ փաստացի ապացույց, որը ներքին աուդիտորը հայտնաբերել է աուդիտի ընթացքում (ինչ է առկա, փաստացի իրավիճակը),</w:t>
      </w:r>
    </w:p>
    <w:p w14:paraId="13B7E2AF" w14:textId="4DAD6A01" w:rsidR="00F0435C" w:rsidRPr="006A4977" w:rsidRDefault="00F0435C" w:rsidP="00E3286F">
      <w:pPr>
        <w:pStyle w:val="NormalWeb"/>
        <w:numPr>
          <w:ilvl w:val="1"/>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t xml:space="preserve">Պատճառ՝ չափանիշի և վիճակի տարբերության հիմքը (ինչի պատճառով գոյություն ունի տարբերություն), ինչի պատճառով է առաջացել փաստացի իրավիճակը </w:t>
      </w:r>
      <w:r w:rsidR="00FA66B9">
        <w:rPr>
          <w:rFonts w:ascii="GHEA Grapalat" w:hAnsi="GHEA Grapalat" w:cs="Sylfaen"/>
          <w:color w:val="000000"/>
          <w:szCs w:val="26"/>
          <w:lang w:val="hy-AM"/>
        </w:rPr>
        <w:t>կամ</w:t>
      </w:r>
      <w:r w:rsidRPr="006A4977">
        <w:rPr>
          <w:rFonts w:ascii="GHEA Grapalat" w:hAnsi="GHEA Grapalat" w:cs="Sylfaen"/>
          <w:color w:val="000000"/>
          <w:szCs w:val="26"/>
          <w:lang w:val="hy-AM"/>
        </w:rPr>
        <w:t xml:space="preserve"> խնդիրը և չի համապատասխանում առկա չափանիշներին, կամ չափանիշի բացակայության դեպքում միջազգային լավագույն փորձին,</w:t>
      </w:r>
    </w:p>
    <w:p w14:paraId="1080210E" w14:textId="4BD13B63" w:rsidR="00F0435C" w:rsidRPr="006A4977" w:rsidRDefault="00F0435C" w:rsidP="00E3286F">
      <w:pPr>
        <w:pStyle w:val="NormalWeb"/>
        <w:numPr>
          <w:ilvl w:val="1"/>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t xml:space="preserve">Հետևանքները՝ այն հետևանքները, որոնց առնչվում է կազմակերպությունը </w:t>
      </w:r>
      <w:r w:rsidR="00FA66B9">
        <w:rPr>
          <w:rFonts w:ascii="GHEA Grapalat" w:hAnsi="GHEA Grapalat" w:cs="Sylfaen"/>
          <w:color w:val="000000"/>
          <w:szCs w:val="26"/>
          <w:lang w:val="hy-AM"/>
        </w:rPr>
        <w:t>կամ</w:t>
      </w:r>
      <w:r w:rsidRPr="006A4977">
        <w:rPr>
          <w:rFonts w:ascii="GHEA Grapalat" w:hAnsi="GHEA Grapalat" w:cs="Sylfaen"/>
          <w:color w:val="000000"/>
          <w:szCs w:val="26"/>
          <w:lang w:val="hy-AM"/>
        </w:rPr>
        <w:t xml:space="preserve"> այլք, քանի որ վիճակները համահունչ չեն սահմանված չափանիշներին:</w:t>
      </w:r>
    </w:p>
    <w:p w14:paraId="1E80C285" w14:textId="77777777"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t xml:space="preserve">Բացահայտումները գնահատելիս աուդիտորները պետք է դիտարկեն դրանց հետևանքով առաջացած կամ առաջացող ռիսկերի տեղի ունենալու հավանականությունն ու ազդեցությունը, թե տվյալ բացահայտումը ինչ ազդեցություն կարող է ունենալ կազմակերպության գործունեության վրա՝ կազմակերպություն նպատակներին հասնելու ճանապարհին։ Ազդեցության և հավանականության գնահատումը արվում է աուդիտորների արհեստավարժության, սեփական դատողությունների, առկա տեղեկատվության վերլուծության հիման վրա, հաշվի առնելով այն հանգամանքը, որ ներքին </w:t>
      </w:r>
      <w:r w:rsidRPr="006A4977">
        <w:rPr>
          <w:rFonts w:ascii="GHEA Grapalat" w:hAnsi="GHEA Grapalat" w:cs="Sylfaen"/>
          <w:color w:val="000000"/>
          <w:szCs w:val="26"/>
          <w:lang w:val="hy-AM"/>
        </w:rPr>
        <w:lastRenderedPageBreak/>
        <w:t>աուդիտորն անկախ է գործառույթից և շահ չունի նշված ռիսկերը բարձր կամ ցածր գնահատելու մեջ։</w:t>
      </w:r>
    </w:p>
    <w:p w14:paraId="4CB33724" w14:textId="60D9C72A"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t>Նշված ռիսկի հավանականությունը գնահատելիս պետք է հաշվի առնել թե տվյալ դեպքը քանի անգամ է տեղի ունեցել ինչպես տվյալ</w:t>
      </w:r>
      <w:r w:rsidR="001520DE" w:rsidRPr="006A4977">
        <w:rPr>
          <w:rFonts w:ascii="GHEA Grapalat" w:hAnsi="GHEA Grapalat" w:cs="Sylfaen"/>
          <w:color w:val="000000"/>
          <w:szCs w:val="26"/>
          <w:lang w:val="hy-AM"/>
        </w:rPr>
        <w:t xml:space="preserve"> </w:t>
      </w:r>
      <w:r w:rsidR="001520DE" w:rsidRPr="006A4977">
        <w:rPr>
          <w:rFonts w:ascii="GHEA Grapalat" w:hAnsi="GHEA Grapalat"/>
          <w:color w:val="000000"/>
          <w:szCs w:val="26"/>
          <w:lang w:val="hy-AM"/>
        </w:rPr>
        <w:t>աուդիտորական</w:t>
      </w:r>
      <w:r w:rsidRPr="006A4977">
        <w:rPr>
          <w:rFonts w:ascii="GHEA Grapalat" w:hAnsi="GHEA Grapalat" w:cs="Sylfaen"/>
          <w:color w:val="000000"/>
          <w:szCs w:val="26"/>
          <w:lang w:val="hy-AM"/>
        </w:rPr>
        <w:t xml:space="preserve"> առաջադրանքի շրջանակներում, այնպես էլ նախկինում՝ եթե կա որոշակի պատմական տեղեկատվություն։  </w:t>
      </w:r>
    </w:p>
    <w:p w14:paraId="12573D38" w14:textId="77777777"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t>Կազմակերպության ղեկավարը պետք է որոշի, թե օրինակ ցածր ազդեցություն բայց շատ բարձր հավանականություն ունեցող երևույթի ռիսկը միջին է, թե ցածր, կամ շատ մեծ ազդեցություն բայց շատ ցածր հավանականություն ունեցող երևույթի ռիսկը միջին է թե ցածր։</w:t>
      </w:r>
    </w:p>
    <w:p w14:paraId="37D4385A" w14:textId="34E02F97"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t xml:space="preserve">Ներքին աուդիտը կարող է օգնել կազմակերպության ղեկավարությանը հաստատել ռիսկի գնահատման վերը նշված մոտեցումները և </w:t>
      </w:r>
      <w:r w:rsidR="008B7683">
        <w:rPr>
          <w:rFonts w:ascii="GHEA Grapalat" w:hAnsi="GHEA Grapalat" w:cs="Sylfaen"/>
          <w:color w:val="000000"/>
          <w:szCs w:val="26"/>
          <w:lang w:val="hy-AM"/>
        </w:rPr>
        <w:t>կ</w:t>
      </w:r>
      <w:r w:rsidRPr="006A4977">
        <w:rPr>
          <w:rFonts w:ascii="GHEA Grapalat" w:hAnsi="GHEA Grapalat" w:cs="Sylfaen"/>
          <w:color w:val="000000"/>
          <w:szCs w:val="26"/>
          <w:lang w:val="hy-AM"/>
        </w:rPr>
        <w:t>ազմակերպության ռիսկի ընդունելի մակարդակը։ Նշված գնահատականները պետք է ներառվեն ներքին աուդիտի կանոնակարգում։</w:t>
      </w:r>
    </w:p>
    <w:p w14:paraId="6382B893" w14:textId="77777777" w:rsidR="00F0435C" w:rsidRPr="006A4977" w:rsidRDefault="00F0435C" w:rsidP="00E3286F">
      <w:pPr>
        <w:pStyle w:val="NormalWeb"/>
        <w:shd w:val="clear" w:color="auto" w:fill="FFFFFF"/>
        <w:spacing w:before="0" w:beforeAutospacing="0" w:after="0" w:afterAutospacing="0" w:line="360" w:lineRule="auto"/>
        <w:ind w:left="468"/>
        <w:rPr>
          <w:rFonts w:ascii="GHEA Grapalat" w:hAnsi="GHEA Grapalat" w:cs="Cambria"/>
          <w:color w:val="000000"/>
          <w:szCs w:val="26"/>
          <w:lang w:val="hy-AM"/>
        </w:rPr>
      </w:pPr>
    </w:p>
    <w:p w14:paraId="105D28CB" w14:textId="67B27287" w:rsidR="00F0435C" w:rsidRPr="006A4977" w:rsidRDefault="00F0435C" w:rsidP="006A1A77">
      <w:pPr>
        <w:pStyle w:val="NormalWeb"/>
        <w:numPr>
          <w:ilvl w:val="2"/>
          <w:numId w:val="28"/>
        </w:numPr>
        <w:shd w:val="clear" w:color="auto" w:fill="FFFFFF"/>
        <w:spacing w:before="0" w:beforeAutospacing="0" w:after="0" w:afterAutospacing="0" w:line="360" w:lineRule="auto"/>
        <w:jc w:val="center"/>
        <w:rPr>
          <w:rStyle w:val="Strong"/>
          <w:rFonts w:ascii="GHEA Grapalat" w:hAnsi="GHEA Grapalat" w:cs="Sylfaen"/>
          <w:i/>
          <w:lang w:val="hy-AM"/>
        </w:rPr>
      </w:pPr>
      <w:r w:rsidRPr="006A4977">
        <w:rPr>
          <w:rStyle w:val="Strong"/>
          <w:rFonts w:ascii="GHEA Grapalat" w:hAnsi="GHEA Grapalat" w:cs="Sylfaen"/>
          <w:i/>
          <w:color w:val="000000"/>
          <w:szCs w:val="26"/>
          <w:lang w:val="hy-AM"/>
        </w:rPr>
        <w:t>ՓԱԿՄԱՆ ՀԱՆԴԻՊՈՒՄ ԱՈՒԴԻՏԻ ՄԻԱՎՈՐԻ ՀԵՏ</w:t>
      </w:r>
    </w:p>
    <w:p w14:paraId="60F2A772" w14:textId="77777777" w:rsidR="00F0435C" w:rsidRPr="006A4977" w:rsidRDefault="00F0435C" w:rsidP="00E3286F">
      <w:pPr>
        <w:pStyle w:val="NormalWeb"/>
        <w:shd w:val="clear" w:color="auto" w:fill="FFFFFF"/>
        <w:spacing w:before="0" w:beforeAutospacing="0" w:after="0" w:afterAutospacing="0" w:line="360" w:lineRule="auto"/>
        <w:ind w:left="468"/>
        <w:rPr>
          <w:rFonts w:ascii="GHEA Grapalat" w:hAnsi="GHEA Grapalat" w:cs="Cambria"/>
          <w:color w:val="000000"/>
          <w:szCs w:val="26"/>
          <w:lang w:val="hy-AM"/>
        </w:rPr>
      </w:pPr>
    </w:p>
    <w:p w14:paraId="580EA6FD" w14:textId="572968F3"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t>Ա</w:t>
      </w:r>
      <w:r w:rsidR="001520DE" w:rsidRPr="006A4977">
        <w:rPr>
          <w:rFonts w:ascii="GHEA Grapalat" w:hAnsi="GHEA Grapalat"/>
          <w:color w:val="000000"/>
          <w:szCs w:val="26"/>
          <w:lang w:val="hy-AM"/>
        </w:rPr>
        <w:t>ուդիտորական</w:t>
      </w:r>
      <w:r w:rsidR="001520DE" w:rsidRPr="006A4977">
        <w:rPr>
          <w:rFonts w:ascii="GHEA Grapalat" w:hAnsi="GHEA Grapalat" w:cs="Sylfaen"/>
          <w:color w:val="000000"/>
          <w:szCs w:val="26"/>
          <w:lang w:val="hy-AM"/>
        </w:rPr>
        <w:t xml:space="preserve"> ա</w:t>
      </w:r>
      <w:r w:rsidRPr="006A4977">
        <w:rPr>
          <w:rFonts w:ascii="GHEA Grapalat" w:hAnsi="GHEA Grapalat" w:cs="Sylfaen"/>
          <w:color w:val="000000"/>
          <w:szCs w:val="26"/>
          <w:lang w:val="hy-AM"/>
        </w:rPr>
        <w:t xml:space="preserve">ռաջադրանքի իրականացման այս քայլում (քայլ 13) աուդիտի խմբի ղեկավարը կազմակերպում է հանդիպում աուդիտի ենթարկված միավորի ղեկավարության </w:t>
      </w:r>
      <w:r w:rsidRPr="006A4977">
        <w:rPr>
          <w:rFonts w:ascii="GHEA Grapalat" w:hAnsi="GHEA Grapalat" w:cs="Sylfaen"/>
          <w:color w:val="000000"/>
          <w:szCs w:val="26"/>
          <w:lang w:val="hy-AM"/>
        </w:rPr>
        <w:lastRenderedPageBreak/>
        <w:t xml:space="preserve">հետ՝ նրանց ներկայացնելու բացահայտումների ամփոփաթերթը, քննարկելու դրանք և ստանալու վերջնական դիտողություններ, առաջարկություններ։ </w:t>
      </w:r>
    </w:p>
    <w:p w14:paraId="09DA5030" w14:textId="73125ABD" w:rsidR="00384E38" w:rsidRPr="006A4977" w:rsidRDefault="00384E38"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szCs w:val="26"/>
          <w:lang w:val="hy-AM"/>
        </w:rPr>
      </w:pPr>
      <w:r w:rsidRPr="006A4977">
        <w:rPr>
          <w:rFonts w:ascii="GHEA Grapalat" w:hAnsi="GHEA Grapalat" w:cs="Sylfaen"/>
          <w:szCs w:val="26"/>
          <w:lang w:val="hy-AM"/>
        </w:rPr>
        <w:t>Աուդիտի արդյունքների քննարկվող հարցերը չպետք է անակնկալ լինեն աուդիտի ենթարկվող միավորի համար, քանի որ դրանք պետք է ներկայացվեն և քննարկվեն աուդիտի իրականացման ողջ ընթացքում։ Վերջնական հանդիպումն ապահովում է աուդիտի կառուցողական բնույթը և ամրապնդում դրա հեղինակությունը՝ հնարավորություն տալով ներքին աուդիտորներին ճշտել հայտնաբերված թերությունների որակումը և ռիսկի գնահատումը՝ լսելով միավորի ղեկավարության պարզաբանումները և բացառելով անհարկի լարվածությունը:</w:t>
      </w:r>
    </w:p>
    <w:p w14:paraId="576EF852" w14:textId="77777777"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t>Վերջնական հանդիպման ընթացքում անհրաժեշտ է ձևավորել բացահայտված խնդիրների վերացմանն ուղղված միջոցառումները և քայլերը, թե ինչպես և ինչ քայլերով է աուդիտի միավորի ղեկավարը պատրաստվում և պարտավորվում զսպել բացահայտված ռիսկերը։</w:t>
      </w:r>
    </w:p>
    <w:p w14:paraId="036D0EDD" w14:textId="6588DF0A" w:rsidR="00384E38"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t>Վերջնական հանդիպումը արդյունավետ իրականացնելու համար կարևոր է հանդիպումը սկսել դրական դիտարկումներով (եթե այդպիսիք կան), օրինակ</w:t>
      </w:r>
      <w:r w:rsidR="001520DE" w:rsidRPr="006A4977">
        <w:rPr>
          <w:rFonts w:ascii="GHEA Grapalat" w:hAnsi="GHEA Grapalat" w:cs="Sylfaen"/>
          <w:color w:val="000000"/>
          <w:szCs w:val="26"/>
          <w:lang w:val="hy-AM"/>
        </w:rPr>
        <w:t xml:space="preserve"> </w:t>
      </w:r>
      <w:r w:rsidR="001520DE" w:rsidRPr="006A4977">
        <w:rPr>
          <w:rFonts w:ascii="GHEA Grapalat" w:hAnsi="GHEA Grapalat"/>
          <w:color w:val="000000"/>
          <w:szCs w:val="26"/>
          <w:lang w:val="hy-AM"/>
        </w:rPr>
        <w:t>աուդիտորական</w:t>
      </w:r>
      <w:r w:rsidRPr="006A4977">
        <w:rPr>
          <w:rFonts w:ascii="GHEA Grapalat" w:hAnsi="GHEA Grapalat" w:cs="Sylfaen"/>
          <w:color w:val="000000"/>
          <w:szCs w:val="26"/>
          <w:lang w:val="hy-AM"/>
        </w:rPr>
        <w:t xml:space="preserve"> առաջադրանքի ընթացքում աուդիտի ենթարկվող միավորի աշխատակիցների և ղեկավարության ակտիվ աջակցությունը, աշխատակիցների պրոֆեսիոնալիզմը և բազմաթիվ այլ գործոններ, որոնք կարող </w:t>
      </w:r>
      <w:r w:rsidRPr="006A4977">
        <w:rPr>
          <w:rFonts w:ascii="GHEA Grapalat" w:hAnsi="GHEA Grapalat" w:cs="Sylfaen"/>
          <w:color w:val="000000"/>
          <w:szCs w:val="26"/>
          <w:lang w:val="hy-AM"/>
        </w:rPr>
        <w:lastRenderedPageBreak/>
        <w:t>են ստեղծել բավարար հիմքեր կառուցողական քննարկում անելու, աուդիտի հեղինակությունը բարձրացնելու և հետագա համագործակցության համար։</w:t>
      </w:r>
    </w:p>
    <w:p w14:paraId="48B80890" w14:textId="04A0DAA8" w:rsidR="002C1470" w:rsidRPr="00A2104D" w:rsidRDefault="00384E38"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szCs w:val="26"/>
          <w:lang w:val="hy-AM"/>
        </w:rPr>
        <w:t xml:space="preserve">Թյուրըմբռնումներից կամ անճշտություններից խուսափելու և ձեռք բերված համաձայնությունների վերաբերյալ </w:t>
      </w:r>
      <w:r w:rsidRPr="0065484A">
        <w:rPr>
          <w:rFonts w:ascii="GHEA Grapalat" w:hAnsi="GHEA Grapalat" w:cs="Sylfaen"/>
          <w:szCs w:val="26"/>
          <w:lang w:val="hy-AM"/>
        </w:rPr>
        <w:t xml:space="preserve">միասնական ընկալում ապահովելու նպատակով, համաձայն սույն ձեռնարկի </w:t>
      </w:r>
      <w:r w:rsidR="00396ABC" w:rsidRPr="0065484A">
        <w:rPr>
          <w:rFonts w:ascii="GHEA Grapalat" w:hAnsi="GHEA Grapalat" w:cs="Sylfaen"/>
          <w:szCs w:val="26"/>
          <w:lang w:val="hy-AM"/>
        </w:rPr>
        <w:t>293</w:t>
      </w:r>
      <w:r w:rsidRPr="0065484A">
        <w:rPr>
          <w:rFonts w:ascii="GHEA Grapalat" w:hAnsi="GHEA Grapalat" w:cs="Sylfaen"/>
          <w:szCs w:val="26"/>
          <w:lang w:val="hy-AM"/>
        </w:rPr>
        <w:t>-րդ կետի ներքին աուդիտորները պետք է փաստաթղթավորեն աուդիտի</w:t>
      </w:r>
      <w:r w:rsidRPr="006A4977">
        <w:rPr>
          <w:rFonts w:ascii="GHEA Grapalat" w:hAnsi="GHEA Grapalat" w:cs="Sylfaen"/>
          <w:szCs w:val="26"/>
          <w:lang w:val="hy-AM"/>
        </w:rPr>
        <w:t xml:space="preserve"> ենթարկվող միավորի ղեկավարի հետ անցկացված բոլոր առանցքային քննարկումները, եզրակացությունները և համաձայնեցված գործողությունները: Սա հիմք է հանդիսանում հետագա գործողությունների ծրագրի հստակեցման և աուդիտի կառուցողական բնույթի պահպանման համար՝ բացառելով հետագայում համաձայնեցված մտքերից կամ քայլերից հրաժարվելու հնարավորությունը:</w:t>
      </w:r>
    </w:p>
    <w:p w14:paraId="29F10027" w14:textId="77777777" w:rsidR="00A2104D" w:rsidRPr="006A4977" w:rsidRDefault="00A2104D" w:rsidP="00E3286F">
      <w:pPr>
        <w:pStyle w:val="NormalWeb"/>
        <w:shd w:val="clear" w:color="auto" w:fill="FFFFFF"/>
        <w:spacing w:before="0" w:beforeAutospacing="0" w:after="0" w:afterAutospacing="0" w:line="360" w:lineRule="auto"/>
        <w:ind w:left="720"/>
        <w:jc w:val="both"/>
        <w:rPr>
          <w:rFonts w:ascii="GHEA Grapalat" w:hAnsi="GHEA Grapalat" w:cs="Sylfaen"/>
          <w:color w:val="000000"/>
          <w:szCs w:val="26"/>
          <w:lang w:val="hy-AM"/>
        </w:rPr>
      </w:pPr>
    </w:p>
    <w:p w14:paraId="0D0D1D25" w14:textId="297EBD32" w:rsidR="00F0435C" w:rsidRDefault="00F0435C" w:rsidP="006A1A77">
      <w:pPr>
        <w:pStyle w:val="NormalWeb"/>
        <w:numPr>
          <w:ilvl w:val="2"/>
          <w:numId w:val="28"/>
        </w:numPr>
        <w:shd w:val="clear" w:color="auto" w:fill="FFFFFF"/>
        <w:spacing w:before="0" w:beforeAutospacing="0" w:after="0" w:afterAutospacing="0" w:line="360" w:lineRule="auto"/>
        <w:jc w:val="center"/>
        <w:rPr>
          <w:rFonts w:ascii="GHEA Grapalat" w:hAnsi="GHEA Grapalat"/>
          <w:i/>
          <w:color w:val="000000"/>
          <w:szCs w:val="26"/>
          <w:lang w:val="hy-AM"/>
        </w:rPr>
      </w:pPr>
      <w:r w:rsidRPr="006A4977">
        <w:rPr>
          <w:rStyle w:val="Strong"/>
          <w:rFonts w:ascii="GHEA Grapalat" w:hAnsi="GHEA Grapalat"/>
          <w:i/>
          <w:color w:val="000000"/>
          <w:szCs w:val="26"/>
          <w:lang w:val="hy-AM"/>
        </w:rPr>
        <w:t>ԵՐՐՈՐԴ ՓՈՒԼ - ՀԱՇՎԵՏՎՈՒԹՅՈՒՆՆԵՐԻ ՊԱՏՐԱՍՏՈՒՄ</w:t>
      </w:r>
    </w:p>
    <w:p w14:paraId="7E2CEDE5" w14:textId="77777777" w:rsidR="00A2104D" w:rsidRPr="00A2104D" w:rsidRDefault="00A2104D" w:rsidP="00E3286F">
      <w:pPr>
        <w:pStyle w:val="NormalWeb"/>
        <w:shd w:val="clear" w:color="auto" w:fill="FFFFFF"/>
        <w:spacing w:before="0" w:beforeAutospacing="0" w:after="0" w:afterAutospacing="0" w:line="360" w:lineRule="auto"/>
        <w:ind w:left="2084"/>
        <w:rPr>
          <w:rFonts w:ascii="GHEA Grapalat" w:hAnsi="GHEA Grapalat"/>
          <w:i/>
          <w:color w:val="000000"/>
          <w:szCs w:val="26"/>
          <w:lang w:val="hy-AM"/>
        </w:rPr>
      </w:pPr>
    </w:p>
    <w:p w14:paraId="4B23D721" w14:textId="45B7AC37"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Ա</w:t>
      </w:r>
      <w:r w:rsidR="001520DE" w:rsidRPr="006A4977">
        <w:rPr>
          <w:rFonts w:ascii="GHEA Grapalat" w:hAnsi="GHEA Grapalat"/>
          <w:color w:val="000000"/>
          <w:szCs w:val="26"/>
          <w:lang w:val="hy-AM"/>
        </w:rPr>
        <w:t>ուդիտորական</w:t>
      </w:r>
      <w:r w:rsidR="001520DE" w:rsidRPr="006A4977">
        <w:rPr>
          <w:rFonts w:ascii="GHEA Grapalat" w:hAnsi="GHEA Grapalat" w:cs="Sylfaen"/>
          <w:color w:val="000000"/>
          <w:szCs w:val="26"/>
          <w:lang w:val="hy-AM"/>
        </w:rPr>
        <w:t xml:space="preserve"> ա</w:t>
      </w:r>
      <w:r w:rsidRPr="006A4977">
        <w:rPr>
          <w:rFonts w:ascii="GHEA Grapalat" w:hAnsi="GHEA Grapalat" w:cs="Sylfaen"/>
          <w:color w:val="000000"/>
          <w:szCs w:val="26"/>
          <w:lang w:val="hy-AM"/>
        </w:rPr>
        <w:t>ռաջադրանքի</w:t>
      </w:r>
      <w:r w:rsidRPr="006A4977">
        <w:rPr>
          <w:rFonts w:ascii="GHEA Grapalat" w:hAnsi="GHEA Grapalat"/>
          <w:color w:val="000000"/>
          <w:szCs w:val="26"/>
          <w:lang w:val="hy-AM"/>
        </w:rPr>
        <w:t xml:space="preserve"> 3-րդ փուլը հաշվետվության պատրաստման փուլն է: Աուդիտի ենթարկվող միավորի ղեկավարության (պատասխանատուի կամ թիմի) հետ հանդիպումից հետո կազմվում է առաջադրանքի հաշվետվության նախագիծը և այն ներկայացվում աուդիտի ենթարկված միավորի</w:t>
      </w:r>
      <w:r w:rsidRPr="006A4977">
        <w:rPr>
          <w:rFonts w:ascii="GHEA Grapalat" w:hAnsi="GHEA Grapalat"/>
          <w:lang w:val="hy-AM"/>
        </w:rPr>
        <w:t xml:space="preserve"> </w:t>
      </w:r>
      <w:r w:rsidRPr="006A4977">
        <w:rPr>
          <w:rFonts w:ascii="GHEA Grapalat" w:hAnsi="GHEA Grapalat"/>
          <w:color w:val="000000"/>
          <w:szCs w:val="26"/>
          <w:lang w:val="hy-AM"/>
        </w:rPr>
        <w:t xml:space="preserve">ղեկավարին: Վերջինս նախագծի </w:t>
      </w:r>
      <w:r w:rsidRPr="006A4977">
        <w:rPr>
          <w:rFonts w:ascii="GHEA Grapalat" w:hAnsi="GHEA Grapalat"/>
          <w:color w:val="000000"/>
          <w:szCs w:val="26"/>
          <w:lang w:val="hy-AM"/>
        </w:rPr>
        <w:lastRenderedPageBreak/>
        <w:t>վերաբերյալ տալիս է գրավոր կարծիք, որը հաշվետվության անբաժան մասն է: Հաշվետվության նախագծի և նշված կարծիքի տրամադրման ողջամիտ ժամկետը պետք է սահմանել ներքին աուդիտի կանոնակարգում, ընդ որում միջազգային պրակտիկայում այն ընդունված է սահմանել 5 աշխատանքային օր։</w:t>
      </w:r>
    </w:p>
    <w:p w14:paraId="3900D9CA" w14:textId="77777777"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Աուդիտի ենթարկվող միավորի հաշվետվության նախագծի վերաբերյալ կարծիքը պարունակում է կամ առաջարկություններ և դիտողություններ չունենալու վերաբերյալ գրավոր հայտարարություն, կամ գրավոր դիրքորոշում անհամաձայնության վերաբերյալ՝ ներկայացնելով համապատասխան հիմնավորումները։</w:t>
      </w:r>
    </w:p>
    <w:p w14:paraId="70AFFB30" w14:textId="77777777"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Աուդիտի ենթարկվող միավորի՝ աուդիտի արդյունքների հետ անհամաձայնության դեպքում՝</w:t>
      </w:r>
    </w:p>
    <w:p w14:paraId="18E9FD88" w14:textId="77777777" w:rsidR="00A2104D" w:rsidRDefault="00F0435C" w:rsidP="00E3286F">
      <w:pPr>
        <w:pStyle w:val="NormalWeb"/>
        <w:numPr>
          <w:ilvl w:val="0"/>
          <w:numId w:val="16"/>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Calibri"/>
          <w:noProof/>
          <w:lang w:val="hy-AM"/>
        </w:rPr>
        <w:t>եթե աուդիտի ենթարկվող միավորը իրավացի է,</w:t>
      </w:r>
      <w:r w:rsidR="001520DE" w:rsidRPr="006A4977">
        <w:rPr>
          <w:rFonts w:ascii="GHEA Grapalat" w:hAnsi="GHEA Grapalat"/>
          <w:color w:val="000000"/>
          <w:szCs w:val="26"/>
          <w:lang w:val="hy-AM"/>
        </w:rPr>
        <w:t xml:space="preserve"> աուդիտորական</w:t>
      </w:r>
      <w:r w:rsidRPr="006A4977">
        <w:rPr>
          <w:rFonts w:ascii="GHEA Grapalat" w:hAnsi="GHEA Grapalat" w:cs="Calibri"/>
          <w:noProof/>
          <w:lang w:val="hy-AM"/>
        </w:rPr>
        <w:t xml:space="preserve">  առաջադրանքի հաշվետվությունը փոխվում է,</w:t>
      </w:r>
    </w:p>
    <w:p w14:paraId="57274792" w14:textId="77777777" w:rsidR="00A2104D" w:rsidRDefault="00384E38" w:rsidP="00E3286F">
      <w:pPr>
        <w:pStyle w:val="NormalWeb"/>
        <w:numPr>
          <w:ilvl w:val="0"/>
          <w:numId w:val="16"/>
        </w:numPr>
        <w:shd w:val="clear" w:color="auto" w:fill="FFFFFF"/>
        <w:spacing w:before="0" w:beforeAutospacing="0" w:after="0" w:afterAutospacing="0" w:line="360" w:lineRule="auto"/>
        <w:jc w:val="both"/>
        <w:rPr>
          <w:rFonts w:ascii="GHEA Grapalat" w:hAnsi="GHEA Grapalat"/>
          <w:color w:val="000000"/>
          <w:szCs w:val="26"/>
          <w:lang w:val="hy-AM"/>
        </w:rPr>
      </w:pPr>
      <w:r w:rsidRPr="00A2104D">
        <w:rPr>
          <w:rFonts w:ascii="GHEA Grapalat" w:hAnsi="GHEA Grapalat"/>
          <w:color w:val="000000"/>
          <w:szCs w:val="26"/>
          <w:lang w:val="hy-AM"/>
        </w:rPr>
        <w:t xml:space="preserve">եթե աուդիտի ենթարկվող միավորը չի համաձայնվում ներքին աուդիտի բացահայտումների հետ, սակայն իր գրավոր դիրքորոշմամբ չի ներկայացնում անհամաձայնությունը հիմնավորող բավարար փաստարկներ և ապացույցներ, ապա դիտարկումները ներառվում են հաշվետվությունում։ Նման դեպքերում ներքին աուդիտորները պարտավոր են արձանագրել </w:t>
      </w:r>
      <w:r w:rsidRPr="00A2104D">
        <w:rPr>
          <w:rFonts w:ascii="GHEA Grapalat" w:hAnsi="GHEA Grapalat"/>
          <w:color w:val="000000"/>
          <w:szCs w:val="26"/>
          <w:lang w:val="hy-AM"/>
        </w:rPr>
        <w:lastRenderedPageBreak/>
        <w:t>լրացուցիչ փաստեր և ապացույցներ այնպես, որ կազմակերպության ղեկավարը և ներքին աուդիտի կոմիտեն ստանան միանշանակ, օբյեկտիվ և հիմնավոր եզրակացություն աուդիտի արդյունքների վերաբերյալ՝ բացառելով տարընկալումները,</w:t>
      </w:r>
    </w:p>
    <w:p w14:paraId="2A208B71" w14:textId="610D529D" w:rsidR="00F0435C" w:rsidRPr="00A2104D" w:rsidRDefault="00F0435C" w:rsidP="00E3286F">
      <w:pPr>
        <w:pStyle w:val="NormalWeb"/>
        <w:numPr>
          <w:ilvl w:val="0"/>
          <w:numId w:val="16"/>
        </w:numPr>
        <w:shd w:val="clear" w:color="auto" w:fill="FFFFFF"/>
        <w:spacing w:before="0" w:beforeAutospacing="0" w:after="0" w:afterAutospacing="0" w:line="360" w:lineRule="auto"/>
        <w:jc w:val="both"/>
        <w:rPr>
          <w:rFonts w:ascii="GHEA Grapalat" w:hAnsi="GHEA Grapalat"/>
          <w:color w:val="000000"/>
          <w:szCs w:val="26"/>
          <w:lang w:val="hy-AM"/>
        </w:rPr>
      </w:pPr>
      <w:r w:rsidRPr="00A2104D">
        <w:rPr>
          <w:rFonts w:ascii="GHEA Grapalat" w:hAnsi="GHEA Grapalat"/>
          <w:color w:val="000000"/>
          <w:szCs w:val="26"/>
          <w:lang w:val="hy-AM"/>
        </w:rPr>
        <w:t>եթե աուդիտի ենթարկվող միավորի կողմից ներկայացված փաստարկները ըստ էության չեն, ապա ներքին աուդիտը պետք է արձագանքի դրանց հաշվետվությունում:</w:t>
      </w:r>
    </w:p>
    <w:p w14:paraId="2486AA61" w14:textId="7E02FF13" w:rsidR="00384E38"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Ամեն դեպքում ցանկալի չ</w:t>
      </w:r>
      <w:r w:rsidR="000D0EF2">
        <w:rPr>
          <w:rFonts w:ascii="GHEA Grapalat" w:hAnsi="GHEA Grapalat"/>
          <w:color w:val="000000"/>
          <w:szCs w:val="26"/>
          <w:lang w:val="hy-AM"/>
        </w:rPr>
        <w:t>է</w:t>
      </w:r>
      <w:r w:rsidRPr="006A4977">
        <w:rPr>
          <w:rFonts w:ascii="GHEA Grapalat" w:hAnsi="GHEA Grapalat"/>
          <w:color w:val="000000"/>
          <w:szCs w:val="26"/>
          <w:lang w:val="hy-AM"/>
        </w:rPr>
        <w:t>, որ կազմակերպության ղեկավարը և ներքին աուդիտի կոմիտեն ստանձնեն երկու տարբերակից ճիշտն ընտրողի դերը, հետևաբար ներքին աուդիտը աուդիտի ենթարկվող միավորի հետ պետք է փորձի բոլոր հարցերում գտնել արձանագրված խնդրի վերջնական լուծում:</w:t>
      </w:r>
    </w:p>
    <w:p w14:paraId="2E37D78C" w14:textId="31C0D862" w:rsidR="00F0435C" w:rsidRPr="006A4977" w:rsidRDefault="00384E38"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 xml:space="preserve">Աուդիտի հաշվետվությունը հաստատում է ներքին աուդիտի ղեկավարը, և այն տրամադրում է կազմակերպության ղեկավարին, ներքին աուդիտի կոմիտեին և ներքին աուդիտի ենթարկված միավորի ղեկավարին: Այն դեպքերում, երբ հաշվետվությունը պարունակում է դիտարկումներ և առաջարկություններ, որոնք վերաբերում են այլ ստորաբաժանումների կամ միավորների գործառույթներին, ապա հաշվետվությունը (կամ դրա համապատասխան քաղվածքը) տրամադրվում է նաև այդ միավորների </w:t>
      </w:r>
      <w:r w:rsidRPr="006A4977">
        <w:rPr>
          <w:rFonts w:ascii="GHEA Grapalat" w:hAnsi="GHEA Grapalat"/>
          <w:color w:val="000000"/>
          <w:szCs w:val="26"/>
          <w:lang w:val="hy-AM"/>
        </w:rPr>
        <w:lastRenderedPageBreak/>
        <w:t>ղեկավարներին՝ բացահայտված ռիսկերը զսպելու և անհրաժեշտ միջոցառումներ ձեռնարկելու նպատակով :</w:t>
      </w:r>
    </w:p>
    <w:p w14:paraId="4E3A075C" w14:textId="77777777" w:rsidR="007E38F8" w:rsidRPr="006A4977" w:rsidRDefault="007E38F8" w:rsidP="00E3286F">
      <w:pPr>
        <w:pStyle w:val="NormalWeb"/>
        <w:shd w:val="clear" w:color="auto" w:fill="FFFFFF"/>
        <w:spacing w:before="0" w:beforeAutospacing="0" w:after="0" w:afterAutospacing="0" w:line="360" w:lineRule="auto"/>
        <w:ind w:left="720"/>
        <w:jc w:val="both"/>
        <w:rPr>
          <w:rFonts w:ascii="GHEA Grapalat" w:hAnsi="GHEA Grapalat"/>
          <w:color w:val="000000"/>
          <w:szCs w:val="26"/>
          <w:lang w:val="hy-AM"/>
        </w:rPr>
      </w:pPr>
    </w:p>
    <w:p w14:paraId="6668AF9F" w14:textId="5B210393" w:rsidR="00F0435C" w:rsidRPr="006A4977" w:rsidRDefault="00F0435C" w:rsidP="006A1A77">
      <w:pPr>
        <w:pStyle w:val="NormalWeb"/>
        <w:numPr>
          <w:ilvl w:val="2"/>
          <w:numId w:val="28"/>
        </w:numPr>
        <w:shd w:val="clear" w:color="auto" w:fill="FFFFFF"/>
        <w:spacing w:before="0" w:beforeAutospacing="0" w:after="0" w:afterAutospacing="0" w:line="360" w:lineRule="auto"/>
        <w:jc w:val="center"/>
        <w:rPr>
          <w:rFonts w:ascii="GHEA Grapalat" w:hAnsi="GHEA Grapalat"/>
          <w:i/>
          <w:color w:val="000000"/>
          <w:szCs w:val="26"/>
          <w:lang w:val="hy-AM"/>
        </w:rPr>
      </w:pPr>
      <w:r w:rsidRPr="006A4977">
        <w:rPr>
          <w:rStyle w:val="Strong"/>
          <w:rFonts w:ascii="GHEA Grapalat" w:hAnsi="GHEA Grapalat" w:cs="Sylfaen"/>
          <w:i/>
          <w:color w:val="000000"/>
          <w:szCs w:val="26"/>
          <w:lang w:val="hy-AM"/>
        </w:rPr>
        <w:t>ՀԱՇՎԵՏՎՈՒԹՅԱՆԸ</w:t>
      </w:r>
      <w:r w:rsidRPr="006A4977">
        <w:rPr>
          <w:rStyle w:val="Strong"/>
          <w:rFonts w:ascii="GHEA Grapalat" w:hAnsi="GHEA Grapalat"/>
          <w:i/>
          <w:color w:val="000000"/>
          <w:szCs w:val="26"/>
          <w:lang w:val="hy-AM"/>
        </w:rPr>
        <w:t xml:space="preserve"> </w:t>
      </w:r>
      <w:r w:rsidRPr="006A4977">
        <w:rPr>
          <w:rStyle w:val="Strong"/>
          <w:rFonts w:ascii="GHEA Grapalat" w:hAnsi="GHEA Grapalat" w:cs="Sylfaen"/>
          <w:i/>
          <w:color w:val="000000"/>
          <w:szCs w:val="26"/>
          <w:lang w:val="hy-AM"/>
        </w:rPr>
        <w:t>ՆԵՐԿԱՅԱՑՎՈՂ</w:t>
      </w:r>
      <w:r w:rsidRPr="006A4977">
        <w:rPr>
          <w:rStyle w:val="Strong"/>
          <w:rFonts w:ascii="GHEA Grapalat" w:hAnsi="GHEA Grapalat"/>
          <w:i/>
          <w:color w:val="000000"/>
          <w:szCs w:val="26"/>
          <w:lang w:val="hy-AM"/>
        </w:rPr>
        <w:t xml:space="preserve"> </w:t>
      </w:r>
      <w:r w:rsidRPr="006A4977">
        <w:rPr>
          <w:rStyle w:val="Strong"/>
          <w:rFonts w:ascii="GHEA Grapalat" w:hAnsi="GHEA Grapalat" w:cs="Sylfaen"/>
          <w:i/>
          <w:color w:val="000000"/>
          <w:szCs w:val="26"/>
          <w:lang w:val="hy-AM"/>
        </w:rPr>
        <w:t>ՊԱՀԱՆՋՆԵՐԸ</w:t>
      </w:r>
    </w:p>
    <w:p w14:paraId="592661A5" w14:textId="77777777" w:rsidR="00F0435C" w:rsidRPr="006A4977" w:rsidRDefault="00F0435C" w:rsidP="00E3286F">
      <w:pPr>
        <w:pStyle w:val="NormalWeb"/>
        <w:shd w:val="clear" w:color="auto" w:fill="FFFFFF"/>
        <w:spacing w:before="0" w:beforeAutospacing="0" w:after="0" w:afterAutospacing="0" w:line="360" w:lineRule="auto"/>
        <w:ind w:left="543"/>
        <w:rPr>
          <w:rFonts w:ascii="GHEA Grapalat" w:hAnsi="GHEA Grapalat"/>
          <w:color w:val="000000"/>
          <w:szCs w:val="26"/>
          <w:lang w:val="hy-AM"/>
        </w:rPr>
      </w:pPr>
    </w:p>
    <w:p w14:paraId="307CCC96" w14:textId="77777777"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հաշվետվությունը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պետք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լինի</w:t>
      </w:r>
      <w:r w:rsidRPr="006A4977">
        <w:rPr>
          <w:rFonts w:ascii="GHEA Grapalat" w:hAnsi="GHEA Grapalat"/>
          <w:color w:val="000000"/>
          <w:szCs w:val="26"/>
          <w:lang w:val="hy-AM"/>
        </w:rPr>
        <w:t>.</w:t>
      </w:r>
    </w:p>
    <w:p w14:paraId="3B28CF81" w14:textId="77777777" w:rsidR="00A2104D" w:rsidRDefault="00F0435C" w:rsidP="00E3286F">
      <w:pPr>
        <w:pStyle w:val="NormalWeb"/>
        <w:numPr>
          <w:ilvl w:val="0"/>
          <w:numId w:val="17"/>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Style w:val="Strong"/>
          <w:rFonts w:ascii="GHEA Grapalat" w:hAnsi="GHEA Grapalat" w:cs="Sylfaen"/>
          <w:color w:val="000000"/>
          <w:szCs w:val="26"/>
          <w:lang w:val="hy-AM"/>
        </w:rPr>
        <w:t>Ճշգրիտ</w:t>
      </w:r>
      <w:r w:rsidRPr="006A4977">
        <w:rPr>
          <w:rStyle w:val="apple-converted-space"/>
          <w:rFonts w:ascii="GHEA Grapalat" w:hAnsi="GHEA Grapalat" w:cs="Cambria"/>
          <w:color w:val="000000"/>
          <w:szCs w:val="26"/>
          <w:lang w:val="hy-AM"/>
        </w:rPr>
        <w:t xml:space="preserve"> </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երբ</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հաշվետվությունը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հիմնավորված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բավարար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ապացույցներով</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զերծ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սխալներից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խեղաթյուրումներից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հիմնված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փաստերի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վրա</w:t>
      </w:r>
      <w:r w:rsidRPr="006A4977">
        <w:rPr>
          <w:rFonts w:ascii="GHEA Grapalat" w:hAnsi="GHEA Grapalat"/>
          <w:color w:val="000000"/>
          <w:szCs w:val="26"/>
          <w:lang w:val="hy-AM"/>
        </w:rPr>
        <w:t>,</w:t>
      </w:r>
    </w:p>
    <w:p w14:paraId="12BF3AD2" w14:textId="77777777" w:rsidR="00A2104D" w:rsidRDefault="00F0435C" w:rsidP="00E3286F">
      <w:pPr>
        <w:pStyle w:val="NormalWeb"/>
        <w:numPr>
          <w:ilvl w:val="0"/>
          <w:numId w:val="17"/>
        </w:numPr>
        <w:shd w:val="clear" w:color="auto" w:fill="FFFFFF"/>
        <w:spacing w:before="0" w:beforeAutospacing="0" w:after="0" w:afterAutospacing="0" w:line="360" w:lineRule="auto"/>
        <w:jc w:val="both"/>
        <w:rPr>
          <w:rFonts w:ascii="GHEA Grapalat" w:hAnsi="GHEA Grapalat"/>
          <w:color w:val="000000"/>
          <w:szCs w:val="26"/>
          <w:lang w:val="hy-AM"/>
        </w:rPr>
      </w:pPr>
      <w:r w:rsidRPr="00A2104D">
        <w:rPr>
          <w:rStyle w:val="Strong"/>
          <w:rFonts w:ascii="GHEA Grapalat" w:hAnsi="GHEA Grapalat" w:cs="Sylfaen"/>
          <w:color w:val="000000"/>
          <w:szCs w:val="26"/>
          <w:lang w:val="hy-AM"/>
        </w:rPr>
        <w:t>Օբյեկտիվ</w:t>
      </w:r>
      <w:r w:rsidRPr="00A2104D">
        <w:rPr>
          <w:rStyle w:val="apple-converted-space"/>
          <w:rFonts w:ascii="GHEA Grapalat" w:hAnsi="GHEA Grapalat" w:cs="Cambria"/>
          <w:b/>
          <w:bCs/>
          <w:color w:val="000000"/>
          <w:szCs w:val="26"/>
          <w:lang w:val="hy-AM"/>
        </w:rPr>
        <w:t xml:space="preserve"> </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երբ</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հաշվետվությունը</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արժանահավատ</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է</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անաչառ</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անկողմնակալ</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և</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հիմնված</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է</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առնչվող</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փաստերի</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ու</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հանգամանքների</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ինչպես</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նաև</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հավասարակշռված</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գնահատումների</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վրա</w:t>
      </w:r>
      <w:r w:rsidRPr="00A2104D">
        <w:rPr>
          <w:rFonts w:ascii="GHEA Grapalat" w:hAnsi="GHEA Grapalat"/>
          <w:color w:val="000000"/>
          <w:szCs w:val="26"/>
          <w:lang w:val="hy-AM"/>
        </w:rPr>
        <w:t>,</w:t>
      </w:r>
    </w:p>
    <w:p w14:paraId="04CFEB10" w14:textId="178E798B" w:rsidR="00A2104D" w:rsidRDefault="00F0435C" w:rsidP="00E3286F">
      <w:pPr>
        <w:pStyle w:val="NormalWeb"/>
        <w:numPr>
          <w:ilvl w:val="0"/>
          <w:numId w:val="17"/>
        </w:numPr>
        <w:shd w:val="clear" w:color="auto" w:fill="FFFFFF"/>
        <w:spacing w:before="0" w:beforeAutospacing="0" w:after="0" w:afterAutospacing="0" w:line="360" w:lineRule="auto"/>
        <w:jc w:val="both"/>
        <w:rPr>
          <w:rFonts w:ascii="GHEA Grapalat" w:hAnsi="GHEA Grapalat"/>
          <w:color w:val="000000"/>
          <w:szCs w:val="26"/>
          <w:lang w:val="hy-AM"/>
        </w:rPr>
      </w:pPr>
      <w:r w:rsidRPr="00A2104D">
        <w:rPr>
          <w:rStyle w:val="Strong"/>
          <w:rFonts w:ascii="GHEA Grapalat" w:hAnsi="GHEA Grapalat" w:cs="Sylfaen"/>
          <w:color w:val="000000"/>
          <w:szCs w:val="26"/>
          <w:lang w:val="hy-AM"/>
        </w:rPr>
        <w:t>Հստակ</w:t>
      </w:r>
      <w:r w:rsidRPr="00A2104D">
        <w:rPr>
          <w:rStyle w:val="apple-converted-space"/>
          <w:rFonts w:ascii="GHEA Grapalat" w:hAnsi="GHEA Grapalat" w:cs="Cambria"/>
          <w:b/>
          <w:bCs/>
          <w:color w:val="000000"/>
          <w:szCs w:val="26"/>
          <w:lang w:val="hy-AM"/>
        </w:rPr>
        <w:t xml:space="preserve"> </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երբ</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ձեռքբերված</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ապացույցների</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և</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եզրակացությունների</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միջև</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գոյություն</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ունի</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տրամաբանական</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կապ</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պարունակում</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է</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հղումներ</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դեպի</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այլ</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համապատասխան</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փաստաթղթեր</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օրենքներ</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և</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այլ</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իրավական</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ակտեր</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զերծ</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է</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անտեղի</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տեխնիկական</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տերմիններից</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տրամադրում</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է</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բարդ</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խնդիրների</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համապարփակ</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ներկայացում</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Հնարավորության դեպքում</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տեղեկատվությունը</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պետք</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է</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հստակեցվի</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գրաֆիկների</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աղյուսակների</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կամ</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այլ</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նմանատիպ</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միջոցների</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օգնությամբ</w:t>
      </w:r>
      <w:r w:rsidR="002F1341">
        <w:rPr>
          <w:rFonts w:ascii="GHEA Grapalat" w:hAnsi="GHEA Grapalat"/>
          <w:color w:val="000000"/>
          <w:szCs w:val="26"/>
          <w:lang w:val="hy-AM"/>
        </w:rPr>
        <w:t>,</w:t>
      </w:r>
    </w:p>
    <w:p w14:paraId="0E5262CB" w14:textId="4FD97A20" w:rsidR="00A2104D" w:rsidRDefault="00F0435C" w:rsidP="00E3286F">
      <w:pPr>
        <w:pStyle w:val="NormalWeb"/>
        <w:numPr>
          <w:ilvl w:val="0"/>
          <w:numId w:val="17"/>
        </w:numPr>
        <w:shd w:val="clear" w:color="auto" w:fill="FFFFFF"/>
        <w:spacing w:before="0" w:beforeAutospacing="0" w:after="0" w:afterAutospacing="0" w:line="360" w:lineRule="auto"/>
        <w:jc w:val="both"/>
        <w:rPr>
          <w:rFonts w:ascii="GHEA Grapalat" w:hAnsi="GHEA Grapalat"/>
          <w:color w:val="000000"/>
          <w:szCs w:val="26"/>
          <w:lang w:val="hy-AM"/>
        </w:rPr>
      </w:pPr>
      <w:r w:rsidRPr="00A2104D">
        <w:rPr>
          <w:rStyle w:val="Strong"/>
          <w:rFonts w:ascii="GHEA Grapalat" w:hAnsi="GHEA Grapalat" w:cs="Sylfaen"/>
          <w:color w:val="000000"/>
          <w:szCs w:val="26"/>
          <w:lang w:val="hy-AM"/>
        </w:rPr>
        <w:lastRenderedPageBreak/>
        <w:t>Հակիրճ</w:t>
      </w:r>
      <w:r w:rsidRPr="00A2104D">
        <w:rPr>
          <w:rStyle w:val="apple-converted-space"/>
          <w:rFonts w:ascii="GHEA Grapalat" w:hAnsi="GHEA Grapalat" w:cs="Cambria"/>
          <w:color w:val="000000"/>
          <w:szCs w:val="26"/>
          <w:lang w:val="hy-AM"/>
        </w:rPr>
        <w:t xml:space="preserve"> </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երբ</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հաշվետվությունը</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ներկայացնում</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է</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խնդրի</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բուն</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էությունը</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և</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չի</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պարունակում</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անտեղի</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բարդացումներ</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կրկնություն</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ավելորդ</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մանրամասներ</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և</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բառեր</w:t>
      </w:r>
      <w:r w:rsidR="002F1341">
        <w:rPr>
          <w:rFonts w:ascii="GHEA Grapalat" w:hAnsi="GHEA Grapalat"/>
          <w:color w:val="000000"/>
          <w:szCs w:val="26"/>
          <w:lang w:val="hy-AM"/>
        </w:rPr>
        <w:t>,</w:t>
      </w:r>
    </w:p>
    <w:p w14:paraId="3ACCEE36" w14:textId="652EF30B" w:rsidR="00A2104D" w:rsidRDefault="00F0435C" w:rsidP="00E3286F">
      <w:pPr>
        <w:pStyle w:val="NormalWeb"/>
        <w:numPr>
          <w:ilvl w:val="0"/>
          <w:numId w:val="17"/>
        </w:numPr>
        <w:shd w:val="clear" w:color="auto" w:fill="FFFFFF"/>
        <w:spacing w:before="0" w:beforeAutospacing="0" w:after="0" w:afterAutospacing="0" w:line="360" w:lineRule="auto"/>
        <w:jc w:val="both"/>
        <w:rPr>
          <w:rFonts w:ascii="GHEA Grapalat" w:hAnsi="GHEA Grapalat"/>
          <w:color w:val="000000"/>
          <w:szCs w:val="26"/>
          <w:lang w:val="hy-AM"/>
        </w:rPr>
      </w:pPr>
      <w:r w:rsidRPr="00A2104D">
        <w:rPr>
          <w:rStyle w:val="Strong"/>
          <w:rFonts w:ascii="GHEA Grapalat" w:hAnsi="GHEA Grapalat" w:cs="Sylfaen"/>
          <w:color w:val="000000"/>
          <w:szCs w:val="26"/>
          <w:lang w:val="hy-AM"/>
        </w:rPr>
        <w:t>Կառուցողական</w:t>
      </w:r>
      <w:r w:rsidRPr="00A2104D">
        <w:rPr>
          <w:rStyle w:val="apple-converted-space"/>
          <w:rFonts w:ascii="GHEA Grapalat" w:hAnsi="GHEA Grapalat" w:cs="Cambria"/>
          <w:b/>
          <w:bCs/>
          <w:color w:val="000000"/>
          <w:szCs w:val="26"/>
          <w:lang w:val="hy-AM"/>
        </w:rPr>
        <w:t xml:space="preserve"> </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երբ</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հաշվետվությունը</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օգտակար</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է</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աուդիտի</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ենթարկվող</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միավորի</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և</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կազմակերպության</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համար</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և</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հանգեցնում</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է</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անհրաժեշտ</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բարեփոխումների</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իրականացմանը</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Կառուցողական</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հաշվետվություն</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պատրաստողը</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պետք</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է</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խուսափի</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կոնկրետ</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անձանց</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կամ</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նրանց</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սխալները</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մատնանշելուց</w:t>
      </w:r>
      <w:r w:rsidR="002F1341">
        <w:rPr>
          <w:rFonts w:ascii="GHEA Grapalat" w:hAnsi="GHEA Grapalat"/>
          <w:color w:val="000000"/>
          <w:szCs w:val="26"/>
          <w:lang w:val="hy-AM"/>
        </w:rPr>
        <w:t>,</w:t>
      </w:r>
    </w:p>
    <w:p w14:paraId="24ECB409" w14:textId="77777777" w:rsidR="00A2104D" w:rsidRDefault="00F0435C" w:rsidP="00E3286F">
      <w:pPr>
        <w:pStyle w:val="NormalWeb"/>
        <w:numPr>
          <w:ilvl w:val="0"/>
          <w:numId w:val="17"/>
        </w:numPr>
        <w:shd w:val="clear" w:color="auto" w:fill="FFFFFF"/>
        <w:spacing w:before="0" w:beforeAutospacing="0" w:after="0" w:afterAutospacing="0" w:line="360" w:lineRule="auto"/>
        <w:jc w:val="both"/>
        <w:rPr>
          <w:rFonts w:ascii="GHEA Grapalat" w:hAnsi="GHEA Grapalat"/>
          <w:color w:val="000000"/>
          <w:szCs w:val="26"/>
          <w:lang w:val="hy-AM"/>
        </w:rPr>
      </w:pPr>
      <w:r w:rsidRPr="00A2104D">
        <w:rPr>
          <w:rStyle w:val="Strong"/>
          <w:rFonts w:ascii="GHEA Grapalat" w:hAnsi="GHEA Grapalat" w:cs="Sylfaen"/>
          <w:color w:val="000000"/>
          <w:szCs w:val="26"/>
          <w:lang w:val="hy-AM"/>
        </w:rPr>
        <w:t>Ամբողջական</w:t>
      </w:r>
      <w:r w:rsidRPr="00A2104D">
        <w:rPr>
          <w:rStyle w:val="apple-converted-space"/>
          <w:rFonts w:ascii="GHEA Grapalat" w:hAnsi="GHEA Grapalat" w:cs="Cambria"/>
          <w:color w:val="000000"/>
          <w:szCs w:val="26"/>
          <w:lang w:val="hy-AM"/>
        </w:rPr>
        <w:t xml:space="preserve"> </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երբ</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հաշվետվությունն</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ավարտուն</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է</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և</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պարունակում</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է</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այն</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ողջ</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տեղեկատվությունը</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որը</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կարևոր</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է</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նպատակային</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օգտագործողների</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համար</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և</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ներառում</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է</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եզրակացություններն</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ու</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առաջարկությունները</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հիմնավորող</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անհրաժեշտ</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և</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բավարար</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տեղեկատվություն</w:t>
      </w:r>
      <w:r w:rsidRPr="00A2104D">
        <w:rPr>
          <w:rFonts w:ascii="GHEA Grapalat" w:hAnsi="GHEA Grapalat"/>
          <w:color w:val="000000"/>
          <w:szCs w:val="26"/>
          <w:lang w:val="hy-AM"/>
        </w:rPr>
        <w:t>,</w:t>
      </w:r>
    </w:p>
    <w:p w14:paraId="592D321E" w14:textId="6DE92992" w:rsidR="00F0435C" w:rsidRPr="00A2104D" w:rsidRDefault="00F0435C" w:rsidP="00E3286F">
      <w:pPr>
        <w:pStyle w:val="NormalWeb"/>
        <w:numPr>
          <w:ilvl w:val="0"/>
          <w:numId w:val="17"/>
        </w:numPr>
        <w:shd w:val="clear" w:color="auto" w:fill="FFFFFF"/>
        <w:spacing w:before="0" w:beforeAutospacing="0" w:after="0" w:afterAutospacing="0" w:line="360" w:lineRule="auto"/>
        <w:jc w:val="both"/>
        <w:rPr>
          <w:rFonts w:ascii="GHEA Grapalat" w:hAnsi="GHEA Grapalat"/>
          <w:color w:val="000000"/>
          <w:szCs w:val="26"/>
          <w:lang w:val="hy-AM"/>
        </w:rPr>
      </w:pPr>
      <w:r w:rsidRPr="00A2104D">
        <w:rPr>
          <w:rStyle w:val="Strong"/>
          <w:rFonts w:ascii="GHEA Grapalat" w:hAnsi="GHEA Grapalat" w:cs="Sylfaen"/>
          <w:color w:val="000000"/>
          <w:szCs w:val="26"/>
          <w:lang w:val="hy-AM"/>
        </w:rPr>
        <w:t>Ժամանակին</w:t>
      </w:r>
      <w:r w:rsidRPr="00A2104D">
        <w:rPr>
          <w:rStyle w:val="apple-converted-space"/>
          <w:rFonts w:ascii="GHEA Grapalat" w:hAnsi="GHEA Grapalat" w:cs="Cambria"/>
          <w:color w:val="000000"/>
          <w:szCs w:val="26"/>
          <w:lang w:val="hy-AM"/>
        </w:rPr>
        <w:t xml:space="preserve"> </w:t>
      </w:r>
      <w:r w:rsidRPr="00A2104D">
        <w:rPr>
          <w:rFonts w:ascii="GHEA Grapalat" w:hAnsi="GHEA Grapalat"/>
          <w:color w:val="000000"/>
          <w:szCs w:val="26"/>
          <w:lang w:val="hy-AM"/>
        </w:rPr>
        <w:t xml:space="preserve">- </w:t>
      </w:r>
      <w:r w:rsidRPr="00A2104D">
        <w:rPr>
          <w:rFonts w:ascii="GHEA Grapalat" w:hAnsi="GHEA Grapalat" w:cs="Sylfaen"/>
          <w:color w:val="000000"/>
          <w:szCs w:val="26"/>
          <w:lang w:val="hy-AM"/>
        </w:rPr>
        <w:t>երբ</w:t>
      </w:r>
      <w:r w:rsidRPr="00A2104D">
        <w:rPr>
          <w:rFonts w:ascii="GHEA Grapalat" w:hAnsi="GHEA Grapalat"/>
          <w:color w:val="000000"/>
          <w:szCs w:val="26"/>
          <w:lang w:val="hy-AM"/>
        </w:rPr>
        <w:t xml:space="preserve"> ներկայացված հաշվետվությունները տրամադրվել է այն ժամանակահատվածի ընթացքում, երբ դրանք դեռ արդիական են հսկողության համակարգի գնահատման տեսանկյունից:</w:t>
      </w:r>
    </w:p>
    <w:p w14:paraId="35E88D87" w14:textId="77777777"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Հաշվետվությունների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տրամադրման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գործընթացը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պետք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նպաստի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հաշվետվություն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ստացողի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պատասխանատվության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տակ</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գտնվող</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հսկողական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տարրերի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բարելավմանը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Սովորաբար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կազմակերպության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ղեկավարը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կոմիտեն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դիտարկում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անդրադառնում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ռազմավարական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խնդիրներին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օրինակ</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կազմակերպությանը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որպես</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մեկ</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lastRenderedPageBreak/>
        <w:t>ամբողջությանն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առնչվող</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նշանակալի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հարցերին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իսկ</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կազմակերպության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միավորների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ղեկավարներն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անդրադառնում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գործառնական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բնույթի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հսկողական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տարրերին</w:t>
      </w:r>
      <w:r w:rsidRPr="006A4977">
        <w:rPr>
          <w:rFonts w:ascii="GHEA Grapalat" w:hAnsi="GHEA Grapalat"/>
          <w:color w:val="000000"/>
          <w:szCs w:val="26"/>
          <w:lang w:val="hy-AM"/>
        </w:rPr>
        <w:t>:</w:t>
      </w:r>
    </w:p>
    <w:p w14:paraId="358A4BB6" w14:textId="552EC988" w:rsidR="00F0435C" w:rsidRPr="007F2E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7F2E77">
        <w:rPr>
          <w:rFonts w:ascii="GHEA Grapalat" w:hAnsi="GHEA Grapalat" w:cs="Sylfaen"/>
          <w:color w:val="000000"/>
          <w:szCs w:val="26"/>
          <w:lang w:val="hy-AM"/>
        </w:rPr>
        <w:t>Բացի</w:t>
      </w:r>
      <w:r w:rsidRPr="007F2E77">
        <w:rPr>
          <w:rFonts w:ascii="GHEA Grapalat" w:hAnsi="GHEA Grapalat"/>
          <w:color w:val="000000"/>
          <w:szCs w:val="26"/>
          <w:lang w:val="hy-AM"/>
        </w:rPr>
        <w:t xml:space="preserve"> </w:t>
      </w:r>
      <w:r w:rsidRPr="007F2E77">
        <w:rPr>
          <w:rFonts w:ascii="GHEA Grapalat" w:hAnsi="GHEA Grapalat" w:cs="Sylfaen"/>
          <w:color w:val="000000"/>
          <w:szCs w:val="26"/>
          <w:lang w:val="hy-AM"/>
        </w:rPr>
        <w:t>սույն</w:t>
      </w:r>
      <w:r w:rsidRPr="007F2E77">
        <w:rPr>
          <w:rFonts w:ascii="GHEA Grapalat" w:hAnsi="GHEA Grapalat"/>
          <w:color w:val="000000"/>
          <w:szCs w:val="26"/>
          <w:lang w:val="hy-AM"/>
        </w:rPr>
        <w:t xml:space="preserve"> </w:t>
      </w:r>
      <w:r w:rsidRPr="007F2E77">
        <w:rPr>
          <w:rFonts w:ascii="GHEA Grapalat" w:hAnsi="GHEA Grapalat" w:cs="Sylfaen"/>
          <w:color w:val="000000"/>
          <w:szCs w:val="26"/>
          <w:lang w:val="hy-AM"/>
        </w:rPr>
        <w:t>ձեռնարկի</w:t>
      </w:r>
      <w:r w:rsidRPr="007F2E77">
        <w:rPr>
          <w:rFonts w:ascii="GHEA Grapalat" w:hAnsi="GHEA Grapalat"/>
          <w:color w:val="000000"/>
          <w:szCs w:val="26"/>
          <w:lang w:val="hy-AM"/>
        </w:rPr>
        <w:t xml:space="preserve"> </w:t>
      </w:r>
      <w:r w:rsidR="00EC44D9" w:rsidRPr="007F2E77">
        <w:rPr>
          <w:rFonts w:ascii="GHEA Grapalat" w:hAnsi="GHEA Grapalat"/>
          <w:color w:val="000000"/>
          <w:szCs w:val="26"/>
          <w:lang w:val="hy-AM"/>
        </w:rPr>
        <w:t>312</w:t>
      </w:r>
      <w:r w:rsidRPr="007F2E77">
        <w:rPr>
          <w:rFonts w:ascii="GHEA Grapalat" w:hAnsi="GHEA Grapalat"/>
          <w:color w:val="000000"/>
          <w:szCs w:val="26"/>
          <w:lang w:val="hy-AM"/>
        </w:rPr>
        <w:t>-</w:t>
      </w:r>
      <w:r w:rsidRPr="007F2E77">
        <w:rPr>
          <w:rFonts w:ascii="GHEA Grapalat" w:hAnsi="GHEA Grapalat" w:cs="Sylfaen"/>
          <w:color w:val="000000"/>
          <w:szCs w:val="26"/>
          <w:lang w:val="hy-AM"/>
        </w:rPr>
        <w:t>րդ</w:t>
      </w:r>
      <w:r w:rsidRPr="007F2E77">
        <w:rPr>
          <w:rFonts w:ascii="GHEA Grapalat" w:hAnsi="GHEA Grapalat"/>
          <w:color w:val="000000"/>
          <w:szCs w:val="26"/>
          <w:lang w:val="hy-AM"/>
        </w:rPr>
        <w:t xml:space="preserve"> </w:t>
      </w:r>
      <w:r w:rsidRPr="007F2E77">
        <w:rPr>
          <w:rFonts w:ascii="GHEA Grapalat" w:hAnsi="GHEA Grapalat" w:cs="Sylfaen"/>
          <w:color w:val="000000"/>
          <w:szCs w:val="26"/>
          <w:lang w:val="hy-AM"/>
        </w:rPr>
        <w:t>կետում</w:t>
      </w:r>
      <w:r w:rsidRPr="007F2E77">
        <w:rPr>
          <w:rFonts w:ascii="GHEA Grapalat" w:hAnsi="GHEA Grapalat"/>
          <w:color w:val="000000"/>
          <w:szCs w:val="26"/>
          <w:lang w:val="hy-AM"/>
        </w:rPr>
        <w:t xml:space="preserve"> </w:t>
      </w:r>
      <w:r w:rsidRPr="007F2E77">
        <w:rPr>
          <w:rFonts w:ascii="GHEA Grapalat" w:hAnsi="GHEA Grapalat" w:cs="Sylfaen"/>
          <w:color w:val="000000"/>
          <w:szCs w:val="26"/>
          <w:lang w:val="hy-AM"/>
        </w:rPr>
        <w:t>նշված</w:t>
      </w:r>
      <w:r w:rsidRPr="007F2E77">
        <w:rPr>
          <w:rFonts w:ascii="GHEA Grapalat" w:hAnsi="GHEA Grapalat"/>
          <w:color w:val="000000"/>
          <w:szCs w:val="26"/>
          <w:lang w:val="hy-AM"/>
        </w:rPr>
        <w:t xml:space="preserve"> </w:t>
      </w:r>
      <w:r w:rsidRPr="007F2E77">
        <w:rPr>
          <w:rFonts w:ascii="GHEA Grapalat" w:hAnsi="GHEA Grapalat" w:cs="Sylfaen"/>
          <w:color w:val="000000"/>
          <w:szCs w:val="26"/>
          <w:lang w:val="hy-AM"/>
        </w:rPr>
        <w:t>բնութագրերից</w:t>
      </w:r>
      <w:r w:rsidRPr="007F2E77">
        <w:rPr>
          <w:rFonts w:ascii="GHEA Grapalat" w:hAnsi="GHEA Grapalat"/>
          <w:color w:val="000000"/>
          <w:szCs w:val="26"/>
          <w:lang w:val="hy-AM"/>
        </w:rPr>
        <w:t xml:space="preserve"> հաշվետվությունը պետք է գրված լինի </w:t>
      </w:r>
      <w:r w:rsidRPr="007F2E77">
        <w:rPr>
          <w:rFonts w:ascii="GHEA Grapalat" w:hAnsi="GHEA Grapalat" w:cs="Sylfaen"/>
          <w:color w:val="000000"/>
          <w:szCs w:val="26"/>
          <w:lang w:val="hy-AM"/>
        </w:rPr>
        <w:t>պարզ</w:t>
      </w:r>
      <w:r w:rsidRPr="007F2E77">
        <w:rPr>
          <w:rFonts w:ascii="GHEA Grapalat" w:hAnsi="GHEA Grapalat"/>
          <w:color w:val="000000"/>
          <w:szCs w:val="26"/>
          <w:lang w:val="hy-AM"/>
        </w:rPr>
        <w:t xml:space="preserve"> </w:t>
      </w:r>
      <w:r w:rsidRPr="007F2E77">
        <w:rPr>
          <w:rFonts w:ascii="GHEA Grapalat" w:hAnsi="GHEA Grapalat" w:cs="Sylfaen"/>
          <w:color w:val="000000"/>
          <w:szCs w:val="26"/>
          <w:lang w:val="hy-AM"/>
        </w:rPr>
        <w:t>և</w:t>
      </w:r>
      <w:r w:rsidRPr="007F2E77">
        <w:rPr>
          <w:rFonts w:ascii="GHEA Grapalat" w:hAnsi="GHEA Grapalat"/>
          <w:color w:val="000000"/>
          <w:szCs w:val="26"/>
          <w:lang w:val="hy-AM"/>
        </w:rPr>
        <w:t xml:space="preserve"> </w:t>
      </w:r>
      <w:r w:rsidRPr="007F2E77">
        <w:rPr>
          <w:rFonts w:ascii="GHEA Grapalat" w:hAnsi="GHEA Grapalat" w:cs="Sylfaen"/>
          <w:color w:val="000000"/>
          <w:szCs w:val="26"/>
          <w:lang w:val="hy-AM"/>
        </w:rPr>
        <w:t>հասկանալի՝ պահպանելով</w:t>
      </w:r>
      <w:r w:rsidRPr="007F2E77">
        <w:rPr>
          <w:rFonts w:ascii="GHEA Grapalat" w:hAnsi="GHEA Grapalat"/>
          <w:color w:val="000000"/>
          <w:szCs w:val="26"/>
          <w:lang w:val="hy-AM"/>
        </w:rPr>
        <w:t xml:space="preserve"> </w:t>
      </w:r>
      <w:r w:rsidRPr="007F2E77">
        <w:rPr>
          <w:rFonts w:ascii="GHEA Grapalat" w:hAnsi="GHEA Grapalat" w:cs="Sylfaen"/>
          <w:color w:val="000000"/>
          <w:szCs w:val="26"/>
          <w:lang w:val="hy-AM"/>
        </w:rPr>
        <w:t>հետևյալ</w:t>
      </w:r>
      <w:r w:rsidRPr="007F2E77">
        <w:rPr>
          <w:rFonts w:ascii="GHEA Grapalat" w:hAnsi="GHEA Grapalat"/>
          <w:color w:val="000000"/>
          <w:szCs w:val="26"/>
          <w:lang w:val="hy-AM"/>
        </w:rPr>
        <w:t xml:space="preserve"> </w:t>
      </w:r>
      <w:r w:rsidRPr="007F2E77">
        <w:rPr>
          <w:rFonts w:ascii="GHEA Grapalat" w:hAnsi="GHEA Grapalat" w:cs="Sylfaen"/>
          <w:color w:val="000000"/>
          <w:szCs w:val="26"/>
          <w:lang w:val="hy-AM"/>
        </w:rPr>
        <w:t>սկզբունքները</w:t>
      </w:r>
      <w:r w:rsidRPr="007F2E77">
        <w:rPr>
          <w:rFonts w:ascii="GHEA Grapalat" w:hAnsi="GHEA Grapalat"/>
          <w:color w:val="000000"/>
          <w:szCs w:val="26"/>
          <w:lang w:val="hy-AM"/>
        </w:rPr>
        <w:t>.</w:t>
      </w:r>
    </w:p>
    <w:p w14:paraId="1BDD40B3" w14:textId="77777777" w:rsidR="00A2104D" w:rsidRDefault="00F0435C" w:rsidP="00E3286F">
      <w:pPr>
        <w:pStyle w:val="NormalWeb"/>
        <w:numPr>
          <w:ilvl w:val="0"/>
          <w:numId w:val="18"/>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t>խուսափել չափազանց երկար նախադասություններից,</w:t>
      </w:r>
    </w:p>
    <w:p w14:paraId="6787F09B" w14:textId="77777777" w:rsidR="00A2104D" w:rsidRDefault="00F0435C" w:rsidP="00E3286F">
      <w:pPr>
        <w:pStyle w:val="NormalWeb"/>
        <w:numPr>
          <w:ilvl w:val="0"/>
          <w:numId w:val="18"/>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A2104D">
        <w:rPr>
          <w:rFonts w:ascii="GHEA Grapalat" w:hAnsi="GHEA Grapalat" w:cs="Sylfaen"/>
          <w:color w:val="000000"/>
          <w:szCs w:val="26"/>
          <w:lang w:val="hy-AM"/>
        </w:rPr>
        <w:t>օգտագործել կարճ պարբերություններ և վերնագրեր,</w:t>
      </w:r>
    </w:p>
    <w:p w14:paraId="45A6222B" w14:textId="77777777" w:rsidR="00A2104D" w:rsidRDefault="00F0435C" w:rsidP="00E3286F">
      <w:pPr>
        <w:pStyle w:val="NormalWeb"/>
        <w:numPr>
          <w:ilvl w:val="0"/>
          <w:numId w:val="18"/>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A2104D">
        <w:rPr>
          <w:rFonts w:ascii="GHEA Grapalat" w:hAnsi="GHEA Grapalat" w:cs="Sylfaen"/>
          <w:color w:val="000000"/>
          <w:szCs w:val="26"/>
          <w:lang w:val="hy-AM"/>
        </w:rPr>
        <w:t>կիրառել դասակարգիչ կետեր, համարակալված ցանկեր և հստակ սահմանված հղումներ,</w:t>
      </w:r>
    </w:p>
    <w:p w14:paraId="05127CC0" w14:textId="77777777" w:rsidR="00A2104D" w:rsidRDefault="00F0435C" w:rsidP="00E3286F">
      <w:pPr>
        <w:pStyle w:val="NormalWeb"/>
        <w:numPr>
          <w:ilvl w:val="0"/>
          <w:numId w:val="18"/>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A2104D">
        <w:rPr>
          <w:rFonts w:ascii="GHEA Grapalat" w:hAnsi="GHEA Grapalat" w:cs="Sylfaen"/>
          <w:color w:val="000000"/>
          <w:szCs w:val="26"/>
          <w:lang w:val="hy-AM"/>
        </w:rPr>
        <w:t>պատրաստել տրամաբանական ներկայացում` խուսափելով ոչ կարևոր խնդիրներից,</w:t>
      </w:r>
    </w:p>
    <w:p w14:paraId="0425AE95" w14:textId="77777777" w:rsidR="00A2104D" w:rsidRDefault="00F0435C" w:rsidP="00E3286F">
      <w:pPr>
        <w:pStyle w:val="NormalWeb"/>
        <w:numPr>
          <w:ilvl w:val="0"/>
          <w:numId w:val="18"/>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A2104D">
        <w:rPr>
          <w:rFonts w:ascii="GHEA Grapalat" w:hAnsi="GHEA Grapalat" w:cs="Sylfaen"/>
          <w:color w:val="000000"/>
          <w:szCs w:val="26"/>
          <w:lang w:val="hy-AM"/>
        </w:rPr>
        <w:t>նախադասությունները դասավորելիս հետևել տեքստի կառուցվածքին և օգտագործվող բառապաշարին,</w:t>
      </w:r>
    </w:p>
    <w:p w14:paraId="0D4D4FFA" w14:textId="77777777" w:rsidR="00A2104D" w:rsidRDefault="00F0435C" w:rsidP="00E3286F">
      <w:pPr>
        <w:pStyle w:val="NormalWeb"/>
        <w:numPr>
          <w:ilvl w:val="0"/>
          <w:numId w:val="18"/>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A2104D">
        <w:rPr>
          <w:rFonts w:ascii="GHEA Grapalat" w:hAnsi="GHEA Grapalat" w:cs="Sylfaen"/>
          <w:color w:val="000000"/>
          <w:szCs w:val="26"/>
          <w:lang w:val="hy-AM"/>
        </w:rPr>
        <w:t>խուսափել երկիմաստ բառերի կիրառումից կամ դրանց անփույթ դասավորությունից,</w:t>
      </w:r>
    </w:p>
    <w:p w14:paraId="255AA553" w14:textId="77777777" w:rsidR="00A2104D" w:rsidRDefault="00F0435C" w:rsidP="00E3286F">
      <w:pPr>
        <w:pStyle w:val="NormalWeb"/>
        <w:numPr>
          <w:ilvl w:val="0"/>
          <w:numId w:val="18"/>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A2104D">
        <w:rPr>
          <w:rFonts w:ascii="GHEA Grapalat" w:hAnsi="GHEA Grapalat" w:cs="Sylfaen"/>
          <w:color w:val="000000"/>
          <w:szCs w:val="26"/>
          <w:lang w:val="hy-AM"/>
        </w:rPr>
        <w:t>խուսափել խիստ տեխնիկական բառերի կիրառումից, իսկ անհրաժեշտության դեպքում դրանք պարզաբանել,</w:t>
      </w:r>
    </w:p>
    <w:p w14:paraId="6195152E" w14:textId="77777777" w:rsidR="00A2104D" w:rsidRDefault="00F0435C" w:rsidP="00E3286F">
      <w:pPr>
        <w:pStyle w:val="NormalWeb"/>
        <w:numPr>
          <w:ilvl w:val="0"/>
          <w:numId w:val="18"/>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A2104D">
        <w:rPr>
          <w:rFonts w:ascii="GHEA Grapalat" w:hAnsi="GHEA Grapalat" w:cs="Sylfaen"/>
          <w:color w:val="000000"/>
          <w:szCs w:val="26"/>
          <w:lang w:val="hy-AM"/>
        </w:rPr>
        <w:t>օգտագործել օրենքներով կամ այլ իրավական ակտերով սահմանված եզրույթներ,</w:t>
      </w:r>
    </w:p>
    <w:p w14:paraId="6816A885" w14:textId="63FFA620" w:rsidR="00F0435C" w:rsidRPr="00A2104D" w:rsidRDefault="00F0435C" w:rsidP="00E3286F">
      <w:pPr>
        <w:pStyle w:val="NormalWeb"/>
        <w:numPr>
          <w:ilvl w:val="0"/>
          <w:numId w:val="18"/>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A2104D">
        <w:rPr>
          <w:rFonts w:ascii="GHEA Grapalat" w:hAnsi="GHEA Grapalat" w:cs="Sylfaen"/>
          <w:color w:val="000000"/>
          <w:szCs w:val="26"/>
          <w:lang w:val="hy-AM"/>
        </w:rPr>
        <w:t>նախադասությունները կազմելիս օգտագործել չեզոք, ոչ թե կրավորական սեռ:</w:t>
      </w:r>
    </w:p>
    <w:p w14:paraId="39A30BFC" w14:textId="77777777" w:rsidR="002C1470" w:rsidRPr="006A4977" w:rsidRDefault="002C1470" w:rsidP="00E3286F">
      <w:pPr>
        <w:pStyle w:val="NormalWeb"/>
        <w:shd w:val="clear" w:color="auto" w:fill="FFFFFF"/>
        <w:spacing w:before="0" w:beforeAutospacing="0" w:after="0" w:afterAutospacing="0" w:line="360" w:lineRule="auto"/>
        <w:rPr>
          <w:rFonts w:ascii="GHEA Grapalat" w:hAnsi="GHEA Grapalat"/>
          <w:b/>
          <w:bCs/>
          <w:color w:val="000000"/>
          <w:szCs w:val="26"/>
          <w:lang w:val="hy-AM"/>
        </w:rPr>
      </w:pPr>
    </w:p>
    <w:p w14:paraId="202076B1" w14:textId="15341B8C" w:rsidR="00F0435C" w:rsidRPr="006A4977" w:rsidRDefault="00F0435C" w:rsidP="00664ACB">
      <w:pPr>
        <w:pStyle w:val="NormalWeb"/>
        <w:numPr>
          <w:ilvl w:val="2"/>
          <w:numId w:val="28"/>
        </w:numPr>
        <w:shd w:val="clear" w:color="auto" w:fill="FFFFFF"/>
        <w:spacing w:before="0" w:beforeAutospacing="0" w:after="0" w:afterAutospacing="0" w:line="360" w:lineRule="auto"/>
        <w:ind w:left="1276"/>
        <w:jc w:val="center"/>
        <w:rPr>
          <w:rFonts w:ascii="GHEA Grapalat" w:hAnsi="GHEA Grapalat"/>
          <w:i/>
          <w:color w:val="000000"/>
          <w:szCs w:val="26"/>
          <w:lang w:val="hy-AM"/>
        </w:rPr>
      </w:pPr>
      <w:r w:rsidRPr="006A4977">
        <w:rPr>
          <w:rStyle w:val="Strong"/>
          <w:rFonts w:ascii="GHEA Grapalat" w:hAnsi="GHEA Grapalat" w:cs="Sylfaen"/>
          <w:i/>
          <w:color w:val="000000"/>
          <w:szCs w:val="26"/>
          <w:lang w:val="hy-AM"/>
        </w:rPr>
        <w:lastRenderedPageBreak/>
        <w:t>ՆԵՐՔԻՆ ԱՈՒԴԻՏԻ</w:t>
      </w:r>
      <w:r w:rsidRPr="006A4977">
        <w:rPr>
          <w:rStyle w:val="Strong"/>
          <w:rFonts w:ascii="GHEA Grapalat" w:hAnsi="GHEA Grapalat"/>
          <w:i/>
          <w:color w:val="000000"/>
          <w:szCs w:val="26"/>
          <w:lang w:val="hy-AM"/>
        </w:rPr>
        <w:t xml:space="preserve"> </w:t>
      </w:r>
      <w:r w:rsidRPr="006A4977">
        <w:rPr>
          <w:rStyle w:val="Strong"/>
          <w:rFonts w:ascii="GHEA Grapalat" w:hAnsi="GHEA Grapalat" w:cs="Sylfaen"/>
          <w:i/>
          <w:color w:val="000000"/>
          <w:szCs w:val="26"/>
          <w:lang w:val="hy-AM"/>
        </w:rPr>
        <w:t>ՀԱՇՎԵՏՎՈՒԹՅՈՒՆՆԵՐԻ</w:t>
      </w:r>
      <w:r w:rsidRPr="006A4977">
        <w:rPr>
          <w:rStyle w:val="Strong"/>
          <w:rFonts w:ascii="GHEA Grapalat" w:hAnsi="GHEA Grapalat"/>
          <w:i/>
          <w:color w:val="000000"/>
          <w:szCs w:val="26"/>
          <w:lang w:val="hy-AM"/>
        </w:rPr>
        <w:t xml:space="preserve"> </w:t>
      </w:r>
      <w:r w:rsidRPr="006A4977">
        <w:rPr>
          <w:rStyle w:val="Strong"/>
          <w:rFonts w:ascii="GHEA Grapalat" w:hAnsi="GHEA Grapalat" w:cs="Sylfaen"/>
          <w:i/>
          <w:color w:val="000000"/>
          <w:szCs w:val="26"/>
          <w:lang w:val="hy-AM"/>
        </w:rPr>
        <w:t>ՏԵՍԱԿՆԵՐԸ</w:t>
      </w:r>
    </w:p>
    <w:p w14:paraId="187624E5" w14:textId="77777777" w:rsidR="00F0435C" w:rsidRPr="006A4977" w:rsidRDefault="00F0435C" w:rsidP="00E3286F">
      <w:pPr>
        <w:pStyle w:val="NormalWeb"/>
        <w:shd w:val="clear" w:color="auto" w:fill="FFFFFF"/>
        <w:spacing w:before="0" w:beforeAutospacing="0" w:after="0" w:afterAutospacing="0" w:line="360" w:lineRule="auto"/>
        <w:ind w:left="468"/>
        <w:jc w:val="center"/>
        <w:rPr>
          <w:rFonts w:ascii="GHEA Grapalat" w:hAnsi="GHEA Grapalat"/>
          <w:i/>
          <w:color w:val="000000"/>
          <w:szCs w:val="26"/>
          <w:lang w:val="hy-AM"/>
        </w:rPr>
      </w:pPr>
    </w:p>
    <w:p w14:paraId="07721F57" w14:textId="77777777"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Ներքին աուդիտի հաշվետվությունները լինում են.</w:t>
      </w:r>
    </w:p>
    <w:p w14:paraId="52D35048" w14:textId="77777777" w:rsidR="00A2104D" w:rsidRDefault="00F0435C" w:rsidP="00E3286F">
      <w:pPr>
        <w:pStyle w:val="NormalWeb"/>
        <w:numPr>
          <w:ilvl w:val="0"/>
          <w:numId w:val="19"/>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t>Աուդիտորական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առաջադրանքի,</w:t>
      </w:r>
    </w:p>
    <w:p w14:paraId="0CE9C027" w14:textId="77777777" w:rsidR="00A2104D" w:rsidRDefault="00F0435C" w:rsidP="00E3286F">
      <w:pPr>
        <w:pStyle w:val="NormalWeb"/>
        <w:numPr>
          <w:ilvl w:val="0"/>
          <w:numId w:val="19"/>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A2104D">
        <w:rPr>
          <w:rFonts w:ascii="GHEA Grapalat" w:hAnsi="GHEA Grapalat" w:cs="Sylfaen"/>
          <w:color w:val="000000"/>
          <w:szCs w:val="26"/>
          <w:lang w:val="hy-AM"/>
        </w:rPr>
        <w:t>Ներքին աուդիտի տարեկան գործունեության,</w:t>
      </w:r>
    </w:p>
    <w:p w14:paraId="1D2630FD" w14:textId="241D238E" w:rsidR="00F0435C" w:rsidRPr="00A2104D" w:rsidRDefault="00F0435C" w:rsidP="00E3286F">
      <w:pPr>
        <w:pStyle w:val="NormalWeb"/>
        <w:numPr>
          <w:ilvl w:val="0"/>
          <w:numId w:val="19"/>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A2104D">
        <w:rPr>
          <w:rFonts w:ascii="GHEA Grapalat" w:hAnsi="GHEA Grapalat" w:cs="Sylfaen"/>
          <w:color w:val="000000"/>
          <w:szCs w:val="26"/>
          <w:lang w:val="hy-AM"/>
        </w:rPr>
        <w:t xml:space="preserve">Լիազոր մարմնին ներկայացվող: </w:t>
      </w:r>
    </w:p>
    <w:p w14:paraId="5D321F38" w14:textId="2657A8E9"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t>Աուդիտորական առաջադրանքի հաշվետվություններ</w:t>
      </w:r>
      <w:r w:rsidR="00D74D92">
        <w:rPr>
          <w:rFonts w:ascii="GHEA Grapalat" w:hAnsi="GHEA Grapalat" w:cs="Sylfaen"/>
          <w:color w:val="000000"/>
          <w:szCs w:val="26"/>
          <w:lang w:val="hy-AM"/>
        </w:rPr>
        <w:t>ի</w:t>
      </w:r>
      <w:r w:rsidRPr="006A4977">
        <w:rPr>
          <w:rFonts w:ascii="GHEA Grapalat" w:hAnsi="GHEA Grapalat" w:cs="Sylfaen"/>
          <w:color w:val="000000"/>
          <w:szCs w:val="26"/>
          <w:lang w:val="hy-AM"/>
        </w:rPr>
        <w:t xml:space="preserve"> </w:t>
      </w:r>
      <w:r w:rsidR="00D74D92">
        <w:rPr>
          <w:rFonts w:ascii="GHEA Grapalat" w:hAnsi="GHEA Grapalat" w:cs="Sylfaen"/>
          <w:color w:val="000000"/>
          <w:szCs w:val="26"/>
          <w:lang w:val="hy-AM"/>
        </w:rPr>
        <w:t xml:space="preserve">կառուցվածքը </w:t>
      </w:r>
      <w:r w:rsidRPr="006A4977">
        <w:rPr>
          <w:rFonts w:ascii="GHEA Grapalat" w:hAnsi="GHEA Grapalat" w:cs="Sylfaen"/>
          <w:color w:val="000000"/>
          <w:szCs w:val="26"/>
          <w:lang w:val="hy-AM"/>
        </w:rPr>
        <w:t xml:space="preserve">ներկայացված </w:t>
      </w:r>
      <w:r w:rsidR="00D74D92">
        <w:rPr>
          <w:rFonts w:ascii="GHEA Grapalat" w:hAnsi="GHEA Grapalat" w:cs="Sylfaen"/>
          <w:color w:val="000000"/>
          <w:szCs w:val="26"/>
          <w:lang w:val="hy-AM"/>
        </w:rPr>
        <w:t>է</w:t>
      </w:r>
      <w:r w:rsidRPr="006A4977">
        <w:rPr>
          <w:rFonts w:ascii="GHEA Grapalat" w:hAnsi="GHEA Grapalat" w:cs="Sylfaen"/>
          <w:color w:val="000000"/>
          <w:szCs w:val="26"/>
          <w:lang w:val="hy-AM"/>
        </w:rPr>
        <w:t xml:space="preserve"> սույն ձեռնարկի</w:t>
      </w:r>
      <w:r w:rsidR="00D74D92">
        <w:rPr>
          <w:rFonts w:ascii="GHEA Grapalat" w:hAnsi="GHEA Grapalat" w:cs="Sylfaen"/>
          <w:color w:val="000000"/>
          <w:szCs w:val="26"/>
          <w:lang w:val="hy-AM"/>
        </w:rPr>
        <w:t>՝ 4.1.34-րդ գլխում:</w:t>
      </w:r>
    </w:p>
    <w:p w14:paraId="66E481DB" w14:textId="5A445998"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t>Աուդիտորական առաջադրանքի հաշվետվությունները ներկայացվում են կազմակերպության ղեկավարին, ներքին աուդիտի կոմիտեին և աուդիտի ենթարկված միավորի ղեկավարին։</w:t>
      </w:r>
    </w:p>
    <w:p w14:paraId="67569894" w14:textId="02049E22"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Երկարատև</w:t>
      </w:r>
      <w:r w:rsidRPr="006A4977">
        <w:rPr>
          <w:rFonts w:ascii="GHEA Grapalat" w:hAnsi="GHEA Grapalat"/>
          <w:color w:val="000000"/>
          <w:szCs w:val="26"/>
          <w:lang w:val="hy-AM"/>
        </w:rPr>
        <w:t xml:space="preserve"> </w:t>
      </w:r>
      <w:r w:rsidR="00BD3960" w:rsidRPr="006A4977">
        <w:rPr>
          <w:rFonts w:ascii="GHEA Grapalat" w:eastAsia="Times New Roman" w:hAnsi="GHEA Grapalat" w:cs="Sylfaen"/>
          <w:color w:val="000000"/>
          <w:szCs w:val="26"/>
          <w:lang w:val="hy-AM"/>
        </w:rPr>
        <w:t>աուդիտորական</w:t>
      </w:r>
      <w:r w:rsidRPr="006A4977">
        <w:rPr>
          <w:rFonts w:ascii="GHEA Grapalat" w:hAnsi="GHEA Grapalat"/>
          <w:color w:val="000000"/>
          <w:szCs w:val="26"/>
          <w:lang w:val="hy-AM"/>
        </w:rPr>
        <w:t xml:space="preserve"> առաջադրանքների </w:t>
      </w:r>
      <w:r w:rsidRPr="006A4977">
        <w:rPr>
          <w:rFonts w:ascii="GHEA Grapalat" w:hAnsi="GHEA Grapalat" w:cs="Sylfaen"/>
          <w:color w:val="000000"/>
          <w:szCs w:val="26"/>
          <w:lang w:val="hy-AM"/>
        </w:rPr>
        <w:t>իրականացման կամ այլ հրատապ</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դեպքերում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կարող</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կազմվել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միջանկյալ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հաշվետվություն</w:t>
      </w:r>
      <w:r w:rsidRPr="006A4977">
        <w:rPr>
          <w:rFonts w:ascii="GHEA Grapalat" w:hAnsi="GHEA Grapalat"/>
          <w:color w:val="000000"/>
          <w:szCs w:val="26"/>
          <w:lang w:val="hy-AM"/>
        </w:rPr>
        <w:t xml:space="preserve"> կամ զեկույց </w:t>
      </w:r>
      <w:r w:rsidRPr="006A4977">
        <w:rPr>
          <w:rFonts w:ascii="GHEA Grapalat" w:hAnsi="GHEA Grapalat" w:cs="Sylfaen"/>
          <w:color w:val="000000"/>
          <w:szCs w:val="26"/>
          <w:lang w:val="hy-AM"/>
        </w:rPr>
        <w:t>այն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խնդիրների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շուրջ</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որոնց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լուծումը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անհրաժեշտ</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հետագա</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աշխատանքների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ճիշտ</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կազմակերպման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համար</w:t>
      </w:r>
      <w:r w:rsidRPr="006A4977">
        <w:rPr>
          <w:rFonts w:ascii="GHEA Grapalat" w:hAnsi="GHEA Grapalat"/>
          <w:color w:val="000000"/>
          <w:szCs w:val="26"/>
          <w:lang w:val="hy-AM"/>
        </w:rPr>
        <w:t>:</w:t>
      </w:r>
    </w:p>
    <w:p w14:paraId="7D302F49" w14:textId="77777777" w:rsidR="007E38F8" w:rsidRPr="006A4977" w:rsidRDefault="007E38F8" w:rsidP="00E3286F">
      <w:pPr>
        <w:pStyle w:val="NormalWeb"/>
        <w:shd w:val="clear" w:color="auto" w:fill="FFFFFF"/>
        <w:spacing w:before="0" w:beforeAutospacing="0" w:after="0" w:afterAutospacing="0" w:line="360" w:lineRule="auto"/>
        <w:ind w:left="360"/>
        <w:jc w:val="center"/>
        <w:rPr>
          <w:rFonts w:ascii="GHEA Grapalat" w:hAnsi="GHEA Grapalat"/>
          <w:b/>
          <w:bCs/>
          <w:color w:val="000000"/>
          <w:szCs w:val="26"/>
          <w:lang w:val="hy-AM"/>
        </w:rPr>
      </w:pPr>
    </w:p>
    <w:p w14:paraId="39DC9631" w14:textId="7D8EF441" w:rsidR="00F0435C" w:rsidRPr="006A4977" w:rsidRDefault="001520DE" w:rsidP="00664ACB">
      <w:pPr>
        <w:pStyle w:val="NormalWeb"/>
        <w:numPr>
          <w:ilvl w:val="2"/>
          <w:numId w:val="28"/>
        </w:numPr>
        <w:shd w:val="clear" w:color="auto" w:fill="FFFFFF"/>
        <w:spacing w:before="0" w:beforeAutospacing="0" w:after="0" w:afterAutospacing="0" w:line="360" w:lineRule="auto"/>
        <w:ind w:left="851"/>
        <w:jc w:val="center"/>
        <w:rPr>
          <w:rFonts w:ascii="GHEA Grapalat" w:hAnsi="GHEA Grapalat"/>
          <w:i/>
          <w:color w:val="000000"/>
          <w:szCs w:val="26"/>
          <w:lang w:val="hy-AM"/>
        </w:rPr>
      </w:pPr>
      <w:r w:rsidRPr="006A4977">
        <w:rPr>
          <w:rFonts w:ascii="GHEA Grapalat" w:hAnsi="GHEA Grapalat" w:cs="Sylfaen"/>
          <w:b/>
          <w:i/>
          <w:color w:val="000000"/>
          <w:szCs w:val="26"/>
          <w:lang w:val="hy-AM"/>
        </w:rPr>
        <w:t>ԱՈՒԴԻՏՈՐԱԿԱՆ</w:t>
      </w:r>
      <w:r w:rsidRPr="006A4977">
        <w:rPr>
          <w:rStyle w:val="Strong"/>
          <w:rFonts w:ascii="GHEA Grapalat" w:hAnsi="GHEA Grapalat" w:cs="Sylfaen"/>
          <w:b w:val="0"/>
          <w:i/>
          <w:color w:val="000000"/>
          <w:szCs w:val="26"/>
          <w:lang w:val="hy-AM"/>
        </w:rPr>
        <w:t xml:space="preserve"> </w:t>
      </w:r>
      <w:r w:rsidR="00F0435C" w:rsidRPr="006A4977">
        <w:rPr>
          <w:rStyle w:val="Strong"/>
          <w:rFonts w:ascii="GHEA Grapalat" w:hAnsi="GHEA Grapalat" w:cs="Sylfaen"/>
          <w:i/>
          <w:color w:val="000000"/>
          <w:szCs w:val="26"/>
          <w:lang w:val="hy-AM"/>
        </w:rPr>
        <w:t>ԱՌԱՋԱԴՐԱՆՔԻ</w:t>
      </w:r>
      <w:r w:rsidR="00664ACB">
        <w:rPr>
          <w:rStyle w:val="Strong"/>
          <w:rFonts w:ascii="GHEA Grapalat" w:hAnsi="GHEA Grapalat"/>
          <w:i/>
          <w:color w:val="000000"/>
          <w:szCs w:val="26"/>
          <w:lang w:val="hy-AM"/>
        </w:rPr>
        <w:t xml:space="preserve"> </w:t>
      </w:r>
      <w:r w:rsidR="00F0435C" w:rsidRPr="006A4977">
        <w:rPr>
          <w:rStyle w:val="Strong"/>
          <w:rFonts w:ascii="GHEA Grapalat" w:hAnsi="GHEA Grapalat" w:cs="Sylfaen"/>
          <w:i/>
          <w:color w:val="000000"/>
          <w:szCs w:val="26"/>
          <w:lang w:val="hy-AM"/>
        </w:rPr>
        <w:t>ՀԱՇՎԵՏՎՈՒԹՅՈՒՆՆԵՐԻ</w:t>
      </w:r>
      <w:r w:rsidR="00F0435C" w:rsidRPr="006A4977">
        <w:rPr>
          <w:rStyle w:val="Strong"/>
          <w:rFonts w:ascii="GHEA Grapalat" w:hAnsi="GHEA Grapalat"/>
          <w:i/>
          <w:color w:val="000000"/>
          <w:szCs w:val="26"/>
          <w:lang w:val="hy-AM"/>
        </w:rPr>
        <w:t xml:space="preserve"> </w:t>
      </w:r>
      <w:r w:rsidR="00F0435C" w:rsidRPr="006A4977">
        <w:rPr>
          <w:rStyle w:val="Strong"/>
          <w:rFonts w:ascii="GHEA Grapalat" w:hAnsi="GHEA Grapalat" w:cs="Sylfaen"/>
          <w:i/>
          <w:color w:val="000000"/>
          <w:szCs w:val="26"/>
          <w:lang w:val="hy-AM"/>
        </w:rPr>
        <w:t>ԿԱՌՈՒՑՎԱԾՔԸ</w:t>
      </w:r>
    </w:p>
    <w:p w14:paraId="5E7ABB8D" w14:textId="77777777" w:rsidR="00F0435C" w:rsidRPr="006A4977" w:rsidRDefault="00F0435C" w:rsidP="00E3286F">
      <w:pPr>
        <w:pStyle w:val="NormalWeb"/>
        <w:shd w:val="clear" w:color="auto" w:fill="FFFFFF"/>
        <w:spacing w:before="0" w:beforeAutospacing="0" w:after="0" w:afterAutospacing="0" w:line="360" w:lineRule="auto"/>
        <w:ind w:left="543"/>
        <w:rPr>
          <w:rFonts w:ascii="GHEA Grapalat" w:hAnsi="GHEA Grapalat"/>
          <w:color w:val="000000"/>
          <w:szCs w:val="26"/>
          <w:lang w:val="hy-AM"/>
        </w:rPr>
      </w:pPr>
    </w:p>
    <w:p w14:paraId="257A03B0" w14:textId="3D8E5DBD" w:rsidR="00F0435C" w:rsidRPr="006A4977" w:rsidRDefault="001520DE"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Աուդիտորական ա</w:t>
      </w:r>
      <w:r w:rsidR="00F0435C" w:rsidRPr="006A4977">
        <w:rPr>
          <w:rFonts w:ascii="GHEA Grapalat" w:hAnsi="GHEA Grapalat" w:cs="Sylfaen"/>
          <w:color w:val="000000"/>
          <w:szCs w:val="26"/>
          <w:lang w:val="hy-AM"/>
        </w:rPr>
        <w:t>ռաջադրանքի</w:t>
      </w:r>
      <w:r w:rsidR="00F0435C" w:rsidRPr="006A4977">
        <w:rPr>
          <w:rFonts w:ascii="GHEA Grapalat" w:hAnsi="GHEA Grapalat"/>
          <w:color w:val="000000"/>
          <w:szCs w:val="26"/>
          <w:lang w:val="hy-AM"/>
        </w:rPr>
        <w:t xml:space="preserve"> </w:t>
      </w:r>
      <w:r w:rsidR="00F0435C" w:rsidRPr="006A4977">
        <w:rPr>
          <w:rFonts w:ascii="GHEA Grapalat" w:hAnsi="GHEA Grapalat" w:cs="Sylfaen"/>
          <w:color w:val="000000"/>
          <w:szCs w:val="26"/>
          <w:lang w:val="hy-AM"/>
        </w:rPr>
        <w:t>հաշվետվությունների</w:t>
      </w:r>
      <w:r w:rsidR="00F0435C" w:rsidRPr="006A4977">
        <w:rPr>
          <w:rFonts w:ascii="GHEA Grapalat" w:hAnsi="GHEA Grapalat"/>
          <w:color w:val="000000"/>
          <w:szCs w:val="26"/>
          <w:lang w:val="hy-AM"/>
        </w:rPr>
        <w:t xml:space="preserve"> </w:t>
      </w:r>
      <w:r w:rsidR="00F0435C" w:rsidRPr="006A4977">
        <w:rPr>
          <w:rFonts w:ascii="GHEA Grapalat" w:hAnsi="GHEA Grapalat" w:cs="Sylfaen"/>
          <w:color w:val="000000"/>
          <w:szCs w:val="26"/>
          <w:lang w:val="hy-AM"/>
        </w:rPr>
        <w:t>ներկայացումը</w:t>
      </w:r>
      <w:r w:rsidR="00F0435C" w:rsidRPr="006A4977">
        <w:rPr>
          <w:rFonts w:ascii="GHEA Grapalat" w:hAnsi="GHEA Grapalat"/>
          <w:color w:val="000000"/>
          <w:szCs w:val="26"/>
          <w:lang w:val="hy-AM"/>
        </w:rPr>
        <w:t xml:space="preserve"> </w:t>
      </w:r>
      <w:r w:rsidR="00F0435C" w:rsidRPr="006A4977">
        <w:rPr>
          <w:rFonts w:ascii="GHEA Grapalat" w:hAnsi="GHEA Grapalat" w:cs="Sylfaen"/>
          <w:color w:val="000000"/>
          <w:szCs w:val="26"/>
          <w:lang w:val="hy-AM"/>
        </w:rPr>
        <w:t>կազմակերպության</w:t>
      </w:r>
      <w:r w:rsidR="00F0435C" w:rsidRPr="006A4977">
        <w:rPr>
          <w:rFonts w:ascii="GHEA Grapalat" w:hAnsi="GHEA Grapalat"/>
          <w:color w:val="000000"/>
          <w:szCs w:val="26"/>
          <w:lang w:val="hy-AM"/>
        </w:rPr>
        <w:t xml:space="preserve"> </w:t>
      </w:r>
      <w:r w:rsidR="00F0435C" w:rsidRPr="006A4977">
        <w:rPr>
          <w:rFonts w:ascii="GHEA Grapalat" w:hAnsi="GHEA Grapalat" w:cs="Sylfaen"/>
          <w:color w:val="000000"/>
          <w:szCs w:val="26"/>
          <w:lang w:val="hy-AM"/>
        </w:rPr>
        <w:t>ղեկավարին</w:t>
      </w:r>
      <w:r w:rsidR="00F0435C" w:rsidRPr="006A4977">
        <w:rPr>
          <w:rFonts w:ascii="GHEA Grapalat" w:hAnsi="GHEA Grapalat"/>
          <w:color w:val="000000"/>
          <w:szCs w:val="26"/>
          <w:lang w:val="hy-AM"/>
        </w:rPr>
        <w:t xml:space="preserve">, </w:t>
      </w:r>
      <w:r w:rsidR="00F0435C" w:rsidRPr="006A4977">
        <w:rPr>
          <w:rFonts w:ascii="GHEA Grapalat" w:hAnsi="GHEA Grapalat" w:cs="Sylfaen"/>
          <w:color w:val="000000"/>
          <w:szCs w:val="26"/>
          <w:lang w:val="hy-AM"/>
        </w:rPr>
        <w:t>ներքին</w:t>
      </w:r>
      <w:r w:rsidR="00F0435C" w:rsidRPr="006A4977">
        <w:rPr>
          <w:rFonts w:ascii="GHEA Grapalat" w:hAnsi="GHEA Grapalat"/>
          <w:color w:val="000000"/>
          <w:szCs w:val="26"/>
          <w:lang w:val="hy-AM"/>
        </w:rPr>
        <w:t xml:space="preserve"> </w:t>
      </w:r>
      <w:r w:rsidR="00F0435C" w:rsidRPr="006A4977">
        <w:rPr>
          <w:rFonts w:ascii="GHEA Grapalat" w:hAnsi="GHEA Grapalat" w:cs="Sylfaen"/>
          <w:color w:val="000000"/>
          <w:szCs w:val="26"/>
          <w:lang w:val="hy-AM"/>
        </w:rPr>
        <w:lastRenderedPageBreak/>
        <w:t>աուդիտի</w:t>
      </w:r>
      <w:r w:rsidR="00F0435C" w:rsidRPr="006A4977">
        <w:rPr>
          <w:rFonts w:ascii="GHEA Grapalat" w:hAnsi="GHEA Grapalat"/>
          <w:color w:val="000000"/>
          <w:szCs w:val="26"/>
          <w:lang w:val="hy-AM"/>
        </w:rPr>
        <w:t xml:space="preserve"> </w:t>
      </w:r>
      <w:r w:rsidR="00F0435C" w:rsidRPr="006A4977">
        <w:rPr>
          <w:rFonts w:ascii="GHEA Grapalat" w:hAnsi="GHEA Grapalat" w:cs="Sylfaen"/>
          <w:color w:val="000000"/>
          <w:szCs w:val="26"/>
          <w:lang w:val="hy-AM"/>
        </w:rPr>
        <w:t>կոմիտեին</w:t>
      </w:r>
      <w:r w:rsidR="00F0435C" w:rsidRPr="006A4977">
        <w:rPr>
          <w:rFonts w:ascii="GHEA Grapalat" w:hAnsi="GHEA Grapalat"/>
          <w:color w:val="000000"/>
          <w:szCs w:val="26"/>
          <w:lang w:val="hy-AM"/>
        </w:rPr>
        <w:t xml:space="preserve"> </w:t>
      </w:r>
      <w:r w:rsidR="00F0435C" w:rsidRPr="006A4977">
        <w:rPr>
          <w:rFonts w:ascii="GHEA Grapalat" w:hAnsi="GHEA Grapalat" w:cs="Sylfaen"/>
          <w:color w:val="000000"/>
          <w:szCs w:val="26"/>
          <w:lang w:val="hy-AM"/>
        </w:rPr>
        <w:t>և</w:t>
      </w:r>
      <w:r w:rsidR="00F0435C" w:rsidRPr="006A4977">
        <w:rPr>
          <w:rFonts w:ascii="GHEA Grapalat" w:hAnsi="GHEA Grapalat"/>
          <w:color w:val="000000"/>
          <w:szCs w:val="26"/>
          <w:lang w:val="hy-AM"/>
        </w:rPr>
        <w:t xml:space="preserve"> </w:t>
      </w:r>
      <w:r w:rsidR="00F0435C" w:rsidRPr="006A4977">
        <w:rPr>
          <w:rFonts w:ascii="GHEA Grapalat" w:hAnsi="GHEA Grapalat" w:cs="Sylfaen"/>
          <w:color w:val="000000"/>
          <w:szCs w:val="26"/>
          <w:lang w:val="hy-AM"/>
        </w:rPr>
        <w:t>աուդիտի</w:t>
      </w:r>
      <w:r w:rsidR="00F0435C" w:rsidRPr="006A4977">
        <w:rPr>
          <w:rFonts w:ascii="GHEA Grapalat" w:hAnsi="GHEA Grapalat"/>
          <w:color w:val="000000"/>
          <w:szCs w:val="26"/>
          <w:lang w:val="hy-AM"/>
        </w:rPr>
        <w:t xml:space="preserve"> </w:t>
      </w:r>
      <w:r w:rsidR="00F0435C" w:rsidRPr="006A4977">
        <w:rPr>
          <w:rFonts w:ascii="GHEA Grapalat" w:hAnsi="GHEA Grapalat" w:cs="Sylfaen"/>
          <w:color w:val="000000"/>
          <w:szCs w:val="26"/>
          <w:lang w:val="hy-AM"/>
        </w:rPr>
        <w:t>ենթարկվող</w:t>
      </w:r>
      <w:r w:rsidR="00F0435C" w:rsidRPr="006A4977">
        <w:rPr>
          <w:rFonts w:ascii="GHEA Grapalat" w:hAnsi="GHEA Grapalat"/>
          <w:color w:val="000000"/>
          <w:szCs w:val="26"/>
          <w:lang w:val="hy-AM"/>
        </w:rPr>
        <w:t xml:space="preserve"> </w:t>
      </w:r>
      <w:r w:rsidR="00F0435C" w:rsidRPr="006A4977">
        <w:rPr>
          <w:rFonts w:ascii="GHEA Grapalat" w:hAnsi="GHEA Grapalat" w:cs="Sylfaen"/>
          <w:color w:val="000000"/>
          <w:szCs w:val="26"/>
          <w:lang w:val="hy-AM"/>
        </w:rPr>
        <w:t>միավորի</w:t>
      </w:r>
      <w:r w:rsidR="00F0435C" w:rsidRPr="006A4977">
        <w:rPr>
          <w:rFonts w:ascii="GHEA Grapalat" w:hAnsi="GHEA Grapalat"/>
          <w:color w:val="000000"/>
          <w:szCs w:val="26"/>
          <w:lang w:val="hy-AM"/>
        </w:rPr>
        <w:t xml:space="preserve"> </w:t>
      </w:r>
      <w:r w:rsidR="00F0435C" w:rsidRPr="006A4977">
        <w:rPr>
          <w:rFonts w:ascii="GHEA Grapalat" w:hAnsi="GHEA Grapalat" w:cs="Sylfaen"/>
          <w:color w:val="000000"/>
          <w:szCs w:val="26"/>
          <w:lang w:val="hy-AM"/>
        </w:rPr>
        <w:t>ղեկավարին</w:t>
      </w:r>
      <w:r w:rsidR="00F0435C" w:rsidRPr="006A4977">
        <w:rPr>
          <w:rFonts w:ascii="GHEA Grapalat" w:hAnsi="GHEA Grapalat"/>
          <w:color w:val="000000"/>
          <w:szCs w:val="26"/>
          <w:lang w:val="hy-AM"/>
        </w:rPr>
        <w:t xml:space="preserve"> </w:t>
      </w:r>
      <w:r w:rsidR="00F0435C" w:rsidRPr="006A4977">
        <w:rPr>
          <w:rFonts w:ascii="GHEA Grapalat" w:hAnsi="GHEA Grapalat" w:cs="Sylfaen"/>
          <w:color w:val="000000"/>
          <w:szCs w:val="26"/>
          <w:lang w:val="hy-AM"/>
        </w:rPr>
        <w:t>ունի</w:t>
      </w:r>
      <w:r w:rsidR="00F0435C" w:rsidRPr="006A4977">
        <w:rPr>
          <w:rFonts w:ascii="GHEA Grapalat" w:hAnsi="GHEA Grapalat"/>
          <w:color w:val="000000"/>
          <w:szCs w:val="26"/>
          <w:lang w:val="hy-AM"/>
        </w:rPr>
        <w:t xml:space="preserve"> </w:t>
      </w:r>
      <w:r w:rsidR="00F0435C" w:rsidRPr="006A4977">
        <w:rPr>
          <w:rFonts w:ascii="GHEA Grapalat" w:hAnsi="GHEA Grapalat" w:cs="Sylfaen"/>
          <w:color w:val="000000"/>
          <w:szCs w:val="26"/>
          <w:lang w:val="hy-AM"/>
        </w:rPr>
        <w:t>հետևյալ</w:t>
      </w:r>
      <w:r w:rsidR="00F0435C" w:rsidRPr="006A4977">
        <w:rPr>
          <w:rFonts w:ascii="GHEA Grapalat" w:hAnsi="GHEA Grapalat"/>
          <w:color w:val="000000"/>
          <w:szCs w:val="26"/>
          <w:lang w:val="hy-AM"/>
        </w:rPr>
        <w:t xml:space="preserve"> </w:t>
      </w:r>
      <w:r w:rsidR="00F0435C" w:rsidRPr="006A4977">
        <w:rPr>
          <w:rFonts w:ascii="GHEA Grapalat" w:hAnsi="GHEA Grapalat" w:cs="Sylfaen"/>
          <w:color w:val="000000"/>
          <w:szCs w:val="26"/>
          <w:lang w:val="hy-AM"/>
        </w:rPr>
        <w:t>նպատակները</w:t>
      </w:r>
      <w:r w:rsidR="00F0435C" w:rsidRPr="006A4977">
        <w:rPr>
          <w:rFonts w:ascii="GHEA Grapalat" w:hAnsi="GHEA Grapalat"/>
          <w:color w:val="000000"/>
          <w:szCs w:val="26"/>
          <w:lang w:val="hy-AM"/>
        </w:rPr>
        <w:t>.</w:t>
      </w:r>
    </w:p>
    <w:p w14:paraId="1C236DD8" w14:textId="77777777" w:rsidR="00A2104D" w:rsidRDefault="00F0435C" w:rsidP="00E3286F">
      <w:pPr>
        <w:pStyle w:val="NormalWeb"/>
        <w:numPr>
          <w:ilvl w:val="0"/>
          <w:numId w:val="20"/>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t>ներկայացնել աուդիտի շրջանակներում հայտնաբերված բացահայտումները և եզրակացությունները,</w:t>
      </w:r>
    </w:p>
    <w:p w14:paraId="085C9A0C" w14:textId="0B60D04A" w:rsidR="00F0435C" w:rsidRPr="00A2104D" w:rsidRDefault="00F0435C" w:rsidP="00E3286F">
      <w:pPr>
        <w:pStyle w:val="NormalWeb"/>
        <w:numPr>
          <w:ilvl w:val="0"/>
          <w:numId w:val="20"/>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A2104D">
        <w:rPr>
          <w:rFonts w:ascii="GHEA Grapalat" w:hAnsi="GHEA Grapalat" w:cs="Sylfaen"/>
          <w:color w:val="000000"/>
          <w:szCs w:val="26"/>
          <w:lang w:val="hy-AM"/>
        </w:rPr>
        <w:t>ներկայացնել առաջարկություններ` բացահայտված դիտարկումները շտկելու և ռիսկերը զսպելու նպատակով:</w:t>
      </w:r>
    </w:p>
    <w:p w14:paraId="638E7342" w14:textId="69518B8A"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s="Sylfaen"/>
          <w:color w:val="000000"/>
          <w:szCs w:val="26"/>
          <w:lang w:val="hy-AM"/>
        </w:rPr>
      </w:pPr>
      <w:r w:rsidRPr="006A4977">
        <w:rPr>
          <w:rFonts w:ascii="GHEA Grapalat" w:hAnsi="GHEA Grapalat" w:cs="Sylfaen"/>
          <w:color w:val="000000"/>
          <w:szCs w:val="26"/>
          <w:lang w:val="hy-AM"/>
        </w:rPr>
        <w:t>Հաշվետվություն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պատրաստելիս</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կարևոր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հաշվի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առնել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թե</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հասցեագրվում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ներկայացնել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համապատասխան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մակարդակի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ծավալի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 xml:space="preserve">տեղեկատվություն: Կազմակերպության ղեկավարին և ներքին աուդիտի կոմիտեին կարող են ներկայացվել </w:t>
      </w:r>
      <w:r w:rsidR="00BD3960" w:rsidRPr="006A4977">
        <w:rPr>
          <w:rFonts w:ascii="GHEA Grapalat" w:eastAsia="Times New Roman" w:hAnsi="GHEA Grapalat" w:cs="Sylfaen"/>
          <w:color w:val="000000"/>
          <w:szCs w:val="26"/>
          <w:lang w:val="hy-AM"/>
        </w:rPr>
        <w:t xml:space="preserve">աուդիտորական </w:t>
      </w:r>
      <w:r w:rsidRPr="006A4977">
        <w:rPr>
          <w:rFonts w:ascii="GHEA Grapalat" w:hAnsi="GHEA Grapalat" w:cs="Sylfaen"/>
          <w:color w:val="000000"/>
          <w:szCs w:val="26"/>
          <w:lang w:val="hy-AM"/>
        </w:rPr>
        <w:t>առաջադրանքների հաշվետվությունների ամփոփ (կրճատ) տարբերակը:</w:t>
      </w:r>
      <w:r w:rsidRPr="006A4977">
        <w:rPr>
          <w:rFonts w:ascii="GHEA Grapalat" w:hAnsi="GHEA Grapalat"/>
          <w:lang w:val="hy-AM"/>
        </w:rPr>
        <w:t xml:space="preserve"> </w:t>
      </w:r>
      <w:r w:rsidRPr="006A4977">
        <w:rPr>
          <w:rFonts w:ascii="GHEA Grapalat" w:hAnsi="GHEA Grapalat" w:cs="Sylfaen"/>
          <w:color w:val="000000"/>
          <w:szCs w:val="26"/>
          <w:lang w:val="hy-AM"/>
        </w:rPr>
        <w:t>Մինչդեռ աուդիտի ենթարկվող միավորին տրամադրվում է ամբողջական հաշվետվությունը, իսկ առանձին դեպքերում՝ դիտարկումներն ավելի մանրամասնությամբ:</w:t>
      </w:r>
    </w:p>
    <w:p w14:paraId="6AE88DF4" w14:textId="77777777"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s="Courier New"/>
          <w:color w:val="000000"/>
          <w:szCs w:val="26"/>
          <w:lang w:val="hy-AM"/>
        </w:rPr>
      </w:pP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հաշվետվությունները</w:t>
      </w:r>
      <w:r w:rsidRPr="006A4977">
        <w:rPr>
          <w:rFonts w:ascii="GHEA Grapalat" w:hAnsi="GHEA Grapalat"/>
          <w:color w:val="000000"/>
          <w:szCs w:val="26"/>
          <w:lang w:val="hy-AM"/>
        </w:rPr>
        <w:t xml:space="preserve"> պետք է ունենան հետևյալ հիմնական մասերը.</w:t>
      </w:r>
      <w:r w:rsidRPr="006A4977">
        <w:rPr>
          <w:rFonts w:ascii="GHEA Grapalat" w:hAnsi="GHEA Grapalat" w:cs="Cambria"/>
          <w:color w:val="000000"/>
          <w:szCs w:val="26"/>
          <w:lang w:val="hy-AM"/>
        </w:rPr>
        <w:t xml:space="preserve"> </w:t>
      </w:r>
    </w:p>
    <w:tbl>
      <w:tblPr>
        <w:tblW w:w="8088" w:type="dxa"/>
        <w:jc w:val="center"/>
        <w:tblCellSpacing w:w="15" w:type="dxa"/>
        <w:shd w:val="clear" w:color="auto" w:fill="FFFFFF"/>
        <w:tblCellMar>
          <w:left w:w="0" w:type="dxa"/>
          <w:right w:w="0" w:type="dxa"/>
        </w:tblCellMar>
        <w:tblLook w:val="0000" w:firstRow="0" w:lastRow="0" w:firstColumn="0" w:lastColumn="0" w:noHBand="0" w:noVBand="0"/>
      </w:tblPr>
      <w:tblGrid>
        <w:gridCol w:w="8088"/>
      </w:tblGrid>
      <w:tr w:rsidR="00F0435C" w:rsidRPr="006A4977" w14:paraId="2AF098A2" w14:textId="77777777" w:rsidTr="0034502E">
        <w:trPr>
          <w:trHeight w:val="444"/>
          <w:tblCellSpacing w:w="15" w:type="dxa"/>
          <w:jc w:val="center"/>
        </w:trPr>
        <w:tc>
          <w:tcPr>
            <w:tcW w:w="0" w:type="auto"/>
            <w:shd w:val="clear" w:color="auto" w:fill="FFFFFF"/>
            <w:vAlign w:val="center"/>
          </w:tcPr>
          <w:p w14:paraId="769AC7D1" w14:textId="5E5B9B5A" w:rsidR="00F0435C" w:rsidRPr="006A4977" w:rsidRDefault="00F0435C" w:rsidP="0034502E">
            <w:pPr>
              <w:pStyle w:val="NormalWeb"/>
              <w:spacing w:before="0" w:beforeAutospacing="0" w:after="0" w:afterAutospacing="0" w:line="360" w:lineRule="auto"/>
              <w:ind w:right="230" w:firstLine="468"/>
              <w:jc w:val="right"/>
              <w:rPr>
                <w:rFonts w:ascii="GHEA Grapalat" w:hAnsi="GHEA Grapalat"/>
                <w:color w:val="000000"/>
                <w:szCs w:val="26"/>
              </w:rPr>
            </w:pPr>
            <w:r w:rsidRPr="006A4977">
              <w:rPr>
                <w:rFonts w:ascii="GHEA Grapalat" w:hAnsi="GHEA Grapalat" w:cs="Sylfaen"/>
                <w:color w:val="000000"/>
                <w:szCs w:val="26"/>
              </w:rPr>
              <w:t>Աղյուսակ</w:t>
            </w:r>
            <w:r w:rsidRPr="006A4977">
              <w:rPr>
                <w:rFonts w:ascii="GHEA Grapalat" w:hAnsi="GHEA Grapalat"/>
                <w:color w:val="000000"/>
                <w:szCs w:val="26"/>
              </w:rPr>
              <w:t xml:space="preserve"> </w:t>
            </w:r>
            <w:r w:rsidRPr="006A4977">
              <w:rPr>
                <w:rFonts w:ascii="GHEA Grapalat" w:hAnsi="GHEA Grapalat"/>
                <w:color w:val="000000"/>
                <w:szCs w:val="26"/>
                <w:lang w:val="hy-AM"/>
              </w:rPr>
              <w:t>1</w:t>
            </w:r>
            <w:r w:rsidR="007656FF" w:rsidRPr="006A4977">
              <w:rPr>
                <w:rFonts w:ascii="GHEA Grapalat" w:hAnsi="GHEA Grapalat"/>
                <w:color w:val="000000"/>
                <w:szCs w:val="26"/>
              </w:rPr>
              <w:t>5</w:t>
            </w:r>
          </w:p>
        </w:tc>
      </w:tr>
    </w:tbl>
    <w:p w14:paraId="6B1C547E" w14:textId="77777777" w:rsidR="00F0435C" w:rsidRPr="006A4977" w:rsidRDefault="00F0435C" w:rsidP="00E3286F">
      <w:pPr>
        <w:spacing w:line="360" w:lineRule="auto"/>
        <w:rPr>
          <w:rFonts w:ascii="GHEA Grapalat" w:hAnsi="GHEA Grapalat"/>
          <w:vanish/>
        </w:rPr>
      </w:pPr>
    </w:p>
    <w:tbl>
      <w:tblPr>
        <w:tblW w:w="8253" w:type="dxa"/>
        <w:jc w:val="center"/>
        <w:tblCellSpacing w:w="0"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000" w:firstRow="0" w:lastRow="0" w:firstColumn="0" w:lastColumn="0" w:noHBand="0" w:noVBand="0"/>
      </w:tblPr>
      <w:tblGrid>
        <w:gridCol w:w="360"/>
        <w:gridCol w:w="2191"/>
        <w:gridCol w:w="5702"/>
      </w:tblGrid>
      <w:tr w:rsidR="00F0435C" w:rsidRPr="006A4977" w14:paraId="6A25A551" w14:textId="77777777" w:rsidTr="007656FF">
        <w:trPr>
          <w:tblHeader/>
          <w:tblCellSpacing w:w="0" w:type="dxa"/>
          <w:jc w:val="center"/>
        </w:trPr>
        <w:tc>
          <w:tcPr>
            <w:tcW w:w="360" w:type="dxa"/>
            <w:tcBorders>
              <w:top w:val="outset" w:sz="6" w:space="0" w:color="auto"/>
              <w:left w:val="outset" w:sz="6" w:space="0" w:color="auto"/>
              <w:bottom w:val="outset" w:sz="6" w:space="0" w:color="auto"/>
              <w:right w:val="outset" w:sz="6" w:space="0" w:color="auto"/>
            </w:tcBorders>
            <w:shd w:val="clear" w:color="auto" w:fill="FFFFFF"/>
          </w:tcPr>
          <w:p w14:paraId="38E25737" w14:textId="77777777" w:rsidR="00F0435C" w:rsidRPr="006A4977" w:rsidRDefault="00F0435C" w:rsidP="00E3286F">
            <w:pPr>
              <w:pStyle w:val="NormalWeb"/>
              <w:spacing w:before="0" w:beforeAutospacing="0" w:after="0" w:afterAutospacing="0" w:line="360" w:lineRule="auto"/>
              <w:jc w:val="center"/>
              <w:rPr>
                <w:rFonts w:ascii="GHEA Grapalat" w:hAnsi="GHEA Grapalat"/>
                <w:color w:val="000000"/>
                <w:szCs w:val="26"/>
              </w:rPr>
            </w:pPr>
            <w:r w:rsidRPr="006A4977">
              <w:rPr>
                <w:rStyle w:val="Strong"/>
                <w:rFonts w:ascii="GHEA Grapalat" w:hAnsi="GHEA Grapalat"/>
                <w:color w:val="000000"/>
                <w:szCs w:val="26"/>
              </w:rPr>
              <w:t>N</w:t>
            </w:r>
          </w:p>
        </w:tc>
        <w:tc>
          <w:tcPr>
            <w:tcW w:w="2191" w:type="dxa"/>
            <w:tcBorders>
              <w:top w:val="outset" w:sz="6" w:space="0" w:color="auto"/>
              <w:left w:val="outset" w:sz="6" w:space="0" w:color="auto"/>
              <w:bottom w:val="outset" w:sz="6" w:space="0" w:color="auto"/>
              <w:right w:val="outset" w:sz="6" w:space="0" w:color="auto"/>
            </w:tcBorders>
            <w:shd w:val="clear" w:color="auto" w:fill="FFFFFF"/>
          </w:tcPr>
          <w:p w14:paraId="5E38B31E" w14:textId="77777777" w:rsidR="00F0435C" w:rsidRPr="006A4977" w:rsidRDefault="00F0435C" w:rsidP="00E3286F">
            <w:pPr>
              <w:pStyle w:val="NormalWeb"/>
              <w:spacing w:before="0" w:beforeAutospacing="0" w:after="0" w:afterAutospacing="0" w:line="360" w:lineRule="auto"/>
              <w:jc w:val="center"/>
              <w:rPr>
                <w:rFonts w:ascii="GHEA Grapalat" w:hAnsi="GHEA Grapalat"/>
                <w:color w:val="000000"/>
                <w:szCs w:val="26"/>
              </w:rPr>
            </w:pPr>
            <w:r w:rsidRPr="006A4977">
              <w:rPr>
                <w:rStyle w:val="Strong"/>
                <w:rFonts w:ascii="GHEA Grapalat" w:hAnsi="GHEA Grapalat" w:cs="Sylfaen"/>
                <w:color w:val="000000"/>
                <w:szCs w:val="26"/>
              </w:rPr>
              <w:t>Գլխի</w:t>
            </w:r>
            <w:r w:rsidRPr="006A4977">
              <w:rPr>
                <w:rStyle w:val="Strong"/>
                <w:rFonts w:ascii="GHEA Grapalat" w:hAnsi="GHEA Grapalat"/>
                <w:color w:val="000000"/>
                <w:szCs w:val="26"/>
              </w:rPr>
              <w:t xml:space="preserve"> </w:t>
            </w:r>
            <w:r w:rsidRPr="006A4977">
              <w:rPr>
                <w:rStyle w:val="Strong"/>
                <w:rFonts w:ascii="GHEA Grapalat" w:hAnsi="GHEA Grapalat" w:cs="Sylfaen"/>
                <w:color w:val="000000"/>
                <w:szCs w:val="26"/>
              </w:rPr>
              <w:t>անվանումը</w:t>
            </w:r>
          </w:p>
        </w:tc>
        <w:tc>
          <w:tcPr>
            <w:tcW w:w="5702" w:type="dxa"/>
            <w:tcBorders>
              <w:top w:val="outset" w:sz="6" w:space="0" w:color="auto"/>
              <w:left w:val="outset" w:sz="6" w:space="0" w:color="auto"/>
              <w:bottom w:val="outset" w:sz="6" w:space="0" w:color="auto"/>
              <w:right w:val="outset" w:sz="6" w:space="0" w:color="auto"/>
            </w:tcBorders>
            <w:shd w:val="clear" w:color="auto" w:fill="FFFFFF"/>
          </w:tcPr>
          <w:p w14:paraId="403C7372" w14:textId="77777777" w:rsidR="00F0435C" w:rsidRPr="006A4977" w:rsidRDefault="00F0435C" w:rsidP="00E3286F">
            <w:pPr>
              <w:pStyle w:val="NormalWeb"/>
              <w:spacing w:before="0" w:beforeAutospacing="0" w:after="0" w:afterAutospacing="0" w:line="360" w:lineRule="auto"/>
              <w:jc w:val="center"/>
              <w:rPr>
                <w:rFonts w:ascii="GHEA Grapalat" w:hAnsi="GHEA Grapalat"/>
                <w:color w:val="000000"/>
                <w:szCs w:val="26"/>
              </w:rPr>
            </w:pPr>
            <w:r w:rsidRPr="006A4977">
              <w:rPr>
                <w:rStyle w:val="Strong"/>
                <w:rFonts w:ascii="GHEA Grapalat" w:hAnsi="GHEA Grapalat" w:cs="Sylfaen"/>
                <w:color w:val="000000"/>
                <w:szCs w:val="26"/>
              </w:rPr>
              <w:t>Բովանդակություն</w:t>
            </w:r>
          </w:p>
        </w:tc>
      </w:tr>
      <w:tr w:rsidR="00F0435C" w:rsidRPr="006A4977" w14:paraId="1C141F60" w14:textId="77777777" w:rsidTr="007656FF">
        <w:trPr>
          <w:tblCellSpacing w:w="0" w:type="dxa"/>
          <w:jc w:val="center"/>
        </w:trPr>
        <w:tc>
          <w:tcPr>
            <w:tcW w:w="360" w:type="dxa"/>
            <w:tcBorders>
              <w:top w:val="outset" w:sz="6" w:space="0" w:color="auto"/>
              <w:left w:val="outset" w:sz="6" w:space="0" w:color="auto"/>
              <w:bottom w:val="outset" w:sz="6" w:space="0" w:color="auto"/>
              <w:right w:val="outset" w:sz="6" w:space="0" w:color="auto"/>
            </w:tcBorders>
            <w:shd w:val="clear" w:color="auto" w:fill="FFFFFF"/>
          </w:tcPr>
          <w:p w14:paraId="41440A83" w14:textId="77777777" w:rsidR="00F0435C" w:rsidRPr="006A4977" w:rsidRDefault="00F0435C" w:rsidP="00E3286F">
            <w:pPr>
              <w:pStyle w:val="NormalWeb"/>
              <w:spacing w:before="0" w:beforeAutospacing="0" w:after="0" w:afterAutospacing="0" w:line="360" w:lineRule="auto"/>
              <w:rPr>
                <w:rFonts w:ascii="GHEA Grapalat" w:hAnsi="GHEA Grapalat"/>
                <w:color w:val="000000"/>
                <w:szCs w:val="26"/>
              </w:rPr>
            </w:pPr>
            <w:r w:rsidRPr="006A4977">
              <w:rPr>
                <w:rFonts w:ascii="GHEA Grapalat" w:hAnsi="GHEA Grapalat"/>
                <w:color w:val="000000"/>
                <w:szCs w:val="26"/>
              </w:rPr>
              <w:t>1.</w:t>
            </w:r>
          </w:p>
        </w:tc>
        <w:tc>
          <w:tcPr>
            <w:tcW w:w="2191" w:type="dxa"/>
            <w:tcBorders>
              <w:top w:val="outset" w:sz="6" w:space="0" w:color="auto"/>
              <w:left w:val="outset" w:sz="6" w:space="0" w:color="auto"/>
              <w:bottom w:val="outset" w:sz="6" w:space="0" w:color="auto"/>
              <w:right w:val="outset" w:sz="6" w:space="0" w:color="auto"/>
            </w:tcBorders>
            <w:shd w:val="clear" w:color="auto" w:fill="FFFFFF"/>
          </w:tcPr>
          <w:p w14:paraId="6A54279E" w14:textId="77777777" w:rsidR="00F0435C" w:rsidRPr="006A4977" w:rsidRDefault="00F0435C" w:rsidP="00E3286F">
            <w:pPr>
              <w:pStyle w:val="NormalWeb"/>
              <w:spacing w:before="0" w:beforeAutospacing="0" w:after="0" w:afterAutospacing="0" w:line="360" w:lineRule="auto"/>
              <w:rPr>
                <w:rFonts w:ascii="GHEA Grapalat" w:hAnsi="GHEA Grapalat"/>
                <w:color w:val="000000"/>
                <w:szCs w:val="26"/>
              </w:rPr>
            </w:pPr>
            <w:r w:rsidRPr="006A4977">
              <w:rPr>
                <w:rFonts w:ascii="GHEA Grapalat" w:hAnsi="GHEA Grapalat" w:cs="Sylfaen"/>
                <w:color w:val="000000"/>
                <w:szCs w:val="26"/>
              </w:rPr>
              <w:t>Ներածություն</w:t>
            </w:r>
          </w:p>
        </w:tc>
        <w:tc>
          <w:tcPr>
            <w:tcW w:w="5702" w:type="dxa"/>
            <w:tcBorders>
              <w:top w:val="outset" w:sz="6" w:space="0" w:color="auto"/>
              <w:left w:val="outset" w:sz="6" w:space="0" w:color="auto"/>
              <w:bottom w:val="outset" w:sz="6" w:space="0" w:color="auto"/>
              <w:right w:val="outset" w:sz="6" w:space="0" w:color="auto"/>
            </w:tcBorders>
            <w:shd w:val="clear" w:color="auto" w:fill="FFFFFF"/>
          </w:tcPr>
          <w:p w14:paraId="3980C50C" w14:textId="77777777" w:rsidR="00F0435C" w:rsidRPr="006A4977" w:rsidRDefault="00F0435C" w:rsidP="00E3286F">
            <w:pPr>
              <w:pStyle w:val="NormalWeb"/>
              <w:spacing w:before="0" w:beforeAutospacing="0" w:after="0" w:afterAutospacing="0" w:line="360" w:lineRule="auto"/>
              <w:rPr>
                <w:rFonts w:ascii="GHEA Grapalat" w:hAnsi="GHEA Grapalat"/>
                <w:color w:val="000000"/>
                <w:szCs w:val="26"/>
              </w:rPr>
            </w:pPr>
            <w:r w:rsidRPr="006A4977">
              <w:rPr>
                <w:rFonts w:ascii="GHEA Grapalat" w:hAnsi="GHEA Grapalat" w:cs="Sylfaen"/>
                <w:color w:val="000000"/>
                <w:szCs w:val="26"/>
              </w:rPr>
              <w:t>Ներածությունում հակիրճ ներկայացվում են աուդիտորական առաջադրանքի նպատակը, հիմնական խնդիրները, ինչ է իրականացվել և ինչու:</w:t>
            </w:r>
          </w:p>
        </w:tc>
      </w:tr>
      <w:tr w:rsidR="00F0435C" w:rsidRPr="006A4977" w14:paraId="3B1F5CFF" w14:textId="77777777" w:rsidTr="007656FF">
        <w:trPr>
          <w:tblCellSpacing w:w="0" w:type="dxa"/>
          <w:jc w:val="center"/>
        </w:trPr>
        <w:tc>
          <w:tcPr>
            <w:tcW w:w="360" w:type="dxa"/>
            <w:tcBorders>
              <w:top w:val="outset" w:sz="6" w:space="0" w:color="auto"/>
              <w:left w:val="outset" w:sz="6" w:space="0" w:color="auto"/>
              <w:bottom w:val="outset" w:sz="6" w:space="0" w:color="auto"/>
              <w:right w:val="outset" w:sz="6" w:space="0" w:color="auto"/>
            </w:tcBorders>
            <w:shd w:val="clear" w:color="auto" w:fill="FFFFFF"/>
          </w:tcPr>
          <w:p w14:paraId="4B045A53" w14:textId="77777777" w:rsidR="00F0435C" w:rsidRPr="006A4977" w:rsidRDefault="00F0435C" w:rsidP="00E3286F">
            <w:pPr>
              <w:pStyle w:val="NormalWeb"/>
              <w:spacing w:before="0" w:beforeAutospacing="0" w:after="0" w:afterAutospacing="0" w:line="360" w:lineRule="auto"/>
              <w:rPr>
                <w:rFonts w:ascii="GHEA Grapalat" w:hAnsi="GHEA Grapalat"/>
                <w:color w:val="000000"/>
                <w:szCs w:val="26"/>
              </w:rPr>
            </w:pPr>
            <w:r w:rsidRPr="006A4977">
              <w:rPr>
                <w:rFonts w:ascii="GHEA Grapalat" w:hAnsi="GHEA Grapalat"/>
                <w:color w:val="000000"/>
                <w:szCs w:val="26"/>
              </w:rPr>
              <w:lastRenderedPageBreak/>
              <w:t>2.</w:t>
            </w:r>
          </w:p>
        </w:tc>
        <w:tc>
          <w:tcPr>
            <w:tcW w:w="2191" w:type="dxa"/>
            <w:tcBorders>
              <w:top w:val="outset" w:sz="6" w:space="0" w:color="auto"/>
              <w:left w:val="outset" w:sz="6" w:space="0" w:color="auto"/>
              <w:bottom w:val="outset" w:sz="6" w:space="0" w:color="auto"/>
              <w:right w:val="outset" w:sz="6" w:space="0" w:color="auto"/>
            </w:tcBorders>
            <w:shd w:val="clear" w:color="auto" w:fill="FFFFFF"/>
          </w:tcPr>
          <w:p w14:paraId="010A01B1" w14:textId="77777777" w:rsidR="00F0435C" w:rsidRPr="006A4977" w:rsidRDefault="00F0435C" w:rsidP="00E3286F">
            <w:pPr>
              <w:pStyle w:val="NormalWeb"/>
              <w:spacing w:before="0" w:beforeAutospacing="0" w:after="0" w:afterAutospacing="0" w:line="360" w:lineRule="auto"/>
              <w:rPr>
                <w:rFonts w:ascii="GHEA Grapalat" w:hAnsi="GHEA Grapalat"/>
                <w:color w:val="000000"/>
                <w:szCs w:val="26"/>
              </w:rPr>
            </w:pPr>
            <w:r w:rsidRPr="006A4977">
              <w:rPr>
                <w:rFonts w:ascii="GHEA Grapalat" w:hAnsi="GHEA Grapalat" w:cs="Sylfaen"/>
                <w:color w:val="000000"/>
                <w:szCs w:val="26"/>
              </w:rPr>
              <w:t>Ամփոփագիր</w:t>
            </w:r>
          </w:p>
        </w:tc>
        <w:tc>
          <w:tcPr>
            <w:tcW w:w="5702" w:type="dxa"/>
            <w:tcBorders>
              <w:top w:val="outset" w:sz="6" w:space="0" w:color="auto"/>
              <w:left w:val="outset" w:sz="6" w:space="0" w:color="auto"/>
              <w:bottom w:val="outset" w:sz="6" w:space="0" w:color="auto"/>
              <w:right w:val="outset" w:sz="6" w:space="0" w:color="auto"/>
            </w:tcBorders>
            <w:shd w:val="clear" w:color="auto" w:fill="FFFFFF"/>
          </w:tcPr>
          <w:p w14:paraId="77EF871D" w14:textId="77777777" w:rsidR="00F0435C" w:rsidRPr="006A4977" w:rsidRDefault="00F0435C" w:rsidP="00E3286F">
            <w:pPr>
              <w:pStyle w:val="NormalWeb"/>
              <w:spacing w:before="0" w:beforeAutospacing="0" w:after="0" w:afterAutospacing="0" w:line="360" w:lineRule="auto"/>
              <w:rPr>
                <w:rFonts w:ascii="GHEA Grapalat" w:hAnsi="GHEA Grapalat"/>
                <w:color w:val="000000"/>
                <w:szCs w:val="26"/>
              </w:rPr>
            </w:pPr>
            <w:r w:rsidRPr="006A4977">
              <w:rPr>
                <w:rFonts w:ascii="GHEA Grapalat" w:hAnsi="GHEA Grapalat"/>
                <w:color w:val="000000"/>
                <w:szCs w:val="26"/>
              </w:rPr>
              <w:t>Ամփոփագիրը պարունակում է ամբողջ հաշվետվության հակիրճ նկարագրություն, որտեղ ներկայացվում են բացահայտված հիմնական ռիսկերը և դրանց զսպման առաջարկները:</w:t>
            </w:r>
          </w:p>
        </w:tc>
      </w:tr>
      <w:tr w:rsidR="00F0435C" w:rsidRPr="006A4977" w14:paraId="28D83BEC" w14:textId="77777777" w:rsidTr="007656FF">
        <w:trPr>
          <w:tblCellSpacing w:w="0" w:type="dxa"/>
          <w:jc w:val="center"/>
        </w:trPr>
        <w:tc>
          <w:tcPr>
            <w:tcW w:w="360" w:type="dxa"/>
            <w:tcBorders>
              <w:top w:val="outset" w:sz="6" w:space="0" w:color="auto"/>
              <w:left w:val="outset" w:sz="6" w:space="0" w:color="auto"/>
              <w:bottom w:val="outset" w:sz="6" w:space="0" w:color="auto"/>
              <w:right w:val="outset" w:sz="6" w:space="0" w:color="auto"/>
            </w:tcBorders>
            <w:shd w:val="clear" w:color="auto" w:fill="FFFFFF"/>
          </w:tcPr>
          <w:p w14:paraId="3D3F7296" w14:textId="77777777" w:rsidR="00F0435C" w:rsidRPr="006A4977" w:rsidRDefault="00F0435C" w:rsidP="00E3286F">
            <w:pPr>
              <w:pStyle w:val="NormalWeb"/>
              <w:spacing w:before="0" w:beforeAutospacing="0" w:after="0" w:afterAutospacing="0" w:line="360" w:lineRule="auto"/>
              <w:rPr>
                <w:rFonts w:ascii="GHEA Grapalat" w:hAnsi="GHEA Grapalat"/>
                <w:color w:val="000000"/>
                <w:szCs w:val="26"/>
              </w:rPr>
            </w:pPr>
            <w:r w:rsidRPr="006A4977">
              <w:rPr>
                <w:rFonts w:ascii="GHEA Grapalat" w:hAnsi="GHEA Grapalat"/>
                <w:color w:val="000000"/>
                <w:szCs w:val="26"/>
              </w:rPr>
              <w:t>3.</w:t>
            </w:r>
          </w:p>
        </w:tc>
        <w:tc>
          <w:tcPr>
            <w:tcW w:w="2191" w:type="dxa"/>
            <w:tcBorders>
              <w:top w:val="outset" w:sz="6" w:space="0" w:color="auto"/>
              <w:left w:val="outset" w:sz="6" w:space="0" w:color="auto"/>
              <w:bottom w:val="outset" w:sz="6" w:space="0" w:color="auto"/>
              <w:right w:val="outset" w:sz="6" w:space="0" w:color="auto"/>
            </w:tcBorders>
            <w:shd w:val="clear" w:color="auto" w:fill="FFFFFF"/>
          </w:tcPr>
          <w:p w14:paraId="461BB710" w14:textId="77777777" w:rsidR="00F0435C" w:rsidRPr="006A4977" w:rsidRDefault="00F0435C" w:rsidP="00E3286F">
            <w:pPr>
              <w:pStyle w:val="NormalWeb"/>
              <w:spacing w:before="0" w:beforeAutospacing="0" w:after="0" w:afterAutospacing="0" w:line="360" w:lineRule="auto"/>
              <w:rPr>
                <w:rFonts w:ascii="GHEA Grapalat" w:hAnsi="GHEA Grapalat"/>
                <w:color w:val="000000"/>
                <w:szCs w:val="26"/>
              </w:rPr>
            </w:pPr>
            <w:r w:rsidRPr="006A4977">
              <w:rPr>
                <w:rFonts w:ascii="GHEA Grapalat" w:hAnsi="GHEA Grapalat" w:cs="Sylfaen"/>
                <w:color w:val="000000"/>
                <w:szCs w:val="26"/>
              </w:rPr>
              <w:t>Աուդիտի մոտեցում</w:t>
            </w:r>
          </w:p>
        </w:tc>
        <w:tc>
          <w:tcPr>
            <w:tcW w:w="5702" w:type="dxa"/>
            <w:tcBorders>
              <w:top w:val="outset" w:sz="6" w:space="0" w:color="auto"/>
              <w:left w:val="outset" w:sz="6" w:space="0" w:color="auto"/>
              <w:bottom w:val="outset" w:sz="6" w:space="0" w:color="auto"/>
              <w:right w:val="outset" w:sz="6" w:space="0" w:color="auto"/>
            </w:tcBorders>
            <w:shd w:val="clear" w:color="auto" w:fill="FFFFFF"/>
          </w:tcPr>
          <w:p w14:paraId="304AC119" w14:textId="77777777" w:rsidR="00F0435C" w:rsidRPr="006A4977" w:rsidRDefault="00F0435C" w:rsidP="00E3286F">
            <w:pPr>
              <w:pStyle w:val="NormalWeb"/>
              <w:spacing w:before="0" w:beforeAutospacing="0" w:after="0" w:afterAutospacing="0" w:line="360" w:lineRule="auto"/>
              <w:rPr>
                <w:rFonts w:ascii="GHEA Grapalat" w:hAnsi="GHEA Grapalat"/>
                <w:color w:val="000000"/>
                <w:szCs w:val="26"/>
              </w:rPr>
            </w:pPr>
            <w:r w:rsidRPr="006A4977">
              <w:rPr>
                <w:rFonts w:ascii="GHEA Grapalat" w:hAnsi="GHEA Grapalat"/>
                <w:color w:val="000000"/>
                <w:szCs w:val="26"/>
              </w:rPr>
              <w:t>1) Հաշվետվության այս բաժնում պետք է անդրադառնալ այնպիսի հարցերին ինչպիսիք են.</w:t>
            </w:r>
          </w:p>
          <w:p w14:paraId="3EDE9F38" w14:textId="77777777" w:rsidR="00F0435C" w:rsidRPr="006A4977" w:rsidRDefault="00F0435C" w:rsidP="00E3286F">
            <w:pPr>
              <w:pStyle w:val="NormalWeb"/>
              <w:spacing w:before="0" w:beforeAutospacing="0" w:after="0" w:afterAutospacing="0" w:line="360" w:lineRule="auto"/>
              <w:rPr>
                <w:rFonts w:ascii="GHEA Grapalat" w:hAnsi="GHEA Grapalat"/>
                <w:color w:val="000000"/>
                <w:szCs w:val="26"/>
              </w:rPr>
            </w:pPr>
            <w:r w:rsidRPr="006A4977">
              <w:rPr>
                <w:rFonts w:ascii="GHEA Grapalat" w:hAnsi="GHEA Grapalat"/>
                <w:color w:val="000000"/>
                <w:szCs w:val="26"/>
              </w:rPr>
              <w:t>ա. ինչպե՞ս է իրականացվել աշխատանքը,</w:t>
            </w:r>
          </w:p>
          <w:p w14:paraId="7D8EF797" w14:textId="77777777" w:rsidR="00F0435C" w:rsidRPr="006A4977" w:rsidRDefault="00F0435C" w:rsidP="00E3286F">
            <w:pPr>
              <w:pStyle w:val="NormalWeb"/>
              <w:spacing w:before="0" w:beforeAutospacing="0" w:after="0" w:afterAutospacing="0" w:line="360" w:lineRule="auto"/>
              <w:rPr>
                <w:rFonts w:ascii="GHEA Grapalat" w:hAnsi="GHEA Grapalat"/>
                <w:color w:val="000000"/>
                <w:szCs w:val="26"/>
              </w:rPr>
            </w:pPr>
            <w:r w:rsidRPr="006A4977">
              <w:rPr>
                <w:rFonts w:ascii="GHEA Grapalat" w:hAnsi="GHEA Grapalat"/>
                <w:color w:val="000000"/>
                <w:szCs w:val="26"/>
              </w:rPr>
              <w:t xml:space="preserve">բ. ի՞նչ ժամանակաշրջան է ընդգրկել այդ աշխատանքը, </w:t>
            </w:r>
          </w:p>
          <w:p w14:paraId="70BD4A4C" w14:textId="77777777" w:rsidR="00F0435C" w:rsidRPr="006A4977" w:rsidRDefault="00F0435C" w:rsidP="00E3286F">
            <w:pPr>
              <w:pStyle w:val="NormalWeb"/>
              <w:spacing w:before="0" w:beforeAutospacing="0" w:after="0" w:afterAutospacing="0" w:line="360" w:lineRule="auto"/>
              <w:rPr>
                <w:rFonts w:ascii="GHEA Grapalat" w:hAnsi="GHEA Grapalat"/>
                <w:color w:val="000000"/>
                <w:szCs w:val="26"/>
              </w:rPr>
            </w:pPr>
            <w:r w:rsidRPr="006A4977">
              <w:rPr>
                <w:rFonts w:ascii="GHEA Grapalat" w:hAnsi="GHEA Grapalat"/>
                <w:color w:val="000000"/>
                <w:szCs w:val="26"/>
              </w:rPr>
              <w:t>գ</w:t>
            </w:r>
            <w:r w:rsidRPr="006A4977">
              <w:rPr>
                <w:rFonts w:ascii="Cambria Math" w:hAnsi="Cambria Math" w:cs="Cambria Math"/>
                <w:color w:val="000000"/>
                <w:szCs w:val="26"/>
              </w:rPr>
              <w:t>․</w:t>
            </w:r>
            <w:r w:rsidRPr="006A4977">
              <w:rPr>
                <w:rFonts w:ascii="GHEA Grapalat" w:hAnsi="GHEA Grapalat"/>
                <w:color w:val="000000"/>
                <w:szCs w:val="26"/>
              </w:rPr>
              <w:t xml:space="preserve"> </w:t>
            </w:r>
            <w:r w:rsidRPr="006A4977">
              <w:rPr>
                <w:rFonts w:ascii="GHEA Grapalat" w:hAnsi="GHEA Grapalat" w:cs="GHEA Grapalat"/>
                <w:color w:val="000000"/>
                <w:szCs w:val="26"/>
              </w:rPr>
              <w:t>կատարվել</w:t>
            </w:r>
            <w:r w:rsidRPr="006A4977">
              <w:rPr>
                <w:rFonts w:ascii="GHEA Grapalat" w:hAnsi="GHEA Grapalat"/>
                <w:color w:val="000000"/>
                <w:szCs w:val="26"/>
              </w:rPr>
              <w:t xml:space="preserve"> </w:t>
            </w:r>
            <w:r w:rsidRPr="006A4977">
              <w:rPr>
                <w:rFonts w:ascii="GHEA Grapalat" w:hAnsi="GHEA Grapalat" w:cs="GHEA Grapalat"/>
                <w:color w:val="000000"/>
                <w:szCs w:val="26"/>
              </w:rPr>
              <w:t>է</w:t>
            </w:r>
            <w:r w:rsidRPr="006A4977">
              <w:rPr>
                <w:rFonts w:ascii="GHEA Grapalat" w:hAnsi="GHEA Grapalat"/>
                <w:color w:val="000000"/>
                <w:szCs w:val="26"/>
              </w:rPr>
              <w:t xml:space="preserve"> </w:t>
            </w:r>
            <w:r w:rsidRPr="006A4977">
              <w:rPr>
                <w:rFonts w:ascii="GHEA Grapalat" w:hAnsi="GHEA Grapalat" w:cs="GHEA Grapalat"/>
                <w:color w:val="000000"/>
                <w:szCs w:val="26"/>
              </w:rPr>
              <w:t>ընտրանք</w:t>
            </w:r>
            <w:r w:rsidRPr="006A4977">
              <w:rPr>
                <w:rFonts w:ascii="GHEA Grapalat" w:hAnsi="GHEA Grapalat"/>
                <w:color w:val="000000"/>
                <w:szCs w:val="26"/>
              </w:rPr>
              <w:t xml:space="preserve">, </w:t>
            </w:r>
            <w:r w:rsidRPr="006A4977">
              <w:rPr>
                <w:rFonts w:ascii="GHEA Grapalat" w:hAnsi="GHEA Grapalat" w:cs="GHEA Grapalat"/>
                <w:color w:val="000000"/>
                <w:szCs w:val="26"/>
              </w:rPr>
              <w:t>թե</w:t>
            </w:r>
            <w:r w:rsidRPr="006A4977">
              <w:rPr>
                <w:rFonts w:ascii="GHEA Grapalat" w:hAnsi="GHEA Grapalat"/>
                <w:color w:val="000000"/>
                <w:szCs w:val="26"/>
              </w:rPr>
              <w:t xml:space="preserve"> </w:t>
            </w:r>
            <w:r w:rsidRPr="006A4977">
              <w:rPr>
                <w:rFonts w:ascii="GHEA Grapalat" w:hAnsi="GHEA Grapalat" w:cs="GHEA Grapalat"/>
                <w:color w:val="000000"/>
                <w:szCs w:val="26"/>
              </w:rPr>
              <w:t>դիտարկվել</w:t>
            </w:r>
            <w:r w:rsidRPr="006A4977">
              <w:rPr>
                <w:rFonts w:ascii="GHEA Grapalat" w:hAnsi="GHEA Grapalat"/>
                <w:color w:val="000000"/>
                <w:szCs w:val="26"/>
              </w:rPr>
              <w:t xml:space="preserve"> </w:t>
            </w:r>
            <w:r w:rsidRPr="006A4977">
              <w:rPr>
                <w:rFonts w:ascii="GHEA Grapalat" w:hAnsi="GHEA Grapalat" w:cs="GHEA Grapalat"/>
                <w:color w:val="000000"/>
                <w:szCs w:val="26"/>
              </w:rPr>
              <w:t>է</w:t>
            </w:r>
            <w:r w:rsidRPr="006A4977">
              <w:rPr>
                <w:rFonts w:ascii="GHEA Grapalat" w:hAnsi="GHEA Grapalat"/>
                <w:color w:val="000000"/>
                <w:szCs w:val="26"/>
              </w:rPr>
              <w:t xml:space="preserve"> </w:t>
            </w:r>
            <w:r w:rsidRPr="006A4977">
              <w:rPr>
                <w:rFonts w:ascii="GHEA Grapalat" w:hAnsi="GHEA Grapalat" w:cs="GHEA Grapalat"/>
                <w:color w:val="000000"/>
                <w:szCs w:val="26"/>
              </w:rPr>
              <w:t>աուդիտի</w:t>
            </w:r>
            <w:r w:rsidRPr="006A4977">
              <w:rPr>
                <w:rFonts w:ascii="GHEA Grapalat" w:hAnsi="GHEA Grapalat"/>
                <w:color w:val="000000"/>
                <w:szCs w:val="26"/>
              </w:rPr>
              <w:t xml:space="preserve"> </w:t>
            </w:r>
            <w:r w:rsidRPr="006A4977">
              <w:rPr>
                <w:rFonts w:ascii="GHEA Grapalat" w:hAnsi="GHEA Grapalat" w:cs="GHEA Grapalat"/>
                <w:color w:val="000000"/>
                <w:szCs w:val="26"/>
              </w:rPr>
              <w:t>ենթակա</w:t>
            </w:r>
            <w:r w:rsidRPr="006A4977">
              <w:rPr>
                <w:rFonts w:ascii="GHEA Grapalat" w:hAnsi="GHEA Grapalat"/>
                <w:color w:val="000000"/>
                <w:szCs w:val="26"/>
              </w:rPr>
              <w:t xml:space="preserve"> </w:t>
            </w:r>
            <w:r w:rsidRPr="006A4977">
              <w:rPr>
                <w:rFonts w:ascii="GHEA Grapalat" w:hAnsi="GHEA Grapalat" w:cs="GHEA Grapalat"/>
                <w:color w:val="000000"/>
                <w:szCs w:val="26"/>
              </w:rPr>
              <w:t>ողջ</w:t>
            </w:r>
            <w:r w:rsidRPr="006A4977">
              <w:rPr>
                <w:rFonts w:ascii="GHEA Grapalat" w:hAnsi="GHEA Grapalat"/>
                <w:color w:val="000000"/>
                <w:szCs w:val="26"/>
              </w:rPr>
              <w:t xml:space="preserve"> </w:t>
            </w:r>
            <w:r w:rsidRPr="006A4977">
              <w:rPr>
                <w:rFonts w:ascii="GHEA Grapalat" w:hAnsi="GHEA Grapalat" w:cs="GHEA Grapalat"/>
                <w:color w:val="000000"/>
                <w:szCs w:val="26"/>
              </w:rPr>
              <w:t>բազմությունը</w:t>
            </w:r>
            <w:r w:rsidRPr="006A4977" w:rsidDel="00CB6E28">
              <w:rPr>
                <w:rFonts w:ascii="GHEA Grapalat" w:hAnsi="GHEA Grapalat"/>
                <w:color w:val="000000"/>
                <w:szCs w:val="26"/>
              </w:rPr>
              <w:t xml:space="preserve"> </w:t>
            </w:r>
          </w:p>
        </w:tc>
      </w:tr>
      <w:tr w:rsidR="00F0435C" w:rsidRPr="006A4977" w14:paraId="7038ADEC" w14:textId="77777777" w:rsidTr="007656FF">
        <w:trPr>
          <w:tblCellSpacing w:w="0" w:type="dxa"/>
          <w:jc w:val="center"/>
        </w:trPr>
        <w:tc>
          <w:tcPr>
            <w:tcW w:w="360" w:type="dxa"/>
            <w:tcBorders>
              <w:top w:val="outset" w:sz="6" w:space="0" w:color="auto"/>
              <w:left w:val="outset" w:sz="6" w:space="0" w:color="auto"/>
              <w:bottom w:val="outset" w:sz="6" w:space="0" w:color="auto"/>
              <w:right w:val="outset" w:sz="6" w:space="0" w:color="auto"/>
            </w:tcBorders>
            <w:shd w:val="clear" w:color="auto" w:fill="FFFFFF"/>
          </w:tcPr>
          <w:p w14:paraId="0A7F9F62" w14:textId="77777777" w:rsidR="00F0435C" w:rsidRPr="006A4977" w:rsidRDefault="00F0435C" w:rsidP="00E3286F">
            <w:pPr>
              <w:pStyle w:val="NormalWeb"/>
              <w:spacing w:before="0" w:beforeAutospacing="0" w:after="0" w:afterAutospacing="0" w:line="360" w:lineRule="auto"/>
              <w:rPr>
                <w:rFonts w:ascii="GHEA Grapalat" w:hAnsi="GHEA Grapalat"/>
                <w:color w:val="000000"/>
                <w:szCs w:val="26"/>
              </w:rPr>
            </w:pPr>
            <w:r w:rsidRPr="006A4977">
              <w:rPr>
                <w:rFonts w:ascii="GHEA Grapalat" w:hAnsi="GHEA Grapalat"/>
                <w:color w:val="000000"/>
                <w:szCs w:val="26"/>
              </w:rPr>
              <w:t>4.</w:t>
            </w:r>
          </w:p>
        </w:tc>
        <w:tc>
          <w:tcPr>
            <w:tcW w:w="2191" w:type="dxa"/>
            <w:tcBorders>
              <w:top w:val="outset" w:sz="6" w:space="0" w:color="auto"/>
              <w:left w:val="outset" w:sz="6" w:space="0" w:color="auto"/>
              <w:bottom w:val="outset" w:sz="6" w:space="0" w:color="auto"/>
              <w:right w:val="outset" w:sz="6" w:space="0" w:color="auto"/>
            </w:tcBorders>
            <w:shd w:val="clear" w:color="auto" w:fill="FFFFFF"/>
          </w:tcPr>
          <w:p w14:paraId="5D12337D" w14:textId="77777777" w:rsidR="00F0435C" w:rsidRPr="006A4977" w:rsidRDefault="00F0435C" w:rsidP="00E3286F">
            <w:pPr>
              <w:pStyle w:val="NormalWeb"/>
              <w:spacing w:before="0" w:beforeAutospacing="0" w:after="0" w:afterAutospacing="0" w:line="360" w:lineRule="auto"/>
              <w:rPr>
                <w:rFonts w:ascii="GHEA Grapalat" w:hAnsi="GHEA Grapalat"/>
                <w:color w:val="000000"/>
                <w:szCs w:val="26"/>
              </w:rPr>
            </w:pPr>
            <w:r w:rsidRPr="006A4977">
              <w:rPr>
                <w:rFonts w:ascii="GHEA Grapalat" w:hAnsi="GHEA Grapalat" w:cs="Sylfaen"/>
                <w:color w:val="000000"/>
                <w:szCs w:val="26"/>
              </w:rPr>
              <w:t>Բացահայտումներ և եզրակացություններ</w:t>
            </w:r>
            <w:r w:rsidRPr="006A4977" w:rsidDel="00CB6E28">
              <w:rPr>
                <w:rFonts w:ascii="GHEA Grapalat" w:hAnsi="GHEA Grapalat" w:cs="Sylfaen"/>
                <w:color w:val="000000"/>
                <w:szCs w:val="26"/>
              </w:rPr>
              <w:t xml:space="preserve"> </w:t>
            </w:r>
          </w:p>
        </w:tc>
        <w:tc>
          <w:tcPr>
            <w:tcW w:w="5702" w:type="dxa"/>
            <w:tcBorders>
              <w:top w:val="outset" w:sz="6" w:space="0" w:color="auto"/>
              <w:left w:val="outset" w:sz="6" w:space="0" w:color="auto"/>
              <w:bottom w:val="outset" w:sz="6" w:space="0" w:color="auto"/>
              <w:right w:val="outset" w:sz="6" w:space="0" w:color="auto"/>
            </w:tcBorders>
            <w:shd w:val="clear" w:color="auto" w:fill="FFFFFF"/>
          </w:tcPr>
          <w:p w14:paraId="1E4E27CA" w14:textId="77777777" w:rsidR="00F0435C" w:rsidRPr="006A4977" w:rsidRDefault="00F0435C" w:rsidP="00E3286F">
            <w:pPr>
              <w:pStyle w:val="NormalWeb"/>
              <w:spacing w:before="0" w:beforeAutospacing="0" w:after="0" w:afterAutospacing="0" w:line="360" w:lineRule="auto"/>
              <w:rPr>
                <w:rFonts w:ascii="GHEA Grapalat" w:hAnsi="GHEA Grapalat"/>
                <w:color w:val="000000"/>
                <w:szCs w:val="26"/>
              </w:rPr>
            </w:pPr>
            <w:r w:rsidRPr="006A4977">
              <w:rPr>
                <w:rFonts w:ascii="GHEA Grapalat" w:hAnsi="GHEA Grapalat"/>
                <w:color w:val="000000"/>
                <w:szCs w:val="26"/>
              </w:rPr>
              <w:t xml:space="preserve">1) Հաշվետվության այս բաժնում պետք է նշել, թե ի՞նչ բացահայտումներ են կատարել աուդիտորները իրենց աշխատանքի արդյունքում: </w:t>
            </w:r>
          </w:p>
          <w:p w14:paraId="37594102" w14:textId="77777777" w:rsidR="00F0435C" w:rsidRPr="006A4977" w:rsidRDefault="00F0435C" w:rsidP="00E3286F">
            <w:pPr>
              <w:pStyle w:val="NormalWeb"/>
              <w:spacing w:before="0" w:beforeAutospacing="0" w:after="0" w:afterAutospacing="0" w:line="360" w:lineRule="auto"/>
              <w:rPr>
                <w:rFonts w:ascii="GHEA Grapalat" w:hAnsi="GHEA Grapalat"/>
                <w:color w:val="000000"/>
                <w:szCs w:val="26"/>
              </w:rPr>
            </w:pPr>
            <w:r w:rsidRPr="006A4977">
              <w:rPr>
                <w:rFonts w:ascii="GHEA Grapalat" w:hAnsi="GHEA Grapalat"/>
                <w:color w:val="000000"/>
                <w:szCs w:val="26"/>
              </w:rPr>
              <w:t>2)</w:t>
            </w:r>
            <w:r w:rsidRPr="006A4977">
              <w:rPr>
                <w:rFonts w:ascii="GHEA Grapalat" w:hAnsi="GHEA Grapalat"/>
                <w:color w:val="000000"/>
                <w:szCs w:val="26"/>
                <w:lang w:val="hy-AM"/>
              </w:rPr>
              <w:t xml:space="preserve"> </w:t>
            </w:r>
            <w:r w:rsidRPr="006A4977">
              <w:rPr>
                <w:rFonts w:ascii="GHEA Grapalat" w:hAnsi="GHEA Grapalat"/>
                <w:color w:val="000000"/>
                <w:szCs w:val="26"/>
              </w:rPr>
              <w:t xml:space="preserve">Դիտարկումները (կամ բացահայտումները) պետք է ներառեն չափանիշները (ինչ պետք է լիներ), պայմանը (ինչ էր առկա), պատճառը և ազդեցությունը: </w:t>
            </w:r>
          </w:p>
          <w:p w14:paraId="761FAE48" w14:textId="0AE82BC2" w:rsidR="00F0435C" w:rsidRPr="006A4977" w:rsidRDefault="00F0435C" w:rsidP="00E3286F">
            <w:pPr>
              <w:pStyle w:val="NormalWeb"/>
              <w:spacing w:before="0" w:beforeAutospacing="0" w:after="0" w:afterAutospacing="0" w:line="360" w:lineRule="auto"/>
              <w:rPr>
                <w:rFonts w:ascii="GHEA Grapalat" w:hAnsi="GHEA Grapalat"/>
                <w:color w:val="000000"/>
                <w:szCs w:val="26"/>
              </w:rPr>
            </w:pPr>
            <w:r w:rsidRPr="006A4977">
              <w:rPr>
                <w:rFonts w:ascii="GHEA Grapalat" w:hAnsi="GHEA Grapalat"/>
                <w:color w:val="000000"/>
                <w:szCs w:val="26"/>
              </w:rPr>
              <w:tab/>
              <w:t xml:space="preserve">Յուրաքանչյուր դիտարկում պետք է պարունակի նաև առաջարկներ և համաձայնեցված գործողություններ, թե աուդիտի ենթարկվող միավորը ինչ գործողություններ է պատրաստվում </w:t>
            </w:r>
            <w:r w:rsidRPr="006A4977">
              <w:rPr>
                <w:rFonts w:ascii="GHEA Grapalat" w:hAnsi="GHEA Grapalat"/>
                <w:color w:val="000000"/>
                <w:szCs w:val="26"/>
              </w:rPr>
              <w:lastRenderedPageBreak/>
              <w:t>իրականացնել բացահայտված ռիսկերը զսպելու համար։</w:t>
            </w:r>
          </w:p>
          <w:p w14:paraId="386E0814" w14:textId="77777777" w:rsidR="00F0435C" w:rsidRPr="006A4977" w:rsidRDefault="00F0435C" w:rsidP="00E3286F">
            <w:pPr>
              <w:pStyle w:val="NormalWeb"/>
              <w:spacing w:before="0" w:beforeAutospacing="0" w:after="0" w:afterAutospacing="0" w:line="360" w:lineRule="auto"/>
              <w:rPr>
                <w:rFonts w:ascii="GHEA Grapalat" w:hAnsi="GHEA Grapalat"/>
                <w:color w:val="000000"/>
                <w:szCs w:val="26"/>
              </w:rPr>
            </w:pPr>
            <w:r w:rsidRPr="006A4977">
              <w:rPr>
                <w:rFonts w:ascii="GHEA Grapalat" w:hAnsi="GHEA Grapalat"/>
                <w:color w:val="000000"/>
                <w:szCs w:val="26"/>
              </w:rPr>
              <w:tab/>
              <w:t>Առաջարկները պետք է հասցեագրված լինեն կոնկրետ անձին կամ միավորին` բարելավման քայլեր իրականացնելու համար: Անհրաժեշտ է հստակ սահմանել, թե ինչպիսի քայլեր են ակնկալվում կազմակերպությունից կամ միավորից հայտնաբերած թերությունները վերացնելու համար:</w:t>
            </w:r>
          </w:p>
        </w:tc>
      </w:tr>
      <w:tr w:rsidR="00F0435C" w:rsidRPr="006A4977" w14:paraId="08F14810" w14:textId="77777777" w:rsidTr="007656FF">
        <w:trPr>
          <w:tblCellSpacing w:w="0" w:type="dxa"/>
          <w:jc w:val="center"/>
        </w:trPr>
        <w:tc>
          <w:tcPr>
            <w:tcW w:w="360" w:type="dxa"/>
            <w:tcBorders>
              <w:top w:val="outset" w:sz="6" w:space="0" w:color="auto"/>
              <w:left w:val="outset" w:sz="6" w:space="0" w:color="auto"/>
              <w:bottom w:val="outset" w:sz="6" w:space="0" w:color="auto"/>
              <w:right w:val="outset" w:sz="6" w:space="0" w:color="auto"/>
            </w:tcBorders>
            <w:shd w:val="clear" w:color="auto" w:fill="FFFFFF"/>
          </w:tcPr>
          <w:p w14:paraId="49751B96" w14:textId="77777777" w:rsidR="00F0435C" w:rsidRPr="006A4977" w:rsidRDefault="00F0435C" w:rsidP="00E3286F">
            <w:pPr>
              <w:pStyle w:val="NormalWeb"/>
              <w:spacing w:before="0" w:beforeAutospacing="0" w:after="0" w:afterAutospacing="0" w:line="360" w:lineRule="auto"/>
              <w:rPr>
                <w:rFonts w:ascii="GHEA Grapalat" w:hAnsi="GHEA Grapalat"/>
                <w:color w:val="000000"/>
                <w:szCs w:val="26"/>
              </w:rPr>
            </w:pPr>
            <w:r w:rsidRPr="006A4977">
              <w:rPr>
                <w:rFonts w:ascii="GHEA Grapalat" w:hAnsi="GHEA Grapalat"/>
                <w:color w:val="000000"/>
                <w:szCs w:val="26"/>
              </w:rPr>
              <w:lastRenderedPageBreak/>
              <w:t>5.</w:t>
            </w:r>
          </w:p>
        </w:tc>
        <w:tc>
          <w:tcPr>
            <w:tcW w:w="2191" w:type="dxa"/>
            <w:tcBorders>
              <w:top w:val="outset" w:sz="6" w:space="0" w:color="auto"/>
              <w:left w:val="outset" w:sz="6" w:space="0" w:color="auto"/>
              <w:bottom w:val="outset" w:sz="6" w:space="0" w:color="auto"/>
              <w:right w:val="outset" w:sz="6" w:space="0" w:color="auto"/>
            </w:tcBorders>
            <w:shd w:val="clear" w:color="auto" w:fill="FFFFFF"/>
          </w:tcPr>
          <w:p w14:paraId="2CB03637" w14:textId="77777777" w:rsidR="00F0435C" w:rsidRPr="006A4977" w:rsidRDefault="00F0435C" w:rsidP="00E3286F">
            <w:pPr>
              <w:pStyle w:val="NormalWeb"/>
              <w:spacing w:before="0" w:beforeAutospacing="0" w:after="0" w:afterAutospacing="0" w:line="360" w:lineRule="auto"/>
              <w:rPr>
                <w:rFonts w:ascii="GHEA Grapalat" w:hAnsi="GHEA Grapalat"/>
                <w:color w:val="000000"/>
                <w:szCs w:val="26"/>
              </w:rPr>
            </w:pPr>
            <w:r w:rsidRPr="006A4977">
              <w:rPr>
                <w:rFonts w:ascii="GHEA Grapalat" w:hAnsi="GHEA Grapalat" w:cs="Sylfaen"/>
                <w:color w:val="000000"/>
                <w:szCs w:val="26"/>
              </w:rPr>
              <w:t>Գործողությունների</w:t>
            </w:r>
            <w:r w:rsidRPr="006A4977">
              <w:rPr>
                <w:rFonts w:ascii="GHEA Grapalat" w:hAnsi="GHEA Grapalat"/>
                <w:color w:val="000000"/>
                <w:szCs w:val="26"/>
              </w:rPr>
              <w:t xml:space="preserve"> </w:t>
            </w:r>
            <w:r w:rsidRPr="006A4977">
              <w:rPr>
                <w:rFonts w:ascii="GHEA Grapalat" w:hAnsi="GHEA Grapalat" w:cs="Sylfaen"/>
                <w:color w:val="000000"/>
                <w:szCs w:val="26"/>
              </w:rPr>
              <w:t>ծրագիր</w:t>
            </w:r>
          </w:p>
        </w:tc>
        <w:tc>
          <w:tcPr>
            <w:tcW w:w="5702" w:type="dxa"/>
            <w:tcBorders>
              <w:top w:val="outset" w:sz="6" w:space="0" w:color="auto"/>
              <w:left w:val="outset" w:sz="6" w:space="0" w:color="auto"/>
              <w:bottom w:val="outset" w:sz="6" w:space="0" w:color="auto"/>
              <w:right w:val="outset" w:sz="6" w:space="0" w:color="auto"/>
            </w:tcBorders>
            <w:shd w:val="clear" w:color="auto" w:fill="FFFFFF"/>
          </w:tcPr>
          <w:p w14:paraId="7F1CA4F5" w14:textId="77777777" w:rsidR="00F0435C" w:rsidRPr="006A4977" w:rsidRDefault="00F0435C" w:rsidP="00E3286F">
            <w:pPr>
              <w:pStyle w:val="NormalWeb"/>
              <w:spacing w:before="0" w:beforeAutospacing="0" w:after="0" w:afterAutospacing="0" w:line="360" w:lineRule="auto"/>
              <w:rPr>
                <w:rFonts w:ascii="GHEA Grapalat" w:hAnsi="GHEA Grapalat"/>
                <w:color w:val="000000"/>
                <w:szCs w:val="26"/>
              </w:rPr>
            </w:pPr>
            <w:r w:rsidRPr="006A4977">
              <w:rPr>
                <w:rFonts w:ascii="GHEA Grapalat" w:hAnsi="GHEA Grapalat" w:cs="Sylfaen"/>
                <w:color w:val="000000"/>
                <w:szCs w:val="26"/>
              </w:rPr>
              <w:t>Բոլոր</w:t>
            </w:r>
            <w:r w:rsidRPr="006A4977">
              <w:rPr>
                <w:rFonts w:ascii="GHEA Grapalat" w:hAnsi="GHEA Grapalat"/>
                <w:color w:val="000000"/>
                <w:szCs w:val="26"/>
              </w:rPr>
              <w:t xml:space="preserve"> </w:t>
            </w:r>
            <w:r w:rsidRPr="006A4977">
              <w:rPr>
                <w:rFonts w:ascii="GHEA Grapalat" w:hAnsi="GHEA Grapalat" w:cs="Sylfaen"/>
                <w:color w:val="000000"/>
                <w:szCs w:val="26"/>
              </w:rPr>
              <w:t>առաջարկությունները</w:t>
            </w:r>
            <w:r w:rsidRPr="006A4977">
              <w:rPr>
                <w:rFonts w:ascii="GHEA Grapalat" w:hAnsi="GHEA Grapalat"/>
                <w:color w:val="000000"/>
                <w:szCs w:val="26"/>
              </w:rPr>
              <w:t xml:space="preserve"> </w:t>
            </w:r>
            <w:r w:rsidRPr="006A4977">
              <w:rPr>
                <w:rFonts w:ascii="GHEA Grapalat" w:hAnsi="GHEA Grapalat" w:cs="Sylfaen"/>
                <w:color w:val="000000"/>
                <w:szCs w:val="26"/>
              </w:rPr>
              <w:t>պետք</w:t>
            </w:r>
            <w:r w:rsidRPr="006A4977">
              <w:rPr>
                <w:rFonts w:ascii="GHEA Grapalat" w:hAnsi="GHEA Grapalat"/>
                <w:color w:val="000000"/>
                <w:szCs w:val="26"/>
              </w:rPr>
              <w:t xml:space="preserve"> </w:t>
            </w:r>
            <w:r w:rsidRPr="006A4977">
              <w:rPr>
                <w:rFonts w:ascii="GHEA Grapalat" w:hAnsi="GHEA Grapalat" w:cs="Sylfaen"/>
                <w:color w:val="000000"/>
                <w:szCs w:val="26"/>
              </w:rPr>
              <w:t>է</w:t>
            </w:r>
            <w:r w:rsidRPr="006A4977">
              <w:rPr>
                <w:rFonts w:ascii="GHEA Grapalat" w:hAnsi="GHEA Grapalat"/>
                <w:color w:val="000000"/>
                <w:szCs w:val="26"/>
              </w:rPr>
              <w:t xml:space="preserve"> </w:t>
            </w:r>
            <w:r w:rsidRPr="006A4977">
              <w:rPr>
                <w:rFonts w:ascii="GHEA Grapalat" w:hAnsi="GHEA Grapalat" w:cs="Sylfaen"/>
                <w:color w:val="000000"/>
                <w:szCs w:val="26"/>
              </w:rPr>
              <w:t>ամփոփվեն</w:t>
            </w:r>
            <w:r w:rsidRPr="006A4977">
              <w:rPr>
                <w:rFonts w:ascii="GHEA Grapalat" w:hAnsi="GHEA Grapalat"/>
                <w:color w:val="000000"/>
                <w:szCs w:val="26"/>
              </w:rPr>
              <w:t xml:space="preserve"> </w:t>
            </w:r>
            <w:r w:rsidRPr="006A4977">
              <w:rPr>
                <w:rFonts w:ascii="GHEA Grapalat" w:hAnsi="GHEA Grapalat" w:cs="Sylfaen"/>
                <w:color w:val="000000"/>
                <w:szCs w:val="26"/>
              </w:rPr>
              <w:t>գործողությունների</w:t>
            </w:r>
            <w:r w:rsidRPr="006A4977">
              <w:rPr>
                <w:rFonts w:ascii="GHEA Grapalat" w:hAnsi="GHEA Grapalat"/>
                <w:color w:val="000000"/>
                <w:szCs w:val="26"/>
              </w:rPr>
              <w:t xml:space="preserve"> </w:t>
            </w:r>
            <w:r w:rsidRPr="006A4977">
              <w:rPr>
                <w:rFonts w:ascii="GHEA Grapalat" w:hAnsi="GHEA Grapalat" w:cs="Sylfaen"/>
                <w:color w:val="000000"/>
                <w:szCs w:val="26"/>
              </w:rPr>
              <w:t>ծրագրում</w:t>
            </w:r>
            <w:r w:rsidRPr="006A4977">
              <w:rPr>
                <w:rFonts w:ascii="GHEA Grapalat" w:hAnsi="GHEA Grapalat"/>
                <w:color w:val="000000"/>
                <w:szCs w:val="26"/>
              </w:rPr>
              <w:t xml:space="preserve">: </w:t>
            </w:r>
            <w:r w:rsidRPr="006A4977">
              <w:rPr>
                <w:rFonts w:ascii="GHEA Grapalat" w:hAnsi="GHEA Grapalat" w:cs="Sylfaen"/>
                <w:color w:val="000000"/>
                <w:szCs w:val="26"/>
              </w:rPr>
              <w:t>Կազմակերպության</w:t>
            </w:r>
            <w:r w:rsidRPr="006A4977">
              <w:rPr>
                <w:rFonts w:ascii="GHEA Grapalat" w:hAnsi="GHEA Grapalat"/>
                <w:color w:val="000000"/>
                <w:szCs w:val="26"/>
              </w:rPr>
              <w:t xml:space="preserve"> </w:t>
            </w:r>
            <w:r w:rsidRPr="006A4977">
              <w:rPr>
                <w:rFonts w:ascii="GHEA Grapalat" w:hAnsi="GHEA Grapalat" w:cs="Sylfaen"/>
                <w:color w:val="000000"/>
                <w:szCs w:val="26"/>
              </w:rPr>
              <w:t>ղեկավարը</w:t>
            </w:r>
            <w:r w:rsidRPr="006A4977">
              <w:rPr>
                <w:rFonts w:ascii="GHEA Grapalat" w:hAnsi="GHEA Grapalat"/>
                <w:color w:val="000000"/>
                <w:szCs w:val="26"/>
              </w:rPr>
              <w:t xml:space="preserve">, </w:t>
            </w:r>
            <w:r w:rsidRPr="006A4977">
              <w:rPr>
                <w:rFonts w:ascii="GHEA Grapalat" w:hAnsi="GHEA Grapalat" w:cs="Sylfaen"/>
                <w:color w:val="000000"/>
                <w:szCs w:val="26"/>
              </w:rPr>
              <w:t>ներքին</w:t>
            </w:r>
            <w:r w:rsidRPr="006A4977">
              <w:rPr>
                <w:rFonts w:ascii="GHEA Grapalat" w:hAnsi="GHEA Grapalat"/>
                <w:color w:val="000000"/>
                <w:szCs w:val="26"/>
              </w:rPr>
              <w:t xml:space="preserve"> </w:t>
            </w:r>
            <w:r w:rsidRPr="006A4977">
              <w:rPr>
                <w:rFonts w:ascii="GHEA Grapalat" w:hAnsi="GHEA Grapalat" w:cs="Sylfaen"/>
                <w:color w:val="000000"/>
                <w:szCs w:val="26"/>
              </w:rPr>
              <w:t>աուդիտի</w:t>
            </w:r>
            <w:r w:rsidRPr="006A4977">
              <w:rPr>
                <w:rFonts w:ascii="GHEA Grapalat" w:hAnsi="GHEA Grapalat"/>
                <w:color w:val="000000"/>
                <w:szCs w:val="26"/>
              </w:rPr>
              <w:t xml:space="preserve"> </w:t>
            </w:r>
            <w:r w:rsidRPr="006A4977">
              <w:rPr>
                <w:rFonts w:ascii="GHEA Grapalat" w:hAnsi="GHEA Grapalat" w:cs="Sylfaen"/>
                <w:color w:val="000000"/>
                <w:szCs w:val="26"/>
              </w:rPr>
              <w:t>կոմիտեն</w:t>
            </w:r>
            <w:r w:rsidRPr="006A4977">
              <w:rPr>
                <w:rFonts w:ascii="GHEA Grapalat" w:hAnsi="GHEA Grapalat"/>
                <w:color w:val="000000"/>
                <w:szCs w:val="26"/>
              </w:rPr>
              <w:t xml:space="preserve"> </w:t>
            </w:r>
            <w:r w:rsidRPr="006A4977">
              <w:rPr>
                <w:rFonts w:ascii="GHEA Grapalat" w:hAnsi="GHEA Grapalat" w:cs="Sylfaen"/>
                <w:color w:val="000000"/>
                <w:szCs w:val="26"/>
              </w:rPr>
              <w:t>և</w:t>
            </w:r>
            <w:r w:rsidRPr="006A4977">
              <w:rPr>
                <w:rFonts w:ascii="GHEA Grapalat" w:hAnsi="GHEA Grapalat"/>
                <w:color w:val="000000"/>
                <w:szCs w:val="26"/>
              </w:rPr>
              <w:t xml:space="preserve"> </w:t>
            </w:r>
            <w:r w:rsidRPr="006A4977">
              <w:rPr>
                <w:rFonts w:ascii="GHEA Grapalat" w:hAnsi="GHEA Grapalat" w:cs="Sylfaen"/>
                <w:color w:val="000000"/>
                <w:szCs w:val="26"/>
              </w:rPr>
              <w:t>աուդիտի</w:t>
            </w:r>
            <w:r w:rsidRPr="006A4977">
              <w:rPr>
                <w:rFonts w:ascii="GHEA Grapalat" w:hAnsi="GHEA Grapalat"/>
                <w:color w:val="000000"/>
                <w:szCs w:val="26"/>
              </w:rPr>
              <w:t xml:space="preserve"> </w:t>
            </w:r>
            <w:r w:rsidRPr="006A4977">
              <w:rPr>
                <w:rFonts w:ascii="GHEA Grapalat" w:hAnsi="GHEA Grapalat" w:cs="Sylfaen"/>
                <w:color w:val="000000"/>
                <w:szCs w:val="26"/>
              </w:rPr>
              <w:t>ենթարկվող</w:t>
            </w:r>
            <w:r w:rsidRPr="006A4977">
              <w:rPr>
                <w:rFonts w:ascii="GHEA Grapalat" w:hAnsi="GHEA Grapalat"/>
                <w:color w:val="000000"/>
                <w:szCs w:val="26"/>
              </w:rPr>
              <w:t xml:space="preserve"> </w:t>
            </w:r>
            <w:r w:rsidRPr="006A4977">
              <w:rPr>
                <w:rFonts w:ascii="GHEA Grapalat" w:hAnsi="GHEA Grapalat" w:cs="Sylfaen"/>
                <w:color w:val="000000"/>
                <w:szCs w:val="26"/>
              </w:rPr>
              <w:t>միավորի</w:t>
            </w:r>
            <w:r w:rsidRPr="006A4977">
              <w:rPr>
                <w:rFonts w:ascii="GHEA Grapalat" w:hAnsi="GHEA Grapalat"/>
                <w:color w:val="000000"/>
                <w:szCs w:val="26"/>
              </w:rPr>
              <w:t xml:space="preserve"> </w:t>
            </w:r>
            <w:r w:rsidRPr="006A4977">
              <w:rPr>
                <w:rFonts w:ascii="GHEA Grapalat" w:hAnsi="GHEA Grapalat" w:cs="Sylfaen"/>
                <w:color w:val="000000"/>
                <w:szCs w:val="26"/>
              </w:rPr>
              <w:t>ղեկավարը</w:t>
            </w:r>
            <w:r w:rsidRPr="006A4977">
              <w:rPr>
                <w:rFonts w:ascii="GHEA Grapalat" w:hAnsi="GHEA Grapalat"/>
                <w:color w:val="000000"/>
                <w:szCs w:val="26"/>
              </w:rPr>
              <w:t xml:space="preserve"> </w:t>
            </w:r>
            <w:r w:rsidRPr="006A4977">
              <w:rPr>
                <w:rFonts w:ascii="GHEA Grapalat" w:hAnsi="GHEA Grapalat" w:cs="Sylfaen"/>
                <w:color w:val="000000"/>
                <w:szCs w:val="26"/>
              </w:rPr>
              <w:t>պետք</w:t>
            </w:r>
            <w:r w:rsidRPr="006A4977">
              <w:rPr>
                <w:rFonts w:ascii="GHEA Grapalat" w:hAnsi="GHEA Grapalat"/>
                <w:color w:val="000000"/>
                <w:szCs w:val="26"/>
              </w:rPr>
              <w:t xml:space="preserve"> </w:t>
            </w:r>
            <w:r w:rsidRPr="006A4977">
              <w:rPr>
                <w:rFonts w:ascii="GHEA Grapalat" w:hAnsi="GHEA Grapalat" w:cs="Sylfaen"/>
                <w:color w:val="000000"/>
                <w:szCs w:val="26"/>
              </w:rPr>
              <w:t>է</w:t>
            </w:r>
            <w:r w:rsidRPr="006A4977">
              <w:rPr>
                <w:rFonts w:ascii="GHEA Grapalat" w:hAnsi="GHEA Grapalat"/>
                <w:color w:val="000000"/>
                <w:szCs w:val="26"/>
              </w:rPr>
              <w:t xml:space="preserve"> </w:t>
            </w:r>
            <w:r w:rsidRPr="006A4977">
              <w:rPr>
                <w:rFonts w:ascii="GHEA Grapalat" w:hAnsi="GHEA Grapalat" w:cs="Sylfaen"/>
                <w:color w:val="000000"/>
                <w:szCs w:val="26"/>
              </w:rPr>
              <w:t>արձագանքեն</w:t>
            </w:r>
            <w:r w:rsidRPr="006A4977">
              <w:rPr>
                <w:rFonts w:ascii="GHEA Grapalat" w:hAnsi="GHEA Grapalat"/>
                <w:color w:val="000000"/>
                <w:szCs w:val="26"/>
              </w:rPr>
              <w:t xml:space="preserve"> </w:t>
            </w:r>
            <w:r w:rsidRPr="006A4977">
              <w:rPr>
                <w:rFonts w:ascii="GHEA Grapalat" w:hAnsi="GHEA Grapalat" w:cs="Sylfaen"/>
                <w:color w:val="000000"/>
                <w:szCs w:val="26"/>
              </w:rPr>
              <w:t>գործողությունների</w:t>
            </w:r>
            <w:r w:rsidRPr="006A4977">
              <w:rPr>
                <w:rFonts w:ascii="GHEA Grapalat" w:hAnsi="GHEA Grapalat"/>
                <w:color w:val="000000"/>
                <w:szCs w:val="26"/>
              </w:rPr>
              <w:t xml:space="preserve"> </w:t>
            </w:r>
            <w:r w:rsidRPr="006A4977">
              <w:rPr>
                <w:rFonts w:ascii="GHEA Grapalat" w:hAnsi="GHEA Grapalat" w:cs="Sylfaen"/>
                <w:color w:val="000000"/>
                <w:szCs w:val="26"/>
              </w:rPr>
              <w:t>ծրագրում</w:t>
            </w:r>
            <w:r w:rsidRPr="006A4977">
              <w:rPr>
                <w:rFonts w:ascii="GHEA Grapalat" w:hAnsi="GHEA Grapalat"/>
                <w:color w:val="000000"/>
                <w:szCs w:val="26"/>
              </w:rPr>
              <w:t xml:space="preserve"> </w:t>
            </w:r>
            <w:r w:rsidRPr="006A4977">
              <w:rPr>
                <w:rFonts w:ascii="GHEA Grapalat" w:hAnsi="GHEA Grapalat" w:cs="Sylfaen"/>
                <w:color w:val="000000"/>
                <w:szCs w:val="26"/>
              </w:rPr>
              <w:t>կատարված</w:t>
            </w:r>
            <w:r w:rsidRPr="006A4977">
              <w:rPr>
                <w:rFonts w:ascii="GHEA Grapalat" w:hAnsi="GHEA Grapalat"/>
                <w:color w:val="000000"/>
                <w:szCs w:val="26"/>
              </w:rPr>
              <w:t xml:space="preserve"> </w:t>
            </w:r>
            <w:r w:rsidRPr="006A4977">
              <w:rPr>
                <w:rFonts w:ascii="GHEA Grapalat" w:hAnsi="GHEA Grapalat" w:cs="Sylfaen"/>
                <w:color w:val="000000"/>
                <w:szCs w:val="26"/>
              </w:rPr>
              <w:t>բոլոր</w:t>
            </w:r>
            <w:r w:rsidRPr="006A4977">
              <w:rPr>
                <w:rFonts w:ascii="GHEA Grapalat" w:hAnsi="GHEA Grapalat"/>
                <w:color w:val="000000"/>
                <w:szCs w:val="26"/>
              </w:rPr>
              <w:t xml:space="preserve"> </w:t>
            </w:r>
            <w:r w:rsidRPr="006A4977">
              <w:rPr>
                <w:rFonts w:ascii="GHEA Grapalat" w:hAnsi="GHEA Grapalat" w:cs="Sylfaen"/>
                <w:color w:val="000000"/>
                <w:szCs w:val="26"/>
              </w:rPr>
              <w:t>առաջարկություններին</w:t>
            </w:r>
            <w:r w:rsidRPr="006A4977">
              <w:rPr>
                <w:rFonts w:ascii="GHEA Grapalat" w:hAnsi="GHEA Grapalat"/>
                <w:color w:val="000000"/>
                <w:szCs w:val="26"/>
              </w:rPr>
              <w:t>:</w:t>
            </w:r>
          </w:p>
        </w:tc>
      </w:tr>
    </w:tbl>
    <w:p w14:paraId="2B66476F" w14:textId="77777777" w:rsidR="00F0435C" w:rsidRPr="006A4977" w:rsidRDefault="00F0435C" w:rsidP="00E3286F">
      <w:pPr>
        <w:pStyle w:val="NormalWeb"/>
        <w:shd w:val="clear" w:color="auto" w:fill="FFFFFF"/>
        <w:spacing w:before="0" w:beforeAutospacing="0" w:after="0" w:afterAutospacing="0" w:line="360" w:lineRule="auto"/>
        <w:ind w:left="543"/>
        <w:jc w:val="center"/>
        <w:rPr>
          <w:rFonts w:ascii="GHEA Grapalat" w:hAnsi="GHEA Grapalat"/>
          <w:color w:val="000000"/>
          <w:szCs w:val="26"/>
        </w:rPr>
      </w:pPr>
    </w:p>
    <w:p w14:paraId="62155D02" w14:textId="2E9BF5D7" w:rsidR="00F0435C" w:rsidRPr="006A4977" w:rsidRDefault="00F0435C" w:rsidP="006A1A77">
      <w:pPr>
        <w:pStyle w:val="NormalWeb"/>
        <w:numPr>
          <w:ilvl w:val="2"/>
          <w:numId w:val="28"/>
        </w:numPr>
        <w:shd w:val="clear" w:color="auto" w:fill="FFFFFF"/>
        <w:spacing w:before="0" w:beforeAutospacing="0" w:after="0" w:afterAutospacing="0" w:line="360" w:lineRule="auto"/>
        <w:jc w:val="center"/>
        <w:rPr>
          <w:rFonts w:ascii="GHEA Grapalat" w:hAnsi="GHEA Grapalat"/>
          <w:i/>
          <w:color w:val="000000"/>
          <w:szCs w:val="26"/>
        </w:rPr>
      </w:pPr>
      <w:r w:rsidRPr="006A4977">
        <w:rPr>
          <w:rStyle w:val="Strong"/>
          <w:rFonts w:ascii="GHEA Grapalat" w:hAnsi="GHEA Grapalat" w:cs="Sylfaen"/>
          <w:i/>
          <w:color w:val="000000"/>
          <w:szCs w:val="26"/>
        </w:rPr>
        <w:t>ԲԱՑԱՀԱՅՏՈՒՄՆԵՐԻ</w:t>
      </w:r>
      <w:r w:rsidRPr="006A4977">
        <w:rPr>
          <w:rStyle w:val="Strong"/>
          <w:rFonts w:ascii="GHEA Grapalat" w:hAnsi="GHEA Grapalat"/>
          <w:i/>
          <w:color w:val="000000"/>
          <w:szCs w:val="26"/>
        </w:rPr>
        <w:t xml:space="preserve"> </w:t>
      </w:r>
      <w:r w:rsidRPr="006A4977">
        <w:rPr>
          <w:rStyle w:val="Strong"/>
          <w:rFonts w:ascii="GHEA Grapalat" w:hAnsi="GHEA Grapalat" w:cs="Sylfaen"/>
          <w:i/>
          <w:color w:val="000000"/>
          <w:szCs w:val="26"/>
        </w:rPr>
        <w:t>և</w:t>
      </w:r>
      <w:r w:rsidRPr="006A4977">
        <w:rPr>
          <w:rStyle w:val="Strong"/>
          <w:rFonts w:ascii="GHEA Grapalat" w:hAnsi="GHEA Grapalat"/>
          <w:i/>
          <w:color w:val="000000"/>
          <w:szCs w:val="26"/>
        </w:rPr>
        <w:t xml:space="preserve"> </w:t>
      </w:r>
      <w:r w:rsidRPr="006A4977">
        <w:rPr>
          <w:rStyle w:val="Strong"/>
          <w:rFonts w:ascii="GHEA Grapalat" w:hAnsi="GHEA Grapalat" w:cs="Sylfaen"/>
          <w:i/>
          <w:color w:val="000000"/>
          <w:szCs w:val="26"/>
        </w:rPr>
        <w:t>ԵԶՐԱԿԱՑՈՒԹՅՈՒՆՆԵՐԻ</w:t>
      </w:r>
      <w:r w:rsidRPr="006A4977">
        <w:rPr>
          <w:rStyle w:val="Strong"/>
          <w:rFonts w:ascii="GHEA Grapalat" w:hAnsi="GHEA Grapalat"/>
          <w:i/>
          <w:color w:val="000000"/>
          <w:szCs w:val="26"/>
        </w:rPr>
        <w:t xml:space="preserve"> </w:t>
      </w:r>
      <w:r w:rsidRPr="006A4977">
        <w:rPr>
          <w:rStyle w:val="Strong"/>
          <w:rFonts w:ascii="GHEA Grapalat" w:hAnsi="GHEA Grapalat" w:cs="Sylfaen"/>
          <w:i/>
          <w:color w:val="000000"/>
          <w:szCs w:val="26"/>
        </w:rPr>
        <w:t>ՆԵՐԿԱՅԱՑՈՒՄ</w:t>
      </w:r>
    </w:p>
    <w:p w14:paraId="689E02AC" w14:textId="77777777" w:rsidR="00F0435C" w:rsidRPr="006A4977" w:rsidRDefault="00F0435C" w:rsidP="00E3286F">
      <w:pPr>
        <w:pStyle w:val="NormalWeb"/>
        <w:shd w:val="clear" w:color="auto" w:fill="FFFFFF"/>
        <w:spacing w:before="0" w:beforeAutospacing="0" w:after="0" w:afterAutospacing="0" w:line="360" w:lineRule="auto"/>
        <w:ind w:left="543"/>
        <w:jc w:val="both"/>
        <w:rPr>
          <w:rFonts w:ascii="GHEA Grapalat" w:hAnsi="GHEA Grapalat"/>
          <w:color w:val="000000"/>
          <w:szCs w:val="26"/>
        </w:rPr>
      </w:pPr>
    </w:p>
    <w:p w14:paraId="10D95E5F" w14:textId="656B9636"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rPr>
      </w:pPr>
      <w:r w:rsidRPr="006A4977">
        <w:rPr>
          <w:rFonts w:ascii="GHEA Grapalat" w:hAnsi="GHEA Grapalat" w:cs="Sylfaen"/>
          <w:color w:val="000000"/>
          <w:szCs w:val="26"/>
        </w:rPr>
        <w:t>Իրենց</w:t>
      </w:r>
      <w:r w:rsidRPr="006A4977">
        <w:rPr>
          <w:rFonts w:ascii="GHEA Grapalat" w:hAnsi="GHEA Grapalat"/>
          <w:color w:val="000000"/>
          <w:szCs w:val="26"/>
        </w:rPr>
        <w:t xml:space="preserve"> </w:t>
      </w:r>
      <w:r w:rsidRPr="006A4977">
        <w:rPr>
          <w:rFonts w:ascii="GHEA Grapalat" w:hAnsi="GHEA Grapalat" w:cs="Sylfaen"/>
          <w:color w:val="000000"/>
          <w:szCs w:val="26"/>
        </w:rPr>
        <w:t>բացահայտումները</w:t>
      </w:r>
      <w:r w:rsidRPr="006A4977">
        <w:rPr>
          <w:rFonts w:ascii="GHEA Grapalat" w:hAnsi="GHEA Grapalat"/>
          <w:color w:val="000000"/>
          <w:szCs w:val="26"/>
        </w:rPr>
        <w:t xml:space="preserve"> </w:t>
      </w:r>
      <w:r w:rsidRPr="006A4977">
        <w:rPr>
          <w:rFonts w:ascii="GHEA Grapalat" w:hAnsi="GHEA Grapalat" w:cs="Sylfaen"/>
          <w:color w:val="000000"/>
          <w:szCs w:val="26"/>
        </w:rPr>
        <w:t>ներկայացնելիս</w:t>
      </w:r>
      <w:r w:rsidRPr="006A4977">
        <w:rPr>
          <w:rFonts w:ascii="GHEA Grapalat" w:hAnsi="GHEA Grapalat"/>
          <w:color w:val="000000"/>
          <w:szCs w:val="26"/>
        </w:rPr>
        <w:t xml:space="preserve"> </w:t>
      </w:r>
      <w:r w:rsidRPr="006A4977">
        <w:rPr>
          <w:rFonts w:ascii="GHEA Grapalat" w:hAnsi="GHEA Grapalat" w:cs="Sylfaen"/>
          <w:color w:val="000000"/>
          <w:szCs w:val="26"/>
        </w:rPr>
        <w:t>աուդիտորները</w:t>
      </w:r>
      <w:r w:rsidRPr="006A4977">
        <w:rPr>
          <w:rFonts w:ascii="GHEA Grapalat" w:hAnsi="GHEA Grapalat"/>
          <w:color w:val="000000"/>
          <w:szCs w:val="26"/>
        </w:rPr>
        <w:t xml:space="preserve"> </w:t>
      </w:r>
      <w:r w:rsidRPr="006A4977">
        <w:rPr>
          <w:rFonts w:ascii="GHEA Grapalat" w:hAnsi="GHEA Grapalat" w:cs="Sylfaen"/>
          <w:color w:val="000000"/>
          <w:szCs w:val="26"/>
        </w:rPr>
        <w:t>պետք</w:t>
      </w:r>
      <w:r w:rsidRPr="006A4977">
        <w:rPr>
          <w:rFonts w:ascii="GHEA Grapalat" w:hAnsi="GHEA Grapalat"/>
          <w:color w:val="000000"/>
          <w:szCs w:val="26"/>
        </w:rPr>
        <w:t xml:space="preserve"> </w:t>
      </w:r>
      <w:r w:rsidRPr="006A4977">
        <w:rPr>
          <w:rFonts w:ascii="GHEA Grapalat" w:hAnsi="GHEA Grapalat" w:cs="Sylfaen"/>
          <w:color w:val="000000"/>
          <w:szCs w:val="26"/>
        </w:rPr>
        <w:t>է</w:t>
      </w:r>
      <w:r w:rsidRPr="006A4977">
        <w:rPr>
          <w:rFonts w:ascii="GHEA Grapalat" w:hAnsi="GHEA Grapalat"/>
          <w:color w:val="000000"/>
          <w:szCs w:val="26"/>
        </w:rPr>
        <w:t xml:space="preserve"> </w:t>
      </w:r>
      <w:r w:rsidRPr="006A4977">
        <w:rPr>
          <w:rFonts w:ascii="GHEA Grapalat" w:hAnsi="GHEA Grapalat" w:cs="Sylfaen"/>
          <w:color w:val="000000"/>
          <w:szCs w:val="26"/>
        </w:rPr>
        <w:t>լինեն</w:t>
      </w:r>
      <w:r w:rsidRPr="006A4977">
        <w:rPr>
          <w:rFonts w:ascii="GHEA Grapalat" w:hAnsi="GHEA Grapalat"/>
          <w:color w:val="000000"/>
          <w:szCs w:val="26"/>
        </w:rPr>
        <w:t xml:space="preserve"> </w:t>
      </w:r>
      <w:r w:rsidRPr="006A4977">
        <w:rPr>
          <w:rFonts w:ascii="GHEA Grapalat" w:hAnsi="GHEA Grapalat" w:cs="Sylfaen"/>
          <w:color w:val="000000"/>
          <w:szCs w:val="26"/>
        </w:rPr>
        <w:t>հստակ</w:t>
      </w:r>
      <w:r w:rsidRPr="006A4977">
        <w:rPr>
          <w:rFonts w:ascii="GHEA Grapalat" w:hAnsi="GHEA Grapalat"/>
          <w:color w:val="000000"/>
          <w:szCs w:val="26"/>
        </w:rPr>
        <w:t xml:space="preserve">: </w:t>
      </w:r>
      <w:r w:rsidRPr="006A4977">
        <w:rPr>
          <w:rFonts w:ascii="GHEA Grapalat" w:hAnsi="GHEA Grapalat" w:cs="Sylfaen"/>
          <w:color w:val="000000"/>
          <w:szCs w:val="26"/>
        </w:rPr>
        <w:t>Ներքին</w:t>
      </w:r>
      <w:r w:rsidRPr="006A4977">
        <w:rPr>
          <w:rFonts w:ascii="GHEA Grapalat" w:hAnsi="GHEA Grapalat"/>
          <w:color w:val="000000"/>
          <w:szCs w:val="26"/>
        </w:rPr>
        <w:t xml:space="preserve"> </w:t>
      </w:r>
      <w:r w:rsidRPr="006A4977">
        <w:rPr>
          <w:rFonts w:ascii="GHEA Grapalat" w:hAnsi="GHEA Grapalat" w:cs="Sylfaen"/>
          <w:color w:val="000000"/>
          <w:szCs w:val="26"/>
        </w:rPr>
        <w:t>աուդիտորն</w:t>
      </w:r>
      <w:r w:rsidRPr="006A4977">
        <w:rPr>
          <w:rFonts w:ascii="GHEA Grapalat" w:hAnsi="GHEA Grapalat"/>
          <w:color w:val="000000"/>
          <w:szCs w:val="26"/>
        </w:rPr>
        <w:t xml:space="preserve"> </w:t>
      </w:r>
      <w:r w:rsidRPr="006A4977">
        <w:rPr>
          <w:rFonts w:ascii="GHEA Grapalat" w:hAnsi="GHEA Grapalat" w:cs="Sylfaen"/>
          <w:color w:val="000000"/>
          <w:szCs w:val="26"/>
        </w:rPr>
        <w:t>աուդիտի</w:t>
      </w:r>
      <w:r w:rsidRPr="006A4977">
        <w:rPr>
          <w:rFonts w:ascii="GHEA Grapalat" w:hAnsi="GHEA Grapalat"/>
          <w:color w:val="000000"/>
          <w:szCs w:val="26"/>
        </w:rPr>
        <w:t xml:space="preserve"> </w:t>
      </w:r>
      <w:r w:rsidRPr="006A4977">
        <w:rPr>
          <w:rFonts w:ascii="GHEA Grapalat" w:hAnsi="GHEA Grapalat" w:cs="Sylfaen"/>
          <w:color w:val="000000"/>
          <w:szCs w:val="26"/>
        </w:rPr>
        <w:t>հաշվետվությունում</w:t>
      </w:r>
      <w:r w:rsidRPr="006A4977">
        <w:rPr>
          <w:rFonts w:ascii="GHEA Grapalat" w:hAnsi="GHEA Grapalat"/>
          <w:color w:val="000000"/>
          <w:szCs w:val="26"/>
        </w:rPr>
        <w:t xml:space="preserve"> </w:t>
      </w:r>
      <w:r w:rsidRPr="006A4977">
        <w:rPr>
          <w:rFonts w:ascii="GHEA Grapalat" w:hAnsi="GHEA Grapalat" w:cs="Sylfaen"/>
          <w:color w:val="000000"/>
          <w:szCs w:val="26"/>
        </w:rPr>
        <w:t>չպետք</w:t>
      </w:r>
      <w:r w:rsidRPr="006A4977">
        <w:rPr>
          <w:rFonts w:ascii="GHEA Grapalat" w:hAnsi="GHEA Grapalat"/>
          <w:color w:val="000000"/>
          <w:szCs w:val="26"/>
        </w:rPr>
        <w:t xml:space="preserve"> </w:t>
      </w:r>
      <w:r w:rsidRPr="006A4977">
        <w:rPr>
          <w:rFonts w:ascii="GHEA Grapalat" w:hAnsi="GHEA Grapalat" w:cs="Sylfaen"/>
          <w:color w:val="000000"/>
          <w:szCs w:val="26"/>
        </w:rPr>
        <w:t>է</w:t>
      </w:r>
      <w:r w:rsidRPr="006A4977">
        <w:rPr>
          <w:rFonts w:ascii="GHEA Grapalat" w:hAnsi="GHEA Grapalat"/>
          <w:color w:val="000000"/>
          <w:szCs w:val="26"/>
        </w:rPr>
        <w:t xml:space="preserve"> </w:t>
      </w:r>
      <w:r w:rsidRPr="006A4977">
        <w:rPr>
          <w:rFonts w:ascii="GHEA Grapalat" w:hAnsi="GHEA Grapalat" w:cs="Sylfaen"/>
          <w:color w:val="000000"/>
          <w:szCs w:val="26"/>
        </w:rPr>
        <w:t>ներառի</w:t>
      </w:r>
      <w:r w:rsidRPr="006A4977">
        <w:rPr>
          <w:rFonts w:ascii="GHEA Grapalat" w:hAnsi="GHEA Grapalat"/>
          <w:color w:val="000000"/>
          <w:szCs w:val="26"/>
        </w:rPr>
        <w:t xml:space="preserve"> </w:t>
      </w:r>
      <w:r w:rsidRPr="006A4977">
        <w:rPr>
          <w:rFonts w:ascii="GHEA Grapalat" w:hAnsi="GHEA Grapalat" w:cs="Sylfaen"/>
          <w:color w:val="000000"/>
          <w:szCs w:val="26"/>
        </w:rPr>
        <w:t>ընդհանուր</w:t>
      </w:r>
      <w:r w:rsidRPr="006A4977">
        <w:rPr>
          <w:rFonts w:ascii="GHEA Grapalat" w:hAnsi="GHEA Grapalat"/>
          <w:color w:val="000000"/>
          <w:szCs w:val="26"/>
        </w:rPr>
        <w:t xml:space="preserve"> </w:t>
      </w:r>
      <w:r w:rsidRPr="006A4977">
        <w:rPr>
          <w:rFonts w:ascii="GHEA Grapalat" w:hAnsi="GHEA Grapalat" w:cs="Sylfaen"/>
          <w:color w:val="000000"/>
          <w:szCs w:val="26"/>
        </w:rPr>
        <w:t>բնույթի</w:t>
      </w:r>
      <w:r w:rsidRPr="006A4977">
        <w:rPr>
          <w:rFonts w:ascii="GHEA Grapalat" w:hAnsi="GHEA Grapalat"/>
          <w:color w:val="000000"/>
          <w:szCs w:val="26"/>
        </w:rPr>
        <w:t xml:space="preserve"> </w:t>
      </w:r>
      <w:r w:rsidRPr="006A4977">
        <w:rPr>
          <w:rFonts w:ascii="GHEA Grapalat" w:hAnsi="GHEA Grapalat" w:cs="Sylfaen"/>
          <w:color w:val="000000"/>
          <w:szCs w:val="26"/>
        </w:rPr>
        <w:t>հայտարարություն</w:t>
      </w:r>
      <w:r w:rsidRPr="006A4977">
        <w:rPr>
          <w:rFonts w:ascii="GHEA Grapalat" w:hAnsi="GHEA Grapalat"/>
          <w:color w:val="000000"/>
          <w:szCs w:val="26"/>
        </w:rPr>
        <w:t xml:space="preserve">, </w:t>
      </w:r>
      <w:r w:rsidRPr="006A4977">
        <w:rPr>
          <w:rFonts w:ascii="GHEA Grapalat" w:hAnsi="GHEA Grapalat" w:cs="Sylfaen"/>
          <w:color w:val="000000"/>
          <w:szCs w:val="26"/>
        </w:rPr>
        <w:t>օրինակ</w:t>
      </w:r>
      <w:r w:rsidRPr="006A4977">
        <w:rPr>
          <w:rFonts w:ascii="GHEA Grapalat" w:hAnsi="GHEA Grapalat"/>
          <w:color w:val="000000"/>
          <w:szCs w:val="26"/>
        </w:rPr>
        <w:t>. «</w:t>
      </w:r>
      <w:r w:rsidRPr="006A4977">
        <w:rPr>
          <w:rFonts w:ascii="GHEA Grapalat" w:hAnsi="GHEA Grapalat" w:cs="Sylfaen"/>
          <w:color w:val="000000"/>
          <w:szCs w:val="26"/>
        </w:rPr>
        <w:t>Աշխատավարձի</w:t>
      </w:r>
      <w:r w:rsidRPr="006A4977">
        <w:rPr>
          <w:rFonts w:ascii="GHEA Grapalat" w:hAnsi="GHEA Grapalat"/>
          <w:color w:val="000000"/>
          <w:szCs w:val="26"/>
        </w:rPr>
        <w:t xml:space="preserve"> </w:t>
      </w:r>
      <w:r w:rsidRPr="006A4977">
        <w:rPr>
          <w:rFonts w:ascii="GHEA Grapalat" w:hAnsi="GHEA Grapalat" w:cs="Sylfaen"/>
          <w:color w:val="000000"/>
          <w:szCs w:val="26"/>
        </w:rPr>
        <w:lastRenderedPageBreak/>
        <w:t>համակարգում</w:t>
      </w:r>
      <w:r w:rsidRPr="006A4977">
        <w:rPr>
          <w:rFonts w:ascii="GHEA Grapalat" w:hAnsi="GHEA Grapalat"/>
          <w:color w:val="000000"/>
          <w:szCs w:val="26"/>
        </w:rPr>
        <w:t xml:space="preserve"> </w:t>
      </w:r>
      <w:r w:rsidRPr="006A4977">
        <w:rPr>
          <w:rFonts w:ascii="GHEA Grapalat" w:hAnsi="GHEA Grapalat" w:cs="Sylfaen"/>
          <w:color w:val="000000"/>
          <w:szCs w:val="26"/>
        </w:rPr>
        <w:t>բացահայտեցինք</w:t>
      </w:r>
      <w:r w:rsidRPr="006A4977">
        <w:rPr>
          <w:rFonts w:ascii="GHEA Grapalat" w:hAnsi="GHEA Grapalat"/>
          <w:color w:val="000000"/>
          <w:szCs w:val="26"/>
        </w:rPr>
        <w:t xml:space="preserve"> </w:t>
      </w:r>
      <w:r w:rsidRPr="006A4977">
        <w:rPr>
          <w:rFonts w:ascii="GHEA Grapalat" w:hAnsi="GHEA Grapalat" w:cs="Sylfaen"/>
          <w:color w:val="000000"/>
          <w:szCs w:val="26"/>
        </w:rPr>
        <w:t>մի</w:t>
      </w:r>
      <w:r w:rsidRPr="006A4977">
        <w:rPr>
          <w:rFonts w:ascii="GHEA Grapalat" w:hAnsi="GHEA Grapalat"/>
          <w:color w:val="000000"/>
          <w:szCs w:val="26"/>
        </w:rPr>
        <w:t xml:space="preserve"> </w:t>
      </w:r>
      <w:r w:rsidRPr="006A4977">
        <w:rPr>
          <w:rFonts w:ascii="GHEA Grapalat" w:hAnsi="GHEA Grapalat" w:cs="Sylfaen"/>
          <w:color w:val="000000"/>
          <w:szCs w:val="26"/>
        </w:rPr>
        <w:t>շարք</w:t>
      </w:r>
      <w:r w:rsidRPr="006A4977">
        <w:rPr>
          <w:rFonts w:ascii="GHEA Grapalat" w:hAnsi="GHEA Grapalat"/>
          <w:color w:val="000000"/>
          <w:szCs w:val="26"/>
        </w:rPr>
        <w:t xml:space="preserve"> </w:t>
      </w:r>
      <w:r w:rsidRPr="006A4977">
        <w:rPr>
          <w:rFonts w:ascii="GHEA Grapalat" w:hAnsi="GHEA Grapalat" w:cs="Sylfaen"/>
          <w:color w:val="000000"/>
          <w:szCs w:val="26"/>
        </w:rPr>
        <w:t>խնդիրներ</w:t>
      </w:r>
      <w:r w:rsidRPr="006A4977">
        <w:rPr>
          <w:rFonts w:ascii="GHEA Grapalat" w:hAnsi="GHEA Grapalat"/>
          <w:color w:val="000000"/>
          <w:szCs w:val="26"/>
        </w:rPr>
        <w:t xml:space="preserve">», </w:t>
      </w:r>
      <w:r w:rsidRPr="006A4977">
        <w:rPr>
          <w:rFonts w:ascii="GHEA Grapalat" w:hAnsi="GHEA Grapalat" w:cs="Sylfaen"/>
          <w:color w:val="000000"/>
          <w:szCs w:val="26"/>
        </w:rPr>
        <w:t>այլ</w:t>
      </w:r>
      <w:r w:rsidRPr="006A4977">
        <w:rPr>
          <w:rFonts w:ascii="GHEA Grapalat" w:hAnsi="GHEA Grapalat"/>
          <w:color w:val="000000"/>
          <w:szCs w:val="26"/>
        </w:rPr>
        <w:t xml:space="preserve"> </w:t>
      </w:r>
      <w:r w:rsidRPr="006A4977">
        <w:rPr>
          <w:rFonts w:ascii="GHEA Grapalat" w:hAnsi="GHEA Grapalat" w:cs="Sylfaen"/>
          <w:color w:val="000000"/>
          <w:szCs w:val="26"/>
        </w:rPr>
        <w:t>փոխարենը</w:t>
      </w:r>
      <w:r w:rsidRPr="006A4977">
        <w:rPr>
          <w:rFonts w:ascii="GHEA Grapalat" w:hAnsi="GHEA Grapalat"/>
          <w:color w:val="000000"/>
          <w:szCs w:val="26"/>
        </w:rPr>
        <w:t xml:space="preserve"> </w:t>
      </w:r>
      <w:r w:rsidRPr="006A4977">
        <w:rPr>
          <w:rFonts w:ascii="GHEA Grapalat" w:hAnsi="GHEA Grapalat" w:cs="Sylfaen"/>
          <w:color w:val="000000"/>
          <w:szCs w:val="26"/>
        </w:rPr>
        <w:t>պետք</w:t>
      </w:r>
      <w:r w:rsidRPr="006A4977">
        <w:rPr>
          <w:rFonts w:ascii="GHEA Grapalat" w:hAnsi="GHEA Grapalat"/>
          <w:color w:val="000000"/>
          <w:szCs w:val="26"/>
        </w:rPr>
        <w:t xml:space="preserve"> </w:t>
      </w:r>
      <w:r w:rsidRPr="006A4977">
        <w:rPr>
          <w:rFonts w:ascii="GHEA Grapalat" w:hAnsi="GHEA Grapalat" w:cs="Sylfaen"/>
          <w:color w:val="000000"/>
          <w:szCs w:val="26"/>
        </w:rPr>
        <w:t>է</w:t>
      </w:r>
      <w:r w:rsidRPr="006A4977">
        <w:rPr>
          <w:rFonts w:ascii="GHEA Grapalat" w:hAnsi="GHEA Grapalat"/>
          <w:color w:val="000000"/>
          <w:szCs w:val="26"/>
        </w:rPr>
        <w:t xml:space="preserve"> </w:t>
      </w:r>
      <w:r w:rsidRPr="006A4977">
        <w:rPr>
          <w:rFonts w:ascii="GHEA Grapalat" w:hAnsi="GHEA Grapalat" w:cs="Sylfaen"/>
          <w:color w:val="000000"/>
          <w:szCs w:val="26"/>
        </w:rPr>
        <w:t>մանրամասնորեն</w:t>
      </w:r>
      <w:r w:rsidRPr="006A4977">
        <w:rPr>
          <w:rFonts w:ascii="GHEA Grapalat" w:hAnsi="GHEA Grapalat"/>
          <w:color w:val="000000"/>
          <w:szCs w:val="26"/>
        </w:rPr>
        <w:t xml:space="preserve"> </w:t>
      </w:r>
      <w:r w:rsidRPr="006A4977">
        <w:rPr>
          <w:rFonts w:ascii="GHEA Grapalat" w:hAnsi="GHEA Grapalat" w:cs="Sylfaen"/>
          <w:color w:val="000000"/>
          <w:szCs w:val="26"/>
        </w:rPr>
        <w:t>նշի</w:t>
      </w:r>
      <w:r w:rsidRPr="006A4977">
        <w:rPr>
          <w:rFonts w:ascii="GHEA Grapalat" w:hAnsi="GHEA Grapalat"/>
          <w:color w:val="000000"/>
          <w:szCs w:val="26"/>
        </w:rPr>
        <w:t xml:space="preserve"> </w:t>
      </w:r>
      <w:r w:rsidRPr="006A4977">
        <w:rPr>
          <w:rFonts w:ascii="GHEA Grapalat" w:hAnsi="GHEA Grapalat" w:cs="Sylfaen"/>
          <w:color w:val="000000"/>
          <w:szCs w:val="26"/>
        </w:rPr>
        <w:t>այն</w:t>
      </w:r>
      <w:r w:rsidRPr="006A4977">
        <w:rPr>
          <w:rFonts w:ascii="GHEA Grapalat" w:hAnsi="GHEA Grapalat"/>
          <w:color w:val="000000"/>
          <w:szCs w:val="26"/>
        </w:rPr>
        <w:t xml:space="preserve"> </w:t>
      </w:r>
      <w:r w:rsidRPr="006A4977">
        <w:rPr>
          <w:rFonts w:ascii="GHEA Grapalat" w:hAnsi="GHEA Grapalat" w:cs="Sylfaen"/>
          <w:color w:val="000000"/>
          <w:szCs w:val="26"/>
        </w:rPr>
        <w:t>թերությունները</w:t>
      </w:r>
      <w:r w:rsidRPr="006A4977">
        <w:rPr>
          <w:rFonts w:ascii="GHEA Grapalat" w:hAnsi="GHEA Grapalat"/>
          <w:color w:val="000000"/>
          <w:szCs w:val="26"/>
        </w:rPr>
        <w:t xml:space="preserve">, </w:t>
      </w:r>
      <w:r w:rsidRPr="006A4977">
        <w:rPr>
          <w:rFonts w:ascii="GHEA Grapalat" w:hAnsi="GHEA Grapalat" w:cs="Sylfaen"/>
          <w:color w:val="000000"/>
          <w:szCs w:val="26"/>
        </w:rPr>
        <w:t>որոնք</w:t>
      </w:r>
      <w:r w:rsidRPr="006A4977">
        <w:rPr>
          <w:rFonts w:ascii="GHEA Grapalat" w:hAnsi="GHEA Grapalat"/>
          <w:color w:val="000000"/>
          <w:szCs w:val="26"/>
        </w:rPr>
        <w:t xml:space="preserve"> </w:t>
      </w:r>
      <w:r w:rsidRPr="006A4977">
        <w:rPr>
          <w:rFonts w:ascii="GHEA Grapalat" w:hAnsi="GHEA Grapalat" w:cs="Sylfaen"/>
          <w:color w:val="000000"/>
          <w:szCs w:val="26"/>
        </w:rPr>
        <w:t>հայտնաբերվել</w:t>
      </w:r>
      <w:r w:rsidRPr="006A4977">
        <w:rPr>
          <w:rFonts w:ascii="GHEA Grapalat" w:hAnsi="GHEA Grapalat"/>
          <w:color w:val="000000"/>
          <w:szCs w:val="26"/>
        </w:rPr>
        <w:t xml:space="preserve"> </w:t>
      </w:r>
      <w:r w:rsidRPr="006A4977">
        <w:rPr>
          <w:rFonts w:ascii="GHEA Grapalat" w:hAnsi="GHEA Grapalat" w:cs="Sylfaen"/>
          <w:color w:val="000000"/>
          <w:szCs w:val="26"/>
        </w:rPr>
        <w:t>են</w:t>
      </w:r>
      <w:r w:rsidRPr="006A4977">
        <w:rPr>
          <w:rFonts w:ascii="GHEA Grapalat" w:hAnsi="GHEA Grapalat"/>
          <w:color w:val="000000"/>
          <w:szCs w:val="26"/>
        </w:rPr>
        <w:t xml:space="preserve"> </w:t>
      </w:r>
      <w:r w:rsidR="000B0C5A" w:rsidRPr="006A4977">
        <w:rPr>
          <w:rFonts w:ascii="GHEA Grapalat" w:hAnsi="GHEA Grapalat" w:cs="Sylfaen"/>
          <w:color w:val="000000"/>
          <w:szCs w:val="26"/>
          <w:lang w:val="hy-AM"/>
        </w:rPr>
        <w:t>աուդիտորական</w:t>
      </w:r>
      <w:r w:rsidR="000B0C5A" w:rsidRPr="006A4977">
        <w:rPr>
          <w:rFonts w:ascii="GHEA Grapalat" w:hAnsi="GHEA Grapalat" w:cs="Sylfaen"/>
          <w:color w:val="000000"/>
          <w:szCs w:val="26"/>
        </w:rPr>
        <w:t xml:space="preserve"> </w:t>
      </w:r>
      <w:r w:rsidRPr="006A4977">
        <w:rPr>
          <w:rFonts w:ascii="GHEA Grapalat" w:hAnsi="GHEA Grapalat" w:cs="Sylfaen"/>
          <w:color w:val="000000"/>
          <w:szCs w:val="26"/>
        </w:rPr>
        <w:t>առաջադրանքի</w:t>
      </w:r>
      <w:r w:rsidRPr="006A4977">
        <w:rPr>
          <w:rFonts w:ascii="GHEA Grapalat" w:hAnsi="GHEA Grapalat"/>
          <w:color w:val="000000"/>
          <w:szCs w:val="26"/>
        </w:rPr>
        <w:t xml:space="preserve"> </w:t>
      </w:r>
      <w:r w:rsidRPr="006A4977">
        <w:rPr>
          <w:rFonts w:ascii="GHEA Grapalat" w:hAnsi="GHEA Grapalat" w:cs="Sylfaen"/>
          <w:color w:val="000000"/>
          <w:szCs w:val="26"/>
        </w:rPr>
        <w:t>կատարման</w:t>
      </w:r>
      <w:r w:rsidRPr="006A4977">
        <w:rPr>
          <w:rFonts w:ascii="GHEA Grapalat" w:hAnsi="GHEA Grapalat"/>
          <w:color w:val="000000"/>
          <w:szCs w:val="26"/>
        </w:rPr>
        <w:t xml:space="preserve"> </w:t>
      </w:r>
      <w:r w:rsidRPr="006A4977">
        <w:rPr>
          <w:rFonts w:ascii="GHEA Grapalat" w:hAnsi="GHEA Grapalat" w:cs="Sylfaen"/>
          <w:color w:val="000000"/>
          <w:szCs w:val="26"/>
        </w:rPr>
        <w:t>ընթացքում</w:t>
      </w:r>
      <w:r w:rsidRPr="006A4977">
        <w:rPr>
          <w:rFonts w:ascii="GHEA Grapalat" w:hAnsi="GHEA Grapalat"/>
          <w:color w:val="000000"/>
          <w:szCs w:val="26"/>
        </w:rPr>
        <w:t xml:space="preserve">: </w:t>
      </w:r>
      <w:r w:rsidRPr="006A4977">
        <w:rPr>
          <w:rFonts w:ascii="GHEA Grapalat" w:hAnsi="GHEA Grapalat" w:cs="Sylfaen"/>
          <w:color w:val="000000"/>
          <w:szCs w:val="26"/>
        </w:rPr>
        <w:t>Օրինակ</w:t>
      </w:r>
      <w:r w:rsidRPr="006A4977">
        <w:rPr>
          <w:rFonts w:ascii="GHEA Grapalat" w:hAnsi="GHEA Grapalat"/>
          <w:color w:val="000000"/>
          <w:szCs w:val="26"/>
        </w:rPr>
        <w:t xml:space="preserve">` </w:t>
      </w:r>
      <w:r w:rsidR="000B0C5A" w:rsidRPr="006A4977">
        <w:rPr>
          <w:rFonts w:ascii="GHEA Grapalat" w:hAnsi="GHEA Grapalat" w:cs="Sylfaen"/>
          <w:color w:val="000000"/>
          <w:szCs w:val="26"/>
          <w:lang w:val="hy-AM"/>
        </w:rPr>
        <w:t>աուդիտորական</w:t>
      </w:r>
      <w:r w:rsidR="000B0C5A" w:rsidRPr="006A4977">
        <w:rPr>
          <w:rFonts w:ascii="GHEA Grapalat" w:hAnsi="GHEA Grapalat" w:cs="Sylfaen"/>
          <w:color w:val="000000"/>
          <w:szCs w:val="26"/>
        </w:rPr>
        <w:t xml:space="preserve"> </w:t>
      </w:r>
      <w:r w:rsidRPr="006A4977">
        <w:rPr>
          <w:rFonts w:ascii="GHEA Grapalat" w:hAnsi="GHEA Grapalat" w:cs="Sylfaen"/>
          <w:color w:val="000000"/>
          <w:szCs w:val="26"/>
        </w:rPr>
        <w:t>առաջադրանքի</w:t>
      </w:r>
      <w:r w:rsidRPr="006A4977">
        <w:rPr>
          <w:rFonts w:ascii="GHEA Grapalat" w:hAnsi="GHEA Grapalat"/>
          <w:color w:val="000000"/>
          <w:szCs w:val="26"/>
        </w:rPr>
        <w:t xml:space="preserve"> </w:t>
      </w:r>
      <w:r w:rsidRPr="006A4977">
        <w:rPr>
          <w:rFonts w:ascii="GHEA Grapalat" w:hAnsi="GHEA Grapalat" w:cs="Sylfaen"/>
          <w:color w:val="000000"/>
          <w:szCs w:val="26"/>
        </w:rPr>
        <w:t>կատարման</w:t>
      </w:r>
      <w:r w:rsidRPr="006A4977">
        <w:rPr>
          <w:rFonts w:ascii="GHEA Grapalat" w:hAnsi="GHEA Grapalat"/>
          <w:color w:val="000000"/>
          <w:szCs w:val="26"/>
        </w:rPr>
        <w:t xml:space="preserve"> </w:t>
      </w:r>
      <w:r w:rsidRPr="006A4977">
        <w:rPr>
          <w:rFonts w:ascii="GHEA Grapalat" w:hAnsi="GHEA Grapalat" w:cs="Sylfaen"/>
          <w:color w:val="000000"/>
          <w:szCs w:val="26"/>
        </w:rPr>
        <w:t>արդյունքում</w:t>
      </w:r>
      <w:r w:rsidRPr="006A4977">
        <w:rPr>
          <w:rFonts w:ascii="GHEA Grapalat" w:hAnsi="GHEA Grapalat"/>
          <w:color w:val="000000"/>
          <w:szCs w:val="26"/>
        </w:rPr>
        <w:t xml:space="preserve"> </w:t>
      </w:r>
      <w:r w:rsidRPr="006A4977">
        <w:rPr>
          <w:rFonts w:ascii="GHEA Grapalat" w:hAnsi="GHEA Grapalat" w:cs="Sylfaen"/>
          <w:color w:val="000000"/>
          <w:szCs w:val="26"/>
        </w:rPr>
        <w:t>բացահայտված</w:t>
      </w:r>
      <w:r w:rsidRPr="006A4977">
        <w:rPr>
          <w:rFonts w:ascii="GHEA Grapalat" w:hAnsi="GHEA Grapalat"/>
          <w:color w:val="000000"/>
          <w:szCs w:val="26"/>
        </w:rPr>
        <w:t xml:space="preserve"> </w:t>
      </w:r>
      <w:r w:rsidRPr="006A4977">
        <w:rPr>
          <w:rFonts w:ascii="GHEA Grapalat" w:hAnsi="GHEA Grapalat" w:cs="Sylfaen"/>
          <w:color w:val="000000"/>
          <w:szCs w:val="26"/>
        </w:rPr>
        <w:t>փաստը</w:t>
      </w:r>
      <w:r w:rsidRPr="006A4977">
        <w:rPr>
          <w:rFonts w:ascii="GHEA Grapalat" w:hAnsi="GHEA Grapalat"/>
          <w:color w:val="000000"/>
          <w:szCs w:val="26"/>
        </w:rPr>
        <w:t xml:space="preserve"> </w:t>
      </w:r>
      <w:r w:rsidRPr="006A4977">
        <w:rPr>
          <w:rFonts w:ascii="GHEA Grapalat" w:hAnsi="GHEA Grapalat" w:cs="Sylfaen"/>
          <w:color w:val="000000"/>
          <w:szCs w:val="26"/>
        </w:rPr>
        <w:t>կարելի</w:t>
      </w:r>
      <w:r w:rsidRPr="006A4977">
        <w:rPr>
          <w:rFonts w:ascii="GHEA Grapalat" w:hAnsi="GHEA Grapalat"/>
          <w:color w:val="000000"/>
          <w:szCs w:val="26"/>
        </w:rPr>
        <w:t xml:space="preserve"> </w:t>
      </w:r>
      <w:r w:rsidRPr="006A4977">
        <w:rPr>
          <w:rFonts w:ascii="GHEA Grapalat" w:hAnsi="GHEA Grapalat" w:cs="Sylfaen"/>
          <w:color w:val="000000"/>
          <w:szCs w:val="26"/>
        </w:rPr>
        <w:t>է</w:t>
      </w:r>
      <w:r w:rsidRPr="006A4977">
        <w:rPr>
          <w:rFonts w:ascii="GHEA Grapalat" w:hAnsi="GHEA Grapalat"/>
          <w:color w:val="000000"/>
          <w:szCs w:val="26"/>
        </w:rPr>
        <w:t xml:space="preserve"> </w:t>
      </w:r>
      <w:r w:rsidRPr="006A4977">
        <w:rPr>
          <w:rFonts w:ascii="GHEA Grapalat" w:hAnsi="GHEA Grapalat" w:cs="Sylfaen"/>
          <w:color w:val="000000"/>
          <w:szCs w:val="26"/>
        </w:rPr>
        <w:t>ներկայացնել</w:t>
      </w:r>
      <w:r w:rsidRPr="006A4977">
        <w:rPr>
          <w:rFonts w:ascii="GHEA Grapalat" w:hAnsi="GHEA Grapalat"/>
          <w:color w:val="000000"/>
          <w:szCs w:val="26"/>
        </w:rPr>
        <w:t xml:space="preserve"> </w:t>
      </w:r>
      <w:r w:rsidRPr="006A4977">
        <w:rPr>
          <w:rFonts w:ascii="GHEA Grapalat" w:hAnsi="GHEA Grapalat" w:cs="Sylfaen"/>
          <w:color w:val="000000"/>
          <w:szCs w:val="26"/>
        </w:rPr>
        <w:t>հետևյալ</w:t>
      </w:r>
      <w:r w:rsidRPr="006A4977">
        <w:rPr>
          <w:rFonts w:ascii="GHEA Grapalat" w:hAnsi="GHEA Grapalat"/>
          <w:color w:val="000000"/>
          <w:szCs w:val="26"/>
        </w:rPr>
        <w:t xml:space="preserve"> </w:t>
      </w:r>
      <w:r w:rsidRPr="006A4977">
        <w:rPr>
          <w:rFonts w:ascii="GHEA Grapalat" w:hAnsi="GHEA Grapalat" w:cs="Sylfaen"/>
          <w:color w:val="000000"/>
          <w:szCs w:val="26"/>
        </w:rPr>
        <w:t>կերպ</w:t>
      </w:r>
      <w:r w:rsidRPr="006A4977">
        <w:rPr>
          <w:rFonts w:ascii="GHEA Grapalat" w:hAnsi="GHEA Grapalat"/>
          <w:color w:val="000000"/>
          <w:szCs w:val="26"/>
        </w:rPr>
        <w:t>. «</w:t>
      </w:r>
      <w:r w:rsidRPr="006A4977">
        <w:rPr>
          <w:rFonts w:ascii="GHEA Grapalat" w:hAnsi="GHEA Grapalat" w:cs="Sylfaen"/>
          <w:color w:val="000000"/>
          <w:szCs w:val="26"/>
        </w:rPr>
        <w:t>Աուդիտի</w:t>
      </w:r>
      <w:r w:rsidRPr="006A4977">
        <w:rPr>
          <w:rFonts w:ascii="GHEA Grapalat" w:hAnsi="GHEA Grapalat"/>
          <w:color w:val="000000"/>
          <w:szCs w:val="26"/>
        </w:rPr>
        <w:t xml:space="preserve"> </w:t>
      </w:r>
      <w:r w:rsidRPr="006A4977">
        <w:rPr>
          <w:rFonts w:ascii="GHEA Grapalat" w:hAnsi="GHEA Grapalat" w:cs="Sylfaen"/>
          <w:color w:val="000000"/>
          <w:szCs w:val="26"/>
        </w:rPr>
        <w:t>ենք</w:t>
      </w:r>
      <w:r w:rsidRPr="006A4977">
        <w:rPr>
          <w:rFonts w:ascii="GHEA Grapalat" w:hAnsi="GHEA Grapalat"/>
          <w:color w:val="000000"/>
          <w:szCs w:val="26"/>
        </w:rPr>
        <w:t xml:space="preserve"> </w:t>
      </w:r>
      <w:r w:rsidRPr="006A4977">
        <w:rPr>
          <w:rFonts w:ascii="GHEA Grapalat" w:hAnsi="GHEA Grapalat" w:cs="Sylfaen"/>
          <w:color w:val="000000"/>
          <w:szCs w:val="26"/>
        </w:rPr>
        <w:t>ենթարկել</w:t>
      </w:r>
      <w:r w:rsidRPr="006A4977">
        <w:rPr>
          <w:rFonts w:ascii="GHEA Grapalat" w:hAnsi="GHEA Grapalat"/>
          <w:color w:val="000000"/>
          <w:szCs w:val="26"/>
        </w:rPr>
        <w:t xml:space="preserve"> 20 </w:t>
      </w:r>
      <w:r w:rsidRPr="006A4977">
        <w:rPr>
          <w:rFonts w:ascii="GHEA Grapalat" w:hAnsi="GHEA Grapalat" w:cs="Sylfaen"/>
          <w:color w:val="000000"/>
          <w:szCs w:val="26"/>
        </w:rPr>
        <w:t>արտաժամյա</w:t>
      </w:r>
      <w:r w:rsidRPr="006A4977">
        <w:rPr>
          <w:rFonts w:ascii="GHEA Grapalat" w:hAnsi="GHEA Grapalat"/>
          <w:color w:val="000000"/>
          <w:szCs w:val="26"/>
        </w:rPr>
        <w:t xml:space="preserve"> </w:t>
      </w:r>
      <w:r w:rsidRPr="006A4977">
        <w:rPr>
          <w:rFonts w:ascii="GHEA Grapalat" w:hAnsi="GHEA Grapalat" w:cs="Sylfaen"/>
          <w:color w:val="000000"/>
          <w:szCs w:val="26"/>
        </w:rPr>
        <w:t>վարձատրություններ</w:t>
      </w:r>
      <w:r w:rsidRPr="006A4977">
        <w:rPr>
          <w:rFonts w:ascii="GHEA Grapalat" w:hAnsi="GHEA Grapalat"/>
          <w:color w:val="000000"/>
          <w:szCs w:val="26"/>
        </w:rPr>
        <w:t xml:space="preserve"> </w:t>
      </w:r>
      <w:r w:rsidRPr="006A4977">
        <w:rPr>
          <w:rFonts w:ascii="GHEA Grapalat" w:hAnsi="GHEA Grapalat" w:cs="Sylfaen"/>
          <w:color w:val="000000"/>
          <w:szCs w:val="26"/>
        </w:rPr>
        <w:t>և</w:t>
      </w:r>
      <w:r w:rsidRPr="006A4977">
        <w:rPr>
          <w:rFonts w:ascii="GHEA Grapalat" w:hAnsi="GHEA Grapalat"/>
          <w:color w:val="000000"/>
          <w:szCs w:val="26"/>
        </w:rPr>
        <w:t xml:space="preserve"> </w:t>
      </w:r>
      <w:r w:rsidRPr="006A4977">
        <w:rPr>
          <w:rFonts w:ascii="GHEA Grapalat" w:hAnsi="GHEA Grapalat" w:cs="Sylfaen"/>
          <w:color w:val="000000"/>
          <w:szCs w:val="26"/>
        </w:rPr>
        <w:t>հայտնաբերել</w:t>
      </w:r>
      <w:r w:rsidRPr="006A4977">
        <w:rPr>
          <w:rFonts w:ascii="GHEA Grapalat" w:hAnsi="GHEA Grapalat"/>
          <w:color w:val="000000"/>
          <w:szCs w:val="26"/>
        </w:rPr>
        <w:t xml:space="preserve">, </w:t>
      </w:r>
      <w:r w:rsidRPr="006A4977">
        <w:rPr>
          <w:rFonts w:ascii="GHEA Grapalat" w:hAnsi="GHEA Grapalat" w:cs="Sylfaen"/>
          <w:color w:val="000000"/>
          <w:szCs w:val="26"/>
        </w:rPr>
        <w:t>որ</w:t>
      </w:r>
      <w:r w:rsidRPr="006A4977">
        <w:rPr>
          <w:rFonts w:ascii="GHEA Grapalat" w:hAnsi="GHEA Grapalat"/>
          <w:color w:val="000000"/>
          <w:szCs w:val="26"/>
        </w:rPr>
        <w:t xml:space="preserve"> </w:t>
      </w:r>
      <w:r w:rsidRPr="006A4977">
        <w:rPr>
          <w:rFonts w:ascii="GHEA Grapalat" w:hAnsi="GHEA Grapalat" w:cs="Sylfaen"/>
          <w:color w:val="000000"/>
          <w:szCs w:val="26"/>
        </w:rPr>
        <w:t>դրանցից</w:t>
      </w:r>
      <w:r w:rsidRPr="006A4977">
        <w:rPr>
          <w:rFonts w:ascii="GHEA Grapalat" w:hAnsi="GHEA Grapalat"/>
          <w:color w:val="000000"/>
          <w:szCs w:val="26"/>
        </w:rPr>
        <w:t xml:space="preserve"> 8-</w:t>
      </w:r>
      <w:r w:rsidRPr="006A4977">
        <w:rPr>
          <w:rFonts w:ascii="GHEA Grapalat" w:hAnsi="GHEA Grapalat" w:cs="Sylfaen"/>
          <w:color w:val="000000"/>
          <w:szCs w:val="26"/>
        </w:rPr>
        <w:t>ը</w:t>
      </w:r>
      <w:r w:rsidRPr="006A4977">
        <w:rPr>
          <w:rFonts w:ascii="GHEA Grapalat" w:hAnsi="GHEA Grapalat"/>
          <w:color w:val="000000"/>
          <w:szCs w:val="26"/>
        </w:rPr>
        <w:t xml:space="preserve"> </w:t>
      </w:r>
      <w:r w:rsidRPr="006A4977">
        <w:rPr>
          <w:rFonts w:ascii="GHEA Grapalat" w:hAnsi="GHEA Grapalat" w:cs="Sylfaen"/>
          <w:color w:val="000000"/>
          <w:szCs w:val="26"/>
        </w:rPr>
        <w:t>չի</w:t>
      </w:r>
      <w:r w:rsidRPr="006A4977">
        <w:rPr>
          <w:rFonts w:ascii="GHEA Grapalat" w:hAnsi="GHEA Grapalat"/>
          <w:color w:val="000000"/>
          <w:szCs w:val="26"/>
        </w:rPr>
        <w:t xml:space="preserve"> </w:t>
      </w:r>
      <w:r w:rsidRPr="006A4977">
        <w:rPr>
          <w:rFonts w:ascii="GHEA Grapalat" w:hAnsi="GHEA Grapalat" w:cs="Sylfaen"/>
          <w:color w:val="000000"/>
          <w:szCs w:val="26"/>
        </w:rPr>
        <w:t>հաստատվել</w:t>
      </w:r>
      <w:r w:rsidRPr="006A4977">
        <w:rPr>
          <w:rFonts w:ascii="GHEA Grapalat" w:hAnsi="GHEA Grapalat"/>
          <w:color w:val="000000"/>
          <w:szCs w:val="26"/>
        </w:rPr>
        <w:t xml:space="preserve"> </w:t>
      </w:r>
      <w:r w:rsidRPr="006A4977">
        <w:rPr>
          <w:rFonts w:ascii="GHEA Grapalat" w:hAnsi="GHEA Grapalat" w:cs="Sylfaen"/>
          <w:color w:val="000000"/>
          <w:szCs w:val="26"/>
        </w:rPr>
        <w:t>անմիջական</w:t>
      </w:r>
      <w:r w:rsidRPr="006A4977">
        <w:rPr>
          <w:rFonts w:ascii="GHEA Grapalat" w:hAnsi="GHEA Grapalat"/>
          <w:color w:val="000000"/>
          <w:szCs w:val="26"/>
        </w:rPr>
        <w:t xml:space="preserve"> </w:t>
      </w:r>
      <w:r w:rsidRPr="006A4977">
        <w:rPr>
          <w:rFonts w:ascii="GHEA Grapalat" w:hAnsi="GHEA Grapalat" w:cs="Sylfaen"/>
          <w:color w:val="000000"/>
          <w:szCs w:val="26"/>
        </w:rPr>
        <w:t>ղեկավարի</w:t>
      </w:r>
      <w:r w:rsidRPr="006A4977">
        <w:rPr>
          <w:rFonts w:ascii="GHEA Grapalat" w:hAnsi="GHEA Grapalat"/>
          <w:color w:val="000000"/>
          <w:szCs w:val="26"/>
        </w:rPr>
        <w:t xml:space="preserve"> </w:t>
      </w:r>
      <w:r w:rsidRPr="006A4977">
        <w:rPr>
          <w:rFonts w:ascii="GHEA Grapalat" w:hAnsi="GHEA Grapalat" w:cs="Sylfaen"/>
          <w:color w:val="000000"/>
          <w:szCs w:val="26"/>
        </w:rPr>
        <w:t>կողմից</w:t>
      </w:r>
      <w:r w:rsidRPr="006A4977">
        <w:rPr>
          <w:rFonts w:ascii="GHEA Grapalat" w:hAnsi="GHEA Grapalat"/>
          <w:color w:val="000000"/>
          <w:szCs w:val="26"/>
        </w:rPr>
        <w:t>»:</w:t>
      </w:r>
    </w:p>
    <w:p w14:paraId="7E062CD6" w14:textId="77777777"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rPr>
      </w:pPr>
      <w:r w:rsidRPr="006A4977">
        <w:rPr>
          <w:rFonts w:ascii="GHEA Grapalat" w:hAnsi="GHEA Grapalat" w:cs="Sylfaen"/>
          <w:color w:val="000000"/>
          <w:szCs w:val="26"/>
        </w:rPr>
        <w:t>Ֆինանսական</w:t>
      </w:r>
      <w:r w:rsidRPr="006A4977">
        <w:rPr>
          <w:rFonts w:ascii="GHEA Grapalat" w:hAnsi="GHEA Grapalat"/>
          <w:color w:val="000000"/>
          <w:szCs w:val="26"/>
        </w:rPr>
        <w:t xml:space="preserve"> </w:t>
      </w:r>
      <w:r w:rsidRPr="006A4977">
        <w:rPr>
          <w:rFonts w:ascii="GHEA Grapalat" w:hAnsi="GHEA Grapalat" w:cs="Sylfaen"/>
          <w:color w:val="000000"/>
          <w:szCs w:val="26"/>
        </w:rPr>
        <w:t>բացահայտումներ</w:t>
      </w:r>
      <w:r w:rsidRPr="006A4977">
        <w:rPr>
          <w:rFonts w:ascii="GHEA Grapalat" w:hAnsi="GHEA Grapalat"/>
          <w:color w:val="000000"/>
          <w:szCs w:val="26"/>
        </w:rPr>
        <w:t xml:space="preserve"> </w:t>
      </w:r>
      <w:r w:rsidRPr="006A4977">
        <w:rPr>
          <w:rFonts w:ascii="GHEA Grapalat" w:hAnsi="GHEA Grapalat" w:cs="Sylfaen"/>
          <w:color w:val="000000"/>
          <w:szCs w:val="26"/>
        </w:rPr>
        <w:t>ներկայացնելիս</w:t>
      </w:r>
      <w:r w:rsidRPr="006A4977">
        <w:rPr>
          <w:rFonts w:ascii="GHEA Grapalat" w:hAnsi="GHEA Grapalat"/>
          <w:color w:val="000000"/>
          <w:szCs w:val="26"/>
        </w:rPr>
        <w:t xml:space="preserve"> </w:t>
      </w:r>
      <w:r w:rsidRPr="006A4977">
        <w:rPr>
          <w:rFonts w:ascii="GHEA Grapalat" w:hAnsi="GHEA Grapalat" w:cs="Sylfaen"/>
          <w:color w:val="000000"/>
          <w:szCs w:val="26"/>
        </w:rPr>
        <w:t>անհրաժեշտ</w:t>
      </w:r>
      <w:r w:rsidRPr="006A4977">
        <w:rPr>
          <w:rFonts w:ascii="GHEA Grapalat" w:hAnsi="GHEA Grapalat"/>
          <w:color w:val="000000"/>
          <w:szCs w:val="26"/>
        </w:rPr>
        <w:t xml:space="preserve"> </w:t>
      </w:r>
      <w:r w:rsidRPr="006A4977">
        <w:rPr>
          <w:rFonts w:ascii="GHEA Grapalat" w:hAnsi="GHEA Grapalat" w:cs="Sylfaen"/>
          <w:color w:val="000000"/>
          <w:szCs w:val="26"/>
        </w:rPr>
        <w:t>է</w:t>
      </w:r>
      <w:r w:rsidRPr="006A4977">
        <w:rPr>
          <w:rFonts w:ascii="GHEA Grapalat" w:hAnsi="GHEA Grapalat"/>
          <w:color w:val="000000"/>
          <w:szCs w:val="26"/>
        </w:rPr>
        <w:t xml:space="preserve"> </w:t>
      </w:r>
      <w:r w:rsidRPr="006A4977">
        <w:rPr>
          <w:rFonts w:ascii="GHEA Grapalat" w:hAnsi="GHEA Grapalat" w:cs="Sylfaen"/>
          <w:color w:val="000000"/>
          <w:szCs w:val="26"/>
        </w:rPr>
        <w:t>ներառել</w:t>
      </w:r>
      <w:r w:rsidRPr="006A4977">
        <w:rPr>
          <w:rFonts w:ascii="GHEA Grapalat" w:hAnsi="GHEA Grapalat"/>
          <w:color w:val="000000"/>
          <w:szCs w:val="26"/>
        </w:rPr>
        <w:t xml:space="preserve"> </w:t>
      </w:r>
      <w:r w:rsidRPr="006A4977">
        <w:rPr>
          <w:rFonts w:ascii="GHEA Grapalat" w:hAnsi="GHEA Grapalat" w:cs="Sylfaen"/>
          <w:color w:val="000000"/>
          <w:szCs w:val="26"/>
        </w:rPr>
        <w:t>գումարները</w:t>
      </w:r>
      <w:r w:rsidRPr="006A4977">
        <w:rPr>
          <w:rFonts w:ascii="GHEA Grapalat" w:hAnsi="GHEA Grapalat"/>
          <w:color w:val="000000"/>
          <w:szCs w:val="26"/>
        </w:rPr>
        <w:t xml:space="preserve">, </w:t>
      </w:r>
      <w:r w:rsidRPr="006A4977">
        <w:rPr>
          <w:rFonts w:ascii="GHEA Grapalat" w:hAnsi="GHEA Grapalat" w:cs="Sylfaen"/>
          <w:color w:val="000000"/>
          <w:szCs w:val="26"/>
        </w:rPr>
        <w:t>քանի</w:t>
      </w:r>
      <w:r w:rsidRPr="006A4977">
        <w:rPr>
          <w:rFonts w:ascii="GHEA Grapalat" w:hAnsi="GHEA Grapalat"/>
          <w:color w:val="000000"/>
          <w:szCs w:val="26"/>
        </w:rPr>
        <w:t xml:space="preserve"> </w:t>
      </w:r>
      <w:r w:rsidRPr="006A4977">
        <w:rPr>
          <w:rFonts w:ascii="GHEA Grapalat" w:hAnsi="GHEA Grapalat" w:cs="Sylfaen"/>
          <w:color w:val="000000"/>
          <w:szCs w:val="26"/>
        </w:rPr>
        <w:t>որ</w:t>
      </w:r>
      <w:r w:rsidRPr="006A4977">
        <w:rPr>
          <w:rFonts w:ascii="GHEA Grapalat" w:hAnsi="GHEA Grapalat"/>
          <w:color w:val="000000"/>
          <w:szCs w:val="26"/>
        </w:rPr>
        <w:t xml:space="preserve"> </w:t>
      </w:r>
      <w:r w:rsidRPr="006A4977">
        <w:rPr>
          <w:rFonts w:ascii="GHEA Grapalat" w:hAnsi="GHEA Grapalat" w:cs="Sylfaen"/>
          <w:color w:val="000000"/>
          <w:szCs w:val="26"/>
        </w:rPr>
        <w:t>ներքին</w:t>
      </w:r>
      <w:r w:rsidRPr="006A4977">
        <w:rPr>
          <w:rFonts w:ascii="GHEA Grapalat" w:hAnsi="GHEA Grapalat"/>
          <w:color w:val="000000"/>
          <w:szCs w:val="26"/>
        </w:rPr>
        <w:t xml:space="preserve"> </w:t>
      </w:r>
      <w:r w:rsidRPr="006A4977">
        <w:rPr>
          <w:rFonts w:ascii="GHEA Grapalat" w:hAnsi="GHEA Grapalat" w:cs="Sylfaen"/>
          <w:color w:val="000000"/>
          <w:szCs w:val="26"/>
        </w:rPr>
        <w:t>աուդիտի</w:t>
      </w:r>
      <w:r w:rsidRPr="006A4977">
        <w:rPr>
          <w:rFonts w:ascii="GHEA Grapalat" w:hAnsi="GHEA Grapalat"/>
          <w:color w:val="000000"/>
          <w:szCs w:val="26"/>
        </w:rPr>
        <w:t xml:space="preserve"> </w:t>
      </w:r>
      <w:r w:rsidRPr="006A4977">
        <w:rPr>
          <w:rFonts w:ascii="GHEA Grapalat" w:hAnsi="GHEA Grapalat" w:cs="Sylfaen"/>
          <w:color w:val="000000"/>
          <w:szCs w:val="26"/>
        </w:rPr>
        <w:t>հաշվետվություն</w:t>
      </w:r>
      <w:r w:rsidRPr="006A4977">
        <w:rPr>
          <w:rFonts w:ascii="GHEA Grapalat" w:hAnsi="GHEA Grapalat"/>
          <w:color w:val="000000"/>
          <w:szCs w:val="26"/>
        </w:rPr>
        <w:t xml:space="preserve"> </w:t>
      </w:r>
      <w:r w:rsidRPr="006A4977">
        <w:rPr>
          <w:rFonts w:ascii="GHEA Grapalat" w:hAnsi="GHEA Grapalat" w:cs="Sylfaen"/>
          <w:color w:val="000000"/>
          <w:szCs w:val="26"/>
        </w:rPr>
        <w:t>ստացողը</w:t>
      </w:r>
      <w:r w:rsidRPr="006A4977">
        <w:rPr>
          <w:rFonts w:ascii="GHEA Grapalat" w:hAnsi="GHEA Grapalat"/>
          <w:color w:val="000000"/>
          <w:szCs w:val="26"/>
        </w:rPr>
        <w:t xml:space="preserve"> </w:t>
      </w:r>
      <w:r w:rsidRPr="006A4977">
        <w:rPr>
          <w:rFonts w:ascii="GHEA Grapalat" w:hAnsi="GHEA Grapalat" w:cs="Sylfaen"/>
          <w:color w:val="000000"/>
          <w:szCs w:val="26"/>
        </w:rPr>
        <w:t>պետք</w:t>
      </w:r>
      <w:r w:rsidRPr="006A4977">
        <w:rPr>
          <w:rFonts w:ascii="GHEA Grapalat" w:hAnsi="GHEA Grapalat"/>
          <w:color w:val="000000"/>
          <w:szCs w:val="26"/>
        </w:rPr>
        <w:t xml:space="preserve"> </w:t>
      </w:r>
      <w:r w:rsidRPr="006A4977">
        <w:rPr>
          <w:rFonts w:ascii="GHEA Grapalat" w:hAnsi="GHEA Grapalat" w:cs="Sylfaen"/>
          <w:color w:val="000000"/>
          <w:szCs w:val="26"/>
        </w:rPr>
        <w:t>է</w:t>
      </w:r>
      <w:r w:rsidRPr="006A4977">
        <w:rPr>
          <w:rFonts w:ascii="GHEA Grapalat" w:hAnsi="GHEA Grapalat"/>
          <w:color w:val="000000"/>
          <w:szCs w:val="26"/>
        </w:rPr>
        <w:t xml:space="preserve"> </w:t>
      </w:r>
      <w:r w:rsidRPr="006A4977">
        <w:rPr>
          <w:rFonts w:ascii="GHEA Grapalat" w:hAnsi="GHEA Grapalat" w:cs="Sylfaen"/>
          <w:color w:val="000000"/>
          <w:szCs w:val="26"/>
        </w:rPr>
        <w:t>տեղեկացված</w:t>
      </w:r>
      <w:r w:rsidRPr="006A4977">
        <w:rPr>
          <w:rFonts w:ascii="GHEA Grapalat" w:hAnsi="GHEA Grapalat"/>
          <w:color w:val="000000"/>
          <w:szCs w:val="26"/>
        </w:rPr>
        <w:t xml:space="preserve"> </w:t>
      </w:r>
      <w:r w:rsidRPr="006A4977">
        <w:rPr>
          <w:rFonts w:ascii="GHEA Grapalat" w:hAnsi="GHEA Grapalat" w:cs="Sylfaen"/>
          <w:color w:val="000000"/>
          <w:szCs w:val="26"/>
        </w:rPr>
        <w:t>լինի</w:t>
      </w:r>
      <w:r w:rsidRPr="006A4977">
        <w:rPr>
          <w:rFonts w:ascii="GHEA Grapalat" w:hAnsi="GHEA Grapalat"/>
          <w:color w:val="000000"/>
          <w:szCs w:val="26"/>
        </w:rPr>
        <w:t xml:space="preserve"> </w:t>
      </w:r>
      <w:r w:rsidRPr="006A4977">
        <w:rPr>
          <w:rFonts w:ascii="GHEA Grapalat" w:hAnsi="GHEA Grapalat" w:cs="Sylfaen"/>
          <w:color w:val="000000"/>
          <w:szCs w:val="26"/>
        </w:rPr>
        <w:t>հայտնաբերված</w:t>
      </w:r>
      <w:r w:rsidRPr="006A4977">
        <w:rPr>
          <w:rFonts w:ascii="GHEA Grapalat" w:hAnsi="GHEA Grapalat"/>
          <w:color w:val="000000"/>
          <w:szCs w:val="26"/>
        </w:rPr>
        <w:t xml:space="preserve"> </w:t>
      </w:r>
      <w:r w:rsidRPr="006A4977">
        <w:rPr>
          <w:rFonts w:ascii="GHEA Grapalat" w:hAnsi="GHEA Grapalat" w:cs="Sylfaen"/>
          <w:color w:val="000000"/>
          <w:szCs w:val="26"/>
        </w:rPr>
        <w:t>թերության</w:t>
      </w:r>
      <w:r w:rsidRPr="006A4977">
        <w:rPr>
          <w:rFonts w:ascii="GHEA Grapalat" w:hAnsi="GHEA Grapalat"/>
          <w:color w:val="000000"/>
          <w:szCs w:val="26"/>
        </w:rPr>
        <w:t xml:space="preserve"> </w:t>
      </w:r>
      <w:r w:rsidRPr="006A4977">
        <w:rPr>
          <w:rFonts w:ascii="GHEA Grapalat" w:hAnsi="GHEA Grapalat" w:cs="Sylfaen"/>
          <w:color w:val="000000"/>
          <w:szCs w:val="26"/>
        </w:rPr>
        <w:t>հետևանքների</w:t>
      </w:r>
      <w:r w:rsidRPr="006A4977">
        <w:rPr>
          <w:rFonts w:ascii="GHEA Grapalat" w:hAnsi="GHEA Grapalat"/>
          <w:color w:val="000000"/>
          <w:szCs w:val="26"/>
        </w:rPr>
        <w:t xml:space="preserve"> </w:t>
      </w:r>
      <w:r w:rsidRPr="006A4977">
        <w:rPr>
          <w:rFonts w:ascii="GHEA Grapalat" w:hAnsi="GHEA Grapalat" w:cs="Sylfaen"/>
          <w:color w:val="000000"/>
          <w:szCs w:val="26"/>
        </w:rPr>
        <w:t>մասին</w:t>
      </w:r>
      <w:r w:rsidRPr="006A4977">
        <w:rPr>
          <w:rFonts w:ascii="GHEA Grapalat" w:hAnsi="GHEA Grapalat"/>
          <w:color w:val="000000"/>
          <w:szCs w:val="26"/>
        </w:rPr>
        <w:t xml:space="preserve">` </w:t>
      </w:r>
      <w:r w:rsidRPr="006A4977">
        <w:rPr>
          <w:rFonts w:ascii="GHEA Grapalat" w:hAnsi="GHEA Grapalat" w:cs="Sylfaen"/>
          <w:color w:val="000000"/>
          <w:szCs w:val="26"/>
        </w:rPr>
        <w:t>արտացոլված</w:t>
      </w:r>
      <w:r w:rsidRPr="006A4977">
        <w:rPr>
          <w:rFonts w:ascii="GHEA Grapalat" w:hAnsi="GHEA Grapalat"/>
          <w:color w:val="000000"/>
          <w:szCs w:val="26"/>
        </w:rPr>
        <w:t xml:space="preserve"> </w:t>
      </w:r>
      <w:r w:rsidRPr="006A4977">
        <w:rPr>
          <w:rFonts w:ascii="GHEA Grapalat" w:hAnsi="GHEA Grapalat" w:cs="Sylfaen"/>
          <w:color w:val="000000"/>
          <w:szCs w:val="26"/>
        </w:rPr>
        <w:t>դրամային</w:t>
      </w:r>
      <w:r w:rsidRPr="006A4977">
        <w:rPr>
          <w:rFonts w:ascii="GHEA Grapalat" w:hAnsi="GHEA Grapalat"/>
          <w:color w:val="000000"/>
          <w:szCs w:val="26"/>
        </w:rPr>
        <w:t xml:space="preserve"> </w:t>
      </w:r>
      <w:r w:rsidRPr="006A4977">
        <w:rPr>
          <w:rFonts w:ascii="GHEA Grapalat" w:hAnsi="GHEA Grapalat" w:cs="Sylfaen"/>
          <w:color w:val="000000"/>
          <w:szCs w:val="26"/>
        </w:rPr>
        <w:t>արտահայտությամբ</w:t>
      </w:r>
      <w:r w:rsidRPr="006A4977">
        <w:rPr>
          <w:rFonts w:ascii="GHEA Grapalat" w:hAnsi="GHEA Grapalat"/>
          <w:color w:val="000000"/>
          <w:szCs w:val="26"/>
        </w:rPr>
        <w:t xml:space="preserve">: </w:t>
      </w:r>
      <w:r w:rsidRPr="006A4977">
        <w:rPr>
          <w:rFonts w:ascii="GHEA Grapalat" w:hAnsi="GHEA Grapalat" w:cs="Sylfaen"/>
          <w:color w:val="000000"/>
          <w:szCs w:val="26"/>
        </w:rPr>
        <w:t>Այն</w:t>
      </w:r>
      <w:r w:rsidRPr="006A4977">
        <w:rPr>
          <w:rFonts w:ascii="GHEA Grapalat" w:hAnsi="GHEA Grapalat"/>
          <w:color w:val="000000"/>
          <w:szCs w:val="26"/>
        </w:rPr>
        <w:t xml:space="preserve"> </w:t>
      </w:r>
      <w:r w:rsidRPr="006A4977">
        <w:rPr>
          <w:rFonts w:ascii="GHEA Grapalat" w:hAnsi="GHEA Grapalat" w:cs="Sylfaen"/>
          <w:color w:val="000000"/>
          <w:szCs w:val="26"/>
        </w:rPr>
        <w:t>դեպքում</w:t>
      </w:r>
      <w:r w:rsidRPr="006A4977">
        <w:rPr>
          <w:rFonts w:ascii="GHEA Grapalat" w:hAnsi="GHEA Grapalat"/>
          <w:color w:val="000000"/>
          <w:szCs w:val="26"/>
        </w:rPr>
        <w:t xml:space="preserve">, </w:t>
      </w:r>
      <w:r w:rsidRPr="006A4977">
        <w:rPr>
          <w:rFonts w:ascii="GHEA Grapalat" w:hAnsi="GHEA Grapalat" w:cs="Sylfaen"/>
          <w:color w:val="000000"/>
          <w:szCs w:val="26"/>
        </w:rPr>
        <w:t>երբ</w:t>
      </w:r>
      <w:r w:rsidRPr="006A4977">
        <w:rPr>
          <w:rFonts w:ascii="GHEA Grapalat" w:hAnsi="GHEA Grapalat"/>
          <w:color w:val="000000"/>
          <w:szCs w:val="26"/>
        </w:rPr>
        <w:t xml:space="preserve"> </w:t>
      </w:r>
      <w:r w:rsidRPr="006A4977">
        <w:rPr>
          <w:rFonts w:ascii="GHEA Grapalat" w:hAnsi="GHEA Grapalat" w:cs="Sylfaen"/>
          <w:color w:val="000000"/>
          <w:szCs w:val="26"/>
        </w:rPr>
        <w:t>բացահայտումը</w:t>
      </w:r>
      <w:r w:rsidRPr="006A4977">
        <w:rPr>
          <w:rFonts w:ascii="GHEA Grapalat" w:hAnsi="GHEA Grapalat"/>
          <w:color w:val="000000"/>
          <w:szCs w:val="26"/>
        </w:rPr>
        <w:t xml:space="preserve"> </w:t>
      </w:r>
      <w:r w:rsidRPr="006A4977">
        <w:rPr>
          <w:rFonts w:ascii="GHEA Grapalat" w:hAnsi="GHEA Grapalat" w:cs="Sylfaen"/>
          <w:color w:val="000000"/>
          <w:szCs w:val="26"/>
        </w:rPr>
        <w:t>կատարվել</w:t>
      </w:r>
      <w:r w:rsidRPr="006A4977">
        <w:rPr>
          <w:rFonts w:ascii="GHEA Grapalat" w:hAnsi="GHEA Grapalat"/>
          <w:color w:val="000000"/>
          <w:szCs w:val="26"/>
        </w:rPr>
        <w:t xml:space="preserve"> </w:t>
      </w:r>
      <w:r w:rsidRPr="006A4977">
        <w:rPr>
          <w:rFonts w:ascii="GHEA Grapalat" w:hAnsi="GHEA Grapalat" w:cs="Sylfaen"/>
          <w:color w:val="000000"/>
          <w:szCs w:val="26"/>
        </w:rPr>
        <w:t>է</w:t>
      </w:r>
      <w:r w:rsidRPr="006A4977">
        <w:rPr>
          <w:rFonts w:ascii="GHEA Grapalat" w:hAnsi="GHEA Grapalat"/>
          <w:color w:val="000000"/>
          <w:szCs w:val="26"/>
        </w:rPr>
        <w:t xml:space="preserve"> </w:t>
      </w:r>
      <w:r w:rsidRPr="006A4977">
        <w:rPr>
          <w:rFonts w:ascii="GHEA Grapalat" w:hAnsi="GHEA Grapalat" w:cs="Sylfaen"/>
          <w:color w:val="000000"/>
          <w:szCs w:val="26"/>
        </w:rPr>
        <w:t>վիճակագրական</w:t>
      </w:r>
      <w:r w:rsidRPr="006A4977">
        <w:rPr>
          <w:rFonts w:ascii="GHEA Grapalat" w:hAnsi="GHEA Grapalat"/>
          <w:color w:val="000000"/>
          <w:szCs w:val="26"/>
        </w:rPr>
        <w:t xml:space="preserve"> </w:t>
      </w:r>
      <w:r w:rsidRPr="006A4977">
        <w:rPr>
          <w:rFonts w:ascii="GHEA Grapalat" w:hAnsi="GHEA Grapalat" w:cs="Sylfaen"/>
          <w:color w:val="000000"/>
          <w:szCs w:val="26"/>
        </w:rPr>
        <w:t>հիմնավոր</w:t>
      </w:r>
      <w:r w:rsidRPr="006A4977">
        <w:rPr>
          <w:rFonts w:ascii="GHEA Grapalat" w:hAnsi="GHEA Grapalat"/>
          <w:color w:val="000000"/>
          <w:szCs w:val="26"/>
        </w:rPr>
        <w:t xml:space="preserve"> </w:t>
      </w:r>
      <w:r w:rsidRPr="006A4977">
        <w:rPr>
          <w:rFonts w:ascii="GHEA Grapalat" w:hAnsi="GHEA Grapalat" w:cs="Sylfaen"/>
          <w:color w:val="000000"/>
          <w:szCs w:val="26"/>
        </w:rPr>
        <w:t>ընտրանքային</w:t>
      </w:r>
      <w:r w:rsidRPr="006A4977">
        <w:rPr>
          <w:rFonts w:ascii="GHEA Grapalat" w:hAnsi="GHEA Grapalat"/>
          <w:color w:val="000000"/>
          <w:szCs w:val="26"/>
        </w:rPr>
        <w:t xml:space="preserve"> </w:t>
      </w:r>
      <w:r w:rsidRPr="006A4977">
        <w:rPr>
          <w:rFonts w:ascii="GHEA Grapalat" w:hAnsi="GHEA Grapalat" w:cs="Sylfaen"/>
          <w:color w:val="000000"/>
          <w:szCs w:val="26"/>
        </w:rPr>
        <w:t>ստուգման</w:t>
      </w:r>
      <w:r w:rsidRPr="006A4977">
        <w:rPr>
          <w:rFonts w:ascii="GHEA Grapalat" w:hAnsi="GHEA Grapalat"/>
          <w:color w:val="000000"/>
          <w:szCs w:val="26"/>
        </w:rPr>
        <w:t xml:space="preserve"> </w:t>
      </w:r>
      <w:r w:rsidRPr="006A4977">
        <w:rPr>
          <w:rFonts w:ascii="GHEA Grapalat" w:hAnsi="GHEA Grapalat" w:cs="Sylfaen"/>
          <w:color w:val="000000"/>
          <w:szCs w:val="26"/>
        </w:rPr>
        <w:t>հիման</w:t>
      </w:r>
      <w:r w:rsidRPr="006A4977">
        <w:rPr>
          <w:rFonts w:ascii="GHEA Grapalat" w:hAnsi="GHEA Grapalat"/>
          <w:color w:val="000000"/>
          <w:szCs w:val="26"/>
        </w:rPr>
        <w:t xml:space="preserve"> </w:t>
      </w:r>
      <w:r w:rsidRPr="006A4977">
        <w:rPr>
          <w:rFonts w:ascii="GHEA Grapalat" w:hAnsi="GHEA Grapalat" w:cs="Sylfaen"/>
          <w:color w:val="000000"/>
          <w:szCs w:val="26"/>
        </w:rPr>
        <w:t>վրա</w:t>
      </w:r>
      <w:r w:rsidRPr="006A4977">
        <w:rPr>
          <w:rFonts w:ascii="GHEA Grapalat" w:hAnsi="GHEA Grapalat"/>
          <w:color w:val="000000"/>
          <w:szCs w:val="26"/>
        </w:rPr>
        <w:t xml:space="preserve">, </w:t>
      </w:r>
      <w:r w:rsidRPr="006A4977">
        <w:rPr>
          <w:rFonts w:ascii="GHEA Grapalat" w:hAnsi="GHEA Grapalat" w:cs="Sylfaen"/>
          <w:color w:val="000000"/>
          <w:szCs w:val="26"/>
        </w:rPr>
        <w:t>ապա</w:t>
      </w:r>
      <w:r w:rsidRPr="006A4977">
        <w:rPr>
          <w:rFonts w:ascii="GHEA Grapalat" w:hAnsi="GHEA Grapalat"/>
          <w:color w:val="000000"/>
          <w:szCs w:val="26"/>
        </w:rPr>
        <w:t xml:space="preserve"> </w:t>
      </w:r>
      <w:r w:rsidRPr="006A4977">
        <w:rPr>
          <w:rFonts w:ascii="GHEA Grapalat" w:hAnsi="GHEA Grapalat" w:cs="Sylfaen"/>
          <w:color w:val="000000"/>
          <w:szCs w:val="26"/>
        </w:rPr>
        <w:t>սխալները</w:t>
      </w:r>
      <w:r w:rsidRPr="006A4977">
        <w:rPr>
          <w:rFonts w:ascii="GHEA Grapalat" w:hAnsi="GHEA Grapalat"/>
          <w:color w:val="000000"/>
          <w:szCs w:val="26"/>
        </w:rPr>
        <w:t xml:space="preserve"> </w:t>
      </w:r>
      <w:r w:rsidRPr="006A4977">
        <w:rPr>
          <w:rFonts w:ascii="GHEA Grapalat" w:hAnsi="GHEA Grapalat" w:cs="Sylfaen"/>
          <w:color w:val="000000"/>
          <w:szCs w:val="26"/>
        </w:rPr>
        <w:t>կարելի</w:t>
      </w:r>
      <w:r w:rsidRPr="006A4977">
        <w:rPr>
          <w:rFonts w:ascii="GHEA Grapalat" w:hAnsi="GHEA Grapalat"/>
          <w:color w:val="000000"/>
          <w:szCs w:val="26"/>
        </w:rPr>
        <w:t xml:space="preserve"> </w:t>
      </w:r>
      <w:r w:rsidRPr="006A4977">
        <w:rPr>
          <w:rFonts w:ascii="GHEA Grapalat" w:hAnsi="GHEA Grapalat" w:cs="Sylfaen"/>
          <w:color w:val="000000"/>
          <w:szCs w:val="26"/>
        </w:rPr>
        <w:t>է</w:t>
      </w:r>
      <w:r w:rsidRPr="006A4977">
        <w:rPr>
          <w:rFonts w:ascii="GHEA Grapalat" w:hAnsi="GHEA Grapalat"/>
          <w:color w:val="000000"/>
          <w:szCs w:val="26"/>
        </w:rPr>
        <w:t xml:space="preserve"> </w:t>
      </w:r>
      <w:r w:rsidRPr="006A4977">
        <w:rPr>
          <w:rFonts w:ascii="GHEA Grapalat" w:hAnsi="GHEA Grapalat" w:cs="Sylfaen"/>
          <w:color w:val="000000"/>
          <w:szCs w:val="26"/>
        </w:rPr>
        <w:t>տարածել</w:t>
      </w:r>
      <w:r w:rsidRPr="006A4977">
        <w:rPr>
          <w:rFonts w:ascii="GHEA Grapalat" w:hAnsi="GHEA Grapalat"/>
          <w:color w:val="000000"/>
          <w:szCs w:val="26"/>
        </w:rPr>
        <w:t xml:space="preserve"> </w:t>
      </w:r>
      <w:r w:rsidRPr="006A4977">
        <w:rPr>
          <w:rFonts w:ascii="GHEA Grapalat" w:hAnsi="GHEA Grapalat" w:cs="Sylfaen"/>
          <w:color w:val="000000"/>
          <w:szCs w:val="26"/>
        </w:rPr>
        <w:t>նաև</w:t>
      </w:r>
      <w:r w:rsidRPr="006A4977">
        <w:rPr>
          <w:rFonts w:ascii="GHEA Grapalat" w:hAnsi="GHEA Grapalat"/>
          <w:color w:val="000000"/>
          <w:szCs w:val="26"/>
        </w:rPr>
        <w:t xml:space="preserve"> </w:t>
      </w:r>
      <w:r w:rsidRPr="006A4977">
        <w:rPr>
          <w:rFonts w:ascii="GHEA Grapalat" w:hAnsi="GHEA Grapalat" w:cs="Sylfaen"/>
          <w:color w:val="000000"/>
          <w:szCs w:val="26"/>
        </w:rPr>
        <w:t>ամբողջ</w:t>
      </w:r>
      <w:r w:rsidRPr="006A4977">
        <w:rPr>
          <w:rFonts w:ascii="GHEA Grapalat" w:hAnsi="GHEA Grapalat"/>
          <w:color w:val="000000"/>
          <w:szCs w:val="26"/>
        </w:rPr>
        <w:t xml:space="preserve"> </w:t>
      </w:r>
      <w:r w:rsidRPr="006A4977">
        <w:rPr>
          <w:rFonts w:ascii="GHEA Grapalat" w:hAnsi="GHEA Grapalat" w:cs="Sylfaen"/>
          <w:color w:val="000000"/>
          <w:szCs w:val="26"/>
        </w:rPr>
        <w:t>համակցության</w:t>
      </w:r>
      <w:r w:rsidRPr="006A4977">
        <w:rPr>
          <w:rFonts w:ascii="GHEA Grapalat" w:hAnsi="GHEA Grapalat"/>
          <w:color w:val="000000"/>
          <w:szCs w:val="26"/>
        </w:rPr>
        <w:t xml:space="preserve"> </w:t>
      </w:r>
      <w:r w:rsidRPr="006A4977">
        <w:rPr>
          <w:rFonts w:ascii="GHEA Grapalat" w:hAnsi="GHEA Grapalat" w:cs="Sylfaen"/>
          <w:color w:val="000000"/>
          <w:szCs w:val="26"/>
        </w:rPr>
        <w:t>վրա</w:t>
      </w:r>
      <w:r w:rsidRPr="006A4977">
        <w:rPr>
          <w:rFonts w:ascii="GHEA Grapalat" w:hAnsi="GHEA Grapalat"/>
          <w:color w:val="000000"/>
          <w:szCs w:val="26"/>
        </w:rPr>
        <w:t xml:space="preserve">: </w:t>
      </w:r>
      <w:r w:rsidRPr="006A4977">
        <w:rPr>
          <w:rFonts w:ascii="GHEA Grapalat" w:hAnsi="GHEA Grapalat" w:cs="Sylfaen"/>
          <w:color w:val="000000"/>
          <w:szCs w:val="26"/>
        </w:rPr>
        <w:t>Նման</w:t>
      </w:r>
      <w:r w:rsidRPr="006A4977">
        <w:rPr>
          <w:rFonts w:ascii="GHEA Grapalat" w:hAnsi="GHEA Grapalat"/>
          <w:color w:val="000000"/>
          <w:szCs w:val="26"/>
        </w:rPr>
        <w:t xml:space="preserve"> </w:t>
      </w:r>
      <w:r w:rsidRPr="006A4977">
        <w:rPr>
          <w:rFonts w:ascii="GHEA Grapalat" w:hAnsi="GHEA Grapalat" w:cs="Sylfaen"/>
          <w:color w:val="000000"/>
          <w:szCs w:val="26"/>
        </w:rPr>
        <w:t>տարածումը</w:t>
      </w:r>
      <w:r w:rsidRPr="006A4977">
        <w:rPr>
          <w:rFonts w:ascii="GHEA Grapalat" w:hAnsi="GHEA Grapalat"/>
          <w:color w:val="000000"/>
          <w:szCs w:val="26"/>
        </w:rPr>
        <w:t xml:space="preserve"> </w:t>
      </w:r>
      <w:r w:rsidRPr="006A4977">
        <w:rPr>
          <w:rFonts w:ascii="GHEA Grapalat" w:hAnsi="GHEA Grapalat" w:cs="Sylfaen"/>
          <w:color w:val="000000"/>
          <w:szCs w:val="26"/>
        </w:rPr>
        <w:t>հնարավորություն</w:t>
      </w:r>
      <w:r w:rsidRPr="006A4977">
        <w:rPr>
          <w:rFonts w:ascii="GHEA Grapalat" w:hAnsi="GHEA Grapalat"/>
          <w:color w:val="000000"/>
          <w:szCs w:val="26"/>
        </w:rPr>
        <w:t xml:space="preserve"> </w:t>
      </w:r>
      <w:r w:rsidRPr="006A4977">
        <w:rPr>
          <w:rFonts w:ascii="GHEA Grapalat" w:hAnsi="GHEA Grapalat" w:cs="Sylfaen"/>
          <w:color w:val="000000"/>
          <w:szCs w:val="26"/>
        </w:rPr>
        <w:t>է</w:t>
      </w:r>
      <w:r w:rsidRPr="006A4977">
        <w:rPr>
          <w:rFonts w:ascii="GHEA Grapalat" w:hAnsi="GHEA Grapalat"/>
          <w:color w:val="000000"/>
          <w:szCs w:val="26"/>
        </w:rPr>
        <w:t xml:space="preserve"> </w:t>
      </w:r>
      <w:r w:rsidRPr="006A4977">
        <w:rPr>
          <w:rFonts w:ascii="GHEA Grapalat" w:hAnsi="GHEA Grapalat" w:cs="Sylfaen"/>
          <w:color w:val="000000"/>
          <w:szCs w:val="26"/>
        </w:rPr>
        <w:t>ընձեռում</w:t>
      </w:r>
      <w:r w:rsidRPr="006A4977">
        <w:rPr>
          <w:rFonts w:ascii="GHEA Grapalat" w:hAnsi="GHEA Grapalat"/>
          <w:color w:val="000000"/>
          <w:szCs w:val="26"/>
        </w:rPr>
        <w:t xml:space="preserve"> </w:t>
      </w:r>
      <w:r w:rsidRPr="006A4977">
        <w:rPr>
          <w:rFonts w:ascii="GHEA Grapalat" w:hAnsi="GHEA Grapalat" w:cs="Sylfaen"/>
          <w:color w:val="000000"/>
          <w:szCs w:val="26"/>
        </w:rPr>
        <w:t>կազմել</w:t>
      </w:r>
      <w:r w:rsidRPr="006A4977">
        <w:rPr>
          <w:rFonts w:ascii="GHEA Grapalat" w:hAnsi="GHEA Grapalat"/>
          <w:color w:val="000000"/>
          <w:szCs w:val="26"/>
        </w:rPr>
        <w:t xml:space="preserve"> </w:t>
      </w:r>
      <w:r w:rsidRPr="006A4977">
        <w:rPr>
          <w:rFonts w:ascii="GHEA Grapalat" w:hAnsi="GHEA Grapalat" w:cs="Sylfaen"/>
          <w:color w:val="000000"/>
          <w:szCs w:val="26"/>
        </w:rPr>
        <w:t>ավելի</w:t>
      </w:r>
      <w:r w:rsidRPr="006A4977">
        <w:rPr>
          <w:rFonts w:ascii="GHEA Grapalat" w:hAnsi="GHEA Grapalat"/>
          <w:color w:val="000000"/>
          <w:szCs w:val="26"/>
        </w:rPr>
        <w:t xml:space="preserve"> </w:t>
      </w:r>
      <w:r w:rsidRPr="006A4977">
        <w:rPr>
          <w:rFonts w:ascii="GHEA Grapalat" w:hAnsi="GHEA Grapalat" w:cs="Sylfaen"/>
          <w:color w:val="000000"/>
          <w:szCs w:val="26"/>
        </w:rPr>
        <w:t>ամբողջական</w:t>
      </w:r>
      <w:r w:rsidRPr="006A4977">
        <w:rPr>
          <w:rFonts w:ascii="GHEA Grapalat" w:hAnsi="GHEA Grapalat"/>
          <w:color w:val="000000"/>
          <w:szCs w:val="26"/>
        </w:rPr>
        <w:t xml:space="preserve"> </w:t>
      </w:r>
      <w:r w:rsidRPr="006A4977">
        <w:rPr>
          <w:rFonts w:ascii="GHEA Grapalat" w:hAnsi="GHEA Grapalat" w:cs="Sylfaen"/>
          <w:color w:val="000000"/>
          <w:szCs w:val="26"/>
        </w:rPr>
        <w:t>պատկերացում</w:t>
      </w:r>
      <w:r w:rsidRPr="006A4977">
        <w:rPr>
          <w:rFonts w:ascii="GHEA Grapalat" w:hAnsi="GHEA Grapalat" w:cs="Sylfaen"/>
          <w:color w:val="000000"/>
          <w:szCs w:val="26"/>
          <w:lang w:val="hy-AM"/>
        </w:rPr>
        <w:t xml:space="preserve"> </w:t>
      </w:r>
      <w:r w:rsidRPr="006A4977">
        <w:rPr>
          <w:rFonts w:ascii="GHEA Grapalat" w:hAnsi="GHEA Grapalat" w:cs="Sylfaen"/>
          <w:color w:val="000000"/>
          <w:szCs w:val="26"/>
        </w:rPr>
        <w:t>խնդրի</w:t>
      </w:r>
      <w:r w:rsidRPr="006A4977">
        <w:rPr>
          <w:rFonts w:ascii="GHEA Grapalat" w:hAnsi="GHEA Grapalat"/>
          <w:color w:val="000000"/>
          <w:szCs w:val="26"/>
        </w:rPr>
        <w:t xml:space="preserve"> </w:t>
      </w:r>
      <w:r w:rsidRPr="006A4977">
        <w:rPr>
          <w:rFonts w:ascii="GHEA Grapalat" w:hAnsi="GHEA Grapalat" w:cs="Sylfaen"/>
          <w:color w:val="000000"/>
          <w:szCs w:val="26"/>
        </w:rPr>
        <w:t>ծավալի</w:t>
      </w:r>
      <w:r w:rsidRPr="006A4977">
        <w:rPr>
          <w:rFonts w:ascii="GHEA Grapalat" w:hAnsi="GHEA Grapalat"/>
          <w:color w:val="000000"/>
          <w:szCs w:val="26"/>
        </w:rPr>
        <w:t xml:space="preserve"> </w:t>
      </w:r>
      <w:r w:rsidRPr="006A4977">
        <w:rPr>
          <w:rFonts w:ascii="GHEA Grapalat" w:hAnsi="GHEA Grapalat" w:cs="Sylfaen"/>
          <w:color w:val="000000"/>
          <w:szCs w:val="26"/>
        </w:rPr>
        <w:t>վերաբերյալ</w:t>
      </w:r>
      <w:r w:rsidRPr="006A4977">
        <w:rPr>
          <w:rFonts w:ascii="GHEA Grapalat" w:hAnsi="GHEA Grapalat"/>
          <w:color w:val="000000"/>
          <w:szCs w:val="26"/>
        </w:rPr>
        <w:t>:</w:t>
      </w:r>
    </w:p>
    <w:p w14:paraId="4DF31523" w14:textId="77777777"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rPr>
      </w:pPr>
      <w:r w:rsidRPr="006A4977">
        <w:rPr>
          <w:rFonts w:ascii="GHEA Grapalat" w:hAnsi="GHEA Grapalat" w:cs="Sylfaen"/>
          <w:color w:val="000000"/>
          <w:szCs w:val="26"/>
        </w:rPr>
        <w:t>Ստորև</w:t>
      </w:r>
      <w:r w:rsidRPr="006A4977">
        <w:rPr>
          <w:rFonts w:ascii="GHEA Grapalat" w:hAnsi="GHEA Grapalat"/>
          <w:color w:val="000000"/>
          <w:szCs w:val="26"/>
        </w:rPr>
        <w:t xml:space="preserve"> </w:t>
      </w:r>
      <w:r w:rsidRPr="006A4977">
        <w:rPr>
          <w:rFonts w:ascii="GHEA Grapalat" w:hAnsi="GHEA Grapalat" w:cs="Sylfaen"/>
          <w:color w:val="000000"/>
          <w:szCs w:val="26"/>
        </w:rPr>
        <w:t>նշված</w:t>
      </w:r>
      <w:r w:rsidRPr="006A4977">
        <w:rPr>
          <w:rFonts w:ascii="GHEA Grapalat" w:hAnsi="GHEA Grapalat"/>
          <w:color w:val="000000"/>
          <w:szCs w:val="26"/>
        </w:rPr>
        <w:t xml:space="preserve"> </w:t>
      </w:r>
      <w:r w:rsidRPr="006A4977">
        <w:rPr>
          <w:rFonts w:ascii="GHEA Grapalat" w:hAnsi="GHEA Grapalat" w:cs="Sylfaen"/>
          <w:color w:val="000000"/>
          <w:szCs w:val="26"/>
        </w:rPr>
        <w:t>օրինակը</w:t>
      </w:r>
      <w:r w:rsidRPr="006A4977">
        <w:rPr>
          <w:rFonts w:ascii="GHEA Grapalat" w:hAnsi="GHEA Grapalat"/>
          <w:color w:val="000000"/>
          <w:szCs w:val="26"/>
        </w:rPr>
        <w:t xml:space="preserve"> </w:t>
      </w:r>
      <w:r w:rsidRPr="006A4977">
        <w:rPr>
          <w:rFonts w:ascii="GHEA Grapalat" w:hAnsi="GHEA Grapalat" w:cs="Sylfaen"/>
          <w:color w:val="000000"/>
          <w:szCs w:val="26"/>
        </w:rPr>
        <w:t>հստակ</w:t>
      </w:r>
      <w:r w:rsidRPr="006A4977">
        <w:rPr>
          <w:rFonts w:ascii="GHEA Grapalat" w:hAnsi="GHEA Grapalat"/>
          <w:color w:val="000000"/>
          <w:szCs w:val="26"/>
        </w:rPr>
        <w:t xml:space="preserve"> </w:t>
      </w:r>
      <w:r w:rsidRPr="006A4977">
        <w:rPr>
          <w:rFonts w:ascii="GHEA Grapalat" w:hAnsi="GHEA Grapalat" w:cs="Sylfaen"/>
          <w:color w:val="000000"/>
          <w:szCs w:val="26"/>
        </w:rPr>
        <w:t>ներկայացնում</w:t>
      </w:r>
      <w:r w:rsidRPr="006A4977">
        <w:rPr>
          <w:rFonts w:ascii="GHEA Grapalat" w:hAnsi="GHEA Grapalat"/>
          <w:color w:val="000000"/>
          <w:szCs w:val="26"/>
        </w:rPr>
        <w:t xml:space="preserve"> </w:t>
      </w:r>
      <w:r w:rsidRPr="006A4977">
        <w:rPr>
          <w:rFonts w:ascii="GHEA Grapalat" w:hAnsi="GHEA Grapalat" w:cs="Sylfaen"/>
          <w:color w:val="000000"/>
          <w:szCs w:val="26"/>
        </w:rPr>
        <w:t>է</w:t>
      </w:r>
      <w:r w:rsidRPr="006A4977">
        <w:rPr>
          <w:rFonts w:ascii="GHEA Grapalat" w:hAnsi="GHEA Grapalat"/>
          <w:color w:val="000000"/>
          <w:szCs w:val="26"/>
        </w:rPr>
        <w:t xml:space="preserve"> </w:t>
      </w:r>
      <w:r w:rsidRPr="006A4977">
        <w:rPr>
          <w:rFonts w:ascii="GHEA Grapalat" w:hAnsi="GHEA Grapalat" w:cs="Sylfaen"/>
          <w:color w:val="000000"/>
          <w:szCs w:val="26"/>
        </w:rPr>
        <w:t>հայտնաբերված</w:t>
      </w:r>
      <w:r w:rsidRPr="006A4977">
        <w:rPr>
          <w:rFonts w:ascii="GHEA Grapalat" w:hAnsi="GHEA Grapalat"/>
          <w:color w:val="000000"/>
          <w:szCs w:val="26"/>
        </w:rPr>
        <w:t xml:space="preserve"> </w:t>
      </w:r>
      <w:r w:rsidRPr="006A4977">
        <w:rPr>
          <w:rFonts w:ascii="GHEA Grapalat" w:hAnsi="GHEA Grapalat" w:cs="Sylfaen"/>
          <w:color w:val="000000"/>
          <w:szCs w:val="26"/>
        </w:rPr>
        <w:t>խնդիրները</w:t>
      </w:r>
      <w:r w:rsidRPr="006A4977">
        <w:rPr>
          <w:rFonts w:ascii="GHEA Grapalat" w:hAnsi="GHEA Grapalat"/>
          <w:color w:val="000000"/>
          <w:szCs w:val="26"/>
        </w:rPr>
        <w:t xml:space="preserve"> </w:t>
      </w:r>
      <w:r w:rsidRPr="006A4977">
        <w:rPr>
          <w:rFonts w:ascii="GHEA Grapalat" w:hAnsi="GHEA Grapalat" w:cs="Sylfaen"/>
          <w:color w:val="000000"/>
          <w:szCs w:val="26"/>
        </w:rPr>
        <w:t>և</w:t>
      </w:r>
      <w:r w:rsidRPr="006A4977">
        <w:rPr>
          <w:rFonts w:ascii="GHEA Grapalat" w:hAnsi="GHEA Grapalat"/>
          <w:color w:val="000000"/>
          <w:szCs w:val="26"/>
        </w:rPr>
        <w:t xml:space="preserve"> </w:t>
      </w:r>
      <w:r w:rsidRPr="006A4977">
        <w:rPr>
          <w:rFonts w:ascii="GHEA Grapalat" w:hAnsi="GHEA Grapalat" w:cs="Sylfaen"/>
          <w:color w:val="000000"/>
          <w:szCs w:val="26"/>
        </w:rPr>
        <w:t>դրանց</w:t>
      </w:r>
      <w:r w:rsidRPr="006A4977">
        <w:rPr>
          <w:rFonts w:ascii="GHEA Grapalat" w:hAnsi="GHEA Grapalat"/>
          <w:color w:val="000000"/>
          <w:szCs w:val="26"/>
        </w:rPr>
        <w:t xml:space="preserve"> </w:t>
      </w:r>
      <w:r w:rsidRPr="006A4977">
        <w:rPr>
          <w:rFonts w:ascii="GHEA Grapalat" w:hAnsi="GHEA Grapalat" w:cs="Sylfaen"/>
          <w:color w:val="000000"/>
          <w:szCs w:val="26"/>
        </w:rPr>
        <w:t>հետ</w:t>
      </w:r>
      <w:r w:rsidRPr="006A4977">
        <w:rPr>
          <w:rFonts w:ascii="GHEA Grapalat" w:hAnsi="GHEA Grapalat"/>
          <w:color w:val="000000"/>
          <w:szCs w:val="26"/>
        </w:rPr>
        <w:t xml:space="preserve"> </w:t>
      </w:r>
      <w:r w:rsidRPr="006A4977">
        <w:rPr>
          <w:rFonts w:ascii="GHEA Grapalat" w:hAnsi="GHEA Grapalat" w:cs="Sylfaen"/>
          <w:color w:val="000000"/>
          <w:szCs w:val="26"/>
        </w:rPr>
        <w:t>կապված</w:t>
      </w:r>
      <w:r w:rsidRPr="006A4977">
        <w:rPr>
          <w:rFonts w:ascii="GHEA Grapalat" w:hAnsi="GHEA Grapalat"/>
          <w:color w:val="000000"/>
          <w:szCs w:val="26"/>
        </w:rPr>
        <w:t xml:space="preserve"> </w:t>
      </w:r>
      <w:r w:rsidRPr="006A4977">
        <w:rPr>
          <w:rFonts w:ascii="GHEA Grapalat" w:hAnsi="GHEA Grapalat" w:cs="Sylfaen"/>
          <w:color w:val="000000"/>
          <w:szCs w:val="26"/>
        </w:rPr>
        <w:t>աուդիտի</w:t>
      </w:r>
      <w:r w:rsidRPr="006A4977">
        <w:rPr>
          <w:rFonts w:ascii="GHEA Grapalat" w:hAnsi="GHEA Grapalat"/>
          <w:color w:val="000000"/>
          <w:szCs w:val="26"/>
        </w:rPr>
        <w:t xml:space="preserve"> </w:t>
      </w:r>
      <w:r w:rsidRPr="006A4977">
        <w:rPr>
          <w:rFonts w:ascii="GHEA Grapalat" w:hAnsi="GHEA Grapalat" w:cs="Sylfaen"/>
          <w:color w:val="000000"/>
          <w:szCs w:val="26"/>
        </w:rPr>
        <w:t>ենթարկվող</w:t>
      </w:r>
      <w:r w:rsidRPr="006A4977">
        <w:rPr>
          <w:rFonts w:ascii="GHEA Grapalat" w:hAnsi="GHEA Grapalat"/>
          <w:color w:val="000000"/>
          <w:szCs w:val="26"/>
        </w:rPr>
        <w:t xml:space="preserve"> </w:t>
      </w:r>
      <w:r w:rsidRPr="006A4977">
        <w:rPr>
          <w:rFonts w:ascii="GHEA Grapalat" w:hAnsi="GHEA Grapalat" w:cs="Sylfaen"/>
          <w:color w:val="000000"/>
          <w:szCs w:val="26"/>
        </w:rPr>
        <w:t>միավորին</w:t>
      </w:r>
      <w:r w:rsidRPr="006A4977">
        <w:rPr>
          <w:rFonts w:ascii="GHEA Grapalat" w:hAnsi="GHEA Grapalat"/>
          <w:color w:val="000000"/>
          <w:szCs w:val="26"/>
        </w:rPr>
        <w:t xml:space="preserve"> </w:t>
      </w:r>
      <w:r w:rsidRPr="006A4977">
        <w:rPr>
          <w:rFonts w:ascii="GHEA Grapalat" w:hAnsi="GHEA Grapalat" w:cs="Sylfaen"/>
          <w:color w:val="000000"/>
          <w:szCs w:val="26"/>
        </w:rPr>
        <w:t>կամ</w:t>
      </w:r>
      <w:r w:rsidRPr="006A4977">
        <w:rPr>
          <w:rFonts w:ascii="GHEA Grapalat" w:hAnsi="GHEA Grapalat"/>
          <w:color w:val="000000"/>
          <w:szCs w:val="26"/>
        </w:rPr>
        <w:t xml:space="preserve"> </w:t>
      </w:r>
      <w:r w:rsidRPr="006A4977">
        <w:rPr>
          <w:rFonts w:ascii="GHEA Grapalat" w:hAnsi="GHEA Grapalat" w:cs="Sylfaen"/>
          <w:color w:val="000000"/>
          <w:szCs w:val="26"/>
        </w:rPr>
        <w:t>կազմակերպությանը</w:t>
      </w:r>
      <w:r w:rsidRPr="006A4977">
        <w:rPr>
          <w:rFonts w:ascii="GHEA Grapalat" w:hAnsi="GHEA Grapalat"/>
          <w:color w:val="000000"/>
          <w:szCs w:val="26"/>
        </w:rPr>
        <w:t xml:space="preserve"> </w:t>
      </w:r>
      <w:r w:rsidRPr="006A4977">
        <w:rPr>
          <w:rFonts w:ascii="GHEA Grapalat" w:hAnsi="GHEA Grapalat" w:cs="Sylfaen"/>
          <w:color w:val="000000"/>
          <w:szCs w:val="26"/>
        </w:rPr>
        <w:t>սպառնացող</w:t>
      </w:r>
      <w:r w:rsidRPr="006A4977">
        <w:rPr>
          <w:rFonts w:ascii="GHEA Grapalat" w:hAnsi="GHEA Grapalat"/>
          <w:color w:val="000000"/>
          <w:szCs w:val="26"/>
        </w:rPr>
        <w:t xml:space="preserve"> </w:t>
      </w:r>
      <w:r w:rsidRPr="006A4977">
        <w:rPr>
          <w:rFonts w:ascii="GHEA Grapalat" w:hAnsi="GHEA Grapalat" w:cs="Sylfaen"/>
          <w:color w:val="000000"/>
          <w:szCs w:val="26"/>
        </w:rPr>
        <w:t>պոտենցիալ</w:t>
      </w:r>
      <w:r w:rsidRPr="006A4977">
        <w:rPr>
          <w:rFonts w:ascii="GHEA Grapalat" w:hAnsi="GHEA Grapalat"/>
          <w:color w:val="000000"/>
          <w:szCs w:val="26"/>
        </w:rPr>
        <w:t xml:space="preserve"> </w:t>
      </w:r>
      <w:r w:rsidRPr="006A4977">
        <w:rPr>
          <w:rFonts w:ascii="GHEA Grapalat" w:hAnsi="GHEA Grapalat" w:cs="Sylfaen"/>
          <w:color w:val="000000"/>
          <w:szCs w:val="26"/>
        </w:rPr>
        <w:t>ազդեցությունը</w:t>
      </w:r>
      <w:r w:rsidRPr="006A4977">
        <w:rPr>
          <w:rFonts w:ascii="GHEA Grapalat" w:hAnsi="GHEA Grapalat"/>
          <w:color w:val="000000"/>
          <w:szCs w:val="26"/>
        </w:rPr>
        <w:t>. «</w:t>
      </w:r>
      <w:r w:rsidRPr="006A4977">
        <w:rPr>
          <w:rFonts w:ascii="GHEA Grapalat" w:hAnsi="GHEA Grapalat" w:cs="Sylfaen"/>
          <w:color w:val="000000"/>
          <w:szCs w:val="26"/>
        </w:rPr>
        <w:t>Մենք</w:t>
      </w:r>
      <w:r w:rsidRPr="006A4977">
        <w:rPr>
          <w:rFonts w:ascii="GHEA Grapalat" w:hAnsi="GHEA Grapalat"/>
          <w:color w:val="000000"/>
          <w:szCs w:val="26"/>
        </w:rPr>
        <w:t xml:space="preserve"> </w:t>
      </w:r>
      <w:r w:rsidRPr="006A4977">
        <w:rPr>
          <w:rFonts w:ascii="GHEA Grapalat" w:hAnsi="GHEA Grapalat" w:cs="Sylfaen"/>
          <w:color w:val="000000"/>
          <w:szCs w:val="26"/>
        </w:rPr>
        <w:t>աուդիտի</w:t>
      </w:r>
      <w:r w:rsidRPr="006A4977">
        <w:rPr>
          <w:rFonts w:ascii="GHEA Grapalat" w:hAnsi="GHEA Grapalat"/>
          <w:color w:val="000000"/>
          <w:szCs w:val="26"/>
        </w:rPr>
        <w:t xml:space="preserve"> </w:t>
      </w:r>
      <w:r w:rsidRPr="006A4977">
        <w:rPr>
          <w:rFonts w:ascii="GHEA Grapalat" w:hAnsi="GHEA Grapalat" w:cs="Sylfaen"/>
          <w:color w:val="000000"/>
          <w:szCs w:val="26"/>
        </w:rPr>
        <w:t>ենք</w:t>
      </w:r>
      <w:r w:rsidRPr="006A4977">
        <w:rPr>
          <w:rFonts w:ascii="GHEA Grapalat" w:hAnsi="GHEA Grapalat"/>
          <w:color w:val="000000"/>
          <w:szCs w:val="26"/>
        </w:rPr>
        <w:t xml:space="preserve"> </w:t>
      </w:r>
      <w:r w:rsidRPr="006A4977">
        <w:rPr>
          <w:rFonts w:ascii="GHEA Grapalat" w:hAnsi="GHEA Grapalat" w:cs="Sylfaen"/>
          <w:color w:val="000000"/>
          <w:szCs w:val="26"/>
        </w:rPr>
        <w:t>ենթարկել</w:t>
      </w:r>
      <w:r w:rsidRPr="006A4977">
        <w:rPr>
          <w:rFonts w:ascii="GHEA Grapalat" w:hAnsi="GHEA Grapalat"/>
          <w:color w:val="000000"/>
          <w:szCs w:val="26"/>
        </w:rPr>
        <w:t xml:space="preserve"> </w:t>
      </w:r>
      <w:r w:rsidRPr="006A4977">
        <w:rPr>
          <w:rFonts w:ascii="GHEA Grapalat" w:hAnsi="GHEA Grapalat" w:cs="Sylfaen"/>
          <w:color w:val="000000"/>
          <w:szCs w:val="26"/>
        </w:rPr>
        <w:t>մարտ</w:t>
      </w:r>
      <w:r w:rsidRPr="006A4977">
        <w:rPr>
          <w:rFonts w:ascii="GHEA Grapalat" w:hAnsi="GHEA Grapalat"/>
          <w:color w:val="000000"/>
          <w:szCs w:val="26"/>
        </w:rPr>
        <w:t xml:space="preserve"> </w:t>
      </w:r>
      <w:r w:rsidRPr="006A4977">
        <w:rPr>
          <w:rFonts w:ascii="GHEA Grapalat" w:hAnsi="GHEA Grapalat" w:cs="Sylfaen"/>
          <w:color w:val="000000"/>
          <w:szCs w:val="26"/>
        </w:rPr>
        <w:t>ամսին</w:t>
      </w:r>
      <w:r w:rsidRPr="006A4977">
        <w:rPr>
          <w:rFonts w:ascii="GHEA Grapalat" w:hAnsi="GHEA Grapalat"/>
          <w:color w:val="000000"/>
          <w:szCs w:val="26"/>
        </w:rPr>
        <w:t xml:space="preserve"> </w:t>
      </w:r>
      <w:r w:rsidRPr="006A4977">
        <w:rPr>
          <w:rFonts w:ascii="GHEA Grapalat" w:hAnsi="GHEA Grapalat" w:cs="Sylfaen"/>
          <w:color w:val="000000"/>
          <w:szCs w:val="26"/>
        </w:rPr>
        <w:t>վերաբերող</w:t>
      </w:r>
      <w:r w:rsidRPr="006A4977">
        <w:rPr>
          <w:rFonts w:ascii="GHEA Grapalat" w:hAnsi="GHEA Grapalat"/>
          <w:color w:val="000000"/>
          <w:szCs w:val="26"/>
        </w:rPr>
        <w:t xml:space="preserve"> 20 </w:t>
      </w:r>
      <w:r w:rsidRPr="006A4977">
        <w:rPr>
          <w:rFonts w:ascii="GHEA Grapalat" w:hAnsi="GHEA Grapalat" w:cs="Sylfaen"/>
          <w:color w:val="000000"/>
          <w:szCs w:val="26"/>
        </w:rPr>
        <w:t>ամսական</w:t>
      </w:r>
      <w:r w:rsidRPr="006A4977">
        <w:rPr>
          <w:rFonts w:ascii="GHEA Grapalat" w:hAnsi="GHEA Grapalat"/>
          <w:color w:val="000000"/>
          <w:szCs w:val="26"/>
        </w:rPr>
        <w:t xml:space="preserve"> </w:t>
      </w:r>
      <w:r w:rsidRPr="006A4977">
        <w:rPr>
          <w:rFonts w:ascii="GHEA Grapalat" w:hAnsi="GHEA Grapalat" w:cs="Sylfaen"/>
          <w:color w:val="000000"/>
          <w:szCs w:val="26"/>
        </w:rPr>
        <w:t>աշխատավարձի</w:t>
      </w:r>
      <w:r w:rsidRPr="006A4977">
        <w:rPr>
          <w:rFonts w:ascii="GHEA Grapalat" w:hAnsi="GHEA Grapalat"/>
          <w:color w:val="000000"/>
          <w:szCs w:val="26"/>
        </w:rPr>
        <w:t xml:space="preserve"> </w:t>
      </w:r>
      <w:r w:rsidRPr="006A4977">
        <w:rPr>
          <w:rFonts w:ascii="GHEA Grapalat" w:hAnsi="GHEA Grapalat" w:cs="Sylfaen"/>
          <w:color w:val="000000"/>
          <w:szCs w:val="26"/>
        </w:rPr>
        <w:lastRenderedPageBreak/>
        <w:t>տեղեկագիր</w:t>
      </w:r>
      <w:r w:rsidRPr="006A4977">
        <w:rPr>
          <w:rFonts w:ascii="GHEA Grapalat" w:hAnsi="GHEA Grapalat"/>
          <w:color w:val="000000"/>
          <w:szCs w:val="26"/>
        </w:rPr>
        <w:t xml:space="preserve"> </w:t>
      </w:r>
      <w:r w:rsidRPr="006A4977">
        <w:rPr>
          <w:rFonts w:ascii="GHEA Grapalat" w:hAnsi="GHEA Grapalat" w:cs="Sylfaen"/>
          <w:color w:val="000000"/>
          <w:szCs w:val="26"/>
        </w:rPr>
        <w:t>և</w:t>
      </w:r>
      <w:r w:rsidRPr="006A4977">
        <w:rPr>
          <w:rFonts w:ascii="GHEA Grapalat" w:hAnsi="GHEA Grapalat"/>
          <w:color w:val="000000"/>
          <w:szCs w:val="26"/>
        </w:rPr>
        <w:t xml:space="preserve"> </w:t>
      </w:r>
      <w:r w:rsidRPr="006A4977">
        <w:rPr>
          <w:rFonts w:ascii="GHEA Grapalat" w:hAnsi="GHEA Grapalat" w:cs="Sylfaen"/>
          <w:color w:val="000000"/>
          <w:szCs w:val="26"/>
        </w:rPr>
        <w:t>հայտնաբերել</w:t>
      </w:r>
      <w:r w:rsidRPr="006A4977">
        <w:rPr>
          <w:rFonts w:ascii="GHEA Grapalat" w:hAnsi="GHEA Grapalat"/>
          <w:color w:val="000000"/>
          <w:szCs w:val="26"/>
        </w:rPr>
        <w:t xml:space="preserve"> </w:t>
      </w:r>
      <w:r w:rsidRPr="006A4977">
        <w:rPr>
          <w:rFonts w:ascii="GHEA Grapalat" w:hAnsi="GHEA Grapalat" w:cs="Sylfaen"/>
          <w:color w:val="000000"/>
          <w:szCs w:val="26"/>
        </w:rPr>
        <w:t>ենք</w:t>
      </w:r>
      <w:r w:rsidRPr="006A4977">
        <w:rPr>
          <w:rFonts w:ascii="GHEA Grapalat" w:hAnsi="GHEA Grapalat"/>
          <w:color w:val="000000"/>
          <w:szCs w:val="26"/>
        </w:rPr>
        <w:t xml:space="preserve">, </w:t>
      </w:r>
      <w:r w:rsidRPr="006A4977">
        <w:rPr>
          <w:rFonts w:ascii="GHEA Grapalat" w:hAnsi="GHEA Grapalat" w:cs="Sylfaen"/>
          <w:color w:val="000000"/>
          <w:szCs w:val="26"/>
        </w:rPr>
        <w:t>որ</w:t>
      </w:r>
      <w:r w:rsidRPr="006A4977">
        <w:rPr>
          <w:rFonts w:ascii="GHEA Grapalat" w:hAnsi="GHEA Grapalat"/>
          <w:color w:val="000000"/>
          <w:szCs w:val="26"/>
        </w:rPr>
        <w:t xml:space="preserve"> </w:t>
      </w:r>
      <w:r w:rsidRPr="006A4977">
        <w:rPr>
          <w:rFonts w:ascii="GHEA Grapalat" w:hAnsi="GHEA Grapalat" w:cs="Sylfaen"/>
          <w:color w:val="000000"/>
          <w:szCs w:val="26"/>
        </w:rPr>
        <w:t>դրանցից</w:t>
      </w:r>
      <w:r w:rsidRPr="006A4977">
        <w:rPr>
          <w:rFonts w:ascii="GHEA Grapalat" w:hAnsi="GHEA Grapalat"/>
          <w:color w:val="000000"/>
          <w:szCs w:val="26"/>
        </w:rPr>
        <w:t xml:space="preserve"> </w:t>
      </w:r>
      <w:r w:rsidRPr="006A4977">
        <w:rPr>
          <w:rFonts w:ascii="GHEA Grapalat" w:hAnsi="GHEA Grapalat" w:cs="Sylfaen"/>
          <w:color w:val="000000"/>
          <w:szCs w:val="26"/>
        </w:rPr>
        <w:t>չորսում</w:t>
      </w:r>
      <w:r w:rsidRPr="006A4977">
        <w:rPr>
          <w:rFonts w:ascii="GHEA Grapalat" w:hAnsi="GHEA Grapalat"/>
          <w:color w:val="000000"/>
          <w:szCs w:val="26"/>
        </w:rPr>
        <w:t xml:space="preserve"> </w:t>
      </w:r>
      <w:r w:rsidRPr="006A4977">
        <w:rPr>
          <w:rFonts w:ascii="GHEA Grapalat" w:hAnsi="GHEA Grapalat" w:cs="Sylfaen"/>
          <w:color w:val="000000"/>
          <w:szCs w:val="26"/>
        </w:rPr>
        <w:t>առկա</w:t>
      </w:r>
      <w:r w:rsidRPr="006A4977">
        <w:rPr>
          <w:rFonts w:ascii="GHEA Grapalat" w:hAnsi="GHEA Grapalat"/>
          <w:color w:val="000000"/>
          <w:szCs w:val="26"/>
        </w:rPr>
        <w:t xml:space="preserve"> </w:t>
      </w:r>
      <w:r w:rsidRPr="006A4977">
        <w:rPr>
          <w:rFonts w:ascii="GHEA Grapalat" w:hAnsi="GHEA Grapalat" w:cs="Sylfaen"/>
          <w:color w:val="000000"/>
          <w:szCs w:val="26"/>
        </w:rPr>
        <w:t>են</w:t>
      </w:r>
      <w:r w:rsidRPr="006A4977">
        <w:rPr>
          <w:rFonts w:ascii="GHEA Grapalat" w:hAnsi="GHEA Grapalat"/>
          <w:color w:val="000000"/>
          <w:szCs w:val="26"/>
        </w:rPr>
        <w:t xml:space="preserve"> </w:t>
      </w:r>
      <w:r w:rsidRPr="006A4977">
        <w:rPr>
          <w:rFonts w:ascii="GHEA Grapalat" w:hAnsi="GHEA Grapalat" w:cs="Sylfaen"/>
          <w:color w:val="000000"/>
          <w:szCs w:val="26"/>
        </w:rPr>
        <w:t>թվաբանական</w:t>
      </w:r>
      <w:r w:rsidRPr="006A4977">
        <w:rPr>
          <w:rFonts w:ascii="GHEA Grapalat" w:hAnsi="GHEA Grapalat"/>
          <w:color w:val="000000"/>
          <w:szCs w:val="26"/>
        </w:rPr>
        <w:t xml:space="preserve"> </w:t>
      </w:r>
      <w:r w:rsidRPr="006A4977">
        <w:rPr>
          <w:rFonts w:ascii="GHEA Grapalat" w:hAnsi="GHEA Grapalat" w:cs="Sylfaen"/>
          <w:color w:val="000000"/>
          <w:szCs w:val="26"/>
        </w:rPr>
        <w:t>սխալներ</w:t>
      </w:r>
      <w:r w:rsidRPr="006A4977">
        <w:rPr>
          <w:rFonts w:ascii="GHEA Grapalat" w:hAnsi="GHEA Grapalat"/>
          <w:color w:val="000000"/>
          <w:szCs w:val="26"/>
        </w:rPr>
        <w:t xml:space="preserve">, </w:t>
      </w:r>
      <w:r w:rsidRPr="006A4977">
        <w:rPr>
          <w:rFonts w:ascii="GHEA Grapalat" w:hAnsi="GHEA Grapalat" w:cs="Sylfaen"/>
          <w:color w:val="000000"/>
          <w:szCs w:val="26"/>
        </w:rPr>
        <w:t>ինչը</w:t>
      </w:r>
      <w:r w:rsidRPr="006A4977">
        <w:rPr>
          <w:rFonts w:ascii="GHEA Grapalat" w:hAnsi="GHEA Grapalat"/>
          <w:color w:val="000000"/>
          <w:szCs w:val="26"/>
        </w:rPr>
        <w:t xml:space="preserve"> </w:t>
      </w:r>
      <w:r w:rsidRPr="006A4977">
        <w:rPr>
          <w:rFonts w:ascii="GHEA Grapalat" w:hAnsi="GHEA Grapalat" w:cs="Sylfaen"/>
          <w:color w:val="000000"/>
          <w:szCs w:val="26"/>
        </w:rPr>
        <w:t>հանգեցրել</w:t>
      </w:r>
      <w:r w:rsidRPr="006A4977">
        <w:rPr>
          <w:rFonts w:ascii="GHEA Grapalat" w:hAnsi="GHEA Grapalat"/>
          <w:color w:val="000000"/>
          <w:szCs w:val="26"/>
        </w:rPr>
        <w:t xml:space="preserve"> </w:t>
      </w:r>
      <w:r w:rsidRPr="006A4977">
        <w:rPr>
          <w:rFonts w:ascii="GHEA Grapalat" w:hAnsi="GHEA Grapalat" w:cs="Sylfaen"/>
          <w:color w:val="000000"/>
          <w:szCs w:val="26"/>
        </w:rPr>
        <w:t>է</w:t>
      </w:r>
      <w:r w:rsidRPr="006A4977">
        <w:rPr>
          <w:rFonts w:ascii="GHEA Grapalat" w:hAnsi="GHEA Grapalat"/>
          <w:color w:val="000000"/>
          <w:szCs w:val="26"/>
        </w:rPr>
        <w:t xml:space="preserve"> </w:t>
      </w:r>
      <w:r w:rsidRPr="006A4977">
        <w:rPr>
          <w:rFonts w:ascii="GHEA Grapalat" w:hAnsi="GHEA Grapalat" w:cs="Sylfaen"/>
          <w:color w:val="000000"/>
          <w:szCs w:val="26"/>
        </w:rPr>
        <w:t>աշխատավարձի</w:t>
      </w:r>
      <w:r w:rsidRPr="006A4977">
        <w:rPr>
          <w:rFonts w:ascii="GHEA Grapalat" w:hAnsi="GHEA Grapalat"/>
          <w:color w:val="000000"/>
          <w:szCs w:val="26"/>
        </w:rPr>
        <w:t xml:space="preserve"> </w:t>
      </w:r>
      <w:r w:rsidRPr="006A4977">
        <w:rPr>
          <w:rFonts w:ascii="GHEA Grapalat" w:hAnsi="GHEA Grapalat" w:cs="Sylfaen"/>
          <w:color w:val="000000"/>
          <w:szCs w:val="26"/>
        </w:rPr>
        <w:t>ծախսերի</w:t>
      </w:r>
      <w:r w:rsidRPr="006A4977">
        <w:rPr>
          <w:rFonts w:ascii="GHEA Grapalat" w:hAnsi="GHEA Grapalat"/>
          <w:color w:val="000000"/>
          <w:szCs w:val="26"/>
        </w:rPr>
        <w:t xml:space="preserve"> </w:t>
      </w:r>
      <w:r w:rsidRPr="006A4977">
        <w:rPr>
          <w:rFonts w:ascii="GHEA Grapalat" w:hAnsi="GHEA Grapalat" w:cs="Sylfaen"/>
          <w:color w:val="000000"/>
          <w:szCs w:val="26"/>
          <w:lang w:val="hy-AM"/>
        </w:rPr>
        <w:t>ավելացման</w:t>
      </w:r>
      <w:r w:rsidRPr="006A4977">
        <w:rPr>
          <w:rFonts w:ascii="GHEA Grapalat" w:hAnsi="GHEA Grapalat"/>
          <w:color w:val="000000"/>
          <w:szCs w:val="26"/>
        </w:rPr>
        <w:t xml:space="preserve"> 140 </w:t>
      </w:r>
      <w:r w:rsidRPr="006A4977">
        <w:rPr>
          <w:rFonts w:ascii="GHEA Grapalat" w:hAnsi="GHEA Grapalat" w:cs="Sylfaen"/>
          <w:color w:val="000000"/>
          <w:szCs w:val="26"/>
        </w:rPr>
        <w:t>հազար</w:t>
      </w:r>
      <w:r w:rsidRPr="006A4977">
        <w:rPr>
          <w:rFonts w:ascii="GHEA Grapalat" w:hAnsi="GHEA Grapalat"/>
          <w:color w:val="000000"/>
          <w:szCs w:val="26"/>
        </w:rPr>
        <w:t xml:space="preserve"> </w:t>
      </w:r>
      <w:r w:rsidRPr="006A4977">
        <w:rPr>
          <w:rFonts w:ascii="GHEA Grapalat" w:hAnsi="GHEA Grapalat" w:cs="Sylfaen"/>
          <w:color w:val="000000"/>
          <w:szCs w:val="26"/>
        </w:rPr>
        <w:t>դրամի</w:t>
      </w:r>
      <w:r w:rsidRPr="006A4977">
        <w:rPr>
          <w:rFonts w:ascii="GHEA Grapalat" w:hAnsi="GHEA Grapalat"/>
          <w:color w:val="000000"/>
          <w:szCs w:val="26"/>
        </w:rPr>
        <w:t xml:space="preserve"> </w:t>
      </w:r>
      <w:r w:rsidRPr="006A4977">
        <w:rPr>
          <w:rFonts w:ascii="GHEA Grapalat" w:hAnsi="GHEA Grapalat" w:cs="Sylfaen"/>
          <w:color w:val="000000"/>
          <w:szCs w:val="26"/>
        </w:rPr>
        <w:t>չափով</w:t>
      </w:r>
      <w:r w:rsidRPr="006A4977">
        <w:rPr>
          <w:rFonts w:ascii="GHEA Grapalat" w:hAnsi="GHEA Grapalat"/>
          <w:color w:val="000000"/>
          <w:szCs w:val="26"/>
        </w:rPr>
        <w:t xml:space="preserve">: </w:t>
      </w:r>
      <w:r w:rsidRPr="006A4977">
        <w:rPr>
          <w:rFonts w:ascii="GHEA Grapalat" w:hAnsi="GHEA Grapalat" w:cs="Sylfaen"/>
          <w:color w:val="000000"/>
          <w:szCs w:val="26"/>
        </w:rPr>
        <w:t>Եթե</w:t>
      </w:r>
      <w:r w:rsidRPr="006A4977">
        <w:rPr>
          <w:rFonts w:ascii="GHEA Grapalat" w:hAnsi="GHEA Grapalat"/>
          <w:color w:val="000000"/>
          <w:szCs w:val="26"/>
        </w:rPr>
        <w:t xml:space="preserve"> </w:t>
      </w:r>
      <w:r w:rsidRPr="006A4977">
        <w:rPr>
          <w:rFonts w:ascii="GHEA Grapalat" w:hAnsi="GHEA Grapalat" w:cs="Sylfaen"/>
          <w:color w:val="000000"/>
          <w:szCs w:val="26"/>
        </w:rPr>
        <w:t>նման</w:t>
      </w:r>
      <w:r w:rsidRPr="006A4977">
        <w:rPr>
          <w:rFonts w:ascii="GHEA Grapalat" w:hAnsi="GHEA Grapalat"/>
          <w:color w:val="000000"/>
          <w:szCs w:val="26"/>
        </w:rPr>
        <w:t xml:space="preserve"> </w:t>
      </w:r>
      <w:r w:rsidRPr="006A4977">
        <w:rPr>
          <w:rFonts w:ascii="GHEA Grapalat" w:hAnsi="GHEA Grapalat" w:cs="Sylfaen"/>
          <w:color w:val="000000"/>
          <w:szCs w:val="26"/>
        </w:rPr>
        <w:t>սխալ</w:t>
      </w:r>
      <w:r w:rsidRPr="006A4977">
        <w:rPr>
          <w:rFonts w:ascii="GHEA Grapalat" w:hAnsi="GHEA Grapalat"/>
          <w:color w:val="000000"/>
          <w:szCs w:val="26"/>
        </w:rPr>
        <w:t xml:space="preserve"> </w:t>
      </w:r>
      <w:r w:rsidRPr="006A4977">
        <w:rPr>
          <w:rFonts w:ascii="GHEA Grapalat" w:hAnsi="GHEA Grapalat" w:cs="Sylfaen"/>
          <w:color w:val="000000"/>
          <w:szCs w:val="26"/>
        </w:rPr>
        <w:t>տեղի</w:t>
      </w:r>
      <w:r w:rsidRPr="006A4977">
        <w:rPr>
          <w:rFonts w:ascii="GHEA Grapalat" w:hAnsi="GHEA Grapalat"/>
          <w:color w:val="000000"/>
          <w:szCs w:val="26"/>
        </w:rPr>
        <w:t xml:space="preserve"> </w:t>
      </w:r>
      <w:r w:rsidRPr="006A4977">
        <w:rPr>
          <w:rFonts w:ascii="GHEA Grapalat" w:hAnsi="GHEA Grapalat" w:cs="Sylfaen"/>
          <w:color w:val="000000"/>
          <w:szCs w:val="26"/>
        </w:rPr>
        <w:t>ունենար</w:t>
      </w:r>
      <w:r w:rsidRPr="006A4977">
        <w:rPr>
          <w:rFonts w:ascii="GHEA Grapalat" w:hAnsi="GHEA Grapalat"/>
          <w:color w:val="000000"/>
          <w:szCs w:val="26"/>
        </w:rPr>
        <w:t xml:space="preserve"> </w:t>
      </w:r>
      <w:r w:rsidRPr="006A4977">
        <w:rPr>
          <w:rFonts w:ascii="GHEA Grapalat" w:hAnsi="GHEA Grapalat" w:cs="Sylfaen"/>
          <w:color w:val="000000"/>
          <w:szCs w:val="26"/>
        </w:rPr>
        <w:t>ամբողջ</w:t>
      </w:r>
      <w:r w:rsidRPr="006A4977">
        <w:rPr>
          <w:rFonts w:ascii="GHEA Grapalat" w:hAnsi="GHEA Grapalat"/>
          <w:color w:val="000000"/>
          <w:szCs w:val="26"/>
        </w:rPr>
        <w:t xml:space="preserve"> </w:t>
      </w:r>
      <w:r w:rsidRPr="006A4977">
        <w:rPr>
          <w:rFonts w:ascii="GHEA Grapalat" w:hAnsi="GHEA Grapalat" w:cs="Sylfaen"/>
          <w:color w:val="000000"/>
          <w:szCs w:val="26"/>
        </w:rPr>
        <w:t>տարվա</w:t>
      </w:r>
      <w:r w:rsidRPr="006A4977">
        <w:rPr>
          <w:rFonts w:ascii="GHEA Grapalat" w:hAnsi="GHEA Grapalat"/>
          <w:color w:val="000000"/>
          <w:szCs w:val="26"/>
        </w:rPr>
        <w:t xml:space="preserve"> </w:t>
      </w:r>
      <w:r w:rsidRPr="006A4977">
        <w:rPr>
          <w:rFonts w:ascii="GHEA Grapalat" w:hAnsi="GHEA Grapalat" w:cs="Sylfaen"/>
          <w:color w:val="000000"/>
          <w:szCs w:val="26"/>
        </w:rPr>
        <w:t>ընթացքում</w:t>
      </w:r>
      <w:r w:rsidRPr="006A4977">
        <w:rPr>
          <w:rFonts w:ascii="GHEA Grapalat" w:hAnsi="GHEA Grapalat"/>
          <w:color w:val="000000"/>
          <w:szCs w:val="26"/>
        </w:rPr>
        <w:t xml:space="preserve">, </w:t>
      </w:r>
      <w:r w:rsidRPr="006A4977">
        <w:rPr>
          <w:rFonts w:ascii="GHEA Grapalat" w:hAnsi="GHEA Grapalat" w:cs="Sylfaen"/>
          <w:color w:val="000000"/>
          <w:szCs w:val="26"/>
        </w:rPr>
        <w:t>ընդհանուր</w:t>
      </w:r>
      <w:r w:rsidRPr="006A4977">
        <w:rPr>
          <w:rFonts w:ascii="GHEA Grapalat" w:hAnsi="GHEA Grapalat"/>
          <w:color w:val="000000"/>
          <w:szCs w:val="26"/>
        </w:rPr>
        <w:t xml:space="preserve"> </w:t>
      </w:r>
      <w:r w:rsidRPr="006A4977">
        <w:rPr>
          <w:rFonts w:ascii="GHEA Grapalat" w:hAnsi="GHEA Grapalat" w:cs="Sylfaen"/>
          <w:color w:val="000000"/>
          <w:szCs w:val="26"/>
        </w:rPr>
        <w:t>տարեկան</w:t>
      </w:r>
      <w:r w:rsidRPr="006A4977">
        <w:rPr>
          <w:rFonts w:ascii="GHEA Grapalat" w:hAnsi="GHEA Grapalat"/>
          <w:color w:val="000000"/>
          <w:szCs w:val="26"/>
        </w:rPr>
        <w:t xml:space="preserve"> </w:t>
      </w:r>
      <w:r w:rsidRPr="006A4977">
        <w:rPr>
          <w:rFonts w:ascii="GHEA Grapalat" w:hAnsi="GHEA Grapalat"/>
          <w:color w:val="000000"/>
          <w:szCs w:val="26"/>
          <w:lang w:val="hy-AM"/>
        </w:rPr>
        <w:t xml:space="preserve">ավել </w:t>
      </w:r>
      <w:r w:rsidRPr="006A4977">
        <w:rPr>
          <w:rFonts w:ascii="GHEA Grapalat" w:hAnsi="GHEA Grapalat" w:cs="Sylfaen"/>
          <w:color w:val="000000"/>
          <w:szCs w:val="26"/>
        </w:rPr>
        <w:t>գումարը</w:t>
      </w:r>
      <w:r w:rsidRPr="006A4977">
        <w:rPr>
          <w:rFonts w:ascii="GHEA Grapalat" w:hAnsi="GHEA Grapalat"/>
          <w:color w:val="000000"/>
          <w:szCs w:val="26"/>
        </w:rPr>
        <w:t xml:space="preserve"> </w:t>
      </w:r>
      <w:r w:rsidRPr="006A4977">
        <w:rPr>
          <w:rFonts w:ascii="GHEA Grapalat" w:hAnsi="GHEA Grapalat" w:cs="Sylfaen"/>
          <w:color w:val="000000"/>
          <w:szCs w:val="26"/>
        </w:rPr>
        <w:t>կկազմեր</w:t>
      </w:r>
      <w:r w:rsidRPr="006A4977">
        <w:rPr>
          <w:rFonts w:ascii="GHEA Grapalat" w:hAnsi="GHEA Grapalat"/>
          <w:color w:val="000000"/>
          <w:szCs w:val="26"/>
        </w:rPr>
        <w:t xml:space="preserve"> 1,680 </w:t>
      </w:r>
      <w:r w:rsidRPr="006A4977">
        <w:rPr>
          <w:rFonts w:ascii="GHEA Grapalat" w:hAnsi="GHEA Grapalat" w:cs="Sylfaen"/>
          <w:color w:val="000000"/>
          <w:szCs w:val="26"/>
        </w:rPr>
        <w:t>հազար</w:t>
      </w:r>
      <w:r w:rsidRPr="006A4977">
        <w:rPr>
          <w:rFonts w:ascii="GHEA Grapalat" w:hAnsi="GHEA Grapalat"/>
          <w:color w:val="000000"/>
          <w:szCs w:val="26"/>
        </w:rPr>
        <w:t xml:space="preserve"> </w:t>
      </w:r>
      <w:r w:rsidRPr="006A4977">
        <w:rPr>
          <w:rFonts w:ascii="GHEA Grapalat" w:hAnsi="GHEA Grapalat" w:cs="Sylfaen"/>
          <w:color w:val="000000"/>
          <w:szCs w:val="26"/>
        </w:rPr>
        <w:t>դրամ</w:t>
      </w:r>
      <w:r w:rsidRPr="006A4977">
        <w:rPr>
          <w:rFonts w:ascii="GHEA Grapalat" w:hAnsi="GHEA Grapalat"/>
          <w:color w:val="000000"/>
          <w:szCs w:val="26"/>
        </w:rPr>
        <w:t xml:space="preserve"> (12 x 140 </w:t>
      </w:r>
      <w:r w:rsidRPr="006A4977">
        <w:rPr>
          <w:rFonts w:ascii="GHEA Grapalat" w:hAnsi="GHEA Grapalat" w:cs="Sylfaen"/>
          <w:color w:val="000000"/>
          <w:szCs w:val="26"/>
        </w:rPr>
        <w:t>հազար</w:t>
      </w:r>
      <w:r w:rsidRPr="006A4977">
        <w:rPr>
          <w:rFonts w:ascii="GHEA Grapalat" w:hAnsi="GHEA Grapalat"/>
          <w:color w:val="000000"/>
          <w:szCs w:val="26"/>
        </w:rPr>
        <w:t>)»:</w:t>
      </w:r>
    </w:p>
    <w:p w14:paraId="017EC240" w14:textId="77777777" w:rsidR="00F0435C" w:rsidRPr="006A4977" w:rsidRDefault="00F0435C" w:rsidP="00E3286F">
      <w:pPr>
        <w:pStyle w:val="NormalWeb"/>
        <w:shd w:val="clear" w:color="auto" w:fill="FFFFFF"/>
        <w:spacing w:before="0" w:beforeAutospacing="0" w:after="0" w:afterAutospacing="0" w:line="360" w:lineRule="auto"/>
        <w:ind w:left="543"/>
        <w:rPr>
          <w:rFonts w:ascii="GHEA Grapalat" w:hAnsi="GHEA Grapalat"/>
          <w:color w:val="000000"/>
          <w:szCs w:val="26"/>
        </w:rPr>
      </w:pPr>
    </w:p>
    <w:p w14:paraId="402C0EAF" w14:textId="371380EA" w:rsidR="00F0435C" w:rsidRPr="006A4977" w:rsidRDefault="00F0435C" w:rsidP="006A1A77">
      <w:pPr>
        <w:pStyle w:val="NormalWeb"/>
        <w:numPr>
          <w:ilvl w:val="2"/>
          <w:numId w:val="28"/>
        </w:numPr>
        <w:shd w:val="clear" w:color="auto" w:fill="FFFFFF"/>
        <w:spacing w:before="0" w:beforeAutospacing="0" w:after="0" w:afterAutospacing="0" w:line="360" w:lineRule="auto"/>
        <w:jc w:val="center"/>
        <w:rPr>
          <w:rFonts w:ascii="GHEA Grapalat" w:hAnsi="GHEA Grapalat"/>
          <w:i/>
          <w:color w:val="000000"/>
          <w:szCs w:val="26"/>
          <w:lang w:val="hy-AM"/>
        </w:rPr>
      </w:pPr>
      <w:r w:rsidRPr="006A4977">
        <w:rPr>
          <w:rStyle w:val="Strong"/>
          <w:rFonts w:ascii="GHEA Grapalat" w:hAnsi="GHEA Grapalat"/>
          <w:i/>
          <w:color w:val="000000"/>
          <w:szCs w:val="26"/>
        </w:rPr>
        <w:t xml:space="preserve">ՀԱՄԱՁԱՅՆԵՑՎԱԾ ԳՈՐԾՈՂՈՒԹՅՈՒՆՆԵՐԻ </w:t>
      </w:r>
      <w:r w:rsidRPr="006A4977">
        <w:rPr>
          <w:rStyle w:val="Strong"/>
          <w:rFonts w:ascii="GHEA Grapalat" w:hAnsi="GHEA Grapalat" w:cs="Sylfaen"/>
          <w:i/>
          <w:color w:val="000000"/>
          <w:szCs w:val="26"/>
        </w:rPr>
        <w:t>ՆԵՐԿԱՅԱՑՈՒՄ</w:t>
      </w:r>
      <w:r w:rsidRPr="006A4977">
        <w:rPr>
          <w:rStyle w:val="Strong"/>
          <w:rFonts w:ascii="GHEA Grapalat" w:hAnsi="GHEA Grapalat" w:cs="Sylfaen"/>
          <w:i/>
          <w:color w:val="000000"/>
          <w:szCs w:val="26"/>
          <w:lang w:val="hy-AM"/>
        </w:rPr>
        <w:t>, ԳՈՐԾՈՂՈՒԹՅՈՒՆՆԵՐԻ ԾՐԱԳԻՐ</w:t>
      </w:r>
    </w:p>
    <w:p w14:paraId="753C2E81" w14:textId="77777777" w:rsidR="00F0435C" w:rsidRPr="006A4977" w:rsidRDefault="00F0435C" w:rsidP="00E3286F">
      <w:pPr>
        <w:pStyle w:val="NormalWeb"/>
        <w:shd w:val="clear" w:color="auto" w:fill="FFFFFF"/>
        <w:spacing w:before="0" w:beforeAutospacing="0" w:after="0" w:afterAutospacing="0" w:line="360" w:lineRule="auto"/>
        <w:ind w:left="543"/>
        <w:rPr>
          <w:rFonts w:ascii="GHEA Grapalat" w:hAnsi="GHEA Grapalat"/>
          <w:color w:val="000000"/>
          <w:szCs w:val="26"/>
        </w:rPr>
      </w:pPr>
    </w:p>
    <w:p w14:paraId="20D11063" w14:textId="244D04BD"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rPr>
      </w:pPr>
      <w:r w:rsidRPr="006A4977">
        <w:rPr>
          <w:rFonts w:ascii="GHEA Grapalat" w:hAnsi="GHEA Grapalat"/>
          <w:color w:val="000000"/>
          <w:szCs w:val="26"/>
        </w:rPr>
        <w:t xml:space="preserve">Հաշվետվությունում կատարված դիտարկումների գծով պետք է նաև արտացոլվեն աուդիտի ենթարկվող միավորի հետ համաձայնեցված գործողությունները, որը նա կարող է ներկայացնել բացահայտումների ամփոփաթերթի քննարկման </w:t>
      </w:r>
      <w:r w:rsidR="00FA66B9">
        <w:rPr>
          <w:rFonts w:ascii="GHEA Grapalat" w:hAnsi="GHEA Grapalat"/>
          <w:color w:val="000000"/>
          <w:szCs w:val="26"/>
        </w:rPr>
        <w:t>կամ</w:t>
      </w:r>
      <w:r w:rsidRPr="006A4977">
        <w:rPr>
          <w:rFonts w:ascii="GHEA Grapalat" w:hAnsi="GHEA Grapalat"/>
          <w:color w:val="000000"/>
          <w:szCs w:val="26"/>
        </w:rPr>
        <w:t xml:space="preserve"> վերջնական հանդիպման ժամանակ:</w:t>
      </w:r>
    </w:p>
    <w:p w14:paraId="0F6E73D2" w14:textId="58707DB7"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rPr>
      </w:pPr>
      <w:r w:rsidRPr="006A4977">
        <w:rPr>
          <w:rFonts w:ascii="GHEA Grapalat" w:hAnsi="GHEA Grapalat"/>
          <w:color w:val="000000"/>
          <w:szCs w:val="26"/>
        </w:rPr>
        <w:t xml:space="preserve">Համաձայնեցված գործողությունները պետք է լինեն հստակ, տեղին, ժամանակին՝ բացահայտված ռիսկերը զսպելու նպատակով </w:t>
      </w:r>
      <w:r w:rsidR="00FA66B9">
        <w:rPr>
          <w:rFonts w:ascii="GHEA Grapalat" w:hAnsi="GHEA Grapalat"/>
          <w:color w:val="000000"/>
          <w:szCs w:val="26"/>
        </w:rPr>
        <w:t>կամ</w:t>
      </w:r>
      <w:r w:rsidRPr="006A4977">
        <w:rPr>
          <w:rFonts w:ascii="GHEA Grapalat" w:hAnsi="GHEA Grapalat"/>
          <w:color w:val="000000"/>
          <w:szCs w:val="26"/>
        </w:rPr>
        <w:t xml:space="preserve"> բացահայտված թերացումները վերացնելու վերականգնման քայլեր իրականացնելու համար: </w:t>
      </w:r>
    </w:p>
    <w:p w14:paraId="1B5DE834" w14:textId="4E16AD7E"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rPr>
      </w:pPr>
      <w:r w:rsidRPr="006A4977">
        <w:rPr>
          <w:rFonts w:ascii="GHEA Grapalat" w:hAnsi="GHEA Grapalat"/>
          <w:color w:val="000000"/>
          <w:szCs w:val="26"/>
        </w:rPr>
        <w:t xml:space="preserve">Անհրաժեշտ է հստակ </w:t>
      </w:r>
      <w:r w:rsidR="00384E38" w:rsidRPr="006A4977">
        <w:rPr>
          <w:rFonts w:ascii="GHEA Grapalat" w:hAnsi="GHEA Grapalat"/>
          <w:color w:val="000000"/>
          <w:szCs w:val="26"/>
          <w:lang w:val="hy-AM"/>
        </w:rPr>
        <w:t>ամրագրել</w:t>
      </w:r>
      <w:r w:rsidRPr="006A4977">
        <w:rPr>
          <w:rFonts w:ascii="GHEA Grapalat" w:hAnsi="GHEA Grapalat"/>
          <w:color w:val="000000"/>
          <w:szCs w:val="26"/>
        </w:rPr>
        <w:t xml:space="preserve"> աուդիտի ենթարկվող </w:t>
      </w:r>
      <w:r w:rsidR="00384E38" w:rsidRPr="006A4977">
        <w:rPr>
          <w:rFonts w:ascii="GHEA Grapalat" w:hAnsi="GHEA Grapalat"/>
          <w:color w:val="000000"/>
          <w:szCs w:val="26"/>
        </w:rPr>
        <w:t xml:space="preserve">միավորի կողմից ձեռնարկվող </w:t>
      </w:r>
      <w:r w:rsidRPr="006A4977">
        <w:rPr>
          <w:rFonts w:ascii="GHEA Grapalat" w:hAnsi="GHEA Grapalat"/>
          <w:color w:val="000000"/>
          <w:szCs w:val="26"/>
        </w:rPr>
        <w:t>քայլերը, որոնք հարկավոր են համաձայնեցված գործողությունների իրականացման համար:</w:t>
      </w:r>
    </w:p>
    <w:p w14:paraId="7CA1CD1B" w14:textId="77777777"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rPr>
      </w:pPr>
      <w:r w:rsidRPr="006A4977">
        <w:rPr>
          <w:rFonts w:ascii="GHEA Grapalat" w:hAnsi="GHEA Grapalat" w:cs="Sylfaen"/>
          <w:color w:val="000000"/>
          <w:szCs w:val="26"/>
        </w:rPr>
        <w:t>Բոլոր</w:t>
      </w:r>
      <w:r w:rsidRPr="006A4977">
        <w:rPr>
          <w:rFonts w:ascii="GHEA Grapalat" w:hAnsi="GHEA Grapalat"/>
          <w:color w:val="000000"/>
          <w:szCs w:val="26"/>
        </w:rPr>
        <w:t xml:space="preserve"> </w:t>
      </w:r>
      <w:r w:rsidRPr="006A4977">
        <w:rPr>
          <w:rFonts w:ascii="GHEA Grapalat" w:hAnsi="GHEA Grapalat" w:cs="Sylfaen"/>
          <w:color w:val="000000"/>
          <w:szCs w:val="26"/>
        </w:rPr>
        <w:t>առաջարկություններն</w:t>
      </w:r>
      <w:r w:rsidRPr="006A4977">
        <w:rPr>
          <w:rFonts w:ascii="GHEA Grapalat" w:hAnsi="GHEA Grapalat"/>
          <w:color w:val="000000"/>
          <w:szCs w:val="26"/>
        </w:rPr>
        <w:t xml:space="preserve"> </w:t>
      </w:r>
      <w:r w:rsidRPr="006A4977">
        <w:rPr>
          <w:rFonts w:ascii="GHEA Grapalat" w:hAnsi="GHEA Grapalat" w:cs="Sylfaen"/>
          <w:color w:val="000000"/>
          <w:szCs w:val="26"/>
        </w:rPr>
        <w:t>ամփոփ</w:t>
      </w:r>
      <w:r w:rsidRPr="006A4977">
        <w:rPr>
          <w:rFonts w:ascii="GHEA Grapalat" w:hAnsi="GHEA Grapalat"/>
          <w:color w:val="000000"/>
          <w:szCs w:val="26"/>
        </w:rPr>
        <w:t xml:space="preserve"> </w:t>
      </w:r>
      <w:r w:rsidRPr="006A4977">
        <w:rPr>
          <w:rFonts w:ascii="GHEA Grapalat" w:hAnsi="GHEA Grapalat" w:cs="Sylfaen"/>
          <w:color w:val="000000"/>
          <w:szCs w:val="26"/>
        </w:rPr>
        <w:t>տեսքով</w:t>
      </w:r>
      <w:r w:rsidRPr="006A4977">
        <w:rPr>
          <w:rFonts w:ascii="GHEA Grapalat" w:hAnsi="GHEA Grapalat"/>
          <w:color w:val="000000"/>
          <w:szCs w:val="26"/>
        </w:rPr>
        <w:t xml:space="preserve"> </w:t>
      </w:r>
      <w:r w:rsidRPr="006A4977">
        <w:rPr>
          <w:rFonts w:ascii="GHEA Grapalat" w:hAnsi="GHEA Grapalat" w:cs="Sylfaen"/>
          <w:color w:val="000000"/>
          <w:szCs w:val="26"/>
        </w:rPr>
        <w:t>պետք</w:t>
      </w:r>
      <w:r w:rsidRPr="006A4977">
        <w:rPr>
          <w:rFonts w:ascii="GHEA Grapalat" w:hAnsi="GHEA Grapalat"/>
          <w:color w:val="000000"/>
          <w:szCs w:val="26"/>
        </w:rPr>
        <w:t xml:space="preserve"> </w:t>
      </w:r>
      <w:r w:rsidRPr="006A4977">
        <w:rPr>
          <w:rFonts w:ascii="GHEA Grapalat" w:hAnsi="GHEA Grapalat" w:cs="Sylfaen"/>
          <w:color w:val="000000"/>
          <w:szCs w:val="26"/>
        </w:rPr>
        <w:t>է</w:t>
      </w:r>
      <w:r w:rsidRPr="006A4977">
        <w:rPr>
          <w:rFonts w:ascii="GHEA Grapalat" w:hAnsi="GHEA Grapalat"/>
          <w:color w:val="000000"/>
          <w:szCs w:val="26"/>
        </w:rPr>
        <w:t xml:space="preserve"> </w:t>
      </w:r>
      <w:r w:rsidRPr="006A4977">
        <w:rPr>
          <w:rFonts w:ascii="GHEA Grapalat" w:hAnsi="GHEA Grapalat" w:cs="Sylfaen"/>
          <w:color w:val="000000"/>
          <w:szCs w:val="26"/>
        </w:rPr>
        <w:t>ներառվեն</w:t>
      </w:r>
      <w:r w:rsidRPr="006A4977">
        <w:rPr>
          <w:rFonts w:ascii="GHEA Grapalat" w:hAnsi="GHEA Grapalat"/>
          <w:color w:val="000000"/>
          <w:szCs w:val="26"/>
        </w:rPr>
        <w:t xml:space="preserve"> </w:t>
      </w:r>
      <w:r w:rsidRPr="006A4977">
        <w:rPr>
          <w:rFonts w:ascii="GHEA Grapalat" w:hAnsi="GHEA Grapalat" w:cs="Sylfaen"/>
          <w:color w:val="000000"/>
          <w:szCs w:val="26"/>
        </w:rPr>
        <w:t>գործողությունների</w:t>
      </w:r>
      <w:r w:rsidRPr="006A4977">
        <w:rPr>
          <w:rFonts w:ascii="GHEA Grapalat" w:hAnsi="GHEA Grapalat"/>
          <w:color w:val="000000"/>
          <w:szCs w:val="26"/>
        </w:rPr>
        <w:t xml:space="preserve"> </w:t>
      </w:r>
      <w:r w:rsidRPr="006A4977">
        <w:rPr>
          <w:rFonts w:ascii="GHEA Grapalat" w:hAnsi="GHEA Grapalat" w:cs="Sylfaen"/>
          <w:color w:val="000000"/>
          <w:szCs w:val="26"/>
        </w:rPr>
        <w:t>ծրագրում</w:t>
      </w:r>
      <w:r w:rsidRPr="006A4977">
        <w:rPr>
          <w:rFonts w:ascii="GHEA Grapalat" w:hAnsi="GHEA Grapalat"/>
          <w:color w:val="000000"/>
          <w:szCs w:val="26"/>
        </w:rPr>
        <w:t xml:space="preserve"> </w:t>
      </w:r>
      <w:r w:rsidRPr="006A4977">
        <w:rPr>
          <w:rFonts w:ascii="GHEA Grapalat" w:hAnsi="GHEA Grapalat" w:cs="Sylfaen"/>
          <w:color w:val="000000"/>
          <w:szCs w:val="26"/>
        </w:rPr>
        <w:t>համապատասխան</w:t>
      </w:r>
      <w:r w:rsidRPr="006A4977">
        <w:rPr>
          <w:rFonts w:ascii="GHEA Grapalat" w:hAnsi="GHEA Grapalat"/>
          <w:color w:val="000000"/>
          <w:szCs w:val="26"/>
        </w:rPr>
        <w:t xml:space="preserve"> </w:t>
      </w:r>
      <w:r w:rsidRPr="006A4977">
        <w:rPr>
          <w:rFonts w:ascii="GHEA Grapalat" w:hAnsi="GHEA Grapalat" w:cs="Sylfaen"/>
          <w:color w:val="000000"/>
          <w:szCs w:val="26"/>
        </w:rPr>
        <w:lastRenderedPageBreak/>
        <w:t>ղեկավարների</w:t>
      </w:r>
      <w:r w:rsidRPr="006A4977">
        <w:rPr>
          <w:rFonts w:ascii="GHEA Grapalat" w:hAnsi="GHEA Grapalat"/>
          <w:color w:val="000000"/>
          <w:szCs w:val="26"/>
        </w:rPr>
        <w:t xml:space="preserve"> </w:t>
      </w:r>
      <w:r w:rsidRPr="006A4977">
        <w:rPr>
          <w:rFonts w:ascii="GHEA Grapalat" w:hAnsi="GHEA Grapalat" w:cs="Sylfaen"/>
          <w:color w:val="000000"/>
          <w:szCs w:val="26"/>
        </w:rPr>
        <w:t>պատասխան</w:t>
      </w:r>
      <w:r w:rsidRPr="006A4977">
        <w:rPr>
          <w:rFonts w:ascii="GHEA Grapalat" w:hAnsi="GHEA Grapalat"/>
          <w:color w:val="000000"/>
          <w:szCs w:val="26"/>
        </w:rPr>
        <w:t xml:space="preserve"> </w:t>
      </w:r>
      <w:r w:rsidRPr="006A4977">
        <w:rPr>
          <w:rFonts w:ascii="GHEA Grapalat" w:hAnsi="GHEA Grapalat" w:cs="Sylfaen"/>
          <w:color w:val="000000"/>
          <w:szCs w:val="26"/>
        </w:rPr>
        <w:t>քայլերի</w:t>
      </w:r>
      <w:r w:rsidRPr="006A4977">
        <w:rPr>
          <w:rFonts w:ascii="GHEA Grapalat" w:hAnsi="GHEA Grapalat"/>
          <w:color w:val="000000"/>
          <w:szCs w:val="26"/>
        </w:rPr>
        <w:t xml:space="preserve"> </w:t>
      </w:r>
      <w:r w:rsidRPr="006A4977">
        <w:rPr>
          <w:rFonts w:ascii="GHEA Grapalat" w:hAnsi="GHEA Grapalat" w:cs="Sylfaen"/>
          <w:color w:val="000000"/>
          <w:szCs w:val="26"/>
        </w:rPr>
        <w:t>հետ</w:t>
      </w:r>
      <w:r w:rsidRPr="006A4977">
        <w:rPr>
          <w:rFonts w:ascii="GHEA Grapalat" w:hAnsi="GHEA Grapalat"/>
          <w:color w:val="000000"/>
          <w:szCs w:val="26"/>
        </w:rPr>
        <w:t xml:space="preserve"> </w:t>
      </w:r>
      <w:r w:rsidRPr="006A4977">
        <w:rPr>
          <w:rFonts w:ascii="GHEA Grapalat" w:hAnsi="GHEA Grapalat" w:cs="Sylfaen"/>
          <w:color w:val="000000"/>
          <w:szCs w:val="26"/>
        </w:rPr>
        <w:t>մեկտեղ՝</w:t>
      </w:r>
      <w:r w:rsidRPr="006A4977">
        <w:rPr>
          <w:rFonts w:ascii="GHEA Grapalat" w:hAnsi="GHEA Grapalat"/>
          <w:color w:val="000000"/>
          <w:szCs w:val="26"/>
        </w:rPr>
        <w:t xml:space="preserve"> </w:t>
      </w:r>
      <w:r w:rsidRPr="006A4977">
        <w:rPr>
          <w:rFonts w:ascii="GHEA Grapalat" w:hAnsi="GHEA Grapalat" w:cs="Sylfaen"/>
          <w:color w:val="000000"/>
          <w:szCs w:val="26"/>
        </w:rPr>
        <w:t>նշելով</w:t>
      </w:r>
      <w:r w:rsidRPr="006A4977">
        <w:rPr>
          <w:rFonts w:ascii="GHEA Grapalat" w:hAnsi="GHEA Grapalat"/>
          <w:color w:val="000000"/>
          <w:szCs w:val="26"/>
        </w:rPr>
        <w:t xml:space="preserve"> </w:t>
      </w:r>
      <w:r w:rsidRPr="006A4977">
        <w:rPr>
          <w:rFonts w:ascii="GHEA Grapalat" w:hAnsi="GHEA Grapalat" w:cs="Sylfaen"/>
          <w:color w:val="000000"/>
          <w:szCs w:val="26"/>
        </w:rPr>
        <w:t>բոլոր</w:t>
      </w:r>
      <w:r w:rsidRPr="006A4977">
        <w:rPr>
          <w:rFonts w:ascii="GHEA Grapalat" w:hAnsi="GHEA Grapalat"/>
          <w:color w:val="000000"/>
          <w:szCs w:val="26"/>
        </w:rPr>
        <w:t xml:space="preserve"> </w:t>
      </w:r>
      <w:r w:rsidRPr="006A4977">
        <w:rPr>
          <w:rFonts w:ascii="GHEA Grapalat" w:hAnsi="GHEA Grapalat" w:cs="Sylfaen"/>
          <w:color w:val="000000"/>
          <w:szCs w:val="26"/>
        </w:rPr>
        <w:t>առաջարկությունների</w:t>
      </w:r>
      <w:r w:rsidRPr="006A4977">
        <w:rPr>
          <w:rFonts w:ascii="GHEA Grapalat" w:hAnsi="GHEA Grapalat"/>
          <w:color w:val="000000"/>
          <w:szCs w:val="26"/>
        </w:rPr>
        <w:t xml:space="preserve"> </w:t>
      </w:r>
      <w:r w:rsidRPr="006A4977">
        <w:rPr>
          <w:rFonts w:ascii="GHEA Grapalat" w:hAnsi="GHEA Grapalat" w:cs="Sylfaen"/>
          <w:color w:val="000000"/>
          <w:szCs w:val="26"/>
        </w:rPr>
        <w:t>կատարման</w:t>
      </w:r>
      <w:r w:rsidRPr="006A4977">
        <w:rPr>
          <w:rFonts w:ascii="GHEA Grapalat" w:hAnsi="GHEA Grapalat"/>
          <w:color w:val="000000"/>
          <w:szCs w:val="26"/>
        </w:rPr>
        <w:t xml:space="preserve">, </w:t>
      </w:r>
      <w:r w:rsidRPr="006A4977">
        <w:rPr>
          <w:rFonts w:ascii="GHEA Grapalat" w:hAnsi="GHEA Grapalat" w:cs="Sylfaen"/>
          <w:color w:val="000000"/>
          <w:szCs w:val="26"/>
        </w:rPr>
        <w:t>թերությունների</w:t>
      </w:r>
      <w:r w:rsidRPr="006A4977">
        <w:rPr>
          <w:rFonts w:ascii="GHEA Grapalat" w:hAnsi="GHEA Grapalat"/>
          <w:color w:val="000000"/>
          <w:szCs w:val="26"/>
        </w:rPr>
        <w:t xml:space="preserve"> </w:t>
      </w:r>
      <w:r w:rsidRPr="006A4977">
        <w:rPr>
          <w:rFonts w:ascii="GHEA Grapalat" w:hAnsi="GHEA Grapalat" w:cs="Sylfaen"/>
          <w:color w:val="000000"/>
          <w:szCs w:val="26"/>
        </w:rPr>
        <w:t>շտկման</w:t>
      </w:r>
      <w:r w:rsidRPr="006A4977">
        <w:rPr>
          <w:rFonts w:ascii="GHEA Grapalat" w:hAnsi="GHEA Grapalat"/>
          <w:color w:val="000000"/>
          <w:szCs w:val="26"/>
        </w:rPr>
        <w:t xml:space="preserve"> </w:t>
      </w:r>
      <w:r w:rsidRPr="006A4977">
        <w:rPr>
          <w:rFonts w:ascii="GHEA Grapalat" w:hAnsi="GHEA Grapalat" w:cs="Sylfaen"/>
          <w:color w:val="000000"/>
          <w:szCs w:val="26"/>
        </w:rPr>
        <w:t>և</w:t>
      </w:r>
      <w:r w:rsidRPr="006A4977">
        <w:rPr>
          <w:rFonts w:ascii="GHEA Grapalat" w:hAnsi="GHEA Grapalat"/>
          <w:color w:val="000000"/>
          <w:szCs w:val="26"/>
        </w:rPr>
        <w:t xml:space="preserve"> </w:t>
      </w:r>
      <w:r w:rsidRPr="006A4977">
        <w:rPr>
          <w:rFonts w:ascii="GHEA Grapalat" w:hAnsi="GHEA Grapalat" w:cs="Sylfaen"/>
          <w:color w:val="000000"/>
          <w:szCs w:val="26"/>
        </w:rPr>
        <w:t>գործողությունների</w:t>
      </w:r>
      <w:r w:rsidRPr="006A4977">
        <w:rPr>
          <w:rFonts w:ascii="GHEA Grapalat" w:hAnsi="GHEA Grapalat"/>
          <w:color w:val="000000"/>
          <w:szCs w:val="26"/>
        </w:rPr>
        <w:t xml:space="preserve"> </w:t>
      </w:r>
      <w:r w:rsidRPr="006A4977">
        <w:rPr>
          <w:rFonts w:ascii="GHEA Grapalat" w:hAnsi="GHEA Grapalat" w:cs="Sylfaen"/>
          <w:color w:val="000000"/>
          <w:szCs w:val="26"/>
        </w:rPr>
        <w:t>իրականացման</w:t>
      </w:r>
      <w:r w:rsidRPr="006A4977">
        <w:rPr>
          <w:rFonts w:ascii="GHEA Grapalat" w:hAnsi="GHEA Grapalat"/>
          <w:color w:val="000000"/>
          <w:szCs w:val="26"/>
        </w:rPr>
        <w:t xml:space="preserve"> </w:t>
      </w:r>
      <w:r w:rsidRPr="006A4977">
        <w:rPr>
          <w:rFonts w:ascii="GHEA Grapalat" w:hAnsi="GHEA Grapalat" w:cs="Sylfaen"/>
          <w:color w:val="000000"/>
          <w:szCs w:val="26"/>
        </w:rPr>
        <w:t>համար</w:t>
      </w:r>
      <w:r w:rsidRPr="006A4977">
        <w:rPr>
          <w:rFonts w:ascii="GHEA Grapalat" w:hAnsi="GHEA Grapalat"/>
          <w:color w:val="000000"/>
          <w:szCs w:val="26"/>
        </w:rPr>
        <w:t xml:space="preserve"> </w:t>
      </w:r>
      <w:r w:rsidRPr="006A4977">
        <w:rPr>
          <w:rFonts w:ascii="GHEA Grapalat" w:hAnsi="GHEA Grapalat" w:cs="Sylfaen"/>
          <w:color w:val="000000"/>
          <w:szCs w:val="26"/>
        </w:rPr>
        <w:t>պատասխանատու</w:t>
      </w:r>
      <w:r w:rsidRPr="006A4977">
        <w:rPr>
          <w:rFonts w:ascii="GHEA Grapalat" w:hAnsi="GHEA Grapalat"/>
          <w:color w:val="000000"/>
          <w:szCs w:val="26"/>
        </w:rPr>
        <w:t xml:space="preserve"> </w:t>
      </w:r>
      <w:r w:rsidRPr="006A4977">
        <w:rPr>
          <w:rFonts w:ascii="GHEA Grapalat" w:hAnsi="GHEA Grapalat" w:cs="Sylfaen"/>
          <w:color w:val="000000"/>
          <w:szCs w:val="26"/>
        </w:rPr>
        <w:t>անձանց</w:t>
      </w:r>
      <w:r w:rsidRPr="006A4977">
        <w:rPr>
          <w:rFonts w:ascii="GHEA Grapalat" w:hAnsi="GHEA Grapalat"/>
          <w:color w:val="000000"/>
          <w:szCs w:val="26"/>
        </w:rPr>
        <w:t>:</w:t>
      </w:r>
    </w:p>
    <w:p w14:paraId="66468A2E" w14:textId="77777777"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rPr>
      </w:pPr>
      <w:r w:rsidRPr="006A4977">
        <w:rPr>
          <w:rFonts w:ascii="GHEA Grapalat" w:hAnsi="GHEA Grapalat" w:cs="Sylfaen"/>
          <w:color w:val="000000"/>
          <w:szCs w:val="26"/>
        </w:rPr>
        <w:t>Գործողությունների</w:t>
      </w:r>
      <w:r w:rsidRPr="006A4977">
        <w:rPr>
          <w:rFonts w:ascii="GHEA Grapalat" w:hAnsi="GHEA Grapalat"/>
          <w:color w:val="000000"/>
          <w:szCs w:val="26"/>
        </w:rPr>
        <w:t xml:space="preserve"> </w:t>
      </w:r>
      <w:r w:rsidRPr="006A4977">
        <w:rPr>
          <w:rFonts w:ascii="GHEA Grapalat" w:hAnsi="GHEA Grapalat" w:cs="Sylfaen"/>
          <w:color w:val="000000"/>
          <w:szCs w:val="26"/>
        </w:rPr>
        <w:t>ծրագրի</w:t>
      </w:r>
      <w:r w:rsidRPr="006A4977">
        <w:rPr>
          <w:rFonts w:ascii="GHEA Grapalat" w:hAnsi="GHEA Grapalat"/>
          <w:color w:val="000000"/>
          <w:szCs w:val="26"/>
        </w:rPr>
        <w:t xml:space="preserve"> </w:t>
      </w:r>
      <w:r w:rsidRPr="006A4977">
        <w:rPr>
          <w:rFonts w:ascii="GHEA Grapalat" w:hAnsi="GHEA Grapalat" w:cs="Sylfaen"/>
          <w:color w:val="000000"/>
          <w:szCs w:val="26"/>
        </w:rPr>
        <w:t>օրինակը</w:t>
      </w:r>
      <w:r w:rsidRPr="006A4977">
        <w:rPr>
          <w:rFonts w:ascii="GHEA Grapalat" w:hAnsi="GHEA Grapalat"/>
          <w:color w:val="000000"/>
          <w:szCs w:val="26"/>
        </w:rPr>
        <w:t xml:space="preserve"> </w:t>
      </w:r>
      <w:r w:rsidRPr="006A4977">
        <w:rPr>
          <w:rFonts w:ascii="GHEA Grapalat" w:hAnsi="GHEA Grapalat" w:cs="Sylfaen"/>
          <w:color w:val="000000"/>
          <w:szCs w:val="26"/>
        </w:rPr>
        <w:t>ներկայացված է սույն ձեռնարկի 10-րդ հավելվածում</w:t>
      </w:r>
      <w:r w:rsidRPr="006A4977">
        <w:rPr>
          <w:rFonts w:ascii="GHEA Grapalat" w:hAnsi="GHEA Grapalat"/>
          <w:color w:val="000000"/>
          <w:szCs w:val="26"/>
        </w:rPr>
        <w:t>:</w:t>
      </w:r>
    </w:p>
    <w:p w14:paraId="3B2FECD7" w14:textId="58ADF496"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rPr>
      </w:pPr>
      <w:r w:rsidRPr="006A4977">
        <w:rPr>
          <w:rFonts w:ascii="GHEA Grapalat" w:hAnsi="GHEA Grapalat" w:cs="Sylfaen"/>
          <w:color w:val="000000"/>
          <w:szCs w:val="26"/>
        </w:rPr>
        <w:t>Ներքին</w:t>
      </w:r>
      <w:r w:rsidRPr="006A4977">
        <w:rPr>
          <w:rFonts w:ascii="GHEA Grapalat" w:hAnsi="GHEA Grapalat"/>
          <w:color w:val="000000"/>
          <w:szCs w:val="26"/>
        </w:rPr>
        <w:t xml:space="preserve"> </w:t>
      </w:r>
      <w:r w:rsidRPr="006A4977">
        <w:rPr>
          <w:rFonts w:ascii="GHEA Grapalat" w:hAnsi="GHEA Grapalat" w:cs="Sylfaen"/>
          <w:color w:val="000000"/>
          <w:szCs w:val="26"/>
        </w:rPr>
        <w:t>աուդիտորները</w:t>
      </w:r>
      <w:r w:rsidRPr="006A4977">
        <w:rPr>
          <w:rFonts w:ascii="GHEA Grapalat" w:hAnsi="GHEA Grapalat"/>
          <w:color w:val="000000"/>
          <w:szCs w:val="26"/>
        </w:rPr>
        <w:t xml:space="preserve"> </w:t>
      </w:r>
      <w:r w:rsidRPr="006A4977">
        <w:rPr>
          <w:rFonts w:ascii="GHEA Grapalat" w:hAnsi="GHEA Grapalat" w:cs="Sylfaen"/>
          <w:color w:val="000000"/>
          <w:szCs w:val="26"/>
        </w:rPr>
        <w:t>պետք</w:t>
      </w:r>
      <w:r w:rsidRPr="006A4977">
        <w:rPr>
          <w:rFonts w:ascii="GHEA Grapalat" w:hAnsi="GHEA Grapalat"/>
          <w:color w:val="000000"/>
          <w:szCs w:val="26"/>
        </w:rPr>
        <w:t xml:space="preserve"> </w:t>
      </w:r>
      <w:r w:rsidRPr="006A4977">
        <w:rPr>
          <w:rFonts w:ascii="GHEA Grapalat" w:hAnsi="GHEA Grapalat" w:cs="Sylfaen"/>
          <w:color w:val="000000"/>
          <w:szCs w:val="26"/>
        </w:rPr>
        <w:t>է</w:t>
      </w:r>
      <w:r w:rsidRPr="006A4977">
        <w:rPr>
          <w:rFonts w:ascii="GHEA Grapalat" w:hAnsi="GHEA Grapalat"/>
          <w:color w:val="000000"/>
          <w:szCs w:val="26"/>
        </w:rPr>
        <w:t xml:space="preserve"> </w:t>
      </w:r>
      <w:r w:rsidRPr="006A4977">
        <w:rPr>
          <w:rFonts w:ascii="GHEA Grapalat" w:hAnsi="GHEA Grapalat" w:cs="Sylfaen"/>
          <w:color w:val="000000"/>
          <w:szCs w:val="26"/>
        </w:rPr>
        <w:t>ուշադրություն</w:t>
      </w:r>
      <w:r w:rsidRPr="006A4977">
        <w:rPr>
          <w:rFonts w:ascii="GHEA Grapalat" w:hAnsi="GHEA Grapalat"/>
          <w:color w:val="000000"/>
          <w:szCs w:val="26"/>
        </w:rPr>
        <w:t xml:space="preserve"> </w:t>
      </w:r>
      <w:r w:rsidRPr="006A4977">
        <w:rPr>
          <w:rFonts w:ascii="GHEA Grapalat" w:hAnsi="GHEA Grapalat" w:cs="Sylfaen"/>
          <w:color w:val="000000"/>
          <w:szCs w:val="26"/>
        </w:rPr>
        <w:t>դարձնեն</w:t>
      </w:r>
      <w:r w:rsidRPr="006A4977">
        <w:rPr>
          <w:rFonts w:ascii="GHEA Grapalat" w:hAnsi="GHEA Grapalat"/>
          <w:color w:val="000000"/>
          <w:szCs w:val="26"/>
        </w:rPr>
        <w:t xml:space="preserve"> </w:t>
      </w:r>
      <w:r w:rsidRPr="006A4977">
        <w:rPr>
          <w:rFonts w:ascii="GHEA Grapalat" w:hAnsi="GHEA Grapalat" w:cs="Sylfaen"/>
          <w:color w:val="000000"/>
          <w:szCs w:val="26"/>
        </w:rPr>
        <w:t>աուդիտի</w:t>
      </w:r>
      <w:r w:rsidRPr="006A4977">
        <w:rPr>
          <w:rFonts w:ascii="GHEA Grapalat" w:hAnsi="GHEA Grapalat"/>
          <w:color w:val="000000"/>
          <w:szCs w:val="26"/>
        </w:rPr>
        <w:t xml:space="preserve"> </w:t>
      </w:r>
      <w:r w:rsidRPr="006A4977">
        <w:rPr>
          <w:rFonts w:ascii="GHEA Grapalat" w:hAnsi="GHEA Grapalat" w:cs="Sylfaen"/>
          <w:color w:val="000000"/>
          <w:szCs w:val="26"/>
        </w:rPr>
        <w:t>ենթարկվող</w:t>
      </w:r>
      <w:r w:rsidRPr="006A4977">
        <w:rPr>
          <w:rFonts w:ascii="GHEA Grapalat" w:hAnsi="GHEA Grapalat"/>
          <w:color w:val="000000"/>
          <w:szCs w:val="26"/>
        </w:rPr>
        <w:t xml:space="preserve"> </w:t>
      </w:r>
      <w:r w:rsidRPr="006A4977">
        <w:rPr>
          <w:rFonts w:ascii="GHEA Grapalat" w:hAnsi="GHEA Grapalat" w:cs="Sylfaen"/>
          <w:color w:val="000000"/>
          <w:szCs w:val="26"/>
        </w:rPr>
        <w:t>միավորի</w:t>
      </w:r>
      <w:r w:rsidRPr="006A4977">
        <w:rPr>
          <w:rFonts w:ascii="GHEA Grapalat" w:hAnsi="GHEA Grapalat"/>
          <w:color w:val="000000"/>
          <w:szCs w:val="26"/>
        </w:rPr>
        <w:t xml:space="preserve"> </w:t>
      </w:r>
      <w:r w:rsidRPr="006A4977">
        <w:rPr>
          <w:rFonts w:ascii="GHEA Grapalat" w:hAnsi="GHEA Grapalat" w:cs="Sylfaen"/>
          <w:color w:val="000000"/>
          <w:szCs w:val="26"/>
        </w:rPr>
        <w:t>ղեկավարության</w:t>
      </w:r>
      <w:r w:rsidRPr="006A4977">
        <w:rPr>
          <w:rFonts w:ascii="GHEA Grapalat" w:hAnsi="GHEA Grapalat"/>
          <w:color w:val="000000"/>
          <w:szCs w:val="26"/>
        </w:rPr>
        <w:t xml:space="preserve"> </w:t>
      </w:r>
      <w:r w:rsidRPr="006A4977">
        <w:rPr>
          <w:rFonts w:ascii="GHEA Grapalat" w:hAnsi="GHEA Grapalat" w:cs="Sylfaen"/>
          <w:color w:val="000000"/>
          <w:szCs w:val="26"/>
        </w:rPr>
        <w:t>պատասխանին</w:t>
      </w:r>
      <w:r w:rsidRPr="006A4977">
        <w:rPr>
          <w:rFonts w:ascii="GHEA Grapalat" w:hAnsi="GHEA Grapalat"/>
          <w:color w:val="000000"/>
          <w:szCs w:val="26"/>
        </w:rPr>
        <w:t xml:space="preserve"> </w:t>
      </w:r>
      <w:r w:rsidRPr="006A4977">
        <w:rPr>
          <w:rFonts w:ascii="GHEA Grapalat" w:hAnsi="GHEA Grapalat" w:cs="Sylfaen"/>
          <w:color w:val="000000"/>
          <w:szCs w:val="26"/>
        </w:rPr>
        <w:t>և</w:t>
      </w:r>
      <w:r w:rsidRPr="006A4977">
        <w:rPr>
          <w:rFonts w:ascii="GHEA Grapalat" w:hAnsi="GHEA Grapalat"/>
          <w:color w:val="000000"/>
          <w:szCs w:val="26"/>
        </w:rPr>
        <w:t xml:space="preserve"> </w:t>
      </w:r>
      <w:r w:rsidRPr="006A4977">
        <w:rPr>
          <w:rFonts w:ascii="GHEA Grapalat" w:hAnsi="GHEA Grapalat" w:cs="Sylfaen"/>
          <w:color w:val="000000"/>
          <w:szCs w:val="26"/>
        </w:rPr>
        <w:t>համաձայնեցված</w:t>
      </w:r>
      <w:r w:rsidRPr="006A4977">
        <w:rPr>
          <w:rFonts w:ascii="GHEA Grapalat" w:hAnsi="GHEA Grapalat"/>
          <w:color w:val="000000"/>
          <w:szCs w:val="26"/>
        </w:rPr>
        <w:t xml:space="preserve"> </w:t>
      </w:r>
      <w:r w:rsidRPr="006A4977">
        <w:rPr>
          <w:rFonts w:ascii="GHEA Grapalat" w:hAnsi="GHEA Grapalat" w:cs="Sylfaen"/>
          <w:color w:val="000000"/>
          <w:szCs w:val="26"/>
        </w:rPr>
        <w:t>առաջարկությունների</w:t>
      </w:r>
      <w:r w:rsidRPr="006A4977">
        <w:rPr>
          <w:rFonts w:ascii="GHEA Grapalat" w:hAnsi="GHEA Grapalat"/>
          <w:color w:val="000000"/>
          <w:szCs w:val="26"/>
        </w:rPr>
        <w:t xml:space="preserve"> </w:t>
      </w:r>
      <w:r w:rsidRPr="006A4977">
        <w:rPr>
          <w:rFonts w:ascii="GHEA Grapalat" w:hAnsi="GHEA Grapalat" w:cs="Sylfaen"/>
          <w:color w:val="000000"/>
          <w:szCs w:val="26"/>
        </w:rPr>
        <w:t>իրականացման</w:t>
      </w:r>
      <w:r w:rsidRPr="006A4977">
        <w:rPr>
          <w:rFonts w:ascii="GHEA Grapalat" w:hAnsi="GHEA Grapalat"/>
          <w:color w:val="000000"/>
          <w:szCs w:val="26"/>
        </w:rPr>
        <w:t xml:space="preserve"> </w:t>
      </w:r>
      <w:r w:rsidRPr="006A4977">
        <w:rPr>
          <w:rFonts w:ascii="GHEA Grapalat" w:hAnsi="GHEA Grapalat" w:cs="Sylfaen"/>
          <w:color w:val="000000"/>
          <w:szCs w:val="26"/>
        </w:rPr>
        <w:t>վերջնաժամկետին</w:t>
      </w:r>
      <w:r w:rsidRPr="006A4977">
        <w:rPr>
          <w:rFonts w:ascii="GHEA Grapalat" w:hAnsi="GHEA Grapalat"/>
          <w:color w:val="000000"/>
          <w:szCs w:val="26"/>
        </w:rPr>
        <w:t xml:space="preserve">: </w:t>
      </w:r>
    </w:p>
    <w:p w14:paraId="5214D8BE" w14:textId="1992CE82" w:rsidR="00F0435C" w:rsidRPr="006A4977" w:rsidRDefault="00F0435C" w:rsidP="006A1A77">
      <w:pPr>
        <w:pStyle w:val="NormalWeb"/>
        <w:numPr>
          <w:ilvl w:val="2"/>
          <w:numId w:val="28"/>
        </w:numPr>
        <w:shd w:val="clear" w:color="auto" w:fill="FFFFFF"/>
        <w:spacing w:before="0" w:beforeAutospacing="0" w:after="0" w:afterAutospacing="0" w:line="360" w:lineRule="auto"/>
        <w:jc w:val="center"/>
        <w:rPr>
          <w:rFonts w:ascii="GHEA Grapalat" w:hAnsi="GHEA Grapalat"/>
          <w:i/>
          <w:color w:val="000000"/>
          <w:szCs w:val="26"/>
          <w:lang w:val="hy-AM"/>
        </w:rPr>
      </w:pPr>
      <w:r w:rsidRPr="006A4977">
        <w:rPr>
          <w:rStyle w:val="Strong"/>
          <w:rFonts w:ascii="GHEA Grapalat" w:hAnsi="GHEA Grapalat" w:cs="Sylfaen"/>
          <w:i/>
          <w:color w:val="000000"/>
          <w:szCs w:val="26"/>
          <w:lang w:val="hy-AM"/>
        </w:rPr>
        <w:t>ՉՈՐՐՈՐԴ</w:t>
      </w:r>
      <w:r w:rsidRPr="006A4977">
        <w:rPr>
          <w:rStyle w:val="Strong"/>
          <w:rFonts w:ascii="GHEA Grapalat" w:hAnsi="GHEA Grapalat"/>
          <w:i/>
          <w:color w:val="000000"/>
          <w:szCs w:val="26"/>
          <w:lang w:val="hy-AM"/>
        </w:rPr>
        <w:t xml:space="preserve"> </w:t>
      </w:r>
      <w:r w:rsidRPr="006A4977">
        <w:rPr>
          <w:rStyle w:val="Strong"/>
          <w:rFonts w:ascii="GHEA Grapalat" w:hAnsi="GHEA Grapalat" w:cs="Sylfaen"/>
          <w:i/>
          <w:color w:val="000000"/>
          <w:szCs w:val="26"/>
          <w:lang w:val="hy-AM"/>
        </w:rPr>
        <w:t>ՓՈՒԼ</w:t>
      </w:r>
      <w:r w:rsidRPr="006A4977">
        <w:rPr>
          <w:rStyle w:val="Strong"/>
          <w:rFonts w:ascii="GHEA Grapalat" w:hAnsi="GHEA Grapalat"/>
          <w:i/>
          <w:color w:val="000000"/>
          <w:szCs w:val="26"/>
          <w:lang w:val="hy-AM"/>
        </w:rPr>
        <w:t xml:space="preserve"> - </w:t>
      </w:r>
      <w:r w:rsidRPr="006A4977">
        <w:rPr>
          <w:rStyle w:val="Strong"/>
          <w:rFonts w:ascii="GHEA Grapalat" w:hAnsi="GHEA Grapalat" w:cs="Sylfaen"/>
          <w:i/>
          <w:color w:val="000000"/>
          <w:szCs w:val="26"/>
          <w:lang w:val="hy-AM"/>
        </w:rPr>
        <w:t>ՀԵՏՍՏՈՒԳՄԱՆ</w:t>
      </w:r>
      <w:r w:rsidRPr="006A4977">
        <w:rPr>
          <w:rStyle w:val="Strong"/>
          <w:rFonts w:ascii="GHEA Grapalat" w:hAnsi="GHEA Grapalat"/>
          <w:i/>
          <w:color w:val="000000"/>
          <w:szCs w:val="26"/>
          <w:lang w:val="hy-AM"/>
        </w:rPr>
        <w:t xml:space="preserve"> </w:t>
      </w:r>
      <w:r w:rsidRPr="006A4977">
        <w:rPr>
          <w:rStyle w:val="Strong"/>
          <w:rFonts w:ascii="GHEA Grapalat" w:hAnsi="GHEA Grapalat" w:cs="Sylfaen"/>
          <w:i/>
          <w:color w:val="000000"/>
          <w:szCs w:val="26"/>
          <w:lang w:val="hy-AM"/>
        </w:rPr>
        <w:t>ԳՈՐԾԸՆԹԱՑ</w:t>
      </w:r>
    </w:p>
    <w:p w14:paraId="04CBCD6A" w14:textId="77777777" w:rsidR="00F0435C" w:rsidRPr="006A4977" w:rsidRDefault="00F0435C" w:rsidP="00E3286F">
      <w:pPr>
        <w:pStyle w:val="NormalWeb"/>
        <w:shd w:val="clear" w:color="auto" w:fill="FFFFFF"/>
        <w:spacing w:before="0" w:beforeAutospacing="0" w:after="0" w:afterAutospacing="0" w:line="360" w:lineRule="auto"/>
        <w:ind w:left="543"/>
        <w:rPr>
          <w:rFonts w:ascii="GHEA Grapalat" w:hAnsi="GHEA Grapalat"/>
          <w:color w:val="000000"/>
          <w:szCs w:val="26"/>
          <w:lang w:val="hy-AM"/>
        </w:rPr>
      </w:pPr>
    </w:p>
    <w:p w14:paraId="19940D90" w14:textId="34A23B76"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 xml:space="preserve">Հետստուգման գործընթացը հանդիսանում է աուդիտորական առաջադրանքի իրականացման աշխատանքների վերջնական փուլը: </w:t>
      </w:r>
      <w:r w:rsidR="00317742" w:rsidRPr="006A4977">
        <w:rPr>
          <w:rFonts w:ascii="GHEA Grapalat" w:hAnsi="GHEA Grapalat" w:cs="Sylfaen"/>
          <w:color w:val="000000"/>
          <w:szCs w:val="26"/>
          <w:lang w:val="hy-AM"/>
        </w:rPr>
        <w:t xml:space="preserve">աուդիտորական </w:t>
      </w:r>
      <w:r w:rsidRPr="006A4977">
        <w:rPr>
          <w:rFonts w:ascii="GHEA Grapalat" w:hAnsi="GHEA Grapalat"/>
          <w:color w:val="000000"/>
          <w:szCs w:val="26"/>
          <w:lang w:val="hy-AM"/>
        </w:rPr>
        <w:t xml:space="preserve"> առաջադրանքի </w:t>
      </w:r>
      <w:r w:rsidRPr="006A4977">
        <w:rPr>
          <w:rFonts w:ascii="GHEA Grapalat" w:hAnsi="GHEA Grapalat" w:cs="Sylfaen"/>
          <w:color w:val="000000"/>
          <w:szCs w:val="26"/>
          <w:lang w:val="hy-AM"/>
        </w:rPr>
        <w:t>հաշվետվությամբ ներկայացված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գործողությունների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ծրագրի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հիման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վրա</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կազմակերպության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ղեկավարի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հրամանով</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հաստատվում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միջոցառումները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որոնք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պետք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իրականացվեն</w:t>
      </w:r>
      <w:r w:rsidR="00317742" w:rsidRPr="006A4977">
        <w:rPr>
          <w:rFonts w:ascii="GHEA Grapalat" w:hAnsi="GHEA Grapalat"/>
          <w:color w:val="000000"/>
          <w:szCs w:val="26"/>
          <w:lang w:val="hy-AM"/>
        </w:rPr>
        <w:t xml:space="preserve"> </w:t>
      </w:r>
      <w:r w:rsidR="00317742" w:rsidRPr="006A4977">
        <w:rPr>
          <w:rFonts w:ascii="GHEA Grapalat" w:eastAsia="Times New Roman" w:hAnsi="GHEA Grapalat" w:cs="Sylfaen"/>
          <w:color w:val="000000"/>
          <w:szCs w:val="26"/>
          <w:lang w:val="hy-AM"/>
        </w:rPr>
        <w:t xml:space="preserve">աուդիտորական </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առաջադրանքի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ընթացքում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բացահայտված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թերությունների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շտկման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ուղղությամբ</w:t>
      </w:r>
      <w:r w:rsidRPr="006A4977">
        <w:rPr>
          <w:rFonts w:ascii="GHEA Grapalat" w:hAnsi="GHEA Grapalat"/>
          <w:color w:val="000000"/>
          <w:szCs w:val="26"/>
          <w:lang w:val="hy-AM"/>
        </w:rPr>
        <w:t xml:space="preserve">: </w:t>
      </w:r>
    </w:p>
    <w:p w14:paraId="5FD90DAD" w14:textId="77777777"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Նշված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հրամանով</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հաստատված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ժամանակացույցի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նկատմամբ</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հսկողությունն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իրականացնում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lastRenderedPageBreak/>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ենթարկվող</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միավորը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պարտավոր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հրամանում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նախատեսված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ժամկետում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վերացնել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արձանագրված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շեղումներն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ու</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բացթողումները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այդ</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մասին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գրավոր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տեղեկացնել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աուդիտին</w:t>
      </w:r>
      <w:r w:rsidRPr="006A4977">
        <w:rPr>
          <w:rFonts w:ascii="GHEA Grapalat" w:hAnsi="GHEA Grapalat"/>
          <w:color w:val="000000"/>
          <w:szCs w:val="26"/>
          <w:lang w:val="hy-AM"/>
        </w:rPr>
        <w:t xml:space="preserve">: </w:t>
      </w:r>
    </w:p>
    <w:p w14:paraId="24EE80D0" w14:textId="04A86B74"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Հետստուգման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գործընթացը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հանդիսանում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000B0C5A" w:rsidRPr="006A4977">
        <w:rPr>
          <w:rFonts w:ascii="GHEA Grapalat" w:hAnsi="GHEA Grapalat" w:cs="Sylfaen"/>
          <w:color w:val="000000"/>
          <w:szCs w:val="26"/>
          <w:lang w:val="hy-AM"/>
        </w:rPr>
        <w:t xml:space="preserve">աուդիտորական </w:t>
      </w:r>
      <w:r w:rsidRPr="006A4977">
        <w:rPr>
          <w:rFonts w:ascii="GHEA Grapalat" w:hAnsi="GHEA Grapalat" w:cs="Sylfaen"/>
          <w:color w:val="000000"/>
          <w:szCs w:val="26"/>
          <w:lang w:val="hy-AM"/>
        </w:rPr>
        <w:t>առաջադրանքի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իրականացման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աշխատանքների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վերջնական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փուլը</w:t>
      </w:r>
      <w:r w:rsidRPr="006A4977">
        <w:rPr>
          <w:rFonts w:ascii="GHEA Grapalat" w:hAnsi="GHEA Grapalat"/>
          <w:color w:val="000000"/>
          <w:szCs w:val="26"/>
          <w:lang w:val="hy-AM"/>
        </w:rPr>
        <w:t xml:space="preserve"> և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կարևոր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դերը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կայանում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նաև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նրանում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պետք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համոզվի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ենթարկվող</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միավորն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իրականացրել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ներկայացված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առաջարկությունները</w:t>
      </w:r>
      <w:r w:rsidRPr="006A4977">
        <w:rPr>
          <w:rFonts w:ascii="GHEA Grapalat" w:hAnsi="GHEA Grapalat"/>
          <w:color w:val="000000"/>
          <w:szCs w:val="26"/>
          <w:lang w:val="hy-AM"/>
        </w:rPr>
        <w:t>:</w:t>
      </w:r>
    </w:p>
    <w:p w14:paraId="6CD072AB" w14:textId="77777777"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աուդիտորները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պետք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գնահատեն</w:t>
      </w:r>
      <w:r w:rsidRPr="006A4977">
        <w:rPr>
          <w:rFonts w:ascii="GHEA Grapalat" w:hAnsi="GHEA Grapalat"/>
          <w:color w:val="000000"/>
          <w:szCs w:val="26"/>
          <w:lang w:val="hy-AM"/>
        </w:rPr>
        <w:t xml:space="preserve"> գործողությունների ծրագրով սահմանված պատասխանատուների կողմից իրականացված գործողությունների </w:t>
      </w:r>
      <w:r w:rsidRPr="006A4977">
        <w:rPr>
          <w:rFonts w:ascii="GHEA Grapalat" w:hAnsi="GHEA Grapalat" w:cs="Sylfaen"/>
          <w:color w:val="000000"/>
          <w:szCs w:val="26"/>
          <w:lang w:val="hy-AM"/>
        </w:rPr>
        <w:t>համապատասխանությունը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արդյունավետությունը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ժամանակին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լինելը</w:t>
      </w:r>
      <w:r w:rsidRPr="006A4977">
        <w:rPr>
          <w:rFonts w:ascii="GHEA Grapalat" w:hAnsi="GHEA Grapalat"/>
          <w:color w:val="000000"/>
          <w:szCs w:val="26"/>
          <w:lang w:val="hy-AM"/>
        </w:rPr>
        <w:t>:</w:t>
      </w:r>
    </w:p>
    <w:p w14:paraId="13CBF26D" w14:textId="77777777"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Կատարված աշխատանքների կամ ձեռնարկված միջոցառումների վերաբերյալ ստացված տեղեկատվությունը ներքին աուդիտորների կողմից պետք է գնահատվի և կայացվի որոշում դրանց արդյունավետության և նպատակայնության մասին։ Եթե ստացված տեղեկատվությունն ամբողջությամբ վկայում է թերությունների վերացման մասին, ապա տվյալ առաջարկը համարվում է կատարված, իսկ բացահայտված ռիսկը՝ զսպված:</w:t>
      </w:r>
    </w:p>
    <w:p w14:paraId="121FED15" w14:textId="5AFE1B12"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lastRenderedPageBreak/>
        <w:t xml:space="preserve">Եթե հաջորդ տարի չի նախատեսվում կատարել որևէ </w:t>
      </w:r>
      <w:r w:rsidR="000B0C5A" w:rsidRPr="006A4977">
        <w:rPr>
          <w:rFonts w:ascii="GHEA Grapalat" w:hAnsi="GHEA Grapalat" w:cs="Sylfaen"/>
          <w:color w:val="000000"/>
          <w:szCs w:val="26"/>
          <w:lang w:val="hy-AM"/>
        </w:rPr>
        <w:t>աուդիտորական</w:t>
      </w:r>
      <w:r w:rsidR="000B0C5A" w:rsidRPr="006A4977">
        <w:rPr>
          <w:rFonts w:ascii="GHEA Grapalat" w:hAnsi="GHEA Grapalat"/>
          <w:color w:val="000000"/>
          <w:szCs w:val="26"/>
          <w:lang w:val="hy-AM"/>
        </w:rPr>
        <w:t xml:space="preserve"> </w:t>
      </w:r>
      <w:r w:rsidRPr="006A4977">
        <w:rPr>
          <w:rFonts w:ascii="GHEA Grapalat" w:hAnsi="GHEA Grapalat"/>
          <w:color w:val="000000"/>
          <w:szCs w:val="26"/>
          <w:lang w:val="hy-AM"/>
        </w:rPr>
        <w:t xml:space="preserve">առաջադրանք նախորդ տարվա </w:t>
      </w:r>
      <w:r w:rsidR="000B0C5A" w:rsidRPr="006A4977">
        <w:rPr>
          <w:rFonts w:ascii="GHEA Grapalat" w:hAnsi="GHEA Grapalat" w:cs="Sylfaen"/>
          <w:color w:val="000000"/>
          <w:szCs w:val="26"/>
          <w:lang w:val="hy-AM"/>
        </w:rPr>
        <w:t>աուդիտորական</w:t>
      </w:r>
      <w:r w:rsidR="000B0C5A" w:rsidRPr="006A4977">
        <w:rPr>
          <w:rFonts w:ascii="GHEA Grapalat" w:hAnsi="GHEA Grapalat"/>
          <w:color w:val="000000"/>
          <w:szCs w:val="26"/>
          <w:lang w:val="hy-AM"/>
        </w:rPr>
        <w:t xml:space="preserve"> </w:t>
      </w:r>
      <w:r w:rsidRPr="006A4977">
        <w:rPr>
          <w:rFonts w:ascii="GHEA Grapalat" w:hAnsi="GHEA Grapalat"/>
          <w:color w:val="000000"/>
          <w:szCs w:val="26"/>
          <w:lang w:val="hy-AM"/>
        </w:rPr>
        <w:t xml:space="preserve">առաջադրանքի շրջանակներում ներկայացված առաջարկությունների իրականացումը աուդիտի ենթարկելու նպատակով, ապա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w:t>
      </w:r>
      <w:r w:rsidRPr="006A4977">
        <w:rPr>
          <w:rFonts w:ascii="GHEA Grapalat" w:hAnsi="GHEA Grapalat"/>
          <w:color w:val="000000"/>
          <w:szCs w:val="26"/>
          <w:lang w:val="hy-AM"/>
        </w:rPr>
        <w:t xml:space="preserve">ը կազմակերպության ղեկավարին և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կոմիտեին պետք է ներկայացնի ամփոփ հաշվետվություն այն մասին, թե ինչպիսի առաջընթաց է արձանագրվել նախկին առաջարկությունների իրականացման հարցում:</w:t>
      </w:r>
    </w:p>
    <w:p w14:paraId="6DD6FBEB" w14:textId="77777777"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 xml:space="preserve">Ելնելով բացահայտումների ռիսկայնության չափանիշներից՝ ներքին աուդիտորները պետք է ավելի շատ ժամանակ հատկացնեն բարձր ռիսկայնության առաջարկությունների իրականացման հետստուգմանը: </w:t>
      </w:r>
    </w:p>
    <w:p w14:paraId="6B8B5689" w14:textId="77777777"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Հետստուգման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գործընթացի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ծավալը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կախված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w:t>
      </w:r>
    </w:p>
    <w:p w14:paraId="5B83C2D3" w14:textId="77777777" w:rsidR="00F0435C" w:rsidRPr="006A4977" w:rsidRDefault="00F0435C" w:rsidP="00E3286F">
      <w:pPr>
        <w:pStyle w:val="NormalWeb"/>
        <w:shd w:val="clear" w:color="auto" w:fill="FFFFFF"/>
        <w:spacing w:before="0" w:beforeAutospacing="0" w:after="0" w:afterAutospacing="0" w:line="360" w:lineRule="auto"/>
        <w:ind w:left="1440" w:hanging="720"/>
        <w:jc w:val="both"/>
        <w:rPr>
          <w:rFonts w:ascii="GHEA Grapalat" w:hAnsi="GHEA Grapalat"/>
          <w:color w:val="000000"/>
          <w:szCs w:val="26"/>
          <w:lang w:val="hy-AM"/>
        </w:rPr>
      </w:pPr>
      <w:r w:rsidRPr="006A4977">
        <w:rPr>
          <w:rFonts w:ascii="GHEA Grapalat" w:hAnsi="GHEA Grapalat"/>
          <w:color w:val="000000"/>
          <w:szCs w:val="26"/>
          <w:lang w:val="hy-AM"/>
        </w:rPr>
        <w:t xml:space="preserve">1) </w:t>
      </w:r>
      <w:r w:rsidRPr="006A4977">
        <w:rPr>
          <w:rFonts w:ascii="GHEA Grapalat" w:hAnsi="GHEA Grapalat" w:cs="Sylfaen"/>
          <w:color w:val="000000"/>
          <w:szCs w:val="26"/>
          <w:lang w:val="hy-AM"/>
        </w:rPr>
        <w:t>գործողությունների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ծրագրի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շրջանակներից</w:t>
      </w:r>
      <w:r w:rsidRPr="006A4977">
        <w:rPr>
          <w:rFonts w:ascii="GHEA Grapalat" w:hAnsi="GHEA Grapalat"/>
          <w:color w:val="000000"/>
          <w:szCs w:val="26"/>
          <w:lang w:val="hy-AM"/>
        </w:rPr>
        <w:t>,</w:t>
      </w:r>
    </w:p>
    <w:p w14:paraId="68D5F8A2" w14:textId="77777777" w:rsidR="00F0435C" w:rsidRPr="006A4977" w:rsidRDefault="00F0435C" w:rsidP="00E3286F">
      <w:pPr>
        <w:pStyle w:val="NormalWeb"/>
        <w:shd w:val="clear" w:color="auto" w:fill="FFFFFF"/>
        <w:spacing w:before="0" w:beforeAutospacing="0" w:after="0" w:afterAutospacing="0" w:line="360" w:lineRule="auto"/>
        <w:ind w:left="1080" w:hanging="360"/>
        <w:jc w:val="both"/>
        <w:rPr>
          <w:rFonts w:ascii="GHEA Grapalat" w:hAnsi="GHEA Grapalat" w:cs="Sylfaen"/>
          <w:color w:val="000000"/>
          <w:szCs w:val="26"/>
          <w:lang w:val="hy-AM"/>
        </w:rPr>
      </w:pPr>
      <w:r w:rsidRPr="006A4977">
        <w:rPr>
          <w:rFonts w:ascii="GHEA Grapalat" w:hAnsi="GHEA Grapalat"/>
          <w:color w:val="000000"/>
          <w:szCs w:val="26"/>
          <w:lang w:val="hy-AM"/>
        </w:rPr>
        <w:t xml:space="preserve">2) </w:t>
      </w:r>
      <w:r w:rsidRPr="006A4977">
        <w:rPr>
          <w:rFonts w:ascii="GHEA Grapalat" w:hAnsi="GHEA Grapalat" w:cs="Sylfaen"/>
          <w:color w:val="000000"/>
          <w:szCs w:val="26"/>
          <w:lang w:val="hy-AM"/>
        </w:rPr>
        <w:t>հայտնաբերված թերությունների կարևորությունից,</w:t>
      </w:r>
    </w:p>
    <w:p w14:paraId="73B052D6" w14:textId="77777777" w:rsidR="00F0435C" w:rsidRPr="006A4977" w:rsidRDefault="00F0435C" w:rsidP="00E3286F">
      <w:pPr>
        <w:pStyle w:val="NormalWeb"/>
        <w:shd w:val="clear" w:color="auto" w:fill="FFFFFF"/>
        <w:spacing w:before="0" w:beforeAutospacing="0" w:after="0" w:afterAutospacing="0" w:line="360" w:lineRule="auto"/>
        <w:ind w:left="108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3) աուդիտի ենթարկված գործընթացը բարելավելու հետ կապված ծախսերից և ջանքերից:</w:t>
      </w:r>
    </w:p>
    <w:p w14:paraId="4E66E2D6" w14:textId="77777777"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Հետստուգման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գործընթացի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արդյունավետ</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ընթացակարգերը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ներառում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w:t>
      </w:r>
      <w:r w:rsidRPr="006A4977">
        <w:rPr>
          <w:rFonts w:ascii="GHEA Grapalat" w:hAnsi="GHEA Grapalat"/>
          <w:color w:val="000000"/>
          <w:szCs w:val="26"/>
          <w:lang w:val="hy-AM"/>
        </w:rPr>
        <w:t>.</w:t>
      </w:r>
    </w:p>
    <w:p w14:paraId="5C1918C3" w14:textId="77777777" w:rsidR="00F0435C" w:rsidRPr="006A4977" w:rsidRDefault="00F0435C" w:rsidP="00E3286F">
      <w:pPr>
        <w:pStyle w:val="NormalWeb"/>
        <w:shd w:val="clear" w:color="auto" w:fill="FFFFFF"/>
        <w:spacing w:before="0" w:beforeAutospacing="0" w:after="0" w:afterAutospacing="0" w:line="360" w:lineRule="auto"/>
        <w:ind w:left="108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1) ղեկավարության պատասխանների համաձայն վերջինիս կողմից իրականացված գործողությունների պատշաճության գնահատականը,</w:t>
      </w:r>
    </w:p>
    <w:p w14:paraId="49D7D5B1" w14:textId="77777777" w:rsidR="00F0435C" w:rsidRPr="006A4977" w:rsidRDefault="00F0435C" w:rsidP="00E3286F">
      <w:pPr>
        <w:pStyle w:val="NormalWeb"/>
        <w:shd w:val="clear" w:color="auto" w:fill="FFFFFF"/>
        <w:spacing w:before="0" w:beforeAutospacing="0" w:after="0" w:afterAutospacing="0" w:line="360" w:lineRule="auto"/>
        <w:ind w:left="108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lastRenderedPageBreak/>
        <w:t>2) տեղեկատվությունն այն մասին, որ կազմակերպության ղեկավարը և ներքին աուդիտի կոմիտեն տեղյակ են, որ աուդիտի ենթարկված միավորի ղեկավարին չի հաջողվել իրականացնել գործողությունների ծրագիրը կամ դրա մի մասը, որի հետևանքով կազմակերպությունն ընդունել է բացահայտված ռիսկը,</w:t>
      </w:r>
    </w:p>
    <w:p w14:paraId="782DD3DE" w14:textId="77777777" w:rsidR="00F0435C" w:rsidRPr="006A4977" w:rsidRDefault="00F0435C" w:rsidP="00E3286F">
      <w:pPr>
        <w:pStyle w:val="NormalWeb"/>
        <w:shd w:val="clear" w:color="auto" w:fill="FFFFFF"/>
        <w:spacing w:before="0" w:beforeAutospacing="0" w:after="0" w:afterAutospacing="0" w:line="360" w:lineRule="auto"/>
        <w:ind w:left="1080" w:hanging="360"/>
        <w:jc w:val="both"/>
        <w:rPr>
          <w:rFonts w:ascii="GHEA Grapalat" w:hAnsi="GHEA Grapalat"/>
          <w:color w:val="000000"/>
          <w:szCs w:val="26"/>
          <w:lang w:val="hy-AM"/>
        </w:rPr>
      </w:pPr>
      <w:r w:rsidRPr="006A4977">
        <w:rPr>
          <w:rFonts w:ascii="GHEA Grapalat" w:hAnsi="GHEA Grapalat" w:cs="Sylfaen"/>
          <w:color w:val="000000"/>
          <w:szCs w:val="26"/>
          <w:lang w:val="hy-AM"/>
        </w:rPr>
        <w:t>3) ներքին աուդիտի եզրակացություններում ներկայացված առաջարկությունների իրականացման արդյունքում ակնկալվող արդյունքի (ստեղծվող հավելյալ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արժեքի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գնահատումը</w:t>
      </w:r>
      <w:r w:rsidRPr="006A4977">
        <w:rPr>
          <w:rFonts w:ascii="GHEA Grapalat" w:hAnsi="GHEA Grapalat"/>
          <w:color w:val="000000"/>
          <w:szCs w:val="26"/>
          <w:lang w:val="hy-AM"/>
        </w:rPr>
        <w:t>:</w:t>
      </w:r>
    </w:p>
    <w:p w14:paraId="1125F36C" w14:textId="77777777"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Եթե</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առաջարկությունների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իրականացման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պահանջվում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մեկ</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տարուց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ավելի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ժամանակ</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ապա</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պետք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գնահատի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տեղի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ունեցած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առաջընթացը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ոչ</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թե</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սպասի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մինչև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համաձայնեցված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ժամկետի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լրանալը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Այդ</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նպատակով</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գործողությունների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իրականացման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պատասխանատու</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ստորաբաժանումը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պետք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իրականացված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յուրաքանչյուր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փուլի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մասին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իսկ</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դեպքում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երբ</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աշխատանքը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հնարավոր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չէ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բաժանել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փուլերի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ապա</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յուրաքանչյուր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եռամսյակի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տվյալներով</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տեղեկատվությունը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փոխանցի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կանոնակարգով</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սահմանված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կարգով</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ժամկետներում</w:t>
      </w:r>
      <w:r w:rsidRPr="006A4977">
        <w:rPr>
          <w:rFonts w:ascii="GHEA Grapalat" w:hAnsi="GHEA Grapalat"/>
          <w:color w:val="000000"/>
          <w:szCs w:val="26"/>
          <w:lang w:val="hy-AM"/>
        </w:rPr>
        <w:t>:</w:t>
      </w:r>
    </w:p>
    <w:p w14:paraId="77F82ECD" w14:textId="77777777"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Կազմակերպությունը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պետք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ունենա</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հստակ</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սահմանված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գործընթացներ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lastRenderedPageBreak/>
        <w:t>գործողությունների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ծրագրում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ներառված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յուրաքանչյուր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առաջարկության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պատշաճ</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կատարումն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ապահովելու</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համար</w:t>
      </w:r>
      <w:r w:rsidRPr="006A4977">
        <w:rPr>
          <w:rFonts w:ascii="GHEA Grapalat" w:hAnsi="GHEA Grapalat"/>
          <w:color w:val="000000"/>
          <w:szCs w:val="26"/>
          <w:lang w:val="hy-AM"/>
        </w:rPr>
        <w:t>:</w:t>
      </w:r>
    </w:p>
    <w:p w14:paraId="07287400" w14:textId="77777777"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Նպատակահարմար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 աուդիտի ղեկավարը ընտրի աշխատակից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պատասխանատու</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կլինի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կողմից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ներկայացված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բոլոր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առաջարկությունների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գրանցման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անկախ</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 միավորից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այդ</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առաջարկությունները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վերաբերում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կվերահսկի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այդ</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առաջարկությունների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իրականացման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առաջընթացը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Հսկողության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գործընթացը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կարող</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իրականացվել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համակարգչային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ծրագրի՝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հաշվետվությունների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արտահանման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միջոցով</w:t>
      </w:r>
      <w:r w:rsidRPr="006A4977">
        <w:rPr>
          <w:rFonts w:ascii="GHEA Grapalat" w:hAnsi="GHEA Grapalat"/>
          <w:color w:val="000000"/>
          <w:szCs w:val="26"/>
          <w:lang w:val="hy-AM"/>
        </w:rPr>
        <w:t>:</w:t>
      </w:r>
    </w:p>
    <w:p w14:paraId="35F6CB7D" w14:textId="77777777" w:rsidR="00F0435C" w:rsidRPr="006A4977" w:rsidRDefault="00F0435C" w:rsidP="00E3286F">
      <w:pPr>
        <w:pStyle w:val="NormalWeb"/>
        <w:shd w:val="clear" w:color="auto" w:fill="FFFFFF"/>
        <w:spacing w:before="0" w:beforeAutospacing="0" w:after="0" w:afterAutospacing="0" w:line="360" w:lineRule="auto"/>
        <w:ind w:left="543"/>
        <w:rPr>
          <w:rFonts w:ascii="GHEA Grapalat" w:hAnsi="GHEA Grapalat"/>
          <w:color w:val="000000"/>
          <w:szCs w:val="26"/>
          <w:lang w:val="hy-AM"/>
        </w:rPr>
      </w:pPr>
    </w:p>
    <w:p w14:paraId="18E5B876" w14:textId="5D3740EB" w:rsidR="00F0435C" w:rsidRPr="006A4977" w:rsidRDefault="00F0435C" w:rsidP="006A1A77">
      <w:pPr>
        <w:pStyle w:val="NormalWeb"/>
        <w:numPr>
          <w:ilvl w:val="2"/>
          <w:numId w:val="28"/>
        </w:numPr>
        <w:shd w:val="clear" w:color="auto" w:fill="FFFFFF"/>
        <w:spacing w:before="0" w:beforeAutospacing="0" w:after="0" w:afterAutospacing="0" w:line="360" w:lineRule="auto"/>
        <w:jc w:val="center"/>
        <w:rPr>
          <w:rStyle w:val="Strong"/>
          <w:rFonts w:ascii="GHEA Grapalat" w:hAnsi="GHEA Grapalat" w:cs="Sylfaen"/>
          <w:i/>
          <w:color w:val="000000"/>
          <w:szCs w:val="26"/>
          <w:lang w:val="hy-AM"/>
        </w:rPr>
      </w:pPr>
      <w:r w:rsidRPr="006A4977">
        <w:rPr>
          <w:rStyle w:val="Strong"/>
          <w:rFonts w:ascii="GHEA Grapalat" w:hAnsi="GHEA Grapalat" w:cs="Sylfaen"/>
          <w:i/>
          <w:color w:val="000000"/>
          <w:szCs w:val="26"/>
          <w:lang w:val="hy-AM"/>
        </w:rPr>
        <w:t>ԱՇԽԱՏԱՆՔԱՅԻՆ ՓԱՍՏԱԹՂԹԵՐԻ ՊԱՀՊԱՆՈՒՄԸ</w:t>
      </w:r>
    </w:p>
    <w:p w14:paraId="2BC2509D" w14:textId="77777777" w:rsidR="00774CCF" w:rsidRPr="006A4977" w:rsidRDefault="00774CCF" w:rsidP="00E3286F">
      <w:pPr>
        <w:pStyle w:val="NormalWeb"/>
        <w:shd w:val="clear" w:color="auto" w:fill="FFFFFF"/>
        <w:spacing w:before="0" w:beforeAutospacing="0" w:after="0" w:afterAutospacing="0" w:line="360" w:lineRule="auto"/>
        <w:ind w:left="1004"/>
        <w:rPr>
          <w:rFonts w:ascii="GHEA Grapalat" w:hAnsi="GHEA Grapalat" w:cs="Sylfaen"/>
          <w:b/>
          <w:bCs/>
          <w:i/>
          <w:color w:val="000000"/>
          <w:szCs w:val="26"/>
          <w:lang w:val="hy-AM"/>
        </w:rPr>
      </w:pPr>
    </w:p>
    <w:p w14:paraId="3FE249EE" w14:textId="2265A728"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 xml:space="preserve">Այն տեղեկատվությունը, որը վերաբերում է աուդիտորական առաջադրանքին և որի վրա հիմնված է աուդիտորական ապացույցը, պահվում է աուդիտի աշխատանքային փաստաթղթերի փաթեթում: Հաճախ անհրաժեշտություն է առաջանում աշխատանքային փաստաթղթերը հիմնավորել աուդիտի ենթարկվող միավորից ձեռքբերված լրացուցիչ փաստաթղթերով, որոնք կարող են լինել էլեկտրոնային </w:t>
      </w:r>
      <w:r w:rsidR="00FA66B9">
        <w:rPr>
          <w:rFonts w:ascii="GHEA Grapalat" w:hAnsi="GHEA Grapalat"/>
          <w:color w:val="000000"/>
          <w:szCs w:val="26"/>
          <w:lang w:val="hy-AM"/>
        </w:rPr>
        <w:t>կամ</w:t>
      </w:r>
      <w:r w:rsidRPr="006A4977">
        <w:rPr>
          <w:rFonts w:ascii="GHEA Grapalat" w:hAnsi="GHEA Grapalat"/>
          <w:color w:val="000000"/>
          <w:szCs w:val="26"/>
          <w:lang w:val="hy-AM"/>
        </w:rPr>
        <w:t xml:space="preserve"> թղթային տեսքով:</w:t>
      </w:r>
    </w:p>
    <w:p w14:paraId="673AF8BD" w14:textId="77777777" w:rsidR="00F0435C" w:rsidRPr="006A4977" w:rsidRDefault="00F0435C"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 xml:space="preserve">Այդ լրացուցիչ փաստաթղթերը պահպանելու մասին որոշումն առանձին մասնագիտական դատողության խնդիր է, </w:t>
      </w:r>
      <w:r w:rsidRPr="006A4977">
        <w:rPr>
          <w:rFonts w:ascii="GHEA Grapalat" w:hAnsi="GHEA Grapalat"/>
          <w:color w:val="000000"/>
          <w:szCs w:val="26"/>
          <w:lang w:val="hy-AM"/>
        </w:rPr>
        <w:lastRenderedPageBreak/>
        <w:t>որն, այնուհանդերձ, պետք է իրականացնել ստորև նշված չափորոշիչների շրջանակներում.</w:t>
      </w:r>
    </w:p>
    <w:p w14:paraId="5C655D39" w14:textId="380D1D7A" w:rsidR="00F0435C" w:rsidRPr="006A4977" w:rsidRDefault="00F0435C" w:rsidP="00E3286F">
      <w:pPr>
        <w:pStyle w:val="NormalWeb"/>
        <w:shd w:val="clear" w:color="auto" w:fill="FFFFFF"/>
        <w:spacing w:before="0" w:beforeAutospacing="0" w:after="0" w:afterAutospacing="0" w:line="360" w:lineRule="auto"/>
        <w:ind w:left="108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 xml:space="preserve">1) </w:t>
      </w:r>
      <w:r w:rsidRPr="006A4977">
        <w:rPr>
          <w:rFonts w:ascii="GHEA Grapalat" w:hAnsi="GHEA Grapalat" w:cs="Sylfaen"/>
          <w:color w:val="000000"/>
          <w:szCs w:val="26"/>
          <w:lang w:val="hy-AM"/>
        </w:rPr>
        <w:tab/>
        <w:t>փաստաթղթերը չեն պահվում պարզապես այն նպատակով, որ դրանք դիտարկվել են</w:t>
      </w:r>
      <w:r w:rsidR="000B0C5A" w:rsidRPr="006A4977">
        <w:rPr>
          <w:rFonts w:ascii="GHEA Grapalat" w:hAnsi="GHEA Grapalat" w:cs="Sylfaen"/>
          <w:color w:val="000000"/>
          <w:szCs w:val="26"/>
          <w:lang w:val="hy-AM"/>
        </w:rPr>
        <w:t xml:space="preserve"> աուդիտորական</w:t>
      </w:r>
      <w:r w:rsidRPr="006A4977">
        <w:rPr>
          <w:rFonts w:ascii="GHEA Grapalat" w:hAnsi="GHEA Grapalat" w:cs="Sylfaen"/>
          <w:color w:val="000000"/>
          <w:szCs w:val="26"/>
          <w:lang w:val="hy-AM"/>
        </w:rPr>
        <w:t xml:space="preserve"> առաջադրանքի իրականացման ընթացքում: Օրինակ` տասը հաշիվ-ապրանքագիր ստուգելուց հետո, անհրաժեշտություն չկա դրանց բոլորի պատճեները կցել աուդիտի աշխատանքային փաստաթղթերի փաթեթին, եթե դրանցում չի երևում, որ թերություններ են առկա (օրինակ` հսկողական տարրի թերացում)։ Միաժամանակ պետք է հստակ նշել, թե որ համարի հաշիվ-ապրանքագրեր են ստուգվել, որոնցում թերություններ չեն հայտնաբերվել։</w:t>
      </w:r>
    </w:p>
    <w:p w14:paraId="37B6497F" w14:textId="77777777" w:rsidR="00F0435C" w:rsidRPr="006A4977" w:rsidRDefault="00F0435C" w:rsidP="00E3286F">
      <w:pPr>
        <w:pStyle w:val="NormalWeb"/>
        <w:shd w:val="clear" w:color="auto" w:fill="FFFFFF"/>
        <w:spacing w:before="0" w:beforeAutospacing="0" w:after="0" w:afterAutospacing="0" w:line="360" w:lineRule="auto"/>
        <w:ind w:left="108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 xml:space="preserve">2) </w:t>
      </w:r>
      <w:r w:rsidRPr="006A4977">
        <w:rPr>
          <w:rFonts w:ascii="GHEA Grapalat" w:hAnsi="GHEA Grapalat" w:cs="Sylfaen"/>
          <w:color w:val="000000"/>
          <w:szCs w:val="26"/>
          <w:lang w:val="hy-AM"/>
        </w:rPr>
        <w:tab/>
        <w:t>մշտական բնույթ ունեցող փաստաթղթերը կարիք չկա պահպանել աուդիտի փաթեթում: Դրանք կարող են ձեռք բերվել տեղեկատվությունների այնպիսի աղբյուրներից, որոնք ցանկացած պահին հասանելի են հասարակության բոլոր անդամների համար: Օրինակ` օրենքներ, իրավական ակտերը և այլն,</w:t>
      </w:r>
    </w:p>
    <w:p w14:paraId="1BCD2A31" w14:textId="133533D0" w:rsidR="0049331D" w:rsidRDefault="00F0435C" w:rsidP="00DA6620">
      <w:pPr>
        <w:pStyle w:val="NormalWeb"/>
        <w:shd w:val="clear" w:color="auto" w:fill="FFFFFF"/>
        <w:spacing w:before="0" w:beforeAutospacing="0" w:after="0" w:afterAutospacing="0" w:line="360" w:lineRule="auto"/>
        <w:ind w:left="1080" w:hanging="360"/>
        <w:jc w:val="both"/>
        <w:rPr>
          <w:rFonts w:ascii="GHEA Grapalat" w:hAnsi="GHEA Grapalat"/>
          <w:sz w:val="18"/>
          <w:szCs w:val="18"/>
          <w:lang w:val="hy-AM"/>
        </w:rPr>
      </w:pPr>
      <w:r w:rsidRPr="006A4977">
        <w:rPr>
          <w:rFonts w:ascii="GHEA Grapalat" w:hAnsi="GHEA Grapalat" w:cs="Sylfaen"/>
          <w:color w:val="000000"/>
          <w:szCs w:val="26"/>
          <w:lang w:val="hy-AM"/>
        </w:rPr>
        <w:t xml:space="preserve">3) </w:t>
      </w:r>
      <w:r w:rsidRPr="006A4977">
        <w:rPr>
          <w:rFonts w:ascii="GHEA Grapalat" w:hAnsi="GHEA Grapalat" w:cs="Sylfaen"/>
          <w:color w:val="000000"/>
          <w:szCs w:val="26"/>
          <w:lang w:val="hy-AM"/>
        </w:rPr>
        <w:tab/>
        <w:t xml:space="preserve">հարկավոր է գնահատել զգայուն տեղեկատվություն պարունակող փաստաթղթերի աուդիտի ենթարկվող միավորի կողմից ոչնչացման ռիսկը` նախքան աուդիտորի կողմից այդ փաստաթղթերի զննումը: Նմանատիպ փաստաթղթերի բնօրինակների կամ պատճեների պահպանումն աուդիտի աշխատանքային փաստաթղթերի </w:t>
      </w:r>
      <w:r w:rsidRPr="006A4977">
        <w:rPr>
          <w:rFonts w:ascii="GHEA Grapalat" w:hAnsi="GHEA Grapalat" w:cs="Sylfaen"/>
          <w:color w:val="000000"/>
          <w:szCs w:val="26"/>
          <w:lang w:val="hy-AM"/>
        </w:rPr>
        <w:lastRenderedPageBreak/>
        <w:t xml:space="preserve">փաթեթում կարևորագույն խնդիրներից է, ուստի դրանցից օգտվելը և դրանց հասանելիությունը պետք է խիստ սահմանափակվի կազմակերպության քաղաքականությամբ </w:t>
      </w:r>
      <w:r w:rsidR="00FA66B9">
        <w:rPr>
          <w:rFonts w:ascii="GHEA Grapalat" w:hAnsi="GHEA Grapalat" w:cs="Sylfaen"/>
          <w:color w:val="000000"/>
          <w:szCs w:val="26"/>
          <w:lang w:val="hy-AM"/>
        </w:rPr>
        <w:t>կամ</w:t>
      </w:r>
      <w:r w:rsidRPr="006A4977">
        <w:rPr>
          <w:rFonts w:ascii="GHEA Grapalat" w:hAnsi="GHEA Grapalat" w:cs="Sylfaen"/>
          <w:color w:val="000000"/>
          <w:szCs w:val="26"/>
          <w:lang w:val="hy-AM"/>
        </w:rPr>
        <w:t xml:space="preserve"> ՀՀ օրենքներին համապատասխան։</w:t>
      </w:r>
      <w:r w:rsidR="0049331D">
        <w:rPr>
          <w:rFonts w:ascii="GHEA Grapalat" w:hAnsi="GHEA Grapalat"/>
          <w:lang w:val="hy-AM"/>
        </w:rPr>
        <w:br w:type="page"/>
      </w:r>
    </w:p>
    <w:p w14:paraId="720A751A" w14:textId="6EA0BAB3" w:rsidR="003D08ED" w:rsidRPr="006A4977" w:rsidRDefault="009732D2" w:rsidP="00E3286F">
      <w:pPr>
        <w:spacing w:line="360" w:lineRule="auto"/>
        <w:rPr>
          <w:rFonts w:ascii="GHEA Grapalat" w:hAnsi="GHEA Grapalat"/>
          <w:sz w:val="20"/>
        </w:rPr>
      </w:pPr>
      <w:bookmarkStart w:id="47" w:name="5.6._External_Quality_Assessments"/>
      <w:bookmarkStart w:id="48" w:name="_bookmark23"/>
      <w:bookmarkEnd w:id="47"/>
      <w:bookmarkEnd w:id="48"/>
      <w:r w:rsidRPr="006A4977">
        <w:rPr>
          <w:rFonts w:ascii="GHEA Grapalat" w:hAnsi="GHEA Grapalat"/>
          <w:noProof/>
        </w:rPr>
        <w:lastRenderedPageBreak/>
        <w:drawing>
          <wp:inline distT="0" distB="0" distL="0" distR="0" wp14:anchorId="272746E3" wp14:editId="36F9F3BF">
            <wp:extent cx="5132558" cy="15430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157518" cy="1550554"/>
                    </a:xfrm>
                    <a:prstGeom prst="rect">
                      <a:avLst/>
                    </a:prstGeom>
                  </pic:spPr>
                </pic:pic>
              </a:graphicData>
            </a:graphic>
          </wp:inline>
        </w:drawing>
      </w:r>
    </w:p>
    <w:p w14:paraId="7CE998A4" w14:textId="1150A372" w:rsidR="008965CA" w:rsidRPr="009729EC" w:rsidRDefault="008965CA" w:rsidP="009729EC">
      <w:pPr>
        <w:pStyle w:val="Heading1"/>
        <w:numPr>
          <w:ilvl w:val="0"/>
          <w:numId w:val="4"/>
        </w:numPr>
        <w:spacing w:line="360" w:lineRule="auto"/>
        <w:jc w:val="center"/>
        <w:rPr>
          <w:rFonts w:ascii="GHEA Grapalat" w:hAnsi="GHEA Grapalat"/>
          <w:sz w:val="48"/>
          <w:szCs w:val="48"/>
        </w:rPr>
      </w:pPr>
      <w:bookmarkStart w:id="49" w:name="_Toc238737334"/>
      <w:bookmarkStart w:id="50" w:name="_Toc238743078"/>
      <w:r w:rsidRPr="009729EC">
        <w:rPr>
          <w:rFonts w:ascii="GHEA Grapalat" w:hAnsi="GHEA Grapalat"/>
          <w:sz w:val="48"/>
          <w:szCs w:val="48"/>
        </w:rPr>
        <w:t>ՈՐԱԿԻ ԲԱՐԵԼԱՎՈՒՄ</w:t>
      </w:r>
      <w:bookmarkEnd w:id="49"/>
      <w:bookmarkEnd w:id="50"/>
    </w:p>
    <w:p w14:paraId="3D680AFF" w14:textId="5FF417E1" w:rsidR="008965CA" w:rsidRPr="00F50C29" w:rsidRDefault="008965CA" w:rsidP="00F50C29">
      <w:pPr>
        <w:pStyle w:val="Heading2"/>
        <w:numPr>
          <w:ilvl w:val="1"/>
          <w:numId w:val="4"/>
        </w:numPr>
        <w:spacing w:line="360" w:lineRule="auto"/>
        <w:ind w:left="1350"/>
        <w:jc w:val="center"/>
        <w:rPr>
          <w:rFonts w:ascii="GHEA Grapalat" w:hAnsi="GHEA Grapalat"/>
          <w:color w:val="4F81BD" w:themeColor="accent1"/>
          <w:w w:val="85"/>
          <w:sz w:val="32"/>
          <w:szCs w:val="32"/>
          <w:lang w:val="hy-AM"/>
        </w:rPr>
      </w:pPr>
      <w:bookmarkStart w:id="51" w:name="_Toc238737335"/>
      <w:bookmarkStart w:id="52" w:name="_Toc238743079"/>
      <w:r w:rsidRPr="00F50C29">
        <w:rPr>
          <w:rFonts w:ascii="GHEA Grapalat" w:hAnsi="GHEA Grapalat"/>
          <w:color w:val="4F81BD" w:themeColor="accent1"/>
          <w:w w:val="85"/>
          <w:sz w:val="32"/>
          <w:szCs w:val="32"/>
          <w:lang w:val="hy-AM"/>
        </w:rPr>
        <w:t>ՈՐԱԿԻ ԵՐԱՇԽԱՎՈՐՄԱՆ ԵՎ ԲԱՐԵԼԱՎՄԱՆ ԾՐԱԳԻՐ</w:t>
      </w:r>
      <w:bookmarkEnd w:id="51"/>
      <w:bookmarkEnd w:id="52"/>
    </w:p>
    <w:p w14:paraId="25DB446E" w14:textId="77777777" w:rsidR="00F35BBB" w:rsidRPr="00F35BBB" w:rsidRDefault="00F35BBB" w:rsidP="00E3286F">
      <w:pPr>
        <w:pStyle w:val="Default"/>
        <w:spacing w:line="360" w:lineRule="auto"/>
        <w:jc w:val="both"/>
        <w:rPr>
          <w:rFonts w:ascii="GHEA Grapalat" w:hAnsi="GHEA Grapalat" w:cstheme="minorBidi"/>
          <w:szCs w:val="26"/>
          <w:lang w:val="hy-AM"/>
        </w:rPr>
      </w:pPr>
    </w:p>
    <w:p w14:paraId="48F1E7FD" w14:textId="7B1169A2" w:rsidR="009062B5" w:rsidRDefault="001803D4">
      <w:pPr>
        <w:pStyle w:val="NormalWeb"/>
        <w:numPr>
          <w:ilvl w:val="0"/>
          <w:numId w:val="1"/>
        </w:numPr>
        <w:shd w:val="clear" w:color="auto" w:fill="FFFFFF"/>
        <w:spacing w:line="360" w:lineRule="auto"/>
        <w:jc w:val="both"/>
        <w:rPr>
          <w:rFonts w:ascii="GHEA Grapalat" w:hAnsi="GHEA Grapalat"/>
          <w:color w:val="000000"/>
          <w:szCs w:val="26"/>
          <w:lang w:val="hy-AM"/>
        </w:rPr>
      </w:pPr>
      <w:r>
        <w:rPr>
          <w:rFonts w:ascii="GHEA Grapalat" w:hAnsi="GHEA Grapalat"/>
          <w:szCs w:val="26"/>
          <w:lang w:val="hy-AM"/>
        </w:rPr>
        <w:t>Ներքին աուդիտի արդյունքների հավաստիությունն ու արժանահավատությունը ապահովելու նպատակով անհրա</w:t>
      </w:r>
      <w:r w:rsidR="009062B5">
        <w:rPr>
          <w:rFonts w:ascii="GHEA Grapalat" w:hAnsi="GHEA Grapalat"/>
          <w:szCs w:val="26"/>
          <w:lang w:val="hy-AM"/>
        </w:rPr>
        <w:t>ժ</w:t>
      </w:r>
      <w:r>
        <w:rPr>
          <w:rFonts w:ascii="GHEA Grapalat" w:hAnsi="GHEA Grapalat"/>
          <w:szCs w:val="26"/>
          <w:lang w:val="hy-AM"/>
        </w:rPr>
        <w:t>եշտ է ունենալ ներքին աուդիտի որակի երաշխավորման և բարելավման ծրագիր</w:t>
      </w:r>
      <w:r w:rsidR="009062B5">
        <w:rPr>
          <w:rFonts w:ascii="GHEA Grapalat" w:hAnsi="GHEA Grapalat"/>
          <w:szCs w:val="26"/>
          <w:lang w:val="hy-AM"/>
        </w:rPr>
        <w:t xml:space="preserve"> </w:t>
      </w:r>
      <w:r w:rsidR="009062B5" w:rsidRPr="00155EEF">
        <w:rPr>
          <w:rFonts w:ascii="GHEA Grapalat" w:hAnsi="GHEA Grapalat"/>
          <w:szCs w:val="26"/>
          <w:lang w:val="hy-AM"/>
        </w:rPr>
        <w:t>(</w:t>
      </w:r>
      <w:r w:rsidR="009062B5">
        <w:rPr>
          <w:rFonts w:ascii="GHEA Grapalat" w:hAnsi="GHEA Grapalat"/>
          <w:szCs w:val="26"/>
          <w:lang w:val="hy-AM"/>
        </w:rPr>
        <w:t>այսուհետ՝ Որակի ծրագիր</w:t>
      </w:r>
      <w:r w:rsidR="009062B5" w:rsidRPr="00155EEF">
        <w:rPr>
          <w:rFonts w:ascii="GHEA Grapalat" w:hAnsi="GHEA Grapalat"/>
          <w:szCs w:val="26"/>
          <w:lang w:val="hy-AM"/>
        </w:rPr>
        <w:t>)</w:t>
      </w:r>
      <w:r>
        <w:rPr>
          <w:rFonts w:ascii="GHEA Grapalat" w:hAnsi="GHEA Grapalat"/>
          <w:szCs w:val="26"/>
          <w:lang w:val="hy-AM"/>
        </w:rPr>
        <w:t xml:space="preserve">։ </w:t>
      </w:r>
      <w:r w:rsidR="00D747C1" w:rsidRPr="00F35BBB">
        <w:rPr>
          <w:rFonts w:ascii="GHEA Grapalat" w:hAnsi="GHEA Grapalat"/>
          <w:szCs w:val="26"/>
          <w:lang w:val="hy-AM"/>
        </w:rPr>
        <w:t>Որակի ծրագիրը</w:t>
      </w:r>
      <w:r w:rsidR="00D747C1">
        <w:rPr>
          <w:rFonts w:ascii="GHEA Grapalat" w:hAnsi="GHEA Grapalat"/>
          <w:szCs w:val="26"/>
          <w:lang w:val="hy-AM"/>
        </w:rPr>
        <w:t xml:space="preserve"> </w:t>
      </w:r>
      <w:r w:rsidR="00D747C1" w:rsidRPr="009062B5">
        <w:rPr>
          <w:rFonts w:ascii="GHEA Grapalat" w:hAnsi="GHEA Grapalat"/>
          <w:color w:val="000000"/>
          <w:szCs w:val="26"/>
          <w:lang w:val="hy-AM"/>
        </w:rPr>
        <w:t xml:space="preserve">օգնում է ներքին աուդիտին ապահովելու </w:t>
      </w:r>
      <w:r w:rsidR="00FA66B9">
        <w:rPr>
          <w:rFonts w:ascii="GHEA Grapalat" w:hAnsi="GHEA Grapalat"/>
          <w:color w:val="000000"/>
          <w:szCs w:val="26"/>
          <w:lang w:val="hy-AM"/>
        </w:rPr>
        <w:t>ս</w:t>
      </w:r>
      <w:r w:rsidR="00F35BBB" w:rsidRPr="009062B5">
        <w:rPr>
          <w:rFonts w:ascii="GHEA Grapalat" w:hAnsi="GHEA Grapalat"/>
          <w:color w:val="000000"/>
          <w:szCs w:val="26"/>
          <w:lang w:val="hy-AM"/>
        </w:rPr>
        <w:t xml:space="preserve">տանդարտներին համապատասխանությունը և ներքին աուդիտի ունակությունը՝ արժեք ավելացնելու կազմակերպության համար։ </w:t>
      </w:r>
      <w:r w:rsidR="009062B5" w:rsidRPr="009062B5">
        <w:rPr>
          <w:rFonts w:ascii="GHEA Grapalat" w:hAnsi="GHEA Grapalat"/>
          <w:color w:val="000000"/>
          <w:szCs w:val="26"/>
          <w:lang w:val="hy-AM"/>
        </w:rPr>
        <w:t>Որակի ծրագիրը պետք է կազմակերպության ղեկավարին, ներքին աուդիտի կոմիտեին և այլ շահագրգիռ կողմերին տրամադրի հիմնավորված հավաստիացում այն մասին, որ կազմակերպության ներքին աուդիտը.</w:t>
      </w:r>
    </w:p>
    <w:p w14:paraId="70DCFCA8" w14:textId="4F7CE7A0" w:rsidR="009062B5" w:rsidRPr="009062B5" w:rsidRDefault="009062B5" w:rsidP="0034502E">
      <w:pPr>
        <w:pStyle w:val="NormalWeb"/>
        <w:shd w:val="clear" w:color="auto" w:fill="FFFFFF"/>
        <w:spacing w:before="0" w:beforeAutospacing="0" w:after="0" w:afterAutospacing="0" w:line="360" w:lineRule="auto"/>
        <w:ind w:left="1080" w:hanging="360"/>
        <w:jc w:val="both"/>
        <w:rPr>
          <w:rFonts w:ascii="GHEA Grapalat" w:hAnsi="GHEA Grapalat"/>
          <w:color w:val="000000"/>
          <w:szCs w:val="26"/>
          <w:lang w:val="hy-AM"/>
        </w:rPr>
      </w:pPr>
      <w:r w:rsidRPr="009062B5">
        <w:rPr>
          <w:rFonts w:ascii="GHEA Grapalat" w:hAnsi="GHEA Grapalat"/>
          <w:color w:val="000000"/>
          <w:szCs w:val="26"/>
          <w:lang w:val="hy-AM"/>
        </w:rPr>
        <w:lastRenderedPageBreak/>
        <w:t>1) գործում է իր կանոնակարգի համաձայն, որն, իր հերթին, համապատասխանում է «Ներքին աուդիտի մասին» օրենքին, ստանդարտներին և վարքագծի կանոններին,</w:t>
      </w:r>
    </w:p>
    <w:p w14:paraId="69444F25" w14:textId="77777777" w:rsidR="009062B5" w:rsidRPr="009062B5" w:rsidRDefault="009062B5" w:rsidP="0034502E">
      <w:pPr>
        <w:pStyle w:val="NormalWeb"/>
        <w:shd w:val="clear" w:color="auto" w:fill="FFFFFF"/>
        <w:spacing w:before="0" w:beforeAutospacing="0" w:after="0" w:afterAutospacing="0" w:line="360" w:lineRule="auto"/>
        <w:ind w:left="1080" w:hanging="360"/>
        <w:jc w:val="both"/>
        <w:rPr>
          <w:rFonts w:ascii="GHEA Grapalat" w:hAnsi="GHEA Grapalat"/>
          <w:color w:val="000000"/>
          <w:szCs w:val="26"/>
          <w:lang w:val="hy-AM"/>
        </w:rPr>
      </w:pPr>
      <w:r w:rsidRPr="009062B5">
        <w:rPr>
          <w:rFonts w:ascii="GHEA Grapalat" w:hAnsi="GHEA Grapalat"/>
          <w:color w:val="000000"/>
          <w:szCs w:val="26"/>
          <w:lang w:val="hy-AM"/>
        </w:rPr>
        <w:t>2) գործում է արդյունավետ և օգտավետ,</w:t>
      </w:r>
    </w:p>
    <w:p w14:paraId="4B1D061C" w14:textId="77777777" w:rsidR="009062B5" w:rsidRDefault="009062B5" w:rsidP="0034502E">
      <w:pPr>
        <w:pStyle w:val="NormalWeb"/>
        <w:shd w:val="clear" w:color="auto" w:fill="FFFFFF"/>
        <w:spacing w:before="0" w:beforeAutospacing="0" w:after="0" w:afterAutospacing="0" w:line="360" w:lineRule="auto"/>
        <w:ind w:left="1080" w:hanging="360"/>
        <w:jc w:val="both"/>
        <w:rPr>
          <w:rFonts w:ascii="GHEA Grapalat" w:hAnsi="GHEA Grapalat"/>
          <w:color w:val="000000"/>
          <w:szCs w:val="26"/>
          <w:lang w:val="hy-AM"/>
        </w:rPr>
      </w:pPr>
      <w:r w:rsidRPr="009062B5">
        <w:rPr>
          <w:rFonts w:ascii="GHEA Grapalat" w:hAnsi="GHEA Grapalat"/>
          <w:color w:val="000000"/>
          <w:szCs w:val="26"/>
          <w:lang w:val="hy-AM"/>
        </w:rPr>
        <w:t>3) կազմակերպության ղեկավարի, ներքին աուդիտի կոմիտեի և այլ շահագրգիռ խմբերի կողմից դիտվում է որպես հավելյալ արժեք ստեղծող և կազմակերպության գործառնությունները բարելավող գործունեություն:</w:t>
      </w:r>
    </w:p>
    <w:p w14:paraId="2AF1AD70" w14:textId="77777777" w:rsidR="009062B5" w:rsidRPr="009062B5" w:rsidRDefault="009062B5" w:rsidP="0034502E">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9062B5">
        <w:rPr>
          <w:rFonts w:ascii="GHEA Grapalat" w:hAnsi="GHEA Grapalat"/>
          <w:color w:val="000000"/>
          <w:szCs w:val="26"/>
          <w:lang w:val="hy-AM"/>
        </w:rPr>
        <w:t>Որակի ծրագիրը պետք է.</w:t>
      </w:r>
    </w:p>
    <w:p w14:paraId="10319553" w14:textId="59FD9B86" w:rsidR="009062B5" w:rsidRPr="009062B5" w:rsidRDefault="009062B5" w:rsidP="0034502E">
      <w:pPr>
        <w:pStyle w:val="NormalWeb"/>
        <w:shd w:val="clear" w:color="auto" w:fill="FFFFFF"/>
        <w:spacing w:before="0" w:beforeAutospacing="0" w:after="0" w:afterAutospacing="0" w:line="360" w:lineRule="auto"/>
        <w:ind w:left="1080" w:hanging="360"/>
        <w:jc w:val="both"/>
        <w:rPr>
          <w:rFonts w:ascii="GHEA Grapalat" w:hAnsi="GHEA Grapalat"/>
          <w:color w:val="000000"/>
          <w:szCs w:val="26"/>
          <w:lang w:val="hy-AM"/>
        </w:rPr>
      </w:pPr>
      <w:r w:rsidRPr="009062B5">
        <w:rPr>
          <w:rFonts w:ascii="GHEA Grapalat" w:hAnsi="GHEA Grapalat"/>
          <w:color w:val="000000"/>
          <w:szCs w:val="26"/>
          <w:lang w:val="hy-AM"/>
        </w:rPr>
        <w:t>1) լինի համապարփակ և ընդգրկի ներքին աուդիտի գործունեության բոլոր ուղղությունները,</w:t>
      </w:r>
    </w:p>
    <w:p w14:paraId="2CE31517" w14:textId="39DAA4FD" w:rsidR="009062B5" w:rsidRPr="009062B5" w:rsidRDefault="009062B5" w:rsidP="0034502E">
      <w:pPr>
        <w:pStyle w:val="NormalWeb"/>
        <w:shd w:val="clear" w:color="auto" w:fill="FFFFFF"/>
        <w:spacing w:before="0" w:beforeAutospacing="0" w:after="0" w:afterAutospacing="0" w:line="360" w:lineRule="auto"/>
        <w:ind w:left="1080" w:hanging="360"/>
        <w:jc w:val="both"/>
        <w:rPr>
          <w:rFonts w:ascii="GHEA Grapalat" w:hAnsi="GHEA Grapalat"/>
          <w:color w:val="000000"/>
          <w:szCs w:val="26"/>
          <w:lang w:val="hy-AM"/>
        </w:rPr>
      </w:pPr>
      <w:r w:rsidRPr="009062B5">
        <w:rPr>
          <w:rFonts w:ascii="GHEA Grapalat" w:hAnsi="GHEA Grapalat"/>
          <w:color w:val="000000"/>
          <w:szCs w:val="26"/>
          <w:lang w:val="hy-AM"/>
        </w:rPr>
        <w:t>2) շարունակաբար մոնիթորինգի ենթարկի ներքին աուդիտի գործունեության արդյունավետությունը,</w:t>
      </w:r>
    </w:p>
    <w:p w14:paraId="69FAB582" w14:textId="1BADAE57" w:rsidR="009062B5" w:rsidRPr="009062B5" w:rsidRDefault="009062B5" w:rsidP="0034502E">
      <w:pPr>
        <w:pStyle w:val="NormalWeb"/>
        <w:shd w:val="clear" w:color="auto" w:fill="FFFFFF"/>
        <w:spacing w:before="0" w:beforeAutospacing="0" w:after="0" w:afterAutospacing="0" w:line="360" w:lineRule="auto"/>
        <w:ind w:left="1080" w:hanging="360"/>
        <w:jc w:val="both"/>
        <w:rPr>
          <w:rFonts w:ascii="GHEA Grapalat" w:hAnsi="GHEA Grapalat"/>
          <w:color w:val="000000"/>
          <w:szCs w:val="26"/>
          <w:lang w:val="hy-AM"/>
        </w:rPr>
      </w:pPr>
      <w:r w:rsidRPr="009062B5">
        <w:rPr>
          <w:rFonts w:ascii="GHEA Grapalat" w:hAnsi="GHEA Grapalat"/>
          <w:color w:val="000000"/>
          <w:szCs w:val="26"/>
          <w:lang w:val="hy-AM"/>
        </w:rPr>
        <w:t>3) երաշխավորի համապատասխանությունը ստանդարտներին,</w:t>
      </w:r>
    </w:p>
    <w:p w14:paraId="1DDC39B5" w14:textId="286456C9" w:rsidR="009062B5" w:rsidRPr="009062B5" w:rsidRDefault="009062B5" w:rsidP="0034502E">
      <w:pPr>
        <w:pStyle w:val="NormalWeb"/>
        <w:shd w:val="clear" w:color="auto" w:fill="FFFFFF"/>
        <w:spacing w:before="0" w:beforeAutospacing="0" w:after="0" w:afterAutospacing="0" w:line="360" w:lineRule="auto"/>
        <w:ind w:left="1080" w:hanging="360"/>
        <w:jc w:val="both"/>
        <w:rPr>
          <w:rFonts w:ascii="GHEA Grapalat" w:hAnsi="GHEA Grapalat"/>
          <w:color w:val="000000"/>
          <w:szCs w:val="26"/>
          <w:lang w:val="hy-AM"/>
        </w:rPr>
      </w:pPr>
      <w:r w:rsidRPr="009062B5">
        <w:rPr>
          <w:rFonts w:ascii="GHEA Grapalat" w:hAnsi="GHEA Grapalat"/>
          <w:color w:val="000000"/>
          <w:szCs w:val="26"/>
          <w:lang w:val="hy-AM"/>
        </w:rPr>
        <w:t>4) ներքին աուդիտի</w:t>
      </w:r>
      <w:r>
        <w:rPr>
          <w:rFonts w:ascii="GHEA Grapalat" w:hAnsi="GHEA Grapalat"/>
          <w:color w:val="000000"/>
          <w:szCs w:val="26"/>
          <w:lang w:val="hy-AM"/>
        </w:rPr>
        <w:t xml:space="preserve">ն </w:t>
      </w:r>
      <w:r w:rsidRPr="009062B5">
        <w:rPr>
          <w:rFonts w:ascii="GHEA Grapalat" w:hAnsi="GHEA Grapalat"/>
          <w:color w:val="000000"/>
          <w:szCs w:val="26"/>
          <w:lang w:val="hy-AM"/>
        </w:rPr>
        <w:t>օգնի բարելավել կազմակերպության գործառնությունները,</w:t>
      </w:r>
    </w:p>
    <w:p w14:paraId="1A51DE1F" w14:textId="55BC14BB" w:rsidR="009062B5" w:rsidRPr="009062B5" w:rsidRDefault="009062B5" w:rsidP="0034502E">
      <w:pPr>
        <w:pStyle w:val="NormalWeb"/>
        <w:shd w:val="clear" w:color="auto" w:fill="FFFFFF"/>
        <w:spacing w:before="0" w:beforeAutospacing="0" w:after="0" w:afterAutospacing="0" w:line="360" w:lineRule="auto"/>
        <w:ind w:left="1080" w:hanging="360"/>
        <w:jc w:val="both"/>
        <w:rPr>
          <w:rFonts w:ascii="GHEA Grapalat" w:hAnsi="GHEA Grapalat"/>
          <w:color w:val="000000"/>
          <w:szCs w:val="26"/>
          <w:lang w:val="hy-AM"/>
        </w:rPr>
      </w:pPr>
      <w:r w:rsidRPr="009062B5">
        <w:rPr>
          <w:rFonts w:ascii="GHEA Grapalat" w:hAnsi="GHEA Grapalat"/>
          <w:color w:val="000000"/>
          <w:szCs w:val="26"/>
          <w:lang w:val="hy-AM"/>
        </w:rPr>
        <w:t>5) ներառի ինչպես պարբերական, այնպես էլ շարունակական ներքին գնահատումներ:</w:t>
      </w:r>
    </w:p>
    <w:p w14:paraId="47D3E7DB" w14:textId="24A5F635" w:rsidR="009062B5" w:rsidRPr="009062B5" w:rsidRDefault="009062B5" w:rsidP="0034502E">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9062B5">
        <w:rPr>
          <w:rFonts w:ascii="GHEA Grapalat" w:hAnsi="GHEA Grapalat"/>
          <w:color w:val="000000"/>
          <w:szCs w:val="26"/>
          <w:lang w:val="hy-AM"/>
        </w:rPr>
        <w:t xml:space="preserve">Որակի ծրագիրը պետք է կառուցված լինի այնպես, որ ապահովի մասնագիտական կարողունակության օպտիմալ մակարդակը: </w:t>
      </w:r>
    </w:p>
    <w:p w14:paraId="6FBED2B8" w14:textId="156C6F9F" w:rsidR="009062B5" w:rsidRPr="009062B5" w:rsidRDefault="009062B5" w:rsidP="0034502E">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9062B5">
        <w:rPr>
          <w:rFonts w:ascii="GHEA Grapalat" w:hAnsi="GHEA Grapalat"/>
          <w:color w:val="000000"/>
          <w:szCs w:val="26"/>
          <w:lang w:val="hy-AM"/>
        </w:rPr>
        <w:t>Որակի ծրագ</w:t>
      </w:r>
      <w:r w:rsidR="004034CA">
        <w:rPr>
          <w:rFonts w:ascii="GHEA Grapalat" w:hAnsi="GHEA Grapalat"/>
          <w:color w:val="000000"/>
          <w:szCs w:val="26"/>
          <w:lang w:val="hy-AM"/>
        </w:rPr>
        <w:t>ի</w:t>
      </w:r>
      <w:r w:rsidR="00B7475C">
        <w:rPr>
          <w:rFonts w:ascii="GHEA Grapalat" w:hAnsi="GHEA Grapalat"/>
          <w:color w:val="000000"/>
          <w:szCs w:val="26"/>
          <w:lang w:val="hy-AM"/>
        </w:rPr>
        <w:t>րը պետք է ունենա այնպիսի կառուցվածք, որն ապահովում է</w:t>
      </w:r>
      <w:r w:rsidRPr="009062B5">
        <w:rPr>
          <w:rFonts w:ascii="GHEA Grapalat" w:hAnsi="GHEA Grapalat"/>
          <w:color w:val="000000"/>
          <w:szCs w:val="26"/>
          <w:lang w:val="hy-AM"/>
        </w:rPr>
        <w:t>.</w:t>
      </w:r>
    </w:p>
    <w:p w14:paraId="4810E2D6" w14:textId="082A56B4" w:rsidR="009062B5" w:rsidRPr="009062B5" w:rsidRDefault="009062B5" w:rsidP="0034502E">
      <w:pPr>
        <w:pStyle w:val="NormalWeb"/>
        <w:shd w:val="clear" w:color="auto" w:fill="FFFFFF"/>
        <w:spacing w:before="0" w:beforeAutospacing="0" w:after="0" w:afterAutospacing="0" w:line="360" w:lineRule="auto"/>
        <w:ind w:left="1080" w:hanging="360"/>
        <w:jc w:val="both"/>
        <w:rPr>
          <w:rFonts w:ascii="GHEA Grapalat" w:hAnsi="GHEA Grapalat"/>
          <w:color w:val="000000"/>
          <w:szCs w:val="26"/>
          <w:lang w:val="hy-AM"/>
        </w:rPr>
      </w:pPr>
      <w:r w:rsidRPr="009062B5">
        <w:rPr>
          <w:rFonts w:ascii="GHEA Grapalat" w:hAnsi="GHEA Grapalat"/>
          <w:color w:val="000000"/>
          <w:szCs w:val="26"/>
          <w:lang w:val="hy-AM"/>
        </w:rPr>
        <w:lastRenderedPageBreak/>
        <w:t xml:space="preserve">1) </w:t>
      </w:r>
      <w:r w:rsidR="004034CA" w:rsidRPr="004034CA">
        <w:rPr>
          <w:rFonts w:ascii="GHEA Grapalat" w:hAnsi="GHEA Grapalat"/>
          <w:color w:val="000000"/>
          <w:szCs w:val="26"/>
          <w:lang w:val="hy-AM"/>
        </w:rPr>
        <w:t>ներքին աուդիտի ընթացակարգերի իրականացման նկատմամբ վերահսկում</w:t>
      </w:r>
      <w:r w:rsidRPr="009062B5">
        <w:rPr>
          <w:rFonts w:ascii="GHEA Grapalat" w:hAnsi="GHEA Grapalat"/>
          <w:color w:val="000000"/>
          <w:szCs w:val="26"/>
          <w:lang w:val="hy-AM"/>
        </w:rPr>
        <w:t>,</w:t>
      </w:r>
    </w:p>
    <w:p w14:paraId="4FED913D" w14:textId="71CD43FA" w:rsidR="009062B5" w:rsidRPr="009062B5" w:rsidRDefault="009062B5" w:rsidP="0034502E">
      <w:pPr>
        <w:pStyle w:val="NormalWeb"/>
        <w:shd w:val="clear" w:color="auto" w:fill="FFFFFF"/>
        <w:spacing w:before="0" w:beforeAutospacing="0" w:after="0" w:afterAutospacing="0" w:line="360" w:lineRule="auto"/>
        <w:ind w:left="1080" w:hanging="360"/>
        <w:jc w:val="both"/>
        <w:rPr>
          <w:rFonts w:ascii="GHEA Grapalat" w:hAnsi="GHEA Grapalat"/>
          <w:color w:val="000000"/>
          <w:szCs w:val="26"/>
          <w:lang w:val="hy-AM"/>
        </w:rPr>
      </w:pPr>
      <w:r w:rsidRPr="009062B5">
        <w:rPr>
          <w:rFonts w:ascii="GHEA Grapalat" w:hAnsi="GHEA Grapalat"/>
          <w:color w:val="000000"/>
          <w:szCs w:val="26"/>
          <w:lang w:val="hy-AM"/>
        </w:rPr>
        <w:t xml:space="preserve">2) </w:t>
      </w:r>
      <w:r w:rsidR="004034CA" w:rsidRPr="004034CA">
        <w:rPr>
          <w:rFonts w:ascii="GHEA Grapalat" w:hAnsi="GHEA Grapalat"/>
          <w:color w:val="000000"/>
          <w:szCs w:val="26"/>
          <w:lang w:val="hy-AM"/>
        </w:rPr>
        <w:t>աուդիտի հետ կապված ռիսկերի մասին գրանցումների վարում, այդ թվում` այդ ռիսկերի վրա ազդող նոր տեղեկատվության հավաքագրում, գնահատում և ներառում գրանցումներում,</w:t>
      </w:r>
    </w:p>
    <w:p w14:paraId="5978D8AD" w14:textId="32E66417" w:rsidR="004034CA" w:rsidRPr="004034CA" w:rsidRDefault="004034CA" w:rsidP="0034502E">
      <w:pPr>
        <w:pStyle w:val="NormalWeb"/>
        <w:shd w:val="clear" w:color="auto" w:fill="FFFFFF"/>
        <w:spacing w:before="0" w:beforeAutospacing="0" w:after="0" w:afterAutospacing="0" w:line="360" w:lineRule="auto"/>
        <w:ind w:left="1080" w:hanging="360"/>
        <w:jc w:val="both"/>
        <w:rPr>
          <w:rFonts w:ascii="GHEA Grapalat" w:hAnsi="GHEA Grapalat"/>
          <w:color w:val="000000"/>
          <w:szCs w:val="26"/>
          <w:lang w:val="hy-AM"/>
        </w:rPr>
      </w:pPr>
      <w:r w:rsidRPr="004034CA">
        <w:rPr>
          <w:rFonts w:ascii="GHEA Grapalat" w:hAnsi="GHEA Grapalat"/>
          <w:color w:val="000000"/>
          <w:szCs w:val="26"/>
          <w:lang w:val="hy-AM"/>
        </w:rPr>
        <w:t>3) ներքին աուդիտի ռազմավար</w:t>
      </w:r>
      <w:r>
        <w:rPr>
          <w:rFonts w:ascii="GHEA Grapalat" w:hAnsi="GHEA Grapalat"/>
          <w:color w:val="000000"/>
          <w:szCs w:val="26"/>
          <w:lang w:val="hy-AM"/>
        </w:rPr>
        <w:t>ության</w:t>
      </w:r>
      <w:r w:rsidRPr="004034CA">
        <w:rPr>
          <w:rFonts w:ascii="GHEA Grapalat" w:hAnsi="GHEA Grapalat"/>
          <w:color w:val="000000"/>
          <w:szCs w:val="26"/>
          <w:lang w:val="hy-AM"/>
        </w:rPr>
        <w:t xml:space="preserve"> </w:t>
      </w:r>
      <w:r>
        <w:rPr>
          <w:rFonts w:ascii="GHEA Grapalat" w:hAnsi="GHEA Grapalat"/>
          <w:color w:val="000000"/>
          <w:szCs w:val="26"/>
          <w:lang w:val="hy-AM"/>
        </w:rPr>
        <w:t xml:space="preserve">կատարման </w:t>
      </w:r>
      <w:r w:rsidR="00266821">
        <w:rPr>
          <w:rFonts w:ascii="GHEA Grapalat" w:hAnsi="GHEA Grapalat"/>
          <w:color w:val="000000"/>
          <w:szCs w:val="26"/>
          <w:lang w:val="hy-AM"/>
        </w:rPr>
        <w:t>գնահատում</w:t>
      </w:r>
      <w:r w:rsidRPr="004034CA">
        <w:rPr>
          <w:rFonts w:ascii="GHEA Grapalat" w:hAnsi="GHEA Grapalat"/>
          <w:color w:val="000000"/>
          <w:szCs w:val="26"/>
          <w:lang w:val="hy-AM"/>
        </w:rPr>
        <w:t>,</w:t>
      </w:r>
    </w:p>
    <w:p w14:paraId="5A3129A4" w14:textId="4D7C39EC" w:rsidR="004034CA" w:rsidRPr="004034CA" w:rsidRDefault="004034CA" w:rsidP="0034502E">
      <w:pPr>
        <w:pStyle w:val="NormalWeb"/>
        <w:shd w:val="clear" w:color="auto" w:fill="FFFFFF"/>
        <w:spacing w:before="0" w:beforeAutospacing="0" w:after="0" w:afterAutospacing="0" w:line="360" w:lineRule="auto"/>
        <w:ind w:left="1080" w:hanging="360"/>
        <w:jc w:val="both"/>
        <w:rPr>
          <w:rFonts w:ascii="GHEA Grapalat" w:hAnsi="GHEA Grapalat"/>
          <w:color w:val="000000"/>
          <w:szCs w:val="26"/>
          <w:lang w:val="hy-AM"/>
        </w:rPr>
      </w:pPr>
      <w:r w:rsidRPr="004034CA">
        <w:rPr>
          <w:rFonts w:ascii="GHEA Grapalat" w:hAnsi="GHEA Grapalat"/>
          <w:color w:val="000000"/>
          <w:szCs w:val="26"/>
          <w:lang w:val="hy-AM"/>
        </w:rPr>
        <w:t xml:space="preserve">4) </w:t>
      </w:r>
      <w:r w:rsidR="00266821">
        <w:rPr>
          <w:rFonts w:ascii="GHEA Grapalat" w:hAnsi="GHEA Grapalat"/>
          <w:color w:val="000000"/>
          <w:szCs w:val="26"/>
          <w:lang w:val="hy-AM"/>
        </w:rPr>
        <w:t>աուդիտորական առաջադրանքների պլանավորման և կատարման ընթացքում</w:t>
      </w:r>
      <w:r w:rsidRPr="004034CA">
        <w:rPr>
          <w:rFonts w:ascii="GHEA Grapalat" w:hAnsi="GHEA Grapalat"/>
          <w:color w:val="000000"/>
          <w:szCs w:val="26"/>
          <w:lang w:val="hy-AM"/>
        </w:rPr>
        <w:t xml:space="preserve"> պարտականությունների բաշխման նկատմամբ վերահսկում,</w:t>
      </w:r>
    </w:p>
    <w:p w14:paraId="4248283D" w14:textId="460ECE00" w:rsidR="004034CA" w:rsidRPr="004034CA" w:rsidRDefault="004034CA" w:rsidP="0034502E">
      <w:pPr>
        <w:pStyle w:val="NormalWeb"/>
        <w:shd w:val="clear" w:color="auto" w:fill="FFFFFF"/>
        <w:spacing w:before="0" w:beforeAutospacing="0" w:after="0" w:afterAutospacing="0" w:line="360" w:lineRule="auto"/>
        <w:ind w:left="1080" w:hanging="360"/>
        <w:jc w:val="both"/>
        <w:rPr>
          <w:rFonts w:ascii="GHEA Grapalat" w:hAnsi="GHEA Grapalat"/>
          <w:color w:val="000000"/>
          <w:szCs w:val="26"/>
          <w:lang w:val="hy-AM"/>
        </w:rPr>
      </w:pPr>
      <w:r w:rsidRPr="004034CA">
        <w:rPr>
          <w:rFonts w:ascii="GHEA Grapalat" w:hAnsi="GHEA Grapalat"/>
          <w:color w:val="000000"/>
          <w:szCs w:val="26"/>
          <w:lang w:val="hy-AM"/>
        </w:rPr>
        <w:t>5) արտաքին փորձագետների մասնակցության, ներքին աուդիտ</w:t>
      </w:r>
      <w:r w:rsidR="00266821">
        <w:rPr>
          <w:rFonts w:ascii="GHEA Grapalat" w:hAnsi="GHEA Grapalat"/>
          <w:color w:val="000000"/>
          <w:szCs w:val="26"/>
          <w:lang w:val="hy-AM"/>
        </w:rPr>
        <w:t>որ</w:t>
      </w:r>
      <w:r w:rsidRPr="004034CA">
        <w:rPr>
          <w:rFonts w:ascii="GHEA Grapalat" w:hAnsi="GHEA Grapalat"/>
          <w:color w:val="000000"/>
          <w:szCs w:val="26"/>
          <w:lang w:val="hy-AM"/>
        </w:rPr>
        <w:t>ների ռոտացիայի և վերապատրաստման ծրագրերի կառավարում,</w:t>
      </w:r>
    </w:p>
    <w:p w14:paraId="5BCE381D" w14:textId="7ED5A07A" w:rsidR="004034CA" w:rsidRPr="004034CA" w:rsidRDefault="004034CA" w:rsidP="0034502E">
      <w:pPr>
        <w:pStyle w:val="NormalWeb"/>
        <w:shd w:val="clear" w:color="auto" w:fill="FFFFFF"/>
        <w:spacing w:before="0" w:beforeAutospacing="0" w:after="0" w:afterAutospacing="0" w:line="360" w:lineRule="auto"/>
        <w:ind w:left="1080" w:hanging="360"/>
        <w:jc w:val="both"/>
        <w:rPr>
          <w:rFonts w:ascii="GHEA Grapalat" w:hAnsi="GHEA Grapalat"/>
          <w:color w:val="000000"/>
          <w:szCs w:val="26"/>
          <w:lang w:val="hy-AM"/>
        </w:rPr>
      </w:pPr>
      <w:r w:rsidRPr="004034CA">
        <w:rPr>
          <w:rFonts w:ascii="GHEA Grapalat" w:hAnsi="GHEA Grapalat"/>
          <w:color w:val="000000"/>
          <w:szCs w:val="26"/>
          <w:lang w:val="hy-AM"/>
        </w:rPr>
        <w:t>6) աշխատակիցների ուսուցման/վերապատրաստման աշխատանքների վերահսկում, աշխատանքային առաջխաղացման ծրագրի և կատարողականի գնահատման գործընթացների վերաբերյալ գրանցումների վարման համակարգի ստեղծում և կառավարում,</w:t>
      </w:r>
    </w:p>
    <w:p w14:paraId="114B958B" w14:textId="077F3CAD" w:rsidR="004034CA" w:rsidRPr="004034CA" w:rsidRDefault="004034CA" w:rsidP="0034502E">
      <w:pPr>
        <w:pStyle w:val="NormalWeb"/>
        <w:shd w:val="clear" w:color="auto" w:fill="FFFFFF"/>
        <w:spacing w:before="0" w:beforeAutospacing="0" w:after="0" w:afterAutospacing="0" w:line="360" w:lineRule="auto"/>
        <w:ind w:left="1080" w:hanging="360"/>
        <w:jc w:val="both"/>
        <w:rPr>
          <w:rFonts w:ascii="GHEA Grapalat" w:hAnsi="GHEA Grapalat"/>
          <w:color w:val="000000"/>
          <w:szCs w:val="26"/>
          <w:lang w:val="hy-AM"/>
        </w:rPr>
      </w:pPr>
      <w:r w:rsidRPr="004034CA">
        <w:rPr>
          <w:rFonts w:ascii="GHEA Grapalat" w:hAnsi="GHEA Grapalat"/>
          <w:color w:val="000000"/>
          <w:szCs w:val="26"/>
          <w:lang w:val="hy-AM"/>
        </w:rPr>
        <w:t>7) աուդիտ</w:t>
      </w:r>
      <w:r w:rsidR="00266821">
        <w:rPr>
          <w:rFonts w:ascii="GHEA Grapalat" w:hAnsi="GHEA Grapalat"/>
          <w:color w:val="000000"/>
          <w:szCs w:val="26"/>
          <w:lang w:val="hy-AM"/>
        </w:rPr>
        <w:t>որական առաջադրանքներ</w:t>
      </w:r>
      <w:r w:rsidRPr="004034CA">
        <w:rPr>
          <w:rFonts w:ascii="GHEA Grapalat" w:hAnsi="GHEA Grapalat"/>
          <w:color w:val="000000"/>
          <w:szCs w:val="26"/>
          <w:lang w:val="hy-AM"/>
        </w:rPr>
        <w:t>ից հետո կատարվող ուսումնասիրությունների վերահսկում,</w:t>
      </w:r>
    </w:p>
    <w:p w14:paraId="7BE8B3F4" w14:textId="77777777" w:rsidR="004034CA" w:rsidRPr="004034CA" w:rsidRDefault="004034CA" w:rsidP="0034502E">
      <w:pPr>
        <w:pStyle w:val="NormalWeb"/>
        <w:shd w:val="clear" w:color="auto" w:fill="FFFFFF"/>
        <w:spacing w:before="0" w:beforeAutospacing="0" w:after="0" w:afterAutospacing="0" w:line="360" w:lineRule="auto"/>
        <w:ind w:left="1080" w:hanging="360"/>
        <w:jc w:val="both"/>
        <w:rPr>
          <w:rFonts w:ascii="GHEA Grapalat" w:hAnsi="GHEA Grapalat"/>
          <w:color w:val="000000"/>
          <w:szCs w:val="26"/>
          <w:lang w:val="hy-AM"/>
        </w:rPr>
      </w:pPr>
      <w:r w:rsidRPr="004034CA">
        <w:rPr>
          <w:rFonts w:ascii="GHEA Grapalat" w:hAnsi="GHEA Grapalat"/>
          <w:color w:val="000000"/>
          <w:szCs w:val="26"/>
          <w:lang w:val="hy-AM"/>
        </w:rPr>
        <w:t>8) որակի երաշխավորման և գործընթացների բարելավման աշխատանքների, այդ թվում` որակի ներքին գնահատումների դիտարկում (մոնիթորինգ) և կառավարում,</w:t>
      </w:r>
    </w:p>
    <w:p w14:paraId="7B4A4120" w14:textId="6B02BB07" w:rsidR="004034CA" w:rsidRPr="004034CA" w:rsidRDefault="004034CA" w:rsidP="0034502E">
      <w:pPr>
        <w:pStyle w:val="NormalWeb"/>
        <w:shd w:val="clear" w:color="auto" w:fill="FFFFFF"/>
        <w:spacing w:before="0" w:beforeAutospacing="0" w:after="0" w:afterAutospacing="0" w:line="360" w:lineRule="auto"/>
        <w:ind w:left="1080" w:hanging="360"/>
        <w:jc w:val="both"/>
        <w:rPr>
          <w:rFonts w:ascii="GHEA Grapalat" w:hAnsi="GHEA Grapalat"/>
          <w:color w:val="000000"/>
          <w:szCs w:val="26"/>
          <w:lang w:val="hy-AM"/>
        </w:rPr>
      </w:pPr>
      <w:r w:rsidRPr="004034CA">
        <w:rPr>
          <w:rFonts w:ascii="GHEA Grapalat" w:hAnsi="GHEA Grapalat"/>
          <w:color w:val="000000"/>
          <w:szCs w:val="26"/>
          <w:lang w:val="hy-AM"/>
        </w:rPr>
        <w:lastRenderedPageBreak/>
        <w:t>9) տեղեկատվության հավաքագրման, կազմակերպության ղեկավարին և ներքին աուդիտի կոմիտեին ներկայացվող ներքին աուդիտի գործունեության պարբերական ամփոփ հաշվետվությունների (այդ թվում` որակի ներքին գնահատումների արդյունքների մասին) կազմման գործընթացի վերահսկում,</w:t>
      </w:r>
    </w:p>
    <w:p w14:paraId="58421D06" w14:textId="4DD37642" w:rsidR="004034CA" w:rsidRPr="004034CA" w:rsidRDefault="004034CA" w:rsidP="0034502E">
      <w:pPr>
        <w:pStyle w:val="NormalWeb"/>
        <w:shd w:val="clear" w:color="auto" w:fill="FFFFFF"/>
        <w:spacing w:before="0" w:beforeAutospacing="0" w:after="0" w:afterAutospacing="0" w:line="360" w:lineRule="auto"/>
        <w:ind w:left="1080" w:hanging="360"/>
        <w:jc w:val="both"/>
        <w:rPr>
          <w:rFonts w:ascii="GHEA Grapalat" w:hAnsi="GHEA Grapalat"/>
          <w:color w:val="000000"/>
          <w:szCs w:val="26"/>
          <w:lang w:val="hy-AM"/>
        </w:rPr>
      </w:pPr>
      <w:r w:rsidRPr="004034CA">
        <w:rPr>
          <w:rFonts w:ascii="GHEA Grapalat" w:hAnsi="GHEA Grapalat"/>
          <w:color w:val="000000"/>
          <w:szCs w:val="26"/>
          <w:lang w:val="hy-AM"/>
        </w:rPr>
        <w:t>10) ներքին և արտաքին աուդիտի, ինչպես նաև գնահատման ու դիտարկման ներքին այլ գործառույթների աշխատանքի արդյունքում ներկայացված առաջարկությունների և միջոցառումների իրականացման մասին համապարփակ տվյալների պահոցի վարում,</w:t>
      </w:r>
    </w:p>
    <w:p w14:paraId="437C2AFD" w14:textId="702418DD" w:rsidR="009062B5" w:rsidRDefault="004034CA" w:rsidP="0034502E">
      <w:pPr>
        <w:pStyle w:val="NormalWeb"/>
        <w:shd w:val="clear" w:color="auto" w:fill="FFFFFF"/>
        <w:spacing w:before="0" w:beforeAutospacing="0" w:after="0" w:afterAutospacing="0" w:line="360" w:lineRule="auto"/>
        <w:ind w:left="1080" w:hanging="360"/>
        <w:jc w:val="both"/>
        <w:rPr>
          <w:rFonts w:ascii="GHEA Grapalat" w:hAnsi="GHEA Grapalat"/>
          <w:color w:val="000000"/>
          <w:szCs w:val="26"/>
          <w:lang w:val="hy-AM"/>
        </w:rPr>
      </w:pPr>
      <w:r w:rsidRPr="004034CA">
        <w:rPr>
          <w:rFonts w:ascii="GHEA Grapalat" w:hAnsi="GHEA Grapalat"/>
          <w:color w:val="000000"/>
          <w:szCs w:val="26"/>
          <w:lang w:val="hy-AM"/>
        </w:rPr>
        <w:t>11) աջակցություն ներքին աուդիտ</w:t>
      </w:r>
      <w:r w:rsidR="00266821">
        <w:rPr>
          <w:rFonts w:ascii="GHEA Grapalat" w:hAnsi="GHEA Grapalat"/>
          <w:color w:val="000000"/>
          <w:szCs w:val="26"/>
          <w:lang w:val="hy-AM"/>
        </w:rPr>
        <w:t>որ</w:t>
      </w:r>
      <w:r w:rsidRPr="004034CA">
        <w:rPr>
          <w:rFonts w:ascii="GHEA Grapalat" w:hAnsi="GHEA Grapalat"/>
          <w:color w:val="000000"/>
          <w:szCs w:val="26"/>
          <w:lang w:val="hy-AM"/>
        </w:rPr>
        <w:t>ներին, որպեսզի վերջիններս տեղեկացված լինեն ստանդարտներում կատարված փոփոխություններին, ներքին աուդիտի մասնագիտական նորամուծություններին ու փոփոխություններին:</w:t>
      </w:r>
    </w:p>
    <w:p w14:paraId="258E91FE" w14:textId="17018B9A" w:rsidR="00F35BBB" w:rsidRPr="009062B5" w:rsidRDefault="00F35BBB">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9062B5">
        <w:rPr>
          <w:rFonts w:ascii="GHEA Grapalat" w:hAnsi="GHEA Grapalat"/>
          <w:color w:val="000000"/>
          <w:szCs w:val="26"/>
          <w:lang w:val="hy-AM"/>
        </w:rPr>
        <w:t>Որակի ծրագ</w:t>
      </w:r>
      <w:r w:rsidR="00266821">
        <w:rPr>
          <w:rFonts w:ascii="GHEA Grapalat" w:hAnsi="GHEA Grapalat"/>
          <w:color w:val="000000"/>
          <w:szCs w:val="26"/>
          <w:lang w:val="hy-AM"/>
        </w:rPr>
        <w:t>ր</w:t>
      </w:r>
      <w:r w:rsidRPr="009062B5">
        <w:rPr>
          <w:rFonts w:ascii="GHEA Grapalat" w:hAnsi="GHEA Grapalat"/>
          <w:color w:val="000000"/>
          <w:szCs w:val="26"/>
          <w:lang w:val="hy-AM"/>
        </w:rPr>
        <w:t>ի</w:t>
      </w:r>
      <w:r w:rsidR="00266821">
        <w:rPr>
          <w:rFonts w:ascii="GHEA Grapalat" w:hAnsi="GHEA Grapalat"/>
          <w:color w:val="000000"/>
          <w:szCs w:val="26"/>
          <w:lang w:val="hy-AM"/>
        </w:rPr>
        <w:t xml:space="preserve"> գնահատումը</w:t>
      </w:r>
      <w:r w:rsidRPr="009062B5">
        <w:rPr>
          <w:rFonts w:ascii="GHEA Grapalat" w:hAnsi="GHEA Grapalat"/>
          <w:color w:val="000000"/>
          <w:szCs w:val="26"/>
          <w:lang w:val="hy-AM"/>
        </w:rPr>
        <w:t xml:space="preserve"> ներառում է </w:t>
      </w:r>
      <w:r w:rsidR="00957B00" w:rsidRPr="009062B5">
        <w:rPr>
          <w:rFonts w:ascii="GHEA Grapalat" w:hAnsi="GHEA Grapalat"/>
          <w:color w:val="000000"/>
          <w:szCs w:val="26"/>
          <w:lang w:val="hy-AM"/>
        </w:rPr>
        <w:t>երեք բաղադրիչ</w:t>
      </w:r>
      <w:r w:rsidRPr="009062B5">
        <w:rPr>
          <w:rFonts w:ascii="GHEA Grapalat" w:hAnsi="GHEA Grapalat"/>
          <w:color w:val="000000"/>
          <w:szCs w:val="26"/>
          <w:lang w:val="hy-AM"/>
        </w:rPr>
        <w:t xml:space="preserve">. </w:t>
      </w:r>
    </w:p>
    <w:p w14:paraId="4DF93A13" w14:textId="094EF042" w:rsidR="00957B00" w:rsidRDefault="00957B00" w:rsidP="0034502E">
      <w:pPr>
        <w:pStyle w:val="Default"/>
        <w:numPr>
          <w:ilvl w:val="0"/>
          <w:numId w:val="21"/>
        </w:numPr>
        <w:spacing w:line="360" w:lineRule="auto"/>
        <w:ind w:left="990" w:hanging="270"/>
        <w:jc w:val="both"/>
        <w:rPr>
          <w:rFonts w:ascii="GHEA Grapalat" w:hAnsi="GHEA Grapalat" w:cstheme="minorBidi"/>
          <w:szCs w:val="26"/>
          <w:lang w:val="hy-AM"/>
        </w:rPr>
      </w:pPr>
      <w:r>
        <w:rPr>
          <w:rFonts w:ascii="GHEA Grapalat" w:hAnsi="GHEA Grapalat" w:cstheme="minorBidi"/>
          <w:szCs w:val="26"/>
          <w:lang w:val="hy-AM"/>
        </w:rPr>
        <w:t xml:space="preserve">Ընթացիկ, շարունակական մշտադիտարկում </w:t>
      </w:r>
      <w:r w:rsidRPr="00155EEF">
        <w:rPr>
          <w:rFonts w:ascii="GHEA Grapalat" w:hAnsi="GHEA Grapalat" w:cstheme="minorBidi"/>
          <w:szCs w:val="26"/>
          <w:lang w:val="hy-AM"/>
        </w:rPr>
        <w:t>(</w:t>
      </w:r>
      <w:r>
        <w:rPr>
          <w:rFonts w:ascii="GHEA Grapalat" w:hAnsi="GHEA Grapalat" w:cstheme="minorBidi"/>
          <w:szCs w:val="26"/>
          <w:lang w:val="hy-AM"/>
        </w:rPr>
        <w:t>մոնիթերինգ</w:t>
      </w:r>
      <w:r w:rsidRPr="00155EEF">
        <w:rPr>
          <w:rFonts w:ascii="GHEA Grapalat" w:hAnsi="GHEA Grapalat" w:cstheme="minorBidi"/>
          <w:szCs w:val="26"/>
          <w:lang w:val="hy-AM"/>
        </w:rPr>
        <w:t>)</w:t>
      </w:r>
      <w:r>
        <w:rPr>
          <w:rFonts w:ascii="GHEA Grapalat" w:hAnsi="GHEA Grapalat" w:cstheme="minorBidi"/>
          <w:szCs w:val="26"/>
          <w:lang w:val="hy-AM"/>
        </w:rPr>
        <w:t xml:space="preserve">, որն իրականացվում է հիմնականում ներքին աուդիտի ղեկավարի կամ աշխատանքայի </w:t>
      </w:r>
      <w:r w:rsidR="001803D4">
        <w:rPr>
          <w:rFonts w:ascii="GHEA Grapalat" w:hAnsi="GHEA Grapalat" w:cstheme="minorBidi"/>
          <w:szCs w:val="26"/>
          <w:lang w:val="hy-AM"/>
        </w:rPr>
        <w:t>խ</w:t>
      </w:r>
      <w:r>
        <w:rPr>
          <w:rFonts w:ascii="GHEA Grapalat" w:hAnsi="GHEA Grapalat" w:cstheme="minorBidi"/>
          <w:szCs w:val="26"/>
          <w:lang w:val="hy-AM"/>
        </w:rPr>
        <w:t>մբի ղեկավարի կողմից և երաշխավորում ներքին աուդիտի որակը,</w:t>
      </w:r>
    </w:p>
    <w:p w14:paraId="69837E3C" w14:textId="31D713C0" w:rsidR="00F35BBB" w:rsidRPr="00F35BBB" w:rsidRDefault="00F35BBB" w:rsidP="0034502E">
      <w:pPr>
        <w:pStyle w:val="Default"/>
        <w:numPr>
          <w:ilvl w:val="0"/>
          <w:numId w:val="21"/>
        </w:numPr>
        <w:spacing w:line="360" w:lineRule="auto"/>
        <w:ind w:left="990" w:hanging="270"/>
        <w:jc w:val="both"/>
        <w:rPr>
          <w:rFonts w:ascii="GHEA Grapalat" w:hAnsi="GHEA Grapalat" w:cstheme="minorBidi"/>
          <w:szCs w:val="26"/>
          <w:lang w:val="hy-AM"/>
        </w:rPr>
      </w:pPr>
      <w:r w:rsidRPr="00F35BBB">
        <w:rPr>
          <w:rFonts w:ascii="GHEA Grapalat" w:hAnsi="GHEA Grapalat" w:cstheme="minorBidi"/>
          <w:szCs w:val="26"/>
          <w:lang w:val="hy-AM"/>
        </w:rPr>
        <w:t>Ներքին գնահատումներ</w:t>
      </w:r>
      <w:r w:rsidR="00986516">
        <w:rPr>
          <w:rFonts w:ascii="GHEA Grapalat" w:hAnsi="GHEA Grapalat" w:cstheme="minorBidi"/>
          <w:szCs w:val="26"/>
          <w:lang w:val="hy-AM"/>
        </w:rPr>
        <w:t xml:space="preserve">, որոնք </w:t>
      </w:r>
      <w:r w:rsidRPr="00F35BBB">
        <w:rPr>
          <w:rFonts w:ascii="GHEA Grapalat" w:hAnsi="GHEA Grapalat" w:cstheme="minorBidi"/>
          <w:szCs w:val="26"/>
          <w:lang w:val="hy-AM"/>
        </w:rPr>
        <w:t xml:space="preserve">իրականացվում կամ վերահսկվում են ներքին աուդիտի աշխատակազմի կողմից, </w:t>
      </w:r>
      <w:r w:rsidRPr="00F35BBB">
        <w:rPr>
          <w:rFonts w:ascii="GHEA Grapalat" w:hAnsi="GHEA Grapalat" w:cstheme="minorBidi"/>
          <w:szCs w:val="26"/>
          <w:lang w:val="hy-AM"/>
        </w:rPr>
        <w:lastRenderedPageBreak/>
        <w:t>իսկ արդյունքները ներկայացվում են առնվազն տարեկան կտրվածքով,</w:t>
      </w:r>
    </w:p>
    <w:p w14:paraId="748EB024" w14:textId="231D70B6" w:rsidR="00F35BBB" w:rsidRPr="00F35BBB" w:rsidRDefault="00F35BBB" w:rsidP="0034502E">
      <w:pPr>
        <w:pStyle w:val="Default"/>
        <w:numPr>
          <w:ilvl w:val="0"/>
          <w:numId w:val="21"/>
        </w:numPr>
        <w:spacing w:line="360" w:lineRule="auto"/>
        <w:ind w:left="990" w:hanging="270"/>
        <w:jc w:val="both"/>
        <w:rPr>
          <w:rFonts w:ascii="GHEA Grapalat" w:hAnsi="GHEA Grapalat" w:cstheme="minorBidi"/>
          <w:szCs w:val="26"/>
          <w:lang w:val="hy-AM"/>
        </w:rPr>
      </w:pPr>
      <w:r w:rsidRPr="00F35BBB">
        <w:rPr>
          <w:rFonts w:ascii="GHEA Grapalat" w:hAnsi="GHEA Grapalat" w:cstheme="minorBidi"/>
          <w:szCs w:val="26"/>
          <w:lang w:val="hy-AM"/>
        </w:rPr>
        <w:t>Արտաքին գնահատումներ</w:t>
      </w:r>
      <w:r w:rsidR="00986516">
        <w:rPr>
          <w:rFonts w:ascii="GHEA Grapalat" w:hAnsi="GHEA Grapalat" w:cstheme="minorBidi"/>
          <w:szCs w:val="26"/>
          <w:lang w:val="hy-AM"/>
        </w:rPr>
        <w:t>, որոնք</w:t>
      </w:r>
      <w:r w:rsidRPr="00F35BBB">
        <w:rPr>
          <w:rFonts w:ascii="GHEA Grapalat" w:hAnsi="GHEA Grapalat" w:cstheme="minorBidi"/>
          <w:szCs w:val="26"/>
          <w:lang w:val="hy-AM"/>
        </w:rPr>
        <w:t xml:space="preserve"> իրականացվում են որակավորված անհատների կողմից, որոնք անկախ են թե՛ ներքին աուդիտից, թե՛ կազմակերպությունից, իսկ </w:t>
      </w:r>
      <w:r w:rsidRPr="00F35BBB">
        <w:rPr>
          <w:rFonts w:ascii="GHEA Grapalat" w:hAnsi="GHEA Grapalat"/>
          <w:szCs w:val="26"/>
          <w:lang w:val="hy-AM"/>
        </w:rPr>
        <w:t>արդյունքները ներկայացվում են, երբ դրանք իրականացվում են:</w:t>
      </w:r>
    </w:p>
    <w:p w14:paraId="49D27397" w14:textId="238141CB" w:rsidR="00F35BBB" w:rsidRPr="00F35BBB" w:rsidRDefault="00F35BBB">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F35BBB">
        <w:rPr>
          <w:rFonts w:ascii="GHEA Grapalat" w:hAnsi="GHEA Grapalat"/>
          <w:color w:val="000000"/>
          <w:szCs w:val="26"/>
          <w:lang w:val="hy-AM"/>
        </w:rPr>
        <w:t>Ն</w:t>
      </w:r>
      <w:r w:rsidR="00266821">
        <w:rPr>
          <w:rFonts w:ascii="GHEA Grapalat" w:hAnsi="GHEA Grapalat"/>
          <w:color w:val="000000"/>
          <w:szCs w:val="26"/>
          <w:lang w:val="hy-AM"/>
        </w:rPr>
        <w:t>շված</w:t>
      </w:r>
      <w:r w:rsidRPr="00F35BBB">
        <w:rPr>
          <w:rFonts w:ascii="GHEA Grapalat" w:hAnsi="GHEA Grapalat"/>
          <w:color w:val="000000"/>
          <w:szCs w:val="26"/>
          <w:lang w:val="hy-AM"/>
        </w:rPr>
        <w:t xml:space="preserve"> գնահատումների նպատակը նույնն է. գնահատել ներքին աուդիտի համապատասխանությունը Ստանդարտներին և զեկուցել դրա կատարողականի նպատակների իրագործման մասին։</w:t>
      </w:r>
      <w:r w:rsidR="00266821">
        <w:rPr>
          <w:rFonts w:ascii="GHEA Grapalat" w:hAnsi="GHEA Grapalat"/>
          <w:color w:val="000000"/>
          <w:szCs w:val="26"/>
          <w:lang w:val="hy-AM"/>
        </w:rPr>
        <w:t xml:space="preserve"> Գնահատումներն իրականացվում են դիտարկելով </w:t>
      </w:r>
      <w:r w:rsidRPr="00F35BBB">
        <w:rPr>
          <w:rFonts w:ascii="GHEA Grapalat" w:hAnsi="GHEA Grapalat"/>
          <w:color w:val="000000"/>
          <w:szCs w:val="26"/>
          <w:lang w:val="hy-AM"/>
        </w:rPr>
        <w:t xml:space="preserve">ստորև ներկայացված բաղադրիչները. </w:t>
      </w:r>
    </w:p>
    <w:p w14:paraId="29A932C9" w14:textId="05CED346" w:rsidR="00F35BBB" w:rsidRPr="00F35BBB" w:rsidRDefault="00F35BBB" w:rsidP="004B2597">
      <w:pPr>
        <w:pStyle w:val="Default"/>
        <w:numPr>
          <w:ilvl w:val="0"/>
          <w:numId w:val="22"/>
        </w:numPr>
        <w:spacing w:line="360" w:lineRule="auto"/>
        <w:ind w:left="1080"/>
        <w:jc w:val="both"/>
        <w:rPr>
          <w:rFonts w:ascii="GHEA Grapalat" w:hAnsi="GHEA Grapalat" w:cstheme="minorBidi"/>
          <w:szCs w:val="26"/>
          <w:lang w:val="hy-AM"/>
        </w:rPr>
      </w:pPr>
      <w:r w:rsidRPr="00F35BBB">
        <w:rPr>
          <w:rFonts w:ascii="GHEA Grapalat" w:hAnsi="GHEA Grapalat" w:cstheme="minorBidi"/>
          <w:szCs w:val="26"/>
          <w:lang w:val="hy-AM"/>
        </w:rPr>
        <w:t xml:space="preserve">ներքին աուդիտի համապատասխանությունը </w:t>
      </w:r>
      <w:r w:rsidR="00FA66B9">
        <w:rPr>
          <w:rFonts w:ascii="GHEA Grapalat" w:hAnsi="GHEA Grapalat" w:cstheme="minorBidi"/>
          <w:szCs w:val="26"/>
          <w:lang w:val="hy-AM"/>
        </w:rPr>
        <w:t>ս</w:t>
      </w:r>
      <w:r w:rsidRPr="00F35BBB">
        <w:rPr>
          <w:rFonts w:ascii="GHEA Grapalat" w:hAnsi="GHEA Grapalat" w:cstheme="minorBidi"/>
          <w:szCs w:val="26"/>
          <w:lang w:val="hy-AM"/>
        </w:rPr>
        <w:t>տանդարտներին,</w:t>
      </w:r>
      <w:r w:rsidR="00B7475C" w:rsidRPr="00B7475C">
        <w:rPr>
          <w:rFonts w:ascii="GHEA Grapalat" w:hAnsi="GHEA Grapalat" w:cstheme="minorBidi"/>
          <w:szCs w:val="26"/>
          <w:lang w:val="hy-AM"/>
        </w:rPr>
        <w:t xml:space="preserve"> </w:t>
      </w:r>
      <w:r w:rsidR="00B7475C" w:rsidRPr="00F35BBB">
        <w:rPr>
          <w:rFonts w:ascii="GHEA Grapalat" w:hAnsi="GHEA Grapalat" w:cstheme="minorBidi"/>
          <w:szCs w:val="26"/>
          <w:lang w:val="hy-AM"/>
        </w:rPr>
        <w:t>ներքին աուդիտին առնչվող օրենքների</w:t>
      </w:r>
      <w:r w:rsidR="00B7475C">
        <w:rPr>
          <w:rFonts w:ascii="GHEA Grapalat" w:hAnsi="GHEA Grapalat" w:cstheme="minorBidi"/>
          <w:szCs w:val="26"/>
          <w:lang w:val="hy-AM"/>
        </w:rPr>
        <w:t>ն և այլ իրավական ակտերին,</w:t>
      </w:r>
    </w:p>
    <w:p w14:paraId="5B0E1512" w14:textId="77777777" w:rsidR="00F35BBB" w:rsidRPr="00F35BBB" w:rsidRDefault="00F35BBB" w:rsidP="0034502E">
      <w:pPr>
        <w:pStyle w:val="Default"/>
        <w:numPr>
          <w:ilvl w:val="0"/>
          <w:numId w:val="22"/>
        </w:numPr>
        <w:spacing w:line="360" w:lineRule="auto"/>
        <w:ind w:left="1080"/>
        <w:jc w:val="both"/>
        <w:rPr>
          <w:rFonts w:ascii="GHEA Grapalat" w:hAnsi="GHEA Grapalat" w:cstheme="minorBidi"/>
          <w:szCs w:val="26"/>
          <w:lang w:val="hy-AM"/>
        </w:rPr>
      </w:pPr>
      <w:r w:rsidRPr="00F35BBB">
        <w:rPr>
          <w:rFonts w:ascii="GHEA Grapalat" w:hAnsi="GHEA Grapalat" w:cstheme="minorBidi"/>
          <w:szCs w:val="26"/>
          <w:lang w:val="hy-AM"/>
        </w:rPr>
        <w:t>ներքին աուդիտի գործունեության նպատակների իրագործումը,</w:t>
      </w:r>
    </w:p>
    <w:p w14:paraId="771521BE" w14:textId="0168E199" w:rsidR="00FD209B" w:rsidRDefault="00F35BBB" w:rsidP="0034502E">
      <w:pPr>
        <w:pStyle w:val="Default"/>
        <w:numPr>
          <w:ilvl w:val="0"/>
          <w:numId w:val="22"/>
        </w:numPr>
        <w:spacing w:line="360" w:lineRule="auto"/>
        <w:ind w:left="1080"/>
        <w:jc w:val="both"/>
        <w:rPr>
          <w:rFonts w:ascii="GHEA Grapalat" w:hAnsi="GHEA Grapalat" w:cstheme="minorBidi"/>
          <w:szCs w:val="26"/>
          <w:lang w:val="hy-AM"/>
        </w:rPr>
      </w:pPr>
      <w:r w:rsidRPr="004B2597">
        <w:rPr>
          <w:rFonts w:ascii="GHEA Grapalat" w:hAnsi="GHEA Grapalat" w:cstheme="minorBidi"/>
          <w:szCs w:val="26"/>
          <w:lang w:val="hy-AM"/>
        </w:rPr>
        <w:t>ներքին աուդիտի թերացումները շտկելուն կամ բարելավման հնարավորությունները իրագործելուն ուղղված ծրագրերը (եթե կիրառելի է):</w:t>
      </w:r>
    </w:p>
    <w:p w14:paraId="119243C2" w14:textId="38BF5639" w:rsidR="00FD209B" w:rsidRPr="00155EEF" w:rsidRDefault="00FD209B">
      <w:pPr>
        <w:rPr>
          <w:rFonts w:ascii="GHEA Grapalat" w:hAnsi="GHEA Grapalat"/>
          <w:color w:val="4F81BD" w:themeColor="accent1"/>
          <w:w w:val="90"/>
          <w:sz w:val="32"/>
          <w:lang w:val="hy-AM"/>
        </w:rPr>
      </w:pPr>
    </w:p>
    <w:p w14:paraId="15DA4FFA" w14:textId="65FA1BA6" w:rsidR="008965CA" w:rsidRPr="00F50C29" w:rsidRDefault="0092750F" w:rsidP="00F50C29">
      <w:pPr>
        <w:pStyle w:val="Heading2"/>
        <w:numPr>
          <w:ilvl w:val="1"/>
          <w:numId w:val="4"/>
        </w:numPr>
        <w:spacing w:line="360" w:lineRule="auto"/>
        <w:ind w:left="1350"/>
        <w:jc w:val="center"/>
        <w:rPr>
          <w:rFonts w:ascii="GHEA Grapalat" w:hAnsi="GHEA Grapalat"/>
          <w:color w:val="4F81BD" w:themeColor="accent1"/>
          <w:w w:val="85"/>
          <w:sz w:val="32"/>
          <w:szCs w:val="32"/>
          <w:lang w:val="hy-AM"/>
        </w:rPr>
      </w:pPr>
      <w:bookmarkStart w:id="53" w:name="_Toc238737336"/>
      <w:bookmarkStart w:id="54" w:name="_Toc238743080"/>
      <w:r w:rsidRPr="00F50C29">
        <w:rPr>
          <w:rFonts w:ascii="GHEA Grapalat" w:hAnsi="GHEA Grapalat"/>
          <w:color w:val="4F81BD" w:themeColor="accent1"/>
          <w:w w:val="85"/>
          <w:sz w:val="32"/>
          <w:szCs w:val="32"/>
          <w:lang w:val="hy-AM"/>
        </w:rPr>
        <w:t>ԱՈՒԴԻՏԻ ՄԻԱՎՈՐԻ ՀԱՐՑՈՒՄ</w:t>
      </w:r>
      <w:bookmarkEnd w:id="53"/>
      <w:bookmarkEnd w:id="54"/>
    </w:p>
    <w:p w14:paraId="1AC45F18" w14:textId="77777777" w:rsidR="00F35BBB" w:rsidRPr="00353CC0" w:rsidRDefault="00F35BBB" w:rsidP="00E3286F">
      <w:pPr>
        <w:widowControl/>
        <w:adjustRightInd w:val="0"/>
        <w:spacing w:line="360" w:lineRule="auto"/>
        <w:rPr>
          <w:rFonts w:ascii="Calibri" w:eastAsiaTheme="minorHAnsi" w:hAnsi="Calibri" w:cs="Calibri"/>
          <w:color w:val="006FC0"/>
          <w:sz w:val="28"/>
          <w:szCs w:val="28"/>
          <w:lang w:val="hy-AM"/>
        </w:rPr>
      </w:pPr>
    </w:p>
    <w:p w14:paraId="7A80E8F7" w14:textId="2EB68E96" w:rsidR="00F35BBB" w:rsidRPr="00A87EEE" w:rsidRDefault="00F35BBB"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A87EEE">
        <w:rPr>
          <w:rFonts w:ascii="GHEA Grapalat" w:hAnsi="GHEA Grapalat"/>
          <w:color w:val="000000"/>
          <w:szCs w:val="26"/>
          <w:lang w:val="hy-AM"/>
        </w:rPr>
        <w:lastRenderedPageBreak/>
        <w:t>Հարցումները կամ հարցազրույցները կիրառվում են տարբեր շահառուներից ներքին աուդիտի վերաբերյալ որակական տվյալներ հավաքելու համար։</w:t>
      </w:r>
    </w:p>
    <w:p w14:paraId="516F89B5" w14:textId="77777777" w:rsidR="00DE7EDF" w:rsidRDefault="00DE7EDF"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Pr>
          <w:rFonts w:ascii="GHEA Grapalat" w:hAnsi="GHEA Grapalat"/>
          <w:color w:val="000000"/>
          <w:szCs w:val="26"/>
          <w:lang w:val="hy-AM"/>
        </w:rPr>
        <w:t>Յ</w:t>
      </w:r>
      <w:r w:rsidRPr="00DE7EDF">
        <w:rPr>
          <w:rFonts w:ascii="GHEA Grapalat" w:hAnsi="GHEA Grapalat"/>
          <w:color w:val="000000"/>
          <w:szCs w:val="26"/>
          <w:lang w:val="hy-AM"/>
        </w:rPr>
        <w:t xml:space="preserve">ուրաքանչյուր </w:t>
      </w:r>
      <w:r>
        <w:rPr>
          <w:rFonts w:ascii="GHEA Grapalat" w:hAnsi="GHEA Grapalat"/>
          <w:color w:val="000000"/>
          <w:szCs w:val="26"/>
          <w:lang w:val="hy-AM"/>
        </w:rPr>
        <w:t>առաջադրանքի</w:t>
      </w:r>
      <w:r w:rsidRPr="00DE7EDF">
        <w:rPr>
          <w:rFonts w:ascii="GHEA Grapalat" w:hAnsi="GHEA Grapalat"/>
          <w:color w:val="000000"/>
          <w:szCs w:val="26"/>
          <w:lang w:val="hy-AM"/>
        </w:rPr>
        <w:t xml:space="preserve"> ավարտի</w:t>
      </w:r>
      <w:r>
        <w:rPr>
          <w:rFonts w:ascii="GHEA Grapalat" w:hAnsi="GHEA Grapalat"/>
          <w:color w:val="000000"/>
          <w:szCs w:val="26"/>
          <w:lang w:val="hy-AM"/>
        </w:rPr>
        <w:t>ց հետո</w:t>
      </w:r>
      <w:r w:rsidRPr="00DE7EDF">
        <w:rPr>
          <w:rFonts w:ascii="GHEA Grapalat" w:hAnsi="GHEA Grapalat"/>
          <w:color w:val="000000"/>
          <w:szCs w:val="26"/>
          <w:lang w:val="hy-AM"/>
        </w:rPr>
        <w:t xml:space="preserve"> </w:t>
      </w:r>
      <w:r>
        <w:rPr>
          <w:rFonts w:ascii="GHEA Grapalat" w:hAnsi="GHEA Grapalat"/>
          <w:color w:val="000000"/>
          <w:szCs w:val="26"/>
          <w:lang w:val="hy-AM"/>
        </w:rPr>
        <w:t xml:space="preserve">պետք է </w:t>
      </w:r>
      <w:r w:rsidRPr="00DE7EDF">
        <w:rPr>
          <w:rFonts w:ascii="GHEA Grapalat" w:hAnsi="GHEA Grapalat"/>
          <w:color w:val="000000"/>
          <w:szCs w:val="26"/>
          <w:lang w:val="hy-AM"/>
        </w:rPr>
        <w:t xml:space="preserve">անցկացնել աուդիտի ենթարկվող </w:t>
      </w:r>
      <w:r>
        <w:rPr>
          <w:rFonts w:ascii="GHEA Grapalat" w:hAnsi="GHEA Grapalat"/>
          <w:color w:val="000000"/>
          <w:szCs w:val="26"/>
          <w:lang w:val="hy-AM"/>
        </w:rPr>
        <w:t>միավորի</w:t>
      </w:r>
      <w:r w:rsidRPr="00DE7EDF">
        <w:rPr>
          <w:rFonts w:ascii="GHEA Grapalat" w:hAnsi="GHEA Grapalat"/>
          <w:color w:val="000000"/>
          <w:szCs w:val="26"/>
          <w:lang w:val="hy-AM"/>
        </w:rPr>
        <w:t xml:space="preserve"> հարցում։ Սա աուդիտի արդյունավետության և օգտակարության վերաբերյալ աուդիտի ենթարկվողներից հետադարձ կապ ստանալու մեթոդներից մեկն է, թեև ոչ միշտ ամենաօբյեկտիվը։ Աուդիտի ենթարկվող կազմակերպության հարցումը սովորաբար ստանդարտ ձև է, որը </w:t>
      </w:r>
      <w:r>
        <w:rPr>
          <w:rFonts w:ascii="GHEA Grapalat" w:hAnsi="GHEA Grapalat"/>
          <w:color w:val="000000"/>
          <w:szCs w:val="26"/>
          <w:lang w:val="hy-AM"/>
        </w:rPr>
        <w:t>սահմանվում է ներքին աուդիտի կանոնակարգով, իսկ դրա օրինակելի ձևը բերված է սույն ձեռնարկի 14-րդ հավելվածում</w:t>
      </w:r>
      <w:r w:rsidRPr="00DE7EDF">
        <w:rPr>
          <w:rFonts w:ascii="GHEA Grapalat" w:hAnsi="GHEA Grapalat"/>
          <w:color w:val="000000"/>
          <w:szCs w:val="26"/>
          <w:lang w:val="hy-AM"/>
        </w:rPr>
        <w:t>։</w:t>
      </w:r>
    </w:p>
    <w:p w14:paraId="4BFE7664" w14:textId="17A67D41" w:rsidR="008427BE" w:rsidRDefault="00DE7EDF"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Pr>
          <w:rFonts w:ascii="GHEA Grapalat" w:hAnsi="GHEA Grapalat"/>
          <w:color w:val="000000"/>
          <w:szCs w:val="26"/>
          <w:lang w:val="hy-AM"/>
        </w:rPr>
        <w:t>Ներքին աուդիտի ղեկավարը</w:t>
      </w:r>
      <w:r w:rsidRPr="00DE7EDF">
        <w:rPr>
          <w:rFonts w:ascii="GHEA Grapalat" w:hAnsi="GHEA Grapalat"/>
          <w:color w:val="000000"/>
          <w:szCs w:val="26"/>
          <w:lang w:val="hy-AM"/>
        </w:rPr>
        <w:t xml:space="preserve"> կարող է նաև անձամբ հանդիպել աուդիտի ենթարկվող </w:t>
      </w:r>
      <w:r>
        <w:rPr>
          <w:rFonts w:ascii="GHEA Grapalat" w:hAnsi="GHEA Grapalat"/>
          <w:color w:val="000000"/>
          <w:szCs w:val="26"/>
          <w:lang w:val="hy-AM"/>
        </w:rPr>
        <w:t>միավորի</w:t>
      </w:r>
      <w:r w:rsidRPr="00DE7EDF">
        <w:rPr>
          <w:rFonts w:ascii="GHEA Grapalat" w:hAnsi="GHEA Grapalat"/>
          <w:color w:val="000000"/>
          <w:szCs w:val="26"/>
          <w:lang w:val="hy-AM"/>
        </w:rPr>
        <w:t xml:space="preserve"> հետ՝ որակի հետ կապված ցանկացած հարց քննարկելու համար։</w:t>
      </w:r>
      <w:r w:rsidRPr="00DE7EDF" w:rsidDel="00DE7EDF">
        <w:rPr>
          <w:rFonts w:ascii="GHEA Grapalat" w:hAnsi="GHEA Grapalat"/>
          <w:color w:val="000000"/>
          <w:szCs w:val="26"/>
          <w:lang w:val="hy-AM"/>
        </w:rPr>
        <w:t xml:space="preserve"> </w:t>
      </w:r>
    </w:p>
    <w:p w14:paraId="2DF7EE38" w14:textId="54ECB6BC" w:rsidR="00FD209B" w:rsidRDefault="00FD209B">
      <w:pPr>
        <w:rPr>
          <w:rFonts w:ascii="GHEA Grapalat" w:eastAsiaTheme="minorHAnsi" w:hAnsi="GHEA Grapalat" w:cstheme="minorBidi"/>
          <w:color w:val="000000"/>
          <w:sz w:val="24"/>
          <w:szCs w:val="26"/>
          <w:lang w:val="hy-AM"/>
        </w:rPr>
      </w:pPr>
    </w:p>
    <w:p w14:paraId="2804C4B6" w14:textId="14ED58E3" w:rsidR="008965CA" w:rsidRPr="00F50C29" w:rsidRDefault="0092750F" w:rsidP="00F50C29">
      <w:pPr>
        <w:pStyle w:val="Heading2"/>
        <w:numPr>
          <w:ilvl w:val="1"/>
          <w:numId w:val="4"/>
        </w:numPr>
        <w:spacing w:line="360" w:lineRule="auto"/>
        <w:ind w:left="1350"/>
        <w:jc w:val="center"/>
        <w:rPr>
          <w:rFonts w:ascii="GHEA Grapalat" w:hAnsi="GHEA Grapalat"/>
          <w:color w:val="4F81BD" w:themeColor="accent1"/>
          <w:w w:val="85"/>
          <w:sz w:val="32"/>
          <w:szCs w:val="32"/>
          <w:lang w:val="hy-AM"/>
        </w:rPr>
      </w:pPr>
      <w:bookmarkStart w:id="55" w:name="_Toc238737337"/>
      <w:bookmarkStart w:id="56" w:name="_Toc238743081"/>
      <w:r w:rsidRPr="00F50C29">
        <w:rPr>
          <w:rFonts w:ascii="GHEA Grapalat" w:hAnsi="GHEA Grapalat"/>
          <w:color w:val="4F81BD" w:themeColor="accent1"/>
          <w:w w:val="85"/>
          <w:sz w:val="32"/>
          <w:szCs w:val="32"/>
          <w:lang w:val="hy-AM"/>
        </w:rPr>
        <w:t>ՇԱՐՈՒՆԱԿԱԿԱՆ ՎԵՐԱՀՍԿՈՂՈՒԹՅՈՒՆ</w:t>
      </w:r>
      <w:bookmarkEnd w:id="55"/>
      <w:bookmarkEnd w:id="56"/>
    </w:p>
    <w:p w14:paraId="7077BE40" w14:textId="77777777" w:rsidR="00E62ABB" w:rsidRDefault="00E62ABB" w:rsidP="00E62ABB">
      <w:pPr>
        <w:pStyle w:val="BodyText"/>
        <w:rPr>
          <w:w w:val="90"/>
          <w:lang w:val="hy-AM"/>
        </w:rPr>
      </w:pPr>
    </w:p>
    <w:p w14:paraId="6CD0560F" w14:textId="596DD9CA" w:rsidR="00F35BBB" w:rsidRPr="00BF7A0B" w:rsidRDefault="00101E39" w:rsidP="00E3286F">
      <w:pPr>
        <w:pStyle w:val="Default"/>
        <w:numPr>
          <w:ilvl w:val="0"/>
          <w:numId w:val="1"/>
        </w:numPr>
        <w:spacing w:line="360" w:lineRule="auto"/>
        <w:jc w:val="both"/>
        <w:rPr>
          <w:rFonts w:ascii="GHEA Grapalat" w:hAnsi="GHEA Grapalat" w:cstheme="minorBidi"/>
          <w:szCs w:val="26"/>
          <w:lang w:val="hy-AM"/>
        </w:rPr>
      </w:pPr>
      <w:r>
        <w:rPr>
          <w:rFonts w:ascii="GHEA Grapalat" w:hAnsi="GHEA Grapalat" w:cstheme="minorBidi"/>
          <w:szCs w:val="26"/>
          <w:lang w:val="hy-AM"/>
        </w:rPr>
        <w:t>Ա</w:t>
      </w:r>
      <w:r w:rsidR="00F35BBB" w:rsidRPr="00BF7A0B">
        <w:rPr>
          <w:rFonts w:ascii="GHEA Grapalat" w:hAnsi="GHEA Grapalat" w:cstheme="minorBidi"/>
          <w:szCs w:val="26"/>
          <w:lang w:val="hy-AM"/>
        </w:rPr>
        <w:t xml:space="preserve">ուդիտորական առաջադրանքների </w:t>
      </w:r>
      <w:r>
        <w:rPr>
          <w:rFonts w:ascii="GHEA Grapalat" w:hAnsi="GHEA Grapalat" w:cstheme="minorBidi"/>
          <w:szCs w:val="26"/>
          <w:lang w:val="hy-AM"/>
        </w:rPr>
        <w:t xml:space="preserve">շարունակական </w:t>
      </w:r>
      <w:r w:rsidR="00F35BBB" w:rsidRPr="00BF7A0B">
        <w:rPr>
          <w:rFonts w:ascii="GHEA Grapalat" w:hAnsi="GHEA Grapalat" w:cstheme="minorBidi"/>
          <w:szCs w:val="26"/>
          <w:lang w:val="hy-AM"/>
        </w:rPr>
        <w:t>վերահսկողություն</w:t>
      </w:r>
      <w:r w:rsidR="00F50DF9">
        <w:rPr>
          <w:rFonts w:ascii="GHEA Grapalat" w:hAnsi="GHEA Grapalat" w:cstheme="minorBidi"/>
          <w:szCs w:val="26"/>
          <w:lang w:val="hy-AM"/>
        </w:rPr>
        <w:t>ն իրականացվում է կամ ներքին աուդիտի ղեկավարի կամ էլ ավելի փորձառու ներքին աուդիտորների կողմից</w:t>
      </w:r>
      <w:r w:rsidR="00F35BBB" w:rsidRPr="00BF7A0B">
        <w:rPr>
          <w:rFonts w:ascii="GHEA Grapalat" w:hAnsi="GHEA Grapalat" w:cstheme="minorBidi"/>
          <w:szCs w:val="26"/>
          <w:lang w:val="hy-AM"/>
        </w:rPr>
        <w:t xml:space="preserve">։ </w:t>
      </w:r>
    </w:p>
    <w:p w14:paraId="0F82769D" w14:textId="62CD5A7F" w:rsidR="00F35BBB" w:rsidRPr="00BF7A0B" w:rsidRDefault="00101E39" w:rsidP="00101E39">
      <w:pPr>
        <w:pStyle w:val="Default"/>
        <w:numPr>
          <w:ilvl w:val="0"/>
          <w:numId w:val="1"/>
        </w:numPr>
        <w:spacing w:line="360" w:lineRule="auto"/>
        <w:jc w:val="both"/>
        <w:rPr>
          <w:rFonts w:ascii="GHEA Grapalat" w:hAnsi="GHEA Grapalat" w:cstheme="minorBidi"/>
          <w:szCs w:val="26"/>
          <w:lang w:val="hy-AM"/>
        </w:rPr>
      </w:pPr>
      <w:r>
        <w:rPr>
          <w:rFonts w:ascii="GHEA Grapalat" w:hAnsi="GHEA Grapalat" w:cstheme="minorBidi"/>
          <w:szCs w:val="26"/>
          <w:lang w:val="hy-AM"/>
        </w:rPr>
        <w:t>Շարունակական վերահ</w:t>
      </w:r>
      <w:r w:rsidRPr="00101E39">
        <w:rPr>
          <w:rFonts w:ascii="GHEA Grapalat" w:hAnsi="GHEA Grapalat" w:cstheme="minorBidi"/>
          <w:szCs w:val="26"/>
          <w:lang w:val="hy-AM"/>
        </w:rPr>
        <w:t xml:space="preserve">սկողությունը </w:t>
      </w:r>
      <w:r w:rsidR="00F50DF9">
        <w:rPr>
          <w:rFonts w:ascii="GHEA Grapalat" w:hAnsi="GHEA Grapalat" w:cstheme="minorBidi"/>
          <w:szCs w:val="26"/>
          <w:lang w:val="hy-AM"/>
        </w:rPr>
        <w:t>անհրաժեշտ է դիտարկել ոչ թե կատարողականի գնահտման տեսակետից, այլ այն պետք է ունենա ուղղորդող,</w:t>
      </w:r>
      <w:r w:rsidRPr="00101E39">
        <w:rPr>
          <w:rFonts w:ascii="GHEA Grapalat" w:hAnsi="GHEA Grapalat" w:cstheme="minorBidi"/>
          <w:szCs w:val="26"/>
          <w:lang w:val="hy-AM"/>
        </w:rPr>
        <w:t xml:space="preserve"> </w:t>
      </w:r>
      <w:r>
        <w:rPr>
          <w:rFonts w:ascii="GHEA Grapalat" w:hAnsi="GHEA Grapalat" w:cstheme="minorBidi"/>
          <w:szCs w:val="26"/>
          <w:lang w:val="hy-AM"/>
        </w:rPr>
        <w:t>աջակց</w:t>
      </w:r>
      <w:r w:rsidR="00F50DF9">
        <w:rPr>
          <w:rFonts w:ascii="GHEA Grapalat" w:hAnsi="GHEA Grapalat" w:cstheme="minorBidi"/>
          <w:szCs w:val="26"/>
          <w:lang w:val="hy-AM"/>
        </w:rPr>
        <w:t>ող</w:t>
      </w:r>
      <w:r w:rsidRPr="00155EEF">
        <w:rPr>
          <w:rFonts w:ascii="GHEA Grapalat" w:hAnsi="GHEA Grapalat" w:cstheme="minorBidi"/>
          <w:szCs w:val="26"/>
          <w:lang w:val="hy-AM"/>
        </w:rPr>
        <w:t xml:space="preserve"> (coaching)</w:t>
      </w:r>
      <w:r w:rsidR="00F50DF9">
        <w:rPr>
          <w:rFonts w:ascii="GHEA Grapalat" w:hAnsi="GHEA Grapalat" w:cstheme="minorBidi"/>
          <w:szCs w:val="26"/>
          <w:lang w:val="hy-AM"/>
        </w:rPr>
        <w:t xml:space="preserve"> բնույթ։ </w:t>
      </w:r>
      <w:r w:rsidR="00F50DF9">
        <w:rPr>
          <w:rFonts w:ascii="GHEA Grapalat" w:hAnsi="GHEA Grapalat" w:cstheme="minorBidi"/>
          <w:szCs w:val="26"/>
          <w:lang w:val="hy-AM"/>
        </w:rPr>
        <w:lastRenderedPageBreak/>
        <w:t xml:space="preserve">Քանի որ տեսականորեն </w:t>
      </w:r>
      <w:r w:rsidRPr="00101E39">
        <w:rPr>
          <w:rFonts w:ascii="GHEA Grapalat" w:hAnsi="GHEA Grapalat" w:cstheme="minorBidi"/>
          <w:szCs w:val="26"/>
          <w:lang w:val="hy-AM"/>
        </w:rPr>
        <w:t xml:space="preserve">կարելի է նախապես </w:t>
      </w:r>
      <w:r w:rsidR="00F50DF9">
        <w:rPr>
          <w:rFonts w:ascii="GHEA Grapalat" w:hAnsi="GHEA Grapalat" w:cstheme="minorBidi"/>
          <w:szCs w:val="26"/>
          <w:lang w:val="hy-AM"/>
        </w:rPr>
        <w:t xml:space="preserve">վերապատրաստել, </w:t>
      </w:r>
      <w:r w:rsidRPr="00101E39">
        <w:rPr>
          <w:rFonts w:ascii="GHEA Grapalat" w:hAnsi="GHEA Grapalat" w:cstheme="minorBidi"/>
          <w:szCs w:val="26"/>
          <w:lang w:val="hy-AM"/>
        </w:rPr>
        <w:t>սովորեցնել</w:t>
      </w:r>
      <w:r w:rsidR="00F50DF9">
        <w:rPr>
          <w:rFonts w:ascii="GHEA Grapalat" w:hAnsi="GHEA Grapalat" w:cstheme="minorBidi"/>
          <w:szCs w:val="26"/>
          <w:lang w:val="hy-AM"/>
        </w:rPr>
        <w:t xml:space="preserve"> ներքին աուդիտորներին</w:t>
      </w:r>
      <w:r w:rsidRPr="00101E39">
        <w:rPr>
          <w:rFonts w:ascii="GHEA Grapalat" w:hAnsi="GHEA Grapalat" w:cstheme="minorBidi"/>
          <w:szCs w:val="26"/>
          <w:lang w:val="hy-AM"/>
        </w:rPr>
        <w:t>,</w:t>
      </w:r>
      <w:r w:rsidR="00F50DF9">
        <w:rPr>
          <w:rFonts w:ascii="GHEA Grapalat" w:hAnsi="GHEA Grapalat" w:cstheme="minorBidi"/>
          <w:szCs w:val="26"/>
          <w:lang w:val="hy-AM"/>
        </w:rPr>
        <w:t xml:space="preserve"> սակայն իրական, աշխատանքային միջավայրում և աուդիտորական առաջադրանքների իրականացման ընթացքում հանդիպում են իրավիճակներ ու խնդիրներ, որոնք լուծելու համար անհրաժեշտ է ավելի փորձառու աուդիտորի ուղղորդումը</w:t>
      </w:r>
      <w:r w:rsidRPr="00101E39">
        <w:rPr>
          <w:rFonts w:ascii="GHEA Grapalat" w:hAnsi="GHEA Grapalat" w:cstheme="minorBidi"/>
          <w:szCs w:val="26"/>
          <w:lang w:val="hy-AM"/>
        </w:rPr>
        <w:t>։</w:t>
      </w:r>
      <w:r w:rsidRPr="00101E39" w:rsidDel="00101E39">
        <w:rPr>
          <w:rFonts w:ascii="GHEA Grapalat" w:hAnsi="GHEA Grapalat" w:cstheme="minorBidi"/>
          <w:szCs w:val="26"/>
          <w:lang w:val="hy-AM"/>
        </w:rPr>
        <w:t xml:space="preserve"> </w:t>
      </w:r>
      <w:r w:rsidR="00F35BBB" w:rsidRPr="00BF7A0B">
        <w:rPr>
          <w:rFonts w:ascii="GHEA Grapalat" w:hAnsi="GHEA Grapalat" w:cstheme="minorBidi"/>
          <w:szCs w:val="26"/>
          <w:lang w:val="hy-AM"/>
        </w:rPr>
        <w:t xml:space="preserve"> </w:t>
      </w:r>
    </w:p>
    <w:p w14:paraId="1B0D0D93" w14:textId="15CFBFCB" w:rsidR="00F35BBB" w:rsidRPr="00BF7A0B" w:rsidRDefault="00F50DF9" w:rsidP="00E3286F">
      <w:pPr>
        <w:pStyle w:val="Default"/>
        <w:numPr>
          <w:ilvl w:val="0"/>
          <w:numId w:val="1"/>
        </w:numPr>
        <w:spacing w:line="360" w:lineRule="auto"/>
        <w:jc w:val="both"/>
        <w:rPr>
          <w:rFonts w:ascii="GHEA Grapalat" w:hAnsi="GHEA Grapalat" w:cstheme="minorBidi"/>
          <w:szCs w:val="26"/>
          <w:lang w:val="hy-AM"/>
        </w:rPr>
      </w:pPr>
      <w:r>
        <w:rPr>
          <w:rFonts w:ascii="GHEA Grapalat" w:hAnsi="GHEA Grapalat" w:cstheme="minorBidi"/>
          <w:szCs w:val="26"/>
          <w:lang w:val="hy-AM"/>
        </w:rPr>
        <w:t>Նշվածը երաշխավորում է, որ ն</w:t>
      </w:r>
      <w:r w:rsidR="00F35BBB" w:rsidRPr="00BF7A0B">
        <w:rPr>
          <w:rFonts w:ascii="GHEA Grapalat" w:hAnsi="GHEA Grapalat" w:cstheme="minorBidi"/>
          <w:szCs w:val="26"/>
          <w:lang w:val="hy-AM"/>
        </w:rPr>
        <w:t>երքին աուդիտի ղեկավարը կամ նշանակված վերահսկողը</w:t>
      </w:r>
      <w:r w:rsidR="00F35BBB" w:rsidRPr="00BF7A0B">
        <w:rPr>
          <w:rFonts w:ascii="Cambria Math" w:hAnsi="Cambria Math" w:cs="Cambria Math"/>
          <w:szCs w:val="26"/>
          <w:lang w:val="hy-AM"/>
        </w:rPr>
        <w:t>․</w:t>
      </w:r>
      <w:r w:rsidR="00F35BBB" w:rsidRPr="00BF7A0B">
        <w:rPr>
          <w:rFonts w:ascii="GHEA Grapalat" w:hAnsi="GHEA Grapalat" w:cstheme="minorBidi"/>
          <w:szCs w:val="26"/>
          <w:lang w:val="hy-AM"/>
        </w:rPr>
        <w:t xml:space="preserve"> </w:t>
      </w:r>
    </w:p>
    <w:p w14:paraId="5ECE7E24" w14:textId="6A8BD85A" w:rsidR="00F35BBB" w:rsidRDefault="00F35BBB" w:rsidP="00E3286F">
      <w:pPr>
        <w:pStyle w:val="Default"/>
        <w:numPr>
          <w:ilvl w:val="0"/>
          <w:numId w:val="25"/>
        </w:numPr>
        <w:spacing w:line="360" w:lineRule="auto"/>
        <w:jc w:val="both"/>
        <w:rPr>
          <w:rFonts w:ascii="GHEA Grapalat" w:hAnsi="GHEA Grapalat" w:cstheme="minorBidi"/>
          <w:szCs w:val="26"/>
          <w:lang w:val="hy-AM"/>
        </w:rPr>
      </w:pPr>
      <w:r w:rsidRPr="00BF7A0B">
        <w:rPr>
          <w:rFonts w:ascii="GHEA Grapalat" w:hAnsi="GHEA Grapalat" w:cstheme="minorBidi"/>
          <w:szCs w:val="26"/>
          <w:lang w:val="hy-AM"/>
        </w:rPr>
        <w:t xml:space="preserve">Ուղղորդում է ներքին աուդիտորներին աուդիտորական առաջադրանքների ողջ ընթացքում, ապահովելով, որ աուդիտորական առաջադրանքները կատարվեն </w:t>
      </w:r>
      <w:r w:rsidR="00FA66B9">
        <w:rPr>
          <w:rFonts w:ascii="GHEA Grapalat" w:hAnsi="GHEA Grapalat" w:cstheme="minorBidi"/>
          <w:szCs w:val="26"/>
          <w:lang w:val="hy-AM"/>
        </w:rPr>
        <w:t>ս</w:t>
      </w:r>
      <w:r w:rsidRPr="00BF7A0B">
        <w:rPr>
          <w:rFonts w:ascii="GHEA Grapalat" w:hAnsi="GHEA Grapalat" w:cstheme="minorBidi"/>
          <w:szCs w:val="26"/>
          <w:lang w:val="hy-AM"/>
        </w:rPr>
        <w:t>տանդարտներին և ներքին աուդիտի մեթոդաբանություններին համապատասխան,</w:t>
      </w:r>
    </w:p>
    <w:p w14:paraId="32CA1EB2" w14:textId="77777777" w:rsidR="00F35BBB" w:rsidRDefault="00F35BBB" w:rsidP="00E3286F">
      <w:pPr>
        <w:pStyle w:val="Default"/>
        <w:numPr>
          <w:ilvl w:val="0"/>
          <w:numId w:val="25"/>
        </w:numPr>
        <w:spacing w:line="360" w:lineRule="auto"/>
        <w:jc w:val="both"/>
        <w:rPr>
          <w:rFonts w:ascii="GHEA Grapalat" w:hAnsi="GHEA Grapalat" w:cstheme="minorBidi"/>
          <w:szCs w:val="26"/>
          <w:lang w:val="hy-AM"/>
        </w:rPr>
      </w:pPr>
      <w:r w:rsidRPr="00BF7A0B">
        <w:rPr>
          <w:rFonts w:ascii="GHEA Grapalat" w:hAnsi="GHEA Grapalat" w:cstheme="minorBidi"/>
          <w:szCs w:val="26"/>
          <w:lang w:val="hy-AM"/>
        </w:rPr>
        <w:t>Հավաստում է, որ աշխատանքային ծրագրերն ամբողջական են,</w:t>
      </w:r>
    </w:p>
    <w:p w14:paraId="0F08508F" w14:textId="77777777" w:rsidR="00F35BBB" w:rsidRDefault="00F35BBB" w:rsidP="00E3286F">
      <w:pPr>
        <w:pStyle w:val="Default"/>
        <w:numPr>
          <w:ilvl w:val="0"/>
          <w:numId w:val="25"/>
        </w:numPr>
        <w:spacing w:line="360" w:lineRule="auto"/>
        <w:jc w:val="both"/>
        <w:rPr>
          <w:rFonts w:ascii="GHEA Grapalat" w:hAnsi="GHEA Grapalat" w:cstheme="minorBidi"/>
          <w:szCs w:val="26"/>
          <w:lang w:val="hy-AM"/>
        </w:rPr>
      </w:pPr>
      <w:r w:rsidRPr="00BF7A0B">
        <w:rPr>
          <w:rFonts w:ascii="GHEA Grapalat" w:hAnsi="GHEA Grapalat" w:cstheme="minorBidi"/>
          <w:szCs w:val="26"/>
          <w:lang w:val="hy-AM"/>
        </w:rPr>
        <w:t xml:space="preserve">Հավաստում է, որ փաստաթղթերը բավարար ձևով հիմնավորում են դիտարկումները, եզրակացությունները և առաջարկությունները, և որ հաշվետվությունները ճշգրիտ են, ինֆորմատիվ, հակիրճ և ընթեռնելի։ </w:t>
      </w:r>
    </w:p>
    <w:p w14:paraId="4D0732C6" w14:textId="77777777" w:rsidR="00F35BBB" w:rsidRPr="00BF7A0B" w:rsidRDefault="00F35BBB" w:rsidP="00E3286F">
      <w:pPr>
        <w:pStyle w:val="Default"/>
        <w:numPr>
          <w:ilvl w:val="0"/>
          <w:numId w:val="25"/>
        </w:numPr>
        <w:spacing w:line="360" w:lineRule="auto"/>
        <w:jc w:val="both"/>
        <w:rPr>
          <w:rFonts w:ascii="GHEA Grapalat" w:hAnsi="GHEA Grapalat" w:cstheme="minorBidi"/>
          <w:szCs w:val="26"/>
          <w:lang w:val="hy-AM"/>
        </w:rPr>
      </w:pPr>
      <w:r w:rsidRPr="00BF7A0B">
        <w:rPr>
          <w:rFonts w:ascii="GHEA Grapalat" w:hAnsi="GHEA Grapalat" w:cstheme="minorBidi"/>
          <w:szCs w:val="26"/>
          <w:lang w:val="hy-AM"/>
        </w:rPr>
        <w:t xml:space="preserve">Հավաստում է, որ գործողությունների ծրագրերի հետստուգման գործընթացն արդյունավետ է։ </w:t>
      </w:r>
    </w:p>
    <w:p w14:paraId="623E467C" w14:textId="1F2F3456" w:rsidR="00F35BBB" w:rsidRDefault="00F50DF9">
      <w:pPr>
        <w:pStyle w:val="Default"/>
        <w:numPr>
          <w:ilvl w:val="0"/>
          <w:numId w:val="1"/>
        </w:numPr>
        <w:spacing w:line="360" w:lineRule="auto"/>
        <w:jc w:val="both"/>
        <w:rPr>
          <w:rFonts w:ascii="GHEA Grapalat" w:hAnsi="GHEA Grapalat" w:cstheme="minorBidi"/>
          <w:szCs w:val="26"/>
          <w:lang w:val="hy-AM"/>
        </w:rPr>
      </w:pPr>
      <w:r>
        <w:rPr>
          <w:rFonts w:ascii="GHEA Grapalat" w:hAnsi="GHEA Grapalat" w:cstheme="minorBidi"/>
          <w:szCs w:val="26"/>
          <w:lang w:val="hy-AM"/>
        </w:rPr>
        <w:t xml:space="preserve">Շարունակական վերահսկողությունը </w:t>
      </w:r>
      <w:r w:rsidR="00017A13">
        <w:rPr>
          <w:rFonts w:ascii="GHEA Grapalat" w:hAnsi="GHEA Grapalat" w:cstheme="minorBidi"/>
          <w:szCs w:val="26"/>
          <w:lang w:val="hy-AM"/>
        </w:rPr>
        <w:t xml:space="preserve">նաև օգնում է բացահայտել առանձին ներքին աուդիտորների թույլ կողմերը և </w:t>
      </w:r>
      <w:r w:rsidR="00F35BBB" w:rsidRPr="00BF7A0B">
        <w:rPr>
          <w:rFonts w:ascii="GHEA Grapalat" w:hAnsi="GHEA Grapalat" w:cstheme="minorBidi"/>
          <w:szCs w:val="26"/>
          <w:lang w:val="hy-AM"/>
        </w:rPr>
        <w:lastRenderedPageBreak/>
        <w:t xml:space="preserve">բարելավման հնարավորությունները։ </w:t>
      </w:r>
      <w:r w:rsidR="00017A13">
        <w:rPr>
          <w:rFonts w:ascii="GHEA Grapalat" w:hAnsi="GHEA Grapalat" w:cstheme="minorBidi"/>
          <w:szCs w:val="26"/>
          <w:lang w:val="hy-AM"/>
        </w:rPr>
        <w:t>Ա</w:t>
      </w:r>
      <w:r w:rsidR="00F35BBB" w:rsidRPr="00BF7A0B">
        <w:rPr>
          <w:rFonts w:ascii="GHEA Grapalat" w:hAnsi="GHEA Grapalat" w:cstheme="minorBidi"/>
          <w:szCs w:val="26"/>
          <w:lang w:val="hy-AM"/>
        </w:rPr>
        <w:t xml:space="preserve">ռավել արդյունավետ է, երբ </w:t>
      </w:r>
      <w:r w:rsidR="00017A13">
        <w:rPr>
          <w:rFonts w:ascii="GHEA Grapalat" w:hAnsi="GHEA Grapalat" w:cstheme="minorBidi"/>
          <w:szCs w:val="26"/>
          <w:lang w:val="hy-AM"/>
        </w:rPr>
        <w:t>դա ար</w:t>
      </w:r>
      <w:r w:rsidR="00F35BBB" w:rsidRPr="00BF7A0B">
        <w:rPr>
          <w:rFonts w:ascii="GHEA Grapalat" w:hAnsi="GHEA Grapalat" w:cstheme="minorBidi"/>
          <w:szCs w:val="26"/>
          <w:lang w:val="hy-AM"/>
        </w:rPr>
        <w:t>վում է հնարավորինս շուտ՝ աուդիտորական առաջադրանքի ընթացքում կամ անմիջապես հետո</w:t>
      </w:r>
      <w:r w:rsidR="00017A13">
        <w:rPr>
          <w:rFonts w:ascii="GHEA Grapalat" w:hAnsi="GHEA Grapalat" w:cstheme="minorBidi"/>
          <w:szCs w:val="26"/>
          <w:lang w:val="hy-AM"/>
        </w:rPr>
        <w:t xml:space="preserve"> և հնարավորություն է տալիս հնարավորինս շուտ քայլեր ձեռնարկել նշված բացերի վերացման ուղղությամբ։</w:t>
      </w:r>
      <w:r w:rsidR="00F35BBB" w:rsidRPr="00BF7A0B">
        <w:rPr>
          <w:rFonts w:ascii="GHEA Grapalat" w:hAnsi="GHEA Grapalat" w:cstheme="minorBidi"/>
          <w:szCs w:val="26"/>
          <w:lang w:val="hy-AM"/>
        </w:rPr>
        <w:t xml:space="preserve"> </w:t>
      </w:r>
    </w:p>
    <w:p w14:paraId="5197773B" w14:textId="11F7F02E" w:rsidR="00F35BBB" w:rsidRPr="00017A13" w:rsidRDefault="00520053">
      <w:pPr>
        <w:pStyle w:val="Default"/>
        <w:numPr>
          <w:ilvl w:val="0"/>
          <w:numId w:val="1"/>
        </w:numPr>
        <w:spacing w:line="360" w:lineRule="auto"/>
        <w:jc w:val="both"/>
        <w:rPr>
          <w:rFonts w:ascii="GHEA Grapalat" w:hAnsi="GHEA Grapalat" w:cstheme="minorBidi"/>
          <w:szCs w:val="26"/>
          <w:lang w:val="hy-AM"/>
        </w:rPr>
      </w:pPr>
      <w:r w:rsidRPr="00017A13">
        <w:rPr>
          <w:rFonts w:ascii="GHEA Grapalat" w:hAnsi="GHEA Grapalat" w:cstheme="minorBidi"/>
          <w:szCs w:val="26"/>
          <w:lang w:val="hy-AM"/>
        </w:rPr>
        <w:t>Այն դեպքերում, երբ կազմակերպությունն ունի փոքրաթիվ ներքին աուդիտի թիմ, ն</w:t>
      </w:r>
      <w:r w:rsidR="00F35BBB" w:rsidRPr="00017A13">
        <w:rPr>
          <w:rFonts w:ascii="GHEA Grapalat" w:hAnsi="GHEA Grapalat" w:cstheme="minorBidi"/>
          <w:szCs w:val="26"/>
          <w:lang w:val="hy-AM"/>
        </w:rPr>
        <w:t xml:space="preserve">երքին աուդիտի ղեկավարը կարող է անմիջականորեն վերահսկել և ունենալ ավելի քիչ փաստաթղթավորված մեթոդաբանություններ, քան ավելի մեծ </w:t>
      </w:r>
      <w:r w:rsidRPr="00017A13">
        <w:rPr>
          <w:rFonts w:ascii="GHEA Grapalat" w:hAnsi="GHEA Grapalat" w:cstheme="minorBidi"/>
          <w:szCs w:val="26"/>
          <w:lang w:val="hy-AM"/>
        </w:rPr>
        <w:t>ներքին աուդիտի թիմերում</w:t>
      </w:r>
      <w:r w:rsidR="00F35BBB" w:rsidRPr="00017A13">
        <w:rPr>
          <w:rFonts w:ascii="GHEA Grapalat" w:hAnsi="GHEA Grapalat" w:cstheme="minorBidi"/>
          <w:szCs w:val="26"/>
          <w:lang w:val="hy-AM"/>
        </w:rPr>
        <w:t xml:space="preserve">։ Այդուհանդերձ, վերահսկողությունը պետք է ընդգրկի աուդիտորական առաջադրանքների կատարումը, որակի գործընթացները և կոմպետենցիաների զարգացումը։ Եթե </w:t>
      </w:r>
      <w:r w:rsidR="008B7683">
        <w:rPr>
          <w:rFonts w:ascii="GHEA Grapalat" w:hAnsi="GHEA Grapalat" w:cstheme="minorBidi"/>
          <w:szCs w:val="26"/>
          <w:lang w:val="hy-AM"/>
        </w:rPr>
        <w:t>կ</w:t>
      </w:r>
      <w:r w:rsidRPr="00017A13">
        <w:rPr>
          <w:rFonts w:ascii="GHEA Grapalat" w:hAnsi="GHEA Grapalat" w:cstheme="minorBidi"/>
          <w:szCs w:val="26"/>
          <w:lang w:val="hy-AM"/>
        </w:rPr>
        <w:t xml:space="preserve">ազմակերպությունում ներքին աուդիտն իրականացնում </w:t>
      </w:r>
      <w:r w:rsidR="00F35BBB" w:rsidRPr="00017A13">
        <w:rPr>
          <w:rFonts w:ascii="GHEA Grapalat" w:hAnsi="GHEA Grapalat" w:cstheme="minorBidi"/>
          <w:szCs w:val="26"/>
          <w:lang w:val="hy-AM"/>
        </w:rPr>
        <w:t>է ընդամենը մեկ անձ, հնարավոր է կիրառել ստուգաթերթեր, ձևանմուշներ, գործընկերային վերանայում և նման այլ միջոցներ, որպեսզի մեղմացվեն անմիջական վերահսկման բացակայության ռիսկերը և ապահովվի ընդհանուր համապատասխանությունը ստանդարտների պահանջներին։</w:t>
      </w:r>
    </w:p>
    <w:p w14:paraId="4C308E4E" w14:textId="347934DF" w:rsidR="00FD209B" w:rsidRDefault="00FD209B">
      <w:pPr>
        <w:rPr>
          <w:rFonts w:ascii="GHEA Grapalat" w:eastAsiaTheme="minorHAnsi" w:hAnsi="GHEA Grapalat" w:cstheme="minorBidi"/>
          <w:color w:val="000000"/>
          <w:sz w:val="24"/>
          <w:szCs w:val="26"/>
          <w:lang w:val="hy-AM"/>
        </w:rPr>
      </w:pPr>
    </w:p>
    <w:p w14:paraId="6DBD97A1" w14:textId="7A91BFDA" w:rsidR="008965CA" w:rsidRPr="00F50C29" w:rsidRDefault="004B2597" w:rsidP="00F50C29">
      <w:pPr>
        <w:pStyle w:val="Heading2"/>
        <w:numPr>
          <w:ilvl w:val="1"/>
          <w:numId w:val="4"/>
        </w:numPr>
        <w:spacing w:line="360" w:lineRule="auto"/>
        <w:ind w:left="1350"/>
        <w:jc w:val="center"/>
        <w:rPr>
          <w:rFonts w:ascii="GHEA Grapalat" w:hAnsi="GHEA Grapalat"/>
          <w:color w:val="4F81BD" w:themeColor="accent1"/>
          <w:w w:val="85"/>
          <w:sz w:val="32"/>
          <w:szCs w:val="32"/>
          <w:lang w:val="hy-AM"/>
        </w:rPr>
      </w:pPr>
      <w:bookmarkStart w:id="57" w:name="_Toc238737338"/>
      <w:bookmarkStart w:id="58" w:name="_Toc238743082"/>
      <w:r w:rsidRPr="00F50C29">
        <w:rPr>
          <w:rFonts w:ascii="GHEA Grapalat" w:hAnsi="GHEA Grapalat"/>
          <w:color w:val="4F81BD" w:themeColor="accent1"/>
          <w:w w:val="85"/>
          <w:sz w:val="32"/>
          <w:szCs w:val="32"/>
          <w:lang w:val="hy-AM"/>
        </w:rPr>
        <w:t>ԿԱՏԱՐՈՂԱԿԱՆԻ</w:t>
      </w:r>
      <w:r w:rsidR="009629AE" w:rsidRPr="00F50C29">
        <w:rPr>
          <w:rFonts w:ascii="GHEA Grapalat" w:hAnsi="GHEA Grapalat"/>
          <w:color w:val="4F81BD" w:themeColor="accent1"/>
          <w:w w:val="85"/>
          <w:sz w:val="32"/>
          <w:szCs w:val="32"/>
          <w:lang w:val="hy-AM"/>
        </w:rPr>
        <w:t xml:space="preserve"> ԳՆԱՀԱՏՈՒՄ</w:t>
      </w:r>
      <w:bookmarkEnd w:id="57"/>
      <w:bookmarkEnd w:id="58"/>
    </w:p>
    <w:p w14:paraId="558AF1D5" w14:textId="77777777" w:rsidR="0097408D" w:rsidRDefault="0097408D" w:rsidP="0034502E">
      <w:pPr>
        <w:pStyle w:val="Default"/>
        <w:spacing w:line="360" w:lineRule="auto"/>
        <w:jc w:val="both"/>
        <w:rPr>
          <w:rFonts w:ascii="GHEA Grapalat" w:hAnsi="GHEA Grapalat"/>
          <w:color w:val="4F81BD" w:themeColor="accent1"/>
          <w:w w:val="90"/>
          <w:sz w:val="32"/>
          <w:lang w:val="hy-AM"/>
        </w:rPr>
      </w:pPr>
    </w:p>
    <w:p w14:paraId="071903A4" w14:textId="1DBC0189" w:rsidR="00F35BBB" w:rsidRPr="003D7B3F" w:rsidRDefault="00F35BBB" w:rsidP="00E3286F">
      <w:pPr>
        <w:pStyle w:val="Default"/>
        <w:numPr>
          <w:ilvl w:val="0"/>
          <w:numId w:val="1"/>
        </w:numPr>
        <w:spacing w:line="360" w:lineRule="auto"/>
        <w:jc w:val="both"/>
        <w:rPr>
          <w:rFonts w:ascii="GHEA Grapalat" w:hAnsi="GHEA Grapalat" w:cstheme="minorBidi"/>
          <w:szCs w:val="26"/>
          <w:lang w:val="hy-AM"/>
        </w:rPr>
      </w:pPr>
      <w:r w:rsidRPr="003D7B3F">
        <w:rPr>
          <w:rFonts w:ascii="GHEA Grapalat" w:hAnsi="GHEA Grapalat" w:cstheme="minorBidi"/>
          <w:szCs w:val="26"/>
          <w:lang w:val="hy-AM"/>
        </w:rPr>
        <w:t xml:space="preserve">Կազմակերպությունները սահմանում են գործունեության նպատակներ և համապատասխան </w:t>
      </w:r>
      <w:r w:rsidR="00017A13">
        <w:rPr>
          <w:rFonts w:ascii="GHEA Grapalat" w:hAnsi="GHEA Grapalat" w:cstheme="minorBidi"/>
          <w:szCs w:val="26"/>
          <w:lang w:val="hy-AM"/>
        </w:rPr>
        <w:t xml:space="preserve">կատարողականի </w:t>
      </w:r>
      <w:r w:rsidRPr="003D7B3F">
        <w:rPr>
          <w:rFonts w:ascii="GHEA Grapalat" w:hAnsi="GHEA Grapalat" w:cstheme="minorBidi"/>
          <w:szCs w:val="26"/>
          <w:lang w:val="hy-AM"/>
        </w:rPr>
        <w:lastRenderedPageBreak/>
        <w:t>ցուցանիշներ</w:t>
      </w:r>
      <w:r>
        <w:rPr>
          <w:rFonts w:ascii="GHEA Grapalat" w:hAnsi="GHEA Grapalat" w:cstheme="minorBidi"/>
          <w:szCs w:val="26"/>
          <w:lang w:val="hy-AM"/>
        </w:rPr>
        <w:t>,</w:t>
      </w:r>
      <w:r w:rsidR="0049331D">
        <w:rPr>
          <w:rFonts w:ascii="GHEA Grapalat" w:hAnsi="GHEA Grapalat" w:cstheme="minorBidi"/>
          <w:szCs w:val="26"/>
          <w:lang w:val="hy-AM"/>
        </w:rPr>
        <w:t xml:space="preserve"> հետևաբար</w:t>
      </w:r>
      <w:r>
        <w:rPr>
          <w:rFonts w:ascii="GHEA Grapalat" w:hAnsi="GHEA Grapalat" w:cstheme="minorBidi"/>
          <w:szCs w:val="26"/>
          <w:lang w:val="hy-AM"/>
        </w:rPr>
        <w:t xml:space="preserve"> ն</w:t>
      </w:r>
      <w:r w:rsidRPr="003D7B3F">
        <w:rPr>
          <w:rFonts w:ascii="GHEA Grapalat" w:hAnsi="GHEA Grapalat" w:cstheme="minorBidi"/>
          <w:szCs w:val="26"/>
          <w:lang w:val="hy-AM"/>
        </w:rPr>
        <w:t xml:space="preserve">երքին աուդիտի </w:t>
      </w:r>
      <w:r w:rsidR="00017A13">
        <w:rPr>
          <w:rFonts w:ascii="GHEA Grapalat" w:hAnsi="GHEA Grapalat" w:cstheme="minorBidi"/>
          <w:szCs w:val="26"/>
          <w:lang w:val="hy-AM"/>
        </w:rPr>
        <w:t>կատարողականի արդյունքային ցուցանիշները</w:t>
      </w:r>
      <w:r w:rsidRPr="003D7B3F">
        <w:rPr>
          <w:rFonts w:ascii="GHEA Grapalat" w:hAnsi="GHEA Grapalat" w:cstheme="minorBidi"/>
          <w:szCs w:val="26"/>
          <w:lang w:val="hy-AM"/>
        </w:rPr>
        <w:t xml:space="preserve"> պետք է կապված լինեն ինչպես կազմակերպության</w:t>
      </w:r>
      <w:r w:rsidR="00017A13">
        <w:rPr>
          <w:rFonts w:ascii="GHEA Grapalat" w:hAnsi="GHEA Grapalat" w:cstheme="minorBidi"/>
          <w:szCs w:val="26"/>
          <w:lang w:val="hy-AM"/>
        </w:rPr>
        <w:t xml:space="preserve"> նպատակի</w:t>
      </w:r>
      <w:r w:rsidRPr="003D7B3F">
        <w:rPr>
          <w:rFonts w:ascii="GHEA Grapalat" w:hAnsi="GHEA Grapalat" w:cstheme="minorBidi"/>
          <w:szCs w:val="26"/>
          <w:lang w:val="hy-AM"/>
        </w:rPr>
        <w:t xml:space="preserve">, այնպես էլ </w:t>
      </w:r>
      <w:r w:rsidR="00017A13">
        <w:rPr>
          <w:rFonts w:ascii="GHEA Grapalat" w:hAnsi="GHEA Grapalat" w:cstheme="minorBidi"/>
          <w:szCs w:val="26"/>
          <w:lang w:val="hy-AM"/>
        </w:rPr>
        <w:t>ներքին աուդիտի</w:t>
      </w:r>
      <w:r w:rsidR="00017A13" w:rsidRPr="003D7B3F">
        <w:rPr>
          <w:rFonts w:ascii="GHEA Grapalat" w:hAnsi="GHEA Grapalat" w:cstheme="minorBidi"/>
          <w:szCs w:val="26"/>
          <w:lang w:val="hy-AM"/>
        </w:rPr>
        <w:t xml:space="preserve"> </w:t>
      </w:r>
      <w:r w:rsidRPr="003D7B3F">
        <w:rPr>
          <w:rFonts w:ascii="GHEA Grapalat" w:hAnsi="GHEA Grapalat" w:cstheme="minorBidi"/>
          <w:szCs w:val="26"/>
          <w:lang w:val="hy-AM"/>
        </w:rPr>
        <w:t xml:space="preserve">ռազմավարության հետ և համապատասխանեն ներքին աուդիտի </w:t>
      </w:r>
      <w:r w:rsidR="0049331D" w:rsidRPr="003D7B3F">
        <w:rPr>
          <w:rFonts w:ascii="GHEA Grapalat" w:hAnsi="GHEA Grapalat" w:cstheme="minorBidi"/>
          <w:szCs w:val="26"/>
          <w:lang w:val="hy-AM"/>
        </w:rPr>
        <w:t>կանոնա</w:t>
      </w:r>
      <w:r w:rsidR="0049331D">
        <w:rPr>
          <w:rFonts w:ascii="GHEA Grapalat" w:hAnsi="GHEA Grapalat" w:cstheme="minorBidi"/>
          <w:szCs w:val="26"/>
          <w:lang w:val="hy-AM"/>
        </w:rPr>
        <w:t>կարգին</w:t>
      </w:r>
      <w:r w:rsidRPr="003D7B3F">
        <w:rPr>
          <w:rFonts w:ascii="GHEA Grapalat" w:hAnsi="GHEA Grapalat" w:cstheme="minorBidi"/>
          <w:szCs w:val="26"/>
          <w:lang w:val="hy-AM"/>
        </w:rPr>
        <w:t xml:space="preserve">, մանդատին և </w:t>
      </w:r>
      <w:r>
        <w:rPr>
          <w:rFonts w:ascii="GHEA Grapalat" w:hAnsi="GHEA Grapalat" w:cstheme="minorBidi"/>
          <w:szCs w:val="26"/>
          <w:lang w:val="hy-AM"/>
        </w:rPr>
        <w:t>ն</w:t>
      </w:r>
      <w:r w:rsidRPr="003D7B3F">
        <w:rPr>
          <w:rFonts w:ascii="GHEA Grapalat" w:hAnsi="GHEA Grapalat" w:cstheme="minorBidi"/>
          <w:szCs w:val="26"/>
          <w:lang w:val="hy-AM"/>
        </w:rPr>
        <w:t xml:space="preserve">երքին աուդիտի նպատակին։ </w:t>
      </w:r>
    </w:p>
    <w:p w14:paraId="65AD5356" w14:textId="62D5549A" w:rsidR="00F35BBB" w:rsidRPr="003D7B3F" w:rsidRDefault="00F35BBB" w:rsidP="00E3286F">
      <w:pPr>
        <w:pStyle w:val="Default"/>
        <w:numPr>
          <w:ilvl w:val="0"/>
          <w:numId w:val="1"/>
        </w:numPr>
        <w:spacing w:line="360" w:lineRule="auto"/>
        <w:jc w:val="both"/>
        <w:rPr>
          <w:rFonts w:ascii="GHEA Grapalat" w:hAnsi="GHEA Grapalat" w:cstheme="minorBidi"/>
          <w:szCs w:val="26"/>
          <w:lang w:val="hy-AM"/>
        </w:rPr>
      </w:pPr>
      <w:r w:rsidRPr="003D7B3F">
        <w:rPr>
          <w:rFonts w:ascii="GHEA Grapalat" w:hAnsi="GHEA Grapalat" w:cstheme="minorBidi"/>
          <w:szCs w:val="26"/>
          <w:lang w:val="hy-AM"/>
        </w:rPr>
        <w:t xml:space="preserve">Ներքին աուդիտի ղեկավարը պատասխանատու է ներքին աուդիտի </w:t>
      </w:r>
      <w:r w:rsidR="00515317">
        <w:rPr>
          <w:rFonts w:ascii="GHEA Grapalat" w:hAnsi="GHEA Grapalat" w:cstheme="minorBidi"/>
          <w:szCs w:val="26"/>
          <w:lang w:val="hy-AM"/>
        </w:rPr>
        <w:t>կատարողականի արդյունքային ցուցանիշները</w:t>
      </w:r>
      <w:r w:rsidRPr="003D7B3F">
        <w:rPr>
          <w:rFonts w:ascii="GHEA Grapalat" w:hAnsi="GHEA Grapalat" w:cstheme="minorBidi"/>
          <w:szCs w:val="26"/>
          <w:lang w:val="hy-AM"/>
        </w:rPr>
        <w:t xml:space="preserve"> մշակելու համար` կազմակերպության ղեկավարի կամ ներքին աուդիտի կոմիտեի և կազմակերպության ղեկավարության ներգրավմամբ։ </w:t>
      </w:r>
    </w:p>
    <w:p w14:paraId="45630340" w14:textId="592710D1" w:rsidR="00F35BBB" w:rsidRPr="003D7B3F" w:rsidRDefault="00515317" w:rsidP="00E3286F">
      <w:pPr>
        <w:pStyle w:val="Default"/>
        <w:numPr>
          <w:ilvl w:val="0"/>
          <w:numId w:val="1"/>
        </w:numPr>
        <w:spacing w:line="360" w:lineRule="auto"/>
        <w:jc w:val="both"/>
        <w:rPr>
          <w:rFonts w:ascii="GHEA Grapalat" w:hAnsi="GHEA Grapalat" w:cstheme="minorBidi"/>
          <w:szCs w:val="26"/>
          <w:lang w:val="hy-AM"/>
        </w:rPr>
      </w:pPr>
      <w:r>
        <w:rPr>
          <w:rFonts w:ascii="GHEA Grapalat" w:hAnsi="GHEA Grapalat" w:cstheme="minorBidi"/>
          <w:szCs w:val="26"/>
          <w:lang w:val="hy-AM"/>
        </w:rPr>
        <w:t>Կատարողականի արդյունքային ցուցանիշներ</w:t>
      </w:r>
      <w:r w:rsidR="00F35BBB" w:rsidRPr="003D7B3F">
        <w:rPr>
          <w:rFonts w:ascii="GHEA Grapalat" w:hAnsi="GHEA Grapalat" w:cstheme="minorBidi"/>
          <w:szCs w:val="26"/>
          <w:lang w:val="hy-AM"/>
        </w:rPr>
        <w:t xml:space="preserve">ը պետք է լինեն իրականանալի, իմաստալից, չափելի և ուղղված կոնկրետ արդյունքների բարելավմանը։ Որպես կանոն, դրանք ներառում են թե՛ որակական, թե՛ քանակական բաղադրիչներ։ </w:t>
      </w:r>
    </w:p>
    <w:p w14:paraId="02809581" w14:textId="28DA7F3F" w:rsidR="00F35BBB" w:rsidRPr="003D7B3F" w:rsidRDefault="00515317" w:rsidP="00E3286F">
      <w:pPr>
        <w:pStyle w:val="Default"/>
        <w:numPr>
          <w:ilvl w:val="0"/>
          <w:numId w:val="1"/>
        </w:numPr>
        <w:spacing w:line="360" w:lineRule="auto"/>
        <w:jc w:val="both"/>
        <w:rPr>
          <w:rFonts w:ascii="GHEA Grapalat" w:hAnsi="GHEA Grapalat" w:cstheme="minorBidi"/>
          <w:szCs w:val="26"/>
          <w:lang w:val="hy-AM"/>
        </w:rPr>
      </w:pPr>
      <w:r>
        <w:rPr>
          <w:rFonts w:ascii="GHEA Grapalat" w:hAnsi="GHEA Grapalat" w:cstheme="minorBidi"/>
          <w:szCs w:val="26"/>
          <w:lang w:val="hy-AM"/>
        </w:rPr>
        <w:t>Ա</w:t>
      </w:r>
      <w:r w:rsidR="00F35BBB" w:rsidRPr="003D7B3F">
        <w:rPr>
          <w:rFonts w:ascii="GHEA Grapalat" w:hAnsi="GHEA Grapalat" w:cstheme="minorBidi"/>
          <w:szCs w:val="26"/>
          <w:lang w:val="hy-AM"/>
        </w:rPr>
        <w:t xml:space="preserve">յս </w:t>
      </w:r>
      <w:r>
        <w:rPr>
          <w:rFonts w:ascii="GHEA Grapalat" w:hAnsi="GHEA Grapalat" w:cstheme="minorBidi"/>
          <w:szCs w:val="26"/>
          <w:lang w:val="hy-AM"/>
        </w:rPr>
        <w:t>ցուցանիշ</w:t>
      </w:r>
      <w:r w:rsidRPr="003D7B3F">
        <w:rPr>
          <w:rFonts w:ascii="GHEA Grapalat" w:hAnsi="GHEA Grapalat" w:cstheme="minorBidi"/>
          <w:szCs w:val="26"/>
          <w:lang w:val="hy-AM"/>
        </w:rPr>
        <w:t xml:space="preserve">ները </w:t>
      </w:r>
      <w:r w:rsidR="00F35BBB" w:rsidRPr="003D7B3F">
        <w:rPr>
          <w:rFonts w:ascii="GHEA Grapalat" w:hAnsi="GHEA Grapalat" w:cstheme="minorBidi"/>
          <w:szCs w:val="26"/>
          <w:lang w:val="hy-AM"/>
        </w:rPr>
        <w:t>պետք է թույլ տան գնահատել թե՛ աուդիտորական առաջադրանքների, թե՛ առանձին ներքին աուդիտորների և թե՛ ընդհանուր գործառույթի կատարողականը։</w:t>
      </w:r>
    </w:p>
    <w:p w14:paraId="0FE48CC4" w14:textId="31141B4B" w:rsidR="00F35BBB" w:rsidRDefault="00515317">
      <w:pPr>
        <w:pStyle w:val="Default"/>
        <w:numPr>
          <w:ilvl w:val="0"/>
          <w:numId w:val="1"/>
        </w:numPr>
        <w:spacing w:line="360" w:lineRule="auto"/>
        <w:jc w:val="both"/>
        <w:rPr>
          <w:rFonts w:ascii="GHEA Grapalat" w:hAnsi="GHEA Grapalat" w:cstheme="minorBidi"/>
          <w:szCs w:val="26"/>
          <w:lang w:val="hy-AM"/>
        </w:rPr>
      </w:pPr>
      <w:r>
        <w:rPr>
          <w:rFonts w:ascii="GHEA Grapalat" w:hAnsi="GHEA Grapalat" w:cstheme="minorBidi"/>
          <w:szCs w:val="26"/>
          <w:lang w:val="hy-AM"/>
        </w:rPr>
        <w:t>Կատարողականի որոշ արդյունքային ցուցանիշներ</w:t>
      </w:r>
      <w:r w:rsidR="00F35BBB" w:rsidRPr="003D7B3F">
        <w:rPr>
          <w:rFonts w:ascii="GHEA Grapalat" w:hAnsi="GHEA Grapalat" w:cstheme="minorBidi"/>
          <w:szCs w:val="26"/>
          <w:lang w:val="hy-AM"/>
        </w:rPr>
        <w:t xml:space="preserve"> կարելի է իրականացնել փուլ առ փուլ և կարող է պահանջվել մեկ տարուց ավելի ժամանակ լիարժեք իրականացնելու համար։ Նման տիպի </w:t>
      </w:r>
      <w:r>
        <w:rPr>
          <w:rFonts w:ascii="GHEA Grapalat" w:hAnsi="GHEA Grapalat" w:cstheme="minorBidi"/>
          <w:szCs w:val="26"/>
          <w:lang w:val="hy-AM"/>
        </w:rPr>
        <w:t>ցուցանիշների</w:t>
      </w:r>
      <w:r w:rsidRPr="003D7B3F">
        <w:rPr>
          <w:rFonts w:ascii="GHEA Grapalat" w:hAnsi="GHEA Grapalat" w:cstheme="minorBidi"/>
          <w:szCs w:val="26"/>
          <w:lang w:val="hy-AM"/>
        </w:rPr>
        <w:t xml:space="preserve"> </w:t>
      </w:r>
      <w:r w:rsidR="00F35BBB" w:rsidRPr="003D7B3F">
        <w:rPr>
          <w:rFonts w:ascii="GHEA Grapalat" w:hAnsi="GHEA Grapalat" w:cstheme="minorBidi"/>
          <w:szCs w:val="26"/>
          <w:lang w:val="hy-AM"/>
        </w:rPr>
        <w:t xml:space="preserve">իրականացման հիմնական </w:t>
      </w:r>
      <w:r>
        <w:rPr>
          <w:rFonts w:ascii="GHEA Grapalat" w:hAnsi="GHEA Grapalat" w:cstheme="minorBidi"/>
          <w:szCs w:val="26"/>
          <w:lang w:val="hy-AM"/>
        </w:rPr>
        <w:t>կարգավիճակն ու գնահատականը</w:t>
      </w:r>
      <w:r w:rsidRPr="003D7B3F">
        <w:rPr>
          <w:rFonts w:ascii="GHEA Grapalat" w:hAnsi="GHEA Grapalat" w:cstheme="minorBidi"/>
          <w:szCs w:val="26"/>
          <w:lang w:val="hy-AM"/>
        </w:rPr>
        <w:t xml:space="preserve"> </w:t>
      </w:r>
      <w:r w:rsidR="00F35BBB" w:rsidRPr="003D7B3F">
        <w:rPr>
          <w:rFonts w:ascii="GHEA Grapalat" w:hAnsi="GHEA Grapalat" w:cstheme="minorBidi"/>
          <w:szCs w:val="26"/>
          <w:lang w:val="hy-AM"/>
        </w:rPr>
        <w:t xml:space="preserve">կարող է աստիճանաբար փոփոխվել։ </w:t>
      </w:r>
    </w:p>
    <w:p w14:paraId="18B7F3AE" w14:textId="589ABB4C" w:rsidR="00FD209B" w:rsidRDefault="00FD209B">
      <w:pPr>
        <w:rPr>
          <w:rFonts w:ascii="GHEA Grapalat" w:eastAsiaTheme="minorHAnsi" w:hAnsi="GHEA Grapalat" w:cstheme="minorBidi"/>
          <w:color w:val="000000"/>
          <w:sz w:val="24"/>
          <w:szCs w:val="26"/>
          <w:lang w:val="hy-AM"/>
        </w:rPr>
      </w:pPr>
    </w:p>
    <w:p w14:paraId="46716A28" w14:textId="63A6325A" w:rsidR="008965CA" w:rsidRPr="00F50C29" w:rsidRDefault="0092750F" w:rsidP="00F50C29">
      <w:pPr>
        <w:pStyle w:val="Heading2"/>
        <w:numPr>
          <w:ilvl w:val="1"/>
          <w:numId w:val="4"/>
        </w:numPr>
        <w:spacing w:line="360" w:lineRule="auto"/>
        <w:ind w:left="1350"/>
        <w:jc w:val="center"/>
        <w:rPr>
          <w:rFonts w:ascii="GHEA Grapalat" w:hAnsi="GHEA Grapalat"/>
          <w:color w:val="4F81BD" w:themeColor="accent1"/>
          <w:w w:val="85"/>
          <w:sz w:val="32"/>
          <w:szCs w:val="32"/>
          <w:lang w:val="hy-AM"/>
        </w:rPr>
      </w:pPr>
      <w:bookmarkStart w:id="59" w:name="_Toc238737339"/>
      <w:bookmarkStart w:id="60" w:name="_Toc238743083"/>
      <w:r w:rsidRPr="00F50C29">
        <w:rPr>
          <w:rFonts w:ascii="GHEA Grapalat" w:hAnsi="GHEA Grapalat"/>
          <w:color w:val="4F81BD" w:themeColor="accent1"/>
          <w:w w:val="85"/>
          <w:sz w:val="32"/>
          <w:szCs w:val="32"/>
          <w:lang w:val="hy-AM"/>
        </w:rPr>
        <w:t>ՈՐԱԿԻ ՆԵՐՔԻՆ ԳՆԱՀԱՏՈՒՄՆԵՐ</w:t>
      </w:r>
      <w:bookmarkEnd w:id="59"/>
      <w:bookmarkEnd w:id="60"/>
    </w:p>
    <w:p w14:paraId="79E6A552" w14:textId="77777777" w:rsidR="00E2373F" w:rsidRPr="006A4977" w:rsidRDefault="00E2373F" w:rsidP="0034502E">
      <w:pPr>
        <w:pStyle w:val="Default"/>
        <w:spacing w:line="360" w:lineRule="auto"/>
        <w:jc w:val="both"/>
        <w:rPr>
          <w:rFonts w:ascii="GHEA Grapalat" w:hAnsi="GHEA Grapalat"/>
          <w:color w:val="4F81BD" w:themeColor="accent1"/>
          <w:w w:val="90"/>
          <w:sz w:val="32"/>
          <w:lang w:val="hy-AM"/>
        </w:rPr>
      </w:pPr>
    </w:p>
    <w:p w14:paraId="10419C3A" w14:textId="6FC5D55F" w:rsidR="00C7631D" w:rsidRPr="006A4977" w:rsidRDefault="00E2373F" w:rsidP="00515317">
      <w:pPr>
        <w:pStyle w:val="BodyText"/>
        <w:numPr>
          <w:ilvl w:val="0"/>
          <w:numId w:val="1"/>
        </w:numPr>
        <w:spacing w:line="360" w:lineRule="auto"/>
        <w:jc w:val="both"/>
        <w:rPr>
          <w:rFonts w:ascii="GHEA Grapalat" w:eastAsiaTheme="minorHAnsi" w:hAnsi="GHEA Grapalat" w:cstheme="minorBidi"/>
          <w:color w:val="000000"/>
          <w:sz w:val="24"/>
          <w:szCs w:val="26"/>
          <w:lang w:val="hy-AM"/>
        </w:rPr>
      </w:pPr>
      <w:r w:rsidRPr="006A4977">
        <w:rPr>
          <w:rFonts w:ascii="GHEA Grapalat" w:eastAsiaTheme="minorHAnsi" w:hAnsi="GHEA Grapalat" w:cstheme="minorBidi"/>
          <w:color w:val="000000"/>
          <w:sz w:val="24"/>
          <w:szCs w:val="26"/>
          <w:lang w:val="hy-AM"/>
        </w:rPr>
        <w:t>Ներքին աուդիտի ղեկավարը պետք է մշակի և իրականացնի ներքին գնահատումներ՝ որոշելու համար ստանդարտներին ներքին աուդիտի համապատասխանության և ներքին աուդիտի նպատակներին հասնելու աստիճանը:</w:t>
      </w:r>
      <w:r w:rsidR="00756258" w:rsidRPr="006A4977">
        <w:rPr>
          <w:rFonts w:ascii="GHEA Grapalat" w:eastAsiaTheme="minorHAnsi" w:hAnsi="GHEA Grapalat" w:cstheme="minorBidi"/>
          <w:color w:val="000000"/>
          <w:sz w:val="24"/>
          <w:szCs w:val="26"/>
          <w:lang w:val="hy-AM"/>
        </w:rPr>
        <w:t xml:space="preserve"> Ներքին գնահատումները կենտրոնանում են </w:t>
      </w:r>
      <w:r w:rsidR="00FA66B9">
        <w:rPr>
          <w:rFonts w:ascii="GHEA Grapalat" w:eastAsiaTheme="minorHAnsi" w:hAnsi="GHEA Grapalat" w:cstheme="minorBidi"/>
          <w:color w:val="000000"/>
          <w:sz w:val="24"/>
          <w:szCs w:val="26"/>
          <w:lang w:val="hy-AM"/>
        </w:rPr>
        <w:t>ս</w:t>
      </w:r>
      <w:r w:rsidR="00756258" w:rsidRPr="006A4977">
        <w:rPr>
          <w:rFonts w:ascii="GHEA Grapalat" w:eastAsiaTheme="minorHAnsi" w:hAnsi="GHEA Grapalat" w:cstheme="minorBidi"/>
          <w:color w:val="000000"/>
          <w:sz w:val="24"/>
          <w:szCs w:val="26"/>
          <w:lang w:val="hy-AM"/>
        </w:rPr>
        <w:t xml:space="preserve">տանդարտներին համապատասխանության, </w:t>
      </w:r>
      <w:r w:rsidR="00515317" w:rsidRPr="00515317">
        <w:rPr>
          <w:rFonts w:ascii="GHEA Grapalat" w:eastAsiaTheme="minorHAnsi" w:hAnsi="GHEA Grapalat" w:cstheme="minorBidi"/>
          <w:color w:val="000000"/>
          <w:sz w:val="24"/>
          <w:szCs w:val="26"/>
          <w:lang w:val="hy-AM"/>
        </w:rPr>
        <w:t>կատարողականի արդյունքային ցուցանիշներ</w:t>
      </w:r>
      <w:r w:rsidR="00515317">
        <w:rPr>
          <w:rFonts w:ascii="GHEA Grapalat" w:eastAsiaTheme="minorHAnsi" w:hAnsi="GHEA Grapalat" w:cstheme="minorBidi"/>
          <w:color w:val="000000"/>
          <w:sz w:val="24"/>
          <w:szCs w:val="26"/>
          <w:lang w:val="hy-AM"/>
        </w:rPr>
        <w:t>ի</w:t>
      </w:r>
      <w:r w:rsidR="00756258" w:rsidRPr="006A4977">
        <w:rPr>
          <w:rFonts w:ascii="GHEA Grapalat" w:eastAsiaTheme="minorHAnsi" w:hAnsi="GHEA Grapalat" w:cstheme="minorBidi"/>
          <w:color w:val="000000"/>
          <w:sz w:val="24"/>
          <w:szCs w:val="26"/>
          <w:lang w:val="hy-AM"/>
        </w:rPr>
        <w:t xml:space="preserve"> իրագործման և շարունակական բարելավման վրա։ Որակի ներքին գնահատումների արդյունքները պետք է ընդգրկվեն նաև պարտադիր որակի արտաքին գնահատման մեջ։ </w:t>
      </w:r>
    </w:p>
    <w:p w14:paraId="6A5C340D" w14:textId="2ADA3575" w:rsidR="00373855" w:rsidRPr="006A4977" w:rsidRDefault="00093333" w:rsidP="00E3286F">
      <w:pPr>
        <w:pStyle w:val="BodyText"/>
        <w:numPr>
          <w:ilvl w:val="0"/>
          <w:numId w:val="1"/>
        </w:numPr>
        <w:spacing w:line="360" w:lineRule="auto"/>
        <w:jc w:val="both"/>
        <w:rPr>
          <w:rFonts w:ascii="GHEA Grapalat" w:eastAsiaTheme="minorHAnsi" w:hAnsi="GHEA Grapalat" w:cstheme="minorBidi"/>
          <w:color w:val="000000"/>
          <w:sz w:val="24"/>
          <w:szCs w:val="26"/>
          <w:lang w:val="hy-AM"/>
        </w:rPr>
      </w:pPr>
      <w:r w:rsidRPr="006A4977">
        <w:rPr>
          <w:rFonts w:ascii="GHEA Grapalat" w:eastAsiaTheme="minorHAnsi" w:hAnsi="GHEA Grapalat" w:cstheme="minorBidi"/>
          <w:color w:val="000000"/>
          <w:sz w:val="24"/>
          <w:szCs w:val="26"/>
          <w:lang w:val="hy-AM"/>
        </w:rPr>
        <w:t>Ներքին գնահատումները բաղկացած են եր</w:t>
      </w:r>
      <w:r w:rsidR="00756258" w:rsidRPr="006A4977">
        <w:rPr>
          <w:rFonts w:ascii="GHEA Grapalat" w:eastAsiaTheme="minorHAnsi" w:hAnsi="GHEA Grapalat" w:cstheme="minorBidi"/>
          <w:color w:val="000000"/>
          <w:sz w:val="24"/>
          <w:szCs w:val="26"/>
          <w:lang w:val="hy-AM"/>
        </w:rPr>
        <w:t>եք</w:t>
      </w:r>
      <w:r w:rsidRPr="006A4977">
        <w:rPr>
          <w:rFonts w:ascii="GHEA Grapalat" w:eastAsiaTheme="minorHAnsi" w:hAnsi="GHEA Grapalat" w:cstheme="minorBidi"/>
          <w:color w:val="000000"/>
          <w:sz w:val="24"/>
          <w:szCs w:val="26"/>
          <w:lang w:val="hy-AM"/>
        </w:rPr>
        <w:t xml:space="preserve"> բաղադրիչից</w:t>
      </w:r>
      <w:r w:rsidRPr="006A4977">
        <w:rPr>
          <w:rFonts w:ascii="Cambria Math" w:eastAsiaTheme="minorHAnsi" w:hAnsi="Cambria Math" w:cs="Cambria Math"/>
          <w:color w:val="000000"/>
          <w:sz w:val="24"/>
          <w:szCs w:val="26"/>
          <w:lang w:val="hy-AM"/>
        </w:rPr>
        <w:t>․</w:t>
      </w:r>
      <w:r w:rsidRPr="006A4977">
        <w:rPr>
          <w:rFonts w:ascii="GHEA Grapalat" w:eastAsiaTheme="minorHAnsi" w:hAnsi="GHEA Grapalat" w:cstheme="minorBidi"/>
          <w:color w:val="000000"/>
          <w:sz w:val="24"/>
          <w:szCs w:val="26"/>
          <w:lang w:val="hy-AM"/>
        </w:rPr>
        <w:t xml:space="preserve"> </w:t>
      </w:r>
    </w:p>
    <w:p w14:paraId="6AEAB407" w14:textId="1397945A" w:rsidR="00373855" w:rsidRPr="006A4977" w:rsidRDefault="00093333" w:rsidP="00E3286F">
      <w:pPr>
        <w:pStyle w:val="BodyText"/>
        <w:numPr>
          <w:ilvl w:val="0"/>
          <w:numId w:val="5"/>
        </w:numPr>
        <w:spacing w:line="360" w:lineRule="auto"/>
        <w:jc w:val="both"/>
        <w:rPr>
          <w:rFonts w:ascii="GHEA Grapalat" w:eastAsiaTheme="minorHAnsi" w:hAnsi="GHEA Grapalat" w:cstheme="minorBidi"/>
          <w:color w:val="000000"/>
          <w:sz w:val="24"/>
          <w:szCs w:val="26"/>
          <w:lang w:val="hy-AM"/>
        </w:rPr>
      </w:pPr>
      <w:r w:rsidRPr="006A4977">
        <w:rPr>
          <w:rFonts w:ascii="GHEA Grapalat" w:eastAsiaTheme="minorHAnsi" w:hAnsi="GHEA Grapalat" w:cstheme="minorBidi"/>
          <w:color w:val="000000"/>
          <w:sz w:val="24"/>
          <w:szCs w:val="26"/>
          <w:lang w:val="hy-AM"/>
        </w:rPr>
        <w:t xml:space="preserve">Շարունակական մոնիտորինգ – ներքին աուդիտի գործունեության ընթացքում </w:t>
      </w:r>
      <w:r w:rsidR="00FA66B9">
        <w:rPr>
          <w:rFonts w:ascii="GHEA Grapalat" w:eastAsiaTheme="minorHAnsi" w:hAnsi="GHEA Grapalat" w:cstheme="minorBidi"/>
          <w:color w:val="000000"/>
          <w:sz w:val="24"/>
          <w:szCs w:val="26"/>
          <w:lang w:val="hy-AM"/>
        </w:rPr>
        <w:t>ս</w:t>
      </w:r>
      <w:r w:rsidRPr="006A4977">
        <w:rPr>
          <w:rFonts w:ascii="GHEA Grapalat" w:eastAsiaTheme="minorHAnsi" w:hAnsi="GHEA Grapalat" w:cstheme="minorBidi"/>
          <w:color w:val="000000"/>
          <w:sz w:val="24"/>
          <w:szCs w:val="26"/>
          <w:lang w:val="hy-AM"/>
        </w:rPr>
        <w:t xml:space="preserve">տանդարտներին համապատասխանության և գործառույթի կատարողականի նպատակների իրագործման առաջընթացի վերահսկում։ </w:t>
      </w:r>
    </w:p>
    <w:p w14:paraId="6CE5C352" w14:textId="38F42BB2" w:rsidR="00373855" w:rsidRPr="006A4977" w:rsidRDefault="00093333" w:rsidP="00E3286F">
      <w:pPr>
        <w:pStyle w:val="BodyText"/>
        <w:numPr>
          <w:ilvl w:val="0"/>
          <w:numId w:val="5"/>
        </w:numPr>
        <w:spacing w:line="360" w:lineRule="auto"/>
        <w:jc w:val="both"/>
        <w:rPr>
          <w:rFonts w:ascii="GHEA Grapalat" w:eastAsiaTheme="minorHAnsi" w:hAnsi="GHEA Grapalat" w:cstheme="minorBidi"/>
          <w:color w:val="000000"/>
          <w:sz w:val="24"/>
          <w:szCs w:val="26"/>
          <w:lang w:val="hy-AM"/>
        </w:rPr>
      </w:pPr>
      <w:r w:rsidRPr="006A4977">
        <w:rPr>
          <w:rFonts w:ascii="GHEA Grapalat" w:eastAsiaTheme="minorHAnsi" w:hAnsi="GHEA Grapalat" w:cstheme="minorBidi"/>
          <w:color w:val="000000"/>
          <w:sz w:val="24"/>
          <w:szCs w:val="26"/>
          <w:lang w:val="hy-AM"/>
        </w:rPr>
        <w:t xml:space="preserve">Պարբերական ինքնագնահատում – ներքին աուդիտի համապատասխանության և կատարողականի առաջընթացի համալիր գնահատում։ </w:t>
      </w:r>
    </w:p>
    <w:p w14:paraId="16FD9B93" w14:textId="08DE4E92" w:rsidR="00756258" w:rsidRPr="00515317" w:rsidRDefault="00756258" w:rsidP="0034502E">
      <w:pPr>
        <w:pStyle w:val="BodyText"/>
        <w:numPr>
          <w:ilvl w:val="0"/>
          <w:numId w:val="5"/>
        </w:numPr>
        <w:spacing w:line="360" w:lineRule="auto"/>
        <w:jc w:val="both"/>
        <w:rPr>
          <w:rFonts w:ascii="GHEA Grapalat" w:eastAsiaTheme="minorHAnsi" w:hAnsi="GHEA Grapalat" w:cstheme="minorBidi"/>
          <w:color w:val="000000"/>
          <w:sz w:val="24"/>
          <w:szCs w:val="26"/>
          <w:lang w:val="hy-AM"/>
        </w:rPr>
      </w:pPr>
      <w:r w:rsidRPr="00515317">
        <w:rPr>
          <w:rFonts w:ascii="GHEA Grapalat" w:eastAsiaTheme="minorHAnsi" w:hAnsi="GHEA Grapalat" w:cstheme="minorBidi"/>
          <w:color w:val="000000"/>
          <w:sz w:val="24"/>
          <w:szCs w:val="26"/>
          <w:lang w:val="hy-AM"/>
        </w:rPr>
        <w:t>Արդյունքների ներկայացում – որակի ներքին գնահատման արդյունքների ներկայացում կազմակերպության ղեկավար</w:t>
      </w:r>
      <w:r w:rsidR="00515317" w:rsidRPr="00515317">
        <w:rPr>
          <w:rFonts w:ascii="GHEA Grapalat" w:eastAsiaTheme="minorHAnsi" w:hAnsi="GHEA Grapalat" w:cstheme="minorBidi"/>
          <w:color w:val="000000"/>
          <w:sz w:val="24"/>
          <w:szCs w:val="26"/>
          <w:lang w:val="hy-AM"/>
        </w:rPr>
        <w:t xml:space="preserve">ին և </w:t>
      </w:r>
      <w:r w:rsidR="00515317" w:rsidRPr="00515317">
        <w:rPr>
          <w:rFonts w:ascii="GHEA Grapalat" w:eastAsiaTheme="minorHAnsi" w:hAnsi="GHEA Grapalat" w:cstheme="minorBidi"/>
          <w:color w:val="000000"/>
          <w:sz w:val="24"/>
          <w:szCs w:val="26"/>
          <w:lang w:val="hy-AM"/>
        </w:rPr>
        <w:lastRenderedPageBreak/>
        <w:t>ներքին աուդիտի կոմիտեին</w:t>
      </w:r>
      <w:r w:rsidRPr="00515317">
        <w:rPr>
          <w:rFonts w:ascii="GHEA Grapalat" w:eastAsiaTheme="minorHAnsi" w:hAnsi="GHEA Grapalat" w:cstheme="minorBidi"/>
          <w:color w:val="000000"/>
          <w:sz w:val="24"/>
          <w:szCs w:val="26"/>
          <w:lang w:val="hy-AM"/>
        </w:rPr>
        <w:t>։</w:t>
      </w:r>
    </w:p>
    <w:p w14:paraId="1EDB6689" w14:textId="5C4E9196" w:rsidR="00FD209B" w:rsidRDefault="00FD209B" w:rsidP="0034502E">
      <w:pPr>
        <w:pStyle w:val="BodyText"/>
        <w:spacing w:line="360" w:lineRule="auto"/>
        <w:jc w:val="both"/>
        <w:rPr>
          <w:rFonts w:ascii="GHEA Grapalat" w:eastAsiaTheme="minorHAnsi" w:hAnsi="GHEA Grapalat" w:cstheme="minorBidi"/>
          <w:color w:val="000000"/>
          <w:sz w:val="24"/>
          <w:szCs w:val="26"/>
          <w:lang w:val="hy-AM"/>
        </w:rPr>
      </w:pPr>
    </w:p>
    <w:p w14:paraId="61D537B3" w14:textId="19026DF6" w:rsidR="008965CA" w:rsidRPr="00F50C29" w:rsidRDefault="0092750F" w:rsidP="00F50C29">
      <w:pPr>
        <w:pStyle w:val="Heading2"/>
        <w:numPr>
          <w:ilvl w:val="1"/>
          <w:numId w:val="4"/>
        </w:numPr>
        <w:spacing w:line="360" w:lineRule="auto"/>
        <w:ind w:left="1350"/>
        <w:jc w:val="center"/>
        <w:rPr>
          <w:rFonts w:ascii="GHEA Grapalat" w:hAnsi="GHEA Grapalat"/>
          <w:color w:val="4F81BD" w:themeColor="accent1"/>
          <w:w w:val="85"/>
          <w:sz w:val="32"/>
          <w:szCs w:val="32"/>
          <w:lang w:val="hy-AM"/>
        </w:rPr>
      </w:pPr>
      <w:bookmarkStart w:id="61" w:name="_Toc238737340"/>
      <w:bookmarkStart w:id="62" w:name="_Toc238743084"/>
      <w:r w:rsidRPr="00F50C29">
        <w:rPr>
          <w:rFonts w:ascii="GHEA Grapalat" w:hAnsi="GHEA Grapalat"/>
          <w:color w:val="4F81BD" w:themeColor="accent1"/>
          <w:w w:val="85"/>
          <w:sz w:val="32"/>
          <w:szCs w:val="32"/>
          <w:lang w:val="hy-AM"/>
        </w:rPr>
        <w:t>ՈՐԱԿԻ ԱՐՏԱՔԻՆ ԳՆԱՀԱՏՈՒՄՆԵՐ</w:t>
      </w:r>
      <w:bookmarkEnd w:id="61"/>
      <w:bookmarkEnd w:id="62"/>
    </w:p>
    <w:p w14:paraId="60ABE2D4" w14:textId="26655395" w:rsidR="008965CA" w:rsidRPr="006A4977" w:rsidRDefault="008965CA" w:rsidP="00E3286F">
      <w:pPr>
        <w:pStyle w:val="BodyText"/>
        <w:spacing w:line="360" w:lineRule="auto"/>
        <w:jc w:val="both"/>
        <w:rPr>
          <w:rFonts w:ascii="GHEA Grapalat" w:hAnsi="GHEA Grapalat"/>
          <w:sz w:val="24"/>
          <w:szCs w:val="24"/>
        </w:rPr>
      </w:pPr>
    </w:p>
    <w:p w14:paraId="403A0759" w14:textId="764D15FB" w:rsidR="0039220E" w:rsidRPr="006A4977" w:rsidRDefault="0039220E" w:rsidP="00E3286F">
      <w:pPr>
        <w:pStyle w:val="BodyText"/>
        <w:numPr>
          <w:ilvl w:val="0"/>
          <w:numId w:val="1"/>
        </w:numPr>
        <w:spacing w:line="360" w:lineRule="auto"/>
        <w:jc w:val="both"/>
        <w:rPr>
          <w:rFonts w:ascii="GHEA Grapalat" w:hAnsi="GHEA Grapalat"/>
          <w:sz w:val="24"/>
          <w:szCs w:val="24"/>
          <w:lang w:val="hy-AM"/>
        </w:rPr>
      </w:pPr>
      <w:r w:rsidRPr="006A4977">
        <w:rPr>
          <w:rFonts w:ascii="GHEA Grapalat" w:hAnsi="GHEA Grapalat"/>
          <w:sz w:val="24"/>
          <w:szCs w:val="24"/>
          <w:lang w:val="hy-AM"/>
        </w:rPr>
        <w:t xml:space="preserve">Ներքին աուդիտի որակի արտաքին գնահատումը, որը կատարվում է որակավորված, անկախ գնահատողների կողմից, աջակցում է </w:t>
      </w:r>
      <w:r w:rsidR="00515317" w:rsidRPr="00947217">
        <w:rPr>
          <w:rFonts w:ascii="GHEA Grapalat" w:eastAsiaTheme="minorHAnsi" w:hAnsi="GHEA Grapalat" w:cstheme="minorBidi"/>
          <w:color w:val="000000"/>
          <w:sz w:val="24"/>
          <w:szCs w:val="26"/>
          <w:lang w:val="hy-AM"/>
        </w:rPr>
        <w:t>կազմակերպության ղեկավարին և ներքին աուդիտի կոմիտեին</w:t>
      </w:r>
      <w:r w:rsidR="00B05209">
        <w:rPr>
          <w:rFonts w:ascii="GHEA Grapalat" w:eastAsiaTheme="minorHAnsi" w:hAnsi="GHEA Grapalat" w:cstheme="minorBidi"/>
          <w:color w:val="000000"/>
          <w:sz w:val="24"/>
          <w:szCs w:val="26"/>
          <w:lang w:val="hy-AM"/>
        </w:rPr>
        <w:t xml:space="preserve"> </w:t>
      </w:r>
      <w:r w:rsidRPr="006A4977">
        <w:rPr>
          <w:rFonts w:ascii="GHEA Grapalat" w:hAnsi="GHEA Grapalat"/>
          <w:sz w:val="24"/>
          <w:szCs w:val="24"/>
          <w:lang w:val="hy-AM"/>
        </w:rPr>
        <w:t xml:space="preserve">շարունակական վերահսկողություն իրականացնելու գործում, քանի որ նրանց տալիս է անաչառ տեղեկատվություն գործառույթի </w:t>
      </w:r>
      <w:r w:rsidR="00D25659" w:rsidRPr="006A4977">
        <w:rPr>
          <w:rFonts w:ascii="GHEA Grapalat" w:hAnsi="GHEA Grapalat"/>
          <w:sz w:val="24"/>
          <w:szCs w:val="24"/>
          <w:lang w:val="hy-AM"/>
        </w:rPr>
        <w:t>արդյունավետության</w:t>
      </w:r>
      <w:r w:rsidRPr="006A4977">
        <w:rPr>
          <w:rFonts w:ascii="GHEA Grapalat" w:hAnsi="GHEA Grapalat"/>
          <w:sz w:val="24"/>
          <w:szCs w:val="24"/>
          <w:lang w:val="hy-AM"/>
        </w:rPr>
        <w:t xml:space="preserve"> և բարելավման ուղղությունների վերաբերյալ։ Առանց որակի արտաքին գնահատման, հնարավոր է, որ </w:t>
      </w:r>
      <w:r w:rsidR="00515317" w:rsidRPr="00947217">
        <w:rPr>
          <w:rFonts w:ascii="GHEA Grapalat" w:eastAsiaTheme="minorHAnsi" w:hAnsi="GHEA Grapalat" w:cstheme="minorBidi"/>
          <w:color w:val="000000"/>
          <w:sz w:val="24"/>
          <w:szCs w:val="26"/>
          <w:lang w:val="hy-AM"/>
        </w:rPr>
        <w:t xml:space="preserve">կազմակերպության ղեկավարն </w:t>
      </w:r>
      <w:r w:rsidR="00515317">
        <w:rPr>
          <w:rFonts w:ascii="GHEA Grapalat" w:eastAsiaTheme="minorHAnsi" w:hAnsi="GHEA Grapalat" w:cstheme="minorBidi"/>
          <w:color w:val="000000"/>
          <w:sz w:val="24"/>
          <w:szCs w:val="26"/>
          <w:lang w:val="hy-AM"/>
        </w:rPr>
        <w:t>ու</w:t>
      </w:r>
      <w:r w:rsidR="00515317" w:rsidRPr="00947217">
        <w:rPr>
          <w:rFonts w:ascii="GHEA Grapalat" w:eastAsiaTheme="minorHAnsi" w:hAnsi="GHEA Grapalat" w:cstheme="minorBidi"/>
          <w:color w:val="000000"/>
          <w:sz w:val="24"/>
          <w:szCs w:val="26"/>
          <w:lang w:val="hy-AM"/>
        </w:rPr>
        <w:t xml:space="preserve"> ներքին աուդիտի կոմիտեն</w:t>
      </w:r>
      <w:r w:rsidR="00B05209">
        <w:rPr>
          <w:rFonts w:ascii="GHEA Grapalat" w:eastAsiaTheme="minorHAnsi" w:hAnsi="GHEA Grapalat" w:cstheme="minorBidi"/>
          <w:color w:val="000000"/>
          <w:sz w:val="24"/>
          <w:szCs w:val="26"/>
          <w:lang w:val="hy-AM"/>
        </w:rPr>
        <w:t xml:space="preserve"> </w:t>
      </w:r>
      <w:r w:rsidRPr="006A4977">
        <w:rPr>
          <w:rFonts w:ascii="GHEA Grapalat" w:hAnsi="GHEA Grapalat"/>
          <w:sz w:val="24"/>
          <w:szCs w:val="24"/>
          <w:lang w:val="hy-AM"/>
        </w:rPr>
        <w:t xml:space="preserve">չունենան լիարժեք և անաչառ պատկեր գործառույթի որակի մասին, և պարզ չի լինի արդյո՞ք այն իրացնում է իր մանդատը։ </w:t>
      </w:r>
    </w:p>
    <w:p w14:paraId="6A60EB8C" w14:textId="646C2A4F" w:rsidR="00272762" w:rsidRDefault="0089468F" w:rsidP="0034502E">
      <w:pPr>
        <w:pStyle w:val="BodyText"/>
        <w:numPr>
          <w:ilvl w:val="0"/>
          <w:numId w:val="1"/>
        </w:numPr>
        <w:spacing w:line="360" w:lineRule="auto"/>
        <w:jc w:val="both"/>
        <w:rPr>
          <w:rFonts w:ascii="GHEA Grapalat" w:hAnsi="GHEA Grapalat"/>
          <w:sz w:val="24"/>
          <w:szCs w:val="24"/>
          <w:lang w:val="hy-AM"/>
        </w:rPr>
      </w:pPr>
      <w:r w:rsidRPr="006A4977">
        <w:rPr>
          <w:rFonts w:ascii="GHEA Grapalat" w:hAnsi="GHEA Grapalat"/>
          <w:sz w:val="24"/>
          <w:szCs w:val="24"/>
          <w:lang w:val="hy-AM"/>
        </w:rPr>
        <w:t>Որակի արտաքին գնահատումը կատարվ</w:t>
      </w:r>
      <w:r w:rsidR="00EF7D89">
        <w:rPr>
          <w:rFonts w:ascii="GHEA Grapalat" w:hAnsi="GHEA Grapalat"/>
          <w:sz w:val="24"/>
          <w:szCs w:val="24"/>
          <w:lang w:val="hy-AM"/>
        </w:rPr>
        <w:t>ում է ՀՀ Կառավարության սահմանած կարգով։</w:t>
      </w:r>
    </w:p>
    <w:p w14:paraId="1D7C8CC2" w14:textId="778C88EB" w:rsidR="00FD209B" w:rsidRDefault="00FD209B">
      <w:pPr>
        <w:rPr>
          <w:rFonts w:ascii="GHEA Grapalat" w:hAnsi="GHEA Grapalat"/>
          <w:sz w:val="24"/>
          <w:szCs w:val="24"/>
          <w:lang w:val="hy-AM"/>
        </w:rPr>
      </w:pPr>
      <w:r>
        <w:rPr>
          <w:rFonts w:ascii="GHEA Grapalat" w:hAnsi="GHEA Grapalat"/>
          <w:sz w:val="24"/>
          <w:szCs w:val="24"/>
          <w:lang w:val="hy-AM"/>
        </w:rPr>
        <w:br w:type="page"/>
      </w:r>
    </w:p>
    <w:p w14:paraId="6C5A31B8" w14:textId="212816A0" w:rsidR="00834CD2" w:rsidRPr="00834CD2" w:rsidRDefault="00834CD2" w:rsidP="00E3286F">
      <w:pPr>
        <w:pStyle w:val="BodyText"/>
        <w:rPr>
          <w:rFonts w:ascii="Sylfaen" w:hAnsi="Sylfaen"/>
          <w:b/>
          <w:bCs/>
          <w:sz w:val="24"/>
          <w:szCs w:val="24"/>
          <w:lang w:val="hy-AM"/>
        </w:rPr>
      </w:pPr>
      <w:r w:rsidRPr="006A4977">
        <w:rPr>
          <w:rFonts w:ascii="GHEA Grapalat" w:hAnsi="GHEA Grapalat"/>
          <w:noProof/>
        </w:rPr>
        <w:lastRenderedPageBreak/>
        <w:drawing>
          <wp:inline distT="0" distB="0" distL="0" distR="0" wp14:anchorId="4D0CDA90" wp14:editId="3F2A20E7">
            <wp:extent cx="5166706" cy="15621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178969" cy="1565808"/>
                    </a:xfrm>
                    <a:prstGeom prst="rect">
                      <a:avLst/>
                    </a:prstGeom>
                  </pic:spPr>
                </pic:pic>
              </a:graphicData>
            </a:graphic>
          </wp:inline>
        </w:drawing>
      </w:r>
    </w:p>
    <w:p w14:paraId="21C07089" w14:textId="77777777" w:rsidR="00834CD2" w:rsidRPr="00834CD2" w:rsidRDefault="00834CD2" w:rsidP="00E3286F">
      <w:pPr>
        <w:pStyle w:val="BodyText"/>
        <w:rPr>
          <w:rFonts w:ascii="GHEA Grapalat" w:hAnsi="GHEA Grapalat"/>
          <w:sz w:val="24"/>
          <w:lang w:val="hy-AM"/>
        </w:rPr>
      </w:pPr>
    </w:p>
    <w:p w14:paraId="7C6E279F" w14:textId="762080AB" w:rsidR="003D08ED" w:rsidRPr="00287407" w:rsidRDefault="003D6272" w:rsidP="009729EC">
      <w:pPr>
        <w:pStyle w:val="Heading1"/>
        <w:numPr>
          <w:ilvl w:val="0"/>
          <w:numId w:val="4"/>
        </w:numPr>
        <w:spacing w:line="360" w:lineRule="auto"/>
        <w:jc w:val="center"/>
        <w:rPr>
          <w:rFonts w:ascii="GHEA Grapalat" w:hAnsi="GHEA Grapalat"/>
          <w:sz w:val="48"/>
          <w:szCs w:val="48"/>
          <w:lang w:val="hy-AM"/>
        </w:rPr>
      </w:pPr>
      <w:bookmarkStart w:id="63" w:name="_Toc238737341"/>
      <w:bookmarkStart w:id="64" w:name="_Toc238743085"/>
      <w:r w:rsidRPr="00287407">
        <w:rPr>
          <w:rFonts w:ascii="GHEA Grapalat" w:hAnsi="GHEA Grapalat"/>
          <w:sz w:val="48"/>
          <w:szCs w:val="48"/>
          <w:lang w:val="hy-AM"/>
        </w:rPr>
        <w:t xml:space="preserve">ՆԵՐՔԻՆ ԱՈՒԴԻՏԻ ԶԱՐԳԱՑՈՒՄ </w:t>
      </w:r>
      <w:r w:rsidR="009729EC">
        <w:rPr>
          <w:rFonts w:ascii="GHEA Grapalat" w:hAnsi="GHEA Grapalat"/>
          <w:sz w:val="48"/>
          <w:szCs w:val="48"/>
          <w:lang w:val="hy-AM"/>
        </w:rPr>
        <w:t>ԵՎ</w:t>
      </w:r>
      <w:r w:rsidRPr="00287407">
        <w:rPr>
          <w:rFonts w:ascii="GHEA Grapalat" w:hAnsi="GHEA Grapalat"/>
          <w:sz w:val="48"/>
          <w:szCs w:val="48"/>
          <w:lang w:val="hy-AM"/>
        </w:rPr>
        <w:t xml:space="preserve"> ԳԻՏԵԼԻՔԻ ԿԱՌԱՎԱՐՈՒՄ</w:t>
      </w:r>
      <w:bookmarkEnd w:id="63"/>
      <w:bookmarkEnd w:id="64"/>
    </w:p>
    <w:p w14:paraId="28F3008A" w14:textId="77777777" w:rsidR="003D08ED" w:rsidRPr="00513FA7" w:rsidRDefault="003D08ED" w:rsidP="00E3286F">
      <w:pPr>
        <w:pStyle w:val="BodyText"/>
        <w:spacing w:line="360" w:lineRule="auto"/>
        <w:jc w:val="center"/>
        <w:rPr>
          <w:rFonts w:ascii="GHEA Grapalat" w:hAnsi="GHEA Grapalat"/>
          <w:b/>
          <w:color w:val="4F81BD" w:themeColor="accent1"/>
          <w:sz w:val="24"/>
          <w:lang w:val="hy-AM"/>
        </w:rPr>
      </w:pPr>
    </w:p>
    <w:p w14:paraId="0D6878B1" w14:textId="07DAE7B8" w:rsidR="003D08ED" w:rsidRPr="00F50C29" w:rsidRDefault="005305FD" w:rsidP="00F50C29">
      <w:pPr>
        <w:pStyle w:val="Heading2"/>
        <w:numPr>
          <w:ilvl w:val="1"/>
          <w:numId w:val="4"/>
        </w:numPr>
        <w:spacing w:line="360" w:lineRule="auto"/>
        <w:ind w:left="1350"/>
        <w:jc w:val="center"/>
        <w:rPr>
          <w:rFonts w:ascii="GHEA Grapalat" w:hAnsi="GHEA Grapalat"/>
          <w:color w:val="4F81BD" w:themeColor="accent1"/>
          <w:w w:val="85"/>
          <w:sz w:val="32"/>
          <w:szCs w:val="32"/>
          <w:lang w:val="hy-AM"/>
        </w:rPr>
      </w:pPr>
      <w:bookmarkStart w:id="65" w:name="_Toc238737342"/>
      <w:bookmarkStart w:id="66" w:name="_Toc238743086"/>
      <w:r w:rsidRPr="00F50C29">
        <w:rPr>
          <w:rFonts w:ascii="GHEA Grapalat" w:hAnsi="GHEA Grapalat"/>
          <w:color w:val="4F81BD" w:themeColor="accent1"/>
          <w:w w:val="85"/>
          <w:sz w:val="32"/>
          <w:szCs w:val="32"/>
          <w:lang w:val="hy-AM"/>
        </w:rPr>
        <w:t>ՆԵՐՔԻՆ ԱՈՒԴԻՏԻ ԶԱՐԳԱՑՈՒՄ</w:t>
      </w:r>
      <w:bookmarkEnd w:id="65"/>
      <w:bookmarkEnd w:id="66"/>
    </w:p>
    <w:p w14:paraId="73F82C39" w14:textId="77777777" w:rsidR="00D747B0" w:rsidRPr="00513FA7" w:rsidRDefault="00D747B0" w:rsidP="0034502E">
      <w:pPr>
        <w:pStyle w:val="NormalWeb"/>
        <w:shd w:val="clear" w:color="auto" w:fill="FFFFFF"/>
        <w:spacing w:before="0" w:beforeAutospacing="0" w:after="0" w:afterAutospacing="0" w:line="360" w:lineRule="auto"/>
        <w:jc w:val="both"/>
        <w:rPr>
          <w:rFonts w:ascii="GHEA Grapalat" w:hAnsi="GHEA Grapalat"/>
          <w:color w:val="4F81BD" w:themeColor="accent1"/>
        </w:rPr>
      </w:pPr>
    </w:p>
    <w:p w14:paraId="385443AC" w14:textId="32F17902" w:rsidR="002904CF" w:rsidRPr="004F6B3B" w:rsidRDefault="002904CF" w:rsidP="004F6B3B">
      <w:pPr>
        <w:pStyle w:val="NormalWeb"/>
        <w:numPr>
          <w:ilvl w:val="2"/>
          <w:numId w:val="12"/>
        </w:numPr>
        <w:shd w:val="clear" w:color="auto" w:fill="FFFFFF"/>
        <w:spacing w:before="0" w:beforeAutospacing="0" w:after="0" w:afterAutospacing="0" w:line="360" w:lineRule="auto"/>
        <w:ind w:left="1701"/>
        <w:jc w:val="center"/>
        <w:rPr>
          <w:rFonts w:ascii="GHEA Grapalat" w:hAnsi="GHEA Grapalat"/>
          <w:b/>
          <w:i/>
          <w:color w:val="000000"/>
          <w:szCs w:val="26"/>
          <w:lang w:val="hy-AM"/>
        </w:rPr>
      </w:pPr>
      <w:r w:rsidRPr="004F6B3B">
        <w:rPr>
          <w:rFonts w:ascii="GHEA Grapalat" w:hAnsi="GHEA Grapalat"/>
          <w:b/>
          <w:i/>
          <w:color w:val="000000"/>
          <w:szCs w:val="26"/>
          <w:lang w:val="hy-AM"/>
        </w:rPr>
        <w:t>ՇԱՐՈՒՆԱԿԱԿԱՆ ՄԱՍՆԱԳԻՏԱԿԱՆ ԶԱՐԳԱՑՈՒՄ</w:t>
      </w:r>
    </w:p>
    <w:p w14:paraId="13B4E246" w14:textId="77777777" w:rsidR="002904CF" w:rsidRPr="006A4977" w:rsidRDefault="002904CF" w:rsidP="00E3286F">
      <w:pPr>
        <w:pStyle w:val="NormalWeb"/>
        <w:shd w:val="clear" w:color="auto" w:fill="FFFFFF"/>
        <w:spacing w:before="0" w:beforeAutospacing="0" w:after="0" w:afterAutospacing="0" w:line="360" w:lineRule="auto"/>
        <w:ind w:left="1004"/>
        <w:rPr>
          <w:rFonts w:ascii="GHEA Grapalat" w:hAnsi="GHEA Grapalat"/>
          <w:b/>
          <w:color w:val="000000"/>
          <w:szCs w:val="26"/>
          <w:lang w:val="hy-AM"/>
        </w:rPr>
      </w:pPr>
    </w:p>
    <w:p w14:paraId="1D59412B" w14:textId="6CB9065B" w:rsidR="002904CF" w:rsidRPr="006A4977" w:rsidRDefault="002904CF"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 xml:space="preserve">Մասնագիտական վերապատրաստումը ներքին աուդիտորներին նախապատրաստում է բարձրորակ և արժեքավոր հավաստիացման և խորհրդատվական առաջադրանքների իրականացմանը։ Այդպիսի զարգացումը կարելի է ապահովել ինքնակրթությամբ, աշխատանքի գործընթացում իրականացվող ուսուցմամբ, ռոտացիոն </w:t>
      </w:r>
      <w:r w:rsidRPr="006A4977">
        <w:rPr>
          <w:rFonts w:ascii="GHEA Grapalat" w:hAnsi="GHEA Grapalat"/>
          <w:color w:val="000000"/>
          <w:szCs w:val="26"/>
          <w:lang w:val="hy-AM"/>
        </w:rPr>
        <w:lastRenderedPageBreak/>
        <w:t xml:space="preserve">ծրագրերով, ինչպես նաև մենթորների, գործընկերների և այլ մասնագետների հետ շփման միջոցով։ </w:t>
      </w:r>
    </w:p>
    <w:p w14:paraId="0425C8C5" w14:textId="546BDC5C" w:rsidR="002904CF" w:rsidRPr="006A4977" w:rsidRDefault="002904CF"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Ներքին աուդիտորները պատասխանատու են իրենց դերում հաջողություն ունենալու համար անհրաժեշտ կոմպետենցիաները զարգացնելու և պահպանելու համար, ներառյալ մասնագիտական հավաստագրերի պահպանումը, որոնք հավաստում են իրենց կոմպետենցիաների մակարդակը մասնագիտական ոլորտներում։ Գնահատողները պետք է ուսումնասիրեն ներքին աուդիտի կոմպետենցիաների շրջանակը, մասնագիտական զարգացման վերահսկումը և կատարողականի գնահատումները՝ պարզելու, թե արդյո՞ք ներքին աուդիտորները բավարար չափով զարգացնում և պահպանում են պահանջվող կոմպետենցիաները։</w:t>
      </w:r>
    </w:p>
    <w:p w14:paraId="48F1957B" w14:textId="77777777" w:rsidR="002904CF" w:rsidRPr="006A4977" w:rsidRDefault="002904CF" w:rsidP="00E3286F">
      <w:pPr>
        <w:pStyle w:val="NormalWeb"/>
        <w:shd w:val="clear" w:color="auto" w:fill="FFFFFF"/>
        <w:spacing w:before="0" w:beforeAutospacing="0" w:after="0" w:afterAutospacing="0" w:line="360" w:lineRule="auto"/>
        <w:ind w:left="720"/>
        <w:jc w:val="both"/>
        <w:rPr>
          <w:rFonts w:ascii="GHEA Grapalat" w:hAnsi="GHEA Grapalat"/>
          <w:color w:val="000000"/>
          <w:szCs w:val="26"/>
          <w:lang w:val="hy-AM"/>
        </w:rPr>
      </w:pPr>
    </w:p>
    <w:p w14:paraId="2D27E5F1" w14:textId="0738C322" w:rsidR="002904CF" w:rsidRPr="004F6B3B" w:rsidRDefault="002904CF" w:rsidP="004F6B3B">
      <w:pPr>
        <w:pStyle w:val="NormalWeb"/>
        <w:numPr>
          <w:ilvl w:val="2"/>
          <w:numId w:val="12"/>
        </w:numPr>
        <w:shd w:val="clear" w:color="auto" w:fill="FFFFFF"/>
        <w:spacing w:before="0" w:beforeAutospacing="0" w:after="0" w:afterAutospacing="0" w:line="360" w:lineRule="auto"/>
        <w:ind w:left="709"/>
        <w:jc w:val="center"/>
        <w:rPr>
          <w:rFonts w:ascii="GHEA Grapalat" w:hAnsi="GHEA Grapalat"/>
          <w:b/>
          <w:i/>
          <w:color w:val="000000"/>
          <w:szCs w:val="26"/>
          <w:lang w:val="hy-AM"/>
        </w:rPr>
      </w:pPr>
      <w:r w:rsidRPr="004F6B3B">
        <w:rPr>
          <w:rFonts w:ascii="GHEA Grapalat" w:hAnsi="GHEA Grapalat"/>
          <w:b/>
          <w:i/>
          <w:color w:val="000000"/>
          <w:szCs w:val="26"/>
          <w:lang w:val="hy-AM"/>
        </w:rPr>
        <w:t>ԿՈՄՊԵՏԵՆՑԻԱ</w:t>
      </w:r>
    </w:p>
    <w:p w14:paraId="6EAD2CA8" w14:textId="77777777" w:rsidR="002904CF" w:rsidRPr="006A4977" w:rsidRDefault="002904CF" w:rsidP="00E3286F">
      <w:pPr>
        <w:pStyle w:val="NormalWeb"/>
        <w:shd w:val="clear" w:color="auto" w:fill="FFFFFF"/>
        <w:spacing w:before="0" w:beforeAutospacing="0" w:after="0" w:afterAutospacing="0" w:line="360" w:lineRule="auto"/>
        <w:ind w:left="2084"/>
        <w:rPr>
          <w:rFonts w:ascii="GHEA Grapalat" w:hAnsi="GHEA Grapalat"/>
          <w:b/>
          <w:color w:val="000000"/>
          <w:szCs w:val="26"/>
          <w:lang w:val="hy-AM"/>
        </w:rPr>
      </w:pPr>
    </w:p>
    <w:p w14:paraId="04972EA2" w14:textId="19EBFF86" w:rsidR="002904CF" w:rsidRPr="006A4977" w:rsidRDefault="002904CF"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 xml:space="preserve">Ներքին աուդիտը պետք է ունենա կամ ձեռք բերի այն կոմպետենցիաները, որոնք անհրաժեշտ են մանդատն իրականացնելու համար, իսկ ներքին աուդիտորները պետք է կարողանան հաջողությամբ կատարել իրենց աշխատանքային պարտականությունները։ Ներքին աուդիտի միջազգային ստանդարտների, կազմակերպության կարևոր գործընթացների և առաջատար փորձի վերաբերյալ գիտելիքներ ունենալը հաջողության գրավական է ներքին աուդիտորի համար։ </w:t>
      </w:r>
    </w:p>
    <w:p w14:paraId="36E4AB3C" w14:textId="5803C161" w:rsidR="002904CF" w:rsidRPr="006A4977" w:rsidRDefault="002904CF"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lastRenderedPageBreak/>
        <w:t>Գնահատողները պետք է ուսումնասիրեն ներքին աուդիտի կանոնադրությունը, ռազմավարությունը և կոմպետենցիաների մոդելը, համոզվելու համար, որ Ներքին աուդիտի ղեկավարը սահմանել է այն հմտությունները, որոնք անհրաժեշտ են մանդատն իրականացնելու համար, և վերահսկում է դրանց ձեռքբերումը գործառույթի կողմից։ Անհրաժեշտ է վերլուծել նաև ներքին աուդիտորների կատարողականի գնահատականները՝ ստուգելու համար կոմպետենցիաների զարգացման պահանջների հաղորդակցման և իրագործման արդյունավետությունը։</w:t>
      </w:r>
    </w:p>
    <w:p w14:paraId="7D89E0FA" w14:textId="52AF33A2" w:rsidR="002904CF" w:rsidRPr="006A4977" w:rsidRDefault="002904CF"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 xml:space="preserve">Թեև կոմպետենցիաների զարգացումը մեծապես կախված է ներքին աուդիտորների անձնական մոտիվացիայից, Ներքին աուդիտի ղեկավարը առանցքային դեր ունի ապահովելու, որ անհրաժեշտ ժամանակ և ջանք տրամադրվի այն կոմպետենցիաների ուսուցման և զարգացման համար, որոնք անհրաժեշտ են, որպեսզի ներքին աուդիտի գործառույթը և ներքին աուդիտորները շարունակեն մնալ կոմպետենտ։ Ներքին աուդիտի ղեկավարը կարող է օգտվել կոմպետենցիաների շրջանակից, օրինակ՝ Ներքին աուդիտորների ինստիտուտի կողմից առաջարկվող մոդելից, գործառույթի կոմպետենցիաները գնահատելու համար։ Ստանդարտ 3.1-ի Իրականացման նկատառումներում առաջարկվում են որոշ կոմպետենցիաների ոլորտներ, որոնք հատկապես կարևոր են ներքին աուդիտորների համար։ </w:t>
      </w:r>
      <w:r w:rsidRPr="006A4977">
        <w:rPr>
          <w:rFonts w:ascii="GHEA Grapalat" w:hAnsi="GHEA Grapalat"/>
          <w:color w:val="000000"/>
          <w:szCs w:val="26"/>
          <w:lang w:val="hy-AM"/>
        </w:rPr>
        <w:lastRenderedPageBreak/>
        <w:t>Անհրաժեշտ է գնահատել, թե որքանով է ներքին աուդիտն իր մասնագիտական կոմպետենցիաների շրջանակում կիրառում տվյալ ստանդարտով սահմանված առաջարկությունները։</w:t>
      </w:r>
    </w:p>
    <w:p w14:paraId="152C75EE" w14:textId="65D9E1D8" w:rsidR="001C2CFB" w:rsidRDefault="002904CF"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 xml:space="preserve">Կախված ներքին աուդիտի գործառույթի ծավալից և կազմակերպության բարդությունից՝ Ներքին աուդիտի ղեկավարը կարող է դիտարկել արտաքին ռեսուրսներ ներգրավելու տարբերակը՝ ապահովելու անհրաժեշտ կոմպետենցիաները, ինչը պահանջում է նախապես հաստատված ֆինանսավորում։ Վերապատրաստման, մասնագիտական հավաստագրերի պահպանման, այլ մասնագիտական զարգացման և արտաքին ռեսուրսների ներգրավման համար հատկացվող միջոցները բավարար պետք է լինեն, որպեսզի ներքին աուդիտը կարողանա իրականացնել իր մանդատը։ Գնահատողները նաև պետք է դիտարկեն ռեսուրսների բյուջեն, որպեսզի գնահատեն կազմակերպության հանձնառությունը կոմպետենցիաների ապահովման գործում։ </w:t>
      </w:r>
    </w:p>
    <w:p w14:paraId="72BA0B09" w14:textId="77777777" w:rsidR="00513FA7" w:rsidRPr="00513FA7" w:rsidRDefault="00513FA7" w:rsidP="00E3286F">
      <w:pPr>
        <w:pStyle w:val="NormalWeb"/>
        <w:shd w:val="clear" w:color="auto" w:fill="FFFFFF"/>
        <w:spacing w:before="0" w:beforeAutospacing="0" w:after="0" w:afterAutospacing="0" w:line="360" w:lineRule="auto"/>
        <w:ind w:left="840"/>
        <w:jc w:val="both"/>
        <w:rPr>
          <w:rFonts w:ascii="GHEA Grapalat" w:hAnsi="GHEA Grapalat"/>
          <w:color w:val="000000"/>
          <w:szCs w:val="26"/>
          <w:lang w:val="hy-AM"/>
        </w:rPr>
      </w:pPr>
    </w:p>
    <w:p w14:paraId="481C3A69" w14:textId="633E6CF1" w:rsidR="005B42A2" w:rsidRDefault="001C2CFB" w:rsidP="004F6B3B">
      <w:pPr>
        <w:pStyle w:val="BodyText"/>
        <w:numPr>
          <w:ilvl w:val="2"/>
          <w:numId w:val="13"/>
        </w:numPr>
        <w:spacing w:line="360" w:lineRule="auto"/>
        <w:ind w:left="2410"/>
        <w:rPr>
          <w:rStyle w:val="Strong"/>
          <w:rFonts w:ascii="GHEA Grapalat" w:eastAsiaTheme="minorHAnsi" w:hAnsi="GHEA Grapalat" w:cs="Sylfaen"/>
          <w:b w:val="0"/>
          <w:bCs w:val="0"/>
          <w:i/>
          <w:sz w:val="24"/>
          <w:szCs w:val="24"/>
          <w:lang w:val="hy-AM"/>
        </w:rPr>
      </w:pPr>
      <w:r w:rsidRPr="006A4977">
        <w:rPr>
          <w:rStyle w:val="Strong"/>
          <w:rFonts w:ascii="GHEA Grapalat" w:eastAsiaTheme="minorHAnsi" w:hAnsi="GHEA Grapalat" w:cs="Sylfaen"/>
          <w:i/>
          <w:sz w:val="24"/>
          <w:szCs w:val="24"/>
          <w:lang w:val="hy-AM"/>
        </w:rPr>
        <w:t>ԿՈՄՊԵՏԵՆՏՈՒԹՅԱՆ ԴՐՍԵՎՈՐՈՒՄ</w:t>
      </w:r>
    </w:p>
    <w:p w14:paraId="6CE63E8D" w14:textId="77777777" w:rsidR="00513FA7" w:rsidRPr="00513FA7" w:rsidRDefault="00513FA7" w:rsidP="00E3286F">
      <w:pPr>
        <w:pStyle w:val="BodyText"/>
        <w:spacing w:line="360" w:lineRule="auto"/>
        <w:ind w:left="2880"/>
        <w:rPr>
          <w:rFonts w:ascii="GHEA Grapalat" w:eastAsiaTheme="minorHAnsi" w:hAnsi="GHEA Grapalat" w:cs="Sylfaen"/>
          <w:i/>
          <w:sz w:val="24"/>
          <w:szCs w:val="24"/>
          <w:lang w:val="hy-AM"/>
        </w:rPr>
      </w:pPr>
    </w:p>
    <w:p w14:paraId="164AF69F" w14:textId="1908F48D" w:rsidR="001C2CFB" w:rsidRPr="006A4977" w:rsidRDefault="001C2CFB"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Ներքին աուդիտորները կիրառում են գիտելիքները, հմտությունները և կարողություններն իրենց դերերն ու պարտականությունները հաջողությամբ իրականացնելու համար:</w:t>
      </w:r>
    </w:p>
    <w:p w14:paraId="60DD822C" w14:textId="10A6AB4E" w:rsidR="003D08ED" w:rsidRDefault="00E517E1"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lastRenderedPageBreak/>
        <w:t xml:space="preserve">Ներքին աուդիտորների կողմից բարձրորակ հավաստիացման և խորհրդատվական ծառայությունների մատուցումն ուղղակիորեն պայմանավորված է համապատասխան կոմպետենցիաների ձեռքբերմամբ և շարունակական պահպանմամբ։ </w:t>
      </w:r>
      <w:r w:rsidR="001C2CFB" w:rsidRPr="006A4977">
        <w:rPr>
          <w:rFonts w:ascii="GHEA Grapalat" w:hAnsi="GHEA Grapalat"/>
          <w:color w:val="000000"/>
          <w:szCs w:val="26"/>
          <w:lang w:val="hy-AM"/>
        </w:rPr>
        <w:t>Ներքին աուդիտի ղեկավարը նաև պետք է ապահովի, որպեսզի ներքին աուդիտն ունենա կամ կարողանա ձեռք բերել իր մանդատն իրագործելու համար անհրաժեշտ կոմպետենցիաները։</w:t>
      </w:r>
    </w:p>
    <w:p w14:paraId="65069624" w14:textId="66F856AB" w:rsidR="00FD209B" w:rsidRDefault="00FD209B">
      <w:pPr>
        <w:rPr>
          <w:rFonts w:ascii="GHEA Grapalat" w:eastAsiaTheme="minorHAnsi" w:hAnsi="GHEA Grapalat" w:cstheme="minorBidi"/>
          <w:color w:val="000000"/>
          <w:sz w:val="24"/>
          <w:szCs w:val="26"/>
          <w:lang w:val="hy-AM"/>
        </w:rPr>
      </w:pPr>
    </w:p>
    <w:p w14:paraId="2CD7C0A8" w14:textId="61175F65" w:rsidR="003D08ED" w:rsidRPr="00F50C29" w:rsidRDefault="005305FD" w:rsidP="00F50C29">
      <w:pPr>
        <w:pStyle w:val="Heading2"/>
        <w:numPr>
          <w:ilvl w:val="1"/>
          <w:numId w:val="4"/>
        </w:numPr>
        <w:spacing w:line="360" w:lineRule="auto"/>
        <w:ind w:left="1350"/>
        <w:jc w:val="center"/>
        <w:rPr>
          <w:rFonts w:ascii="GHEA Grapalat" w:hAnsi="GHEA Grapalat"/>
          <w:color w:val="4F81BD" w:themeColor="accent1"/>
          <w:w w:val="85"/>
          <w:sz w:val="32"/>
          <w:szCs w:val="32"/>
          <w:lang w:val="hy-AM"/>
        </w:rPr>
      </w:pPr>
      <w:bookmarkStart w:id="67" w:name="_Toc238737343"/>
      <w:bookmarkStart w:id="68" w:name="_Toc238743087"/>
      <w:r w:rsidRPr="00F50C29">
        <w:rPr>
          <w:rFonts w:ascii="GHEA Grapalat" w:hAnsi="GHEA Grapalat"/>
          <w:color w:val="4F81BD" w:themeColor="accent1"/>
          <w:w w:val="85"/>
          <w:sz w:val="32"/>
          <w:szCs w:val="32"/>
          <w:lang w:val="hy-AM"/>
        </w:rPr>
        <w:t>ԳԻՏԵԼԻՔԻ ԿԱՌԱՎԱՐՈՒՄ</w:t>
      </w:r>
      <w:bookmarkEnd w:id="67"/>
      <w:bookmarkEnd w:id="68"/>
    </w:p>
    <w:p w14:paraId="2CF20D3A" w14:textId="67C7516F" w:rsidR="003D08ED" w:rsidRPr="006A4977" w:rsidRDefault="003D08ED" w:rsidP="00E3286F">
      <w:pPr>
        <w:pStyle w:val="BodyText"/>
        <w:spacing w:line="360" w:lineRule="auto"/>
        <w:jc w:val="center"/>
        <w:rPr>
          <w:rFonts w:ascii="GHEA Grapalat" w:hAnsi="GHEA Grapalat"/>
          <w:sz w:val="24"/>
        </w:rPr>
      </w:pPr>
    </w:p>
    <w:p w14:paraId="0739F1E8" w14:textId="569B5010" w:rsidR="00722937" w:rsidRPr="004F6B3B" w:rsidRDefault="00722937" w:rsidP="004F6B3B">
      <w:pPr>
        <w:pStyle w:val="NormalWeb"/>
        <w:numPr>
          <w:ilvl w:val="2"/>
          <w:numId w:val="14"/>
        </w:numPr>
        <w:shd w:val="clear" w:color="auto" w:fill="FFFFFF"/>
        <w:spacing w:before="0" w:beforeAutospacing="0" w:after="0" w:afterAutospacing="0" w:line="360" w:lineRule="auto"/>
        <w:ind w:left="1985"/>
        <w:jc w:val="center"/>
        <w:rPr>
          <w:rFonts w:ascii="GHEA Grapalat" w:hAnsi="GHEA Grapalat"/>
          <w:b/>
          <w:i/>
          <w:color w:val="000000"/>
          <w:szCs w:val="26"/>
          <w:lang w:val="hy-AM"/>
        </w:rPr>
      </w:pPr>
      <w:r w:rsidRPr="004F6B3B">
        <w:rPr>
          <w:rFonts w:ascii="GHEA Grapalat" w:hAnsi="GHEA Grapalat"/>
          <w:b/>
          <w:i/>
          <w:color w:val="000000"/>
          <w:szCs w:val="26"/>
          <w:lang w:val="hy-AM"/>
        </w:rPr>
        <w:t>ՏԵՂԵԿԱՏՎՈՒԹՅԱՆ ՊԱՇՏՊԱՆՈՒԹՅՈՒՆ</w:t>
      </w:r>
    </w:p>
    <w:p w14:paraId="2229EC86" w14:textId="77777777" w:rsidR="00722937" w:rsidRPr="006A4977" w:rsidRDefault="00722937" w:rsidP="00E3286F">
      <w:pPr>
        <w:pStyle w:val="NormalWeb"/>
        <w:shd w:val="clear" w:color="auto" w:fill="FFFFFF"/>
        <w:spacing w:before="0" w:beforeAutospacing="0" w:after="0" w:afterAutospacing="0" w:line="360" w:lineRule="auto"/>
        <w:jc w:val="both"/>
        <w:rPr>
          <w:rFonts w:ascii="GHEA Grapalat" w:hAnsi="GHEA Grapalat"/>
          <w:b/>
          <w:color w:val="000000"/>
          <w:szCs w:val="26"/>
          <w:lang w:val="hy-AM"/>
        </w:rPr>
      </w:pPr>
    </w:p>
    <w:p w14:paraId="493B91A1" w14:textId="41ED0AE6" w:rsidR="00E614C5" w:rsidRPr="006A4977" w:rsidRDefault="00E517E1"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 xml:space="preserve">Քանի որ ներքին աուդիտորներն իրենց գործունեության ընթացքում հաճախ հասանելիություն են ունենում զգայուն տեղեկատվության, անհրաժեշտ է սահմանել տվյալների պաշտպանության բավարար հսկողության մեխանիզմներ։ </w:t>
      </w:r>
      <w:r w:rsidR="00722937" w:rsidRPr="006A4977">
        <w:rPr>
          <w:rFonts w:ascii="GHEA Grapalat" w:hAnsi="GHEA Grapalat"/>
          <w:color w:val="000000"/>
          <w:szCs w:val="26"/>
          <w:lang w:val="hy-AM"/>
        </w:rPr>
        <w:t xml:space="preserve">Ներքին աուդիտորների համար տվյալների պաշտպանության հսկողությունները ներառում են գրառումների պահպանման և հասանելիության մեթոդաբանությունների մշակում, որոնք համահունչ են առկա օրենքներին, կարգավորումներին և կազմակերպության քաղաքականություններին, ինչպես նաև սպասելիքների մասին իրազեկում վերապատրաստումների, վերահսկողության և ծառայություն մատուցողների հետ կնքվող պայմանագրերի միջոցով։ </w:t>
      </w:r>
      <w:r w:rsidR="00520D1E" w:rsidRPr="006A4977">
        <w:rPr>
          <w:rFonts w:ascii="GHEA Grapalat" w:hAnsi="GHEA Grapalat"/>
          <w:color w:val="000000"/>
          <w:szCs w:val="26"/>
          <w:lang w:val="hy-AM"/>
        </w:rPr>
        <w:t xml:space="preserve">Կարգավորմամբ պետք է ապահովվի </w:t>
      </w:r>
      <w:r w:rsidR="00520D1E" w:rsidRPr="006A4977">
        <w:rPr>
          <w:rFonts w:ascii="GHEA Grapalat" w:hAnsi="GHEA Grapalat"/>
          <w:color w:val="000000"/>
          <w:szCs w:val="26"/>
          <w:lang w:val="hy-AM"/>
        </w:rPr>
        <w:lastRenderedPageBreak/>
        <w:t>նաև ներքին աուդիտի ծրագրային գործիքներում ու համակարգերում մուտքի իրավունքների խիստ և պատշաճ կառավարում։</w:t>
      </w:r>
    </w:p>
    <w:p w14:paraId="5E757A7A" w14:textId="25ABFA16" w:rsidR="00BD224D" w:rsidRPr="006A4977" w:rsidRDefault="00722937"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Գնահատողները պետք է դիտարկեն ներքին աուդիտի և կազմակերպության</w:t>
      </w:r>
      <w:r w:rsidR="00520D1E" w:rsidRPr="006A4977">
        <w:rPr>
          <w:rFonts w:ascii="GHEA Grapalat" w:hAnsi="GHEA Grapalat"/>
          <w:color w:val="000000"/>
          <w:szCs w:val="26"/>
          <w:lang w:val="hy-AM"/>
        </w:rPr>
        <w:t xml:space="preserve"> </w:t>
      </w:r>
      <w:r w:rsidRPr="006A4977">
        <w:rPr>
          <w:rFonts w:ascii="GHEA Grapalat" w:hAnsi="GHEA Grapalat"/>
          <w:color w:val="000000"/>
          <w:szCs w:val="26"/>
          <w:lang w:val="hy-AM"/>
        </w:rPr>
        <w:t xml:space="preserve">համապատասխան մեթոդաբանությունները՝ պարզելու, թե </w:t>
      </w:r>
      <w:r w:rsidR="001F6229" w:rsidRPr="006A4977">
        <w:rPr>
          <w:rFonts w:ascii="GHEA Grapalat" w:hAnsi="GHEA Grapalat"/>
          <w:color w:val="000000"/>
          <w:szCs w:val="26"/>
          <w:lang w:val="hy-AM"/>
        </w:rPr>
        <w:t xml:space="preserve">արդյո՞ք </w:t>
      </w:r>
      <w:r w:rsidRPr="006A4977">
        <w:rPr>
          <w:rFonts w:ascii="GHEA Grapalat" w:hAnsi="GHEA Grapalat"/>
          <w:color w:val="000000"/>
          <w:szCs w:val="26"/>
          <w:lang w:val="hy-AM"/>
        </w:rPr>
        <w:t xml:space="preserve">գրառումների պահպանման, մշակման և հասանելիության ակնկալիքները բավարար կերպով ներառված են։ Գնահատողները պետք է դիտարկեն նաև ծառայություն մատուցողների հետ կնքված պայմանագրերը, որպեսզի որոշեն, թե </w:t>
      </w:r>
      <w:r w:rsidR="001F6229" w:rsidRPr="006A4977">
        <w:rPr>
          <w:rFonts w:ascii="GHEA Grapalat" w:hAnsi="GHEA Grapalat"/>
          <w:color w:val="000000"/>
          <w:szCs w:val="26"/>
          <w:lang w:val="hy-AM"/>
        </w:rPr>
        <w:t>արդյո՞ք</w:t>
      </w:r>
      <w:r w:rsidRPr="006A4977">
        <w:rPr>
          <w:rFonts w:ascii="GHEA Grapalat" w:hAnsi="GHEA Grapalat"/>
          <w:color w:val="000000"/>
          <w:szCs w:val="26"/>
          <w:lang w:val="hy-AM"/>
        </w:rPr>
        <w:t xml:space="preserve"> տվյալների պաշտպանության պահանջները ներառվել են։ Ի լրումն, ընտրված </w:t>
      </w:r>
      <w:r w:rsidR="00E614C5" w:rsidRPr="006A4977">
        <w:rPr>
          <w:rFonts w:ascii="GHEA Grapalat" w:hAnsi="GHEA Grapalat"/>
          <w:color w:val="000000"/>
          <w:szCs w:val="26"/>
          <w:lang w:val="hy-AM"/>
        </w:rPr>
        <w:t>առաջադրանքների</w:t>
      </w:r>
      <w:r w:rsidRPr="006A4977">
        <w:rPr>
          <w:rFonts w:ascii="GHEA Grapalat" w:hAnsi="GHEA Grapalat"/>
          <w:color w:val="000000"/>
          <w:szCs w:val="26"/>
          <w:lang w:val="hy-AM"/>
        </w:rPr>
        <w:t xml:space="preserve"> աշխատանքային փաստաթղթերը կամ գործառույթի օգտագործվող աուդիտորական կառավարման ծրագրային ապահովումը պետք է դիտարկվեն՝ պարզելու, թե </w:t>
      </w:r>
      <w:r w:rsidR="001F6229" w:rsidRPr="006A4977">
        <w:rPr>
          <w:rFonts w:ascii="GHEA Grapalat" w:hAnsi="GHEA Grapalat"/>
          <w:color w:val="000000"/>
          <w:szCs w:val="26"/>
          <w:lang w:val="hy-AM"/>
        </w:rPr>
        <w:t>արդյո՞ք</w:t>
      </w:r>
      <w:r w:rsidRPr="006A4977">
        <w:rPr>
          <w:rFonts w:ascii="GHEA Grapalat" w:hAnsi="GHEA Grapalat"/>
          <w:color w:val="000000"/>
          <w:szCs w:val="26"/>
          <w:lang w:val="hy-AM"/>
        </w:rPr>
        <w:t xml:space="preserve"> արտաքին օգտատերերի հասանելիությունը պատշաճ կերպով վերահսկվում է, և </w:t>
      </w:r>
      <w:r w:rsidR="001F6229" w:rsidRPr="006A4977">
        <w:rPr>
          <w:rFonts w:ascii="GHEA Grapalat" w:hAnsi="GHEA Grapalat"/>
          <w:color w:val="000000"/>
          <w:szCs w:val="26"/>
          <w:lang w:val="hy-AM"/>
        </w:rPr>
        <w:t xml:space="preserve">արդյո՞ք </w:t>
      </w:r>
      <w:r w:rsidRPr="006A4977">
        <w:rPr>
          <w:rFonts w:ascii="GHEA Grapalat" w:hAnsi="GHEA Grapalat"/>
          <w:color w:val="000000"/>
          <w:szCs w:val="26"/>
          <w:lang w:val="hy-AM"/>
        </w:rPr>
        <w:t>համակարգում առկա տվյալները պատշաճ պաշտպանված են։</w:t>
      </w:r>
    </w:p>
    <w:p w14:paraId="43C6E29A" w14:textId="2E9E74ED" w:rsidR="00EE6107" w:rsidRPr="006A4977" w:rsidRDefault="00EE6107" w:rsidP="00E3286F">
      <w:pPr>
        <w:pStyle w:val="BodyText"/>
        <w:spacing w:line="360" w:lineRule="auto"/>
        <w:rPr>
          <w:rFonts w:ascii="GHEA Grapalat" w:hAnsi="GHEA Grapalat"/>
          <w:sz w:val="24"/>
          <w:lang w:val="hy-AM"/>
        </w:rPr>
      </w:pPr>
    </w:p>
    <w:p w14:paraId="1C23B196" w14:textId="300DF623" w:rsidR="00EE6107" w:rsidRPr="006A4977" w:rsidRDefault="00EE6107" w:rsidP="004F6B3B">
      <w:pPr>
        <w:pStyle w:val="NormalWeb"/>
        <w:numPr>
          <w:ilvl w:val="2"/>
          <w:numId w:val="14"/>
        </w:numPr>
        <w:shd w:val="clear" w:color="auto" w:fill="FFFFFF"/>
        <w:spacing w:before="0" w:beforeAutospacing="0" w:after="0" w:afterAutospacing="0" w:line="360" w:lineRule="auto"/>
        <w:ind w:left="2552"/>
        <w:rPr>
          <w:rFonts w:ascii="GHEA Grapalat" w:hAnsi="GHEA Grapalat"/>
          <w:i/>
          <w:color w:val="000000"/>
          <w:szCs w:val="26"/>
          <w:lang w:val="hy-AM"/>
        </w:rPr>
      </w:pPr>
      <w:r w:rsidRPr="006A4977">
        <w:rPr>
          <w:rStyle w:val="Strong"/>
          <w:rFonts w:ascii="GHEA Grapalat" w:hAnsi="GHEA Grapalat" w:cs="Sylfaen"/>
          <w:i/>
          <w:color w:val="000000"/>
          <w:szCs w:val="26"/>
          <w:lang w:val="hy-AM"/>
        </w:rPr>
        <w:t>ԱՈՒԴԻՏԻ</w:t>
      </w:r>
      <w:r w:rsidRPr="006A4977">
        <w:rPr>
          <w:rStyle w:val="Strong"/>
          <w:rFonts w:ascii="GHEA Grapalat" w:hAnsi="GHEA Grapalat"/>
          <w:i/>
          <w:color w:val="000000"/>
          <w:szCs w:val="26"/>
          <w:lang w:val="hy-AM"/>
        </w:rPr>
        <w:t xml:space="preserve"> </w:t>
      </w:r>
      <w:r w:rsidRPr="006A4977">
        <w:rPr>
          <w:rStyle w:val="Strong"/>
          <w:rFonts w:ascii="GHEA Grapalat" w:hAnsi="GHEA Grapalat" w:cs="Sylfaen"/>
          <w:i/>
          <w:color w:val="000000"/>
          <w:szCs w:val="26"/>
          <w:lang w:val="hy-AM"/>
        </w:rPr>
        <w:t>ՓԱՍՏԱԹՂԹԵՐԻ</w:t>
      </w:r>
      <w:r w:rsidRPr="006A4977">
        <w:rPr>
          <w:rStyle w:val="Strong"/>
          <w:rFonts w:ascii="GHEA Grapalat" w:hAnsi="GHEA Grapalat"/>
          <w:i/>
          <w:color w:val="000000"/>
          <w:szCs w:val="26"/>
          <w:lang w:val="hy-AM"/>
        </w:rPr>
        <w:t xml:space="preserve"> </w:t>
      </w:r>
      <w:r w:rsidRPr="006A4977">
        <w:rPr>
          <w:rStyle w:val="Strong"/>
          <w:rFonts w:ascii="GHEA Grapalat" w:hAnsi="GHEA Grapalat" w:cs="Sylfaen"/>
          <w:i/>
          <w:color w:val="000000"/>
          <w:szCs w:val="26"/>
          <w:lang w:val="hy-AM"/>
        </w:rPr>
        <w:t>ՓԱԹԵԹ</w:t>
      </w:r>
    </w:p>
    <w:p w14:paraId="6556613C" w14:textId="77777777" w:rsidR="004015D7" w:rsidRPr="006A4977" w:rsidRDefault="004015D7" w:rsidP="00E3286F">
      <w:pPr>
        <w:pStyle w:val="NormalWeb"/>
        <w:shd w:val="clear" w:color="auto" w:fill="FFFFFF"/>
        <w:spacing w:before="0" w:beforeAutospacing="0" w:after="0" w:afterAutospacing="0" w:line="360" w:lineRule="auto"/>
        <w:rPr>
          <w:rFonts w:ascii="GHEA Grapalat" w:hAnsi="GHEA Grapalat"/>
          <w:color w:val="000000"/>
          <w:szCs w:val="26"/>
          <w:lang w:val="hy-AM"/>
        </w:rPr>
      </w:pPr>
    </w:p>
    <w:p w14:paraId="20608203" w14:textId="29DD5230" w:rsidR="00EE6107" w:rsidRPr="006A4977" w:rsidRDefault="00EE6107"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Աուդիտի աշխատանքային փաստաթղթերի փաթեթում փաստաթղթերը պետք է դասավորվեն որոշակի տրամաբանական հաջորդականությամբ: Ա</w:t>
      </w:r>
      <w:r w:rsidR="000B0C5A" w:rsidRPr="006A4977">
        <w:rPr>
          <w:rFonts w:ascii="GHEA Grapalat" w:hAnsi="GHEA Grapalat" w:cs="Sylfaen"/>
          <w:color w:val="000000"/>
          <w:szCs w:val="26"/>
          <w:lang w:val="hy-AM"/>
        </w:rPr>
        <w:t>ուդիտորական</w:t>
      </w:r>
      <w:r w:rsidR="000B0C5A" w:rsidRPr="006A4977">
        <w:rPr>
          <w:rFonts w:ascii="GHEA Grapalat" w:hAnsi="GHEA Grapalat"/>
          <w:color w:val="000000"/>
          <w:szCs w:val="26"/>
          <w:lang w:val="hy-AM"/>
        </w:rPr>
        <w:t xml:space="preserve"> ա</w:t>
      </w:r>
      <w:r w:rsidRPr="006A4977">
        <w:rPr>
          <w:rFonts w:ascii="GHEA Grapalat" w:hAnsi="GHEA Grapalat"/>
          <w:color w:val="000000"/>
          <w:szCs w:val="26"/>
          <w:lang w:val="hy-AM"/>
        </w:rPr>
        <w:t xml:space="preserve">ռաջադրանքի փաստաթղթերի փաթեթները պահվում են </w:t>
      </w:r>
      <w:r w:rsidRPr="006A4977">
        <w:rPr>
          <w:rFonts w:ascii="GHEA Grapalat" w:hAnsi="GHEA Grapalat"/>
          <w:color w:val="000000"/>
          <w:szCs w:val="26"/>
          <w:lang w:val="hy-AM"/>
        </w:rPr>
        <w:lastRenderedPageBreak/>
        <w:t>ներքին աուդիտի ստորաբաժանումում, եթե կազմակերպությունը չունի զգայուն տեղեկատվություն պարունակող փաստաթղթերի պահպանման համար հատուկ վայր։</w:t>
      </w:r>
    </w:p>
    <w:p w14:paraId="3168819C" w14:textId="15C55202" w:rsidR="00EE6107" w:rsidRPr="006A4977" w:rsidRDefault="00EE6107"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 xml:space="preserve">Յուրաքանչյուր </w:t>
      </w:r>
      <w:r w:rsidR="000B0C5A" w:rsidRPr="006A4977">
        <w:rPr>
          <w:rFonts w:ascii="GHEA Grapalat" w:hAnsi="GHEA Grapalat" w:cs="Sylfaen"/>
          <w:color w:val="000000"/>
          <w:szCs w:val="26"/>
          <w:lang w:val="hy-AM"/>
        </w:rPr>
        <w:t>աուդիտորական</w:t>
      </w:r>
      <w:r w:rsidR="000B0C5A" w:rsidRPr="006A4977">
        <w:rPr>
          <w:rFonts w:ascii="GHEA Grapalat" w:hAnsi="GHEA Grapalat"/>
          <w:color w:val="000000"/>
          <w:szCs w:val="26"/>
          <w:lang w:val="hy-AM"/>
        </w:rPr>
        <w:t xml:space="preserve"> </w:t>
      </w:r>
      <w:r w:rsidRPr="006A4977">
        <w:rPr>
          <w:rFonts w:ascii="GHEA Grapalat" w:hAnsi="GHEA Grapalat"/>
          <w:color w:val="000000"/>
          <w:szCs w:val="26"/>
          <w:lang w:val="hy-AM"/>
        </w:rPr>
        <w:t xml:space="preserve">առաջադրանքի համար սովորաբար պահվում են երկու տեսակ փաթեթներ՝ հիմնական փաթեթ, որտեղ ներառվում է շարունակաբար հավաքագրվող և ընդհանուր բնույթ ունեցող տեղեկատվությունը, և ընթացիկ փաթեթ, որը պարունակում է ուղղակիորեն </w:t>
      </w:r>
      <w:r w:rsidR="000B0C5A" w:rsidRPr="006A4977">
        <w:rPr>
          <w:rFonts w:ascii="GHEA Grapalat" w:hAnsi="GHEA Grapalat" w:cs="Sylfaen"/>
          <w:color w:val="000000"/>
          <w:szCs w:val="26"/>
          <w:lang w:val="hy-AM"/>
        </w:rPr>
        <w:t>աուդիտորական</w:t>
      </w:r>
      <w:r w:rsidR="000B0C5A" w:rsidRPr="006A4977">
        <w:rPr>
          <w:rFonts w:ascii="GHEA Grapalat" w:hAnsi="GHEA Grapalat"/>
          <w:color w:val="000000"/>
          <w:szCs w:val="26"/>
          <w:lang w:val="hy-AM"/>
        </w:rPr>
        <w:t xml:space="preserve"> </w:t>
      </w:r>
      <w:r w:rsidRPr="006A4977">
        <w:rPr>
          <w:rFonts w:ascii="GHEA Grapalat" w:hAnsi="GHEA Grapalat"/>
          <w:color w:val="000000"/>
          <w:szCs w:val="26"/>
          <w:lang w:val="hy-AM"/>
        </w:rPr>
        <w:t xml:space="preserve">առաջադրանքին վերաբերող փաստաթղթեր: Այս երկու փաթեթները կարող են նաև բաժանվել ենթափաթեթների: Աուդիտի փաթեթների ինդեքսավորման միջոցով կարելի է բարելավել </w:t>
      </w:r>
      <w:r w:rsidR="000B0C5A" w:rsidRPr="006A4977">
        <w:rPr>
          <w:rFonts w:ascii="GHEA Grapalat" w:hAnsi="GHEA Grapalat" w:cs="Sylfaen"/>
          <w:color w:val="000000"/>
          <w:szCs w:val="26"/>
          <w:lang w:val="hy-AM"/>
        </w:rPr>
        <w:t>աուդիտորական</w:t>
      </w:r>
      <w:r w:rsidR="000B0C5A" w:rsidRPr="006A4977">
        <w:rPr>
          <w:rFonts w:ascii="GHEA Grapalat" w:hAnsi="GHEA Grapalat"/>
          <w:color w:val="000000"/>
          <w:szCs w:val="26"/>
          <w:lang w:val="hy-AM"/>
        </w:rPr>
        <w:t xml:space="preserve"> </w:t>
      </w:r>
      <w:r w:rsidRPr="006A4977">
        <w:rPr>
          <w:rFonts w:ascii="GHEA Grapalat" w:hAnsi="GHEA Grapalat"/>
          <w:color w:val="000000"/>
          <w:szCs w:val="26"/>
          <w:lang w:val="hy-AM"/>
        </w:rPr>
        <w:t xml:space="preserve">առաջադրանքի արդյունավետությունը և դրա նկատմամբ վերահսկումը: Սույն ձեռնարկի 13-րդ հավելվածում ներկայացված է աուդիտի աշխատանքային փաստաթղթերի ընթացիկ և մշտական փաթեթների ցանկերը: Սովորաբար ընթացիկ փաթեթի վարումը դադարեցվում է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ղեկավարի որոշման հիման վրա` </w:t>
      </w:r>
      <w:r w:rsidR="000B0C5A" w:rsidRPr="006A4977">
        <w:rPr>
          <w:rFonts w:ascii="GHEA Grapalat" w:hAnsi="GHEA Grapalat" w:cs="Sylfaen"/>
          <w:color w:val="000000"/>
          <w:szCs w:val="26"/>
          <w:lang w:val="hy-AM"/>
        </w:rPr>
        <w:t>աուդիտորական</w:t>
      </w:r>
      <w:r w:rsidR="000B0C5A" w:rsidRPr="006A4977">
        <w:rPr>
          <w:rFonts w:ascii="GHEA Grapalat" w:hAnsi="GHEA Grapalat"/>
          <w:color w:val="000000"/>
          <w:szCs w:val="26"/>
          <w:lang w:val="hy-AM"/>
        </w:rPr>
        <w:t xml:space="preserve"> </w:t>
      </w:r>
      <w:r w:rsidRPr="006A4977">
        <w:rPr>
          <w:rFonts w:ascii="GHEA Grapalat" w:hAnsi="GHEA Grapalat"/>
          <w:color w:val="000000"/>
          <w:szCs w:val="26"/>
          <w:lang w:val="hy-AM"/>
        </w:rPr>
        <w:t>առաջադրանքի ավարտից հետո:</w:t>
      </w:r>
    </w:p>
    <w:p w14:paraId="088ED582" w14:textId="31545FC0" w:rsidR="00EE6107" w:rsidRDefault="00EE6107"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olor w:val="000000"/>
          <w:szCs w:val="26"/>
          <w:lang w:val="hy-AM"/>
        </w:rPr>
        <w:t xml:space="preserve">Պետք է հաշվի առնել նախնական գրանցումների և փաստաթղթերի նախագծերի պահպանման անհրաժեշտությունը: Նշված նյութերը, սովորաբար, պահվում են միայն արտառոց հանգամանքներում: Անհրաժեշտ ժամանակից </w:t>
      </w:r>
      <w:r w:rsidRPr="006A4977">
        <w:rPr>
          <w:rFonts w:ascii="GHEA Grapalat" w:hAnsi="GHEA Grapalat"/>
          <w:color w:val="000000"/>
          <w:szCs w:val="26"/>
          <w:lang w:val="hy-AM"/>
        </w:rPr>
        <w:lastRenderedPageBreak/>
        <w:t>ավելի երկար փաստաթղթերի պահպանումը կարող է լինել ծախսատար և ոչ արդյունավետ:</w:t>
      </w:r>
    </w:p>
    <w:p w14:paraId="0CEA1388" w14:textId="77777777" w:rsidR="00513FA7" w:rsidRPr="00513FA7" w:rsidRDefault="00513FA7" w:rsidP="00E3286F">
      <w:pPr>
        <w:pStyle w:val="NormalWeb"/>
        <w:shd w:val="clear" w:color="auto" w:fill="FFFFFF"/>
        <w:spacing w:before="0" w:beforeAutospacing="0" w:after="0" w:afterAutospacing="0" w:line="360" w:lineRule="auto"/>
        <w:ind w:left="840"/>
        <w:jc w:val="both"/>
        <w:rPr>
          <w:rFonts w:ascii="GHEA Grapalat" w:hAnsi="GHEA Grapalat"/>
          <w:color w:val="000000"/>
          <w:szCs w:val="26"/>
          <w:lang w:val="hy-AM"/>
        </w:rPr>
      </w:pPr>
    </w:p>
    <w:p w14:paraId="6D9F18FB" w14:textId="66790B72" w:rsidR="00EE6107" w:rsidRDefault="00EE6107" w:rsidP="004F6B3B">
      <w:pPr>
        <w:pStyle w:val="NormalWeb"/>
        <w:numPr>
          <w:ilvl w:val="2"/>
          <w:numId w:val="14"/>
        </w:numPr>
        <w:shd w:val="clear" w:color="auto" w:fill="FFFFFF"/>
        <w:spacing w:before="0" w:beforeAutospacing="0" w:after="0" w:afterAutospacing="0" w:line="360" w:lineRule="auto"/>
        <w:ind w:left="993"/>
        <w:jc w:val="center"/>
        <w:rPr>
          <w:rFonts w:ascii="GHEA Grapalat" w:hAnsi="GHEA Grapalat"/>
          <w:i/>
          <w:color w:val="000000"/>
          <w:szCs w:val="26"/>
          <w:lang w:val="hy-AM"/>
        </w:rPr>
      </w:pPr>
      <w:r w:rsidRPr="006A4977">
        <w:rPr>
          <w:rStyle w:val="Strong"/>
          <w:rFonts w:ascii="GHEA Grapalat" w:hAnsi="GHEA Grapalat" w:cs="Sylfaen"/>
          <w:i/>
          <w:color w:val="000000"/>
          <w:szCs w:val="26"/>
          <w:lang w:val="hy-AM"/>
        </w:rPr>
        <w:t>ԱՈՒԴԻՏԻ</w:t>
      </w:r>
      <w:r w:rsidRPr="006A4977">
        <w:rPr>
          <w:rStyle w:val="Strong"/>
          <w:rFonts w:ascii="GHEA Grapalat" w:hAnsi="GHEA Grapalat"/>
          <w:i/>
          <w:color w:val="000000"/>
          <w:szCs w:val="26"/>
          <w:lang w:val="hy-AM"/>
        </w:rPr>
        <w:t xml:space="preserve"> </w:t>
      </w:r>
      <w:r w:rsidRPr="006A4977">
        <w:rPr>
          <w:rStyle w:val="Strong"/>
          <w:rFonts w:ascii="GHEA Grapalat" w:hAnsi="GHEA Grapalat" w:cs="Sylfaen"/>
          <w:i/>
          <w:color w:val="000000"/>
          <w:szCs w:val="26"/>
          <w:lang w:val="hy-AM"/>
        </w:rPr>
        <w:t>ԱՇԽԱՏԱՆՔԱՅԻՆ</w:t>
      </w:r>
      <w:r w:rsidRPr="006A4977">
        <w:rPr>
          <w:rStyle w:val="Strong"/>
          <w:rFonts w:ascii="GHEA Grapalat" w:hAnsi="GHEA Grapalat"/>
          <w:i/>
          <w:color w:val="000000"/>
          <w:szCs w:val="26"/>
          <w:lang w:val="hy-AM"/>
        </w:rPr>
        <w:t xml:space="preserve"> </w:t>
      </w:r>
      <w:r w:rsidRPr="006A4977">
        <w:rPr>
          <w:rStyle w:val="Strong"/>
          <w:rFonts w:ascii="GHEA Grapalat" w:hAnsi="GHEA Grapalat" w:cs="Sylfaen"/>
          <w:i/>
          <w:color w:val="000000"/>
          <w:szCs w:val="26"/>
          <w:lang w:val="hy-AM"/>
        </w:rPr>
        <w:t>ՓԱՍՏԱԹՂԹԵՐԻ</w:t>
      </w:r>
      <w:r w:rsidRPr="006A4977">
        <w:rPr>
          <w:rStyle w:val="Strong"/>
          <w:rFonts w:ascii="GHEA Grapalat" w:hAnsi="GHEA Grapalat"/>
          <w:i/>
          <w:color w:val="000000"/>
          <w:szCs w:val="26"/>
          <w:lang w:val="hy-AM"/>
        </w:rPr>
        <w:t xml:space="preserve"> </w:t>
      </w:r>
      <w:r w:rsidRPr="006A4977">
        <w:rPr>
          <w:rStyle w:val="Strong"/>
          <w:rFonts w:ascii="GHEA Grapalat" w:hAnsi="GHEA Grapalat" w:cs="Sylfaen"/>
          <w:i/>
          <w:color w:val="000000"/>
          <w:szCs w:val="26"/>
          <w:lang w:val="hy-AM"/>
        </w:rPr>
        <w:t>ՀԻՄՆԱԿԱՆ</w:t>
      </w:r>
      <w:r w:rsidRPr="006A4977">
        <w:rPr>
          <w:rStyle w:val="Strong"/>
          <w:rFonts w:ascii="GHEA Grapalat" w:hAnsi="GHEA Grapalat"/>
          <w:i/>
          <w:color w:val="000000"/>
          <w:szCs w:val="26"/>
          <w:lang w:val="hy-AM"/>
        </w:rPr>
        <w:t xml:space="preserve"> </w:t>
      </w:r>
      <w:r w:rsidRPr="006A4977">
        <w:rPr>
          <w:rStyle w:val="Strong"/>
          <w:rFonts w:ascii="GHEA Grapalat" w:hAnsi="GHEA Grapalat" w:cs="Sylfaen"/>
          <w:i/>
          <w:color w:val="000000"/>
          <w:szCs w:val="26"/>
          <w:lang w:val="hy-AM"/>
        </w:rPr>
        <w:t>ՓԱԹԵԹ</w:t>
      </w:r>
    </w:p>
    <w:p w14:paraId="4CB90AF3" w14:textId="77777777" w:rsidR="00513FA7" w:rsidRPr="00513FA7" w:rsidRDefault="00513FA7" w:rsidP="00E3286F">
      <w:pPr>
        <w:pStyle w:val="NormalWeb"/>
        <w:shd w:val="clear" w:color="auto" w:fill="FFFFFF"/>
        <w:spacing w:before="0" w:beforeAutospacing="0" w:after="0" w:afterAutospacing="0" w:line="360" w:lineRule="auto"/>
        <w:ind w:left="2880"/>
        <w:rPr>
          <w:rFonts w:ascii="GHEA Grapalat" w:hAnsi="GHEA Grapalat"/>
          <w:i/>
          <w:color w:val="000000"/>
          <w:szCs w:val="26"/>
          <w:lang w:val="hy-AM"/>
        </w:rPr>
      </w:pPr>
    </w:p>
    <w:p w14:paraId="0B8E4A86" w14:textId="6EB8F2B3" w:rsidR="00EE6107" w:rsidRPr="006A4977" w:rsidRDefault="00EE6107"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աշխատանքային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փաստաթղթերի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հիմնական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փաթեթը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ներառում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այնպիսի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փաստաթղթեր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որոնք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ունեն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երկարատև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նշանակություն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Այդ</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փաստաթղթերը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ուսումնասիրվում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դրանց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կազմը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վերանայվում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յուրաքանչյուր</w:t>
      </w:r>
      <w:r w:rsidRPr="006A4977">
        <w:rPr>
          <w:rFonts w:ascii="GHEA Grapalat" w:hAnsi="GHEA Grapalat"/>
          <w:color w:val="000000"/>
          <w:szCs w:val="26"/>
          <w:lang w:val="hy-AM"/>
        </w:rPr>
        <w:t xml:space="preserve"> </w:t>
      </w:r>
      <w:r w:rsidR="005512D4" w:rsidRPr="006A4977">
        <w:rPr>
          <w:rFonts w:ascii="GHEA Grapalat" w:hAnsi="GHEA Grapalat" w:cs="Sylfaen"/>
          <w:color w:val="000000"/>
          <w:szCs w:val="26"/>
          <w:lang w:val="hy-AM"/>
        </w:rPr>
        <w:t xml:space="preserve">աուդիտորական </w:t>
      </w:r>
      <w:r w:rsidRPr="006A4977">
        <w:rPr>
          <w:rFonts w:ascii="GHEA Grapalat" w:hAnsi="GHEA Grapalat" w:cs="Sylfaen"/>
          <w:color w:val="000000"/>
          <w:szCs w:val="26"/>
          <w:lang w:val="hy-AM"/>
        </w:rPr>
        <w:t>առաջադրանքից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առաջ</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հետո</w:t>
      </w:r>
      <w:r w:rsidRPr="006A4977">
        <w:rPr>
          <w:rFonts w:ascii="GHEA Grapalat" w:hAnsi="GHEA Grapalat"/>
          <w:color w:val="000000"/>
          <w:szCs w:val="26"/>
          <w:lang w:val="hy-AM"/>
        </w:rPr>
        <w:t>:</w:t>
      </w:r>
    </w:p>
    <w:p w14:paraId="6CCDBB89" w14:textId="77777777" w:rsidR="00EE6107" w:rsidRPr="006A4977" w:rsidRDefault="00EE6107"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աշխատանքային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փաստաթղթերի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հիմնական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փաթեթը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կարող</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ներառել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հետևյալ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տեղեկատվությունը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փաստաթղթերը՝</w:t>
      </w:r>
    </w:p>
    <w:p w14:paraId="2BA07433" w14:textId="77777777" w:rsidR="00EE6107" w:rsidRPr="006A4977" w:rsidRDefault="00EE6107" w:rsidP="00E3286F">
      <w:pPr>
        <w:pStyle w:val="NormalWeb"/>
        <w:shd w:val="clear" w:color="auto" w:fill="FFFFFF"/>
        <w:spacing w:before="0" w:beforeAutospacing="0" w:after="0" w:afterAutospacing="0" w:line="360" w:lineRule="auto"/>
        <w:ind w:left="90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1) կազմակերպչական կառուցվածքները,</w:t>
      </w:r>
    </w:p>
    <w:p w14:paraId="4596A510" w14:textId="77777777" w:rsidR="00EE6107" w:rsidRPr="006A4977" w:rsidRDefault="00EE6107" w:rsidP="00E3286F">
      <w:pPr>
        <w:pStyle w:val="NormalWeb"/>
        <w:shd w:val="clear" w:color="auto" w:fill="FFFFFF"/>
        <w:spacing w:before="0" w:beforeAutospacing="0" w:after="0" w:afterAutospacing="0" w:line="360" w:lineRule="auto"/>
        <w:ind w:left="90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2) տեխնիկական առաջադրանքները և միավորի կողմից սահմանված խնդիրները,</w:t>
      </w:r>
    </w:p>
    <w:p w14:paraId="3F473D2A" w14:textId="77777777" w:rsidR="00EE6107" w:rsidRPr="006A4977" w:rsidRDefault="00EE6107" w:rsidP="00E3286F">
      <w:pPr>
        <w:pStyle w:val="NormalWeb"/>
        <w:shd w:val="clear" w:color="auto" w:fill="FFFFFF"/>
        <w:spacing w:before="0" w:beforeAutospacing="0" w:after="0" w:afterAutospacing="0" w:line="360" w:lineRule="auto"/>
        <w:ind w:left="90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3) համապատասխան աշխատանքային նկարագրությունները և լիազորությունների շրջանակները,</w:t>
      </w:r>
    </w:p>
    <w:p w14:paraId="2B0252BE" w14:textId="77777777" w:rsidR="00EE6107" w:rsidRPr="006A4977" w:rsidRDefault="00EE6107" w:rsidP="00E3286F">
      <w:pPr>
        <w:pStyle w:val="NormalWeb"/>
        <w:shd w:val="clear" w:color="auto" w:fill="FFFFFF"/>
        <w:spacing w:before="0" w:beforeAutospacing="0" w:after="0" w:afterAutospacing="0" w:line="360" w:lineRule="auto"/>
        <w:ind w:left="90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4) հիմնական գրանցամատյանների կամ հաշիվների ցանկը,</w:t>
      </w:r>
    </w:p>
    <w:p w14:paraId="132D1EBD" w14:textId="77777777" w:rsidR="00EE6107" w:rsidRPr="006A4977" w:rsidRDefault="00EE6107" w:rsidP="00E3286F">
      <w:pPr>
        <w:pStyle w:val="NormalWeb"/>
        <w:shd w:val="clear" w:color="auto" w:fill="FFFFFF"/>
        <w:spacing w:before="0" w:beforeAutospacing="0" w:after="0" w:afterAutospacing="0" w:line="360" w:lineRule="auto"/>
        <w:ind w:left="90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5) միավորի վերաբերյալ գրանցումները,</w:t>
      </w:r>
    </w:p>
    <w:p w14:paraId="4500F8B9" w14:textId="77777777" w:rsidR="00EE6107" w:rsidRPr="006A4977" w:rsidRDefault="00EE6107" w:rsidP="00E3286F">
      <w:pPr>
        <w:pStyle w:val="NormalWeb"/>
        <w:shd w:val="clear" w:color="auto" w:fill="FFFFFF"/>
        <w:spacing w:before="0" w:beforeAutospacing="0" w:after="0" w:afterAutospacing="0" w:line="360" w:lineRule="auto"/>
        <w:ind w:left="90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6) միավորի գործունեության թերությունների վերաբերյալ գրանցումները,</w:t>
      </w:r>
    </w:p>
    <w:p w14:paraId="5152B6A9" w14:textId="77777777" w:rsidR="00EE6107" w:rsidRPr="006A4977" w:rsidRDefault="00EE6107" w:rsidP="00E3286F">
      <w:pPr>
        <w:pStyle w:val="NormalWeb"/>
        <w:shd w:val="clear" w:color="auto" w:fill="FFFFFF"/>
        <w:spacing w:before="0" w:beforeAutospacing="0" w:after="0" w:afterAutospacing="0" w:line="360" w:lineRule="auto"/>
        <w:ind w:left="90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lastRenderedPageBreak/>
        <w:t>7) փաստաթղթերի ստանդարտ օրինակները, գրանցումների և հաշվետվությունների քաղվածքները,</w:t>
      </w:r>
    </w:p>
    <w:p w14:paraId="6D3648FC" w14:textId="77777777" w:rsidR="00EE6107" w:rsidRPr="006A4977" w:rsidRDefault="00EE6107" w:rsidP="00E3286F">
      <w:pPr>
        <w:pStyle w:val="NormalWeb"/>
        <w:shd w:val="clear" w:color="auto" w:fill="FFFFFF"/>
        <w:spacing w:before="0" w:beforeAutospacing="0" w:after="0" w:afterAutospacing="0" w:line="360" w:lineRule="auto"/>
        <w:ind w:left="90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8) գործառույթների, գործառնությունների ծավալի և այլ նկարագրություններն ու վերլուծությունները,</w:t>
      </w:r>
    </w:p>
    <w:p w14:paraId="569AD259" w14:textId="080B9376" w:rsidR="00EE6107" w:rsidRPr="006A4977" w:rsidRDefault="00EE6107" w:rsidP="00E3286F">
      <w:pPr>
        <w:pStyle w:val="NormalWeb"/>
        <w:shd w:val="clear" w:color="auto" w:fill="FFFFFF"/>
        <w:spacing w:before="0" w:beforeAutospacing="0" w:after="0" w:afterAutospacing="0" w:line="360" w:lineRule="auto"/>
        <w:ind w:left="90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 xml:space="preserve">9) </w:t>
      </w:r>
      <w:r w:rsidR="002925A8" w:rsidRPr="006A4977">
        <w:rPr>
          <w:rFonts w:ascii="GHEA Grapalat" w:hAnsi="GHEA Grapalat" w:cs="Sylfaen"/>
          <w:color w:val="000000"/>
          <w:szCs w:val="26"/>
          <w:lang w:val="hy-AM"/>
        </w:rPr>
        <w:t xml:space="preserve">աուդիտորական </w:t>
      </w:r>
      <w:r w:rsidRPr="006A4977">
        <w:rPr>
          <w:rFonts w:ascii="GHEA Grapalat" w:hAnsi="GHEA Grapalat" w:cs="Sylfaen"/>
          <w:color w:val="000000"/>
          <w:szCs w:val="26"/>
          <w:lang w:val="hy-AM"/>
        </w:rPr>
        <w:t>առաջադրանքի կատարման մասին հաշվետվությունները, դրանց օրինակների հետ ծանոթացողների ցանկը և հաջորդ</w:t>
      </w:r>
      <w:r w:rsidR="002925A8" w:rsidRPr="006A4977">
        <w:rPr>
          <w:rFonts w:ascii="GHEA Grapalat" w:hAnsi="GHEA Grapalat" w:cs="Sylfaen"/>
          <w:color w:val="000000"/>
          <w:szCs w:val="26"/>
          <w:lang w:val="hy-AM"/>
        </w:rPr>
        <w:t xml:space="preserve"> աուդիտորական</w:t>
      </w:r>
      <w:r w:rsidRPr="006A4977">
        <w:rPr>
          <w:rFonts w:ascii="GHEA Grapalat" w:hAnsi="GHEA Grapalat" w:cs="Sylfaen"/>
          <w:color w:val="000000"/>
          <w:szCs w:val="26"/>
          <w:lang w:val="hy-AM"/>
        </w:rPr>
        <w:t xml:space="preserve"> առաջադրանքի աշխատանքների վերաբերյալ գրանցումները,</w:t>
      </w:r>
    </w:p>
    <w:p w14:paraId="0C848244" w14:textId="77777777" w:rsidR="00EE6107" w:rsidRPr="006A4977" w:rsidRDefault="00EE6107" w:rsidP="00E3286F">
      <w:pPr>
        <w:pStyle w:val="NormalWeb"/>
        <w:shd w:val="clear" w:color="auto" w:fill="FFFFFF"/>
        <w:spacing w:before="0" w:beforeAutospacing="0" w:after="0" w:afterAutospacing="0" w:line="360" w:lineRule="auto"/>
        <w:ind w:left="90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10) այլ հաշվետվություններ, օրինակ՝ արտաքին աուդիտորների և այլ ստուգող կառույցների ստուգման հաշվետվությունները,</w:t>
      </w:r>
    </w:p>
    <w:p w14:paraId="52862DB0" w14:textId="77777777" w:rsidR="00EE6107" w:rsidRPr="006A4977" w:rsidRDefault="00EE6107" w:rsidP="00E3286F">
      <w:pPr>
        <w:pStyle w:val="NormalWeb"/>
        <w:shd w:val="clear" w:color="auto" w:fill="FFFFFF"/>
        <w:spacing w:before="0" w:beforeAutospacing="0" w:after="0" w:afterAutospacing="0" w:line="360" w:lineRule="auto"/>
        <w:ind w:left="90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11) ղեկավարության արձագանքները և նամակագրությունը,</w:t>
      </w:r>
    </w:p>
    <w:p w14:paraId="0093A19E" w14:textId="77777777" w:rsidR="00EE6107" w:rsidRPr="006A4977" w:rsidRDefault="00EE6107" w:rsidP="00E3286F">
      <w:pPr>
        <w:pStyle w:val="NormalWeb"/>
        <w:shd w:val="clear" w:color="auto" w:fill="FFFFFF"/>
        <w:spacing w:before="0" w:beforeAutospacing="0" w:after="0" w:afterAutospacing="0" w:line="360" w:lineRule="auto"/>
        <w:ind w:left="900" w:hanging="360"/>
        <w:jc w:val="both"/>
        <w:rPr>
          <w:rFonts w:ascii="GHEA Grapalat" w:hAnsi="GHEA Grapalat"/>
          <w:color w:val="000000"/>
          <w:szCs w:val="26"/>
          <w:lang w:val="hy-AM"/>
        </w:rPr>
      </w:pPr>
      <w:r w:rsidRPr="006A4977">
        <w:rPr>
          <w:rFonts w:ascii="GHEA Grapalat" w:hAnsi="GHEA Grapalat" w:cs="Sylfaen"/>
          <w:color w:val="000000"/>
          <w:szCs w:val="26"/>
          <w:lang w:val="hy-AM"/>
        </w:rPr>
        <w:t>12) ներքին աուդիտի աշխատակիցներից բացի աուդիտի աշխատանքային փաստաթղթերի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փաթեթին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ծանոթացած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անձանց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ցանկը</w:t>
      </w:r>
      <w:r w:rsidRPr="006A4977">
        <w:rPr>
          <w:rFonts w:ascii="GHEA Grapalat" w:hAnsi="GHEA Grapalat"/>
          <w:color w:val="000000"/>
          <w:szCs w:val="26"/>
          <w:lang w:val="hy-AM"/>
        </w:rPr>
        <w:t>:</w:t>
      </w:r>
    </w:p>
    <w:p w14:paraId="3AABD45C" w14:textId="77777777" w:rsidR="00EE6107" w:rsidRPr="006A4977" w:rsidRDefault="00EE6107" w:rsidP="00E3286F">
      <w:pPr>
        <w:pStyle w:val="NormalWeb"/>
        <w:shd w:val="clear" w:color="auto" w:fill="FFFFFF"/>
        <w:spacing w:before="0" w:beforeAutospacing="0" w:after="0" w:afterAutospacing="0" w:line="360" w:lineRule="auto"/>
        <w:ind w:left="1010"/>
        <w:rPr>
          <w:rFonts w:ascii="GHEA Grapalat" w:hAnsi="GHEA Grapalat"/>
          <w:color w:val="000000"/>
          <w:szCs w:val="26"/>
          <w:lang w:val="hy-AM"/>
        </w:rPr>
      </w:pPr>
    </w:p>
    <w:p w14:paraId="7F5B9382" w14:textId="6E907F4A" w:rsidR="00EE6107" w:rsidRPr="006A4977" w:rsidRDefault="00EE6107" w:rsidP="004F6B3B">
      <w:pPr>
        <w:pStyle w:val="NormalWeb"/>
        <w:numPr>
          <w:ilvl w:val="2"/>
          <w:numId w:val="14"/>
        </w:numPr>
        <w:shd w:val="clear" w:color="auto" w:fill="FFFFFF"/>
        <w:spacing w:before="0" w:beforeAutospacing="0" w:after="0" w:afterAutospacing="0" w:line="360" w:lineRule="auto"/>
        <w:ind w:left="1701"/>
        <w:jc w:val="center"/>
        <w:rPr>
          <w:rFonts w:ascii="GHEA Grapalat" w:hAnsi="GHEA Grapalat"/>
          <w:i/>
          <w:color w:val="000000"/>
          <w:szCs w:val="26"/>
          <w:lang w:val="hy-AM"/>
        </w:rPr>
      </w:pPr>
      <w:r w:rsidRPr="006A4977">
        <w:rPr>
          <w:rStyle w:val="Strong"/>
          <w:rFonts w:ascii="GHEA Grapalat" w:hAnsi="GHEA Grapalat" w:cs="Sylfaen"/>
          <w:i/>
          <w:color w:val="000000"/>
          <w:szCs w:val="26"/>
          <w:lang w:val="hy-AM"/>
        </w:rPr>
        <w:t>ԱՈՒԴԻՏԻ</w:t>
      </w:r>
      <w:r w:rsidRPr="006A4977">
        <w:rPr>
          <w:rStyle w:val="Strong"/>
          <w:rFonts w:ascii="GHEA Grapalat" w:hAnsi="GHEA Grapalat"/>
          <w:i/>
          <w:color w:val="000000"/>
          <w:szCs w:val="26"/>
          <w:lang w:val="hy-AM"/>
        </w:rPr>
        <w:t xml:space="preserve"> </w:t>
      </w:r>
      <w:r w:rsidRPr="006A4977">
        <w:rPr>
          <w:rStyle w:val="Strong"/>
          <w:rFonts w:ascii="GHEA Grapalat" w:hAnsi="GHEA Grapalat" w:cs="Sylfaen"/>
          <w:i/>
          <w:color w:val="000000"/>
          <w:szCs w:val="26"/>
          <w:lang w:val="hy-AM"/>
        </w:rPr>
        <w:t>ՓԱՍՏԱԹՂԹԵՐԻ</w:t>
      </w:r>
      <w:r w:rsidRPr="006A4977">
        <w:rPr>
          <w:rStyle w:val="Strong"/>
          <w:rFonts w:ascii="GHEA Grapalat" w:hAnsi="GHEA Grapalat"/>
          <w:i/>
          <w:color w:val="000000"/>
          <w:szCs w:val="26"/>
          <w:lang w:val="hy-AM"/>
        </w:rPr>
        <w:t xml:space="preserve"> </w:t>
      </w:r>
      <w:r w:rsidRPr="006A4977">
        <w:rPr>
          <w:rStyle w:val="Strong"/>
          <w:rFonts w:ascii="GHEA Grapalat" w:hAnsi="GHEA Grapalat" w:cs="Sylfaen"/>
          <w:i/>
          <w:color w:val="000000"/>
          <w:szCs w:val="26"/>
          <w:lang w:val="hy-AM"/>
        </w:rPr>
        <w:t>ԸՆԹԱՑԻԿ</w:t>
      </w:r>
      <w:r w:rsidRPr="006A4977">
        <w:rPr>
          <w:rStyle w:val="Strong"/>
          <w:rFonts w:ascii="GHEA Grapalat" w:hAnsi="GHEA Grapalat"/>
          <w:i/>
          <w:color w:val="000000"/>
          <w:szCs w:val="26"/>
          <w:lang w:val="hy-AM"/>
        </w:rPr>
        <w:t xml:space="preserve"> </w:t>
      </w:r>
      <w:r w:rsidRPr="006A4977">
        <w:rPr>
          <w:rStyle w:val="Strong"/>
          <w:rFonts w:ascii="GHEA Grapalat" w:hAnsi="GHEA Grapalat" w:cs="Sylfaen"/>
          <w:i/>
          <w:color w:val="000000"/>
          <w:szCs w:val="26"/>
          <w:lang w:val="hy-AM"/>
        </w:rPr>
        <w:t>ՓԱԹԵԹ</w:t>
      </w:r>
    </w:p>
    <w:p w14:paraId="51DC1E8F" w14:textId="77777777" w:rsidR="004015D7" w:rsidRPr="006A4977" w:rsidRDefault="004015D7" w:rsidP="00E3286F">
      <w:pPr>
        <w:pStyle w:val="NormalWeb"/>
        <w:shd w:val="clear" w:color="auto" w:fill="FFFFFF"/>
        <w:spacing w:before="0" w:beforeAutospacing="0" w:after="0" w:afterAutospacing="0" w:line="360" w:lineRule="auto"/>
        <w:rPr>
          <w:rFonts w:ascii="GHEA Grapalat" w:hAnsi="GHEA Grapalat"/>
          <w:i/>
          <w:color w:val="000000"/>
          <w:szCs w:val="26"/>
          <w:lang w:val="hy-AM"/>
        </w:rPr>
      </w:pPr>
    </w:p>
    <w:p w14:paraId="7736E3ED" w14:textId="6DA01B0B" w:rsidR="00EE6107" w:rsidRPr="006A4977" w:rsidRDefault="00EE6107"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աշխատանքային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փաստաթղթերի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ընթացիկ</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փաթեթը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ներառում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առանձին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աուդիտորական առաջադրանքներին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վերաբերող</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փաստաթղթերը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այդ</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թվում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հիմնական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փաթեթից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ժամանակավորապես</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վերցված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որոշ</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փաստաթղթեր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կամ</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դրանց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օրինակները</w:t>
      </w:r>
      <w:r w:rsidRPr="006A4977">
        <w:rPr>
          <w:rFonts w:ascii="GHEA Grapalat" w:hAnsi="GHEA Grapalat"/>
          <w:color w:val="000000"/>
          <w:szCs w:val="26"/>
          <w:lang w:val="hy-AM"/>
        </w:rPr>
        <w:t>:</w:t>
      </w:r>
    </w:p>
    <w:p w14:paraId="0FD2E520" w14:textId="77777777" w:rsidR="00EE6107" w:rsidRPr="006A4977" w:rsidRDefault="00EE6107"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lastRenderedPageBreak/>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աշխատանքային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փաստաթղթերի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ընթացիկ</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փաթեթը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կարող</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պարունակել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հետևյալ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տեղեկատվությունը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փաստաթղթերը՝</w:t>
      </w:r>
    </w:p>
    <w:p w14:paraId="28ACB100" w14:textId="74EEA1B6" w:rsidR="00EE6107" w:rsidRPr="006A4977" w:rsidRDefault="00EE6107" w:rsidP="00E3286F">
      <w:pPr>
        <w:pStyle w:val="NormalWeb"/>
        <w:shd w:val="clear" w:color="auto" w:fill="FFFFFF"/>
        <w:spacing w:before="0" w:beforeAutospacing="0" w:after="0" w:afterAutospacing="0" w:line="360" w:lineRule="auto"/>
        <w:ind w:left="90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 xml:space="preserve">1) </w:t>
      </w:r>
      <w:r w:rsidR="002925A8" w:rsidRPr="006A4977">
        <w:rPr>
          <w:rFonts w:ascii="GHEA Grapalat" w:hAnsi="GHEA Grapalat" w:cs="Sylfaen"/>
          <w:color w:val="000000"/>
          <w:szCs w:val="26"/>
          <w:lang w:val="hy-AM"/>
        </w:rPr>
        <w:t xml:space="preserve">աուդիտորական </w:t>
      </w:r>
      <w:r w:rsidRPr="006A4977">
        <w:rPr>
          <w:rFonts w:ascii="GHEA Grapalat" w:hAnsi="GHEA Grapalat" w:cs="Sylfaen"/>
          <w:color w:val="000000"/>
          <w:szCs w:val="26"/>
          <w:lang w:val="hy-AM"/>
        </w:rPr>
        <w:t>առաջադրանքի նպատակները և շրջանակները,</w:t>
      </w:r>
    </w:p>
    <w:p w14:paraId="040F2592" w14:textId="5AAC8363" w:rsidR="00EE6107" w:rsidRPr="006A4977" w:rsidRDefault="00EE6107" w:rsidP="00E3286F">
      <w:pPr>
        <w:pStyle w:val="NormalWeb"/>
        <w:shd w:val="clear" w:color="auto" w:fill="FFFFFF"/>
        <w:spacing w:before="0" w:beforeAutospacing="0" w:after="0" w:afterAutospacing="0" w:line="360" w:lineRule="auto"/>
        <w:ind w:left="90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2) նախորդ</w:t>
      </w:r>
      <w:r w:rsidR="002925A8" w:rsidRPr="006A4977">
        <w:rPr>
          <w:rFonts w:ascii="GHEA Grapalat" w:hAnsi="GHEA Grapalat" w:cs="Sylfaen"/>
          <w:color w:val="000000"/>
          <w:szCs w:val="26"/>
          <w:lang w:val="hy-AM"/>
        </w:rPr>
        <w:t xml:space="preserve"> աուդիտորական</w:t>
      </w:r>
      <w:r w:rsidRPr="006A4977">
        <w:rPr>
          <w:rFonts w:ascii="GHEA Grapalat" w:hAnsi="GHEA Grapalat" w:cs="Sylfaen"/>
          <w:color w:val="000000"/>
          <w:szCs w:val="26"/>
          <w:lang w:val="hy-AM"/>
        </w:rPr>
        <w:t xml:space="preserve"> առաջադրանքի հաշվետվությունը, նախաձեռնված միջոցառումները, նախորդ առաջադրանքի աշխատանքներին հղումները և դրանցից բխող հետագա աշխատանքները,</w:t>
      </w:r>
    </w:p>
    <w:p w14:paraId="5420F9FA" w14:textId="77777777" w:rsidR="00EE6107" w:rsidRPr="006A4977" w:rsidRDefault="00EE6107" w:rsidP="00E3286F">
      <w:pPr>
        <w:pStyle w:val="NormalWeb"/>
        <w:shd w:val="clear" w:color="auto" w:fill="FFFFFF"/>
        <w:spacing w:before="0" w:beforeAutospacing="0" w:after="0" w:afterAutospacing="0" w:line="360" w:lineRule="auto"/>
        <w:ind w:left="90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3) համակարգի վերաբերյալ գրանցումները, գծապատկերները և այլ նկարագրություններ,</w:t>
      </w:r>
    </w:p>
    <w:p w14:paraId="1022BE8B" w14:textId="77777777" w:rsidR="00EE6107" w:rsidRPr="006A4977" w:rsidRDefault="00EE6107" w:rsidP="00E3286F">
      <w:pPr>
        <w:pStyle w:val="NormalWeb"/>
        <w:shd w:val="clear" w:color="auto" w:fill="FFFFFF"/>
        <w:spacing w:before="0" w:beforeAutospacing="0" w:after="0" w:afterAutospacing="0" w:line="360" w:lineRule="auto"/>
        <w:ind w:left="90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4) աուդիտի աշխատանքային ծրագրերը,</w:t>
      </w:r>
    </w:p>
    <w:p w14:paraId="1FF4A25B" w14:textId="30C0E307" w:rsidR="00EE6107" w:rsidRPr="006A4977" w:rsidRDefault="00EE6107" w:rsidP="00E3286F">
      <w:pPr>
        <w:pStyle w:val="NormalWeb"/>
        <w:shd w:val="clear" w:color="auto" w:fill="FFFFFF"/>
        <w:spacing w:before="0" w:beforeAutospacing="0" w:after="0" w:afterAutospacing="0" w:line="360" w:lineRule="auto"/>
        <w:ind w:left="90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5)</w:t>
      </w:r>
      <w:r w:rsidR="002925A8" w:rsidRPr="006A4977">
        <w:rPr>
          <w:rFonts w:ascii="GHEA Grapalat" w:hAnsi="GHEA Grapalat" w:cs="Sylfaen"/>
          <w:color w:val="000000"/>
          <w:szCs w:val="26"/>
          <w:lang w:val="hy-AM"/>
        </w:rPr>
        <w:t xml:space="preserve"> աուդիտորական</w:t>
      </w:r>
      <w:r w:rsidRPr="006A4977">
        <w:rPr>
          <w:rFonts w:ascii="GHEA Grapalat" w:hAnsi="GHEA Grapalat" w:cs="Sylfaen"/>
          <w:color w:val="000000"/>
          <w:szCs w:val="26"/>
          <w:lang w:val="hy-AM"/>
        </w:rPr>
        <w:t xml:space="preserve"> առաջադրանքի աշխատանքային փաստաթղթերը,</w:t>
      </w:r>
    </w:p>
    <w:p w14:paraId="070537F5" w14:textId="164AD467" w:rsidR="00EE6107" w:rsidRPr="006A4977" w:rsidRDefault="00EE6107" w:rsidP="00E3286F">
      <w:pPr>
        <w:pStyle w:val="NormalWeb"/>
        <w:shd w:val="clear" w:color="auto" w:fill="FFFFFF"/>
        <w:spacing w:before="0" w:beforeAutospacing="0" w:after="0" w:afterAutospacing="0" w:line="360" w:lineRule="auto"/>
        <w:ind w:left="90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 xml:space="preserve">6) </w:t>
      </w:r>
      <w:r w:rsidR="002925A8" w:rsidRPr="006A4977">
        <w:rPr>
          <w:rFonts w:ascii="GHEA Grapalat" w:hAnsi="GHEA Grapalat" w:cs="Sylfaen"/>
          <w:color w:val="000000"/>
          <w:szCs w:val="26"/>
          <w:lang w:val="hy-AM"/>
        </w:rPr>
        <w:t xml:space="preserve">աուդիտորական </w:t>
      </w:r>
      <w:r w:rsidRPr="006A4977">
        <w:rPr>
          <w:rFonts w:ascii="GHEA Grapalat" w:hAnsi="GHEA Grapalat" w:cs="Sylfaen"/>
          <w:color w:val="000000"/>
          <w:szCs w:val="26"/>
          <w:lang w:val="hy-AM"/>
        </w:rPr>
        <w:t>առաջադրանքի աշխատանքների ուսումնասիրման մասին գրանցումները,</w:t>
      </w:r>
    </w:p>
    <w:p w14:paraId="6E405CA3" w14:textId="707E9F20" w:rsidR="00EE6107" w:rsidRPr="006A4977" w:rsidRDefault="00EE6107" w:rsidP="00E3286F">
      <w:pPr>
        <w:pStyle w:val="NormalWeb"/>
        <w:shd w:val="clear" w:color="auto" w:fill="FFFFFF"/>
        <w:spacing w:before="0" w:beforeAutospacing="0" w:after="0" w:afterAutospacing="0" w:line="360" w:lineRule="auto"/>
        <w:ind w:left="90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 xml:space="preserve">7) </w:t>
      </w:r>
      <w:r w:rsidR="002925A8" w:rsidRPr="006A4977">
        <w:rPr>
          <w:rFonts w:ascii="GHEA Grapalat" w:hAnsi="GHEA Grapalat" w:cs="Sylfaen"/>
          <w:color w:val="000000"/>
          <w:szCs w:val="26"/>
          <w:lang w:val="hy-AM"/>
        </w:rPr>
        <w:t xml:space="preserve">աուդիտորական </w:t>
      </w:r>
      <w:r w:rsidRPr="006A4977">
        <w:rPr>
          <w:rFonts w:ascii="GHEA Grapalat" w:hAnsi="GHEA Grapalat" w:cs="Sylfaen"/>
          <w:color w:val="000000"/>
          <w:szCs w:val="26"/>
          <w:lang w:val="hy-AM"/>
        </w:rPr>
        <w:t>առաջադրանքի հաշվետվության նախագիծը,</w:t>
      </w:r>
    </w:p>
    <w:p w14:paraId="362EC09E" w14:textId="2DC5CB2D" w:rsidR="00EE6107" w:rsidRPr="006A4977" w:rsidRDefault="00EE6107" w:rsidP="00E3286F">
      <w:pPr>
        <w:pStyle w:val="NormalWeb"/>
        <w:shd w:val="clear" w:color="auto" w:fill="FFFFFF"/>
        <w:spacing w:before="0" w:beforeAutospacing="0" w:after="0" w:afterAutospacing="0" w:line="360" w:lineRule="auto"/>
        <w:ind w:left="90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 xml:space="preserve">8) </w:t>
      </w:r>
      <w:r w:rsidR="002925A8" w:rsidRPr="006A4977">
        <w:rPr>
          <w:rFonts w:ascii="GHEA Grapalat" w:hAnsi="GHEA Grapalat" w:cs="Sylfaen"/>
          <w:color w:val="000000"/>
          <w:szCs w:val="26"/>
          <w:lang w:val="hy-AM"/>
        </w:rPr>
        <w:t xml:space="preserve">աուդիտորական </w:t>
      </w:r>
      <w:r w:rsidRPr="006A4977">
        <w:rPr>
          <w:rFonts w:ascii="GHEA Grapalat" w:hAnsi="GHEA Grapalat" w:cs="Sylfaen"/>
          <w:color w:val="000000"/>
          <w:szCs w:val="26"/>
          <w:lang w:val="hy-AM"/>
        </w:rPr>
        <w:t>առաջադրանքի ամփոփ եզրակացությունը և առաջադրանքից հետո անցկացված քննարկումների մանրամասները,</w:t>
      </w:r>
    </w:p>
    <w:p w14:paraId="3AA03A5A" w14:textId="486BF96E" w:rsidR="00EE6107" w:rsidRPr="006A4977" w:rsidRDefault="00EE6107" w:rsidP="00E3286F">
      <w:pPr>
        <w:pStyle w:val="NormalWeb"/>
        <w:shd w:val="clear" w:color="auto" w:fill="FFFFFF"/>
        <w:spacing w:before="0" w:beforeAutospacing="0" w:after="0" w:afterAutospacing="0" w:line="360" w:lineRule="auto"/>
        <w:ind w:left="90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9) ղեկավարությանը ներկայացված</w:t>
      </w:r>
      <w:r w:rsidR="002925A8" w:rsidRPr="006A4977">
        <w:rPr>
          <w:rFonts w:ascii="GHEA Grapalat" w:hAnsi="GHEA Grapalat" w:cs="Sylfaen"/>
          <w:color w:val="000000"/>
          <w:szCs w:val="26"/>
          <w:lang w:val="hy-AM"/>
        </w:rPr>
        <w:t xml:space="preserve"> աուդիտորական</w:t>
      </w:r>
      <w:r w:rsidRPr="006A4977">
        <w:rPr>
          <w:rFonts w:ascii="GHEA Grapalat" w:hAnsi="GHEA Grapalat" w:cs="Sylfaen"/>
          <w:color w:val="000000"/>
          <w:szCs w:val="26"/>
          <w:lang w:val="hy-AM"/>
        </w:rPr>
        <w:t xml:space="preserve"> առաջադրանքի հաշվետվությունը,</w:t>
      </w:r>
    </w:p>
    <w:p w14:paraId="2FEB5714" w14:textId="635E305B" w:rsidR="00EE6107" w:rsidRPr="006A4977" w:rsidRDefault="008D363A" w:rsidP="00E3286F">
      <w:pPr>
        <w:pStyle w:val="NormalWeb"/>
        <w:shd w:val="clear" w:color="auto" w:fill="FFFFFF"/>
        <w:spacing w:before="0" w:beforeAutospacing="0" w:after="0" w:afterAutospacing="0" w:line="360" w:lineRule="auto"/>
        <w:ind w:left="900" w:hanging="360"/>
        <w:jc w:val="both"/>
        <w:rPr>
          <w:rFonts w:ascii="GHEA Grapalat" w:hAnsi="GHEA Grapalat" w:cs="Sylfaen"/>
          <w:color w:val="000000"/>
          <w:szCs w:val="26"/>
          <w:lang w:val="hy-AM"/>
        </w:rPr>
      </w:pPr>
      <w:r w:rsidRPr="006A4977">
        <w:rPr>
          <w:rFonts w:ascii="GHEA Grapalat" w:hAnsi="GHEA Grapalat" w:cs="Sylfaen"/>
          <w:color w:val="000000"/>
          <w:szCs w:val="26"/>
          <w:lang w:val="hy-AM"/>
        </w:rPr>
        <w:t xml:space="preserve">10) </w:t>
      </w:r>
      <w:r w:rsidR="002925A8" w:rsidRPr="006A4977">
        <w:rPr>
          <w:rFonts w:ascii="GHEA Grapalat" w:hAnsi="GHEA Grapalat" w:cs="Sylfaen"/>
          <w:color w:val="000000"/>
          <w:szCs w:val="26"/>
          <w:lang w:val="hy-AM"/>
        </w:rPr>
        <w:t xml:space="preserve">աուդիտորական </w:t>
      </w:r>
      <w:r w:rsidR="00EE6107" w:rsidRPr="006A4977">
        <w:rPr>
          <w:rFonts w:ascii="GHEA Grapalat" w:hAnsi="GHEA Grapalat" w:cs="Sylfaen"/>
          <w:color w:val="000000"/>
          <w:szCs w:val="26"/>
          <w:lang w:val="hy-AM"/>
        </w:rPr>
        <w:t>առաջադրանքի ավարտից հետո կատարված գրանցումները և նամակագրությունը,</w:t>
      </w:r>
    </w:p>
    <w:p w14:paraId="0605EDF3" w14:textId="7A470140" w:rsidR="00EE6107" w:rsidRDefault="00EE6107" w:rsidP="00E3286F">
      <w:pPr>
        <w:pStyle w:val="NormalWeb"/>
        <w:shd w:val="clear" w:color="auto" w:fill="FFFFFF"/>
        <w:spacing w:before="0" w:beforeAutospacing="0" w:after="0" w:afterAutospacing="0" w:line="360" w:lineRule="auto"/>
        <w:ind w:left="900" w:hanging="360"/>
        <w:jc w:val="both"/>
        <w:rPr>
          <w:rFonts w:ascii="GHEA Grapalat" w:hAnsi="GHEA Grapalat"/>
          <w:color w:val="000000"/>
          <w:szCs w:val="26"/>
          <w:lang w:val="hy-AM"/>
        </w:rPr>
      </w:pPr>
      <w:r w:rsidRPr="006A4977">
        <w:rPr>
          <w:rFonts w:ascii="GHEA Grapalat" w:hAnsi="GHEA Grapalat" w:cs="Sylfaen"/>
          <w:color w:val="000000"/>
          <w:szCs w:val="26"/>
          <w:lang w:val="hy-AM"/>
        </w:rPr>
        <w:lastRenderedPageBreak/>
        <w:t>11) ներքին աուդիտորներից բացի աուդիտի աշխատանքային փաստաթղթերի փաթեթին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ծանոթացած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անձանց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ցանկը</w:t>
      </w:r>
      <w:r w:rsidR="00513FA7">
        <w:rPr>
          <w:rFonts w:ascii="GHEA Grapalat" w:hAnsi="GHEA Grapalat"/>
          <w:color w:val="000000"/>
          <w:szCs w:val="26"/>
          <w:lang w:val="hy-AM"/>
        </w:rPr>
        <w:t>:</w:t>
      </w:r>
    </w:p>
    <w:p w14:paraId="1107E89E" w14:textId="77777777" w:rsidR="00513FA7" w:rsidRPr="00513FA7" w:rsidRDefault="00513FA7" w:rsidP="00E3286F">
      <w:pPr>
        <w:pStyle w:val="NormalWeb"/>
        <w:shd w:val="clear" w:color="auto" w:fill="FFFFFF"/>
        <w:spacing w:before="0" w:beforeAutospacing="0" w:after="0" w:afterAutospacing="0" w:line="360" w:lineRule="auto"/>
        <w:jc w:val="both"/>
        <w:rPr>
          <w:rFonts w:ascii="GHEA Grapalat" w:hAnsi="GHEA Grapalat"/>
          <w:color w:val="000000"/>
          <w:szCs w:val="26"/>
          <w:lang w:val="hy-AM"/>
        </w:rPr>
      </w:pPr>
    </w:p>
    <w:p w14:paraId="5ECDA5A1" w14:textId="18DB07BC" w:rsidR="00C260B3" w:rsidRPr="006A4977" w:rsidRDefault="00A31AE3" w:rsidP="004F6B3B">
      <w:pPr>
        <w:pStyle w:val="NormalWeb"/>
        <w:numPr>
          <w:ilvl w:val="2"/>
          <w:numId w:val="14"/>
        </w:numPr>
        <w:shd w:val="clear" w:color="auto" w:fill="FFFFFF"/>
        <w:spacing w:before="0" w:beforeAutospacing="0" w:after="0" w:afterAutospacing="0" w:line="360" w:lineRule="auto"/>
        <w:ind w:left="1418"/>
        <w:jc w:val="center"/>
        <w:rPr>
          <w:rStyle w:val="Strong"/>
          <w:rFonts w:ascii="GHEA Grapalat" w:hAnsi="GHEA Grapalat"/>
          <w:b w:val="0"/>
          <w:bCs w:val="0"/>
          <w:i/>
          <w:color w:val="000000"/>
          <w:szCs w:val="26"/>
          <w:lang w:val="hy-AM"/>
        </w:rPr>
      </w:pPr>
      <w:r w:rsidRPr="006A4977">
        <w:rPr>
          <w:rStyle w:val="Strong"/>
          <w:rFonts w:ascii="GHEA Grapalat" w:hAnsi="GHEA Grapalat" w:cs="Sylfaen"/>
          <w:i/>
          <w:color w:val="000000"/>
          <w:szCs w:val="26"/>
          <w:lang w:val="hy-AM"/>
        </w:rPr>
        <w:t>ԱՈՒ</w:t>
      </w:r>
      <w:r w:rsidR="00EE6107" w:rsidRPr="006A4977">
        <w:rPr>
          <w:rStyle w:val="Strong"/>
          <w:rFonts w:ascii="GHEA Grapalat" w:hAnsi="GHEA Grapalat" w:cs="Sylfaen"/>
          <w:i/>
          <w:color w:val="000000"/>
          <w:szCs w:val="26"/>
          <w:lang w:val="hy-AM"/>
        </w:rPr>
        <w:t>ԴԻՏԻ</w:t>
      </w:r>
      <w:r w:rsidR="00EE6107" w:rsidRPr="006A4977">
        <w:rPr>
          <w:rStyle w:val="Strong"/>
          <w:rFonts w:ascii="GHEA Grapalat" w:hAnsi="GHEA Grapalat"/>
          <w:i/>
          <w:color w:val="000000"/>
          <w:szCs w:val="26"/>
          <w:lang w:val="hy-AM"/>
        </w:rPr>
        <w:t xml:space="preserve"> </w:t>
      </w:r>
      <w:r w:rsidR="00EE6107" w:rsidRPr="006A4977">
        <w:rPr>
          <w:rStyle w:val="Strong"/>
          <w:rFonts w:ascii="GHEA Grapalat" w:hAnsi="GHEA Grapalat" w:cs="Sylfaen"/>
          <w:i/>
          <w:color w:val="000000"/>
          <w:szCs w:val="26"/>
          <w:lang w:val="hy-AM"/>
        </w:rPr>
        <w:t>ՓԱՍՏԱԹՂԹԵՐԻ</w:t>
      </w:r>
      <w:r w:rsidR="00EE6107" w:rsidRPr="006A4977">
        <w:rPr>
          <w:rStyle w:val="Strong"/>
          <w:rFonts w:ascii="GHEA Grapalat" w:hAnsi="GHEA Grapalat"/>
          <w:i/>
          <w:color w:val="000000"/>
          <w:szCs w:val="26"/>
          <w:lang w:val="hy-AM"/>
        </w:rPr>
        <w:t xml:space="preserve"> </w:t>
      </w:r>
      <w:r w:rsidR="00EE6107" w:rsidRPr="006A4977">
        <w:rPr>
          <w:rStyle w:val="Strong"/>
          <w:rFonts w:ascii="GHEA Grapalat" w:hAnsi="GHEA Grapalat" w:cs="Sylfaen"/>
          <w:i/>
          <w:color w:val="000000"/>
          <w:szCs w:val="26"/>
          <w:lang w:val="hy-AM"/>
        </w:rPr>
        <w:t>ԱՅԼ</w:t>
      </w:r>
      <w:r w:rsidR="00EE6107" w:rsidRPr="006A4977">
        <w:rPr>
          <w:rStyle w:val="Strong"/>
          <w:rFonts w:ascii="GHEA Grapalat" w:hAnsi="GHEA Grapalat"/>
          <w:i/>
          <w:color w:val="000000"/>
          <w:szCs w:val="26"/>
          <w:lang w:val="hy-AM"/>
        </w:rPr>
        <w:t xml:space="preserve"> </w:t>
      </w:r>
      <w:r w:rsidR="00EE6107" w:rsidRPr="006A4977">
        <w:rPr>
          <w:rStyle w:val="Strong"/>
          <w:rFonts w:ascii="GHEA Grapalat" w:hAnsi="GHEA Grapalat" w:cs="Sylfaen"/>
          <w:i/>
          <w:color w:val="000000"/>
          <w:szCs w:val="26"/>
          <w:lang w:val="hy-AM"/>
        </w:rPr>
        <w:t>ՓԱԹԵԹՆԵՐ</w:t>
      </w:r>
    </w:p>
    <w:p w14:paraId="20ECFF85" w14:textId="77777777" w:rsidR="00C260B3" w:rsidRPr="006A4977" w:rsidRDefault="00C260B3" w:rsidP="00E3286F">
      <w:pPr>
        <w:pStyle w:val="NormalWeb"/>
        <w:shd w:val="clear" w:color="auto" w:fill="FFFFFF"/>
        <w:spacing w:before="0" w:beforeAutospacing="0" w:after="0" w:afterAutospacing="0" w:line="360" w:lineRule="auto"/>
        <w:ind w:left="2084"/>
        <w:rPr>
          <w:rFonts w:ascii="GHEA Grapalat" w:hAnsi="GHEA Grapalat"/>
          <w:i/>
          <w:color w:val="000000"/>
          <w:szCs w:val="26"/>
          <w:lang w:val="hy-AM"/>
        </w:rPr>
      </w:pPr>
    </w:p>
    <w:p w14:paraId="1409A9A4" w14:textId="53EBD56C" w:rsidR="00EE6107" w:rsidRPr="006A4977" w:rsidRDefault="00EE6107" w:rsidP="00E3286F">
      <w:pPr>
        <w:pStyle w:val="NormalWeb"/>
        <w:numPr>
          <w:ilvl w:val="0"/>
          <w:numId w:val="1"/>
        </w:numPr>
        <w:shd w:val="clear" w:color="auto" w:fill="FFFFFF"/>
        <w:spacing w:before="0" w:beforeAutospacing="0" w:after="0" w:afterAutospacing="0" w:line="360" w:lineRule="auto"/>
        <w:jc w:val="both"/>
        <w:rPr>
          <w:rFonts w:ascii="GHEA Grapalat" w:hAnsi="GHEA Grapalat"/>
          <w:color w:val="000000"/>
          <w:szCs w:val="26"/>
          <w:lang w:val="hy-AM"/>
        </w:rPr>
      </w:pPr>
      <w:r w:rsidRPr="006A4977">
        <w:rPr>
          <w:rFonts w:ascii="GHEA Grapalat" w:hAnsi="GHEA Grapalat" w:cs="Sylfaen"/>
          <w:color w:val="000000"/>
          <w:szCs w:val="26"/>
          <w:lang w:val="hy-AM"/>
        </w:rPr>
        <w:t>Բացի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աշխատանքային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փաստաթղթերի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հիմնական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ընթացիկ</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փաթեթներից</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ներքին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կարող</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ունենալ</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նաև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նամակագրության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փաթեթներ</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Նամակագրության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փաթեթները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պետք</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է</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ներառեն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աուդիտորների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աուդիտի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ենթարկվող</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միավորների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միջև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վարվող</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նամակագրությունը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հանդիպումների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արձանագրությունները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ինչպես</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նաև</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մինչ</w:t>
      </w:r>
      <w:r w:rsidRPr="006A4977">
        <w:rPr>
          <w:rFonts w:ascii="GHEA Grapalat" w:hAnsi="GHEA Grapalat"/>
          <w:color w:val="000000"/>
          <w:szCs w:val="26"/>
          <w:lang w:val="hy-AM"/>
        </w:rPr>
        <w:t xml:space="preserve"> </w:t>
      </w:r>
      <w:r w:rsidR="002925A8" w:rsidRPr="006A4977">
        <w:rPr>
          <w:rFonts w:ascii="GHEA Grapalat" w:hAnsi="GHEA Grapalat" w:cs="Sylfaen"/>
          <w:color w:val="000000"/>
          <w:szCs w:val="26"/>
          <w:lang w:val="hy-AM"/>
        </w:rPr>
        <w:t xml:space="preserve">աուդիտորական </w:t>
      </w:r>
      <w:r w:rsidRPr="006A4977">
        <w:rPr>
          <w:rFonts w:ascii="GHEA Grapalat" w:hAnsi="GHEA Grapalat" w:cs="Sylfaen"/>
          <w:color w:val="000000"/>
          <w:szCs w:val="26"/>
          <w:lang w:val="hy-AM"/>
        </w:rPr>
        <w:t>առաջադրանքի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իրականացումը</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հավաքագրված</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տեղեկատվական</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բնույթի</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նյութերը</w:t>
      </w:r>
      <w:r w:rsidRPr="006A4977">
        <w:rPr>
          <w:rFonts w:ascii="GHEA Grapalat" w:hAnsi="GHEA Grapalat"/>
          <w:color w:val="000000"/>
          <w:szCs w:val="26"/>
          <w:lang w:val="hy-AM"/>
        </w:rPr>
        <w:t>:</w:t>
      </w:r>
    </w:p>
    <w:p w14:paraId="698EFBC1" w14:textId="314A4BE5" w:rsidR="004A66FC" w:rsidRPr="00155EEF" w:rsidRDefault="004A66FC" w:rsidP="00E3286F">
      <w:pPr>
        <w:pStyle w:val="NormalWeb"/>
        <w:shd w:val="clear" w:color="auto" w:fill="FFFFFF"/>
        <w:spacing w:before="0" w:beforeAutospacing="0" w:after="0" w:afterAutospacing="0" w:line="360" w:lineRule="auto"/>
        <w:rPr>
          <w:rStyle w:val="Strong"/>
          <w:rFonts w:ascii="GHEA Grapalat" w:hAnsi="GHEA Grapalat" w:cs="Sylfaen"/>
          <w:i/>
          <w:color w:val="000000"/>
          <w:lang w:val="hy-AM"/>
        </w:rPr>
      </w:pPr>
    </w:p>
    <w:p w14:paraId="0A4E5CB2" w14:textId="0FB62E3C" w:rsidR="00FD209B" w:rsidRPr="00155EEF" w:rsidRDefault="00FD209B">
      <w:pPr>
        <w:rPr>
          <w:rStyle w:val="Strong"/>
          <w:rFonts w:ascii="GHEA Grapalat" w:eastAsiaTheme="minorHAnsi" w:hAnsi="GHEA Grapalat" w:cs="Sylfaen"/>
          <w:i/>
          <w:color w:val="000000"/>
          <w:sz w:val="24"/>
          <w:szCs w:val="24"/>
          <w:lang w:val="hy-AM"/>
        </w:rPr>
      </w:pPr>
      <w:r w:rsidRPr="00155EEF">
        <w:rPr>
          <w:rStyle w:val="Strong"/>
          <w:rFonts w:ascii="GHEA Grapalat" w:hAnsi="GHEA Grapalat" w:cs="Sylfaen"/>
          <w:i/>
          <w:color w:val="000000"/>
          <w:lang w:val="hy-AM"/>
        </w:rPr>
        <w:br w:type="page"/>
      </w:r>
    </w:p>
    <w:p w14:paraId="15B550B9" w14:textId="4F51B560" w:rsidR="00593C58" w:rsidRPr="00C62753" w:rsidRDefault="00593C58" w:rsidP="00E3286F">
      <w:pPr>
        <w:spacing w:line="360" w:lineRule="auto"/>
        <w:rPr>
          <w:rStyle w:val="Strong"/>
          <w:rFonts w:ascii="GHEA Grapalat" w:eastAsia="Tahoma" w:hAnsi="GHEA Grapalat" w:cs="Tahoma"/>
          <w:sz w:val="2"/>
          <w:szCs w:val="58"/>
          <w:lang w:val="hy-AM"/>
        </w:rPr>
      </w:pPr>
    </w:p>
    <w:p w14:paraId="71A72C59" w14:textId="74DBB7EA" w:rsidR="00C8724D" w:rsidRPr="009729EC" w:rsidRDefault="00096D91" w:rsidP="009729EC">
      <w:pPr>
        <w:pStyle w:val="Heading1"/>
        <w:numPr>
          <w:ilvl w:val="0"/>
          <w:numId w:val="4"/>
        </w:numPr>
        <w:spacing w:line="360" w:lineRule="auto"/>
        <w:jc w:val="center"/>
        <w:rPr>
          <w:szCs w:val="48"/>
        </w:rPr>
      </w:pPr>
      <w:bookmarkStart w:id="69" w:name="_Toc238737344"/>
      <w:bookmarkStart w:id="70" w:name="_Toc238743088"/>
      <w:r w:rsidRPr="009729EC">
        <w:rPr>
          <w:szCs w:val="48"/>
        </w:rPr>
        <w:t>ՀԱՎԵԼՎԱԾՆԵՐ</w:t>
      </w:r>
      <w:bookmarkEnd w:id="69"/>
      <w:bookmarkEnd w:id="70"/>
    </w:p>
    <w:p w14:paraId="066FDF7C" w14:textId="21A5D348" w:rsidR="00EE6107" w:rsidRPr="006A4977" w:rsidRDefault="00EE6107" w:rsidP="00E3286F">
      <w:pPr>
        <w:pStyle w:val="NormalWeb"/>
        <w:shd w:val="clear" w:color="auto" w:fill="FFFFFF"/>
        <w:spacing w:before="0" w:beforeAutospacing="0" w:after="0" w:afterAutospacing="0" w:line="360" w:lineRule="auto"/>
        <w:ind w:firstLine="468"/>
        <w:jc w:val="right"/>
        <w:rPr>
          <w:rFonts w:ascii="GHEA Grapalat" w:hAnsi="GHEA Grapalat"/>
          <w:color w:val="000000"/>
          <w:lang w:val="hy-AM"/>
        </w:rPr>
      </w:pPr>
      <w:r w:rsidRPr="006A4977">
        <w:rPr>
          <w:rStyle w:val="Strong"/>
          <w:rFonts w:ascii="GHEA Grapalat" w:hAnsi="GHEA Grapalat" w:cs="Sylfaen"/>
          <w:color w:val="000000"/>
          <w:lang w:val="hy-AM"/>
        </w:rPr>
        <w:t>Հավելված</w:t>
      </w:r>
      <w:r w:rsidRPr="006A4977">
        <w:rPr>
          <w:rStyle w:val="Strong"/>
          <w:rFonts w:ascii="GHEA Grapalat" w:hAnsi="GHEA Grapalat"/>
          <w:color w:val="000000"/>
          <w:lang w:val="hy-AM"/>
        </w:rPr>
        <w:t xml:space="preserve"> 1</w:t>
      </w:r>
      <w:r w:rsidRPr="006A4977">
        <w:rPr>
          <w:rFonts w:ascii="GHEA Grapalat" w:hAnsi="GHEA Grapalat" w:cs="Cambria"/>
          <w:color w:val="000000"/>
          <w:lang w:val="hy-AM"/>
        </w:rPr>
        <w:t xml:space="preserve"> </w:t>
      </w:r>
    </w:p>
    <w:p w14:paraId="0CDD3C17" w14:textId="77777777" w:rsidR="00EE6107" w:rsidRPr="006A4977" w:rsidRDefault="00EE6107" w:rsidP="00E3286F">
      <w:pPr>
        <w:pStyle w:val="NormalWeb"/>
        <w:shd w:val="clear" w:color="auto" w:fill="FFFFFF"/>
        <w:spacing w:before="0" w:beforeAutospacing="0" w:after="0" w:afterAutospacing="0" w:line="360" w:lineRule="auto"/>
        <w:ind w:firstLine="468"/>
        <w:jc w:val="center"/>
        <w:rPr>
          <w:rFonts w:ascii="GHEA Grapalat" w:hAnsi="GHEA Grapalat"/>
          <w:color w:val="000000"/>
          <w:szCs w:val="26"/>
          <w:lang w:val="hy-AM"/>
        </w:rPr>
      </w:pPr>
      <w:r w:rsidRPr="006A4977">
        <w:rPr>
          <w:rFonts w:ascii="GHEA Grapalat" w:hAnsi="GHEA Grapalat" w:cs="Sylfaen"/>
          <w:b/>
          <w:bCs/>
          <w:color w:val="000000"/>
          <w:szCs w:val="26"/>
          <w:lang w:val="hy-AM"/>
        </w:rPr>
        <w:t>Աուդիտորի</w:t>
      </w:r>
      <w:r w:rsidRPr="006A4977">
        <w:rPr>
          <w:rStyle w:val="apple-converted-space"/>
          <w:rFonts w:ascii="GHEA Grapalat" w:hAnsi="GHEA Grapalat" w:cs="Cambria"/>
          <w:b/>
          <w:bCs/>
          <w:color w:val="000000"/>
          <w:szCs w:val="26"/>
          <w:lang w:val="hy-AM"/>
        </w:rPr>
        <w:t xml:space="preserve"> </w:t>
      </w:r>
      <w:r w:rsidRPr="006A4977">
        <w:rPr>
          <w:rFonts w:ascii="GHEA Grapalat" w:hAnsi="GHEA Grapalat" w:cs="Sylfaen"/>
          <w:b/>
          <w:bCs/>
          <w:color w:val="000000"/>
          <w:szCs w:val="26"/>
          <w:lang w:val="hy-AM"/>
        </w:rPr>
        <w:t>անկախության</w:t>
      </w:r>
      <w:r w:rsidRPr="006A4977">
        <w:rPr>
          <w:rStyle w:val="apple-converted-space"/>
          <w:rFonts w:ascii="GHEA Grapalat" w:hAnsi="GHEA Grapalat" w:cs="Cambria"/>
          <w:b/>
          <w:bCs/>
          <w:color w:val="000000"/>
          <w:szCs w:val="26"/>
          <w:lang w:val="hy-AM"/>
        </w:rPr>
        <w:t xml:space="preserve"> </w:t>
      </w:r>
      <w:r w:rsidRPr="006A4977">
        <w:rPr>
          <w:rFonts w:ascii="GHEA Grapalat" w:hAnsi="GHEA Grapalat" w:cs="Sylfaen"/>
          <w:b/>
          <w:bCs/>
          <w:color w:val="000000"/>
          <w:szCs w:val="26"/>
          <w:lang w:val="hy-AM"/>
        </w:rPr>
        <w:t>հայտարարագիր</w:t>
      </w:r>
    </w:p>
    <w:p w14:paraId="0AA7919D" w14:textId="2792A021" w:rsidR="00EE6107" w:rsidRPr="006A4977" w:rsidRDefault="00EE6107" w:rsidP="00E3286F">
      <w:pPr>
        <w:pStyle w:val="NormalWeb"/>
        <w:shd w:val="clear" w:color="auto" w:fill="FFFFFF"/>
        <w:spacing w:before="0" w:beforeAutospacing="0" w:after="0" w:afterAutospacing="0" w:line="360" w:lineRule="auto"/>
        <w:ind w:firstLine="468"/>
        <w:jc w:val="center"/>
        <w:rPr>
          <w:rFonts w:ascii="GHEA Grapalat" w:hAnsi="GHEA Grapalat"/>
          <w:color w:val="000000"/>
          <w:szCs w:val="26"/>
          <w:lang w:val="hy-AM"/>
        </w:rPr>
      </w:pPr>
      <w:r w:rsidRPr="006A4977">
        <w:rPr>
          <w:rFonts w:ascii="GHEA Grapalat" w:hAnsi="GHEA Grapalat"/>
          <w:b/>
          <w:bCs/>
          <w:color w:val="000000"/>
          <w:szCs w:val="26"/>
          <w:lang w:val="hy-AM"/>
        </w:rPr>
        <w:t>(</w:t>
      </w:r>
      <w:r w:rsidRPr="006A4977">
        <w:rPr>
          <w:rFonts w:ascii="GHEA Grapalat" w:hAnsi="GHEA Grapalat" w:cs="Sylfaen"/>
          <w:b/>
          <w:bCs/>
          <w:color w:val="000000"/>
          <w:szCs w:val="26"/>
          <w:lang w:val="hy-AM"/>
        </w:rPr>
        <w:t>օրինակ</w:t>
      </w:r>
      <w:r w:rsidRPr="006A4977">
        <w:rPr>
          <w:rFonts w:ascii="GHEA Grapalat" w:hAnsi="GHEA Grapalat"/>
          <w:b/>
          <w:bCs/>
          <w:color w:val="000000"/>
          <w:szCs w:val="26"/>
          <w:lang w:val="hy-AM"/>
        </w:rPr>
        <w:t>)</w:t>
      </w:r>
      <w:r w:rsidRPr="006A4977">
        <w:rPr>
          <w:rFonts w:ascii="GHEA Grapalat" w:hAnsi="GHEA Grapalat" w:cs="Cambria"/>
          <w:color w:val="000000"/>
          <w:szCs w:val="26"/>
          <w:lang w:val="hy-AM"/>
        </w:rPr>
        <w:t xml:space="preserve"> </w:t>
      </w:r>
    </w:p>
    <w:tbl>
      <w:tblPr>
        <w:tblW w:w="7813"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254"/>
        <w:gridCol w:w="6669"/>
        <w:gridCol w:w="419"/>
        <w:gridCol w:w="471"/>
      </w:tblGrid>
      <w:tr w:rsidR="00EE6107" w:rsidRPr="00860E12" w14:paraId="18B49316" w14:textId="77777777" w:rsidTr="0034502E">
        <w:trPr>
          <w:trHeight w:val="27"/>
          <w:tblCellSpacing w:w="0" w:type="dxa"/>
          <w:jc w:val="center"/>
        </w:trPr>
        <w:tc>
          <w:tcPr>
            <w:tcW w:w="7813" w:type="dxa"/>
            <w:gridSpan w:val="4"/>
            <w:tcBorders>
              <w:top w:val="outset" w:sz="6" w:space="0" w:color="auto"/>
              <w:left w:val="outset" w:sz="6" w:space="0" w:color="auto"/>
              <w:bottom w:val="outset" w:sz="6" w:space="0" w:color="auto"/>
              <w:right w:val="outset" w:sz="6" w:space="0" w:color="auto"/>
            </w:tcBorders>
          </w:tcPr>
          <w:p w14:paraId="5989DB72" w14:textId="77777777" w:rsidR="00EE6107" w:rsidRPr="006A4977" w:rsidRDefault="00EE6107" w:rsidP="00E3286F">
            <w:pPr>
              <w:pStyle w:val="NormalWeb"/>
              <w:spacing w:before="0" w:beforeAutospacing="0" w:after="0" w:afterAutospacing="0" w:line="360" w:lineRule="auto"/>
              <w:rPr>
                <w:rFonts w:ascii="GHEA Grapalat" w:hAnsi="GHEA Grapalat"/>
                <w:lang w:val="hy-AM"/>
              </w:rPr>
            </w:pPr>
            <w:r w:rsidRPr="006A4977">
              <w:rPr>
                <w:rStyle w:val="Strong"/>
                <w:rFonts w:ascii="GHEA Grapalat" w:hAnsi="GHEA Grapalat" w:cs="Sylfaen"/>
                <w:lang w:val="hy-AM"/>
              </w:rPr>
              <w:t>Ներքին</w:t>
            </w:r>
            <w:r w:rsidRPr="006A4977">
              <w:rPr>
                <w:rStyle w:val="apple-converted-space"/>
                <w:rFonts w:ascii="GHEA Grapalat" w:hAnsi="GHEA Grapalat" w:cs="Cambria"/>
                <w:b/>
                <w:bCs/>
                <w:lang w:val="hy-AM"/>
              </w:rPr>
              <w:t xml:space="preserve"> </w:t>
            </w:r>
            <w:r w:rsidRPr="006A4977">
              <w:rPr>
                <w:rStyle w:val="Strong"/>
                <w:rFonts w:ascii="GHEA Grapalat" w:hAnsi="GHEA Grapalat" w:cs="Sylfaen"/>
                <w:lang w:val="hy-AM"/>
              </w:rPr>
              <w:t>աուդիտորի</w:t>
            </w:r>
            <w:r w:rsidRPr="006A4977">
              <w:rPr>
                <w:rStyle w:val="apple-converted-space"/>
                <w:rFonts w:ascii="GHEA Grapalat" w:hAnsi="GHEA Grapalat" w:cs="Cambria"/>
                <w:b/>
                <w:bCs/>
                <w:lang w:val="hy-AM"/>
              </w:rPr>
              <w:t xml:space="preserve"> </w:t>
            </w:r>
            <w:r w:rsidRPr="006A4977">
              <w:rPr>
                <w:rStyle w:val="Strong"/>
                <w:rFonts w:ascii="GHEA Grapalat" w:hAnsi="GHEA Grapalat" w:cs="Sylfaen"/>
                <w:lang w:val="hy-AM"/>
              </w:rPr>
              <w:t>աշխատակցի</w:t>
            </w:r>
            <w:r w:rsidRPr="006A4977">
              <w:rPr>
                <w:rStyle w:val="apple-converted-space"/>
                <w:rFonts w:ascii="GHEA Grapalat" w:hAnsi="GHEA Grapalat" w:cs="Cambria"/>
                <w:b/>
                <w:bCs/>
                <w:lang w:val="hy-AM"/>
              </w:rPr>
              <w:t xml:space="preserve"> </w:t>
            </w:r>
            <w:r w:rsidRPr="006A4977">
              <w:rPr>
                <w:rStyle w:val="Strong"/>
                <w:rFonts w:ascii="GHEA Grapalat" w:hAnsi="GHEA Grapalat" w:cs="Sylfaen"/>
                <w:lang w:val="hy-AM"/>
              </w:rPr>
              <w:t>անունը</w:t>
            </w:r>
            <w:r w:rsidRPr="006A4977">
              <w:rPr>
                <w:rStyle w:val="apple-converted-space"/>
                <w:rFonts w:ascii="GHEA Grapalat" w:hAnsi="GHEA Grapalat" w:cs="Cambria"/>
                <w:b/>
                <w:bCs/>
                <w:lang w:val="hy-AM"/>
              </w:rPr>
              <w:t xml:space="preserve"> </w:t>
            </w:r>
            <w:r w:rsidRPr="006A4977">
              <w:rPr>
                <w:rStyle w:val="Strong"/>
                <w:rFonts w:ascii="GHEA Grapalat" w:hAnsi="GHEA Grapalat" w:cs="Sylfaen"/>
                <w:lang w:val="hy-AM"/>
              </w:rPr>
              <w:t>և</w:t>
            </w:r>
            <w:r w:rsidRPr="006A4977">
              <w:rPr>
                <w:rStyle w:val="apple-converted-space"/>
                <w:rFonts w:ascii="GHEA Grapalat" w:hAnsi="GHEA Grapalat" w:cs="Cambria"/>
                <w:b/>
                <w:bCs/>
                <w:lang w:val="hy-AM"/>
              </w:rPr>
              <w:t xml:space="preserve"> </w:t>
            </w:r>
            <w:r w:rsidRPr="006A4977">
              <w:rPr>
                <w:rStyle w:val="Strong"/>
                <w:rFonts w:ascii="GHEA Grapalat" w:hAnsi="GHEA Grapalat" w:cs="Sylfaen"/>
                <w:lang w:val="hy-AM"/>
              </w:rPr>
              <w:t>ազգանունը</w:t>
            </w:r>
            <w:r w:rsidRPr="006A4977">
              <w:rPr>
                <w:rStyle w:val="Strong"/>
                <w:rFonts w:ascii="GHEA Grapalat" w:hAnsi="GHEA Grapalat"/>
                <w:lang w:val="hy-AM"/>
              </w:rPr>
              <w:t>.</w:t>
            </w:r>
          </w:p>
        </w:tc>
      </w:tr>
      <w:tr w:rsidR="00EE6107" w:rsidRPr="00860E12" w14:paraId="34B7A884" w14:textId="77777777" w:rsidTr="0034502E">
        <w:trPr>
          <w:trHeight w:val="6"/>
          <w:tblCellSpacing w:w="0" w:type="dxa"/>
          <w:jc w:val="center"/>
        </w:trPr>
        <w:tc>
          <w:tcPr>
            <w:tcW w:w="7813" w:type="dxa"/>
            <w:gridSpan w:val="4"/>
            <w:tcBorders>
              <w:top w:val="outset" w:sz="6" w:space="0" w:color="auto"/>
              <w:left w:val="outset" w:sz="6" w:space="0" w:color="auto"/>
              <w:bottom w:val="outset" w:sz="6" w:space="0" w:color="auto"/>
              <w:right w:val="outset" w:sz="6" w:space="0" w:color="auto"/>
            </w:tcBorders>
          </w:tcPr>
          <w:p w14:paraId="627B7155" w14:textId="376C9562" w:rsidR="00EE6107" w:rsidRPr="006A4977" w:rsidRDefault="00EE6107" w:rsidP="00E3286F">
            <w:pPr>
              <w:spacing w:line="360" w:lineRule="auto"/>
              <w:rPr>
                <w:rFonts w:ascii="GHEA Grapalat" w:hAnsi="GHEA Grapalat"/>
                <w:lang w:val="hy-AM"/>
              </w:rPr>
            </w:pPr>
          </w:p>
        </w:tc>
      </w:tr>
      <w:tr w:rsidR="00EE6107" w:rsidRPr="006A4977" w14:paraId="203A605D" w14:textId="77777777" w:rsidTr="0034502E">
        <w:trPr>
          <w:trHeight w:val="55"/>
          <w:tblCellSpacing w:w="0" w:type="dxa"/>
          <w:jc w:val="center"/>
        </w:trPr>
        <w:tc>
          <w:tcPr>
            <w:tcW w:w="254" w:type="dxa"/>
            <w:tcBorders>
              <w:top w:val="outset" w:sz="6" w:space="0" w:color="auto"/>
              <w:left w:val="outset" w:sz="6" w:space="0" w:color="auto"/>
              <w:bottom w:val="outset" w:sz="6" w:space="0" w:color="auto"/>
              <w:right w:val="outset" w:sz="6" w:space="0" w:color="auto"/>
            </w:tcBorders>
            <w:vAlign w:val="center"/>
          </w:tcPr>
          <w:p w14:paraId="04C8933E" w14:textId="77777777" w:rsidR="00EE6107" w:rsidRPr="006A4977" w:rsidRDefault="00EE6107" w:rsidP="00E3286F">
            <w:pPr>
              <w:pStyle w:val="NormalWeb"/>
              <w:spacing w:before="0" w:beforeAutospacing="0" w:after="0" w:afterAutospacing="0" w:line="360" w:lineRule="auto"/>
              <w:jc w:val="center"/>
              <w:rPr>
                <w:rFonts w:ascii="GHEA Grapalat" w:hAnsi="GHEA Grapalat"/>
              </w:rPr>
            </w:pPr>
            <w:r w:rsidRPr="006A4977">
              <w:rPr>
                <w:rStyle w:val="Strong"/>
                <w:rFonts w:ascii="GHEA Grapalat" w:hAnsi="GHEA Grapalat"/>
              </w:rPr>
              <w:t>N</w:t>
            </w:r>
          </w:p>
        </w:tc>
        <w:tc>
          <w:tcPr>
            <w:tcW w:w="6681" w:type="dxa"/>
            <w:tcBorders>
              <w:top w:val="outset" w:sz="6" w:space="0" w:color="auto"/>
              <w:left w:val="outset" w:sz="6" w:space="0" w:color="auto"/>
              <w:bottom w:val="outset" w:sz="6" w:space="0" w:color="auto"/>
              <w:right w:val="outset" w:sz="6" w:space="0" w:color="auto"/>
            </w:tcBorders>
            <w:vAlign w:val="center"/>
          </w:tcPr>
          <w:p w14:paraId="1DC56959" w14:textId="77777777" w:rsidR="00EE6107" w:rsidRPr="006A4977" w:rsidRDefault="00EE6107" w:rsidP="00E3286F">
            <w:pPr>
              <w:pStyle w:val="NormalWeb"/>
              <w:spacing w:before="0" w:beforeAutospacing="0" w:after="0" w:afterAutospacing="0" w:line="360" w:lineRule="auto"/>
              <w:jc w:val="center"/>
              <w:rPr>
                <w:rFonts w:ascii="GHEA Grapalat" w:hAnsi="GHEA Grapalat"/>
              </w:rPr>
            </w:pPr>
            <w:r w:rsidRPr="006A4977">
              <w:rPr>
                <w:rStyle w:val="Strong"/>
                <w:rFonts w:ascii="GHEA Grapalat" w:hAnsi="GHEA Grapalat" w:cs="Sylfaen"/>
              </w:rPr>
              <w:t>Աուդիտի</w:t>
            </w:r>
            <w:r w:rsidRPr="006A4977">
              <w:rPr>
                <w:rStyle w:val="apple-converted-space"/>
                <w:rFonts w:ascii="GHEA Grapalat" w:hAnsi="GHEA Grapalat" w:cs="Cambria"/>
                <w:b/>
                <w:bCs/>
              </w:rPr>
              <w:t xml:space="preserve"> </w:t>
            </w:r>
            <w:r w:rsidRPr="006A4977">
              <w:rPr>
                <w:rStyle w:val="Strong"/>
                <w:rFonts w:ascii="GHEA Grapalat" w:hAnsi="GHEA Grapalat" w:cs="Sylfaen"/>
              </w:rPr>
              <w:t>ենթակա</w:t>
            </w:r>
            <w:r w:rsidRPr="006A4977">
              <w:rPr>
                <w:rStyle w:val="apple-converted-space"/>
                <w:rFonts w:ascii="GHEA Grapalat" w:hAnsi="GHEA Grapalat" w:cs="Cambria"/>
                <w:b/>
                <w:bCs/>
              </w:rPr>
              <w:t xml:space="preserve"> </w:t>
            </w:r>
            <w:r w:rsidRPr="006A4977">
              <w:rPr>
                <w:rStyle w:val="Strong"/>
                <w:rFonts w:ascii="GHEA Grapalat" w:hAnsi="GHEA Grapalat" w:cs="Sylfaen"/>
                <w:lang w:val="hy-AM"/>
              </w:rPr>
              <w:t>միավորի</w:t>
            </w:r>
            <w:r w:rsidRPr="006A4977">
              <w:rPr>
                <w:rStyle w:val="apple-converted-space"/>
                <w:rFonts w:ascii="GHEA Grapalat" w:hAnsi="GHEA Grapalat" w:cs="Cambria"/>
                <w:b/>
                <w:bCs/>
              </w:rPr>
              <w:t xml:space="preserve"> </w:t>
            </w:r>
            <w:r w:rsidRPr="006A4977">
              <w:rPr>
                <w:rStyle w:val="Strong"/>
                <w:rFonts w:ascii="GHEA Grapalat" w:hAnsi="GHEA Grapalat" w:cs="Sylfaen"/>
              </w:rPr>
              <w:t>հետ</w:t>
            </w:r>
            <w:r w:rsidRPr="006A4977">
              <w:rPr>
                <w:rStyle w:val="apple-converted-space"/>
                <w:rFonts w:ascii="GHEA Grapalat" w:hAnsi="GHEA Grapalat" w:cs="Cambria"/>
                <w:b/>
                <w:bCs/>
              </w:rPr>
              <w:t xml:space="preserve"> </w:t>
            </w:r>
            <w:r w:rsidRPr="006A4977">
              <w:rPr>
                <w:rStyle w:val="Strong"/>
                <w:rFonts w:ascii="GHEA Grapalat" w:hAnsi="GHEA Grapalat" w:cs="Sylfaen"/>
              </w:rPr>
              <w:t>փոխհարաբերություններ</w:t>
            </w:r>
            <w:r w:rsidRPr="006A4977">
              <w:rPr>
                <w:rStyle w:val="Strong"/>
                <w:rFonts w:ascii="GHEA Grapalat" w:hAnsi="GHEA Grapalat"/>
              </w:rPr>
              <w:t>,</w:t>
            </w:r>
            <w:r w:rsidRPr="006A4977">
              <w:rPr>
                <w:rStyle w:val="apple-converted-space"/>
                <w:rFonts w:ascii="GHEA Grapalat" w:hAnsi="GHEA Grapalat" w:cs="Cambria"/>
                <w:b/>
                <w:bCs/>
              </w:rPr>
              <w:t xml:space="preserve"> </w:t>
            </w:r>
            <w:r w:rsidRPr="006A4977">
              <w:rPr>
                <w:rStyle w:val="Strong"/>
                <w:rFonts w:ascii="GHEA Grapalat" w:hAnsi="GHEA Grapalat" w:cs="Sylfaen"/>
              </w:rPr>
              <w:t>որոնք</w:t>
            </w:r>
            <w:r w:rsidRPr="006A4977">
              <w:rPr>
                <w:rStyle w:val="Strong"/>
                <w:rFonts w:ascii="GHEA Grapalat" w:hAnsi="GHEA Grapalat" w:cs="Sylfaen"/>
                <w:lang w:val="hy-AM"/>
              </w:rPr>
              <w:t xml:space="preserve"> </w:t>
            </w:r>
            <w:r w:rsidRPr="006A4977">
              <w:rPr>
                <w:rStyle w:val="Strong"/>
                <w:rFonts w:ascii="GHEA Grapalat" w:hAnsi="GHEA Grapalat" w:cs="Sylfaen"/>
              </w:rPr>
              <w:t>կարող</w:t>
            </w:r>
            <w:r w:rsidRPr="006A4977">
              <w:rPr>
                <w:rStyle w:val="apple-converted-space"/>
                <w:rFonts w:ascii="GHEA Grapalat" w:hAnsi="GHEA Grapalat" w:cs="Cambria"/>
                <w:b/>
                <w:bCs/>
              </w:rPr>
              <w:t xml:space="preserve"> </w:t>
            </w:r>
            <w:r w:rsidRPr="006A4977">
              <w:rPr>
                <w:rStyle w:val="Strong"/>
                <w:rFonts w:ascii="GHEA Grapalat" w:hAnsi="GHEA Grapalat" w:cs="Sylfaen"/>
              </w:rPr>
              <w:t>են</w:t>
            </w:r>
            <w:r w:rsidRPr="006A4977">
              <w:rPr>
                <w:rStyle w:val="apple-converted-space"/>
                <w:rFonts w:ascii="GHEA Grapalat" w:hAnsi="GHEA Grapalat" w:cs="Cambria"/>
                <w:b/>
                <w:bCs/>
              </w:rPr>
              <w:t xml:space="preserve"> </w:t>
            </w:r>
            <w:r w:rsidRPr="006A4977">
              <w:rPr>
                <w:rStyle w:val="Strong"/>
                <w:rFonts w:ascii="GHEA Grapalat" w:hAnsi="GHEA Grapalat" w:cs="Sylfaen"/>
              </w:rPr>
              <w:t>խաթարել</w:t>
            </w:r>
            <w:r w:rsidRPr="006A4977">
              <w:rPr>
                <w:rStyle w:val="apple-converted-space"/>
                <w:rFonts w:ascii="GHEA Grapalat" w:hAnsi="GHEA Grapalat" w:cs="Cambria"/>
                <w:b/>
                <w:bCs/>
              </w:rPr>
              <w:t xml:space="preserve"> </w:t>
            </w:r>
            <w:r w:rsidRPr="006A4977">
              <w:rPr>
                <w:rStyle w:val="Strong"/>
                <w:rFonts w:ascii="GHEA Grapalat" w:hAnsi="GHEA Grapalat" w:cs="Sylfaen"/>
              </w:rPr>
              <w:t>անկախությունը</w:t>
            </w:r>
            <w:r w:rsidRPr="006A4977">
              <w:rPr>
                <w:rStyle w:val="Strong"/>
                <w:rFonts w:ascii="GHEA Grapalat" w:hAnsi="GHEA Grapalat"/>
              </w:rPr>
              <w:t>:</w:t>
            </w:r>
          </w:p>
        </w:tc>
        <w:tc>
          <w:tcPr>
            <w:tcW w:w="406" w:type="dxa"/>
            <w:tcBorders>
              <w:top w:val="outset" w:sz="6" w:space="0" w:color="auto"/>
              <w:left w:val="outset" w:sz="6" w:space="0" w:color="auto"/>
              <w:bottom w:val="outset" w:sz="6" w:space="0" w:color="auto"/>
              <w:right w:val="outset" w:sz="6" w:space="0" w:color="auto"/>
            </w:tcBorders>
            <w:vAlign w:val="center"/>
          </w:tcPr>
          <w:p w14:paraId="39673B2C" w14:textId="77777777" w:rsidR="00EE6107" w:rsidRPr="006A4977" w:rsidRDefault="00EE6107" w:rsidP="00E3286F">
            <w:pPr>
              <w:pStyle w:val="NormalWeb"/>
              <w:spacing w:before="0" w:beforeAutospacing="0" w:after="0" w:afterAutospacing="0" w:line="360" w:lineRule="auto"/>
              <w:jc w:val="center"/>
              <w:rPr>
                <w:rFonts w:ascii="GHEA Grapalat" w:hAnsi="GHEA Grapalat"/>
              </w:rPr>
            </w:pPr>
            <w:r w:rsidRPr="006A4977">
              <w:rPr>
                <w:rStyle w:val="Strong"/>
                <w:rFonts w:ascii="GHEA Grapalat" w:hAnsi="GHEA Grapalat" w:cs="Sylfaen"/>
              </w:rPr>
              <w:t>Այո</w:t>
            </w:r>
          </w:p>
        </w:tc>
        <w:tc>
          <w:tcPr>
            <w:tcW w:w="470" w:type="dxa"/>
            <w:tcBorders>
              <w:top w:val="outset" w:sz="6" w:space="0" w:color="auto"/>
              <w:left w:val="outset" w:sz="6" w:space="0" w:color="auto"/>
              <w:bottom w:val="outset" w:sz="6" w:space="0" w:color="auto"/>
              <w:right w:val="outset" w:sz="6" w:space="0" w:color="auto"/>
            </w:tcBorders>
            <w:vAlign w:val="center"/>
          </w:tcPr>
          <w:p w14:paraId="4855D788" w14:textId="77777777" w:rsidR="00EE6107" w:rsidRPr="006A4977" w:rsidRDefault="00EE6107" w:rsidP="00E3286F">
            <w:pPr>
              <w:pStyle w:val="NormalWeb"/>
              <w:spacing w:before="0" w:beforeAutospacing="0" w:after="0" w:afterAutospacing="0" w:line="360" w:lineRule="auto"/>
              <w:jc w:val="center"/>
              <w:rPr>
                <w:rFonts w:ascii="GHEA Grapalat" w:hAnsi="GHEA Grapalat"/>
              </w:rPr>
            </w:pPr>
            <w:r w:rsidRPr="006A4977">
              <w:rPr>
                <w:rStyle w:val="Strong"/>
                <w:rFonts w:ascii="GHEA Grapalat" w:hAnsi="GHEA Grapalat" w:cs="Sylfaen"/>
              </w:rPr>
              <w:t>Ոչ</w:t>
            </w:r>
          </w:p>
        </w:tc>
      </w:tr>
      <w:tr w:rsidR="00EE6107" w:rsidRPr="006A4977" w14:paraId="56763991" w14:textId="77777777" w:rsidTr="0034502E">
        <w:trPr>
          <w:trHeight w:val="56"/>
          <w:tblCellSpacing w:w="0" w:type="dxa"/>
          <w:jc w:val="center"/>
        </w:trPr>
        <w:tc>
          <w:tcPr>
            <w:tcW w:w="254" w:type="dxa"/>
            <w:tcBorders>
              <w:top w:val="outset" w:sz="6" w:space="0" w:color="auto"/>
              <w:left w:val="outset" w:sz="6" w:space="0" w:color="auto"/>
              <w:bottom w:val="outset" w:sz="6" w:space="0" w:color="auto"/>
              <w:right w:val="outset" w:sz="6" w:space="0" w:color="auto"/>
            </w:tcBorders>
          </w:tcPr>
          <w:p w14:paraId="7A8F8F19" w14:textId="77777777" w:rsidR="00EE6107" w:rsidRPr="006A4977" w:rsidRDefault="00EE6107" w:rsidP="00E3286F">
            <w:pPr>
              <w:pStyle w:val="NormalWeb"/>
              <w:spacing w:before="0" w:beforeAutospacing="0" w:after="0" w:afterAutospacing="0" w:line="360" w:lineRule="auto"/>
              <w:jc w:val="center"/>
              <w:rPr>
                <w:rFonts w:ascii="GHEA Grapalat" w:hAnsi="GHEA Grapalat"/>
              </w:rPr>
            </w:pPr>
            <w:r w:rsidRPr="006A4977">
              <w:rPr>
                <w:rFonts w:ascii="GHEA Grapalat" w:hAnsi="GHEA Grapalat"/>
              </w:rPr>
              <w:t>1</w:t>
            </w:r>
          </w:p>
        </w:tc>
        <w:tc>
          <w:tcPr>
            <w:tcW w:w="6681" w:type="dxa"/>
            <w:tcBorders>
              <w:top w:val="outset" w:sz="6" w:space="0" w:color="auto"/>
              <w:left w:val="outset" w:sz="6" w:space="0" w:color="auto"/>
              <w:bottom w:val="outset" w:sz="6" w:space="0" w:color="auto"/>
              <w:right w:val="outset" w:sz="6" w:space="0" w:color="auto"/>
            </w:tcBorders>
          </w:tcPr>
          <w:p w14:paraId="70719E93" w14:textId="77777777" w:rsidR="00EE6107" w:rsidRPr="006A4977" w:rsidRDefault="00EE6107" w:rsidP="00E3286F">
            <w:pPr>
              <w:pStyle w:val="NormalWeb"/>
              <w:spacing w:before="0" w:beforeAutospacing="0" w:after="0" w:afterAutospacing="0" w:line="360" w:lineRule="auto"/>
              <w:rPr>
                <w:rFonts w:ascii="GHEA Grapalat" w:hAnsi="GHEA Grapalat"/>
              </w:rPr>
            </w:pPr>
            <w:r w:rsidRPr="006A4977">
              <w:rPr>
                <w:rFonts w:ascii="GHEA Grapalat" w:hAnsi="GHEA Grapalat" w:cs="Sylfaen"/>
              </w:rPr>
              <w:t>Դուք</w:t>
            </w:r>
            <w:r w:rsidRPr="006A4977">
              <w:rPr>
                <w:rFonts w:ascii="GHEA Grapalat" w:hAnsi="GHEA Grapalat"/>
              </w:rPr>
              <w:t xml:space="preserve"> </w:t>
            </w:r>
            <w:r w:rsidRPr="006A4977">
              <w:rPr>
                <w:rFonts w:ascii="GHEA Grapalat" w:hAnsi="GHEA Grapalat" w:cs="Sylfaen"/>
              </w:rPr>
              <w:t>ունե՞ք</w:t>
            </w:r>
            <w:r w:rsidRPr="006A4977">
              <w:rPr>
                <w:rFonts w:ascii="GHEA Grapalat" w:hAnsi="GHEA Grapalat"/>
              </w:rPr>
              <w:t xml:space="preserve"> </w:t>
            </w:r>
            <w:r w:rsidRPr="006A4977">
              <w:rPr>
                <w:rFonts w:ascii="GHEA Grapalat" w:hAnsi="GHEA Grapalat" w:cs="Sylfaen"/>
              </w:rPr>
              <w:t>որևէ</w:t>
            </w:r>
            <w:r w:rsidRPr="006A4977">
              <w:rPr>
                <w:rFonts w:ascii="GHEA Grapalat" w:hAnsi="GHEA Grapalat"/>
              </w:rPr>
              <w:t xml:space="preserve"> </w:t>
            </w:r>
            <w:r w:rsidRPr="006A4977">
              <w:rPr>
                <w:rFonts w:ascii="GHEA Grapalat" w:hAnsi="GHEA Grapalat" w:cs="Sylfaen"/>
              </w:rPr>
              <w:t>ֆինանսական</w:t>
            </w:r>
            <w:r w:rsidRPr="006A4977">
              <w:rPr>
                <w:rFonts w:ascii="GHEA Grapalat" w:hAnsi="GHEA Grapalat"/>
              </w:rPr>
              <w:t xml:space="preserve"> </w:t>
            </w:r>
            <w:r w:rsidRPr="006A4977">
              <w:rPr>
                <w:rFonts w:ascii="GHEA Grapalat" w:hAnsi="GHEA Grapalat" w:cs="Sylfaen"/>
              </w:rPr>
              <w:t>շահ</w:t>
            </w:r>
            <w:r w:rsidRPr="006A4977">
              <w:rPr>
                <w:rFonts w:ascii="GHEA Grapalat" w:hAnsi="GHEA Grapalat"/>
              </w:rPr>
              <w:t xml:space="preserve"> </w:t>
            </w:r>
            <w:r w:rsidRPr="006A4977">
              <w:rPr>
                <w:rFonts w:ascii="GHEA Grapalat" w:hAnsi="GHEA Grapalat" w:cs="Sylfaen"/>
              </w:rPr>
              <w:t>այնպիսի</w:t>
            </w:r>
            <w:r w:rsidRPr="006A4977">
              <w:rPr>
                <w:rFonts w:ascii="GHEA Grapalat" w:hAnsi="GHEA Grapalat"/>
              </w:rPr>
              <w:t xml:space="preserve"> </w:t>
            </w:r>
            <w:r w:rsidRPr="006A4977">
              <w:rPr>
                <w:rFonts w:ascii="GHEA Grapalat" w:hAnsi="GHEA Grapalat" w:cs="Sylfaen"/>
              </w:rPr>
              <w:t>անձանց</w:t>
            </w:r>
            <w:r w:rsidRPr="006A4977">
              <w:rPr>
                <w:rFonts w:ascii="GHEA Grapalat" w:hAnsi="GHEA Grapalat"/>
              </w:rPr>
              <w:t xml:space="preserve"> </w:t>
            </w:r>
            <w:r w:rsidRPr="006A4977">
              <w:rPr>
                <w:rFonts w:ascii="GHEA Grapalat" w:hAnsi="GHEA Grapalat" w:cs="Sylfaen"/>
              </w:rPr>
              <w:t>հետ</w:t>
            </w:r>
            <w:r w:rsidRPr="006A4977">
              <w:rPr>
                <w:rFonts w:ascii="GHEA Grapalat" w:hAnsi="GHEA Grapalat"/>
              </w:rPr>
              <w:t xml:space="preserve">, </w:t>
            </w:r>
            <w:r w:rsidRPr="006A4977">
              <w:rPr>
                <w:rFonts w:ascii="GHEA Grapalat" w:hAnsi="GHEA Grapalat" w:cs="Sylfaen"/>
              </w:rPr>
              <w:t>որոնք</w:t>
            </w:r>
            <w:r w:rsidRPr="006A4977">
              <w:rPr>
                <w:rFonts w:ascii="GHEA Grapalat" w:hAnsi="GHEA Grapalat"/>
              </w:rPr>
              <w:t xml:space="preserve"> </w:t>
            </w:r>
            <w:r w:rsidRPr="006A4977">
              <w:rPr>
                <w:rFonts w:ascii="GHEA Grapalat" w:hAnsi="GHEA Grapalat" w:cs="Sylfaen"/>
              </w:rPr>
              <w:t>կարող</w:t>
            </w:r>
            <w:r w:rsidRPr="006A4977">
              <w:rPr>
                <w:rFonts w:ascii="GHEA Grapalat" w:hAnsi="GHEA Grapalat"/>
              </w:rPr>
              <w:t xml:space="preserve"> </w:t>
            </w:r>
            <w:r w:rsidRPr="006A4977">
              <w:rPr>
                <w:rFonts w:ascii="GHEA Grapalat" w:hAnsi="GHEA Grapalat" w:cs="Sylfaen"/>
              </w:rPr>
              <w:t>են</w:t>
            </w:r>
            <w:r w:rsidRPr="006A4977">
              <w:rPr>
                <w:rFonts w:ascii="GHEA Grapalat" w:hAnsi="GHEA Grapalat"/>
              </w:rPr>
              <w:t xml:space="preserve"> </w:t>
            </w:r>
            <w:r w:rsidRPr="006A4977">
              <w:rPr>
                <w:rFonts w:ascii="GHEA Grapalat" w:hAnsi="GHEA Grapalat" w:cs="Sylfaen"/>
              </w:rPr>
              <w:t>սահմանափակել</w:t>
            </w:r>
            <w:r w:rsidRPr="006A4977">
              <w:rPr>
                <w:rFonts w:ascii="GHEA Grapalat" w:hAnsi="GHEA Grapalat"/>
              </w:rPr>
              <w:t xml:space="preserve"> </w:t>
            </w:r>
            <w:r w:rsidRPr="006A4977">
              <w:rPr>
                <w:rFonts w:ascii="GHEA Grapalat" w:hAnsi="GHEA Grapalat" w:cs="Sylfaen"/>
              </w:rPr>
              <w:t>կամ</w:t>
            </w:r>
            <w:r w:rsidRPr="006A4977">
              <w:rPr>
                <w:rFonts w:ascii="GHEA Grapalat" w:hAnsi="GHEA Grapalat"/>
              </w:rPr>
              <w:t xml:space="preserve"> </w:t>
            </w:r>
            <w:r w:rsidRPr="006A4977">
              <w:rPr>
                <w:rFonts w:ascii="GHEA Grapalat" w:hAnsi="GHEA Grapalat" w:cs="Sylfaen"/>
              </w:rPr>
              <w:t>այլ</w:t>
            </w:r>
            <w:r w:rsidRPr="006A4977">
              <w:rPr>
                <w:rFonts w:ascii="GHEA Grapalat" w:hAnsi="GHEA Grapalat"/>
              </w:rPr>
              <w:t xml:space="preserve"> </w:t>
            </w:r>
            <w:r w:rsidRPr="006A4977">
              <w:rPr>
                <w:rFonts w:ascii="GHEA Grapalat" w:hAnsi="GHEA Grapalat" w:cs="Sylfaen"/>
              </w:rPr>
              <w:t>կերպ</w:t>
            </w:r>
            <w:r w:rsidRPr="006A4977">
              <w:rPr>
                <w:rFonts w:ascii="GHEA Grapalat" w:hAnsi="GHEA Grapalat"/>
              </w:rPr>
              <w:t xml:space="preserve"> </w:t>
            </w:r>
            <w:r w:rsidRPr="006A4977">
              <w:rPr>
                <w:rFonts w:ascii="GHEA Grapalat" w:hAnsi="GHEA Grapalat" w:cs="Sylfaen"/>
              </w:rPr>
              <w:t>ազդել</w:t>
            </w:r>
            <w:r w:rsidRPr="006A4977">
              <w:rPr>
                <w:rFonts w:ascii="GHEA Grapalat" w:hAnsi="GHEA Grapalat"/>
              </w:rPr>
              <w:t xml:space="preserve"> </w:t>
            </w:r>
            <w:r w:rsidRPr="006A4977">
              <w:rPr>
                <w:rFonts w:ascii="GHEA Grapalat" w:hAnsi="GHEA Grapalat" w:cs="Sylfaen"/>
              </w:rPr>
              <w:t>ներքին</w:t>
            </w:r>
            <w:r w:rsidRPr="006A4977">
              <w:rPr>
                <w:rFonts w:ascii="GHEA Grapalat" w:hAnsi="GHEA Grapalat"/>
              </w:rPr>
              <w:t xml:space="preserve"> </w:t>
            </w:r>
            <w:r w:rsidRPr="006A4977">
              <w:rPr>
                <w:rFonts w:ascii="GHEA Grapalat" w:hAnsi="GHEA Grapalat" w:cs="Sylfaen"/>
              </w:rPr>
              <w:t>աուդիտի</w:t>
            </w:r>
            <w:r w:rsidRPr="006A4977">
              <w:rPr>
                <w:rFonts w:ascii="GHEA Grapalat" w:hAnsi="GHEA Grapalat"/>
              </w:rPr>
              <w:t xml:space="preserve"> </w:t>
            </w:r>
            <w:r w:rsidRPr="006A4977">
              <w:rPr>
                <w:rFonts w:ascii="GHEA Grapalat" w:hAnsi="GHEA Grapalat" w:cs="Sylfaen"/>
              </w:rPr>
              <w:t>աշխատանքներին</w:t>
            </w:r>
            <w:r w:rsidRPr="006A4977">
              <w:rPr>
                <w:rFonts w:ascii="GHEA Grapalat" w:hAnsi="GHEA Grapalat"/>
              </w:rPr>
              <w:t>:</w:t>
            </w:r>
          </w:p>
        </w:tc>
        <w:tc>
          <w:tcPr>
            <w:tcW w:w="406" w:type="dxa"/>
            <w:tcBorders>
              <w:top w:val="outset" w:sz="6" w:space="0" w:color="auto"/>
              <w:left w:val="outset" w:sz="6" w:space="0" w:color="auto"/>
              <w:bottom w:val="outset" w:sz="6" w:space="0" w:color="auto"/>
              <w:right w:val="outset" w:sz="6" w:space="0" w:color="auto"/>
            </w:tcBorders>
          </w:tcPr>
          <w:p w14:paraId="51DD6E34" w14:textId="77777777" w:rsidR="00EE6107" w:rsidRPr="006A4977" w:rsidRDefault="00EE6107" w:rsidP="00E3286F">
            <w:pPr>
              <w:spacing w:line="360" w:lineRule="auto"/>
              <w:rPr>
                <w:rFonts w:ascii="GHEA Grapalat" w:hAnsi="GHEA Grapalat"/>
              </w:rPr>
            </w:pPr>
            <w:r w:rsidRPr="006A4977">
              <w:rPr>
                <w:rFonts w:ascii="GHEA Grapalat" w:hAnsi="GHEA Grapalat" w:cs="Cambria"/>
              </w:rPr>
              <w:t xml:space="preserve"> </w:t>
            </w:r>
          </w:p>
        </w:tc>
        <w:tc>
          <w:tcPr>
            <w:tcW w:w="470" w:type="dxa"/>
            <w:tcBorders>
              <w:top w:val="outset" w:sz="6" w:space="0" w:color="auto"/>
              <w:left w:val="outset" w:sz="6" w:space="0" w:color="auto"/>
              <w:bottom w:val="outset" w:sz="6" w:space="0" w:color="auto"/>
              <w:right w:val="outset" w:sz="6" w:space="0" w:color="auto"/>
            </w:tcBorders>
          </w:tcPr>
          <w:p w14:paraId="36D9A406"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r>
      <w:tr w:rsidR="00EE6107" w:rsidRPr="006A4977" w14:paraId="59FF27A9" w14:textId="77777777" w:rsidTr="0034502E">
        <w:trPr>
          <w:trHeight w:val="106"/>
          <w:tblCellSpacing w:w="0" w:type="dxa"/>
          <w:jc w:val="center"/>
        </w:trPr>
        <w:tc>
          <w:tcPr>
            <w:tcW w:w="254" w:type="dxa"/>
            <w:tcBorders>
              <w:top w:val="outset" w:sz="6" w:space="0" w:color="auto"/>
              <w:left w:val="outset" w:sz="6" w:space="0" w:color="auto"/>
              <w:bottom w:val="outset" w:sz="6" w:space="0" w:color="auto"/>
              <w:right w:val="outset" w:sz="6" w:space="0" w:color="auto"/>
            </w:tcBorders>
          </w:tcPr>
          <w:p w14:paraId="108B6325" w14:textId="77777777" w:rsidR="00EE6107" w:rsidRPr="006A4977" w:rsidRDefault="00EE6107" w:rsidP="00E3286F">
            <w:pPr>
              <w:pStyle w:val="NormalWeb"/>
              <w:spacing w:before="0" w:beforeAutospacing="0" w:after="0" w:afterAutospacing="0" w:line="360" w:lineRule="auto"/>
              <w:jc w:val="center"/>
              <w:rPr>
                <w:rFonts w:ascii="GHEA Grapalat" w:hAnsi="GHEA Grapalat"/>
              </w:rPr>
            </w:pPr>
            <w:r w:rsidRPr="006A4977">
              <w:rPr>
                <w:rFonts w:ascii="GHEA Grapalat" w:hAnsi="GHEA Grapalat"/>
              </w:rPr>
              <w:t>2</w:t>
            </w:r>
          </w:p>
        </w:tc>
        <w:tc>
          <w:tcPr>
            <w:tcW w:w="6681" w:type="dxa"/>
            <w:tcBorders>
              <w:top w:val="outset" w:sz="6" w:space="0" w:color="auto"/>
              <w:left w:val="outset" w:sz="6" w:space="0" w:color="auto"/>
              <w:bottom w:val="outset" w:sz="6" w:space="0" w:color="auto"/>
              <w:right w:val="outset" w:sz="6" w:space="0" w:color="auto"/>
            </w:tcBorders>
          </w:tcPr>
          <w:p w14:paraId="4E673265" w14:textId="77777777" w:rsidR="00EE6107" w:rsidRPr="006A4977" w:rsidRDefault="00EE6107" w:rsidP="00E3286F">
            <w:pPr>
              <w:pStyle w:val="NormalWeb"/>
              <w:spacing w:before="0" w:beforeAutospacing="0" w:after="0" w:afterAutospacing="0" w:line="360" w:lineRule="auto"/>
              <w:rPr>
                <w:rFonts w:ascii="GHEA Grapalat" w:hAnsi="GHEA Grapalat"/>
              </w:rPr>
            </w:pPr>
            <w:r w:rsidRPr="006A4977">
              <w:rPr>
                <w:rFonts w:ascii="GHEA Grapalat" w:hAnsi="GHEA Grapalat" w:cs="Sylfaen"/>
              </w:rPr>
              <w:t>Դուք</w:t>
            </w:r>
            <w:r w:rsidRPr="006A4977">
              <w:rPr>
                <w:rFonts w:ascii="GHEA Grapalat" w:hAnsi="GHEA Grapalat"/>
              </w:rPr>
              <w:t xml:space="preserve"> </w:t>
            </w:r>
            <w:r w:rsidRPr="006A4977">
              <w:rPr>
                <w:rFonts w:ascii="GHEA Grapalat" w:hAnsi="GHEA Grapalat" w:cs="Sylfaen"/>
              </w:rPr>
              <w:t>ունե՞ք</w:t>
            </w:r>
            <w:r w:rsidRPr="006A4977">
              <w:rPr>
                <w:rFonts w:ascii="GHEA Grapalat" w:hAnsi="GHEA Grapalat"/>
              </w:rPr>
              <w:t xml:space="preserve"> </w:t>
            </w:r>
            <w:r w:rsidRPr="006A4977">
              <w:rPr>
                <w:rFonts w:ascii="GHEA Grapalat" w:hAnsi="GHEA Grapalat" w:cs="Sylfaen"/>
              </w:rPr>
              <w:t>որևէ</w:t>
            </w:r>
            <w:r w:rsidRPr="006A4977">
              <w:rPr>
                <w:rFonts w:ascii="GHEA Grapalat" w:hAnsi="GHEA Grapalat"/>
              </w:rPr>
              <w:t xml:space="preserve"> </w:t>
            </w:r>
            <w:r w:rsidRPr="006A4977">
              <w:rPr>
                <w:rFonts w:ascii="GHEA Grapalat" w:hAnsi="GHEA Grapalat" w:cs="Sylfaen"/>
              </w:rPr>
              <w:t>նախապաշարմունք</w:t>
            </w:r>
            <w:r w:rsidRPr="006A4977">
              <w:rPr>
                <w:rFonts w:ascii="GHEA Grapalat" w:hAnsi="GHEA Grapalat"/>
              </w:rPr>
              <w:t xml:space="preserve"> </w:t>
            </w:r>
            <w:r w:rsidRPr="006A4977">
              <w:rPr>
                <w:rFonts w:ascii="GHEA Grapalat" w:hAnsi="GHEA Grapalat" w:cs="Sylfaen"/>
              </w:rPr>
              <w:t>կամ</w:t>
            </w:r>
            <w:r w:rsidRPr="006A4977">
              <w:rPr>
                <w:rFonts w:ascii="GHEA Grapalat" w:hAnsi="GHEA Grapalat"/>
              </w:rPr>
              <w:t xml:space="preserve"> </w:t>
            </w:r>
            <w:r w:rsidRPr="006A4977">
              <w:rPr>
                <w:rFonts w:ascii="GHEA Grapalat" w:hAnsi="GHEA Grapalat" w:cs="Sylfaen"/>
              </w:rPr>
              <w:t>այլ</w:t>
            </w:r>
            <w:r w:rsidRPr="006A4977">
              <w:rPr>
                <w:rFonts w:ascii="GHEA Grapalat" w:hAnsi="GHEA Grapalat"/>
              </w:rPr>
              <w:t xml:space="preserve"> </w:t>
            </w:r>
            <w:r w:rsidRPr="006A4977">
              <w:rPr>
                <w:rFonts w:ascii="GHEA Grapalat" w:hAnsi="GHEA Grapalat" w:cs="Sylfaen"/>
              </w:rPr>
              <w:t>կերպ</w:t>
            </w:r>
            <w:r w:rsidRPr="006A4977">
              <w:rPr>
                <w:rFonts w:ascii="GHEA Grapalat" w:hAnsi="GHEA Grapalat"/>
              </w:rPr>
              <w:t xml:space="preserve"> </w:t>
            </w:r>
            <w:r w:rsidRPr="006A4977">
              <w:rPr>
                <w:rFonts w:ascii="GHEA Grapalat" w:hAnsi="GHEA Grapalat" w:cs="Sylfaen"/>
              </w:rPr>
              <w:t>կողմնակալ</w:t>
            </w:r>
            <w:r w:rsidRPr="006A4977">
              <w:rPr>
                <w:rFonts w:ascii="GHEA Grapalat" w:hAnsi="GHEA Grapalat"/>
              </w:rPr>
              <w:t xml:space="preserve"> </w:t>
            </w:r>
            <w:r w:rsidRPr="006A4977">
              <w:rPr>
                <w:rFonts w:ascii="GHEA Grapalat" w:hAnsi="GHEA Grapalat" w:cs="Sylfaen"/>
              </w:rPr>
              <w:t>վերաբերմունք</w:t>
            </w:r>
            <w:r w:rsidRPr="006A4977">
              <w:rPr>
                <w:rFonts w:ascii="GHEA Grapalat" w:hAnsi="GHEA Grapalat"/>
              </w:rPr>
              <w:t xml:space="preserve"> </w:t>
            </w:r>
            <w:r w:rsidRPr="006A4977">
              <w:rPr>
                <w:rFonts w:ascii="GHEA Grapalat" w:hAnsi="GHEA Grapalat" w:cs="Sylfaen"/>
              </w:rPr>
              <w:t>աուդիտի</w:t>
            </w:r>
            <w:r w:rsidRPr="006A4977">
              <w:rPr>
                <w:rFonts w:ascii="GHEA Grapalat" w:hAnsi="GHEA Grapalat"/>
              </w:rPr>
              <w:t xml:space="preserve"> </w:t>
            </w:r>
            <w:r w:rsidRPr="006A4977">
              <w:rPr>
                <w:rFonts w:ascii="GHEA Grapalat" w:hAnsi="GHEA Grapalat" w:cs="Sylfaen"/>
              </w:rPr>
              <w:t>ենթակա</w:t>
            </w:r>
            <w:r w:rsidRPr="006A4977">
              <w:rPr>
                <w:rFonts w:ascii="GHEA Grapalat" w:hAnsi="GHEA Grapalat"/>
              </w:rPr>
              <w:t xml:space="preserve"> </w:t>
            </w:r>
            <w:r w:rsidRPr="006A4977">
              <w:rPr>
                <w:rFonts w:ascii="GHEA Grapalat" w:hAnsi="GHEA Grapalat" w:cs="Sylfaen"/>
                <w:lang w:val="hy-AM"/>
              </w:rPr>
              <w:t>միավորի</w:t>
            </w:r>
            <w:r w:rsidRPr="006A4977">
              <w:rPr>
                <w:rFonts w:ascii="GHEA Grapalat" w:hAnsi="GHEA Grapalat"/>
              </w:rPr>
              <w:t xml:space="preserve"> </w:t>
            </w:r>
            <w:r w:rsidRPr="006A4977">
              <w:rPr>
                <w:rFonts w:ascii="GHEA Grapalat" w:hAnsi="GHEA Grapalat" w:cs="Sylfaen"/>
              </w:rPr>
              <w:t>աշխատակիցների</w:t>
            </w:r>
            <w:r w:rsidRPr="006A4977">
              <w:rPr>
                <w:rFonts w:ascii="GHEA Grapalat" w:hAnsi="GHEA Grapalat"/>
              </w:rPr>
              <w:t xml:space="preserve"> </w:t>
            </w:r>
            <w:r w:rsidRPr="006A4977">
              <w:rPr>
                <w:rFonts w:ascii="GHEA Grapalat" w:hAnsi="GHEA Grapalat" w:cs="Sylfaen"/>
              </w:rPr>
              <w:t>նկատմամբ</w:t>
            </w:r>
            <w:r w:rsidRPr="006A4977">
              <w:rPr>
                <w:rFonts w:ascii="GHEA Grapalat" w:hAnsi="GHEA Grapalat"/>
              </w:rPr>
              <w:t xml:space="preserve">, </w:t>
            </w:r>
            <w:r w:rsidRPr="006A4977">
              <w:rPr>
                <w:rFonts w:ascii="GHEA Grapalat" w:hAnsi="GHEA Grapalat" w:cs="Sylfaen"/>
              </w:rPr>
              <w:t>որը</w:t>
            </w:r>
            <w:r w:rsidRPr="006A4977">
              <w:rPr>
                <w:rFonts w:ascii="GHEA Grapalat" w:hAnsi="GHEA Grapalat"/>
              </w:rPr>
              <w:t xml:space="preserve"> </w:t>
            </w:r>
            <w:r w:rsidRPr="006A4977">
              <w:rPr>
                <w:rFonts w:ascii="GHEA Grapalat" w:hAnsi="GHEA Grapalat" w:cs="Sylfaen"/>
              </w:rPr>
              <w:t>կարող</w:t>
            </w:r>
            <w:r w:rsidRPr="006A4977">
              <w:rPr>
                <w:rFonts w:ascii="GHEA Grapalat" w:hAnsi="GHEA Grapalat"/>
              </w:rPr>
              <w:t xml:space="preserve"> </w:t>
            </w:r>
            <w:r w:rsidRPr="006A4977">
              <w:rPr>
                <w:rFonts w:ascii="GHEA Grapalat" w:hAnsi="GHEA Grapalat" w:cs="Sylfaen"/>
              </w:rPr>
              <w:t>է</w:t>
            </w:r>
            <w:r w:rsidRPr="006A4977">
              <w:rPr>
                <w:rFonts w:ascii="GHEA Grapalat" w:hAnsi="GHEA Grapalat"/>
              </w:rPr>
              <w:t xml:space="preserve"> </w:t>
            </w:r>
            <w:r w:rsidRPr="006A4977">
              <w:rPr>
                <w:rFonts w:ascii="GHEA Grapalat" w:hAnsi="GHEA Grapalat" w:cs="Sylfaen"/>
              </w:rPr>
              <w:t>որևէ</w:t>
            </w:r>
            <w:r w:rsidRPr="006A4977">
              <w:rPr>
                <w:rFonts w:ascii="GHEA Grapalat" w:hAnsi="GHEA Grapalat"/>
              </w:rPr>
              <w:t xml:space="preserve"> </w:t>
            </w:r>
            <w:r w:rsidRPr="006A4977">
              <w:rPr>
                <w:rFonts w:ascii="GHEA Grapalat" w:hAnsi="GHEA Grapalat" w:cs="Sylfaen"/>
              </w:rPr>
              <w:t>կերպ</w:t>
            </w:r>
            <w:r w:rsidRPr="006A4977">
              <w:rPr>
                <w:rFonts w:ascii="GHEA Grapalat" w:hAnsi="GHEA Grapalat"/>
              </w:rPr>
              <w:t xml:space="preserve"> </w:t>
            </w:r>
            <w:r w:rsidRPr="006A4977">
              <w:rPr>
                <w:rFonts w:ascii="GHEA Grapalat" w:hAnsi="GHEA Grapalat" w:cs="Sylfaen"/>
              </w:rPr>
              <w:t>ազդել</w:t>
            </w:r>
            <w:r w:rsidRPr="006A4977">
              <w:rPr>
                <w:rFonts w:ascii="GHEA Grapalat" w:hAnsi="GHEA Grapalat"/>
              </w:rPr>
              <w:t xml:space="preserve"> </w:t>
            </w:r>
            <w:r w:rsidRPr="006A4977">
              <w:rPr>
                <w:rFonts w:ascii="GHEA Grapalat" w:hAnsi="GHEA Grapalat" w:cs="Sylfaen"/>
              </w:rPr>
              <w:t>Ձեր</w:t>
            </w:r>
            <w:r w:rsidRPr="006A4977">
              <w:rPr>
                <w:rFonts w:ascii="GHEA Grapalat" w:hAnsi="GHEA Grapalat"/>
              </w:rPr>
              <w:t xml:space="preserve"> </w:t>
            </w:r>
            <w:r w:rsidRPr="006A4977">
              <w:rPr>
                <w:rFonts w:ascii="GHEA Grapalat" w:hAnsi="GHEA Grapalat" w:cs="Sylfaen"/>
              </w:rPr>
              <w:t>կողմից</w:t>
            </w:r>
            <w:r w:rsidRPr="006A4977">
              <w:rPr>
                <w:rFonts w:ascii="GHEA Grapalat" w:hAnsi="GHEA Grapalat"/>
              </w:rPr>
              <w:t xml:space="preserve"> </w:t>
            </w:r>
            <w:r w:rsidRPr="006A4977">
              <w:rPr>
                <w:rFonts w:ascii="GHEA Grapalat" w:hAnsi="GHEA Grapalat" w:cs="Sylfaen"/>
              </w:rPr>
              <w:t>կատարված</w:t>
            </w:r>
            <w:r w:rsidRPr="006A4977">
              <w:rPr>
                <w:rFonts w:ascii="GHEA Grapalat" w:hAnsi="GHEA Grapalat"/>
              </w:rPr>
              <w:t xml:space="preserve"> </w:t>
            </w:r>
            <w:r w:rsidRPr="006A4977">
              <w:rPr>
                <w:rFonts w:ascii="GHEA Grapalat" w:hAnsi="GHEA Grapalat" w:cs="Sylfaen"/>
              </w:rPr>
              <w:t>եզրակացությունների</w:t>
            </w:r>
            <w:r w:rsidRPr="006A4977">
              <w:rPr>
                <w:rFonts w:ascii="GHEA Grapalat" w:hAnsi="GHEA Grapalat"/>
              </w:rPr>
              <w:t xml:space="preserve"> </w:t>
            </w:r>
            <w:r w:rsidRPr="006A4977">
              <w:rPr>
                <w:rFonts w:ascii="GHEA Grapalat" w:hAnsi="GHEA Grapalat" w:cs="Sylfaen"/>
              </w:rPr>
              <w:t>վրա</w:t>
            </w:r>
            <w:r w:rsidRPr="006A4977">
              <w:rPr>
                <w:rFonts w:ascii="GHEA Grapalat" w:hAnsi="GHEA Grapalat"/>
              </w:rPr>
              <w:t>:</w:t>
            </w:r>
          </w:p>
        </w:tc>
        <w:tc>
          <w:tcPr>
            <w:tcW w:w="406" w:type="dxa"/>
            <w:tcBorders>
              <w:top w:val="outset" w:sz="6" w:space="0" w:color="auto"/>
              <w:left w:val="outset" w:sz="6" w:space="0" w:color="auto"/>
              <w:bottom w:val="outset" w:sz="6" w:space="0" w:color="auto"/>
              <w:right w:val="outset" w:sz="6" w:space="0" w:color="auto"/>
            </w:tcBorders>
          </w:tcPr>
          <w:p w14:paraId="6805301E" w14:textId="77777777" w:rsidR="00EE6107" w:rsidRPr="006A4977" w:rsidRDefault="00EE6107" w:rsidP="00E3286F">
            <w:pPr>
              <w:spacing w:line="360" w:lineRule="auto"/>
              <w:rPr>
                <w:rFonts w:ascii="GHEA Grapalat" w:hAnsi="GHEA Grapalat"/>
              </w:rPr>
            </w:pPr>
            <w:r w:rsidRPr="006A4977">
              <w:rPr>
                <w:rFonts w:ascii="GHEA Grapalat" w:hAnsi="GHEA Grapalat" w:cs="Cambria"/>
              </w:rPr>
              <w:t xml:space="preserve"> </w:t>
            </w:r>
          </w:p>
        </w:tc>
        <w:tc>
          <w:tcPr>
            <w:tcW w:w="470" w:type="dxa"/>
            <w:tcBorders>
              <w:top w:val="outset" w:sz="6" w:space="0" w:color="auto"/>
              <w:left w:val="outset" w:sz="6" w:space="0" w:color="auto"/>
              <w:bottom w:val="outset" w:sz="6" w:space="0" w:color="auto"/>
              <w:right w:val="outset" w:sz="6" w:space="0" w:color="auto"/>
            </w:tcBorders>
          </w:tcPr>
          <w:p w14:paraId="2A13F087"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r>
      <w:tr w:rsidR="00EE6107" w:rsidRPr="006A4977" w14:paraId="0D16C4B9" w14:textId="77777777" w:rsidTr="0034502E">
        <w:trPr>
          <w:trHeight w:val="101"/>
          <w:tblCellSpacing w:w="0" w:type="dxa"/>
          <w:jc w:val="center"/>
        </w:trPr>
        <w:tc>
          <w:tcPr>
            <w:tcW w:w="254" w:type="dxa"/>
            <w:tcBorders>
              <w:top w:val="outset" w:sz="6" w:space="0" w:color="auto"/>
              <w:left w:val="outset" w:sz="6" w:space="0" w:color="auto"/>
              <w:bottom w:val="outset" w:sz="6" w:space="0" w:color="auto"/>
              <w:right w:val="outset" w:sz="6" w:space="0" w:color="auto"/>
            </w:tcBorders>
          </w:tcPr>
          <w:p w14:paraId="2CA15636" w14:textId="77777777" w:rsidR="00EE6107" w:rsidRPr="006A4977" w:rsidRDefault="00EE6107" w:rsidP="00E3286F">
            <w:pPr>
              <w:pStyle w:val="NormalWeb"/>
              <w:spacing w:before="0" w:beforeAutospacing="0" w:after="0" w:afterAutospacing="0" w:line="360" w:lineRule="auto"/>
              <w:jc w:val="center"/>
              <w:rPr>
                <w:rFonts w:ascii="GHEA Grapalat" w:hAnsi="GHEA Grapalat"/>
              </w:rPr>
            </w:pPr>
            <w:r w:rsidRPr="006A4977">
              <w:rPr>
                <w:rFonts w:ascii="GHEA Grapalat" w:hAnsi="GHEA Grapalat"/>
              </w:rPr>
              <w:t>3</w:t>
            </w:r>
          </w:p>
        </w:tc>
        <w:tc>
          <w:tcPr>
            <w:tcW w:w="6681" w:type="dxa"/>
            <w:tcBorders>
              <w:top w:val="outset" w:sz="6" w:space="0" w:color="auto"/>
              <w:left w:val="outset" w:sz="6" w:space="0" w:color="auto"/>
              <w:bottom w:val="outset" w:sz="6" w:space="0" w:color="auto"/>
              <w:right w:val="outset" w:sz="6" w:space="0" w:color="auto"/>
            </w:tcBorders>
          </w:tcPr>
          <w:p w14:paraId="44752AF6" w14:textId="77777777" w:rsidR="00EE6107" w:rsidRPr="006A4977" w:rsidRDefault="00EE6107" w:rsidP="00E3286F">
            <w:pPr>
              <w:pStyle w:val="NormalWeb"/>
              <w:spacing w:before="0" w:beforeAutospacing="0" w:after="0" w:afterAutospacing="0" w:line="360" w:lineRule="auto"/>
              <w:rPr>
                <w:rFonts w:ascii="GHEA Grapalat" w:hAnsi="GHEA Grapalat"/>
              </w:rPr>
            </w:pPr>
            <w:r w:rsidRPr="006A4977">
              <w:rPr>
                <w:rFonts w:ascii="GHEA Grapalat" w:hAnsi="GHEA Grapalat" w:cs="Sylfaen"/>
              </w:rPr>
              <w:t>Դուք</w:t>
            </w:r>
            <w:r w:rsidRPr="006A4977">
              <w:rPr>
                <w:rFonts w:ascii="GHEA Grapalat" w:hAnsi="GHEA Grapalat"/>
              </w:rPr>
              <w:t xml:space="preserve"> </w:t>
            </w:r>
            <w:r w:rsidRPr="006A4977">
              <w:rPr>
                <w:rFonts w:ascii="GHEA Grapalat" w:hAnsi="GHEA Grapalat" w:cs="Sylfaen"/>
              </w:rPr>
              <w:t>զբաղեցրե՞լ</w:t>
            </w:r>
            <w:r w:rsidRPr="006A4977">
              <w:rPr>
                <w:rFonts w:ascii="GHEA Grapalat" w:hAnsi="GHEA Grapalat"/>
              </w:rPr>
              <w:t xml:space="preserve"> </w:t>
            </w:r>
            <w:r w:rsidRPr="006A4977">
              <w:rPr>
                <w:rFonts w:ascii="GHEA Grapalat" w:hAnsi="GHEA Grapalat" w:cs="Sylfaen"/>
              </w:rPr>
              <w:t>եք</w:t>
            </w:r>
            <w:r w:rsidRPr="006A4977">
              <w:rPr>
                <w:rFonts w:ascii="GHEA Grapalat" w:hAnsi="GHEA Grapalat"/>
              </w:rPr>
              <w:t xml:space="preserve"> </w:t>
            </w:r>
            <w:r w:rsidRPr="006A4977">
              <w:rPr>
                <w:rFonts w:ascii="GHEA Grapalat" w:hAnsi="GHEA Grapalat" w:cs="Sylfaen"/>
              </w:rPr>
              <w:t>վերջին</w:t>
            </w:r>
            <w:r w:rsidRPr="006A4977">
              <w:rPr>
                <w:rFonts w:ascii="GHEA Grapalat" w:hAnsi="GHEA Grapalat"/>
              </w:rPr>
              <w:t xml:space="preserve"> </w:t>
            </w:r>
            <w:r w:rsidRPr="006A4977">
              <w:rPr>
                <w:rFonts w:ascii="GHEA Grapalat" w:hAnsi="GHEA Grapalat" w:cs="Sylfaen"/>
              </w:rPr>
              <w:t>երեք</w:t>
            </w:r>
            <w:r w:rsidRPr="006A4977">
              <w:rPr>
                <w:rFonts w:ascii="GHEA Grapalat" w:hAnsi="GHEA Grapalat"/>
              </w:rPr>
              <w:t xml:space="preserve"> </w:t>
            </w:r>
            <w:r w:rsidRPr="006A4977">
              <w:rPr>
                <w:rFonts w:ascii="GHEA Grapalat" w:hAnsi="GHEA Grapalat" w:cs="Sylfaen"/>
              </w:rPr>
              <w:t>տարիների</w:t>
            </w:r>
            <w:r w:rsidRPr="006A4977">
              <w:rPr>
                <w:rFonts w:ascii="GHEA Grapalat" w:hAnsi="GHEA Grapalat"/>
              </w:rPr>
              <w:t xml:space="preserve"> </w:t>
            </w:r>
            <w:r w:rsidRPr="006A4977">
              <w:rPr>
                <w:rFonts w:ascii="GHEA Grapalat" w:hAnsi="GHEA Grapalat" w:cs="Sylfaen"/>
              </w:rPr>
              <w:t>ընթացքում</w:t>
            </w:r>
            <w:r w:rsidRPr="006A4977">
              <w:rPr>
                <w:rFonts w:ascii="GHEA Grapalat" w:hAnsi="GHEA Grapalat"/>
              </w:rPr>
              <w:t xml:space="preserve"> </w:t>
            </w:r>
            <w:r w:rsidRPr="006A4977">
              <w:rPr>
                <w:rFonts w:ascii="GHEA Grapalat" w:hAnsi="GHEA Grapalat" w:cs="Sylfaen"/>
              </w:rPr>
              <w:t>որևէ</w:t>
            </w:r>
            <w:r w:rsidRPr="006A4977">
              <w:rPr>
                <w:rFonts w:ascii="GHEA Grapalat" w:hAnsi="GHEA Grapalat"/>
              </w:rPr>
              <w:t xml:space="preserve"> </w:t>
            </w:r>
            <w:r w:rsidRPr="006A4977">
              <w:rPr>
                <w:rFonts w:ascii="GHEA Grapalat" w:hAnsi="GHEA Grapalat" w:cs="Sylfaen"/>
              </w:rPr>
              <w:t>ղեկավար</w:t>
            </w:r>
            <w:r w:rsidRPr="006A4977">
              <w:rPr>
                <w:rFonts w:ascii="GHEA Grapalat" w:hAnsi="GHEA Grapalat"/>
              </w:rPr>
              <w:t xml:space="preserve"> </w:t>
            </w:r>
            <w:r w:rsidRPr="006A4977">
              <w:rPr>
                <w:rFonts w:ascii="GHEA Grapalat" w:hAnsi="GHEA Grapalat" w:cs="Sylfaen"/>
              </w:rPr>
              <w:t>պաշտոն</w:t>
            </w:r>
            <w:r w:rsidRPr="006A4977">
              <w:rPr>
                <w:rFonts w:ascii="GHEA Grapalat" w:hAnsi="GHEA Grapalat"/>
              </w:rPr>
              <w:t xml:space="preserve"> </w:t>
            </w:r>
            <w:r w:rsidRPr="006A4977">
              <w:rPr>
                <w:rFonts w:ascii="GHEA Grapalat" w:hAnsi="GHEA Grapalat" w:cs="Sylfaen"/>
              </w:rPr>
              <w:t>աուդիտի</w:t>
            </w:r>
            <w:r w:rsidRPr="006A4977">
              <w:rPr>
                <w:rFonts w:ascii="GHEA Grapalat" w:hAnsi="GHEA Grapalat"/>
              </w:rPr>
              <w:t xml:space="preserve"> </w:t>
            </w:r>
            <w:r w:rsidRPr="006A4977">
              <w:rPr>
                <w:rFonts w:ascii="GHEA Grapalat" w:hAnsi="GHEA Grapalat" w:cs="Sylfaen"/>
              </w:rPr>
              <w:t>ենթակա</w:t>
            </w:r>
            <w:r w:rsidRPr="006A4977">
              <w:rPr>
                <w:rFonts w:ascii="GHEA Grapalat" w:hAnsi="GHEA Grapalat"/>
              </w:rPr>
              <w:t xml:space="preserve"> </w:t>
            </w:r>
            <w:r w:rsidRPr="006A4977">
              <w:rPr>
                <w:rFonts w:ascii="GHEA Grapalat" w:hAnsi="GHEA Grapalat" w:cs="Sylfaen"/>
                <w:lang w:val="hy-AM"/>
              </w:rPr>
              <w:t>միավորիում</w:t>
            </w:r>
            <w:r w:rsidRPr="006A4977">
              <w:rPr>
                <w:rFonts w:ascii="GHEA Grapalat" w:hAnsi="GHEA Grapalat"/>
              </w:rPr>
              <w:t xml:space="preserve"> </w:t>
            </w:r>
            <w:r w:rsidRPr="006A4977">
              <w:rPr>
                <w:rFonts w:ascii="GHEA Grapalat" w:hAnsi="GHEA Grapalat" w:cs="Sylfaen"/>
              </w:rPr>
              <w:t>կամ</w:t>
            </w:r>
            <w:r w:rsidRPr="006A4977">
              <w:rPr>
                <w:rFonts w:ascii="GHEA Grapalat" w:hAnsi="GHEA Grapalat"/>
              </w:rPr>
              <w:t xml:space="preserve"> </w:t>
            </w:r>
            <w:r w:rsidRPr="006A4977">
              <w:rPr>
                <w:rFonts w:ascii="GHEA Grapalat" w:hAnsi="GHEA Grapalat" w:cs="Sylfaen"/>
              </w:rPr>
              <w:t>այլ</w:t>
            </w:r>
            <w:r w:rsidRPr="006A4977">
              <w:rPr>
                <w:rFonts w:ascii="GHEA Grapalat" w:hAnsi="GHEA Grapalat"/>
              </w:rPr>
              <w:t xml:space="preserve"> </w:t>
            </w:r>
            <w:r w:rsidRPr="006A4977">
              <w:rPr>
                <w:rFonts w:ascii="GHEA Grapalat" w:hAnsi="GHEA Grapalat" w:cs="Sylfaen"/>
              </w:rPr>
              <w:t>կերպ</w:t>
            </w:r>
            <w:r w:rsidRPr="006A4977">
              <w:rPr>
                <w:rFonts w:ascii="GHEA Grapalat" w:hAnsi="GHEA Grapalat"/>
              </w:rPr>
              <w:t xml:space="preserve"> </w:t>
            </w:r>
            <w:r w:rsidRPr="006A4977">
              <w:rPr>
                <w:rFonts w:ascii="GHEA Grapalat" w:hAnsi="GHEA Grapalat" w:cs="Sylfaen"/>
              </w:rPr>
              <w:t>առնչվել</w:t>
            </w:r>
            <w:r w:rsidRPr="006A4977">
              <w:rPr>
                <w:rFonts w:ascii="GHEA Grapalat" w:hAnsi="GHEA Grapalat"/>
              </w:rPr>
              <w:t xml:space="preserve"> </w:t>
            </w:r>
            <w:r w:rsidRPr="006A4977">
              <w:rPr>
                <w:rFonts w:ascii="GHEA Grapalat" w:hAnsi="GHEA Grapalat" w:cs="Sylfaen"/>
              </w:rPr>
              <w:t>եք</w:t>
            </w:r>
            <w:r w:rsidRPr="006A4977">
              <w:rPr>
                <w:rFonts w:ascii="GHEA Grapalat" w:hAnsi="GHEA Grapalat"/>
              </w:rPr>
              <w:t xml:space="preserve"> </w:t>
            </w:r>
            <w:r w:rsidRPr="006A4977">
              <w:rPr>
                <w:rFonts w:ascii="GHEA Grapalat" w:hAnsi="GHEA Grapalat" w:cs="Sylfaen"/>
              </w:rPr>
              <w:t>վերջինիս</w:t>
            </w:r>
            <w:r w:rsidRPr="006A4977">
              <w:rPr>
                <w:rFonts w:ascii="GHEA Grapalat" w:hAnsi="GHEA Grapalat"/>
              </w:rPr>
              <w:t xml:space="preserve"> </w:t>
            </w:r>
            <w:r w:rsidRPr="006A4977">
              <w:rPr>
                <w:rFonts w:ascii="GHEA Grapalat" w:hAnsi="GHEA Grapalat" w:cs="Sylfaen"/>
              </w:rPr>
              <w:t>գործունեության</w:t>
            </w:r>
            <w:r w:rsidRPr="006A4977">
              <w:rPr>
                <w:rFonts w:ascii="GHEA Grapalat" w:hAnsi="GHEA Grapalat"/>
              </w:rPr>
              <w:t xml:space="preserve"> </w:t>
            </w:r>
            <w:r w:rsidRPr="006A4977">
              <w:rPr>
                <w:rFonts w:ascii="GHEA Grapalat" w:hAnsi="GHEA Grapalat" w:cs="Sylfaen"/>
              </w:rPr>
              <w:t>հետ</w:t>
            </w:r>
            <w:r w:rsidRPr="006A4977">
              <w:rPr>
                <w:rFonts w:ascii="GHEA Grapalat" w:hAnsi="GHEA Grapalat"/>
              </w:rPr>
              <w:t>:</w:t>
            </w:r>
          </w:p>
        </w:tc>
        <w:tc>
          <w:tcPr>
            <w:tcW w:w="406" w:type="dxa"/>
            <w:tcBorders>
              <w:top w:val="outset" w:sz="6" w:space="0" w:color="auto"/>
              <w:left w:val="outset" w:sz="6" w:space="0" w:color="auto"/>
              <w:bottom w:val="outset" w:sz="6" w:space="0" w:color="auto"/>
              <w:right w:val="outset" w:sz="6" w:space="0" w:color="auto"/>
            </w:tcBorders>
          </w:tcPr>
          <w:p w14:paraId="5DFDF4EF" w14:textId="77777777" w:rsidR="00EE6107" w:rsidRPr="006A4977" w:rsidRDefault="00EE6107" w:rsidP="00E3286F">
            <w:pPr>
              <w:spacing w:line="360" w:lineRule="auto"/>
              <w:rPr>
                <w:rFonts w:ascii="GHEA Grapalat" w:hAnsi="GHEA Grapalat"/>
              </w:rPr>
            </w:pPr>
            <w:r w:rsidRPr="006A4977">
              <w:rPr>
                <w:rFonts w:ascii="GHEA Grapalat" w:hAnsi="GHEA Grapalat" w:cs="Cambria"/>
              </w:rPr>
              <w:t xml:space="preserve"> </w:t>
            </w:r>
          </w:p>
        </w:tc>
        <w:tc>
          <w:tcPr>
            <w:tcW w:w="470" w:type="dxa"/>
            <w:tcBorders>
              <w:top w:val="outset" w:sz="6" w:space="0" w:color="auto"/>
              <w:left w:val="outset" w:sz="6" w:space="0" w:color="auto"/>
              <w:bottom w:val="outset" w:sz="6" w:space="0" w:color="auto"/>
              <w:right w:val="outset" w:sz="6" w:space="0" w:color="auto"/>
            </w:tcBorders>
          </w:tcPr>
          <w:p w14:paraId="72AA5F4B"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r>
      <w:tr w:rsidR="00EE6107" w:rsidRPr="006A4977" w14:paraId="50AF7923" w14:textId="77777777" w:rsidTr="0034502E">
        <w:trPr>
          <w:trHeight w:val="61"/>
          <w:tblCellSpacing w:w="0" w:type="dxa"/>
          <w:jc w:val="center"/>
        </w:trPr>
        <w:tc>
          <w:tcPr>
            <w:tcW w:w="254" w:type="dxa"/>
            <w:tcBorders>
              <w:top w:val="outset" w:sz="6" w:space="0" w:color="auto"/>
              <w:left w:val="outset" w:sz="6" w:space="0" w:color="auto"/>
              <w:bottom w:val="outset" w:sz="6" w:space="0" w:color="auto"/>
              <w:right w:val="outset" w:sz="6" w:space="0" w:color="auto"/>
            </w:tcBorders>
          </w:tcPr>
          <w:p w14:paraId="3D85A614" w14:textId="77777777" w:rsidR="00EE6107" w:rsidRPr="006A4977" w:rsidRDefault="00EE6107" w:rsidP="00E3286F">
            <w:pPr>
              <w:pStyle w:val="NormalWeb"/>
              <w:spacing w:before="0" w:beforeAutospacing="0" w:after="0" w:afterAutospacing="0" w:line="360" w:lineRule="auto"/>
              <w:jc w:val="center"/>
              <w:rPr>
                <w:rFonts w:ascii="GHEA Grapalat" w:hAnsi="GHEA Grapalat"/>
              </w:rPr>
            </w:pPr>
            <w:r w:rsidRPr="006A4977">
              <w:rPr>
                <w:rFonts w:ascii="GHEA Grapalat" w:hAnsi="GHEA Grapalat"/>
              </w:rPr>
              <w:t>4</w:t>
            </w:r>
          </w:p>
        </w:tc>
        <w:tc>
          <w:tcPr>
            <w:tcW w:w="6681" w:type="dxa"/>
            <w:tcBorders>
              <w:top w:val="outset" w:sz="6" w:space="0" w:color="auto"/>
              <w:left w:val="outset" w:sz="6" w:space="0" w:color="auto"/>
              <w:bottom w:val="outset" w:sz="6" w:space="0" w:color="auto"/>
              <w:right w:val="outset" w:sz="6" w:space="0" w:color="auto"/>
            </w:tcBorders>
          </w:tcPr>
          <w:p w14:paraId="4B4121EF" w14:textId="77777777" w:rsidR="00EE6107" w:rsidRPr="006A4977" w:rsidRDefault="00EE6107" w:rsidP="00E3286F">
            <w:pPr>
              <w:pStyle w:val="NormalWeb"/>
              <w:spacing w:before="0" w:beforeAutospacing="0" w:after="0" w:afterAutospacing="0" w:line="360" w:lineRule="auto"/>
              <w:rPr>
                <w:rFonts w:ascii="GHEA Grapalat" w:hAnsi="GHEA Grapalat"/>
              </w:rPr>
            </w:pPr>
            <w:r w:rsidRPr="006A4977">
              <w:rPr>
                <w:rFonts w:ascii="GHEA Grapalat" w:hAnsi="GHEA Grapalat" w:cs="Sylfaen"/>
              </w:rPr>
              <w:t>Դուք</w:t>
            </w:r>
            <w:r w:rsidRPr="006A4977">
              <w:rPr>
                <w:rFonts w:ascii="GHEA Grapalat" w:hAnsi="GHEA Grapalat"/>
              </w:rPr>
              <w:t xml:space="preserve"> </w:t>
            </w:r>
            <w:r w:rsidRPr="006A4977">
              <w:rPr>
                <w:rFonts w:ascii="GHEA Grapalat" w:hAnsi="GHEA Grapalat" w:cs="Sylfaen"/>
              </w:rPr>
              <w:t>ներգրավա՞ծ</w:t>
            </w:r>
            <w:r w:rsidRPr="006A4977">
              <w:rPr>
                <w:rFonts w:ascii="GHEA Grapalat" w:hAnsi="GHEA Grapalat"/>
              </w:rPr>
              <w:t xml:space="preserve"> </w:t>
            </w:r>
            <w:r w:rsidRPr="006A4977">
              <w:rPr>
                <w:rFonts w:ascii="GHEA Grapalat" w:hAnsi="GHEA Grapalat" w:cs="Sylfaen"/>
              </w:rPr>
              <w:t>եք</w:t>
            </w:r>
            <w:r w:rsidRPr="006A4977">
              <w:rPr>
                <w:rFonts w:ascii="GHEA Grapalat" w:hAnsi="GHEA Grapalat"/>
              </w:rPr>
              <w:t xml:space="preserve"> </w:t>
            </w:r>
            <w:r w:rsidRPr="006A4977">
              <w:rPr>
                <w:rFonts w:ascii="GHEA Grapalat" w:hAnsi="GHEA Grapalat" w:cs="Sylfaen"/>
              </w:rPr>
              <w:t>եղել</w:t>
            </w:r>
            <w:r w:rsidRPr="006A4977">
              <w:rPr>
                <w:rFonts w:ascii="GHEA Grapalat" w:hAnsi="GHEA Grapalat"/>
              </w:rPr>
              <w:t xml:space="preserve"> </w:t>
            </w:r>
            <w:r w:rsidRPr="006A4977">
              <w:rPr>
                <w:rFonts w:ascii="GHEA Grapalat" w:hAnsi="GHEA Grapalat" w:cs="Sylfaen"/>
              </w:rPr>
              <w:t>աուդիտի</w:t>
            </w:r>
            <w:r w:rsidRPr="006A4977">
              <w:rPr>
                <w:rFonts w:ascii="GHEA Grapalat" w:hAnsi="GHEA Grapalat"/>
              </w:rPr>
              <w:t xml:space="preserve"> </w:t>
            </w:r>
            <w:r w:rsidRPr="006A4977">
              <w:rPr>
                <w:rFonts w:ascii="GHEA Grapalat" w:hAnsi="GHEA Grapalat" w:cs="Sylfaen"/>
              </w:rPr>
              <w:t>ենթակա</w:t>
            </w:r>
            <w:r w:rsidRPr="006A4977">
              <w:rPr>
                <w:rFonts w:ascii="GHEA Grapalat" w:hAnsi="GHEA Grapalat"/>
              </w:rPr>
              <w:t xml:space="preserve"> </w:t>
            </w:r>
            <w:r w:rsidRPr="006A4977">
              <w:rPr>
                <w:rFonts w:ascii="GHEA Grapalat" w:hAnsi="GHEA Grapalat" w:cs="Sylfaen"/>
                <w:lang w:val="hy-AM"/>
              </w:rPr>
              <w:t>միավորի</w:t>
            </w:r>
            <w:r w:rsidRPr="006A4977">
              <w:rPr>
                <w:rFonts w:ascii="GHEA Grapalat" w:hAnsi="GHEA Grapalat"/>
              </w:rPr>
              <w:t xml:space="preserve"> </w:t>
            </w:r>
            <w:r w:rsidRPr="006A4977">
              <w:rPr>
                <w:rFonts w:ascii="GHEA Grapalat" w:hAnsi="GHEA Grapalat" w:cs="Sylfaen"/>
              </w:rPr>
              <w:t>ներքին</w:t>
            </w:r>
            <w:r w:rsidRPr="006A4977">
              <w:rPr>
                <w:rFonts w:ascii="GHEA Grapalat" w:hAnsi="GHEA Grapalat"/>
              </w:rPr>
              <w:t xml:space="preserve"> </w:t>
            </w:r>
            <w:r w:rsidRPr="006A4977">
              <w:rPr>
                <w:rFonts w:ascii="GHEA Grapalat" w:hAnsi="GHEA Grapalat" w:cs="Sylfaen"/>
              </w:rPr>
              <w:t>վերահսկողության</w:t>
            </w:r>
            <w:r w:rsidRPr="006A4977">
              <w:rPr>
                <w:rFonts w:ascii="GHEA Grapalat" w:hAnsi="GHEA Grapalat"/>
              </w:rPr>
              <w:t xml:space="preserve"> </w:t>
            </w:r>
            <w:r w:rsidRPr="006A4977">
              <w:rPr>
                <w:rFonts w:ascii="GHEA Grapalat" w:hAnsi="GHEA Grapalat" w:cs="Sylfaen"/>
              </w:rPr>
              <w:t>համակարգի</w:t>
            </w:r>
            <w:r w:rsidRPr="006A4977">
              <w:rPr>
                <w:rFonts w:ascii="GHEA Grapalat" w:hAnsi="GHEA Grapalat"/>
              </w:rPr>
              <w:t xml:space="preserve"> </w:t>
            </w:r>
            <w:r w:rsidRPr="006A4977">
              <w:rPr>
                <w:rFonts w:ascii="GHEA Grapalat" w:hAnsi="GHEA Grapalat" w:cs="Sylfaen"/>
              </w:rPr>
              <w:t>նախագծման</w:t>
            </w:r>
            <w:r w:rsidRPr="006A4977">
              <w:rPr>
                <w:rFonts w:ascii="GHEA Grapalat" w:hAnsi="GHEA Grapalat"/>
              </w:rPr>
              <w:t xml:space="preserve">, </w:t>
            </w:r>
            <w:r w:rsidRPr="006A4977">
              <w:rPr>
                <w:rFonts w:ascii="GHEA Grapalat" w:hAnsi="GHEA Grapalat" w:cs="Sylfaen"/>
              </w:rPr>
              <w:t>գործունեության</w:t>
            </w:r>
            <w:r w:rsidRPr="006A4977">
              <w:rPr>
                <w:rFonts w:ascii="GHEA Grapalat" w:hAnsi="GHEA Grapalat"/>
              </w:rPr>
              <w:t xml:space="preserve"> </w:t>
            </w:r>
            <w:r w:rsidRPr="006A4977">
              <w:rPr>
                <w:rFonts w:ascii="GHEA Grapalat" w:hAnsi="GHEA Grapalat" w:cs="Sylfaen"/>
              </w:rPr>
              <w:t>կամ</w:t>
            </w:r>
            <w:r w:rsidRPr="006A4977">
              <w:rPr>
                <w:rFonts w:ascii="GHEA Grapalat" w:hAnsi="GHEA Grapalat"/>
              </w:rPr>
              <w:t xml:space="preserve"> </w:t>
            </w:r>
            <w:r w:rsidRPr="006A4977">
              <w:rPr>
                <w:rFonts w:ascii="GHEA Grapalat" w:hAnsi="GHEA Grapalat" w:cs="Sylfaen"/>
              </w:rPr>
              <w:t>նմանատիպ</w:t>
            </w:r>
            <w:r w:rsidRPr="006A4977">
              <w:rPr>
                <w:rFonts w:ascii="GHEA Grapalat" w:hAnsi="GHEA Grapalat"/>
              </w:rPr>
              <w:t xml:space="preserve"> </w:t>
            </w:r>
            <w:r w:rsidRPr="006A4977">
              <w:rPr>
                <w:rFonts w:ascii="GHEA Grapalat" w:hAnsi="GHEA Grapalat" w:cs="Sylfaen"/>
              </w:rPr>
              <w:t>այլ</w:t>
            </w:r>
            <w:r w:rsidRPr="006A4977">
              <w:rPr>
                <w:rFonts w:ascii="GHEA Grapalat" w:hAnsi="GHEA Grapalat"/>
              </w:rPr>
              <w:t xml:space="preserve"> </w:t>
            </w:r>
            <w:r w:rsidRPr="006A4977">
              <w:rPr>
                <w:rFonts w:ascii="GHEA Grapalat" w:hAnsi="GHEA Grapalat" w:cs="Sylfaen"/>
              </w:rPr>
              <w:t>աշխատանքներում</w:t>
            </w:r>
            <w:r w:rsidRPr="006A4977">
              <w:rPr>
                <w:rFonts w:ascii="GHEA Grapalat" w:hAnsi="GHEA Grapalat"/>
              </w:rPr>
              <w:t>:</w:t>
            </w:r>
          </w:p>
        </w:tc>
        <w:tc>
          <w:tcPr>
            <w:tcW w:w="406" w:type="dxa"/>
            <w:tcBorders>
              <w:top w:val="outset" w:sz="6" w:space="0" w:color="auto"/>
              <w:left w:val="outset" w:sz="6" w:space="0" w:color="auto"/>
              <w:bottom w:val="outset" w:sz="6" w:space="0" w:color="auto"/>
              <w:right w:val="outset" w:sz="6" w:space="0" w:color="auto"/>
            </w:tcBorders>
          </w:tcPr>
          <w:p w14:paraId="1CBFB168" w14:textId="77777777" w:rsidR="00EE6107" w:rsidRPr="006A4977" w:rsidRDefault="00EE6107" w:rsidP="00E3286F">
            <w:pPr>
              <w:spacing w:line="360" w:lineRule="auto"/>
              <w:rPr>
                <w:rFonts w:ascii="GHEA Grapalat" w:hAnsi="GHEA Grapalat"/>
              </w:rPr>
            </w:pPr>
            <w:r w:rsidRPr="006A4977">
              <w:rPr>
                <w:rFonts w:ascii="GHEA Grapalat" w:hAnsi="GHEA Grapalat" w:cs="Cambria"/>
              </w:rPr>
              <w:t xml:space="preserve"> </w:t>
            </w:r>
          </w:p>
        </w:tc>
        <w:tc>
          <w:tcPr>
            <w:tcW w:w="470" w:type="dxa"/>
            <w:tcBorders>
              <w:top w:val="outset" w:sz="6" w:space="0" w:color="auto"/>
              <w:left w:val="outset" w:sz="6" w:space="0" w:color="auto"/>
              <w:bottom w:val="outset" w:sz="6" w:space="0" w:color="auto"/>
              <w:right w:val="outset" w:sz="6" w:space="0" w:color="auto"/>
            </w:tcBorders>
          </w:tcPr>
          <w:p w14:paraId="0105A59F"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r>
      <w:tr w:rsidR="00EE6107" w:rsidRPr="006A4977" w14:paraId="5C84F728" w14:textId="77777777" w:rsidTr="0034502E">
        <w:trPr>
          <w:trHeight w:val="56"/>
          <w:tblCellSpacing w:w="0" w:type="dxa"/>
          <w:jc w:val="center"/>
        </w:trPr>
        <w:tc>
          <w:tcPr>
            <w:tcW w:w="254" w:type="dxa"/>
            <w:tcBorders>
              <w:top w:val="outset" w:sz="6" w:space="0" w:color="auto"/>
              <w:left w:val="outset" w:sz="6" w:space="0" w:color="auto"/>
              <w:bottom w:val="outset" w:sz="6" w:space="0" w:color="auto"/>
              <w:right w:val="outset" w:sz="6" w:space="0" w:color="auto"/>
            </w:tcBorders>
          </w:tcPr>
          <w:p w14:paraId="76C70C47" w14:textId="77777777" w:rsidR="00EE6107" w:rsidRPr="006A4977" w:rsidRDefault="00EE6107" w:rsidP="00E3286F">
            <w:pPr>
              <w:pStyle w:val="NormalWeb"/>
              <w:spacing w:before="0" w:beforeAutospacing="0" w:after="0" w:afterAutospacing="0" w:line="360" w:lineRule="auto"/>
              <w:jc w:val="center"/>
              <w:rPr>
                <w:rFonts w:ascii="GHEA Grapalat" w:hAnsi="GHEA Grapalat"/>
              </w:rPr>
            </w:pPr>
            <w:r w:rsidRPr="006A4977">
              <w:rPr>
                <w:rFonts w:ascii="GHEA Grapalat" w:hAnsi="GHEA Grapalat"/>
              </w:rPr>
              <w:lastRenderedPageBreak/>
              <w:t>5</w:t>
            </w:r>
          </w:p>
        </w:tc>
        <w:tc>
          <w:tcPr>
            <w:tcW w:w="6681" w:type="dxa"/>
            <w:tcBorders>
              <w:top w:val="outset" w:sz="6" w:space="0" w:color="auto"/>
              <w:left w:val="outset" w:sz="6" w:space="0" w:color="auto"/>
              <w:bottom w:val="outset" w:sz="6" w:space="0" w:color="auto"/>
              <w:right w:val="outset" w:sz="6" w:space="0" w:color="auto"/>
            </w:tcBorders>
          </w:tcPr>
          <w:p w14:paraId="4D2EFFEB" w14:textId="77777777" w:rsidR="00EE6107" w:rsidRPr="006A4977" w:rsidRDefault="00EE6107" w:rsidP="00E3286F">
            <w:pPr>
              <w:pStyle w:val="NormalWeb"/>
              <w:spacing w:before="0" w:beforeAutospacing="0" w:after="0" w:afterAutospacing="0" w:line="360" w:lineRule="auto"/>
              <w:rPr>
                <w:rFonts w:ascii="GHEA Grapalat" w:hAnsi="GHEA Grapalat"/>
              </w:rPr>
            </w:pPr>
            <w:r w:rsidRPr="006A4977">
              <w:rPr>
                <w:rFonts w:ascii="GHEA Grapalat" w:hAnsi="GHEA Grapalat" w:cs="Sylfaen"/>
              </w:rPr>
              <w:t>Ձեզ</w:t>
            </w:r>
            <w:r w:rsidRPr="006A4977">
              <w:rPr>
                <w:rFonts w:ascii="GHEA Grapalat" w:hAnsi="GHEA Grapalat"/>
              </w:rPr>
              <w:t xml:space="preserve"> </w:t>
            </w:r>
            <w:r w:rsidRPr="006A4977">
              <w:rPr>
                <w:rFonts w:ascii="GHEA Grapalat" w:hAnsi="GHEA Grapalat" w:cs="Sylfaen"/>
              </w:rPr>
              <w:t>փոխկապակցված</w:t>
            </w:r>
            <w:r w:rsidRPr="006A4977">
              <w:rPr>
                <w:rFonts w:ascii="GHEA Grapalat" w:hAnsi="GHEA Grapalat"/>
              </w:rPr>
              <w:t xml:space="preserve"> </w:t>
            </w:r>
            <w:r w:rsidRPr="006A4977">
              <w:rPr>
                <w:rFonts w:ascii="GHEA Grapalat" w:hAnsi="GHEA Grapalat" w:cs="Sylfaen"/>
              </w:rPr>
              <w:t>անձինք</w:t>
            </w:r>
            <w:r w:rsidRPr="006A4977">
              <w:rPr>
                <w:rFonts w:ascii="GHEA Grapalat" w:hAnsi="GHEA Grapalat"/>
              </w:rPr>
              <w:t xml:space="preserve"> </w:t>
            </w:r>
            <w:r w:rsidRPr="006A4977">
              <w:rPr>
                <w:rFonts w:ascii="GHEA Grapalat" w:hAnsi="GHEA Grapalat" w:cs="Sylfaen"/>
              </w:rPr>
              <w:t>զբաղեցրե՞լ</w:t>
            </w:r>
            <w:r w:rsidRPr="006A4977">
              <w:rPr>
                <w:rFonts w:ascii="GHEA Grapalat" w:hAnsi="GHEA Grapalat"/>
              </w:rPr>
              <w:t xml:space="preserve"> </w:t>
            </w:r>
            <w:r w:rsidRPr="006A4977">
              <w:rPr>
                <w:rFonts w:ascii="GHEA Grapalat" w:hAnsi="GHEA Grapalat" w:cs="Sylfaen"/>
              </w:rPr>
              <w:t>են</w:t>
            </w:r>
            <w:r w:rsidRPr="006A4977">
              <w:rPr>
                <w:rFonts w:ascii="GHEA Grapalat" w:hAnsi="GHEA Grapalat"/>
              </w:rPr>
              <w:t xml:space="preserve"> </w:t>
            </w:r>
            <w:r w:rsidRPr="006A4977">
              <w:rPr>
                <w:rFonts w:ascii="GHEA Grapalat" w:hAnsi="GHEA Grapalat" w:cs="Sylfaen"/>
              </w:rPr>
              <w:t>վերջին</w:t>
            </w:r>
            <w:r w:rsidRPr="006A4977">
              <w:rPr>
                <w:rFonts w:ascii="GHEA Grapalat" w:hAnsi="GHEA Grapalat"/>
              </w:rPr>
              <w:t xml:space="preserve"> </w:t>
            </w:r>
            <w:r w:rsidRPr="006A4977">
              <w:rPr>
                <w:rFonts w:ascii="GHEA Grapalat" w:hAnsi="GHEA Grapalat" w:cs="Sylfaen"/>
              </w:rPr>
              <w:t>երեք</w:t>
            </w:r>
            <w:r w:rsidRPr="006A4977">
              <w:rPr>
                <w:rFonts w:ascii="GHEA Grapalat" w:hAnsi="GHEA Grapalat"/>
              </w:rPr>
              <w:t xml:space="preserve"> </w:t>
            </w:r>
            <w:r w:rsidRPr="006A4977">
              <w:rPr>
                <w:rFonts w:ascii="GHEA Grapalat" w:hAnsi="GHEA Grapalat" w:cs="Sylfaen"/>
              </w:rPr>
              <w:t>տարիների</w:t>
            </w:r>
            <w:r w:rsidRPr="006A4977">
              <w:rPr>
                <w:rFonts w:ascii="GHEA Grapalat" w:hAnsi="GHEA Grapalat"/>
              </w:rPr>
              <w:t xml:space="preserve"> </w:t>
            </w:r>
            <w:r w:rsidRPr="006A4977">
              <w:rPr>
                <w:rFonts w:ascii="GHEA Grapalat" w:hAnsi="GHEA Grapalat" w:cs="Sylfaen"/>
              </w:rPr>
              <w:t>ընթացքում</w:t>
            </w:r>
            <w:r w:rsidRPr="006A4977">
              <w:rPr>
                <w:rFonts w:ascii="GHEA Grapalat" w:hAnsi="GHEA Grapalat"/>
              </w:rPr>
              <w:t xml:space="preserve"> </w:t>
            </w:r>
            <w:r w:rsidRPr="006A4977">
              <w:rPr>
                <w:rFonts w:ascii="GHEA Grapalat" w:hAnsi="GHEA Grapalat" w:cs="Sylfaen"/>
              </w:rPr>
              <w:t>ղեկավար</w:t>
            </w:r>
            <w:r w:rsidRPr="006A4977">
              <w:rPr>
                <w:rFonts w:ascii="GHEA Grapalat" w:hAnsi="GHEA Grapalat"/>
              </w:rPr>
              <w:t xml:space="preserve"> </w:t>
            </w:r>
            <w:r w:rsidRPr="006A4977">
              <w:rPr>
                <w:rFonts w:ascii="GHEA Grapalat" w:hAnsi="GHEA Grapalat" w:cs="Sylfaen"/>
              </w:rPr>
              <w:t>պաշտոններ</w:t>
            </w:r>
            <w:r w:rsidRPr="006A4977">
              <w:rPr>
                <w:rFonts w:ascii="GHEA Grapalat" w:hAnsi="GHEA Grapalat"/>
              </w:rPr>
              <w:t xml:space="preserve"> </w:t>
            </w:r>
            <w:r w:rsidRPr="006A4977">
              <w:rPr>
                <w:rFonts w:ascii="GHEA Grapalat" w:hAnsi="GHEA Grapalat" w:cs="Sylfaen"/>
              </w:rPr>
              <w:t>աուդիտի</w:t>
            </w:r>
            <w:r w:rsidRPr="006A4977">
              <w:rPr>
                <w:rFonts w:ascii="GHEA Grapalat" w:hAnsi="GHEA Grapalat"/>
              </w:rPr>
              <w:t xml:space="preserve"> </w:t>
            </w:r>
            <w:r w:rsidRPr="006A4977">
              <w:rPr>
                <w:rFonts w:ascii="GHEA Grapalat" w:hAnsi="GHEA Grapalat" w:cs="Sylfaen"/>
              </w:rPr>
              <w:t>ենթակա</w:t>
            </w:r>
            <w:r w:rsidRPr="006A4977">
              <w:rPr>
                <w:rFonts w:ascii="GHEA Grapalat" w:hAnsi="GHEA Grapalat"/>
              </w:rPr>
              <w:t xml:space="preserve"> </w:t>
            </w:r>
            <w:r w:rsidRPr="006A4977">
              <w:rPr>
                <w:rFonts w:ascii="GHEA Grapalat" w:hAnsi="GHEA Grapalat" w:cs="Sylfaen"/>
                <w:lang w:val="hy-AM"/>
              </w:rPr>
              <w:t>միավոր</w:t>
            </w:r>
            <w:r w:rsidRPr="006A4977">
              <w:rPr>
                <w:rFonts w:ascii="GHEA Grapalat" w:hAnsi="GHEA Grapalat" w:cs="Sylfaen"/>
              </w:rPr>
              <w:t>ում</w:t>
            </w:r>
            <w:r w:rsidRPr="006A4977">
              <w:rPr>
                <w:rFonts w:ascii="GHEA Grapalat" w:hAnsi="GHEA Grapalat"/>
              </w:rPr>
              <w:t>:</w:t>
            </w:r>
          </w:p>
        </w:tc>
        <w:tc>
          <w:tcPr>
            <w:tcW w:w="406" w:type="dxa"/>
            <w:tcBorders>
              <w:top w:val="outset" w:sz="6" w:space="0" w:color="auto"/>
              <w:left w:val="outset" w:sz="6" w:space="0" w:color="auto"/>
              <w:bottom w:val="outset" w:sz="6" w:space="0" w:color="auto"/>
              <w:right w:val="outset" w:sz="6" w:space="0" w:color="auto"/>
            </w:tcBorders>
          </w:tcPr>
          <w:p w14:paraId="1F1CCB97" w14:textId="77777777" w:rsidR="00EE6107" w:rsidRPr="006A4977" w:rsidRDefault="00EE6107" w:rsidP="00E3286F">
            <w:pPr>
              <w:spacing w:line="360" w:lineRule="auto"/>
              <w:rPr>
                <w:rFonts w:ascii="GHEA Grapalat" w:hAnsi="GHEA Grapalat"/>
              </w:rPr>
            </w:pPr>
            <w:r w:rsidRPr="006A4977">
              <w:rPr>
                <w:rFonts w:ascii="GHEA Grapalat" w:hAnsi="GHEA Grapalat" w:cs="Cambria"/>
              </w:rPr>
              <w:t xml:space="preserve"> </w:t>
            </w:r>
          </w:p>
        </w:tc>
        <w:tc>
          <w:tcPr>
            <w:tcW w:w="470" w:type="dxa"/>
            <w:tcBorders>
              <w:top w:val="outset" w:sz="6" w:space="0" w:color="auto"/>
              <w:left w:val="outset" w:sz="6" w:space="0" w:color="auto"/>
              <w:bottom w:val="outset" w:sz="6" w:space="0" w:color="auto"/>
              <w:right w:val="outset" w:sz="6" w:space="0" w:color="auto"/>
            </w:tcBorders>
          </w:tcPr>
          <w:p w14:paraId="2EBB24F1" w14:textId="77777777" w:rsidR="00EE6107" w:rsidRPr="006A4977" w:rsidRDefault="00EE6107" w:rsidP="00E3286F">
            <w:pPr>
              <w:spacing w:line="360" w:lineRule="auto"/>
              <w:rPr>
                <w:rFonts w:ascii="GHEA Grapalat" w:hAnsi="GHEA Grapalat"/>
              </w:rPr>
            </w:pPr>
            <w:r w:rsidRPr="006A4977">
              <w:rPr>
                <w:rFonts w:ascii="GHEA Grapalat" w:hAnsi="GHEA Grapalat" w:cs="Cambria"/>
              </w:rPr>
              <w:t xml:space="preserve"> </w:t>
            </w:r>
          </w:p>
        </w:tc>
      </w:tr>
      <w:tr w:rsidR="00EE6107" w:rsidRPr="006A4977" w14:paraId="6D48C9BB" w14:textId="77777777" w:rsidTr="0034502E">
        <w:trPr>
          <w:trHeight w:val="61"/>
          <w:tblCellSpacing w:w="0" w:type="dxa"/>
          <w:jc w:val="center"/>
        </w:trPr>
        <w:tc>
          <w:tcPr>
            <w:tcW w:w="254" w:type="dxa"/>
            <w:tcBorders>
              <w:top w:val="outset" w:sz="6" w:space="0" w:color="auto"/>
              <w:left w:val="outset" w:sz="6" w:space="0" w:color="auto"/>
              <w:bottom w:val="outset" w:sz="6" w:space="0" w:color="auto"/>
              <w:right w:val="outset" w:sz="6" w:space="0" w:color="auto"/>
            </w:tcBorders>
          </w:tcPr>
          <w:p w14:paraId="740AAFEA" w14:textId="77777777" w:rsidR="00EE6107" w:rsidRPr="006A4977" w:rsidRDefault="00EE6107" w:rsidP="00E3286F">
            <w:pPr>
              <w:pStyle w:val="NormalWeb"/>
              <w:spacing w:before="0" w:beforeAutospacing="0" w:after="0" w:afterAutospacing="0" w:line="360" w:lineRule="auto"/>
              <w:jc w:val="center"/>
              <w:rPr>
                <w:rFonts w:ascii="GHEA Grapalat" w:hAnsi="GHEA Grapalat"/>
              </w:rPr>
            </w:pPr>
            <w:r w:rsidRPr="006A4977">
              <w:rPr>
                <w:rFonts w:ascii="GHEA Grapalat" w:hAnsi="GHEA Grapalat"/>
              </w:rPr>
              <w:t>6</w:t>
            </w:r>
          </w:p>
        </w:tc>
        <w:tc>
          <w:tcPr>
            <w:tcW w:w="6681" w:type="dxa"/>
            <w:tcBorders>
              <w:top w:val="outset" w:sz="6" w:space="0" w:color="auto"/>
              <w:left w:val="outset" w:sz="6" w:space="0" w:color="auto"/>
              <w:bottom w:val="outset" w:sz="6" w:space="0" w:color="auto"/>
              <w:right w:val="outset" w:sz="6" w:space="0" w:color="auto"/>
            </w:tcBorders>
          </w:tcPr>
          <w:p w14:paraId="590BA3E9" w14:textId="77777777" w:rsidR="00EE6107" w:rsidRPr="006A4977" w:rsidRDefault="00EE6107" w:rsidP="00E3286F">
            <w:pPr>
              <w:pStyle w:val="NormalWeb"/>
              <w:spacing w:before="0" w:beforeAutospacing="0" w:after="0" w:afterAutospacing="0" w:line="360" w:lineRule="auto"/>
              <w:rPr>
                <w:rFonts w:ascii="GHEA Grapalat" w:hAnsi="GHEA Grapalat"/>
              </w:rPr>
            </w:pPr>
            <w:r w:rsidRPr="006A4977">
              <w:rPr>
                <w:rFonts w:ascii="GHEA Grapalat" w:hAnsi="GHEA Grapalat" w:cs="Sylfaen"/>
              </w:rPr>
              <w:t>Դուք</w:t>
            </w:r>
            <w:r w:rsidRPr="006A4977">
              <w:rPr>
                <w:rFonts w:ascii="GHEA Grapalat" w:hAnsi="GHEA Grapalat"/>
              </w:rPr>
              <w:t xml:space="preserve"> </w:t>
            </w:r>
            <w:r w:rsidRPr="006A4977">
              <w:rPr>
                <w:rFonts w:ascii="GHEA Grapalat" w:hAnsi="GHEA Grapalat" w:cs="Sylfaen"/>
              </w:rPr>
              <w:t>ունե՞ք</w:t>
            </w:r>
            <w:r w:rsidRPr="006A4977">
              <w:rPr>
                <w:rFonts w:ascii="GHEA Grapalat" w:hAnsi="GHEA Grapalat"/>
              </w:rPr>
              <w:t xml:space="preserve"> </w:t>
            </w:r>
            <w:r w:rsidRPr="006A4977">
              <w:rPr>
                <w:rFonts w:ascii="GHEA Grapalat" w:hAnsi="GHEA Grapalat" w:cs="Sylfaen"/>
              </w:rPr>
              <w:t>որևէ</w:t>
            </w:r>
            <w:r w:rsidRPr="006A4977">
              <w:rPr>
                <w:rFonts w:ascii="GHEA Grapalat" w:hAnsi="GHEA Grapalat"/>
              </w:rPr>
              <w:t xml:space="preserve"> </w:t>
            </w:r>
            <w:r w:rsidRPr="006A4977">
              <w:rPr>
                <w:rFonts w:ascii="GHEA Grapalat" w:hAnsi="GHEA Grapalat" w:cs="Sylfaen"/>
              </w:rPr>
              <w:t>քաղաքական</w:t>
            </w:r>
            <w:r w:rsidRPr="006A4977">
              <w:rPr>
                <w:rFonts w:ascii="GHEA Grapalat" w:hAnsi="GHEA Grapalat"/>
              </w:rPr>
              <w:t xml:space="preserve">, </w:t>
            </w:r>
            <w:r w:rsidRPr="006A4977">
              <w:rPr>
                <w:rFonts w:ascii="GHEA Grapalat" w:hAnsi="GHEA Grapalat" w:cs="Sylfaen"/>
              </w:rPr>
              <w:t>սոցիալական</w:t>
            </w:r>
            <w:r w:rsidRPr="006A4977">
              <w:rPr>
                <w:rFonts w:ascii="GHEA Grapalat" w:hAnsi="GHEA Grapalat"/>
              </w:rPr>
              <w:t xml:space="preserve"> </w:t>
            </w:r>
            <w:r w:rsidRPr="006A4977">
              <w:rPr>
                <w:rFonts w:ascii="GHEA Grapalat" w:hAnsi="GHEA Grapalat" w:cs="Sylfaen"/>
              </w:rPr>
              <w:t>կամ</w:t>
            </w:r>
            <w:r w:rsidRPr="006A4977">
              <w:rPr>
                <w:rFonts w:ascii="GHEA Grapalat" w:hAnsi="GHEA Grapalat"/>
              </w:rPr>
              <w:t xml:space="preserve"> </w:t>
            </w:r>
            <w:r w:rsidRPr="006A4977">
              <w:rPr>
                <w:rFonts w:ascii="GHEA Grapalat" w:hAnsi="GHEA Grapalat" w:cs="Sylfaen"/>
              </w:rPr>
              <w:t>ընկերական</w:t>
            </w:r>
            <w:r w:rsidRPr="006A4977">
              <w:rPr>
                <w:rFonts w:ascii="GHEA Grapalat" w:hAnsi="GHEA Grapalat"/>
              </w:rPr>
              <w:t xml:space="preserve"> </w:t>
            </w:r>
            <w:r w:rsidRPr="006A4977">
              <w:rPr>
                <w:rFonts w:ascii="GHEA Grapalat" w:hAnsi="GHEA Grapalat" w:cs="Sylfaen"/>
              </w:rPr>
              <w:t>փոխհարաբերություններ</w:t>
            </w:r>
            <w:r w:rsidRPr="006A4977">
              <w:rPr>
                <w:rFonts w:ascii="GHEA Grapalat" w:hAnsi="GHEA Grapalat"/>
              </w:rPr>
              <w:t xml:space="preserve"> </w:t>
            </w:r>
            <w:r w:rsidRPr="006A4977">
              <w:rPr>
                <w:rFonts w:ascii="GHEA Grapalat" w:hAnsi="GHEA Grapalat" w:cs="Sylfaen"/>
              </w:rPr>
              <w:t>աուդիտի</w:t>
            </w:r>
            <w:r w:rsidRPr="006A4977">
              <w:rPr>
                <w:rFonts w:ascii="GHEA Grapalat" w:hAnsi="GHEA Grapalat"/>
              </w:rPr>
              <w:t xml:space="preserve"> </w:t>
            </w:r>
            <w:r w:rsidRPr="006A4977">
              <w:rPr>
                <w:rFonts w:ascii="GHEA Grapalat" w:hAnsi="GHEA Grapalat" w:cs="Sylfaen"/>
              </w:rPr>
              <w:t>ենթակա</w:t>
            </w:r>
            <w:r w:rsidRPr="006A4977">
              <w:rPr>
                <w:rFonts w:ascii="GHEA Grapalat" w:hAnsi="GHEA Grapalat"/>
              </w:rPr>
              <w:t xml:space="preserve"> </w:t>
            </w:r>
            <w:r w:rsidRPr="006A4977">
              <w:rPr>
                <w:rFonts w:ascii="GHEA Grapalat" w:hAnsi="GHEA Grapalat" w:cs="Sylfaen"/>
                <w:lang w:val="hy-AM"/>
              </w:rPr>
              <w:t>միավորի</w:t>
            </w:r>
            <w:r w:rsidRPr="006A4977">
              <w:rPr>
                <w:rFonts w:ascii="GHEA Grapalat" w:hAnsi="GHEA Grapalat"/>
              </w:rPr>
              <w:t xml:space="preserve"> </w:t>
            </w:r>
            <w:r w:rsidRPr="006A4977">
              <w:rPr>
                <w:rFonts w:ascii="GHEA Grapalat" w:hAnsi="GHEA Grapalat" w:cs="Sylfaen"/>
              </w:rPr>
              <w:t>ղեկավար</w:t>
            </w:r>
            <w:r w:rsidRPr="006A4977">
              <w:rPr>
                <w:rFonts w:ascii="GHEA Grapalat" w:hAnsi="GHEA Grapalat"/>
              </w:rPr>
              <w:t xml:space="preserve"> </w:t>
            </w:r>
            <w:r w:rsidRPr="006A4977">
              <w:rPr>
                <w:rFonts w:ascii="GHEA Grapalat" w:hAnsi="GHEA Grapalat" w:cs="Sylfaen"/>
              </w:rPr>
              <w:t>մարմինների</w:t>
            </w:r>
            <w:r w:rsidRPr="006A4977">
              <w:rPr>
                <w:rFonts w:ascii="GHEA Grapalat" w:hAnsi="GHEA Grapalat"/>
              </w:rPr>
              <w:t xml:space="preserve"> </w:t>
            </w:r>
            <w:r w:rsidRPr="006A4977">
              <w:rPr>
                <w:rFonts w:ascii="GHEA Grapalat" w:hAnsi="GHEA Grapalat" w:cs="Sylfaen"/>
              </w:rPr>
              <w:t>հետ</w:t>
            </w:r>
            <w:r w:rsidRPr="006A4977">
              <w:rPr>
                <w:rFonts w:ascii="GHEA Grapalat" w:hAnsi="GHEA Grapalat"/>
              </w:rPr>
              <w:t>:</w:t>
            </w:r>
          </w:p>
        </w:tc>
        <w:tc>
          <w:tcPr>
            <w:tcW w:w="406" w:type="dxa"/>
            <w:tcBorders>
              <w:top w:val="outset" w:sz="6" w:space="0" w:color="auto"/>
              <w:left w:val="outset" w:sz="6" w:space="0" w:color="auto"/>
              <w:bottom w:val="outset" w:sz="6" w:space="0" w:color="auto"/>
              <w:right w:val="outset" w:sz="6" w:space="0" w:color="auto"/>
            </w:tcBorders>
          </w:tcPr>
          <w:p w14:paraId="2E9BFDE2" w14:textId="77777777" w:rsidR="00EE6107" w:rsidRPr="006A4977" w:rsidRDefault="00EE6107" w:rsidP="00E3286F">
            <w:pPr>
              <w:spacing w:line="360" w:lineRule="auto"/>
              <w:rPr>
                <w:rFonts w:ascii="GHEA Grapalat" w:hAnsi="GHEA Grapalat"/>
              </w:rPr>
            </w:pPr>
            <w:r w:rsidRPr="006A4977">
              <w:rPr>
                <w:rFonts w:ascii="GHEA Grapalat" w:hAnsi="GHEA Grapalat" w:cs="Cambria"/>
              </w:rPr>
              <w:t xml:space="preserve"> </w:t>
            </w:r>
          </w:p>
        </w:tc>
        <w:tc>
          <w:tcPr>
            <w:tcW w:w="470" w:type="dxa"/>
            <w:tcBorders>
              <w:top w:val="outset" w:sz="6" w:space="0" w:color="auto"/>
              <w:left w:val="outset" w:sz="6" w:space="0" w:color="auto"/>
              <w:bottom w:val="outset" w:sz="6" w:space="0" w:color="auto"/>
              <w:right w:val="outset" w:sz="6" w:space="0" w:color="auto"/>
            </w:tcBorders>
          </w:tcPr>
          <w:p w14:paraId="31679195"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r>
      <w:tr w:rsidR="00EE6107" w:rsidRPr="006A4977" w14:paraId="4B4CB01E" w14:textId="77777777" w:rsidTr="0034502E">
        <w:trPr>
          <w:trHeight w:val="88"/>
          <w:tblCellSpacing w:w="0" w:type="dxa"/>
          <w:jc w:val="center"/>
        </w:trPr>
        <w:tc>
          <w:tcPr>
            <w:tcW w:w="254" w:type="dxa"/>
            <w:tcBorders>
              <w:top w:val="outset" w:sz="6" w:space="0" w:color="auto"/>
              <w:left w:val="outset" w:sz="6" w:space="0" w:color="auto"/>
              <w:bottom w:val="outset" w:sz="6" w:space="0" w:color="auto"/>
              <w:right w:val="outset" w:sz="6" w:space="0" w:color="auto"/>
            </w:tcBorders>
          </w:tcPr>
          <w:p w14:paraId="1C700B83" w14:textId="77777777" w:rsidR="00EE6107" w:rsidRPr="006A4977" w:rsidRDefault="00EE6107" w:rsidP="00E3286F">
            <w:pPr>
              <w:pStyle w:val="NormalWeb"/>
              <w:spacing w:before="0" w:beforeAutospacing="0" w:after="0" w:afterAutospacing="0" w:line="360" w:lineRule="auto"/>
              <w:jc w:val="center"/>
              <w:rPr>
                <w:rFonts w:ascii="GHEA Grapalat" w:hAnsi="GHEA Grapalat"/>
              </w:rPr>
            </w:pPr>
            <w:r w:rsidRPr="006A4977">
              <w:rPr>
                <w:rFonts w:ascii="GHEA Grapalat" w:hAnsi="GHEA Grapalat"/>
              </w:rPr>
              <w:t>7</w:t>
            </w:r>
          </w:p>
        </w:tc>
        <w:tc>
          <w:tcPr>
            <w:tcW w:w="6681" w:type="dxa"/>
            <w:tcBorders>
              <w:top w:val="outset" w:sz="6" w:space="0" w:color="auto"/>
              <w:left w:val="outset" w:sz="6" w:space="0" w:color="auto"/>
              <w:bottom w:val="outset" w:sz="6" w:space="0" w:color="auto"/>
              <w:right w:val="outset" w:sz="6" w:space="0" w:color="auto"/>
            </w:tcBorders>
          </w:tcPr>
          <w:p w14:paraId="11766EBE" w14:textId="77777777" w:rsidR="00EE6107" w:rsidRPr="006A4977" w:rsidRDefault="00EE6107" w:rsidP="00E3286F">
            <w:pPr>
              <w:pStyle w:val="NormalWeb"/>
              <w:spacing w:before="0" w:beforeAutospacing="0" w:after="0" w:afterAutospacing="0" w:line="360" w:lineRule="auto"/>
              <w:rPr>
                <w:rFonts w:ascii="GHEA Grapalat" w:hAnsi="GHEA Grapalat"/>
              </w:rPr>
            </w:pPr>
            <w:r w:rsidRPr="006A4977">
              <w:rPr>
                <w:rFonts w:ascii="GHEA Grapalat" w:hAnsi="GHEA Grapalat" w:cs="Sylfaen"/>
              </w:rPr>
              <w:t>Դուք</w:t>
            </w:r>
            <w:r w:rsidRPr="006A4977">
              <w:rPr>
                <w:rFonts w:ascii="GHEA Grapalat" w:hAnsi="GHEA Grapalat"/>
              </w:rPr>
              <w:t xml:space="preserve"> </w:t>
            </w:r>
            <w:r w:rsidRPr="006A4977">
              <w:rPr>
                <w:rFonts w:ascii="GHEA Grapalat" w:hAnsi="GHEA Grapalat" w:cs="Sylfaen"/>
              </w:rPr>
              <w:t>ունե՞ք</w:t>
            </w:r>
            <w:r w:rsidRPr="006A4977">
              <w:rPr>
                <w:rFonts w:ascii="GHEA Grapalat" w:hAnsi="GHEA Grapalat"/>
              </w:rPr>
              <w:t xml:space="preserve"> </w:t>
            </w:r>
            <w:r w:rsidRPr="006A4977">
              <w:rPr>
                <w:rFonts w:ascii="GHEA Grapalat" w:hAnsi="GHEA Grapalat" w:cs="Sylfaen"/>
              </w:rPr>
              <w:t>որևէ</w:t>
            </w:r>
            <w:r w:rsidRPr="006A4977">
              <w:rPr>
                <w:rFonts w:ascii="GHEA Grapalat" w:hAnsi="GHEA Grapalat"/>
              </w:rPr>
              <w:t xml:space="preserve"> </w:t>
            </w:r>
            <w:r w:rsidRPr="006A4977">
              <w:rPr>
                <w:rFonts w:ascii="GHEA Grapalat" w:hAnsi="GHEA Grapalat" w:cs="Sylfaen"/>
              </w:rPr>
              <w:t>ուղղակի</w:t>
            </w:r>
            <w:r w:rsidRPr="006A4977">
              <w:rPr>
                <w:rFonts w:ascii="GHEA Grapalat" w:hAnsi="GHEA Grapalat"/>
              </w:rPr>
              <w:t xml:space="preserve"> </w:t>
            </w:r>
            <w:r w:rsidRPr="006A4977">
              <w:rPr>
                <w:rFonts w:ascii="GHEA Grapalat" w:hAnsi="GHEA Grapalat" w:cs="Sylfaen"/>
              </w:rPr>
              <w:t>կամ</w:t>
            </w:r>
            <w:r w:rsidRPr="006A4977">
              <w:rPr>
                <w:rFonts w:ascii="GHEA Grapalat" w:hAnsi="GHEA Grapalat"/>
              </w:rPr>
              <w:t xml:space="preserve"> </w:t>
            </w:r>
            <w:r w:rsidRPr="006A4977">
              <w:rPr>
                <w:rFonts w:ascii="GHEA Grapalat" w:hAnsi="GHEA Grapalat" w:cs="Sylfaen"/>
              </w:rPr>
              <w:t>անուղղակի</w:t>
            </w:r>
            <w:r w:rsidRPr="006A4977">
              <w:rPr>
                <w:rFonts w:ascii="GHEA Grapalat" w:hAnsi="GHEA Grapalat"/>
              </w:rPr>
              <w:t xml:space="preserve"> </w:t>
            </w:r>
            <w:r w:rsidRPr="006A4977">
              <w:rPr>
                <w:rFonts w:ascii="GHEA Grapalat" w:hAnsi="GHEA Grapalat" w:cs="Sylfaen"/>
              </w:rPr>
              <w:t>ֆինանսական</w:t>
            </w:r>
            <w:r w:rsidRPr="006A4977">
              <w:rPr>
                <w:rFonts w:ascii="GHEA Grapalat" w:hAnsi="GHEA Grapalat"/>
              </w:rPr>
              <w:t xml:space="preserve"> </w:t>
            </w:r>
            <w:r w:rsidRPr="006A4977">
              <w:rPr>
                <w:rFonts w:ascii="GHEA Grapalat" w:hAnsi="GHEA Grapalat" w:cs="Sylfaen"/>
              </w:rPr>
              <w:t>մասնակցություն</w:t>
            </w:r>
            <w:r w:rsidRPr="006A4977">
              <w:rPr>
                <w:rFonts w:ascii="GHEA Grapalat" w:hAnsi="GHEA Grapalat"/>
              </w:rPr>
              <w:t xml:space="preserve"> </w:t>
            </w:r>
            <w:r w:rsidRPr="006A4977">
              <w:rPr>
                <w:rFonts w:ascii="GHEA Grapalat" w:hAnsi="GHEA Grapalat" w:cs="Sylfaen"/>
              </w:rPr>
              <w:t>աուդիտի</w:t>
            </w:r>
            <w:r w:rsidRPr="006A4977">
              <w:rPr>
                <w:rFonts w:ascii="GHEA Grapalat" w:hAnsi="GHEA Grapalat"/>
              </w:rPr>
              <w:t xml:space="preserve"> </w:t>
            </w:r>
            <w:r w:rsidRPr="006A4977">
              <w:rPr>
                <w:rFonts w:ascii="GHEA Grapalat" w:hAnsi="GHEA Grapalat" w:cs="Sylfaen"/>
              </w:rPr>
              <w:t>ենթակա</w:t>
            </w:r>
            <w:r w:rsidRPr="006A4977">
              <w:rPr>
                <w:rFonts w:ascii="GHEA Grapalat" w:hAnsi="GHEA Grapalat"/>
              </w:rPr>
              <w:t xml:space="preserve"> </w:t>
            </w:r>
            <w:r w:rsidRPr="006A4977">
              <w:rPr>
                <w:rFonts w:ascii="GHEA Grapalat" w:hAnsi="GHEA Grapalat" w:cs="Sylfaen"/>
                <w:lang w:val="hy-AM"/>
              </w:rPr>
              <w:t>միավոր</w:t>
            </w:r>
            <w:r w:rsidRPr="006A4977">
              <w:rPr>
                <w:rFonts w:ascii="GHEA Grapalat" w:hAnsi="GHEA Grapalat" w:cs="Sylfaen"/>
              </w:rPr>
              <w:t>ում</w:t>
            </w:r>
            <w:r w:rsidRPr="006A4977">
              <w:rPr>
                <w:rFonts w:ascii="GHEA Grapalat" w:hAnsi="GHEA Grapalat"/>
              </w:rPr>
              <w:t xml:space="preserve"> (</w:t>
            </w:r>
            <w:r w:rsidRPr="006A4977">
              <w:rPr>
                <w:rFonts w:ascii="GHEA Grapalat" w:hAnsi="GHEA Grapalat" w:cs="Sylfaen"/>
              </w:rPr>
              <w:t>սույն</w:t>
            </w:r>
            <w:r w:rsidRPr="006A4977">
              <w:rPr>
                <w:rFonts w:ascii="GHEA Grapalat" w:hAnsi="GHEA Grapalat"/>
              </w:rPr>
              <w:t xml:space="preserve"> </w:t>
            </w:r>
            <w:r w:rsidRPr="006A4977">
              <w:rPr>
                <w:rFonts w:ascii="GHEA Grapalat" w:hAnsi="GHEA Grapalat" w:cs="Sylfaen"/>
              </w:rPr>
              <w:t>հարցին</w:t>
            </w:r>
            <w:r w:rsidRPr="006A4977">
              <w:rPr>
                <w:rFonts w:ascii="GHEA Grapalat" w:hAnsi="GHEA Grapalat"/>
              </w:rPr>
              <w:t xml:space="preserve"> </w:t>
            </w:r>
            <w:r w:rsidRPr="006A4977">
              <w:rPr>
                <w:rFonts w:ascii="GHEA Grapalat" w:hAnsi="GHEA Grapalat" w:cs="Sylfaen"/>
              </w:rPr>
              <w:t>հարկավոր</w:t>
            </w:r>
            <w:r w:rsidRPr="006A4977">
              <w:rPr>
                <w:rFonts w:ascii="GHEA Grapalat" w:hAnsi="GHEA Grapalat"/>
              </w:rPr>
              <w:t xml:space="preserve"> </w:t>
            </w:r>
            <w:r w:rsidRPr="006A4977">
              <w:rPr>
                <w:rFonts w:ascii="GHEA Grapalat" w:hAnsi="GHEA Grapalat" w:cs="Sylfaen"/>
              </w:rPr>
              <w:t>է</w:t>
            </w:r>
            <w:r w:rsidRPr="006A4977">
              <w:rPr>
                <w:rFonts w:ascii="GHEA Grapalat" w:hAnsi="GHEA Grapalat"/>
              </w:rPr>
              <w:t xml:space="preserve"> </w:t>
            </w:r>
            <w:r w:rsidRPr="006A4977">
              <w:rPr>
                <w:rFonts w:ascii="GHEA Grapalat" w:hAnsi="GHEA Grapalat" w:cs="Sylfaen"/>
              </w:rPr>
              <w:t>պատասխանել</w:t>
            </w:r>
            <w:r w:rsidRPr="006A4977">
              <w:rPr>
                <w:rFonts w:ascii="GHEA Grapalat" w:hAnsi="GHEA Grapalat"/>
              </w:rPr>
              <w:t xml:space="preserve"> </w:t>
            </w:r>
            <w:r w:rsidRPr="006A4977">
              <w:rPr>
                <w:rFonts w:ascii="GHEA Grapalat" w:hAnsi="GHEA Grapalat" w:cs="Sylfaen"/>
              </w:rPr>
              <w:t>միայն</w:t>
            </w:r>
            <w:r w:rsidRPr="006A4977">
              <w:rPr>
                <w:rFonts w:ascii="GHEA Grapalat" w:hAnsi="GHEA Grapalat"/>
              </w:rPr>
              <w:t xml:space="preserve"> </w:t>
            </w:r>
            <w:r w:rsidRPr="006A4977">
              <w:rPr>
                <w:rFonts w:ascii="GHEA Grapalat" w:hAnsi="GHEA Grapalat" w:cs="Sylfaen"/>
              </w:rPr>
              <w:t>պետական</w:t>
            </w:r>
            <w:r w:rsidRPr="006A4977">
              <w:rPr>
                <w:rFonts w:ascii="GHEA Grapalat" w:hAnsi="GHEA Grapalat"/>
              </w:rPr>
              <w:t xml:space="preserve"> </w:t>
            </w:r>
            <w:r w:rsidRPr="006A4977">
              <w:rPr>
                <w:rFonts w:ascii="GHEA Grapalat" w:hAnsi="GHEA Grapalat" w:cs="Sylfaen"/>
              </w:rPr>
              <w:t>մասնակցությամբ</w:t>
            </w:r>
            <w:r w:rsidRPr="006A4977">
              <w:rPr>
                <w:rFonts w:ascii="GHEA Grapalat" w:hAnsi="GHEA Grapalat"/>
              </w:rPr>
              <w:t xml:space="preserve"> </w:t>
            </w:r>
            <w:r w:rsidRPr="006A4977">
              <w:rPr>
                <w:rFonts w:ascii="GHEA Grapalat" w:hAnsi="GHEA Grapalat" w:cs="Sylfaen"/>
              </w:rPr>
              <w:t>ընկերություններում</w:t>
            </w:r>
            <w:r w:rsidRPr="006A4977">
              <w:rPr>
                <w:rFonts w:ascii="GHEA Grapalat" w:hAnsi="GHEA Grapalat"/>
              </w:rPr>
              <w:t xml:space="preserve"> </w:t>
            </w:r>
            <w:r w:rsidRPr="006A4977">
              <w:rPr>
                <w:rFonts w:ascii="GHEA Grapalat" w:hAnsi="GHEA Grapalat" w:cs="Sylfaen"/>
              </w:rPr>
              <w:t>աուդիտի</w:t>
            </w:r>
            <w:r w:rsidRPr="006A4977">
              <w:rPr>
                <w:rFonts w:ascii="GHEA Grapalat" w:hAnsi="GHEA Grapalat"/>
              </w:rPr>
              <w:t xml:space="preserve"> </w:t>
            </w:r>
            <w:r w:rsidRPr="006A4977">
              <w:rPr>
                <w:rFonts w:ascii="GHEA Grapalat" w:hAnsi="GHEA Grapalat" w:cs="Sylfaen"/>
              </w:rPr>
              <w:t>իրականացման</w:t>
            </w:r>
            <w:r w:rsidRPr="006A4977">
              <w:rPr>
                <w:rFonts w:ascii="GHEA Grapalat" w:hAnsi="GHEA Grapalat"/>
              </w:rPr>
              <w:t xml:space="preserve"> </w:t>
            </w:r>
            <w:r w:rsidRPr="006A4977">
              <w:rPr>
                <w:rFonts w:ascii="GHEA Grapalat" w:hAnsi="GHEA Grapalat" w:cs="Sylfaen"/>
              </w:rPr>
              <w:t>ընթացքում</w:t>
            </w:r>
            <w:r w:rsidRPr="006A4977">
              <w:rPr>
                <w:rFonts w:ascii="GHEA Grapalat" w:hAnsi="GHEA Grapalat"/>
              </w:rPr>
              <w:t>):</w:t>
            </w:r>
          </w:p>
        </w:tc>
        <w:tc>
          <w:tcPr>
            <w:tcW w:w="406" w:type="dxa"/>
            <w:tcBorders>
              <w:top w:val="outset" w:sz="6" w:space="0" w:color="auto"/>
              <w:left w:val="outset" w:sz="6" w:space="0" w:color="auto"/>
              <w:bottom w:val="outset" w:sz="6" w:space="0" w:color="auto"/>
              <w:right w:val="outset" w:sz="6" w:space="0" w:color="auto"/>
            </w:tcBorders>
          </w:tcPr>
          <w:p w14:paraId="078333D0" w14:textId="77777777" w:rsidR="00EE6107" w:rsidRPr="006A4977" w:rsidRDefault="00EE6107" w:rsidP="00E3286F">
            <w:pPr>
              <w:spacing w:line="360" w:lineRule="auto"/>
              <w:rPr>
                <w:rFonts w:ascii="GHEA Grapalat" w:hAnsi="GHEA Grapalat"/>
              </w:rPr>
            </w:pPr>
            <w:r w:rsidRPr="006A4977">
              <w:rPr>
                <w:rFonts w:ascii="GHEA Grapalat" w:hAnsi="GHEA Grapalat" w:cs="Cambria"/>
              </w:rPr>
              <w:t xml:space="preserve"> </w:t>
            </w:r>
          </w:p>
        </w:tc>
        <w:tc>
          <w:tcPr>
            <w:tcW w:w="470" w:type="dxa"/>
            <w:tcBorders>
              <w:top w:val="outset" w:sz="6" w:space="0" w:color="auto"/>
              <w:left w:val="outset" w:sz="6" w:space="0" w:color="auto"/>
              <w:bottom w:val="outset" w:sz="6" w:space="0" w:color="auto"/>
              <w:right w:val="outset" w:sz="6" w:space="0" w:color="auto"/>
            </w:tcBorders>
          </w:tcPr>
          <w:p w14:paraId="4F675C4C"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r>
    </w:tbl>
    <w:p w14:paraId="50A6A16B" w14:textId="2538545E" w:rsidR="00C8724D" w:rsidRPr="006A4977" w:rsidRDefault="00C8724D" w:rsidP="00E3286F">
      <w:pPr>
        <w:pStyle w:val="NormalWeb"/>
        <w:shd w:val="clear" w:color="auto" w:fill="FFFFFF"/>
        <w:spacing w:before="0" w:beforeAutospacing="0" w:after="0" w:afterAutospacing="0" w:line="360" w:lineRule="auto"/>
        <w:ind w:firstLine="468"/>
        <w:rPr>
          <w:rFonts w:ascii="GHEA Grapalat" w:hAnsi="GHEA Grapalat"/>
          <w:color w:val="000000"/>
          <w:szCs w:val="26"/>
        </w:rPr>
      </w:pPr>
    </w:p>
    <w:p w14:paraId="580D46F0" w14:textId="22B3C5A8" w:rsidR="00EE6107" w:rsidRDefault="00EE6107" w:rsidP="006048CF">
      <w:pPr>
        <w:pStyle w:val="NormalWeb"/>
        <w:numPr>
          <w:ilvl w:val="0"/>
          <w:numId w:val="29"/>
        </w:numPr>
        <w:shd w:val="clear" w:color="auto" w:fill="FFFFFF"/>
        <w:spacing w:before="0" w:beforeAutospacing="0" w:after="0" w:afterAutospacing="0" w:line="360" w:lineRule="auto"/>
        <w:rPr>
          <w:rFonts w:ascii="GHEA Grapalat" w:hAnsi="GHEA Grapalat"/>
          <w:color w:val="000000"/>
          <w:szCs w:val="26"/>
        </w:rPr>
      </w:pPr>
      <w:r w:rsidRPr="006A4977">
        <w:rPr>
          <w:rFonts w:ascii="GHEA Grapalat" w:hAnsi="GHEA Grapalat" w:cs="Sylfaen"/>
          <w:color w:val="000000"/>
          <w:szCs w:val="26"/>
        </w:rPr>
        <w:t>Եթե</w:t>
      </w:r>
      <w:r w:rsidRPr="006A4977">
        <w:rPr>
          <w:rFonts w:ascii="GHEA Grapalat" w:hAnsi="GHEA Grapalat"/>
          <w:color w:val="000000"/>
          <w:szCs w:val="26"/>
        </w:rPr>
        <w:t xml:space="preserve"> </w:t>
      </w:r>
      <w:r w:rsidR="002925A8" w:rsidRPr="006A4977">
        <w:rPr>
          <w:rFonts w:ascii="GHEA Grapalat" w:hAnsi="GHEA Grapalat" w:cs="Sylfaen"/>
          <w:color w:val="000000"/>
          <w:szCs w:val="26"/>
          <w:lang w:val="hy-AM"/>
        </w:rPr>
        <w:t>աուդիտորական</w:t>
      </w:r>
      <w:r w:rsidR="002925A8" w:rsidRPr="006A4977">
        <w:rPr>
          <w:rFonts w:ascii="GHEA Grapalat" w:hAnsi="GHEA Grapalat" w:cs="Sylfaen"/>
          <w:color w:val="000000"/>
          <w:szCs w:val="26"/>
        </w:rPr>
        <w:t xml:space="preserve"> </w:t>
      </w:r>
      <w:r w:rsidRPr="006A4977">
        <w:rPr>
          <w:rFonts w:ascii="GHEA Grapalat" w:hAnsi="GHEA Grapalat" w:cs="Sylfaen"/>
          <w:color w:val="000000"/>
          <w:szCs w:val="26"/>
        </w:rPr>
        <w:t>առաջադրանքների</w:t>
      </w:r>
      <w:r w:rsidRPr="006A4977">
        <w:rPr>
          <w:rFonts w:ascii="GHEA Grapalat" w:hAnsi="GHEA Grapalat"/>
          <w:color w:val="000000"/>
          <w:szCs w:val="26"/>
        </w:rPr>
        <w:t xml:space="preserve"> </w:t>
      </w:r>
      <w:r w:rsidRPr="006A4977">
        <w:rPr>
          <w:rFonts w:ascii="GHEA Grapalat" w:hAnsi="GHEA Grapalat" w:cs="Sylfaen"/>
          <w:color w:val="000000"/>
          <w:szCs w:val="26"/>
        </w:rPr>
        <w:t>իրականացման</w:t>
      </w:r>
      <w:r w:rsidRPr="006A4977">
        <w:rPr>
          <w:rFonts w:ascii="GHEA Grapalat" w:hAnsi="GHEA Grapalat"/>
          <w:color w:val="000000"/>
          <w:szCs w:val="26"/>
        </w:rPr>
        <w:t xml:space="preserve"> </w:t>
      </w:r>
      <w:r w:rsidRPr="006A4977">
        <w:rPr>
          <w:rFonts w:ascii="GHEA Grapalat" w:hAnsi="GHEA Grapalat" w:cs="Sylfaen"/>
          <w:color w:val="000000"/>
          <w:szCs w:val="26"/>
        </w:rPr>
        <w:t>ընթացքում</w:t>
      </w:r>
      <w:r w:rsidRPr="006A4977">
        <w:rPr>
          <w:rFonts w:ascii="GHEA Grapalat" w:hAnsi="GHEA Grapalat"/>
          <w:color w:val="000000"/>
          <w:szCs w:val="26"/>
        </w:rPr>
        <w:t xml:space="preserve"> </w:t>
      </w:r>
      <w:r w:rsidRPr="006A4977">
        <w:rPr>
          <w:rFonts w:ascii="GHEA Grapalat" w:hAnsi="GHEA Grapalat" w:cs="Sylfaen"/>
          <w:color w:val="000000"/>
          <w:szCs w:val="26"/>
        </w:rPr>
        <w:t>այս</w:t>
      </w:r>
      <w:r w:rsidRPr="006A4977">
        <w:rPr>
          <w:rFonts w:ascii="GHEA Grapalat" w:hAnsi="GHEA Grapalat"/>
          <w:color w:val="000000"/>
          <w:szCs w:val="26"/>
        </w:rPr>
        <w:t xml:space="preserve"> </w:t>
      </w:r>
      <w:r w:rsidRPr="006A4977">
        <w:rPr>
          <w:rFonts w:ascii="GHEA Grapalat" w:hAnsi="GHEA Grapalat" w:cs="Sylfaen"/>
          <w:color w:val="000000"/>
          <w:szCs w:val="26"/>
        </w:rPr>
        <w:t>հայտարարագրում</w:t>
      </w:r>
      <w:r w:rsidRPr="006A4977">
        <w:rPr>
          <w:rFonts w:ascii="GHEA Grapalat" w:hAnsi="GHEA Grapalat"/>
          <w:color w:val="000000"/>
          <w:szCs w:val="26"/>
        </w:rPr>
        <w:t xml:space="preserve"> </w:t>
      </w:r>
      <w:r w:rsidRPr="006A4977">
        <w:rPr>
          <w:rFonts w:ascii="GHEA Grapalat" w:hAnsi="GHEA Grapalat" w:cs="Sylfaen"/>
          <w:color w:val="000000"/>
          <w:szCs w:val="26"/>
        </w:rPr>
        <w:t>իմ</w:t>
      </w:r>
      <w:r w:rsidRPr="006A4977">
        <w:rPr>
          <w:rFonts w:ascii="GHEA Grapalat" w:hAnsi="GHEA Grapalat"/>
          <w:color w:val="000000"/>
          <w:szCs w:val="26"/>
        </w:rPr>
        <w:t xml:space="preserve"> </w:t>
      </w:r>
      <w:r w:rsidRPr="006A4977">
        <w:rPr>
          <w:rFonts w:ascii="GHEA Grapalat" w:hAnsi="GHEA Grapalat" w:cs="Sylfaen"/>
          <w:color w:val="000000"/>
          <w:szCs w:val="26"/>
        </w:rPr>
        <w:t>կողմից</w:t>
      </w:r>
      <w:r w:rsidRPr="006A4977">
        <w:rPr>
          <w:rFonts w:ascii="GHEA Grapalat" w:hAnsi="GHEA Grapalat"/>
          <w:color w:val="000000"/>
          <w:szCs w:val="26"/>
        </w:rPr>
        <w:t xml:space="preserve"> </w:t>
      </w:r>
      <w:r w:rsidRPr="006A4977">
        <w:rPr>
          <w:rFonts w:ascii="GHEA Grapalat" w:hAnsi="GHEA Grapalat" w:cs="Sylfaen"/>
          <w:color w:val="000000"/>
          <w:szCs w:val="26"/>
        </w:rPr>
        <w:t>ներկայացված</w:t>
      </w:r>
      <w:r w:rsidRPr="006A4977">
        <w:rPr>
          <w:rFonts w:ascii="GHEA Grapalat" w:hAnsi="GHEA Grapalat"/>
          <w:color w:val="000000"/>
          <w:szCs w:val="26"/>
        </w:rPr>
        <w:t xml:space="preserve"> </w:t>
      </w:r>
      <w:r w:rsidRPr="006A4977">
        <w:rPr>
          <w:rFonts w:ascii="GHEA Grapalat" w:hAnsi="GHEA Grapalat" w:cs="Sylfaen"/>
          <w:color w:val="000000"/>
          <w:szCs w:val="26"/>
        </w:rPr>
        <w:t>տեղեկատվությունը</w:t>
      </w:r>
      <w:r w:rsidRPr="006A4977">
        <w:rPr>
          <w:rFonts w:ascii="GHEA Grapalat" w:hAnsi="GHEA Grapalat"/>
          <w:color w:val="000000"/>
          <w:szCs w:val="26"/>
        </w:rPr>
        <w:t xml:space="preserve"> </w:t>
      </w:r>
      <w:r w:rsidRPr="006A4977">
        <w:rPr>
          <w:rFonts w:ascii="GHEA Grapalat" w:hAnsi="GHEA Grapalat" w:cs="Sylfaen"/>
          <w:color w:val="000000"/>
          <w:szCs w:val="26"/>
        </w:rPr>
        <w:t>ենթարկվի</w:t>
      </w:r>
      <w:r w:rsidRPr="006A4977">
        <w:rPr>
          <w:rFonts w:ascii="GHEA Grapalat" w:hAnsi="GHEA Grapalat"/>
          <w:color w:val="000000"/>
          <w:szCs w:val="26"/>
        </w:rPr>
        <w:t xml:space="preserve"> </w:t>
      </w:r>
      <w:r w:rsidRPr="006A4977">
        <w:rPr>
          <w:rFonts w:ascii="GHEA Grapalat" w:hAnsi="GHEA Grapalat" w:cs="Sylfaen"/>
          <w:color w:val="000000"/>
          <w:szCs w:val="26"/>
        </w:rPr>
        <w:t>փոփոխության</w:t>
      </w:r>
      <w:r w:rsidRPr="006A4977">
        <w:rPr>
          <w:rFonts w:ascii="GHEA Grapalat" w:hAnsi="GHEA Grapalat"/>
          <w:color w:val="000000"/>
          <w:szCs w:val="26"/>
        </w:rPr>
        <w:t xml:space="preserve">, </w:t>
      </w:r>
      <w:r w:rsidRPr="006A4977">
        <w:rPr>
          <w:rFonts w:ascii="GHEA Grapalat" w:hAnsi="GHEA Grapalat" w:cs="Sylfaen"/>
          <w:color w:val="000000"/>
          <w:szCs w:val="26"/>
        </w:rPr>
        <w:t>ես</w:t>
      </w:r>
      <w:r w:rsidRPr="006A4977">
        <w:rPr>
          <w:rFonts w:ascii="GHEA Grapalat" w:hAnsi="GHEA Grapalat"/>
          <w:color w:val="000000"/>
          <w:szCs w:val="26"/>
        </w:rPr>
        <w:t xml:space="preserve"> </w:t>
      </w:r>
      <w:r w:rsidRPr="006A4977">
        <w:rPr>
          <w:rFonts w:ascii="GHEA Grapalat" w:hAnsi="GHEA Grapalat" w:cs="Sylfaen"/>
          <w:color w:val="000000"/>
          <w:szCs w:val="26"/>
        </w:rPr>
        <w:t>պարտավորվում</w:t>
      </w:r>
      <w:r w:rsidRPr="006A4977">
        <w:rPr>
          <w:rFonts w:ascii="GHEA Grapalat" w:hAnsi="GHEA Grapalat"/>
          <w:color w:val="000000"/>
          <w:szCs w:val="26"/>
        </w:rPr>
        <w:t xml:space="preserve"> </w:t>
      </w:r>
      <w:r w:rsidRPr="006A4977">
        <w:rPr>
          <w:rFonts w:ascii="GHEA Grapalat" w:hAnsi="GHEA Grapalat" w:cs="Sylfaen"/>
          <w:color w:val="000000"/>
          <w:szCs w:val="26"/>
        </w:rPr>
        <w:t>եմ</w:t>
      </w:r>
      <w:r w:rsidRPr="006A4977">
        <w:rPr>
          <w:rFonts w:ascii="GHEA Grapalat" w:hAnsi="GHEA Grapalat"/>
          <w:color w:val="000000"/>
          <w:szCs w:val="26"/>
        </w:rPr>
        <w:t xml:space="preserve"> </w:t>
      </w:r>
      <w:r w:rsidRPr="006A4977">
        <w:rPr>
          <w:rFonts w:ascii="GHEA Grapalat" w:hAnsi="GHEA Grapalat" w:cs="Sylfaen"/>
          <w:color w:val="000000"/>
          <w:szCs w:val="26"/>
        </w:rPr>
        <w:t>այդ</w:t>
      </w:r>
      <w:r w:rsidRPr="006A4977">
        <w:rPr>
          <w:rFonts w:ascii="GHEA Grapalat" w:hAnsi="GHEA Grapalat"/>
          <w:color w:val="000000"/>
          <w:szCs w:val="26"/>
        </w:rPr>
        <w:t xml:space="preserve"> </w:t>
      </w:r>
      <w:r w:rsidRPr="006A4977">
        <w:rPr>
          <w:rFonts w:ascii="GHEA Grapalat" w:hAnsi="GHEA Grapalat" w:cs="Sylfaen"/>
          <w:color w:val="000000"/>
          <w:szCs w:val="26"/>
        </w:rPr>
        <w:t>մասին</w:t>
      </w:r>
      <w:r w:rsidRPr="006A4977">
        <w:rPr>
          <w:rFonts w:ascii="GHEA Grapalat" w:hAnsi="GHEA Grapalat"/>
          <w:color w:val="000000"/>
          <w:szCs w:val="26"/>
        </w:rPr>
        <w:t xml:space="preserve"> </w:t>
      </w:r>
      <w:r w:rsidRPr="006A4977">
        <w:rPr>
          <w:rFonts w:ascii="GHEA Grapalat" w:hAnsi="GHEA Grapalat" w:cs="Sylfaen"/>
          <w:color w:val="000000"/>
          <w:szCs w:val="26"/>
        </w:rPr>
        <w:t>անհապաղ</w:t>
      </w:r>
      <w:r w:rsidRPr="006A4977">
        <w:rPr>
          <w:rFonts w:ascii="GHEA Grapalat" w:hAnsi="GHEA Grapalat"/>
          <w:color w:val="000000"/>
          <w:szCs w:val="26"/>
        </w:rPr>
        <w:t xml:space="preserve"> </w:t>
      </w:r>
      <w:r w:rsidRPr="006A4977">
        <w:rPr>
          <w:rFonts w:ascii="GHEA Grapalat" w:hAnsi="GHEA Grapalat" w:cs="Sylfaen"/>
          <w:color w:val="000000"/>
          <w:szCs w:val="26"/>
        </w:rPr>
        <w:t>տեղյակ</w:t>
      </w:r>
      <w:r w:rsidRPr="006A4977">
        <w:rPr>
          <w:rFonts w:ascii="GHEA Grapalat" w:hAnsi="GHEA Grapalat"/>
          <w:color w:val="000000"/>
          <w:szCs w:val="26"/>
        </w:rPr>
        <w:t xml:space="preserve"> </w:t>
      </w:r>
      <w:r w:rsidRPr="006A4977">
        <w:rPr>
          <w:rFonts w:ascii="GHEA Grapalat" w:hAnsi="GHEA Grapalat" w:cs="Sylfaen"/>
          <w:color w:val="000000"/>
          <w:szCs w:val="26"/>
        </w:rPr>
        <w:t>պահել</w:t>
      </w:r>
      <w:r w:rsidRPr="006A4977">
        <w:rPr>
          <w:rFonts w:ascii="GHEA Grapalat" w:hAnsi="GHEA Grapalat"/>
          <w:color w:val="000000"/>
          <w:szCs w:val="26"/>
        </w:rPr>
        <w:t xml:space="preserve"> </w:t>
      </w:r>
      <w:r w:rsidRPr="006A4977">
        <w:rPr>
          <w:rFonts w:ascii="GHEA Grapalat" w:hAnsi="GHEA Grapalat" w:cs="Sylfaen"/>
          <w:color w:val="000000"/>
          <w:szCs w:val="26"/>
        </w:rPr>
        <w:t>իմ</w:t>
      </w:r>
      <w:r w:rsidRPr="006A4977">
        <w:rPr>
          <w:rFonts w:ascii="GHEA Grapalat" w:hAnsi="GHEA Grapalat"/>
          <w:color w:val="000000"/>
          <w:szCs w:val="26"/>
        </w:rPr>
        <w:t xml:space="preserve"> </w:t>
      </w:r>
      <w:r w:rsidRPr="006A4977">
        <w:rPr>
          <w:rFonts w:ascii="GHEA Grapalat" w:hAnsi="GHEA Grapalat" w:cs="Sylfaen"/>
          <w:color w:val="000000"/>
          <w:szCs w:val="26"/>
        </w:rPr>
        <w:t>անմիջական</w:t>
      </w:r>
      <w:r w:rsidRPr="006A4977">
        <w:rPr>
          <w:rFonts w:ascii="GHEA Grapalat" w:hAnsi="GHEA Grapalat"/>
          <w:color w:val="000000"/>
          <w:szCs w:val="26"/>
        </w:rPr>
        <w:t xml:space="preserve"> </w:t>
      </w:r>
      <w:r w:rsidRPr="006A4977">
        <w:rPr>
          <w:rFonts w:ascii="GHEA Grapalat" w:hAnsi="GHEA Grapalat" w:cs="Sylfaen"/>
          <w:color w:val="000000"/>
          <w:szCs w:val="26"/>
        </w:rPr>
        <w:t>ղեկավարին</w:t>
      </w:r>
      <w:r w:rsidRPr="006A4977">
        <w:rPr>
          <w:rFonts w:ascii="GHEA Grapalat" w:hAnsi="GHEA Grapalat"/>
          <w:color w:val="000000"/>
          <w:szCs w:val="26"/>
        </w:rPr>
        <w:t>:</w:t>
      </w:r>
    </w:p>
    <w:p w14:paraId="1F16931E" w14:textId="77777777" w:rsidR="006048CF" w:rsidRPr="006A4977" w:rsidRDefault="006048CF" w:rsidP="006048CF">
      <w:pPr>
        <w:pStyle w:val="NormalWeb"/>
        <w:shd w:val="clear" w:color="auto" w:fill="FFFFFF"/>
        <w:spacing w:before="0" w:beforeAutospacing="0" w:after="0" w:afterAutospacing="0" w:line="360" w:lineRule="auto"/>
        <w:ind w:left="828"/>
        <w:rPr>
          <w:rFonts w:ascii="GHEA Grapalat" w:hAnsi="GHEA Grapalat"/>
          <w:color w:val="000000"/>
          <w:szCs w:val="26"/>
        </w:rPr>
      </w:pPr>
    </w:p>
    <w:tbl>
      <w:tblPr>
        <w:tblStyle w:val="TableGrid"/>
        <w:tblW w:w="79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72"/>
        <w:gridCol w:w="4484"/>
      </w:tblGrid>
      <w:tr w:rsidR="00227E75" w:rsidRPr="006A4977" w14:paraId="6C7A8EDD" w14:textId="77777777" w:rsidTr="0034502E">
        <w:trPr>
          <w:trHeight w:val="1180"/>
        </w:trPr>
        <w:tc>
          <w:tcPr>
            <w:tcW w:w="3472" w:type="dxa"/>
          </w:tcPr>
          <w:p w14:paraId="10674F70" w14:textId="77777777" w:rsidR="00EE6107" w:rsidRPr="006A4977" w:rsidRDefault="00EE6107" w:rsidP="00E3286F">
            <w:pPr>
              <w:pStyle w:val="NormalWeb"/>
              <w:spacing w:before="0" w:beforeAutospacing="0" w:after="0" w:afterAutospacing="0" w:line="360" w:lineRule="auto"/>
              <w:rPr>
                <w:rFonts w:ascii="GHEA Grapalat" w:hAnsi="GHEA Grapalat" w:cs="Sylfaen"/>
                <w:color w:val="000000"/>
                <w:szCs w:val="26"/>
              </w:rPr>
            </w:pPr>
          </w:p>
          <w:p w14:paraId="665F44E4" w14:textId="77777777" w:rsidR="00EE6107" w:rsidRPr="006A4977" w:rsidRDefault="00EE6107" w:rsidP="00E3286F">
            <w:pPr>
              <w:pStyle w:val="NormalWeb"/>
              <w:spacing w:before="0" w:beforeAutospacing="0" w:after="0" w:afterAutospacing="0" w:line="360" w:lineRule="auto"/>
              <w:rPr>
                <w:rFonts w:ascii="GHEA Grapalat" w:hAnsi="GHEA Grapalat" w:cs="Sylfaen"/>
                <w:color w:val="000000"/>
                <w:szCs w:val="26"/>
              </w:rPr>
            </w:pPr>
            <w:r w:rsidRPr="006A4977">
              <w:rPr>
                <w:rFonts w:ascii="GHEA Grapalat" w:hAnsi="GHEA Grapalat" w:cs="Sylfaen"/>
                <w:color w:val="000000"/>
                <w:szCs w:val="26"/>
              </w:rPr>
              <w:t>Ստորագրություն</w:t>
            </w:r>
          </w:p>
          <w:p w14:paraId="6FE2CA6C" w14:textId="77777777" w:rsidR="00EE6107" w:rsidRPr="006A4977" w:rsidRDefault="00EE6107" w:rsidP="00E3286F">
            <w:pPr>
              <w:pStyle w:val="NormalWeb"/>
              <w:spacing w:before="0" w:beforeAutospacing="0" w:after="0" w:afterAutospacing="0" w:line="360" w:lineRule="auto"/>
              <w:rPr>
                <w:rFonts w:ascii="GHEA Grapalat" w:hAnsi="GHEA Grapalat" w:cs="Sylfaen"/>
                <w:color w:val="000000"/>
                <w:szCs w:val="26"/>
              </w:rPr>
            </w:pPr>
          </w:p>
        </w:tc>
        <w:tc>
          <w:tcPr>
            <w:tcW w:w="4484" w:type="dxa"/>
          </w:tcPr>
          <w:p w14:paraId="46F2D24C" w14:textId="44B192A2" w:rsidR="00EE6107" w:rsidRPr="006A4977" w:rsidRDefault="00EE6107" w:rsidP="00E3286F">
            <w:pPr>
              <w:pStyle w:val="NormalWeb"/>
              <w:spacing w:before="0" w:beforeAutospacing="0" w:after="0" w:afterAutospacing="0" w:line="360" w:lineRule="auto"/>
              <w:rPr>
                <w:rFonts w:ascii="GHEA Grapalat" w:hAnsi="GHEA Grapalat" w:cs="Sylfaen"/>
                <w:color w:val="000000"/>
                <w:szCs w:val="26"/>
              </w:rPr>
            </w:pPr>
            <w:r w:rsidRPr="006A4977">
              <w:rPr>
                <w:rFonts w:ascii="GHEA Grapalat" w:hAnsi="GHEA Grapalat" w:cs="Sylfaen"/>
                <w:color w:val="000000"/>
                <w:szCs w:val="26"/>
              </w:rPr>
              <w:t>Հաստատված</w:t>
            </w:r>
            <w:r w:rsidRPr="006A4977">
              <w:rPr>
                <w:rFonts w:ascii="GHEA Grapalat" w:hAnsi="GHEA Grapalat"/>
                <w:color w:val="000000"/>
                <w:szCs w:val="26"/>
              </w:rPr>
              <w:t xml:space="preserve"> </w:t>
            </w:r>
            <w:r w:rsidRPr="006A4977">
              <w:rPr>
                <w:rFonts w:ascii="GHEA Grapalat" w:hAnsi="GHEA Grapalat" w:cs="Sylfaen"/>
                <w:color w:val="000000"/>
                <w:szCs w:val="26"/>
              </w:rPr>
              <w:t>է</w:t>
            </w:r>
            <w:r w:rsidRPr="006A4977">
              <w:rPr>
                <w:rFonts w:ascii="GHEA Grapalat" w:hAnsi="GHEA Grapalat"/>
                <w:color w:val="000000"/>
                <w:szCs w:val="26"/>
              </w:rPr>
              <w:t xml:space="preserve"> </w:t>
            </w:r>
            <w:r w:rsidRPr="006A4977">
              <w:rPr>
                <w:rFonts w:ascii="GHEA Grapalat" w:hAnsi="GHEA Grapalat" w:cs="Sylfaen"/>
                <w:color w:val="000000"/>
                <w:szCs w:val="26"/>
              </w:rPr>
              <w:t>ներքին</w:t>
            </w:r>
            <w:r w:rsidRPr="006A4977">
              <w:rPr>
                <w:rFonts w:ascii="GHEA Grapalat" w:hAnsi="GHEA Grapalat"/>
                <w:color w:val="000000"/>
                <w:szCs w:val="26"/>
              </w:rPr>
              <w:t xml:space="preserve"> </w:t>
            </w:r>
            <w:r w:rsidRPr="006A4977">
              <w:rPr>
                <w:rFonts w:ascii="GHEA Grapalat" w:hAnsi="GHEA Grapalat" w:cs="Sylfaen"/>
                <w:color w:val="000000"/>
                <w:szCs w:val="26"/>
              </w:rPr>
              <w:t>աուդիտի</w:t>
            </w:r>
            <w:r w:rsidRPr="006A4977">
              <w:rPr>
                <w:rFonts w:ascii="GHEA Grapalat" w:hAnsi="GHEA Grapalat"/>
                <w:color w:val="000000"/>
                <w:szCs w:val="26"/>
              </w:rPr>
              <w:t xml:space="preserve"> </w:t>
            </w:r>
            <w:r w:rsidRPr="006A4977">
              <w:rPr>
                <w:rFonts w:ascii="GHEA Grapalat" w:hAnsi="GHEA Grapalat" w:cs="Sylfaen"/>
                <w:color w:val="000000"/>
                <w:szCs w:val="26"/>
              </w:rPr>
              <w:t>ղեկավարի</w:t>
            </w:r>
            <w:r w:rsidRPr="006A4977">
              <w:rPr>
                <w:rFonts w:ascii="GHEA Grapalat" w:hAnsi="GHEA Grapalat"/>
                <w:color w:val="000000"/>
                <w:szCs w:val="26"/>
              </w:rPr>
              <w:t xml:space="preserve"> </w:t>
            </w:r>
            <w:r w:rsidRPr="006A4977">
              <w:rPr>
                <w:rFonts w:ascii="GHEA Grapalat" w:hAnsi="GHEA Grapalat" w:cs="Sylfaen"/>
                <w:color w:val="000000"/>
                <w:szCs w:val="26"/>
              </w:rPr>
              <w:t>կողմից</w:t>
            </w:r>
          </w:p>
        </w:tc>
      </w:tr>
      <w:tr w:rsidR="00227E75" w:rsidRPr="006A4977" w14:paraId="145D04B5" w14:textId="77777777" w:rsidTr="0034502E">
        <w:trPr>
          <w:trHeight w:val="387"/>
        </w:trPr>
        <w:tc>
          <w:tcPr>
            <w:tcW w:w="3472" w:type="dxa"/>
          </w:tcPr>
          <w:p w14:paraId="682A3990" w14:textId="77777777" w:rsidR="00227E75" w:rsidRPr="006A4977" w:rsidRDefault="00227E75" w:rsidP="00E3286F">
            <w:pPr>
              <w:pStyle w:val="NormalWeb"/>
              <w:spacing w:before="0" w:beforeAutospacing="0" w:after="0" w:afterAutospacing="0" w:line="360" w:lineRule="auto"/>
              <w:rPr>
                <w:rFonts w:ascii="GHEA Grapalat" w:hAnsi="GHEA Grapalat" w:cs="Sylfaen"/>
                <w:color w:val="000000"/>
                <w:szCs w:val="26"/>
              </w:rPr>
            </w:pPr>
          </w:p>
        </w:tc>
        <w:tc>
          <w:tcPr>
            <w:tcW w:w="4484" w:type="dxa"/>
          </w:tcPr>
          <w:p w14:paraId="36EF45FE" w14:textId="2DFAB768" w:rsidR="00227E75" w:rsidRPr="006A4977" w:rsidRDefault="00227E75" w:rsidP="00227E75">
            <w:pPr>
              <w:pStyle w:val="NormalWeb"/>
              <w:shd w:val="clear" w:color="auto" w:fill="FFFFFF"/>
              <w:spacing w:before="0" w:beforeAutospacing="0" w:after="0" w:afterAutospacing="0" w:line="360" w:lineRule="auto"/>
              <w:rPr>
                <w:rFonts w:ascii="GHEA Grapalat" w:hAnsi="GHEA Grapalat" w:cs="Sylfaen"/>
                <w:color w:val="000000"/>
                <w:szCs w:val="26"/>
              </w:rPr>
            </w:pPr>
            <w:r w:rsidRPr="006A4977">
              <w:rPr>
                <w:rFonts w:ascii="GHEA Grapalat" w:hAnsi="GHEA Grapalat" w:cs="Sylfaen"/>
                <w:color w:val="000000"/>
                <w:szCs w:val="26"/>
              </w:rPr>
              <w:t>Ստորագրություն</w:t>
            </w:r>
          </w:p>
        </w:tc>
      </w:tr>
      <w:tr w:rsidR="00227E75" w:rsidRPr="006A4977" w14:paraId="6B35DC01" w14:textId="77777777" w:rsidTr="0034502E">
        <w:trPr>
          <w:trHeight w:val="776"/>
        </w:trPr>
        <w:tc>
          <w:tcPr>
            <w:tcW w:w="3472" w:type="dxa"/>
          </w:tcPr>
          <w:p w14:paraId="34C7ABA6" w14:textId="77777777" w:rsidR="00EE6107" w:rsidRPr="006A4977" w:rsidRDefault="00EE6107" w:rsidP="00E3286F">
            <w:pPr>
              <w:pStyle w:val="NormalWeb"/>
              <w:shd w:val="clear" w:color="auto" w:fill="FFFFFF"/>
              <w:spacing w:before="0" w:beforeAutospacing="0" w:after="0" w:afterAutospacing="0" w:line="360" w:lineRule="auto"/>
              <w:rPr>
                <w:rFonts w:ascii="GHEA Grapalat" w:hAnsi="GHEA Grapalat"/>
                <w:color w:val="000000"/>
                <w:szCs w:val="26"/>
              </w:rPr>
            </w:pPr>
            <w:r w:rsidRPr="006A4977">
              <w:rPr>
                <w:rFonts w:ascii="GHEA Grapalat" w:hAnsi="GHEA Grapalat" w:cs="Sylfaen"/>
                <w:color w:val="000000"/>
                <w:szCs w:val="26"/>
              </w:rPr>
              <w:t>Ամսաթիվ</w:t>
            </w:r>
          </w:p>
          <w:p w14:paraId="6B10C06A" w14:textId="77777777" w:rsidR="00EE6107" w:rsidRPr="006A4977" w:rsidRDefault="00EE6107" w:rsidP="00E3286F">
            <w:pPr>
              <w:pStyle w:val="NormalWeb"/>
              <w:spacing w:before="0" w:beforeAutospacing="0" w:after="0" w:afterAutospacing="0" w:line="360" w:lineRule="auto"/>
              <w:rPr>
                <w:rFonts w:ascii="GHEA Grapalat" w:hAnsi="GHEA Grapalat" w:cs="Sylfaen"/>
                <w:color w:val="000000"/>
                <w:szCs w:val="26"/>
              </w:rPr>
            </w:pPr>
          </w:p>
        </w:tc>
        <w:tc>
          <w:tcPr>
            <w:tcW w:w="4484" w:type="dxa"/>
          </w:tcPr>
          <w:p w14:paraId="7CB29CCA" w14:textId="77777777" w:rsidR="00EE6107" w:rsidRPr="006A4977" w:rsidRDefault="00EE6107" w:rsidP="00E3286F">
            <w:pPr>
              <w:pStyle w:val="NormalWeb"/>
              <w:shd w:val="clear" w:color="auto" w:fill="FFFFFF"/>
              <w:spacing w:before="0" w:beforeAutospacing="0" w:after="0" w:afterAutospacing="0" w:line="360" w:lineRule="auto"/>
              <w:ind w:firstLine="468"/>
              <w:rPr>
                <w:rFonts w:ascii="GHEA Grapalat" w:hAnsi="GHEA Grapalat" w:cs="Sylfaen"/>
                <w:color w:val="000000"/>
                <w:szCs w:val="26"/>
              </w:rPr>
            </w:pPr>
            <w:r w:rsidRPr="006A4977">
              <w:rPr>
                <w:rFonts w:ascii="GHEA Grapalat" w:hAnsi="GHEA Grapalat" w:cs="Sylfaen"/>
                <w:color w:val="000000"/>
                <w:szCs w:val="26"/>
              </w:rPr>
              <w:t>Ամսաթիվ</w:t>
            </w:r>
          </w:p>
        </w:tc>
      </w:tr>
    </w:tbl>
    <w:p w14:paraId="7440B914" w14:textId="77777777" w:rsidR="00EE6107" w:rsidRPr="006A4977" w:rsidRDefault="00EE6107" w:rsidP="00E3286F">
      <w:pPr>
        <w:pStyle w:val="NormalWeb"/>
        <w:shd w:val="clear" w:color="auto" w:fill="FFFFFF"/>
        <w:spacing w:before="0" w:beforeAutospacing="0" w:after="0" w:afterAutospacing="0" w:line="360" w:lineRule="auto"/>
        <w:ind w:firstLine="468"/>
        <w:jc w:val="right"/>
        <w:rPr>
          <w:rStyle w:val="Strong"/>
          <w:rFonts w:ascii="GHEA Grapalat" w:hAnsi="GHEA Grapalat" w:cs="Sylfaen"/>
          <w:color w:val="000000"/>
        </w:rPr>
      </w:pPr>
      <w:r w:rsidRPr="006A4977">
        <w:rPr>
          <w:rStyle w:val="Strong"/>
          <w:rFonts w:ascii="GHEA Grapalat" w:hAnsi="GHEA Grapalat" w:cs="Sylfaen"/>
          <w:color w:val="000000"/>
        </w:rPr>
        <w:lastRenderedPageBreak/>
        <w:t>Հավելված 2</w:t>
      </w:r>
    </w:p>
    <w:p w14:paraId="720932E4" w14:textId="77777777" w:rsidR="00EE6107" w:rsidRPr="006A4977" w:rsidRDefault="00EE6107" w:rsidP="00E3286F">
      <w:pPr>
        <w:pStyle w:val="NormalWeb"/>
        <w:shd w:val="clear" w:color="auto" w:fill="FFFFFF"/>
        <w:spacing w:before="0" w:beforeAutospacing="0" w:after="0" w:afterAutospacing="0" w:line="360" w:lineRule="auto"/>
        <w:ind w:firstLine="468"/>
        <w:rPr>
          <w:rFonts w:ascii="GHEA Grapalat" w:hAnsi="GHEA Grapalat"/>
          <w:color w:val="000000"/>
          <w:szCs w:val="26"/>
        </w:rPr>
      </w:pPr>
      <w:r w:rsidRPr="006A4977">
        <w:rPr>
          <w:rFonts w:ascii="GHEA Grapalat" w:hAnsi="GHEA Grapalat" w:cs="Cambria"/>
          <w:color w:val="000000"/>
          <w:szCs w:val="26"/>
        </w:rPr>
        <w:t xml:space="preserve"> </w:t>
      </w:r>
    </w:p>
    <w:p w14:paraId="65F25421" w14:textId="77777777" w:rsidR="00EE6107" w:rsidRPr="006A4977" w:rsidRDefault="00EE6107" w:rsidP="00E3286F">
      <w:pPr>
        <w:pStyle w:val="NormalWeb"/>
        <w:shd w:val="clear" w:color="auto" w:fill="FFFFFF"/>
        <w:spacing w:before="0" w:beforeAutospacing="0" w:after="0" w:afterAutospacing="0" w:line="360" w:lineRule="auto"/>
        <w:ind w:firstLine="468"/>
        <w:jc w:val="center"/>
        <w:rPr>
          <w:rFonts w:ascii="GHEA Grapalat" w:hAnsi="GHEA Grapalat"/>
          <w:b/>
          <w:color w:val="000000"/>
          <w:szCs w:val="26"/>
        </w:rPr>
      </w:pPr>
      <w:r w:rsidRPr="006A4977">
        <w:rPr>
          <w:rFonts w:ascii="GHEA Grapalat" w:hAnsi="GHEA Grapalat"/>
          <w:b/>
          <w:color w:val="000000"/>
          <w:szCs w:val="26"/>
        </w:rPr>
        <w:t>Ներքին աուդիտի ռազմավար</w:t>
      </w:r>
      <w:r w:rsidRPr="006A4977">
        <w:rPr>
          <w:rFonts w:ascii="GHEA Grapalat" w:hAnsi="GHEA Grapalat"/>
          <w:b/>
          <w:color w:val="000000"/>
          <w:szCs w:val="26"/>
          <w:lang w:val="hy-AM"/>
        </w:rPr>
        <w:t>ության</w:t>
      </w:r>
      <w:r w:rsidRPr="006A4977">
        <w:rPr>
          <w:rFonts w:ascii="GHEA Grapalat" w:hAnsi="GHEA Grapalat"/>
          <w:b/>
          <w:color w:val="000000"/>
          <w:szCs w:val="26"/>
        </w:rPr>
        <w:t xml:space="preserve"> օրինակելի կառուցվածքը </w:t>
      </w:r>
    </w:p>
    <w:p w14:paraId="1C926735" w14:textId="77777777" w:rsidR="00EE6107" w:rsidRPr="006A4977" w:rsidRDefault="00EE6107" w:rsidP="00E3286F">
      <w:pPr>
        <w:pStyle w:val="NormalWeb"/>
        <w:shd w:val="clear" w:color="auto" w:fill="FFFFFF"/>
        <w:spacing w:before="0" w:beforeAutospacing="0" w:after="0" w:afterAutospacing="0" w:line="360" w:lineRule="auto"/>
        <w:ind w:firstLine="468"/>
        <w:jc w:val="center"/>
        <w:rPr>
          <w:rFonts w:ascii="GHEA Grapalat" w:hAnsi="GHEA Grapalat"/>
          <w:b/>
          <w:color w:val="000000"/>
          <w:szCs w:val="26"/>
        </w:rPr>
      </w:pPr>
      <w:r w:rsidRPr="006A4977">
        <w:rPr>
          <w:rFonts w:ascii="GHEA Grapalat" w:hAnsi="GHEA Grapalat"/>
          <w:b/>
          <w:color w:val="000000"/>
          <w:szCs w:val="26"/>
        </w:rPr>
        <w:t>(օրինակ)</w:t>
      </w:r>
    </w:p>
    <w:p w14:paraId="378E2157" w14:textId="77777777" w:rsidR="00EE6107" w:rsidRPr="006A4977" w:rsidRDefault="00EE6107" w:rsidP="00E3286F">
      <w:pPr>
        <w:pStyle w:val="NormalWeb"/>
        <w:shd w:val="clear" w:color="auto" w:fill="FFFFFF"/>
        <w:spacing w:before="0" w:beforeAutospacing="0" w:after="0" w:afterAutospacing="0" w:line="360" w:lineRule="auto"/>
        <w:ind w:firstLine="468"/>
        <w:rPr>
          <w:rFonts w:ascii="GHEA Grapalat" w:hAnsi="GHEA Grapalat"/>
          <w:color w:val="000000"/>
          <w:szCs w:val="26"/>
        </w:rPr>
      </w:pPr>
    </w:p>
    <w:p w14:paraId="62A1CC36" w14:textId="77777777" w:rsidR="00EE6107" w:rsidRPr="006A4977" w:rsidRDefault="00EE6107" w:rsidP="00E3286F">
      <w:pPr>
        <w:pStyle w:val="NormalWeb"/>
        <w:shd w:val="clear" w:color="auto" w:fill="FFFFFF"/>
        <w:spacing w:before="0" w:beforeAutospacing="0" w:after="0" w:afterAutospacing="0" w:line="360" w:lineRule="auto"/>
        <w:ind w:firstLine="468"/>
        <w:rPr>
          <w:rFonts w:ascii="GHEA Grapalat" w:hAnsi="GHEA Grapalat"/>
          <w:color w:val="000000"/>
          <w:szCs w:val="26"/>
        </w:rPr>
      </w:pPr>
      <w:r w:rsidRPr="006A4977">
        <w:rPr>
          <w:rFonts w:ascii="GHEA Grapalat" w:hAnsi="GHEA Grapalat"/>
          <w:color w:val="000000"/>
          <w:szCs w:val="26"/>
        </w:rPr>
        <w:t>1.</w:t>
      </w:r>
      <w:r w:rsidRPr="006A4977">
        <w:rPr>
          <w:rFonts w:ascii="GHEA Grapalat" w:hAnsi="GHEA Grapalat"/>
          <w:color w:val="000000"/>
          <w:szCs w:val="26"/>
          <w:lang w:val="hy-AM"/>
        </w:rPr>
        <w:t xml:space="preserve"> </w:t>
      </w:r>
      <w:r w:rsidRPr="006A4977">
        <w:rPr>
          <w:rFonts w:ascii="GHEA Grapalat" w:hAnsi="GHEA Grapalat"/>
          <w:color w:val="000000"/>
          <w:szCs w:val="26"/>
        </w:rPr>
        <w:t>Ներածություն,</w:t>
      </w:r>
    </w:p>
    <w:p w14:paraId="74242A00" w14:textId="77777777" w:rsidR="00EE6107" w:rsidRPr="006A4977" w:rsidRDefault="00EE6107" w:rsidP="00E3286F">
      <w:pPr>
        <w:pStyle w:val="NormalWeb"/>
        <w:shd w:val="clear" w:color="auto" w:fill="FFFFFF"/>
        <w:spacing w:before="0" w:beforeAutospacing="0" w:after="0" w:afterAutospacing="0" w:line="360" w:lineRule="auto"/>
        <w:ind w:left="1530" w:hanging="90"/>
        <w:rPr>
          <w:rFonts w:ascii="GHEA Grapalat" w:hAnsi="GHEA Grapalat"/>
          <w:color w:val="000000"/>
          <w:szCs w:val="26"/>
        </w:rPr>
      </w:pPr>
      <w:r w:rsidRPr="006A4977">
        <w:rPr>
          <w:rFonts w:ascii="GHEA Grapalat" w:hAnsi="GHEA Grapalat"/>
          <w:color w:val="000000"/>
          <w:szCs w:val="26"/>
        </w:rPr>
        <w:t>ա. հիմնական դրույթները,</w:t>
      </w:r>
    </w:p>
    <w:p w14:paraId="2A6C41E7" w14:textId="61C5F806" w:rsidR="00EE6107" w:rsidRPr="00B8655F" w:rsidRDefault="00EE6107" w:rsidP="00E3286F">
      <w:pPr>
        <w:pStyle w:val="NormalWeb"/>
        <w:shd w:val="clear" w:color="auto" w:fill="FFFFFF"/>
        <w:spacing w:before="0" w:beforeAutospacing="0" w:after="0" w:afterAutospacing="0" w:line="360" w:lineRule="auto"/>
        <w:ind w:left="1530" w:hanging="90"/>
        <w:rPr>
          <w:rFonts w:ascii="GHEA Grapalat" w:hAnsi="GHEA Grapalat"/>
          <w:color w:val="000000"/>
          <w:szCs w:val="26"/>
          <w:lang w:val="hy-AM"/>
        </w:rPr>
      </w:pPr>
      <w:r w:rsidRPr="006A4977">
        <w:rPr>
          <w:rFonts w:ascii="GHEA Grapalat" w:hAnsi="GHEA Grapalat"/>
          <w:color w:val="000000"/>
          <w:szCs w:val="26"/>
        </w:rPr>
        <w:t>բ. իրավական շրջանակները</w:t>
      </w:r>
      <w:r w:rsidR="00B8655F">
        <w:rPr>
          <w:rFonts w:ascii="GHEA Grapalat" w:hAnsi="GHEA Grapalat"/>
          <w:color w:val="000000"/>
          <w:szCs w:val="26"/>
          <w:lang w:val="hy-AM"/>
        </w:rPr>
        <w:t>։</w:t>
      </w:r>
    </w:p>
    <w:p w14:paraId="16291728" w14:textId="4925042D" w:rsidR="00EE6107" w:rsidRPr="00287407" w:rsidRDefault="00EE6107" w:rsidP="00E3286F">
      <w:pPr>
        <w:pStyle w:val="NormalWeb"/>
        <w:shd w:val="clear" w:color="auto" w:fill="FFFFFF"/>
        <w:spacing w:before="0" w:beforeAutospacing="0" w:after="0" w:afterAutospacing="0" w:line="360" w:lineRule="auto"/>
        <w:ind w:firstLine="468"/>
        <w:rPr>
          <w:rFonts w:ascii="GHEA Grapalat" w:hAnsi="GHEA Grapalat"/>
          <w:color w:val="000000"/>
          <w:szCs w:val="26"/>
          <w:lang w:val="hy-AM"/>
        </w:rPr>
      </w:pPr>
      <w:r w:rsidRPr="00287407">
        <w:rPr>
          <w:rFonts w:ascii="GHEA Grapalat" w:hAnsi="GHEA Grapalat"/>
          <w:color w:val="000000"/>
          <w:szCs w:val="26"/>
          <w:lang w:val="hy-AM"/>
        </w:rPr>
        <w:t>2.</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w:t>
      </w:r>
      <w:r w:rsidRPr="00287407">
        <w:rPr>
          <w:rFonts w:ascii="GHEA Grapalat" w:hAnsi="GHEA Grapalat" w:cs="Sylfaen"/>
          <w:color w:val="000000"/>
          <w:szCs w:val="26"/>
          <w:lang w:val="hy-AM"/>
        </w:rPr>
        <w:t>երքին</w:t>
      </w:r>
      <w:r w:rsidRPr="00287407">
        <w:rPr>
          <w:rFonts w:ascii="GHEA Grapalat" w:hAnsi="GHEA Grapalat"/>
          <w:color w:val="000000"/>
          <w:szCs w:val="26"/>
          <w:lang w:val="hy-AM"/>
        </w:rPr>
        <w:t xml:space="preserve"> </w:t>
      </w:r>
      <w:r w:rsidRPr="00287407">
        <w:rPr>
          <w:rFonts w:ascii="GHEA Grapalat" w:hAnsi="GHEA Grapalat" w:cs="Sylfaen"/>
          <w:color w:val="000000"/>
          <w:szCs w:val="26"/>
          <w:lang w:val="hy-AM"/>
        </w:rPr>
        <w:t>աուդիտ</w:t>
      </w:r>
      <w:r w:rsidRPr="00287407">
        <w:rPr>
          <w:rFonts w:ascii="GHEA Grapalat" w:hAnsi="GHEA Grapalat"/>
          <w:color w:val="000000"/>
          <w:szCs w:val="26"/>
          <w:lang w:val="hy-AM"/>
        </w:rPr>
        <w:t>ի առաքելությունը, խնդիրները և նպատակները</w:t>
      </w:r>
    </w:p>
    <w:p w14:paraId="66B35383" w14:textId="37BE3939" w:rsidR="00B8655F" w:rsidRPr="00287407" w:rsidRDefault="00B8655F" w:rsidP="00B8655F">
      <w:pPr>
        <w:pStyle w:val="NormalWeb"/>
        <w:shd w:val="clear" w:color="auto" w:fill="FFFFFF"/>
        <w:spacing w:before="0" w:beforeAutospacing="0" w:after="0" w:afterAutospacing="0" w:line="360" w:lineRule="auto"/>
        <w:ind w:left="1530" w:hanging="90"/>
        <w:rPr>
          <w:rFonts w:ascii="GHEA Grapalat" w:hAnsi="GHEA Grapalat"/>
          <w:color w:val="000000"/>
          <w:szCs w:val="26"/>
          <w:lang w:val="hy-AM"/>
        </w:rPr>
      </w:pPr>
      <w:r w:rsidRPr="00287407">
        <w:rPr>
          <w:rFonts w:ascii="GHEA Grapalat" w:hAnsi="GHEA Grapalat"/>
          <w:color w:val="000000"/>
          <w:szCs w:val="26"/>
          <w:lang w:val="hy-AM"/>
        </w:rPr>
        <w:t>ա. տեսլական,</w:t>
      </w:r>
    </w:p>
    <w:p w14:paraId="2C1E00A6" w14:textId="2500E8F2" w:rsidR="00B8655F" w:rsidRPr="00B8655F" w:rsidRDefault="00B8655F" w:rsidP="00B8655F">
      <w:pPr>
        <w:pStyle w:val="NormalWeb"/>
        <w:shd w:val="clear" w:color="auto" w:fill="FFFFFF"/>
        <w:spacing w:before="0" w:beforeAutospacing="0" w:after="0" w:afterAutospacing="0" w:line="360" w:lineRule="auto"/>
        <w:ind w:left="1530" w:hanging="90"/>
        <w:rPr>
          <w:rFonts w:ascii="GHEA Grapalat" w:hAnsi="GHEA Grapalat"/>
          <w:color w:val="000000"/>
          <w:szCs w:val="26"/>
          <w:lang w:val="hy-AM"/>
        </w:rPr>
      </w:pPr>
      <w:r w:rsidRPr="00287407">
        <w:rPr>
          <w:rFonts w:ascii="GHEA Grapalat" w:hAnsi="GHEA Grapalat"/>
          <w:color w:val="000000"/>
          <w:szCs w:val="26"/>
          <w:lang w:val="hy-AM"/>
        </w:rPr>
        <w:t>բ. ռազմավարական նպատակներ</w:t>
      </w:r>
      <w:r>
        <w:rPr>
          <w:rFonts w:ascii="GHEA Grapalat" w:hAnsi="GHEA Grapalat"/>
          <w:color w:val="000000"/>
          <w:szCs w:val="26"/>
          <w:lang w:val="hy-AM"/>
        </w:rPr>
        <w:t>։</w:t>
      </w:r>
    </w:p>
    <w:p w14:paraId="416A2403" w14:textId="77777777" w:rsidR="00EE6107" w:rsidRPr="00287407" w:rsidRDefault="00EE6107" w:rsidP="00E3286F">
      <w:pPr>
        <w:pStyle w:val="NormalWeb"/>
        <w:shd w:val="clear" w:color="auto" w:fill="FFFFFF"/>
        <w:tabs>
          <w:tab w:val="left" w:pos="810"/>
        </w:tabs>
        <w:spacing w:before="0" w:beforeAutospacing="0" w:after="0" w:afterAutospacing="0" w:line="360" w:lineRule="auto"/>
        <w:ind w:firstLine="468"/>
        <w:rPr>
          <w:rFonts w:ascii="GHEA Grapalat" w:hAnsi="GHEA Grapalat"/>
          <w:color w:val="000000"/>
          <w:szCs w:val="26"/>
          <w:lang w:val="hy-AM"/>
        </w:rPr>
      </w:pPr>
      <w:r w:rsidRPr="00287407">
        <w:rPr>
          <w:rFonts w:ascii="GHEA Grapalat" w:hAnsi="GHEA Grapalat"/>
          <w:color w:val="000000"/>
          <w:szCs w:val="26"/>
          <w:lang w:val="hy-AM"/>
        </w:rPr>
        <w:t>3.</w:t>
      </w:r>
      <w:r w:rsidRPr="006A4977">
        <w:rPr>
          <w:rFonts w:ascii="GHEA Grapalat" w:hAnsi="GHEA Grapalat"/>
          <w:color w:val="000000"/>
          <w:szCs w:val="26"/>
          <w:lang w:val="hy-AM"/>
        </w:rPr>
        <w:t xml:space="preserve"> </w:t>
      </w:r>
      <w:r w:rsidRPr="00287407">
        <w:rPr>
          <w:rFonts w:ascii="GHEA Grapalat" w:hAnsi="GHEA Grapalat"/>
          <w:color w:val="000000"/>
          <w:szCs w:val="26"/>
          <w:lang w:val="hy-AM"/>
        </w:rPr>
        <w:t>Աուդիտի ենթարկվող միավորների ցանկը՝ ըստ ռիսկերի, կատարման ժամկետները՝ ըստ տարիների և հաճախականությունը,</w:t>
      </w:r>
    </w:p>
    <w:p w14:paraId="1FF44FB3" w14:textId="77777777" w:rsidR="00EE6107" w:rsidRPr="00287407" w:rsidRDefault="00EE6107" w:rsidP="00E3286F">
      <w:pPr>
        <w:pStyle w:val="NormalWeb"/>
        <w:shd w:val="clear" w:color="auto" w:fill="FFFFFF"/>
        <w:spacing w:before="0" w:beforeAutospacing="0" w:after="0" w:afterAutospacing="0" w:line="360" w:lineRule="auto"/>
        <w:ind w:left="1530" w:hanging="90"/>
        <w:rPr>
          <w:rFonts w:ascii="GHEA Grapalat" w:hAnsi="GHEA Grapalat"/>
          <w:color w:val="000000"/>
          <w:szCs w:val="26"/>
          <w:lang w:val="hy-AM"/>
        </w:rPr>
      </w:pPr>
      <w:r w:rsidRPr="00287407">
        <w:rPr>
          <w:rFonts w:ascii="GHEA Grapalat" w:hAnsi="GHEA Grapalat"/>
          <w:color w:val="000000"/>
          <w:szCs w:val="26"/>
          <w:lang w:val="hy-AM"/>
        </w:rPr>
        <w:t>ա. Միավորնների ռիսկերի գնահատման սկզբունքները</w:t>
      </w:r>
    </w:p>
    <w:p w14:paraId="7AA239E0" w14:textId="77777777" w:rsidR="00EE6107" w:rsidRPr="00287407" w:rsidRDefault="00EE6107" w:rsidP="00E3286F">
      <w:pPr>
        <w:pStyle w:val="NormalWeb"/>
        <w:shd w:val="clear" w:color="auto" w:fill="FFFFFF"/>
        <w:spacing w:before="0" w:beforeAutospacing="0" w:after="0" w:afterAutospacing="0" w:line="360" w:lineRule="auto"/>
        <w:ind w:firstLine="468"/>
        <w:rPr>
          <w:rFonts w:ascii="GHEA Grapalat" w:hAnsi="GHEA Grapalat"/>
          <w:color w:val="000000"/>
          <w:szCs w:val="26"/>
          <w:lang w:val="hy-AM"/>
        </w:rPr>
      </w:pPr>
      <w:r w:rsidRPr="00287407">
        <w:rPr>
          <w:rFonts w:ascii="GHEA Grapalat" w:hAnsi="GHEA Grapalat"/>
          <w:color w:val="000000"/>
          <w:szCs w:val="26"/>
          <w:lang w:val="hy-AM"/>
        </w:rPr>
        <w:t>4.</w:t>
      </w:r>
      <w:r w:rsidRPr="006A4977">
        <w:rPr>
          <w:rFonts w:ascii="GHEA Grapalat" w:hAnsi="GHEA Grapalat"/>
          <w:color w:val="000000"/>
          <w:szCs w:val="26"/>
          <w:lang w:val="hy-AM"/>
        </w:rPr>
        <w:t xml:space="preserve"> </w:t>
      </w:r>
      <w:r w:rsidRPr="006A4977">
        <w:rPr>
          <w:rFonts w:ascii="GHEA Grapalat" w:hAnsi="GHEA Grapalat" w:cs="Sylfaen"/>
          <w:color w:val="000000"/>
          <w:szCs w:val="26"/>
          <w:lang w:val="hy-AM"/>
        </w:rPr>
        <w:t>Ն</w:t>
      </w:r>
      <w:r w:rsidRPr="00287407">
        <w:rPr>
          <w:rFonts w:ascii="GHEA Grapalat" w:hAnsi="GHEA Grapalat" w:cs="Sylfaen"/>
          <w:color w:val="000000"/>
          <w:szCs w:val="26"/>
          <w:lang w:val="hy-AM"/>
        </w:rPr>
        <w:t>երքին</w:t>
      </w:r>
      <w:r w:rsidRPr="00287407">
        <w:rPr>
          <w:rFonts w:ascii="GHEA Grapalat" w:hAnsi="GHEA Grapalat"/>
          <w:color w:val="000000"/>
          <w:szCs w:val="26"/>
          <w:lang w:val="hy-AM"/>
        </w:rPr>
        <w:t xml:space="preserve"> </w:t>
      </w:r>
      <w:r w:rsidRPr="00287407">
        <w:rPr>
          <w:rFonts w:ascii="GHEA Grapalat" w:hAnsi="GHEA Grapalat" w:cs="Sylfaen"/>
          <w:color w:val="000000"/>
          <w:szCs w:val="26"/>
          <w:lang w:val="hy-AM"/>
        </w:rPr>
        <w:t>աուդիտ</w:t>
      </w:r>
      <w:r w:rsidRPr="006A4977">
        <w:rPr>
          <w:rFonts w:ascii="GHEA Grapalat" w:hAnsi="GHEA Grapalat" w:cs="Sylfaen"/>
          <w:color w:val="000000"/>
          <w:szCs w:val="26"/>
          <w:lang w:val="hy-AM"/>
        </w:rPr>
        <w:t>ի</w:t>
      </w:r>
      <w:r w:rsidRPr="00287407">
        <w:rPr>
          <w:rFonts w:ascii="GHEA Grapalat" w:hAnsi="GHEA Grapalat"/>
          <w:color w:val="000000"/>
          <w:szCs w:val="26"/>
          <w:lang w:val="hy-AM"/>
        </w:rPr>
        <w:t xml:space="preserve"> կազմակերպումը և ապագա զարգացումը,</w:t>
      </w:r>
    </w:p>
    <w:p w14:paraId="3C933AE4" w14:textId="77777777" w:rsidR="00EE6107" w:rsidRPr="00287407" w:rsidRDefault="00EE6107" w:rsidP="00E3286F">
      <w:pPr>
        <w:pStyle w:val="NormalWeb"/>
        <w:shd w:val="clear" w:color="auto" w:fill="FFFFFF"/>
        <w:spacing w:before="0" w:beforeAutospacing="0" w:after="0" w:afterAutospacing="0" w:line="360" w:lineRule="auto"/>
        <w:ind w:left="1530" w:hanging="90"/>
        <w:rPr>
          <w:rFonts w:ascii="GHEA Grapalat" w:hAnsi="GHEA Grapalat"/>
          <w:color w:val="000000"/>
          <w:szCs w:val="26"/>
          <w:lang w:val="hy-AM"/>
        </w:rPr>
      </w:pPr>
      <w:r w:rsidRPr="00287407">
        <w:rPr>
          <w:rFonts w:ascii="GHEA Grapalat" w:hAnsi="GHEA Grapalat"/>
          <w:color w:val="000000"/>
          <w:szCs w:val="26"/>
          <w:lang w:val="hy-AM"/>
        </w:rPr>
        <w:t>ա. Ներքին աուդիտի ներկա կառուցվածքը և աշխատանքների կազմակերպումը,</w:t>
      </w:r>
    </w:p>
    <w:p w14:paraId="73017FD7" w14:textId="78D9788A" w:rsidR="00B8655F" w:rsidRPr="00287407" w:rsidRDefault="00EE6107" w:rsidP="00E3286F">
      <w:pPr>
        <w:pStyle w:val="NormalWeb"/>
        <w:shd w:val="clear" w:color="auto" w:fill="FFFFFF"/>
        <w:spacing w:before="0" w:beforeAutospacing="0" w:after="0" w:afterAutospacing="0" w:line="360" w:lineRule="auto"/>
        <w:ind w:firstLine="1440"/>
        <w:rPr>
          <w:rFonts w:ascii="GHEA Grapalat" w:hAnsi="GHEA Grapalat"/>
          <w:color w:val="000000"/>
          <w:szCs w:val="26"/>
          <w:lang w:val="hy-AM"/>
        </w:rPr>
      </w:pPr>
      <w:r w:rsidRPr="00287407">
        <w:rPr>
          <w:rFonts w:ascii="GHEA Grapalat" w:hAnsi="GHEA Grapalat"/>
          <w:color w:val="000000"/>
          <w:szCs w:val="26"/>
          <w:lang w:val="hy-AM"/>
        </w:rPr>
        <w:t>բ. Ներքին աուդիտի զարգացման ծրագիրը</w:t>
      </w:r>
      <w:r w:rsidR="00B8655F">
        <w:rPr>
          <w:rFonts w:ascii="GHEA Grapalat" w:hAnsi="GHEA Grapalat"/>
          <w:color w:val="000000"/>
          <w:szCs w:val="26"/>
          <w:lang w:val="hy-AM"/>
        </w:rPr>
        <w:t xml:space="preserve"> </w:t>
      </w:r>
      <w:r w:rsidR="00B8655F" w:rsidRPr="00287407">
        <w:rPr>
          <w:rFonts w:ascii="GHEA Grapalat" w:hAnsi="GHEA Grapalat"/>
          <w:color w:val="000000"/>
          <w:szCs w:val="26"/>
          <w:lang w:val="hy-AM"/>
        </w:rPr>
        <w:t>և աջակցող նախաձեռնություննե</w:t>
      </w:r>
      <w:r w:rsidR="00B8655F">
        <w:rPr>
          <w:rFonts w:ascii="GHEA Grapalat" w:hAnsi="GHEA Grapalat"/>
          <w:color w:val="000000"/>
          <w:szCs w:val="26"/>
          <w:lang w:val="hy-AM"/>
        </w:rPr>
        <w:t>րը</w:t>
      </w:r>
      <w:r w:rsidRPr="00287407">
        <w:rPr>
          <w:rFonts w:ascii="GHEA Grapalat" w:hAnsi="GHEA Grapalat"/>
          <w:color w:val="000000"/>
          <w:szCs w:val="26"/>
          <w:lang w:val="hy-AM"/>
        </w:rPr>
        <w:t>:</w:t>
      </w:r>
    </w:p>
    <w:p w14:paraId="7A189400" w14:textId="77777777" w:rsidR="00EE6107" w:rsidRPr="00287407" w:rsidRDefault="00EE6107" w:rsidP="00E3286F">
      <w:pPr>
        <w:spacing w:line="360" w:lineRule="auto"/>
        <w:rPr>
          <w:rFonts w:ascii="GHEA Grapalat" w:hAnsi="GHEA Grapalat"/>
          <w:color w:val="000000"/>
          <w:szCs w:val="26"/>
          <w:lang w:val="hy-AM"/>
        </w:rPr>
      </w:pPr>
      <w:r w:rsidRPr="00287407">
        <w:rPr>
          <w:rFonts w:ascii="GHEA Grapalat" w:hAnsi="GHEA Grapalat"/>
          <w:color w:val="000000"/>
          <w:szCs w:val="26"/>
          <w:lang w:val="hy-AM"/>
        </w:rPr>
        <w:br w:type="page"/>
      </w:r>
    </w:p>
    <w:p w14:paraId="1BF2C6E7" w14:textId="77777777" w:rsidR="00EE6107" w:rsidRPr="00287407" w:rsidRDefault="00EE6107" w:rsidP="00E3286F">
      <w:pPr>
        <w:pStyle w:val="NormalWeb"/>
        <w:shd w:val="clear" w:color="auto" w:fill="FFFFFF"/>
        <w:spacing w:before="0" w:beforeAutospacing="0" w:after="0" w:afterAutospacing="0" w:line="360" w:lineRule="auto"/>
        <w:ind w:firstLine="468"/>
        <w:jc w:val="right"/>
        <w:rPr>
          <w:rStyle w:val="Strong"/>
          <w:rFonts w:ascii="GHEA Grapalat" w:hAnsi="GHEA Grapalat" w:cs="Sylfaen"/>
          <w:lang w:val="hy-AM"/>
        </w:rPr>
      </w:pPr>
      <w:r w:rsidRPr="00287407">
        <w:rPr>
          <w:rStyle w:val="Strong"/>
          <w:rFonts w:ascii="GHEA Grapalat" w:hAnsi="GHEA Grapalat" w:cs="Sylfaen"/>
          <w:color w:val="000000"/>
          <w:lang w:val="hy-AM"/>
        </w:rPr>
        <w:lastRenderedPageBreak/>
        <w:t>Հավելված 3</w:t>
      </w:r>
    </w:p>
    <w:p w14:paraId="6B00C1A2" w14:textId="6FC7C2F1" w:rsidR="00EE6107" w:rsidRPr="00287407" w:rsidRDefault="00EE6107" w:rsidP="00E3286F">
      <w:pPr>
        <w:pStyle w:val="NormalWeb"/>
        <w:shd w:val="clear" w:color="auto" w:fill="FFFFFF"/>
        <w:spacing w:before="0" w:beforeAutospacing="0" w:after="0" w:afterAutospacing="0" w:line="360" w:lineRule="auto"/>
        <w:ind w:firstLine="468"/>
        <w:jc w:val="center"/>
        <w:rPr>
          <w:rFonts w:ascii="GHEA Grapalat" w:hAnsi="GHEA Grapalat"/>
          <w:color w:val="000000"/>
          <w:szCs w:val="26"/>
          <w:lang w:val="hy-AM"/>
        </w:rPr>
      </w:pPr>
      <w:r w:rsidRPr="00287407">
        <w:rPr>
          <w:rFonts w:ascii="GHEA Grapalat" w:hAnsi="GHEA Grapalat" w:cs="Sylfaen"/>
          <w:b/>
          <w:bCs/>
          <w:color w:val="000000"/>
          <w:szCs w:val="26"/>
          <w:lang w:val="hy-AM"/>
        </w:rPr>
        <w:t>Ներքին աուդիտի տարեկան ծրագրի օրինակելի կառուցվածքը</w:t>
      </w:r>
      <w:r w:rsidR="00952D8D" w:rsidRPr="006A4977">
        <w:rPr>
          <w:rFonts w:ascii="GHEA Grapalat" w:hAnsi="GHEA Grapalat"/>
          <w:color w:val="000000"/>
          <w:szCs w:val="26"/>
          <w:lang w:val="hy-AM"/>
        </w:rPr>
        <w:t xml:space="preserve"> </w:t>
      </w:r>
      <w:r w:rsidRPr="00287407">
        <w:rPr>
          <w:rFonts w:ascii="GHEA Grapalat" w:hAnsi="GHEA Grapalat"/>
          <w:b/>
          <w:bCs/>
          <w:color w:val="000000"/>
          <w:szCs w:val="26"/>
          <w:lang w:val="hy-AM"/>
        </w:rPr>
        <w:t>(</w:t>
      </w:r>
      <w:r w:rsidRPr="00287407">
        <w:rPr>
          <w:rFonts w:ascii="GHEA Grapalat" w:hAnsi="GHEA Grapalat" w:cs="Sylfaen"/>
          <w:b/>
          <w:bCs/>
          <w:color w:val="000000"/>
          <w:szCs w:val="26"/>
          <w:lang w:val="hy-AM"/>
        </w:rPr>
        <w:t>օրինակ</w:t>
      </w:r>
      <w:r w:rsidRPr="00287407">
        <w:rPr>
          <w:rFonts w:ascii="GHEA Grapalat" w:hAnsi="GHEA Grapalat"/>
          <w:b/>
          <w:bCs/>
          <w:color w:val="000000"/>
          <w:szCs w:val="26"/>
          <w:lang w:val="hy-AM"/>
        </w:rPr>
        <w:t>)</w:t>
      </w:r>
    </w:p>
    <w:p w14:paraId="171161CF" w14:textId="77777777" w:rsidR="00EE6107" w:rsidRPr="00287407" w:rsidRDefault="00EE6107" w:rsidP="00E3286F">
      <w:pPr>
        <w:pStyle w:val="NormalWeb"/>
        <w:shd w:val="clear" w:color="auto" w:fill="FFFFFF"/>
        <w:spacing w:before="0" w:beforeAutospacing="0" w:after="0" w:afterAutospacing="0" w:line="360" w:lineRule="auto"/>
        <w:ind w:firstLine="468"/>
        <w:rPr>
          <w:rFonts w:ascii="GHEA Grapalat" w:hAnsi="GHEA Grapalat"/>
          <w:color w:val="000000"/>
          <w:szCs w:val="26"/>
          <w:lang w:val="hy-AM"/>
        </w:rPr>
      </w:pPr>
      <w:r w:rsidRPr="00287407">
        <w:rPr>
          <w:rFonts w:ascii="GHEA Grapalat" w:hAnsi="GHEA Grapalat"/>
          <w:color w:val="000000"/>
          <w:szCs w:val="26"/>
          <w:lang w:val="hy-AM"/>
        </w:rPr>
        <w:t xml:space="preserve">1.Տվյալ տարում իրականացելիք աուդիտների ցանկը՝ ըստ ռիսկայնության </w:t>
      </w:r>
    </w:p>
    <w:tbl>
      <w:tblPr>
        <w:tblW w:w="8311" w:type="dxa"/>
        <w:jc w:val="center"/>
        <w:tblBorders>
          <w:top w:val="dashSmallGap" w:sz="4" w:space="0" w:color="1F4E79"/>
          <w:left w:val="dashSmallGap" w:sz="4" w:space="0" w:color="1F4E79"/>
          <w:bottom w:val="dashSmallGap" w:sz="4" w:space="0" w:color="1F4E79"/>
          <w:right w:val="dashSmallGap" w:sz="4" w:space="0" w:color="1F4E79"/>
          <w:insideH w:val="dashSmallGap" w:sz="4" w:space="0" w:color="1F4E79"/>
          <w:insideV w:val="dashSmallGap" w:sz="4" w:space="0" w:color="1F4E79"/>
        </w:tblBorders>
        <w:tblLayout w:type="fixed"/>
        <w:tblLook w:val="04A0" w:firstRow="1" w:lastRow="0" w:firstColumn="1" w:lastColumn="0" w:noHBand="0" w:noVBand="1"/>
      </w:tblPr>
      <w:tblGrid>
        <w:gridCol w:w="445"/>
        <w:gridCol w:w="3276"/>
        <w:gridCol w:w="1080"/>
        <w:gridCol w:w="1440"/>
        <w:gridCol w:w="842"/>
        <w:gridCol w:w="1228"/>
      </w:tblGrid>
      <w:tr w:rsidR="00843320" w:rsidRPr="006A4977" w14:paraId="107C3105" w14:textId="77777777" w:rsidTr="006048CF">
        <w:trPr>
          <w:trHeight w:val="770"/>
          <w:jc w:val="center"/>
        </w:trPr>
        <w:tc>
          <w:tcPr>
            <w:tcW w:w="445" w:type="dxa"/>
            <w:shd w:val="clear" w:color="000000" w:fill="366092"/>
            <w:noWrap/>
            <w:vAlign w:val="center"/>
            <w:hideMark/>
          </w:tcPr>
          <w:p w14:paraId="10E202B7" w14:textId="77777777" w:rsidR="00EE6107" w:rsidRPr="006A4977" w:rsidRDefault="00EE6107" w:rsidP="00E3286F">
            <w:pPr>
              <w:spacing w:line="360" w:lineRule="auto"/>
              <w:jc w:val="center"/>
              <w:rPr>
                <w:rFonts w:ascii="GHEA Grapalat" w:hAnsi="GHEA Grapalat"/>
                <w:lang w:val="hy-AM" w:eastAsia="en-GB"/>
              </w:rPr>
            </w:pPr>
            <w:r w:rsidRPr="006A4977">
              <w:rPr>
                <w:rFonts w:ascii="GHEA Grapalat" w:hAnsi="GHEA Grapalat"/>
                <w:lang w:val="hy-AM" w:eastAsia="en-GB"/>
              </w:rPr>
              <w:t>#</w:t>
            </w:r>
          </w:p>
        </w:tc>
        <w:tc>
          <w:tcPr>
            <w:tcW w:w="3276" w:type="dxa"/>
            <w:shd w:val="clear" w:color="000000" w:fill="366092"/>
            <w:noWrap/>
            <w:vAlign w:val="center"/>
            <w:hideMark/>
          </w:tcPr>
          <w:p w14:paraId="498EE904" w14:textId="77777777" w:rsidR="00EE6107" w:rsidRPr="006A4977" w:rsidRDefault="00EE6107" w:rsidP="00E3286F">
            <w:pPr>
              <w:spacing w:line="360" w:lineRule="auto"/>
              <w:jc w:val="center"/>
              <w:rPr>
                <w:rFonts w:ascii="GHEA Grapalat" w:hAnsi="GHEA Grapalat"/>
                <w:lang w:val="hy-AM" w:eastAsia="en-GB"/>
              </w:rPr>
            </w:pPr>
            <w:r w:rsidRPr="006A4977">
              <w:rPr>
                <w:rFonts w:ascii="GHEA Grapalat" w:hAnsi="GHEA Grapalat"/>
                <w:lang w:val="hy-AM" w:eastAsia="en-GB"/>
              </w:rPr>
              <w:t>Գործընթաց</w:t>
            </w:r>
          </w:p>
        </w:tc>
        <w:tc>
          <w:tcPr>
            <w:tcW w:w="1080" w:type="dxa"/>
            <w:shd w:val="clear" w:color="000000" w:fill="366092"/>
            <w:noWrap/>
            <w:vAlign w:val="center"/>
            <w:hideMark/>
          </w:tcPr>
          <w:p w14:paraId="0A8E23AF" w14:textId="77777777" w:rsidR="00EE6107" w:rsidRPr="006A4977" w:rsidRDefault="00EE6107" w:rsidP="00E3286F">
            <w:pPr>
              <w:spacing w:line="360" w:lineRule="auto"/>
              <w:jc w:val="center"/>
              <w:rPr>
                <w:rFonts w:ascii="GHEA Grapalat" w:hAnsi="GHEA Grapalat"/>
                <w:lang w:val="hy-AM" w:eastAsia="en-GB"/>
              </w:rPr>
            </w:pPr>
            <w:r w:rsidRPr="006A4977">
              <w:rPr>
                <w:rFonts w:ascii="GHEA Grapalat" w:hAnsi="GHEA Grapalat"/>
                <w:lang w:val="hy-AM" w:eastAsia="en-GB"/>
              </w:rPr>
              <w:t>Ռիսկի թվային արժեքը</w:t>
            </w:r>
          </w:p>
        </w:tc>
        <w:tc>
          <w:tcPr>
            <w:tcW w:w="1440" w:type="dxa"/>
            <w:shd w:val="clear" w:color="000000" w:fill="366092"/>
            <w:vAlign w:val="center"/>
            <w:hideMark/>
          </w:tcPr>
          <w:p w14:paraId="09FBB344" w14:textId="77777777" w:rsidR="00EE6107" w:rsidRPr="006A4977" w:rsidRDefault="00EE6107" w:rsidP="00E3286F">
            <w:pPr>
              <w:spacing w:line="360" w:lineRule="auto"/>
              <w:jc w:val="center"/>
              <w:rPr>
                <w:rFonts w:ascii="GHEA Grapalat" w:hAnsi="GHEA Grapalat"/>
                <w:lang w:val="hy-AM" w:eastAsia="en-GB"/>
              </w:rPr>
            </w:pPr>
            <w:r w:rsidRPr="006A4977">
              <w:rPr>
                <w:rFonts w:ascii="GHEA Grapalat" w:hAnsi="GHEA Grapalat"/>
                <w:lang w:val="hy-AM" w:eastAsia="en-GB"/>
              </w:rPr>
              <w:t>Ռիսկի որակական արժեքը</w:t>
            </w:r>
          </w:p>
        </w:tc>
        <w:tc>
          <w:tcPr>
            <w:tcW w:w="842" w:type="dxa"/>
            <w:shd w:val="clear" w:color="000000" w:fill="366092"/>
            <w:vAlign w:val="center"/>
          </w:tcPr>
          <w:p w14:paraId="1818DE25" w14:textId="77777777" w:rsidR="00EE6107" w:rsidRPr="006A4977" w:rsidRDefault="00EE6107" w:rsidP="00E3286F">
            <w:pPr>
              <w:spacing w:line="360" w:lineRule="auto"/>
              <w:jc w:val="center"/>
              <w:rPr>
                <w:rFonts w:ascii="GHEA Grapalat" w:hAnsi="GHEA Grapalat"/>
                <w:lang w:val="hy-AM" w:eastAsia="en-GB"/>
              </w:rPr>
            </w:pPr>
            <w:r w:rsidRPr="006A4977">
              <w:rPr>
                <w:rFonts w:ascii="GHEA Grapalat" w:hAnsi="GHEA Grapalat"/>
                <w:lang w:val="hy-AM" w:eastAsia="en-GB"/>
              </w:rPr>
              <w:t>Պլան. մարդ/օր</w:t>
            </w:r>
          </w:p>
        </w:tc>
        <w:tc>
          <w:tcPr>
            <w:tcW w:w="1228" w:type="dxa"/>
            <w:shd w:val="clear" w:color="000000" w:fill="366092"/>
            <w:vAlign w:val="center"/>
          </w:tcPr>
          <w:p w14:paraId="0D0EEBE4" w14:textId="77777777" w:rsidR="00EE6107" w:rsidRPr="006A4977" w:rsidRDefault="00EE6107" w:rsidP="00E3286F">
            <w:pPr>
              <w:spacing w:line="360" w:lineRule="auto"/>
              <w:jc w:val="center"/>
              <w:rPr>
                <w:rFonts w:ascii="GHEA Grapalat" w:hAnsi="GHEA Grapalat"/>
                <w:lang w:val="hy-AM" w:eastAsia="en-GB"/>
              </w:rPr>
            </w:pPr>
            <w:r w:rsidRPr="006A4977">
              <w:rPr>
                <w:rFonts w:ascii="GHEA Grapalat" w:hAnsi="GHEA Grapalat"/>
                <w:lang w:val="hy-AM" w:eastAsia="en-GB"/>
              </w:rPr>
              <w:t>Աուդիտի տեսակը</w:t>
            </w:r>
          </w:p>
        </w:tc>
      </w:tr>
      <w:tr w:rsidR="00843320" w:rsidRPr="006A4977" w14:paraId="1A073F3C" w14:textId="77777777" w:rsidTr="006048CF">
        <w:trPr>
          <w:trHeight w:val="322"/>
          <w:jc w:val="center"/>
        </w:trPr>
        <w:tc>
          <w:tcPr>
            <w:tcW w:w="445" w:type="dxa"/>
            <w:vAlign w:val="center"/>
            <w:hideMark/>
          </w:tcPr>
          <w:p w14:paraId="07714039" w14:textId="77777777" w:rsidR="00EE6107" w:rsidRPr="006A4977" w:rsidRDefault="00EE6107" w:rsidP="00E3286F">
            <w:pPr>
              <w:spacing w:line="360" w:lineRule="auto"/>
              <w:jc w:val="center"/>
              <w:rPr>
                <w:rFonts w:ascii="GHEA Grapalat" w:hAnsi="GHEA Grapalat"/>
                <w:lang w:val="hy-AM" w:eastAsia="en-GB"/>
              </w:rPr>
            </w:pPr>
            <w:r w:rsidRPr="006A4977">
              <w:rPr>
                <w:rFonts w:ascii="GHEA Grapalat" w:hAnsi="GHEA Grapalat"/>
                <w:lang w:val="hy-AM" w:eastAsia="en-GB"/>
              </w:rPr>
              <w:t>1</w:t>
            </w:r>
          </w:p>
        </w:tc>
        <w:tc>
          <w:tcPr>
            <w:tcW w:w="3276" w:type="dxa"/>
            <w:vAlign w:val="center"/>
            <w:hideMark/>
          </w:tcPr>
          <w:p w14:paraId="1EB96F0D" w14:textId="77777777" w:rsidR="00EE6107" w:rsidRPr="006A4977" w:rsidRDefault="00EE6107" w:rsidP="00E3286F">
            <w:pPr>
              <w:spacing w:line="360" w:lineRule="auto"/>
              <w:rPr>
                <w:rFonts w:ascii="GHEA Grapalat" w:hAnsi="GHEA Grapalat"/>
                <w:lang w:val="hy-AM" w:eastAsia="en-GB"/>
              </w:rPr>
            </w:pPr>
            <w:r w:rsidRPr="006A4977">
              <w:rPr>
                <w:rFonts w:ascii="GHEA Grapalat" w:hAnsi="GHEA Grapalat"/>
                <w:lang w:val="hy-AM" w:eastAsia="en-GB"/>
              </w:rPr>
              <w:t>ՊՈԱԿ 2</w:t>
            </w:r>
          </w:p>
        </w:tc>
        <w:tc>
          <w:tcPr>
            <w:tcW w:w="1080" w:type="dxa"/>
            <w:vAlign w:val="center"/>
            <w:hideMark/>
          </w:tcPr>
          <w:p w14:paraId="4AE5FCDF" w14:textId="77777777" w:rsidR="00EE6107" w:rsidRPr="006A4977" w:rsidRDefault="00EE6107" w:rsidP="00E3286F">
            <w:pPr>
              <w:spacing w:line="360" w:lineRule="auto"/>
              <w:jc w:val="center"/>
              <w:rPr>
                <w:rFonts w:ascii="GHEA Grapalat" w:hAnsi="GHEA Grapalat"/>
                <w:lang w:val="hy-AM" w:eastAsia="en-GB"/>
              </w:rPr>
            </w:pPr>
            <w:r w:rsidRPr="006A4977">
              <w:rPr>
                <w:rFonts w:ascii="GHEA Grapalat" w:hAnsi="GHEA Grapalat"/>
                <w:lang w:val="hy-AM" w:eastAsia="en-GB"/>
              </w:rPr>
              <w:t>23</w:t>
            </w:r>
          </w:p>
        </w:tc>
        <w:tc>
          <w:tcPr>
            <w:tcW w:w="1440" w:type="dxa"/>
            <w:shd w:val="clear" w:color="000000" w:fill="FF0000"/>
            <w:vAlign w:val="center"/>
            <w:hideMark/>
          </w:tcPr>
          <w:p w14:paraId="7422C4DC" w14:textId="77777777" w:rsidR="00EE6107" w:rsidRPr="006A4977" w:rsidRDefault="00EE6107" w:rsidP="00E3286F">
            <w:pPr>
              <w:spacing w:line="360" w:lineRule="auto"/>
              <w:jc w:val="center"/>
              <w:rPr>
                <w:rFonts w:ascii="GHEA Grapalat" w:hAnsi="GHEA Grapalat"/>
                <w:lang w:val="hy-AM" w:eastAsia="en-GB"/>
              </w:rPr>
            </w:pPr>
            <w:r w:rsidRPr="006A4977">
              <w:rPr>
                <w:rFonts w:ascii="GHEA Grapalat" w:hAnsi="GHEA Grapalat"/>
                <w:lang w:val="hy-AM" w:eastAsia="en-GB"/>
              </w:rPr>
              <w:t>Բարձր</w:t>
            </w:r>
          </w:p>
        </w:tc>
        <w:tc>
          <w:tcPr>
            <w:tcW w:w="842" w:type="dxa"/>
            <w:shd w:val="clear" w:color="auto" w:fill="FFFFFF"/>
            <w:vAlign w:val="center"/>
          </w:tcPr>
          <w:p w14:paraId="74E7218E" w14:textId="77777777" w:rsidR="00EE6107" w:rsidRPr="006A4977" w:rsidRDefault="00EE6107" w:rsidP="00E3286F">
            <w:pPr>
              <w:spacing w:line="360" w:lineRule="auto"/>
              <w:jc w:val="center"/>
              <w:rPr>
                <w:rFonts w:ascii="GHEA Grapalat" w:hAnsi="GHEA Grapalat"/>
                <w:lang w:val="hy-AM" w:eastAsia="en-GB"/>
              </w:rPr>
            </w:pPr>
            <w:r w:rsidRPr="006A4977">
              <w:rPr>
                <w:rFonts w:ascii="GHEA Grapalat" w:hAnsi="GHEA Grapalat"/>
                <w:lang w:val="hy-AM" w:eastAsia="en-GB"/>
              </w:rPr>
              <w:t>N1</w:t>
            </w:r>
          </w:p>
        </w:tc>
        <w:tc>
          <w:tcPr>
            <w:tcW w:w="1228" w:type="dxa"/>
            <w:shd w:val="clear" w:color="auto" w:fill="FFFFFF"/>
          </w:tcPr>
          <w:p w14:paraId="61FF4BAE" w14:textId="77777777" w:rsidR="00EE6107" w:rsidRPr="006A4977" w:rsidRDefault="00EE6107" w:rsidP="00E3286F">
            <w:pPr>
              <w:spacing w:line="360" w:lineRule="auto"/>
              <w:jc w:val="center"/>
              <w:rPr>
                <w:rFonts w:ascii="GHEA Grapalat" w:hAnsi="GHEA Grapalat"/>
                <w:lang w:val="hy-AM" w:eastAsia="en-GB"/>
              </w:rPr>
            </w:pPr>
          </w:p>
        </w:tc>
      </w:tr>
      <w:tr w:rsidR="00843320" w:rsidRPr="006A4977" w14:paraId="5E4BB9C9" w14:textId="77777777" w:rsidTr="006048CF">
        <w:trPr>
          <w:trHeight w:val="322"/>
          <w:jc w:val="center"/>
        </w:trPr>
        <w:tc>
          <w:tcPr>
            <w:tcW w:w="445" w:type="dxa"/>
            <w:vAlign w:val="center"/>
            <w:hideMark/>
          </w:tcPr>
          <w:p w14:paraId="23119F4A" w14:textId="77777777" w:rsidR="00EE6107" w:rsidRPr="006A4977" w:rsidRDefault="00EE6107" w:rsidP="00E3286F">
            <w:pPr>
              <w:spacing w:line="360" w:lineRule="auto"/>
              <w:jc w:val="center"/>
              <w:rPr>
                <w:rFonts w:ascii="GHEA Grapalat" w:hAnsi="GHEA Grapalat"/>
                <w:lang w:val="hy-AM" w:eastAsia="en-GB"/>
              </w:rPr>
            </w:pPr>
            <w:r w:rsidRPr="006A4977">
              <w:rPr>
                <w:rFonts w:ascii="GHEA Grapalat" w:hAnsi="GHEA Grapalat"/>
                <w:lang w:val="hy-AM" w:eastAsia="en-GB"/>
              </w:rPr>
              <w:t>2</w:t>
            </w:r>
          </w:p>
        </w:tc>
        <w:tc>
          <w:tcPr>
            <w:tcW w:w="3276" w:type="dxa"/>
            <w:vAlign w:val="center"/>
            <w:hideMark/>
          </w:tcPr>
          <w:p w14:paraId="7618A016" w14:textId="77777777" w:rsidR="00EE6107" w:rsidRPr="006A4977" w:rsidRDefault="00EE6107" w:rsidP="00E3286F">
            <w:pPr>
              <w:spacing w:line="360" w:lineRule="auto"/>
              <w:rPr>
                <w:rFonts w:ascii="GHEA Grapalat" w:hAnsi="GHEA Grapalat"/>
                <w:lang w:val="hy-AM" w:eastAsia="en-GB"/>
              </w:rPr>
            </w:pPr>
            <w:r w:rsidRPr="006A4977">
              <w:rPr>
                <w:rFonts w:ascii="GHEA Grapalat" w:hAnsi="GHEA Grapalat"/>
                <w:lang w:val="hy-AM" w:eastAsia="en-GB"/>
              </w:rPr>
              <w:t>Գործընթաց 3</w:t>
            </w:r>
          </w:p>
        </w:tc>
        <w:tc>
          <w:tcPr>
            <w:tcW w:w="1080" w:type="dxa"/>
            <w:vAlign w:val="center"/>
            <w:hideMark/>
          </w:tcPr>
          <w:p w14:paraId="29C273C4" w14:textId="77777777" w:rsidR="00EE6107" w:rsidRPr="006A4977" w:rsidRDefault="00EE6107" w:rsidP="00E3286F">
            <w:pPr>
              <w:spacing w:line="360" w:lineRule="auto"/>
              <w:jc w:val="center"/>
              <w:rPr>
                <w:rFonts w:ascii="GHEA Grapalat" w:hAnsi="GHEA Grapalat"/>
                <w:lang w:val="hy-AM" w:eastAsia="en-GB"/>
              </w:rPr>
            </w:pPr>
            <w:r w:rsidRPr="006A4977">
              <w:rPr>
                <w:rFonts w:ascii="GHEA Grapalat" w:hAnsi="GHEA Grapalat"/>
                <w:lang w:val="hy-AM" w:eastAsia="en-GB"/>
              </w:rPr>
              <w:t>23</w:t>
            </w:r>
          </w:p>
        </w:tc>
        <w:tc>
          <w:tcPr>
            <w:tcW w:w="1440" w:type="dxa"/>
            <w:shd w:val="clear" w:color="000000" w:fill="FF0000"/>
            <w:vAlign w:val="center"/>
            <w:hideMark/>
          </w:tcPr>
          <w:p w14:paraId="23DFDEC7" w14:textId="77777777" w:rsidR="00EE6107" w:rsidRPr="006A4977" w:rsidRDefault="00EE6107" w:rsidP="00E3286F">
            <w:pPr>
              <w:spacing w:line="360" w:lineRule="auto"/>
              <w:jc w:val="center"/>
              <w:rPr>
                <w:rFonts w:ascii="GHEA Grapalat" w:hAnsi="GHEA Grapalat"/>
                <w:lang w:val="hy-AM" w:eastAsia="en-GB"/>
              </w:rPr>
            </w:pPr>
            <w:r w:rsidRPr="006A4977">
              <w:rPr>
                <w:rFonts w:ascii="GHEA Grapalat" w:hAnsi="GHEA Grapalat"/>
                <w:lang w:val="hy-AM" w:eastAsia="en-GB"/>
              </w:rPr>
              <w:t>Բարձր</w:t>
            </w:r>
          </w:p>
        </w:tc>
        <w:tc>
          <w:tcPr>
            <w:tcW w:w="842" w:type="dxa"/>
            <w:shd w:val="clear" w:color="auto" w:fill="FFFFFF"/>
            <w:vAlign w:val="center"/>
          </w:tcPr>
          <w:p w14:paraId="5E723116" w14:textId="77777777" w:rsidR="00EE6107" w:rsidRPr="006A4977" w:rsidRDefault="00EE6107" w:rsidP="00E3286F">
            <w:pPr>
              <w:spacing w:line="360" w:lineRule="auto"/>
              <w:jc w:val="center"/>
              <w:rPr>
                <w:rFonts w:ascii="GHEA Grapalat" w:hAnsi="GHEA Grapalat"/>
                <w:lang w:val="hy-AM" w:eastAsia="en-GB"/>
              </w:rPr>
            </w:pPr>
            <w:r w:rsidRPr="006A4977">
              <w:rPr>
                <w:rFonts w:ascii="GHEA Grapalat" w:hAnsi="GHEA Grapalat"/>
                <w:lang w:val="hy-AM" w:eastAsia="en-GB"/>
              </w:rPr>
              <w:t>N2</w:t>
            </w:r>
          </w:p>
        </w:tc>
        <w:tc>
          <w:tcPr>
            <w:tcW w:w="1228" w:type="dxa"/>
            <w:shd w:val="clear" w:color="auto" w:fill="FFFFFF"/>
          </w:tcPr>
          <w:p w14:paraId="5DD20D0E" w14:textId="77777777" w:rsidR="00EE6107" w:rsidRPr="006A4977" w:rsidRDefault="00EE6107" w:rsidP="00E3286F">
            <w:pPr>
              <w:spacing w:line="360" w:lineRule="auto"/>
              <w:jc w:val="center"/>
              <w:rPr>
                <w:rFonts w:ascii="GHEA Grapalat" w:hAnsi="GHEA Grapalat"/>
                <w:lang w:val="hy-AM" w:eastAsia="en-GB"/>
              </w:rPr>
            </w:pPr>
          </w:p>
        </w:tc>
      </w:tr>
      <w:tr w:rsidR="00843320" w:rsidRPr="006A4977" w14:paraId="1A0761A0" w14:textId="77777777" w:rsidTr="006048CF">
        <w:trPr>
          <w:trHeight w:val="322"/>
          <w:jc w:val="center"/>
        </w:trPr>
        <w:tc>
          <w:tcPr>
            <w:tcW w:w="445" w:type="dxa"/>
            <w:vAlign w:val="center"/>
            <w:hideMark/>
          </w:tcPr>
          <w:p w14:paraId="1A233CD9" w14:textId="77777777" w:rsidR="00EE6107" w:rsidRPr="006A4977" w:rsidRDefault="00EE6107" w:rsidP="00E3286F">
            <w:pPr>
              <w:spacing w:line="360" w:lineRule="auto"/>
              <w:jc w:val="center"/>
              <w:rPr>
                <w:rFonts w:ascii="GHEA Grapalat" w:hAnsi="GHEA Grapalat"/>
                <w:lang w:val="hy-AM" w:eastAsia="en-GB"/>
              </w:rPr>
            </w:pPr>
            <w:r w:rsidRPr="006A4977">
              <w:rPr>
                <w:rFonts w:ascii="GHEA Grapalat" w:hAnsi="GHEA Grapalat"/>
                <w:lang w:val="hy-AM" w:eastAsia="en-GB"/>
              </w:rPr>
              <w:t>3</w:t>
            </w:r>
          </w:p>
        </w:tc>
        <w:tc>
          <w:tcPr>
            <w:tcW w:w="3276" w:type="dxa"/>
            <w:vAlign w:val="center"/>
            <w:hideMark/>
          </w:tcPr>
          <w:p w14:paraId="54E208BA" w14:textId="77777777" w:rsidR="00EE6107" w:rsidRPr="006A4977" w:rsidRDefault="00EE6107" w:rsidP="00E3286F">
            <w:pPr>
              <w:spacing w:line="360" w:lineRule="auto"/>
              <w:rPr>
                <w:rFonts w:ascii="GHEA Grapalat" w:hAnsi="GHEA Grapalat"/>
                <w:lang w:val="hy-AM" w:eastAsia="en-GB"/>
              </w:rPr>
            </w:pPr>
            <w:r w:rsidRPr="006A4977">
              <w:rPr>
                <w:rFonts w:ascii="GHEA Grapalat" w:hAnsi="GHEA Grapalat"/>
                <w:lang w:val="hy-AM" w:eastAsia="en-GB"/>
              </w:rPr>
              <w:t>Գործընթաց 4</w:t>
            </w:r>
          </w:p>
        </w:tc>
        <w:tc>
          <w:tcPr>
            <w:tcW w:w="1080" w:type="dxa"/>
            <w:vAlign w:val="center"/>
            <w:hideMark/>
          </w:tcPr>
          <w:p w14:paraId="7E75B4BD" w14:textId="77777777" w:rsidR="00EE6107" w:rsidRPr="006A4977" w:rsidRDefault="00EE6107" w:rsidP="00E3286F">
            <w:pPr>
              <w:spacing w:line="360" w:lineRule="auto"/>
              <w:jc w:val="center"/>
              <w:rPr>
                <w:rFonts w:ascii="GHEA Grapalat" w:hAnsi="GHEA Grapalat"/>
                <w:lang w:val="hy-AM" w:eastAsia="en-GB"/>
              </w:rPr>
            </w:pPr>
            <w:r w:rsidRPr="006A4977">
              <w:rPr>
                <w:rFonts w:ascii="GHEA Grapalat" w:hAnsi="GHEA Grapalat"/>
                <w:lang w:val="hy-AM" w:eastAsia="en-GB"/>
              </w:rPr>
              <w:t>23</w:t>
            </w:r>
          </w:p>
        </w:tc>
        <w:tc>
          <w:tcPr>
            <w:tcW w:w="1440" w:type="dxa"/>
            <w:shd w:val="clear" w:color="000000" w:fill="FF0000"/>
            <w:vAlign w:val="center"/>
            <w:hideMark/>
          </w:tcPr>
          <w:p w14:paraId="04A3A974" w14:textId="77777777" w:rsidR="00EE6107" w:rsidRPr="006A4977" w:rsidRDefault="00EE6107" w:rsidP="00E3286F">
            <w:pPr>
              <w:spacing w:line="360" w:lineRule="auto"/>
              <w:jc w:val="center"/>
              <w:rPr>
                <w:rFonts w:ascii="GHEA Grapalat" w:hAnsi="GHEA Grapalat"/>
                <w:lang w:val="hy-AM" w:eastAsia="en-GB"/>
              </w:rPr>
            </w:pPr>
            <w:r w:rsidRPr="006A4977">
              <w:rPr>
                <w:rFonts w:ascii="GHEA Grapalat" w:hAnsi="GHEA Grapalat"/>
                <w:lang w:val="hy-AM" w:eastAsia="en-GB"/>
              </w:rPr>
              <w:t>Բարձր</w:t>
            </w:r>
          </w:p>
        </w:tc>
        <w:tc>
          <w:tcPr>
            <w:tcW w:w="842" w:type="dxa"/>
            <w:shd w:val="clear" w:color="auto" w:fill="FFFFFF"/>
            <w:vAlign w:val="center"/>
          </w:tcPr>
          <w:p w14:paraId="15A8851C" w14:textId="77777777" w:rsidR="00EE6107" w:rsidRPr="006A4977" w:rsidRDefault="00EE6107" w:rsidP="00E3286F">
            <w:pPr>
              <w:spacing w:line="360" w:lineRule="auto"/>
              <w:jc w:val="center"/>
              <w:rPr>
                <w:rFonts w:ascii="GHEA Grapalat" w:hAnsi="GHEA Grapalat"/>
                <w:lang w:val="hy-AM" w:eastAsia="en-GB"/>
              </w:rPr>
            </w:pPr>
            <w:r w:rsidRPr="006A4977">
              <w:rPr>
                <w:rFonts w:ascii="GHEA Grapalat" w:hAnsi="GHEA Grapalat"/>
                <w:lang w:val="hy-AM" w:eastAsia="en-GB"/>
              </w:rPr>
              <w:t>---</w:t>
            </w:r>
          </w:p>
        </w:tc>
        <w:tc>
          <w:tcPr>
            <w:tcW w:w="1228" w:type="dxa"/>
            <w:shd w:val="clear" w:color="auto" w:fill="FFFFFF"/>
          </w:tcPr>
          <w:p w14:paraId="7D073EF6" w14:textId="77777777" w:rsidR="00EE6107" w:rsidRPr="006A4977" w:rsidRDefault="00EE6107" w:rsidP="00E3286F">
            <w:pPr>
              <w:spacing w:line="360" w:lineRule="auto"/>
              <w:jc w:val="center"/>
              <w:rPr>
                <w:rFonts w:ascii="GHEA Grapalat" w:hAnsi="GHEA Grapalat"/>
                <w:lang w:val="hy-AM" w:eastAsia="en-GB"/>
              </w:rPr>
            </w:pPr>
          </w:p>
        </w:tc>
      </w:tr>
      <w:tr w:rsidR="00843320" w:rsidRPr="006A4977" w14:paraId="4AC29689" w14:textId="77777777" w:rsidTr="006048CF">
        <w:trPr>
          <w:trHeight w:val="322"/>
          <w:jc w:val="center"/>
        </w:trPr>
        <w:tc>
          <w:tcPr>
            <w:tcW w:w="445" w:type="dxa"/>
            <w:vAlign w:val="center"/>
            <w:hideMark/>
          </w:tcPr>
          <w:p w14:paraId="2838ED26" w14:textId="77777777" w:rsidR="00EE6107" w:rsidRPr="006A4977" w:rsidRDefault="00EE6107" w:rsidP="00E3286F">
            <w:pPr>
              <w:spacing w:line="360" w:lineRule="auto"/>
              <w:jc w:val="center"/>
              <w:rPr>
                <w:rFonts w:ascii="GHEA Grapalat" w:hAnsi="GHEA Grapalat"/>
                <w:lang w:val="hy-AM" w:eastAsia="en-GB"/>
              </w:rPr>
            </w:pPr>
            <w:r w:rsidRPr="006A4977">
              <w:rPr>
                <w:rFonts w:ascii="GHEA Grapalat" w:hAnsi="GHEA Grapalat"/>
                <w:lang w:val="hy-AM" w:eastAsia="en-GB"/>
              </w:rPr>
              <w:t>4</w:t>
            </w:r>
          </w:p>
        </w:tc>
        <w:tc>
          <w:tcPr>
            <w:tcW w:w="3276" w:type="dxa"/>
            <w:vAlign w:val="center"/>
            <w:hideMark/>
          </w:tcPr>
          <w:p w14:paraId="2AEEA339" w14:textId="77777777" w:rsidR="00EE6107" w:rsidRPr="006A4977" w:rsidRDefault="00EE6107" w:rsidP="00E3286F">
            <w:pPr>
              <w:spacing w:line="360" w:lineRule="auto"/>
              <w:rPr>
                <w:rFonts w:ascii="GHEA Grapalat" w:hAnsi="GHEA Grapalat"/>
                <w:lang w:val="hy-AM" w:eastAsia="en-GB"/>
              </w:rPr>
            </w:pPr>
            <w:r w:rsidRPr="006A4977">
              <w:rPr>
                <w:rFonts w:ascii="GHEA Grapalat" w:hAnsi="GHEA Grapalat"/>
                <w:lang w:val="hy-AM" w:eastAsia="en-GB"/>
              </w:rPr>
              <w:t>Ենթագործընթաց 1</w:t>
            </w:r>
          </w:p>
        </w:tc>
        <w:tc>
          <w:tcPr>
            <w:tcW w:w="1080" w:type="dxa"/>
            <w:vAlign w:val="center"/>
            <w:hideMark/>
          </w:tcPr>
          <w:p w14:paraId="1FF88213" w14:textId="77777777" w:rsidR="00EE6107" w:rsidRPr="006A4977" w:rsidRDefault="00EE6107" w:rsidP="00E3286F">
            <w:pPr>
              <w:spacing w:line="360" w:lineRule="auto"/>
              <w:jc w:val="center"/>
              <w:rPr>
                <w:rFonts w:ascii="GHEA Grapalat" w:hAnsi="GHEA Grapalat"/>
                <w:lang w:val="hy-AM" w:eastAsia="en-GB"/>
              </w:rPr>
            </w:pPr>
            <w:r w:rsidRPr="006A4977">
              <w:rPr>
                <w:rFonts w:ascii="GHEA Grapalat" w:hAnsi="GHEA Grapalat"/>
                <w:lang w:val="hy-AM" w:eastAsia="en-GB"/>
              </w:rPr>
              <w:t>23</w:t>
            </w:r>
          </w:p>
        </w:tc>
        <w:tc>
          <w:tcPr>
            <w:tcW w:w="1440" w:type="dxa"/>
            <w:shd w:val="clear" w:color="000000" w:fill="FF0000"/>
            <w:vAlign w:val="center"/>
            <w:hideMark/>
          </w:tcPr>
          <w:p w14:paraId="1BA2C781" w14:textId="77777777" w:rsidR="00EE6107" w:rsidRPr="006A4977" w:rsidRDefault="00EE6107" w:rsidP="00E3286F">
            <w:pPr>
              <w:spacing w:line="360" w:lineRule="auto"/>
              <w:jc w:val="center"/>
              <w:rPr>
                <w:rFonts w:ascii="GHEA Grapalat" w:hAnsi="GHEA Grapalat"/>
                <w:lang w:val="hy-AM" w:eastAsia="en-GB"/>
              </w:rPr>
            </w:pPr>
            <w:r w:rsidRPr="006A4977">
              <w:rPr>
                <w:rFonts w:ascii="GHEA Grapalat" w:hAnsi="GHEA Grapalat"/>
                <w:lang w:val="hy-AM" w:eastAsia="en-GB"/>
              </w:rPr>
              <w:t>Բարձր</w:t>
            </w:r>
          </w:p>
        </w:tc>
        <w:tc>
          <w:tcPr>
            <w:tcW w:w="842" w:type="dxa"/>
            <w:shd w:val="clear" w:color="auto" w:fill="FFFFFF"/>
            <w:vAlign w:val="center"/>
          </w:tcPr>
          <w:p w14:paraId="4ECC66F8" w14:textId="77777777" w:rsidR="00EE6107" w:rsidRPr="006A4977" w:rsidRDefault="00EE6107" w:rsidP="00E3286F">
            <w:pPr>
              <w:spacing w:line="360" w:lineRule="auto"/>
              <w:jc w:val="center"/>
              <w:rPr>
                <w:rFonts w:ascii="GHEA Grapalat" w:hAnsi="GHEA Grapalat"/>
                <w:lang w:val="hy-AM" w:eastAsia="en-GB"/>
              </w:rPr>
            </w:pPr>
            <w:r w:rsidRPr="006A4977">
              <w:rPr>
                <w:rFonts w:ascii="GHEA Grapalat" w:hAnsi="GHEA Grapalat"/>
                <w:lang w:val="hy-AM" w:eastAsia="en-GB"/>
              </w:rPr>
              <w:t>---</w:t>
            </w:r>
          </w:p>
        </w:tc>
        <w:tc>
          <w:tcPr>
            <w:tcW w:w="1228" w:type="dxa"/>
            <w:shd w:val="clear" w:color="auto" w:fill="FFFFFF"/>
          </w:tcPr>
          <w:p w14:paraId="12972066" w14:textId="77777777" w:rsidR="00EE6107" w:rsidRPr="006A4977" w:rsidRDefault="00EE6107" w:rsidP="00E3286F">
            <w:pPr>
              <w:spacing w:line="360" w:lineRule="auto"/>
              <w:jc w:val="center"/>
              <w:rPr>
                <w:rFonts w:ascii="GHEA Grapalat" w:hAnsi="GHEA Grapalat"/>
                <w:lang w:val="hy-AM" w:eastAsia="en-GB"/>
              </w:rPr>
            </w:pPr>
          </w:p>
        </w:tc>
      </w:tr>
      <w:tr w:rsidR="00843320" w:rsidRPr="006A4977" w14:paraId="2154B275" w14:textId="77777777" w:rsidTr="006048CF">
        <w:trPr>
          <w:trHeight w:val="322"/>
          <w:jc w:val="center"/>
        </w:trPr>
        <w:tc>
          <w:tcPr>
            <w:tcW w:w="445" w:type="dxa"/>
            <w:vAlign w:val="center"/>
            <w:hideMark/>
          </w:tcPr>
          <w:p w14:paraId="2615E96D" w14:textId="77777777" w:rsidR="00EE6107" w:rsidRPr="006A4977" w:rsidRDefault="00EE6107" w:rsidP="00E3286F">
            <w:pPr>
              <w:spacing w:line="360" w:lineRule="auto"/>
              <w:jc w:val="center"/>
              <w:rPr>
                <w:rFonts w:ascii="GHEA Grapalat" w:hAnsi="GHEA Grapalat"/>
                <w:lang w:val="hy-AM" w:eastAsia="en-GB"/>
              </w:rPr>
            </w:pPr>
            <w:r w:rsidRPr="006A4977">
              <w:rPr>
                <w:rFonts w:ascii="GHEA Grapalat" w:hAnsi="GHEA Grapalat"/>
                <w:lang w:val="hy-AM" w:eastAsia="en-GB"/>
              </w:rPr>
              <w:t>5</w:t>
            </w:r>
          </w:p>
        </w:tc>
        <w:tc>
          <w:tcPr>
            <w:tcW w:w="3276" w:type="dxa"/>
            <w:vAlign w:val="center"/>
            <w:hideMark/>
          </w:tcPr>
          <w:p w14:paraId="31A8C467" w14:textId="77777777" w:rsidR="00EE6107" w:rsidRPr="006A4977" w:rsidRDefault="00EE6107" w:rsidP="00E3286F">
            <w:pPr>
              <w:spacing w:line="360" w:lineRule="auto"/>
              <w:rPr>
                <w:rFonts w:ascii="GHEA Grapalat" w:hAnsi="GHEA Grapalat"/>
                <w:lang w:val="hy-AM" w:eastAsia="en-GB"/>
              </w:rPr>
            </w:pPr>
            <w:r w:rsidRPr="006A4977">
              <w:rPr>
                <w:rFonts w:ascii="GHEA Grapalat" w:hAnsi="GHEA Grapalat"/>
                <w:lang w:val="hy-AM" w:eastAsia="en-GB"/>
              </w:rPr>
              <w:t>ՏՏ ծրագրերի ձեռքբերում և մշակում</w:t>
            </w:r>
          </w:p>
        </w:tc>
        <w:tc>
          <w:tcPr>
            <w:tcW w:w="1080" w:type="dxa"/>
            <w:vAlign w:val="center"/>
            <w:hideMark/>
          </w:tcPr>
          <w:p w14:paraId="32837A09" w14:textId="77777777" w:rsidR="00EE6107" w:rsidRPr="006A4977" w:rsidRDefault="00EE6107" w:rsidP="00E3286F">
            <w:pPr>
              <w:spacing w:line="360" w:lineRule="auto"/>
              <w:jc w:val="center"/>
              <w:rPr>
                <w:rFonts w:ascii="GHEA Grapalat" w:hAnsi="GHEA Grapalat"/>
                <w:lang w:val="hy-AM" w:eastAsia="en-GB"/>
              </w:rPr>
            </w:pPr>
            <w:r w:rsidRPr="006A4977">
              <w:rPr>
                <w:rFonts w:ascii="GHEA Grapalat" w:hAnsi="GHEA Grapalat"/>
                <w:lang w:val="hy-AM" w:eastAsia="en-GB"/>
              </w:rPr>
              <w:t>21</w:t>
            </w:r>
          </w:p>
        </w:tc>
        <w:tc>
          <w:tcPr>
            <w:tcW w:w="1440" w:type="dxa"/>
            <w:shd w:val="clear" w:color="000000" w:fill="FF0000"/>
            <w:vAlign w:val="center"/>
            <w:hideMark/>
          </w:tcPr>
          <w:p w14:paraId="78ED8435" w14:textId="77777777" w:rsidR="00EE6107" w:rsidRPr="006A4977" w:rsidRDefault="00EE6107" w:rsidP="00E3286F">
            <w:pPr>
              <w:spacing w:line="360" w:lineRule="auto"/>
              <w:jc w:val="center"/>
              <w:rPr>
                <w:rFonts w:ascii="GHEA Grapalat" w:hAnsi="GHEA Grapalat"/>
                <w:lang w:val="hy-AM" w:eastAsia="en-GB"/>
              </w:rPr>
            </w:pPr>
            <w:r w:rsidRPr="006A4977">
              <w:rPr>
                <w:rFonts w:ascii="GHEA Grapalat" w:hAnsi="GHEA Grapalat"/>
                <w:lang w:val="hy-AM" w:eastAsia="en-GB"/>
              </w:rPr>
              <w:t>Բարձր</w:t>
            </w:r>
          </w:p>
        </w:tc>
        <w:tc>
          <w:tcPr>
            <w:tcW w:w="842" w:type="dxa"/>
            <w:shd w:val="clear" w:color="auto" w:fill="FFFFFF"/>
            <w:vAlign w:val="center"/>
          </w:tcPr>
          <w:p w14:paraId="4AF5D665" w14:textId="77777777" w:rsidR="00EE6107" w:rsidRPr="006A4977" w:rsidRDefault="00EE6107" w:rsidP="00E3286F">
            <w:pPr>
              <w:spacing w:line="360" w:lineRule="auto"/>
              <w:jc w:val="center"/>
              <w:rPr>
                <w:rFonts w:ascii="GHEA Grapalat" w:hAnsi="GHEA Grapalat"/>
                <w:lang w:val="hy-AM" w:eastAsia="en-GB"/>
              </w:rPr>
            </w:pPr>
            <w:r w:rsidRPr="006A4977">
              <w:rPr>
                <w:rFonts w:ascii="GHEA Grapalat" w:hAnsi="GHEA Grapalat"/>
                <w:lang w:val="hy-AM" w:eastAsia="en-GB"/>
              </w:rPr>
              <w:t>---</w:t>
            </w:r>
          </w:p>
        </w:tc>
        <w:tc>
          <w:tcPr>
            <w:tcW w:w="1228" w:type="dxa"/>
            <w:shd w:val="clear" w:color="auto" w:fill="FFFFFF"/>
          </w:tcPr>
          <w:p w14:paraId="542EC552" w14:textId="77777777" w:rsidR="00EE6107" w:rsidRPr="006A4977" w:rsidRDefault="00EE6107" w:rsidP="00E3286F">
            <w:pPr>
              <w:spacing w:line="360" w:lineRule="auto"/>
              <w:jc w:val="center"/>
              <w:rPr>
                <w:rFonts w:ascii="GHEA Grapalat" w:hAnsi="GHEA Grapalat"/>
                <w:lang w:val="hy-AM" w:eastAsia="en-GB"/>
              </w:rPr>
            </w:pPr>
          </w:p>
        </w:tc>
      </w:tr>
      <w:tr w:rsidR="00843320" w:rsidRPr="006A4977" w14:paraId="55A6670B" w14:textId="77777777" w:rsidTr="006048CF">
        <w:trPr>
          <w:trHeight w:val="322"/>
          <w:jc w:val="center"/>
        </w:trPr>
        <w:tc>
          <w:tcPr>
            <w:tcW w:w="445" w:type="dxa"/>
            <w:vAlign w:val="center"/>
            <w:hideMark/>
          </w:tcPr>
          <w:p w14:paraId="494EF9E9" w14:textId="77777777" w:rsidR="00EE6107" w:rsidRPr="006A4977" w:rsidRDefault="00EE6107" w:rsidP="00E3286F">
            <w:pPr>
              <w:spacing w:line="360" w:lineRule="auto"/>
              <w:jc w:val="center"/>
              <w:rPr>
                <w:rFonts w:ascii="GHEA Grapalat" w:hAnsi="GHEA Grapalat"/>
                <w:lang w:val="hy-AM" w:eastAsia="en-GB"/>
              </w:rPr>
            </w:pPr>
            <w:r w:rsidRPr="006A4977">
              <w:rPr>
                <w:rFonts w:ascii="GHEA Grapalat" w:hAnsi="GHEA Grapalat"/>
                <w:lang w:val="hy-AM" w:eastAsia="en-GB"/>
              </w:rPr>
              <w:t>6</w:t>
            </w:r>
          </w:p>
        </w:tc>
        <w:tc>
          <w:tcPr>
            <w:tcW w:w="3276" w:type="dxa"/>
            <w:vAlign w:val="center"/>
            <w:hideMark/>
          </w:tcPr>
          <w:p w14:paraId="75D63D74" w14:textId="77777777" w:rsidR="00EE6107" w:rsidRPr="006A4977" w:rsidRDefault="00EE6107" w:rsidP="00E3286F">
            <w:pPr>
              <w:spacing w:line="360" w:lineRule="auto"/>
              <w:rPr>
                <w:rFonts w:ascii="GHEA Grapalat" w:hAnsi="GHEA Grapalat"/>
                <w:lang w:val="hy-AM" w:eastAsia="en-GB"/>
              </w:rPr>
            </w:pPr>
            <w:r w:rsidRPr="006A4977">
              <w:rPr>
                <w:rFonts w:ascii="GHEA Grapalat" w:hAnsi="GHEA Grapalat"/>
                <w:lang w:val="hy-AM" w:eastAsia="en-GB"/>
              </w:rPr>
              <w:t>Գործընթաց 2</w:t>
            </w:r>
          </w:p>
        </w:tc>
        <w:tc>
          <w:tcPr>
            <w:tcW w:w="1080" w:type="dxa"/>
            <w:vAlign w:val="center"/>
            <w:hideMark/>
          </w:tcPr>
          <w:p w14:paraId="370074DE" w14:textId="77777777" w:rsidR="00EE6107" w:rsidRPr="006A4977" w:rsidRDefault="00EE6107" w:rsidP="00E3286F">
            <w:pPr>
              <w:spacing w:line="360" w:lineRule="auto"/>
              <w:jc w:val="center"/>
              <w:rPr>
                <w:rFonts w:ascii="GHEA Grapalat" w:hAnsi="GHEA Grapalat"/>
                <w:lang w:val="hy-AM" w:eastAsia="en-GB"/>
              </w:rPr>
            </w:pPr>
            <w:r w:rsidRPr="006A4977">
              <w:rPr>
                <w:rFonts w:ascii="GHEA Grapalat" w:hAnsi="GHEA Grapalat"/>
                <w:lang w:val="hy-AM" w:eastAsia="en-GB"/>
              </w:rPr>
              <w:t>20</w:t>
            </w:r>
          </w:p>
        </w:tc>
        <w:tc>
          <w:tcPr>
            <w:tcW w:w="1440" w:type="dxa"/>
            <w:shd w:val="clear" w:color="000000" w:fill="F17B0F"/>
            <w:vAlign w:val="center"/>
            <w:hideMark/>
          </w:tcPr>
          <w:p w14:paraId="27902784" w14:textId="77777777" w:rsidR="00EE6107" w:rsidRPr="006A4977" w:rsidRDefault="00EE6107" w:rsidP="00E3286F">
            <w:pPr>
              <w:spacing w:line="360" w:lineRule="auto"/>
              <w:jc w:val="center"/>
              <w:rPr>
                <w:rFonts w:ascii="GHEA Grapalat" w:hAnsi="GHEA Grapalat"/>
                <w:lang w:val="hy-AM" w:eastAsia="en-GB"/>
              </w:rPr>
            </w:pPr>
            <w:r w:rsidRPr="006A4977">
              <w:rPr>
                <w:rFonts w:ascii="GHEA Grapalat" w:hAnsi="GHEA Grapalat"/>
                <w:lang w:val="hy-AM" w:eastAsia="en-GB"/>
              </w:rPr>
              <w:t>Միջին-բարձր</w:t>
            </w:r>
          </w:p>
        </w:tc>
        <w:tc>
          <w:tcPr>
            <w:tcW w:w="842" w:type="dxa"/>
            <w:shd w:val="clear" w:color="auto" w:fill="FFFFFF"/>
            <w:vAlign w:val="center"/>
          </w:tcPr>
          <w:p w14:paraId="6048B5A3" w14:textId="77777777" w:rsidR="00EE6107" w:rsidRPr="006A4977" w:rsidRDefault="00EE6107" w:rsidP="00E3286F">
            <w:pPr>
              <w:spacing w:line="360" w:lineRule="auto"/>
              <w:jc w:val="center"/>
              <w:rPr>
                <w:rFonts w:ascii="GHEA Grapalat" w:hAnsi="GHEA Grapalat"/>
                <w:lang w:val="hy-AM" w:eastAsia="en-GB"/>
              </w:rPr>
            </w:pPr>
            <w:r w:rsidRPr="006A4977">
              <w:rPr>
                <w:rFonts w:ascii="GHEA Grapalat" w:hAnsi="GHEA Grapalat"/>
                <w:lang w:val="hy-AM" w:eastAsia="en-GB"/>
              </w:rPr>
              <w:t>---</w:t>
            </w:r>
          </w:p>
        </w:tc>
        <w:tc>
          <w:tcPr>
            <w:tcW w:w="1228" w:type="dxa"/>
            <w:shd w:val="clear" w:color="auto" w:fill="FFFFFF"/>
          </w:tcPr>
          <w:p w14:paraId="606D2161" w14:textId="77777777" w:rsidR="00EE6107" w:rsidRPr="006A4977" w:rsidRDefault="00EE6107" w:rsidP="00E3286F">
            <w:pPr>
              <w:spacing w:line="360" w:lineRule="auto"/>
              <w:jc w:val="center"/>
              <w:rPr>
                <w:rFonts w:ascii="GHEA Grapalat" w:hAnsi="GHEA Grapalat"/>
                <w:lang w:val="hy-AM" w:eastAsia="en-GB"/>
              </w:rPr>
            </w:pPr>
          </w:p>
        </w:tc>
      </w:tr>
      <w:tr w:rsidR="00843320" w:rsidRPr="006A4977" w14:paraId="482FBBA2" w14:textId="77777777" w:rsidTr="006048CF">
        <w:trPr>
          <w:trHeight w:val="322"/>
          <w:jc w:val="center"/>
        </w:trPr>
        <w:tc>
          <w:tcPr>
            <w:tcW w:w="445" w:type="dxa"/>
            <w:vAlign w:val="center"/>
            <w:hideMark/>
          </w:tcPr>
          <w:p w14:paraId="6BCC04E8" w14:textId="77777777" w:rsidR="00EE6107" w:rsidRPr="006A4977" w:rsidRDefault="00EE6107" w:rsidP="00E3286F">
            <w:pPr>
              <w:spacing w:line="360" w:lineRule="auto"/>
              <w:jc w:val="center"/>
              <w:rPr>
                <w:rFonts w:ascii="GHEA Grapalat" w:hAnsi="GHEA Grapalat"/>
                <w:lang w:val="hy-AM" w:eastAsia="en-GB"/>
              </w:rPr>
            </w:pPr>
            <w:r w:rsidRPr="006A4977">
              <w:rPr>
                <w:rFonts w:ascii="GHEA Grapalat" w:hAnsi="GHEA Grapalat"/>
                <w:lang w:val="hy-AM" w:eastAsia="en-GB"/>
              </w:rPr>
              <w:t>7</w:t>
            </w:r>
          </w:p>
        </w:tc>
        <w:tc>
          <w:tcPr>
            <w:tcW w:w="3276" w:type="dxa"/>
            <w:vAlign w:val="center"/>
            <w:hideMark/>
          </w:tcPr>
          <w:p w14:paraId="0CE53869" w14:textId="77777777" w:rsidR="00EE6107" w:rsidRPr="006A4977" w:rsidRDefault="00EE6107" w:rsidP="00E3286F">
            <w:pPr>
              <w:spacing w:line="360" w:lineRule="auto"/>
              <w:rPr>
                <w:rFonts w:ascii="GHEA Grapalat" w:hAnsi="GHEA Grapalat"/>
                <w:lang w:val="hy-AM" w:eastAsia="en-GB"/>
              </w:rPr>
            </w:pPr>
            <w:r w:rsidRPr="006A4977">
              <w:rPr>
                <w:rFonts w:ascii="GHEA Grapalat" w:hAnsi="GHEA Grapalat"/>
                <w:lang w:val="hy-AM" w:eastAsia="en-GB"/>
              </w:rPr>
              <w:t>Ֆինանսական պլանավորում, բյուջետավորում և վերահսկում</w:t>
            </w:r>
          </w:p>
        </w:tc>
        <w:tc>
          <w:tcPr>
            <w:tcW w:w="1080" w:type="dxa"/>
            <w:vAlign w:val="center"/>
            <w:hideMark/>
          </w:tcPr>
          <w:p w14:paraId="50B1DEFF" w14:textId="77777777" w:rsidR="00EE6107" w:rsidRPr="006A4977" w:rsidRDefault="00EE6107" w:rsidP="00E3286F">
            <w:pPr>
              <w:spacing w:line="360" w:lineRule="auto"/>
              <w:jc w:val="center"/>
              <w:rPr>
                <w:rFonts w:ascii="GHEA Grapalat" w:hAnsi="GHEA Grapalat"/>
                <w:lang w:val="hy-AM" w:eastAsia="en-GB"/>
              </w:rPr>
            </w:pPr>
            <w:r w:rsidRPr="006A4977">
              <w:rPr>
                <w:rFonts w:ascii="GHEA Grapalat" w:hAnsi="GHEA Grapalat"/>
                <w:lang w:val="hy-AM" w:eastAsia="en-GB"/>
              </w:rPr>
              <w:t>20</w:t>
            </w:r>
          </w:p>
        </w:tc>
        <w:tc>
          <w:tcPr>
            <w:tcW w:w="1440" w:type="dxa"/>
            <w:shd w:val="clear" w:color="000000" w:fill="F17B0F"/>
            <w:vAlign w:val="center"/>
            <w:hideMark/>
          </w:tcPr>
          <w:p w14:paraId="52C4C815" w14:textId="77777777" w:rsidR="00EE6107" w:rsidRPr="006A4977" w:rsidRDefault="00EE6107" w:rsidP="00E3286F">
            <w:pPr>
              <w:spacing w:line="360" w:lineRule="auto"/>
              <w:jc w:val="center"/>
              <w:rPr>
                <w:rFonts w:ascii="GHEA Grapalat" w:hAnsi="GHEA Grapalat"/>
                <w:lang w:val="hy-AM" w:eastAsia="en-GB"/>
              </w:rPr>
            </w:pPr>
            <w:r w:rsidRPr="006A4977">
              <w:rPr>
                <w:rFonts w:ascii="GHEA Grapalat" w:hAnsi="GHEA Grapalat"/>
                <w:lang w:val="hy-AM" w:eastAsia="en-GB"/>
              </w:rPr>
              <w:t>Միջին-բարձր</w:t>
            </w:r>
          </w:p>
        </w:tc>
        <w:tc>
          <w:tcPr>
            <w:tcW w:w="842" w:type="dxa"/>
            <w:shd w:val="clear" w:color="auto" w:fill="FFFFFF"/>
            <w:vAlign w:val="center"/>
          </w:tcPr>
          <w:p w14:paraId="623CB999" w14:textId="77777777" w:rsidR="00EE6107" w:rsidRPr="006A4977" w:rsidRDefault="00EE6107" w:rsidP="00E3286F">
            <w:pPr>
              <w:spacing w:line="360" w:lineRule="auto"/>
              <w:jc w:val="center"/>
              <w:rPr>
                <w:rFonts w:ascii="GHEA Grapalat" w:hAnsi="GHEA Grapalat"/>
                <w:lang w:val="hy-AM" w:eastAsia="en-GB"/>
              </w:rPr>
            </w:pPr>
            <w:r w:rsidRPr="006A4977">
              <w:rPr>
                <w:rFonts w:ascii="GHEA Grapalat" w:hAnsi="GHEA Grapalat"/>
                <w:lang w:val="hy-AM" w:eastAsia="en-GB"/>
              </w:rPr>
              <w:t>---</w:t>
            </w:r>
          </w:p>
        </w:tc>
        <w:tc>
          <w:tcPr>
            <w:tcW w:w="1228" w:type="dxa"/>
            <w:shd w:val="clear" w:color="auto" w:fill="FFFFFF"/>
          </w:tcPr>
          <w:p w14:paraId="4EA918F8" w14:textId="77777777" w:rsidR="00EE6107" w:rsidRPr="006A4977" w:rsidRDefault="00EE6107" w:rsidP="00E3286F">
            <w:pPr>
              <w:spacing w:line="360" w:lineRule="auto"/>
              <w:jc w:val="center"/>
              <w:rPr>
                <w:rFonts w:ascii="GHEA Grapalat" w:hAnsi="GHEA Grapalat"/>
                <w:lang w:val="hy-AM" w:eastAsia="en-GB"/>
              </w:rPr>
            </w:pPr>
          </w:p>
        </w:tc>
      </w:tr>
      <w:tr w:rsidR="00843320" w:rsidRPr="006A4977" w14:paraId="131AA552" w14:textId="77777777" w:rsidTr="006048CF">
        <w:trPr>
          <w:trHeight w:val="322"/>
          <w:jc w:val="center"/>
        </w:trPr>
        <w:tc>
          <w:tcPr>
            <w:tcW w:w="445" w:type="dxa"/>
            <w:vAlign w:val="center"/>
            <w:hideMark/>
          </w:tcPr>
          <w:p w14:paraId="6A3E1203" w14:textId="77777777" w:rsidR="00EE6107" w:rsidRPr="006A4977" w:rsidRDefault="00EE6107" w:rsidP="00E3286F">
            <w:pPr>
              <w:spacing w:line="360" w:lineRule="auto"/>
              <w:jc w:val="center"/>
              <w:rPr>
                <w:rFonts w:ascii="GHEA Grapalat" w:hAnsi="GHEA Grapalat"/>
                <w:lang w:val="hy-AM" w:eastAsia="en-GB"/>
              </w:rPr>
            </w:pPr>
            <w:r w:rsidRPr="006A4977">
              <w:rPr>
                <w:rFonts w:ascii="GHEA Grapalat" w:hAnsi="GHEA Grapalat"/>
                <w:lang w:val="hy-AM" w:eastAsia="en-GB"/>
              </w:rPr>
              <w:t>8</w:t>
            </w:r>
          </w:p>
        </w:tc>
        <w:tc>
          <w:tcPr>
            <w:tcW w:w="3276" w:type="dxa"/>
            <w:vAlign w:val="center"/>
            <w:hideMark/>
          </w:tcPr>
          <w:p w14:paraId="6A45E6F6" w14:textId="77777777" w:rsidR="00EE6107" w:rsidRPr="006A4977" w:rsidRDefault="00EE6107" w:rsidP="00E3286F">
            <w:pPr>
              <w:spacing w:line="360" w:lineRule="auto"/>
              <w:rPr>
                <w:rFonts w:ascii="GHEA Grapalat" w:hAnsi="GHEA Grapalat"/>
                <w:lang w:val="hy-AM" w:eastAsia="en-GB"/>
              </w:rPr>
            </w:pPr>
            <w:r w:rsidRPr="006A4977">
              <w:rPr>
                <w:rFonts w:ascii="GHEA Grapalat" w:hAnsi="GHEA Grapalat"/>
                <w:lang w:val="hy-AM" w:eastAsia="en-GB"/>
              </w:rPr>
              <w:t>Գնումների կազմակերպում և իրականացում</w:t>
            </w:r>
          </w:p>
        </w:tc>
        <w:tc>
          <w:tcPr>
            <w:tcW w:w="1080" w:type="dxa"/>
            <w:vAlign w:val="center"/>
            <w:hideMark/>
          </w:tcPr>
          <w:p w14:paraId="16BA5E76" w14:textId="77777777" w:rsidR="00EE6107" w:rsidRPr="006A4977" w:rsidRDefault="00EE6107" w:rsidP="00E3286F">
            <w:pPr>
              <w:spacing w:line="360" w:lineRule="auto"/>
              <w:jc w:val="center"/>
              <w:rPr>
                <w:rFonts w:ascii="GHEA Grapalat" w:hAnsi="GHEA Grapalat"/>
                <w:lang w:val="hy-AM" w:eastAsia="en-GB"/>
              </w:rPr>
            </w:pPr>
            <w:r w:rsidRPr="006A4977">
              <w:rPr>
                <w:rFonts w:ascii="GHEA Grapalat" w:hAnsi="GHEA Grapalat"/>
                <w:lang w:val="hy-AM" w:eastAsia="en-GB"/>
              </w:rPr>
              <w:t>19</w:t>
            </w:r>
          </w:p>
        </w:tc>
        <w:tc>
          <w:tcPr>
            <w:tcW w:w="1440" w:type="dxa"/>
            <w:shd w:val="clear" w:color="000000" w:fill="F17B0F"/>
            <w:vAlign w:val="center"/>
            <w:hideMark/>
          </w:tcPr>
          <w:p w14:paraId="06C68859" w14:textId="77777777" w:rsidR="00EE6107" w:rsidRPr="006A4977" w:rsidRDefault="00EE6107" w:rsidP="00E3286F">
            <w:pPr>
              <w:spacing w:line="360" w:lineRule="auto"/>
              <w:jc w:val="center"/>
              <w:rPr>
                <w:rFonts w:ascii="GHEA Grapalat" w:hAnsi="GHEA Grapalat"/>
                <w:lang w:val="hy-AM" w:eastAsia="en-GB"/>
              </w:rPr>
            </w:pPr>
            <w:r w:rsidRPr="006A4977">
              <w:rPr>
                <w:rFonts w:ascii="GHEA Grapalat" w:hAnsi="GHEA Grapalat"/>
                <w:lang w:val="hy-AM" w:eastAsia="en-GB"/>
              </w:rPr>
              <w:t>Միջին-բարձր</w:t>
            </w:r>
          </w:p>
        </w:tc>
        <w:tc>
          <w:tcPr>
            <w:tcW w:w="842" w:type="dxa"/>
            <w:shd w:val="clear" w:color="auto" w:fill="FFFFFF"/>
            <w:vAlign w:val="center"/>
          </w:tcPr>
          <w:p w14:paraId="096969A5" w14:textId="77777777" w:rsidR="00EE6107" w:rsidRPr="006A4977" w:rsidRDefault="00EE6107" w:rsidP="00E3286F">
            <w:pPr>
              <w:spacing w:line="360" w:lineRule="auto"/>
              <w:jc w:val="center"/>
              <w:rPr>
                <w:rFonts w:ascii="GHEA Grapalat" w:hAnsi="GHEA Grapalat"/>
                <w:lang w:val="hy-AM" w:eastAsia="en-GB"/>
              </w:rPr>
            </w:pPr>
            <w:r w:rsidRPr="006A4977">
              <w:rPr>
                <w:rFonts w:ascii="GHEA Grapalat" w:hAnsi="GHEA Grapalat"/>
                <w:lang w:val="hy-AM" w:eastAsia="en-GB"/>
              </w:rPr>
              <w:t>---</w:t>
            </w:r>
          </w:p>
        </w:tc>
        <w:tc>
          <w:tcPr>
            <w:tcW w:w="1228" w:type="dxa"/>
            <w:shd w:val="clear" w:color="auto" w:fill="FFFFFF"/>
          </w:tcPr>
          <w:p w14:paraId="2C0691F8" w14:textId="77777777" w:rsidR="00EE6107" w:rsidRPr="006A4977" w:rsidRDefault="00EE6107" w:rsidP="00E3286F">
            <w:pPr>
              <w:spacing w:line="360" w:lineRule="auto"/>
              <w:jc w:val="center"/>
              <w:rPr>
                <w:rFonts w:ascii="GHEA Grapalat" w:hAnsi="GHEA Grapalat"/>
                <w:lang w:val="hy-AM" w:eastAsia="en-GB"/>
              </w:rPr>
            </w:pPr>
          </w:p>
        </w:tc>
      </w:tr>
      <w:tr w:rsidR="00843320" w:rsidRPr="006A4977" w14:paraId="70453610" w14:textId="77777777" w:rsidTr="006048CF">
        <w:trPr>
          <w:trHeight w:val="322"/>
          <w:jc w:val="center"/>
        </w:trPr>
        <w:tc>
          <w:tcPr>
            <w:tcW w:w="445" w:type="dxa"/>
            <w:vAlign w:val="center"/>
            <w:hideMark/>
          </w:tcPr>
          <w:p w14:paraId="0045068C" w14:textId="77777777" w:rsidR="00EE6107" w:rsidRPr="006A4977" w:rsidRDefault="00EE6107" w:rsidP="00E3286F">
            <w:pPr>
              <w:spacing w:line="360" w:lineRule="auto"/>
              <w:jc w:val="center"/>
              <w:rPr>
                <w:rFonts w:ascii="GHEA Grapalat" w:hAnsi="GHEA Grapalat"/>
                <w:lang w:val="hy-AM" w:eastAsia="en-GB"/>
              </w:rPr>
            </w:pPr>
            <w:r w:rsidRPr="006A4977">
              <w:rPr>
                <w:rFonts w:ascii="GHEA Grapalat" w:hAnsi="GHEA Grapalat"/>
                <w:lang w:val="hy-AM" w:eastAsia="en-GB"/>
              </w:rPr>
              <w:t>9</w:t>
            </w:r>
          </w:p>
        </w:tc>
        <w:tc>
          <w:tcPr>
            <w:tcW w:w="3276" w:type="dxa"/>
            <w:vAlign w:val="center"/>
            <w:hideMark/>
          </w:tcPr>
          <w:p w14:paraId="7318CE78" w14:textId="77777777" w:rsidR="00EE6107" w:rsidRPr="006A4977" w:rsidRDefault="00EE6107" w:rsidP="00E3286F">
            <w:pPr>
              <w:spacing w:line="360" w:lineRule="auto"/>
              <w:rPr>
                <w:rFonts w:ascii="GHEA Grapalat" w:hAnsi="GHEA Grapalat"/>
                <w:lang w:val="hy-AM" w:eastAsia="en-GB"/>
              </w:rPr>
            </w:pPr>
            <w:r w:rsidRPr="006A4977">
              <w:rPr>
                <w:rFonts w:ascii="GHEA Grapalat" w:hAnsi="GHEA Grapalat"/>
                <w:lang w:val="hy-AM" w:eastAsia="en-GB"/>
              </w:rPr>
              <w:t>Ռազմավարական պլանավորում</w:t>
            </w:r>
          </w:p>
        </w:tc>
        <w:tc>
          <w:tcPr>
            <w:tcW w:w="1080" w:type="dxa"/>
            <w:vAlign w:val="center"/>
            <w:hideMark/>
          </w:tcPr>
          <w:p w14:paraId="19B5D8D8" w14:textId="77777777" w:rsidR="00EE6107" w:rsidRPr="006A4977" w:rsidRDefault="00EE6107" w:rsidP="00E3286F">
            <w:pPr>
              <w:spacing w:line="360" w:lineRule="auto"/>
              <w:jc w:val="center"/>
              <w:rPr>
                <w:rFonts w:ascii="GHEA Grapalat" w:hAnsi="GHEA Grapalat"/>
                <w:lang w:val="hy-AM" w:eastAsia="en-GB"/>
              </w:rPr>
            </w:pPr>
            <w:r w:rsidRPr="006A4977">
              <w:rPr>
                <w:rFonts w:ascii="GHEA Grapalat" w:hAnsi="GHEA Grapalat"/>
                <w:lang w:val="hy-AM" w:eastAsia="en-GB"/>
              </w:rPr>
              <w:t>19</w:t>
            </w:r>
          </w:p>
        </w:tc>
        <w:tc>
          <w:tcPr>
            <w:tcW w:w="1440" w:type="dxa"/>
            <w:shd w:val="clear" w:color="000000" w:fill="F17B0F"/>
            <w:vAlign w:val="center"/>
            <w:hideMark/>
          </w:tcPr>
          <w:p w14:paraId="704C9315" w14:textId="77777777" w:rsidR="00EE6107" w:rsidRPr="006A4977" w:rsidRDefault="00EE6107" w:rsidP="00E3286F">
            <w:pPr>
              <w:spacing w:line="360" w:lineRule="auto"/>
              <w:jc w:val="center"/>
              <w:rPr>
                <w:rFonts w:ascii="GHEA Grapalat" w:hAnsi="GHEA Grapalat"/>
                <w:lang w:val="hy-AM" w:eastAsia="en-GB"/>
              </w:rPr>
            </w:pPr>
            <w:r w:rsidRPr="006A4977">
              <w:rPr>
                <w:rFonts w:ascii="GHEA Grapalat" w:hAnsi="GHEA Grapalat"/>
                <w:lang w:val="hy-AM" w:eastAsia="en-GB"/>
              </w:rPr>
              <w:t>Միջին-բարձր</w:t>
            </w:r>
          </w:p>
        </w:tc>
        <w:tc>
          <w:tcPr>
            <w:tcW w:w="842" w:type="dxa"/>
            <w:shd w:val="clear" w:color="auto" w:fill="FFFFFF"/>
            <w:vAlign w:val="center"/>
          </w:tcPr>
          <w:p w14:paraId="44B38ACF" w14:textId="77777777" w:rsidR="00EE6107" w:rsidRPr="006A4977" w:rsidRDefault="00EE6107" w:rsidP="00E3286F">
            <w:pPr>
              <w:spacing w:line="360" w:lineRule="auto"/>
              <w:jc w:val="center"/>
              <w:rPr>
                <w:rFonts w:ascii="GHEA Grapalat" w:hAnsi="GHEA Grapalat"/>
                <w:lang w:val="hy-AM" w:eastAsia="en-GB"/>
              </w:rPr>
            </w:pPr>
            <w:r w:rsidRPr="006A4977">
              <w:rPr>
                <w:rFonts w:ascii="GHEA Grapalat" w:hAnsi="GHEA Grapalat"/>
                <w:lang w:val="hy-AM" w:eastAsia="en-GB"/>
              </w:rPr>
              <w:t>---</w:t>
            </w:r>
          </w:p>
        </w:tc>
        <w:tc>
          <w:tcPr>
            <w:tcW w:w="1228" w:type="dxa"/>
            <w:shd w:val="clear" w:color="auto" w:fill="FFFFFF"/>
          </w:tcPr>
          <w:p w14:paraId="36E0FC8B" w14:textId="77777777" w:rsidR="00EE6107" w:rsidRPr="006A4977" w:rsidRDefault="00EE6107" w:rsidP="00E3286F">
            <w:pPr>
              <w:spacing w:line="360" w:lineRule="auto"/>
              <w:jc w:val="center"/>
              <w:rPr>
                <w:rFonts w:ascii="GHEA Grapalat" w:hAnsi="GHEA Grapalat"/>
                <w:lang w:val="hy-AM" w:eastAsia="en-GB"/>
              </w:rPr>
            </w:pPr>
          </w:p>
        </w:tc>
      </w:tr>
      <w:tr w:rsidR="00843320" w:rsidRPr="006A4977" w14:paraId="5DCDACA4" w14:textId="77777777" w:rsidTr="006048CF">
        <w:trPr>
          <w:trHeight w:val="322"/>
          <w:jc w:val="center"/>
        </w:trPr>
        <w:tc>
          <w:tcPr>
            <w:tcW w:w="445" w:type="dxa"/>
            <w:vAlign w:val="center"/>
            <w:hideMark/>
          </w:tcPr>
          <w:p w14:paraId="2A37EE4A" w14:textId="77777777" w:rsidR="00EE6107" w:rsidRPr="006A4977" w:rsidRDefault="00EE6107" w:rsidP="00E3286F">
            <w:pPr>
              <w:spacing w:line="360" w:lineRule="auto"/>
              <w:jc w:val="center"/>
              <w:rPr>
                <w:rFonts w:ascii="GHEA Grapalat" w:hAnsi="GHEA Grapalat"/>
                <w:lang w:val="hy-AM" w:eastAsia="en-GB"/>
              </w:rPr>
            </w:pPr>
            <w:r w:rsidRPr="006A4977">
              <w:rPr>
                <w:rFonts w:ascii="GHEA Grapalat" w:hAnsi="GHEA Grapalat"/>
                <w:lang w:val="hy-AM" w:eastAsia="en-GB"/>
              </w:rPr>
              <w:t>10</w:t>
            </w:r>
          </w:p>
        </w:tc>
        <w:tc>
          <w:tcPr>
            <w:tcW w:w="3276" w:type="dxa"/>
            <w:vAlign w:val="center"/>
            <w:hideMark/>
          </w:tcPr>
          <w:p w14:paraId="3EBD44B4" w14:textId="77777777" w:rsidR="00EE6107" w:rsidRPr="006A4977" w:rsidRDefault="00EE6107" w:rsidP="00E3286F">
            <w:pPr>
              <w:spacing w:line="360" w:lineRule="auto"/>
              <w:rPr>
                <w:rFonts w:ascii="GHEA Grapalat" w:hAnsi="GHEA Grapalat"/>
                <w:lang w:val="hy-AM" w:eastAsia="en-GB"/>
              </w:rPr>
            </w:pPr>
            <w:r w:rsidRPr="006A4977">
              <w:rPr>
                <w:rFonts w:ascii="GHEA Grapalat" w:hAnsi="GHEA Grapalat"/>
                <w:lang w:val="hy-AM" w:eastAsia="en-GB"/>
              </w:rPr>
              <w:t>Տեղեկատվական անվտանգություն</w:t>
            </w:r>
          </w:p>
        </w:tc>
        <w:tc>
          <w:tcPr>
            <w:tcW w:w="1080" w:type="dxa"/>
            <w:vAlign w:val="center"/>
            <w:hideMark/>
          </w:tcPr>
          <w:p w14:paraId="7E019397" w14:textId="77777777" w:rsidR="00EE6107" w:rsidRPr="006A4977" w:rsidRDefault="00EE6107" w:rsidP="00E3286F">
            <w:pPr>
              <w:spacing w:line="360" w:lineRule="auto"/>
              <w:jc w:val="center"/>
              <w:rPr>
                <w:rFonts w:ascii="GHEA Grapalat" w:hAnsi="GHEA Grapalat"/>
                <w:lang w:val="hy-AM" w:eastAsia="en-GB"/>
              </w:rPr>
            </w:pPr>
            <w:r w:rsidRPr="006A4977">
              <w:rPr>
                <w:rFonts w:ascii="GHEA Grapalat" w:hAnsi="GHEA Grapalat"/>
                <w:lang w:val="hy-AM" w:eastAsia="en-GB"/>
              </w:rPr>
              <w:t>19</w:t>
            </w:r>
          </w:p>
        </w:tc>
        <w:tc>
          <w:tcPr>
            <w:tcW w:w="1440" w:type="dxa"/>
            <w:shd w:val="clear" w:color="000000" w:fill="F17B0F"/>
            <w:vAlign w:val="center"/>
            <w:hideMark/>
          </w:tcPr>
          <w:p w14:paraId="1D87FEC5" w14:textId="77777777" w:rsidR="00EE6107" w:rsidRPr="006A4977" w:rsidRDefault="00EE6107" w:rsidP="00E3286F">
            <w:pPr>
              <w:spacing w:line="360" w:lineRule="auto"/>
              <w:jc w:val="center"/>
              <w:rPr>
                <w:rFonts w:ascii="GHEA Grapalat" w:hAnsi="GHEA Grapalat"/>
                <w:lang w:val="hy-AM" w:eastAsia="en-GB"/>
              </w:rPr>
            </w:pPr>
            <w:r w:rsidRPr="006A4977">
              <w:rPr>
                <w:rFonts w:ascii="GHEA Grapalat" w:hAnsi="GHEA Grapalat"/>
                <w:lang w:val="hy-AM" w:eastAsia="en-GB"/>
              </w:rPr>
              <w:t>Միջին-բարձր</w:t>
            </w:r>
          </w:p>
        </w:tc>
        <w:tc>
          <w:tcPr>
            <w:tcW w:w="842" w:type="dxa"/>
            <w:shd w:val="clear" w:color="auto" w:fill="FFFFFF"/>
            <w:vAlign w:val="center"/>
          </w:tcPr>
          <w:p w14:paraId="0545893C" w14:textId="77777777" w:rsidR="00EE6107" w:rsidRPr="006A4977" w:rsidRDefault="00EE6107" w:rsidP="00E3286F">
            <w:pPr>
              <w:spacing w:line="360" w:lineRule="auto"/>
              <w:jc w:val="center"/>
              <w:rPr>
                <w:rFonts w:ascii="GHEA Grapalat" w:hAnsi="GHEA Grapalat"/>
                <w:lang w:val="hy-AM" w:eastAsia="en-GB"/>
              </w:rPr>
            </w:pPr>
            <w:r w:rsidRPr="006A4977">
              <w:rPr>
                <w:rFonts w:ascii="GHEA Grapalat" w:hAnsi="GHEA Grapalat"/>
                <w:lang w:val="hy-AM" w:eastAsia="en-GB"/>
              </w:rPr>
              <w:t>---</w:t>
            </w:r>
          </w:p>
        </w:tc>
        <w:tc>
          <w:tcPr>
            <w:tcW w:w="1228" w:type="dxa"/>
            <w:shd w:val="clear" w:color="auto" w:fill="FFFFFF"/>
          </w:tcPr>
          <w:p w14:paraId="57AE8914" w14:textId="77777777" w:rsidR="00EE6107" w:rsidRPr="006A4977" w:rsidRDefault="00EE6107" w:rsidP="00E3286F">
            <w:pPr>
              <w:spacing w:line="360" w:lineRule="auto"/>
              <w:jc w:val="center"/>
              <w:rPr>
                <w:rFonts w:ascii="GHEA Grapalat" w:hAnsi="GHEA Grapalat"/>
                <w:lang w:val="hy-AM" w:eastAsia="en-GB"/>
              </w:rPr>
            </w:pPr>
          </w:p>
        </w:tc>
      </w:tr>
      <w:tr w:rsidR="00843320" w:rsidRPr="006A4977" w14:paraId="41F985B4" w14:textId="77777777" w:rsidTr="006048CF">
        <w:trPr>
          <w:trHeight w:val="322"/>
          <w:jc w:val="center"/>
        </w:trPr>
        <w:tc>
          <w:tcPr>
            <w:tcW w:w="445" w:type="dxa"/>
            <w:vAlign w:val="center"/>
            <w:hideMark/>
          </w:tcPr>
          <w:p w14:paraId="3664EA64" w14:textId="77777777" w:rsidR="00EE6107" w:rsidRPr="006A4977" w:rsidRDefault="00EE6107" w:rsidP="00E3286F">
            <w:pPr>
              <w:spacing w:line="360" w:lineRule="auto"/>
              <w:jc w:val="center"/>
              <w:rPr>
                <w:rFonts w:ascii="GHEA Grapalat" w:hAnsi="GHEA Grapalat"/>
                <w:lang w:val="hy-AM" w:eastAsia="en-GB"/>
              </w:rPr>
            </w:pPr>
            <w:r w:rsidRPr="006A4977">
              <w:rPr>
                <w:rFonts w:ascii="GHEA Grapalat" w:hAnsi="GHEA Grapalat"/>
                <w:lang w:val="hy-AM" w:eastAsia="en-GB"/>
              </w:rPr>
              <w:t>11</w:t>
            </w:r>
          </w:p>
        </w:tc>
        <w:tc>
          <w:tcPr>
            <w:tcW w:w="3276" w:type="dxa"/>
            <w:vAlign w:val="center"/>
            <w:hideMark/>
          </w:tcPr>
          <w:p w14:paraId="5880DDDC" w14:textId="77777777" w:rsidR="00EE6107" w:rsidRPr="006A4977" w:rsidRDefault="00EE6107" w:rsidP="00E3286F">
            <w:pPr>
              <w:spacing w:line="360" w:lineRule="auto"/>
              <w:rPr>
                <w:rFonts w:ascii="GHEA Grapalat" w:hAnsi="GHEA Grapalat"/>
                <w:lang w:val="hy-AM" w:eastAsia="en-GB"/>
              </w:rPr>
            </w:pPr>
            <w:r w:rsidRPr="006A4977">
              <w:rPr>
                <w:rFonts w:ascii="GHEA Grapalat" w:hAnsi="GHEA Grapalat"/>
                <w:lang w:val="hy-AM" w:eastAsia="en-GB"/>
              </w:rPr>
              <w:t>ՊՈԱԿ 1</w:t>
            </w:r>
          </w:p>
        </w:tc>
        <w:tc>
          <w:tcPr>
            <w:tcW w:w="1080" w:type="dxa"/>
            <w:vAlign w:val="center"/>
            <w:hideMark/>
          </w:tcPr>
          <w:p w14:paraId="62CC3176" w14:textId="77777777" w:rsidR="00EE6107" w:rsidRPr="006A4977" w:rsidRDefault="00EE6107" w:rsidP="00E3286F">
            <w:pPr>
              <w:spacing w:line="360" w:lineRule="auto"/>
              <w:jc w:val="center"/>
              <w:rPr>
                <w:rFonts w:ascii="GHEA Grapalat" w:hAnsi="GHEA Grapalat"/>
                <w:lang w:val="hy-AM" w:eastAsia="en-GB"/>
              </w:rPr>
            </w:pPr>
            <w:r w:rsidRPr="006A4977">
              <w:rPr>
                <w:rFonts w:ascii="GHEA Grapalat" w:hAnsi="GHEA Grapalat"/>
                <w:lang w:val="hy-AM" w:eastAsia="en-GB"/>
              </w:rPr>
              <w:t>19</w:t>
            </w:r>
          </w:p>
        </w:tc>
        <w:tc>
          <w:tcPr>
            <w:tcW w:w="1440" w:type="dxa"/>
            <w:shd w:val="clear" w:color="000000" w:fill="F17B0F"/>
            <w:vAlign w:val="center"/>
            <w:hideMark/>
          </w:tcPr>
          <w:p w14:paraId="4E927553" w14:textId="77777777" w:rsidR="00EE6107" w:rsidRPr="006A4977" w:rsidRDefault="00EE6107" w:rsidP="00E3286F">
            <w:pPr>
              <w:spacing w:line="360" w:lineRule="auto"/>
              <w:jc w:val="center"/>
              <w:rPr>
                <w:rFonts w:ascii="GHEA Grapalat" w:hAnsi="GHEA Grapalat"/>
                <w:lang w:val="hy-AM" w:eastAsia="en-GB"/>
              </w:rPr>
            </w:pPr>
            <w:r w:rsidRPr="006A4977">
              <w:rPr>
                <w:rFonts w:ascii="GHEA Grapalat" w:hAnsi="GHEA Grapalat"/>
                <w:lang w:val="hy-AM" w:eastAsia="en-GB"/>
              </w:rPr>
              <w:t>Միջին-</w:t>
            </w:r>
            <w:r w:rsidRPr="006A4977">
              <w:rPr>
                <w:rFonts w:ascii="GHEA Grapalat" w:hAnsi="GHEA Grapalat"/>
                <w:lang w:val="hy-AM" w:eastAsia="en-GB"/>
              </w:rPr>
              <w:lastRenderedPageBreak/>
              <w:t>բարձր</w:t>
            </w:r>
          </w:p>
        </w:tc>
        <w:tc>
          <w:tcPr>
            <w:tcW w:w="842" w:type="dxa"/>
            <w:shd w:val="clear" w:color="auto" w:fill="FFFFFF"/>
            <w:vAlign w:val="center"/>
          </w:tcPr>
          <w:p w14:paraId="63ABDBD9" w14:textId="77777777" w:rsidR="00EE6107" w:rsidRPr="006A4977" w:rsidRDefault="00EE6107" w:rsidP="00E3286F">
            <w:pPr>
              <w:spacing w:line="360" w:lineRule="auto"/>
              <w:jc w:val="center"/>
              <w:rPr>
                <w:rFonts w:ascii="GHEA Grapalat" w:hAnsi="GHEA Grapalat"/>
                <w:lang w:val="hy-AM" w:eastAsia="en-GB"/>
              </w:rPr>
            </w:pPr>
            <w:r w:rsidRPr="006A4977">
              <w:rPr>
                <w:rFonts w:ascii="GHEA Grapalat" w:hAnsi="GHEA Grapalat"/>
                <w:lang w:val="hy-AM" w:eastAsia="en-GB"/>
              </w:rPr>
              <w:lastRenderedPageBreak/>
              <w:t>---</w:t>
            </w:r>
          </w:p>
        </w:tc>
        <w:tc>
          <w:tcPr>
            <w:tcW w:w="1228" w:type="dxa"/>
            <w:shd w:val="clear" w:color="auto" w:fill="FFFFFF"/>
          </w:tcPr>
          <w:p w14:paraId="531E06D9" w14:textId="77777777" w:rsidR="00EE6107" w:rsidRPr="006A4977" w:rsidRDefault="00EE6107" w:rsidP="00E3286F">
            <w:pPr>
              <w:spacing w:line="360" w:lineRule="auto"/>
              <w:jc w:val="center"/>
              <w:rPr>
                <w:rFonts w:ascii="GHEA Grapalat" w:hAnsi="GHEA Grapalat"/>
                <w:lang w:val="hy-AM" w:eastAsia="en-GB"/>
              </w:rPr>
            </w:pPr>
          </w:p>
        </w:tc>
      </w:tr>
      <w:tr w:rsidR="00843320" w:rsidRPr="006A4977" w14:paraId="631FF9AA" w14:textId="77777777" w:rsidTr="006048CF">
        <w:trPr>
          <w:trHeight w:val="322"/>
          <w:jc w:val="center"/>
        </w:trPr>
        <w:tc>
          <w:tcPr>
            <w:tcW w:w="445" w:type="dxa"/>
            <w:vAlign w:val="center"/>
            <w:hideMark/>
          </w:tcPr>
          <w:p w14:paraId="1C8B2030" w14:textId="77777777" w:rsidR="00EE6107" w:rsidRPr="006A4977" w:rsidRDefault="00EE6107" w:rsidP="00E3286F">
            <w:pPr>
              <w:spacing w:line="360" w:lineRule="auto"/>
              <w:jc w:val="center"/>
              <w:rPr>
                <w:rFonts w:ascii="GHEA Grapalat" w:hAnsi="GHEA Grapalat"/>
                <w:lang w:val="hy-AM" w:eastAsia="en-GB"/>
              </w:rPr>
            </w:pPr>
            <w:r w:rsidRPr="006A4977">
              <w:rPr>
                <w:rFonts w:ascii="GHEA Grapalat" w:hAnsi="GHEA Grapalat"/>
                <w:lang w:val="hy-AM" w:eastAsia="en-GB"/>
              </w:rPr>
              <w:t>12</w:t>
            </w:r>
          </w:p>
        </w:tc>
        <w:tc>
          <w:tcPr>
            <w:tcW w:w="3276" w:type="dxa"/>
            <w:vAlign w:val="center"/>
            <w:hideMark/>
          </w:tcPr>
          <w:p w14:paraId="205E8417" w14:textId="77777777" w:rsidR="00EE6107" w:rsidRPr="006A4977" w:rsidRDefault="00EE6107" w:rsidP="00E3286F">
            <w:pPr>
              <w:spacing w:line="360" w:lineRule="auto"/>
              <w:rPr>
                <w:rFonts w:ascii="GHEA Grapalat" w:hAnsi="GHEA Grapalat"/>
                <w:lang w:val="hy-AM" w:eastAsia="en-GB"/>
              </w:rPr>
            </w:pPr>
            <w:r w:rsidRPr="006A4977">
              <w:rPr>
                <w:rFonts w:ascii="GHEA Grapalat" w:hAnsi="GHEA Grapalat"/>
                <w:lang w:val="hy-AM" w:eastAsia="en-GB"/>
              </w:rPr>
              <w:t>Գանձապետական համակարգի ներդրում</w:t>
            </w:r>
          </w:p>
        </w:tc>
        <w:tc>
          <w:tcPr>
            <w:tcW w:w="1080" w:type="dxa"/>
            <w:vAlign w:val="center"/>
            <w:hideMark/>
          </w:tcPr>
          <w:p w14:paraId="64FE381A" w14:textId="77777777" w:rsidR="00EE6107" w:rsidRPr="006A4977" w:rsidRDefault="00EE6107" w:rsidP="00E3286F">
            <w:pPr>
              <w:spacing w:line="360" w:lineRule="auto"/>
              <w:jc w:val="center"/>
              <w:rPr>
                <w:rFonts w:ascii="GHEA Grapalat" w:hAnsi="GHEA Grapalat"/>
                <w:lang w:val="hy-AM" w:eastAsia="en-GB"/>
              </w:rPr>
            </w:pPr>
            <w:r w:rsidRPr="006A4977">
              <w:rPr>
                <w:rFonts w:ascii="GHEA Grapalat" w:hAnsi="GHEA Grapalat"/>
                <w:lang w:val="hy-AM" w:eastAsia="en-GB"/>
              </w:rPr>
              <w:t>19</w:t>
            </w:r>
          </w:p>
        </w:tc>
        <w:tc>
          <w:tcPr>
            <w:tcW w:w="1440" w:type="dxa"/>
            <w:shd w:val="clear" w:color="000000" w:fill="F17B0F"/>
            <w:vAlign w:val="center"/>
            <w:hideMark/>
          </w:tcPr>
          <w:p w14:paraId="07BB1DCF" w14:textId="77777777" w:rsidR="00EE6107" w:rsidRPr="006A4977" w:rsidRDefault="00EE6107" w:rsidP="00E3286F">
            <w:pPr>
              <w:spacing w:line="360" w:lineRule="auto"/>
              <w:jc w:val="center"/>
              <w:rPr>
                <w:rFonts w:ascii="GHEA Grapalat" w:hAnsi="GHEA Grapalat"/>
                <w:lang w:val="hy-AM" w:eastAsia="en-GB"/>
              </w:rPr>
            </w:pPr>
            <w:r w:rsidRPr="006A4977">
              <w:rPr>
                <w:rFonts w:ascii="GHEA Grapalat" w:hAnsi="GHEA Grapalat"/>
                <w:lang w:val="hy-AM" w:eastAsia="en-GB"/>
              </w:rPr>
              <w:t>Միջին-բարձր</w:t>
            </w:r>
          </w:p>
        </w:tc>
        <w:tc>
          <w:tcPr>
            <w:tcW w:w="842" w:type="dxa"/>
            <w:shd w:val="clear" w:color="auto" w:fill="FFFFFF"/>
            <w:vAlign w:val="center"/>
          </w:tcPr>
          <w:p w14:paraId="307331F1" w14:textId="77777777" w:rsidR="00EE6107" w:rsidRPr="006A4977" w:rsidRDefault="00EE6107" w:rsidP="00E3286F">
            <w:pPr>
              <w:spacing w:line="360" w:lineRule="auto"/>
              <w:jc w:val="center"/>
              <w:rPr>
                <w:rFonts w:ascii="GHEA Grapalat" w:hAnsi="GHEA Grapalat"/>
                <w:lang w:val="hy-AM" w:eastAsia="en-GB"/>
              </w:rPr>
            </w:pPr>
            <w:r w:rsidRPr="006A4977">
              <w:rPr>
                <w:rFonts w:ascii="GHEA Grapalat" w:hAnsi="GHEA Grapalat"/>
                <w:lang w:val="hy-AM" w:eastAsia="en-GB"/>
              </w:rPr>
              <w:t>---</w:t>
            </w:r>
          </w:p>
        </w:tc>
        <w:tc>
          <w:tcPr>
            <w:tcW w:w="1228" w:type="dxa"/>
            <w:shd w:val="clear" w:color="auto" w:fill="FFFFFF"/>
          </w:tcPr>
          <w:p w14:paraId="4E4FB6AD" w14:textId="77777777" w:rsidR="00EE6107" w:rsidRPr="006A4977" w:rsidRDefault="00EE6107" w:rsidP="00E3286F">
            <w:pPr>
              <w:spacing w:line="360" w:lineRule="auto"/>
              <w:jc w:val="center"/>
              <w:rPr>
                <w:rFonts w:ascii="GHEA Grapalat" w:hAnsi="GHEA Grapalat"/>
                <w:lang w:val="hy-AM" w:eastAsia="en-GB"/>
              </w:rPr>
            </w:pPr>
          </w:p>
        </w:tc>
      </w:tr>
      <w:tr w:rsidR="00843320" w:rsidRPr="006A4977" w14:paraId="7445624F" w14:textId="77777777" w:rsidTr="006048CF">
        <w:trPr>
          <w:trHeight w:val="674"/>
          <w:jc w:val="center"/>
        </w:trPr>
        <w:tc>
          <w:tcPr>
            <w:tcW w:w="445" w:type="dxa"/>
            <w:vAlign w:val="center"/>
            <w:hideMark/>
          </w:tcPr>
          <w:p w14:paraId="5CB9E166" w14:textId="77777777" w:rsidR="00EE6107" w:rsidRPr="006A4977" w:rsidRDefault="00EE6107" w:rsidP="00E3286F">
            <w:pPr>
              <w:spacing w:line="360" w:lineRule="auto"/>
              <w:jc w:val="center"/>
              <w:rPr>
                <w:rFonts w:ascii="GHEA Grapalat" w:hAnsi="GHEA Grapalat"/>
                <w:lang w:val="hy-AM" w:eastAsia="en-GB"/>
              </w:rPr>
            </w:pPr>
            <w:r w:rsidRPr="006A4977">
              <w:rPr>
                <w:rFonts w:ascii="GHEA Grapalat" w:hAnsi="GHEA Grapalat"/>
                <w:lang w:val="hy-AM" w:eastAsia="en-GB"/>
              </w:rPr>
              <w:t>13</w:t>
            </w:r>
          </w:p>
        </w:tc>
        <w:tc>
          <w:tcPr>
            <w:tcW w:w="3276" w:type="dxa"/>
            <w:vAlign w:val="center"/>
            <w:hideMark/>
          </w:tcPr>
          <w:p w14:paraId="6208DC72" w14:textId="77777777" w:rsidR="00EE6107" w:rsidRPr="006A4977" w:rsidRDefault="00EE6107" w:rsidP="00E3286F">
            <w:pPr>
              <w:spacing w:line="360" w:lineRule="auto"/>
              <w:rPr>
                <w:rFonts w:ascii="GHEA Grapalat" w:hAnsi="GHEA Grapalat"/>
                <w:lang w:val="hy-AM" w:eastAsia="en-GB"/>
              </w:rPr>
            </w:pPr>
            <w:r w:rsidRPr="006A4977">
              <w:rPr>
                <w:rFonts w:ascii="GHEA Grapalat" w:hAnsi="GHEA Grapalat"/>
                <w:lang w:val="hy-AM" w:eastAsia="en-GB"/>
              </w:rPr>
              <w:t>Բիզնեսի շարունակականության պլանավորում (BCP)</w:t>
            </w:r>
          </w:p>
        </w:tc>
        <w:tc>
          <w:tcPr>
            <w:tcW w:w="1080" w:type="dxa"/>
            <w:vAlign w:val="center"/>
            <w:hideMark/>
          </w:tcPr>
          <w:p w14:paraId="08FDEBD1" w14:textId="77777777" w:rsidR="00EE6107" w:rsidRPr="006A4977" w:rsidRDefault="00EE6107" w:rsidP="00E3286F">
            <w:pPr>
              <w:spacing w:line="360" w:lineRule="auto"/>
              <w:jc w:val="center"/>
              <w:rPr>
                <w:rFonts w:ascii="GHEA Grapalat" w:hAnsi="GHEA Grapalat"/>
                <w:lang w:val="hy-AM" w:eastAsia="en-GB"/>
              </w:rPr>
            </w:pPr>
            <w:r w:rsidRPr="006A4977">
              <w:rPr>
                <w:rFonts w:ascii="GHEA Grapalat" w:hAnsi="GHEA Grapalat"/>
                <w:lang w:val="hy-AM" w:eastAsia="en-GB"/>
              </w:rPr>
              <w:t>18</w:t>
            </w:r>
          </w:p>
        </w:tc>
        <w:tc>
          <w:tcPr>
            <w:tcW w:w="1440" w:type="dxa"/>
            <w:shd w:val="clear" w:color="000000" w:fill="F17B0F"/>
            <w:vAlign w:val="center"/>
            <w:hideMark/>
          </w:tcPr>
          <w:p w14:paraId="104C61B5" w14:textId="77777777" w:rsidR="00EE6107" w:rsidRPr="006A4977" w:rsidRDefault="00EE6107" w:rsidP="00E3286F">
            <w:pPr>
              <w:spacing w:line="360" w:lineRule="auto"/>
              <w:jc w:val="center"/>
              <w:rPr>
                <w:rFonts w:ascii="GHEA Grapalat" w:hAnsi="GHEA Grapalat"/>
                <w:lang w:val="hy-AM" w:eastAsia="en-GB"/>
              </w:rPr>
            </w:pPr>
            <w:r w:rsidRPr="006A4977">
              <w:rPr>
                <w:rFonts w:ascii="GHEA Grapalat" w:hAnsi="GHEA Grapalat"/>
                <w:lang w:val="hy-AM" w:eastAsia="en-GB"/>
              </w:rPr>
              <w:t>Միջին-բարձր</w:t>
            </w:r>
          </w:p>
        </w:tc>
        <w:tc>
          <w:tcPr>
            <w:tcW w:w="842" w:type="dxa"/>
            <w:shd w:val="clear" w:color="auto" w:fill="FFFFFF"/>
            <w:vAlign w:val="center"/>
          </w:tcPr>
          <w:p w14:paraId="5D4D19BE" w14:textId="77777777" w:rsidR="00EE6107" w:rsidRPr="006A4977" w:rsidRDefault="00EE6107" w:rsidP="00E3286F">
            <w:pPr>
              <w:spacing w:line="360" w:lineRule="auto"/>
              <w:jc w:val="center"/>
              <w:rPr>
                <w:rFonts w:ascii="GHEA Grapalat" w:hAnsi="GHEA Grapalat"/>
                <w:lang w:val="hy-AM" w:eastAsia="en-GB"/>
              </w:rPr>
            </w:pPr>
            <w:r w:rsidRPr="006A4977">
              <w:rPr>
                <w:rFonts w:ascii="GHEA Grapalat" w:hAnsi="GHEA Grapalat"/>
                <w:lang w:val="hy-AM" w:eastAsia="en-GB"/>
              </w:rPr>
              <w:t>---</w:t>
            </w:r>
          </w:p>
        </w:tc>
        <w:tc>
          <w:tcPr>
            <w:tcW w:w="1228" w:type="dxa"/>
            <w:shd w:val="clear" w:color="auto" w:fill="FFFFFF"/>
          </w:tcPr>
          <w:p w14:paraId="71E188AE" w14:textId="77777777" w:rsidR="00EE6107" w:rsidRPr="006A4977" w:rsidRDefault="00EE6107" w:rsidP="00E3286F">
            <w:pPr>
              <w:spacing w:line="360" w:lineRule="auto"/>
              <w:jc w:val="center"/>
              <w:rPr>
                <w:rFonts w:ascii="GHEA Grapalat" w:hAnsi="GHEA Grapalat"/>
                <w:lang w:val="hy-AM" w:eastAsia="en-GB"/>
              </w:rPr>
            </w:pPr>
          </w:p>
        </w:tc>
      </w:tr>
      <w:tr w:rsidR="00843320" w:rsidRPr="006A4977" w14:paraId="129BFCC5" w14:textId="77777777" w:rsidTr="006048CF">
        <w:trPr>
          <w:trHeight w:val="322"/>
          <w:jc w:val="center"/>
        </w:trPr>
        <w:tc>
          <w:tcPr>
            <w:tcW w:w="445" w:type="dxa"/>
            <w:vAlign w:val="center"/>
            <w:hideMark/>
          </w:tcPr>
          <w:p w14:paraId="24D96E81" w14:textId="77777777" w:rsidR="00EE6107" w:rsidRPr="006A4977" w:rsidRDefault="00EE6107" w:rsidP="00E3286F">
            <w:pPr>
              <w:spacing w:line="360" w:lineRule="auto"/>
              <w:jc w:val="center"/>
              <w:rPr>
                <w:rFonts w:ascii="GHEA Grapalat" w:hAnsi="GHEA Grapalat"/>
                <w:lang w:val="hy-AM" w:eastAsia="en-GB"/>
              </w:rPr>
            </w:pPr>
            <w:r w:rsidRPr="006A4977">
              <w:rPr>
                <w:rFonts w:ascii="GHEA Grapalat" w:hAnsi="GHEA Grapalat"/>
                <w:lang w:val="hy-AM" w:eastAsia="en-GB"/>
              </w:rPr>
              <w:t>14</w:t>
            </w:r>
          </w:p>
        </w:tc>
        <w:tc>
          <w:tcPr>
            <w:tcW w:w="3276" w:type="dxa"/>
            <w:vAlign w:val="center"/>
            <w:hideMark/>
          </w:tcPr>
          <w:p w14:paraId="447123CE" w14:textId="77777777" w:rsidR="00EE6107" w:rsidRPr="006A4977" w:rsidRDefault="00EE6107" w:rsidP="00E3286F">
            <w:pPr>
              <w:spacing w:line="360" w:lineRule="auto"/>
              <w:rPr>
                <w:rFonts w:ascii="GHEA Grapalat" w:hAnsi="GHEA Grapalat"/>
                <w:lang w:val="hy-AM" w:eastAsia="en-GB"/>
              </w:rPr>
            </w:pPr>
            <w:r w:rsidRPr="006A4977">
              <w:rPr>
                <w:rFonts w:ascii="GHEA Grapalat" w:hAnsi="GHEA Grapalat"/>
                <w:lang w:val="hy-AM" w:eastAsia="en-GB"/>
              </w:rPr>
              <w:t>Գործընթաց 1</w:t>
            </w:r>
          </w:p>
        </w:tc>
        <w:tc>
          <w:tcPr>
            <w:tcW w:w="1080" w:type="dxa"/>
            <w:vAlign w:val="center"/>
            <w:hideMark/>
          </w:tcPr>
          <w:p w14:paraId="4377609D" w14:textId="77777777" w:rsidR="00EE6107" w:rsidRPr="006A4977" w:rsidRDefault="00EE6107" w:rsidP="00E3286F">
            <w:pPr>
              <w:spacing w:line="360" w:lineRule="auto"/>
              <w:jc w:val="center"/>
              <w:rPr>
                <w:rFonts w:ascii="GHEA Grapalat" w:hAnsi="GHEA Grapalat"/>
                <w:lang w:val="hy-AM" w:eastAsia="en-GB"/>
              </w:rPr>
            </w:pPr>
            <w:r w:rsidRPr="006A4977">
              <w:rPr>
                <w:rFonts w:ascii="GHEA Grapalat" w:hAnsi="GHEA Grapalat"/>
                <w:lang w:val="hy-AM" w:eastAsia="en-GB"/>
              </w:rPr>
              <w:t>15</w:t>
            </w:r>
          </w:p>
        </w:tc>
        <w:tc>
          <w:tcPr>
            <w:tcW w:w="1440" w:type="dxa"/>
            <w:shd w:val="clear" w:color="000000" w:fill="FFC000"/>
            <w:vAlign w:val="center"/>
            <w:hideMark/>
          </w:tcPr>
          <w:p w14:paraId="55C24B83" w14:textId="77777777" w:rsidR="00EE6107" w:rsidRPr="006A4977" w:rsidRDefault="00EE6107" w:rsidP="00E3286F">
            <w:pPr>
              <w:spacing w:line="360" w:lineRule="auto"/>
              <w:jc w:val="center"/>
              <w:rPr>
                <w:rFonts w:ascii="GHEA Grapalat" w:hAnsi="GHEA Grapalat"/>
                <w:lang w:val="hy-AM" w:eastAsia="en-GB"/>
              </w:rPr>
            </w:pPr>
            <w:r w:rsidRPr="006A4977">
              <w:rPr>
                <w:rFonts w:ascii="GHEA Grapalat" w:hAnsi="GHEA Grapalat"/>
                <w:lang w:val="hy-AM" w:eastAsia="en-GB"/>
              </w:rPr>
              <w:t>Միջին</w:t>
            </w:r>
          </w:p>
        </w:tc>
        <w:tc>
          <w:tcPr>
            <w:tcW w:w="842" w:type="dxa"/>
            <w:shd w:val="clear" w:color="auto" w:fill="FFFFFF"/>
            <w:vAlign w:val="center"/>
          </w:tcPr>
          <w:p w14:paraId="19D7D0AF" w14:textId="77777777" w:rsidR="00EE6107" w:rsidRPr="006A4977" w:rsidRDefault="00EE6107" w:rsidP="00E3286F">
            <w:pPr>
              <w:spacing w:line="360" w:lineRule="auto"/>
              <w:jc w:val="center"/>
              <w:rPr>
                <w:rFonts w:ascii="GHEA Grapalat" w:hAnsi="GHEA Grapalat"/>
                <w:lang w:val="hy-AM" w:eastAsia="en-GB"/>
              </w:rPr>
            </w:pPr>
            <w:r w:rsidRPr="006A4977">
              <w:rPr>
                <w:rFonts w:ascii="GHEA Grapalat" w:hAnsi="GHEA Grapalat"/>
                <w:lang w:val="hy-AM" w:eastAsia="en-GB"/>
              </w:rPr>
              <w:t>---</w:t>
            </w:r>
          </w:p>
        </w:tc>
        <w:tc>
          <w:tcPr>
            <w:tcW w:w="1228" w:type="dxa"/>
            <w:shd w:val="clear" w:color="auto" w:fill="FFFFFF"/>
          </w:tcPr>
          <w:p w14:paraId="076D993A" w14:textId="77777777" w:rsidR="00EE6107" w:rsidRPr="006A4977" w:rsidRDefault="00EE6107" w:rsidP="00E3286F">
            <w:pPr>
              <w:spacing w:line="360" w:lineRule="auto"/>
              <w:jc w:val="center"/>
              <w:rPr>
                <w:rFonts w:ascii="GHEA Grapalat" w:hAnsi="GHEA Grapalat"/>
                <w:lang w:val="hy-AM" w:eastAsia="en-GB"/>
              </w:rPr>
            </w:pPr>
          </w:p>
        </w:tc>
      </w:tr>
      <w:tr w:rsidR="00843320" w:rsidRPr="006A4977" w14:paraId="505FE595" w14:textId="77777777" w:rsidTr="006048CF">
        <w:trPr>
          <w:trHeight w:val="322"/>
          <w:jc w:val="center"/>
        </w:trPr>
        <w:tc>
          <w:tcPr>
            <w:tcW w:w="445" w:type="dxa"/>
            <w:vAlign w:val="center"/>
            <w:hideMark/>
          </w:tcPr>
          <w:p w14:paraId="053CDBF9" w14:textId="77777777" w:rsidR="00EE6107" w:rsidRPr="006A4977" w:rsidRDefault="00EE6107" w:rsidP="00E3286F">
            <w:pPr>
              <w:spacing w:line="360" w:lineRule="auto"/>
              <w:jc w:val="center"/>
              <w:rPr>
                <w:rFonts w:ascii="GHEA Grapalat" w:hAnsi="GHEA Grapalat"/>
                <w:lang w:val="hy-AM" w:eastAsia="en-GB"/>
              </w:rPr>
            </w:pPr>
            <w:r w:rsidRPr="006A4977">
              <w:rPr>
                <w:rFonts w:ascii="GHEA Grapalat" w:hAnsi="GHEA Grapalat"/>
                <w:lang w:val="hy-AM" w:eastAsia="en-GB"/>
              </w:rPr>
              <w:t>15</w:t>
            </w:r>
          </w:p>
        </w:tc>
        <w:tc>
          <w:tcPr>
            <w:tcW w:w="3276" w:type="dxa"/>
            <w:vAlign w:val="center"/>
            <w:hideMark/>
          </w:tcPr>
          <w:p w14:paraId="0ACFA119" w14:textId="77777777" w:rsidR="00EE6107" w:rsidRPr="006A4977" w:rsidRDefault="00EE6107" w:rsidP="00E3286F">
            <w:pPr>
              <w:spacing w:line="360" w:lineRule="auto"/>
              <w:rPr>
                <w:rFonts w:ascii="GHEA Grapalat" w:hAnsi="GHEA Grapalat"/>
                <w:lang w:val="hy-AM" w:eastAsia="en-GB"/>
              </w:rPr>
            </w:pPr>
            <w:r w:rsidRPr="006A4977">
              <w:rPr>
                <w:rFonts w:ascii="GHEA Grapalat" w:hAnsi="GHEA Grapalat"/>
                <w:lang w:val="hy-AM" w:eastAsia="en-GB"/>
              </w:rPr>
              <w:t>Շինարարության կազմակերպում</w:t>
            </w:r>
          </w:p>
        </w:tc>
        <w:tc>
          <w:tcPr>
            <w:tcW w:w="1080" w:type="dxa"/>
            <w:vAlign w:val="center"/>
            <w:hideMark/>
          </w:tcPr>
          <w:p w14:paraId="5A63F40D" w14:textId="77777777" w:rsidR="00EE6107" w:rsidRPr="006A4977" w:rsidRDefault="00EE6107" w:rsidP="00E3286F">
            <w:pPr>
              <w:spacing w:line="360" w:lineRule="auto"/>
              <w:jc w:val="center"/>
              <w:rPr>
                <w:rFonts w:ascii="GHEA Grapalat" w:hAnsi="GHEA Grapalat"/>
                <w:lang w:val="hy-AM" w:eastAsia="en-GB"/>
              </w:rPr>
            </w:pPr>
            <w:r w:rsidRPr="006A4977">
              <w:rPr>
                <w:rFonts w:ascii="GHEA Grapalat" w:hAnsi="GHEA Grapalat"/>
                <w:lang w:val="hy-AM" w:eastAsia="en-GB"/>
              </w:rPr>
              <w:t>15</w:t>
            </w:r>
          </w:p>
        </w:tc>
        <w:tc>
          <w:tcPr>
            <w:tcW w:w="1440" w:type="dxa"/>
            <w:shd w:val="clear" w:color="000000" w:fill="FFC000"/>
            <w:vAlign w:val="center"/>
            <w:hideMark/>
          </w:tcPr>
          <w:p w14:paraId="47968ADD" w14:textId="77777777" w:rsidR="00EE6107" w:rsidRPr="006A4977" w:rsidRDefault="00EE6107" w:rsidP="00E3286F">
            <w:pPr>
              <w:spacing w:line="360" w:lineRule="auto"/>
              <w:jc w:val="center"/>
              <w:rPr>
                <w:rFonts w:ascii="GHEA Grapalat" w:hAnsi="GHEA Grapalat"/>
                <w:lang w:val="hy-AM" w:eastAsia="en-GB"/>
              </w:rPr>
            </w:pPr>
            <w:r w:rsidRPr="006A4977">
              <w:rPr>
                <w:rFonts w:ascii="GHEA Grapalat" w:hAnsi="GHEA Grapalat"/>
                <w:lang w:val="hy-AM" w:eastAsia="en-GB"/>
              </w:rPr>
              <w:t>Միջին</w:t>
            </w:r>
          </w:p>
        </w:tc>
        <w:tc>
          <w:tcPr>
            <w:tcW w:w="842" w:type="dxa"/>
            <w:shd w:val="clear" w:color="auto" w:fill="FFFFFF"/>
            <w:vAlign w:val="center"/>
          </w:tcPr>
          <w:p w14:paraId="755A0897" w14:textId="77777777" w:rsidR="00EE6107" w:rsidRPr="006A4977" w:rsidRDefault="00EE6107" w:rsidP="00E3286F">
            <w:pPr>
              <w:spacing w:line="360" w:lineRule="auto"/>
              <w:jc w:val="center"/>
              <w:rPr>
                <w:rFonts w:ascii="GHEA Grapalat" w:hAnsi="GHEA Grapalat"/>
                <w:lang w:val="hy-AM" w:eastAsia="en-GB"/>
              </w:rPr>
            </w:pPr>
            <w:r w:rsidRPr="006A4977">
              <w:rPr>
                <w:rFonts w:ascii="GHEA Grapalat" w:hAnsi="GHEA Grapalat"/>
                <w:lang w:val="hy-AM" w:eastAsia="en-GB"/>
              </w:rPr>
              <w:t>---</w:t>
            </w:r>
          </w:p>
        </w:tc>
        <w:tc>
          <w:tcPr>
            <w:tcW w:w="1228" w:type="dxa"/>
            <w:shd w:val="clear" w:color="auto" w:fill="FFFFFF"/>
          </w:tcPr>
          <w:p w14:paraId="1A086D90" w14:textId="77777777" w:rsidR="00EE6107" w:rsidRPr="006A4977" w:rsidRDefault="00EE6107" w:rsidP="00E3286F">
            <w:pPr>
              <w:spacing w:line="360" w:lineRule="auto"/>
              <w:jc w:val="center"/>
              <w:rPr>
                <w:rFonts w:ascii="GHEA Grapalat" w:hAnsi="GHEA Grapalat"/>
                <w:lang w:val="hy-AM" w:eastAsia="en-GB"/>
              </w:rPr>
            </w:pPr>
          </w:p>
        </w:tc>
      </w:tr>
      <w:tr w:rsidR="00843320" w:rsidRPr="006A4977" w14:paraId="0B172F0F" w14:textId="77777777" w:rsidTr="006048CF">
        <w:trPr>
          <w:trHeight w:val="322"/>
          <w:jc w:val="center"/>
        </w:trPr>
        <w:tc>
          <w:tcPr>
            <w:tcW w:w="445" w:type="dxa"/>
            <w:vAlign w:val="center"/>
            <w:hideMark/>
          </w:tcPr>
          <w:p w14:paraId="09F76EC8" w14:textId="77777777" w:rsidR="00EE6107" w:rsidRPr="006A4977" w:rsidRDefault="00EE6107" w:rsidP="00E3286F">
            <w:pPr>
              <w:spacing w:line="360" w:lineRule="auto"/>
              <w:jc w:val="center"/>
              <w:rPr>
                <w:rFonts w:ascii="GHEA Grapalat" w:hAnsi="GHEA Grapalat"/>
                <w:lang w:val="hy-AM" w:eastAsia="en-GB"/>
              </w:rPr>
            </w:pPr>
            <w:r w:rsidRPr="006A4977">
              <w:rPr>
                <w:rFonts w:ascii="GHEA Grapalat" w:hAnsi="GHEA Grapalat"/>
                <w:lang w:val="hy-AM" w:eastAsia="en-GB"/>
              </w:rPr>
              <w:t>16</w:t>
            </w:r>
          </w:p>
        </w:tc>
        <w:tc>
          <w:tcPr>
            <w:tcW w:w="3276" w:type="dxa"/>
            <w:vAlign w:val="center"/>
            <w:hideMark/>
          </w:tcPr>
          <w:p w14:paraId="7461A67A" w14:textId="77777777" w:rsidR="00EE6107" w:rsidRPr="006A4977" w:rsidRDefault="00EE6107" w:rsidP="00E3286F">
            <w:pPr>
              <w:spacing w:line="360" w:lineRule="auto"/>
              <w:rPr>
                <w:rFonts w:ascii="GHEA Grapalat" w:hAnsi="GHEA Grapalat"/>
                <w:lang w:val="hy-AM" w:eastAsia="en-GB"/>
              </w:rPr>
            </w:pPr>
            <w:r w:rsidRPr="006A4977">
              <w:rPr>
                <w:rFonts w:ascii="GHEA Grapalat" w:hAnsi="GHEA Grapalat"/>
                <w:lang w:val="hy-AM" w:eastAsia="en-GB"/>
              </w:rPr>
              <w:t>Ֆիզիկական և տեխնիկական անվտանգություն</w:t>
            </w:r>
          </w:p>
        </w:tc>
        <w:tc>
          <w:tcPr>
            <w:tcW w:w="1080" w:type="dxa"/>
            <w:vAlign w:val="center"/>
            <w:hideMark/>
          </w:tcPr>
          <w:p w14:paraId="613C7C85" w14:textId="77777777" w:rsidR="00EE6107" w:rsidRPr="006A4977" w:rsidRDefault="00EE6107" w:rsidP="00E3286F">
            <w:pPr>
              <w:spacing w:line="360" w:lineRule="auto"/>
              <w:jc w:val="center"/>
              <w:rPr>
                <w:rFonts w:ascii="GHEA Grapalat" w:hAnsi="GHEA Grapalat"/>
                <w:lang w:val="hy-AM" w:eastAsia="en-GB"/>
              </w:rPr>
            </w:pPr>
            <w:r w:rsidRPr="006A4977">
              <w:rPr>
                <w:rFonts w:ascii="GHEA Grapalat" w:hAnsi="GHEA Grapalat"/>
                <w:lang w:val="hy-AM" w:eastAsia="en-GB"/>
              </w:rPr>
              <w:t>13</w:t>
            </w:r>
          </w:p>
        </w:tc>
        <w:tc>
          <w:tcPr>
            <w:tcW w:w="1440" w:type="dxa"/>
            <w:shd w:val="clear" w:color="000000" w:fill="FFC000"/>
            <w:vAlign w:val="center"/>
            <w:hideMark/>
          </w:tcPr>
          <w:p w14:paraId="6881F13A" w14:textId="77777777" w:rsidR="00EE6107" w:rsidRPr="006A4977" w:rsidRDefault="00EE6107" w:rsidP="00E3286F">
            <w:pPr>
              <w:spacing w:line="360" w:lineRule="auto"/>
              <w:jc w:val="center"/>
              <w:rPr>
                <w:rFonts w:ascii="GHEA Grapalat" w:hAnsi="GHEA Grapalat"/>
                <w:lang w:val="hy-AM" w:eastAsia="en-GB"/>
              </w:rPr>
            </w:pPr>
            <w:r w:rsidRPr="006A4977">
              <w:rPr>
                <w:rFonts w:ascii="GHEA Grapalat" w:hAnsi="GHEA Grapalat"/>
                <w:lang w:val="hy-AM" w:eastAsia="en-GB"/>
              </w:rPr>
              <w:t>Միջին</w:t>
            </w:r>
          </w:p>
        </w:tc>
        <w:tc>
          <w:tcPr>
            <w:tcW w:w="842" w:type="dxa"/>
            <w:shd w:val="clear" w:color="auto" w:fill="FFFFFF"/>
            <w:vAlign w:val="center"/>
          </w:tcPr>
          <w:p w14:paraId="5C102206" w14:textId="77777777" w:rsidR="00EE6107" w:rsidRPr="006A4977" w:rsidRDefault="00EE6107" w:rsidP="00E3286F">
            <w:pPr>
              <w:spacing w:line="360" w:lineRule="auto"/>
              <w:jc w:val="center"/>
              <w:rPr>
                <w:rFonts w:ascii="GHEA Grapalat" w:hAnsi="GHEA Grapalat"/>
                <w:lang w:val="hy-AM" w:eastAsia="en-GB"/>
              </w:rPr>
            </w:pPr>
            <w:r w:rsidRPr="006A4977">
              <w:rPr>
                <w:rFonts w:ascii="GHEA Grapalat" w:hAnsi="GHEA Grapalat"/>
                <w:lang w:val="hy-AM" w:eastAsia="en-GB"/>
              </w:rPr>
              <w:t>Nn</w:t>
            </w:r>
          </w:p>
        </w:tc>
        <w:tc>
          <w:tcPr>
            <w:tcW w:w="1228" w:type="dxa"/>
            <w:shd w:val="clear" w:color="auto" w:fill="FFFFFF"/>
          </w:tcPr>
          <w:p w14:paraId="71F625DB" w14:textId="77777777" w:rsidR="00EE6107" w:rsidRPr="006A4977" w:rsidRDefault="00EE6107" w:rsidP="00E3286F">
            <w:pPr>
              <w:spacing w:line="360" w:lineRule="auto"/>
              <w:jc w:val="center"/>
              <w:rPr>
                <w:rFonts w:ascii="GHEA Grapalat" w:hAnsi="GHEA Grapalat"/>
                <w:lang w:val="hy-AM" w:eastAsia="en-GB"/>
              </w:rPr>
            </w:pPr>
          </w:p>
        </w:tc>
      </w:tr>
    </w:tbl>
    <w:p w14:paraId="13750687" w14:textId="4D0D1C12" w:rsidR="00EE6107" w:rsidRPr="006A4977" w:rsidRDefault="00EE6107" w:rsidP="00E3286F">
      <w:pPr>
        <w:pStyle w:val="NormalWeb"/>
        <w:shd w:val="clear" w:color="auto" w:fill="FFFFFF"/>
        <w:spacing w:before="0" w:beforeAutospacing="0" w:after="0" w:afterAutospacing="0" w:line="360" w:lineRule="auto"/>
        <w:ind w:firstLine="468"/>
        <w:rPr>
          <w:rFonts w:ascii="GHEA Grapalat" w:hAnsi="GHEA Grapalat"/>
          <w:color w:val="000000"/>
          <w:szCs w:val="26"/>
        </w:rPr>
      </w:pPr>
      <w:r w:rsidRPr="006A4977">
        <w:rPr>
          <w:rFonts w:ascii="GHEA Grapalat" w:hAnsi="GHEA Grapalat"/>
          <w:color w:val="000000"/>
          <w:szCs w:val="26"/>
          <w:lang w:val="hy-AM"/>
        </w:rPr>
        <w:t>2</w:t>
      </w:r>
      <w:r w:rsidRPr="006A4977">
        <w:rPr>
          <w:rFonts w:ascii="GHEA Grapalat" w:hAnsi="GHEA Grapalat"/>
          <w:color w:val="000000"/>
          <w:szCs w:val="26"/>
        </w:rPr>
        <w:t>.Տվյալ տարում առկա հասանելի մարդկային ռեսուրսների</w:t>
      </w:r>
      <w:r w:rsidR="006048CF">
        <w:rPr>
          <w:rFonts w:ascii="GHEA Grapalat" w:hAnsi="GHEA Grapalat"/>
          <w:color w:val="000000"/>
          <w:szCs w:val="26"/>
        </w:rPr>
        <w:t xml:space="preserve"> </w:t>
      </w:r>
      <w:r w:rsidRPr="006A4977">
        <w:rPr>
          <w:rFonts w:ascii="GHEA Grapalat" w:hAnsi="GHEA Grapalat"/>
          <w:color w:val="000000"/>
          <w:szCs w:val="26"/>
        </w:rPr>
        <w:t>աղյուսակը.</w:t>
      </w:r>
    </w:p>
    <w:tbl>
      <w:tblPr>
        <w:tblStyle w:val="TableGrid1"/>
        <w:tblW w:w="8364" w:type="dxa"/>
        <w:tblInd w:w="-289" w:type="dxa"/>
        <w:tblBorders>
          <w:top w:val="dashSmallGap" w:sz="4" w:space="0" w:color="657C9C"/>
          <w:left w:val="dashSmallGap" w:sz="4" w:space="0" w:color="657C9C"/>
          <w:bottom w:val="dashSmallGap" w:sz="4" w:space="0" w:color="657C9C"/>
          <w:right w:val="dashSmallGap" w:sz="4" w:space="0" w:color="657C9C"/>
          <w:insideH w:val="dashSmallGap" w:sz="4" w:space="0" w:color="657C9C"/>
          <w:insideV w:val="dashSmallGap" w:sz="4" w:space="0" w:color="657C9C"/>
        </w:tblBorders>
        <w:tblLook w:val="0000" w:firstRow="0" w:lastRow="0" w:firstColumn="0" w:lastColumn="0" w:noHBand="0" w:noVBand="0"/>
      </w:tblPr>
      <w:tblGrid>
        <w:gridCol w:w="426"/>
        <w:gridCol w:w="3260"/>
        <w:gridCol w:w="2552"/>
        <w:gridCol w:w="2126"/>
      </w:tblGrid>
      <w:tr w:rsidR="00843320" w:rsidRPr="006A4977" w14:paraId="4854A021" w14:textId="77777777" w:rsidTr="005C7A25">
        <w:trPr>
          <w:trHeight w:val="275"/>
        </w:trPr>
        <w:tc>
          <w:tcPr>
            <w:tcW w:w="426" w:type="dxa"/>
          </w:tcPr>
          <w:p w14:paraId="0B8825BD" w14:textId="77777777" w:rsidR="00EE6107" w:rsidRPr="006A4977" w:rsidRDefault="00EE6107" w:rsidP="00E3286F">
            <w:pPr>
              <w:spacing w:line="360" w:lineRule="auto"/>
              <w:jc w:val="center"/>
              <w:rPr>
                <w:rFonts w:ascii="GHEA Grapalat" w:hAnsi="GHEA Grapalat"/>
                <w:lang w:val="hy-AM"/>
              </w:rPr>
            </w:pPr>
            <w:r w:rsidRPr="006A4977">
              <w:rPr>
                <w:rFonts w:ascii="GHEA Grapalat" w:hAnsi="GHEA Grapalat"/>
                <w:lang w:val="hy-AM"/>
              </w:rPr>
              <w:t>N</w:t>
            </w:r>
          </w:p>
        </w:tc>
        <w:tc>
          <w:tcPr>
            <w:tcW w:w="3260" w:type="dxa"/>
          </w:tcPr>
          <w:p w14:paraId="011C7C16" w14:textId="77777777" w:rsidR="00EE6107" w:rsidRPr="006A4977" w:rsidRDefault="00EE6107" w:rsidP="00E3286F">
            <w:pPr>
              <w:spacing w:line="360" w:lineRule="auto"/>
              <w:jc w:val="center"/>
              <w:rPr>
                <w:rFonts w:ascii="GHEA Grapalat" w:hAnsi="GHEA Grapalat"/>
                <w:lang w:val="hy-AM"/>
              </w:rPr>
            </w:pPr>
            <w:r w:rsidRPr="006A4977">
              <w:rPr>
                <w:rFonts w:ascii="GHEA Grapalat" w:hAnsi="GHEA Grapalat"/>
                <w:lang w:val="hy-AM"/>
              </w:rPr>
              <w:t>Նկարագրություն</w:t>
            </w:r>
          </w:p>
        </w:tc>
        <w:tc>
          <w:tcPr>
            <w:tcW w:w="2552" w:type="dxa"/>
          </w:tcPr>
          <w:p w14:paraId="3CD102DA" w14:textId="77777777" w:rsidR="00EE6107" w:rsidRPr="006A4977" w:rsidRDefault="00EE6107" w:rsidP="00E3286F">
            <w:pPr>
              <w:spacing w:line="360" w:lineRule="auto"/>
              <w:jc w:val="center"/>
              <w:rPr>
                <w:rFonts w:ascii="GHEA Grapalat" w:hAnsi="GHEA Grapalat"/>
                <w:lang w:val="hy-AM"/>
              </w:rPr>
            </w:pPr>
            <w:r w:rsidRPr="006A4977">
              <w:rPr>
                <w:rFonts w:ascii="GHEA Grapalat" w:hAnsi="GHEA Grapalat"/>
                <w:lang w:val="hy-AM"/>
              </w:rPr>
              <w:t>Մարդ/օր քանակ</w:t>
            </w:r>
          </w:p>
        </w:tc>
        <w:tc>
          <w:tcPr>
            <w:tcW w:w="2126" w:type="dxa"/>
          </w:tcPr>
          <w:p w14:paraId="39673B24" w14:textId="77777777" w:rsidR="00EE6107" w:rsidRPr="006A4977" w:rsidRDefault="00EE6107" w:rsidP="00E3286F">
            <w:pPr>
              <w:spacing w:line="360" w:lineRule="auto"/>
              <w:jc w:val="center"/>
              <w:rPr>
                <w:rFonts w:ascii="GHEA Grapalat" w:hAnsi="GHEA Grapalat"/>
                <w:lang w:val="hy-AM"/>
              </w:rPr>
            </w:pPr>
            <w:r w:rsidRPr="006A4977">
              <w:rPr>
                <w:rFonts w:ascii="GHEA Grapalat" w:hAnsi="GHEA Grapalat"/>
                <w:lang w:val="hy-AM"/>
              </w:rPr>
              <w:t>Հաշվարկ</w:t>
            </w:r>
          </w:p>
        </w:tc>
      </w:tr>
      <w:tr w:rsidR="00843320" w:rsidRPr="006A4977" w14:paraId="48F9DEAB" w14:textId="77777777" w:rsidTr="005C7A25">
        <w:trPr>
          <w:trHeight w:val="665"/>
        </w:trPr>
        <w:tc>
          <w:tcPr>
            <w:tcW w:w="426" w:type="dxa"/>
          </w:tcPr>
          <w:p w14:paraId="718FF9D6" w14:textId="77777777" w:rsidR="00EE6107" w:rsidRPr="006A4977" w:rsidRDefault="00EE6107" w:rsidP="00E3286F">
            <w:pPr>
              <w:spacing w:line="360" w:lineRule="auto"/>
              <w:jc w:val="center"/>
              <w:rPr>
                <w:rFonts w:ascii="GHEA Grapalat" w:hAnsi="GHEA Grapalat"/>
                <w:lang w:val="hy-AM"/>
              </w:rPr>
            </w:pPr>
            <w:r w:rsidRPr="006A4977">
              <w:rPr>
                <w:rFonts w:ascii="GHEA Grapalat" w:hAnsi="GHEA Grapalat"/>
                <w:lang w:val="hy-AM"/>
              </w:rPr>
              <w:t>1.</w:t>
            </w:r>
          </w:p>
        </w:tc>
        <w:tc>
          <w:tcPr>
            <w:tcW w:w="3260" w:type="dxa"/>
          </w:tcPr>
          <w:p w14:paraId="3B707D81" w14:textId="77777777" w:rsidR="00EE6107" w:rsidRPr="006A4977" w:rsidRDefault="00EE6107" w:rsidP="00E3286F">
            <w:pPr>
              <w:spacing w:line="360" w:lineRule="auto"/>
              <w:ind w:left="57" w:right="57"/>
              <w:rPr>
                <w:rFonts w:ascii="GHEA Grapalat" w:hAnsi="GHEA Grapalat"/>
                <w:lang w:val="hy-AM"/>
              </w:rPr>
            </w:pPr>
            <w:r w:rsidRPr="006A4977">
              <w:rPr>
                <w:rFonts w:ascii="GHEA Grapalat" w:hAnsi="GHEA Grapalat"/>
                <w:lang w:val="hy-AM"/>
              </w:rPr>
              <w:t>Հասանելի առավելագույն ժամանակահատված</w:t>
            </w:r>
          </w:p>
        </w:tc>
        <w:tc>
          <w:tcPr>
            <w:tcW w:w="2552" w:type="dxa"/>
          </w:tcPr>
          <w:p w14:paraId="658B93F4" w14:textId="77777777" w:rsidR="00EE6107" w:rsidRPr="006A4977" w:rsidRDefault="00EE6107" w:rsidP="00E3286F">
            <w:pPr>
              <w:spacing w:line="360" w:lineRule="auto"/>
              <w:ind w:left="57" w:right="57"/>
              <w:jc w:val="center"/>
              <w:rPr>
                <w:rFonts w:ascii="GHEA Grapalat" w:hAnsi="GHEA Grapalat"/>
                <w:lang w:val="hy-AM"/>
              </w:rPr>
            </w:pPr>
            <w:r w:rsidRPr="006A4977">
              <w:rPr>
                <w:rFonts w:ascii="GHEA Grapalat" w:hAnsi="GHEA Grapalat"/>
                <w:lang w:val="hy-AM"/>
              </w:rPr>
              <w:t>1,040</w:t>
            </w:r>
          </w:p>
        </w:tc>
        <w:tc>
          <w:tcPr>
            <w:tcW w:w="2126" w:type="dxa"/>
          </w:tcPr>
          <w:p w14:paraId="36B7EC88" w14:textId="77777777" w:rsidR="00EE6107" w:rsidRPr="006A4977" w:rsidRDefault="00EE6107" w:rsidP="00E3286F">
            <w:pPr>
              <w:spacing w:line="360" w:lineRule="auto"/>
              <w:ind w:left="57" w:right="57"/>
              <w:jc w:val="center"/>
              <w:rPr>
                <w:rFonts w:ascii="GHEA Grapalat" w:hAnsi="GHEA Grapalat"/>
                <w:lang w:val="hy-AM"/>
              </w:rPr>
            </w:pPr>
            <w:r w:rsidRPr="006A4977">
              <w:rPr>
                <w:rFonts w:ascii="GHEA Grapalat" w:hAnsi="GHEA Grapalat"/>
                <w:lang w:val="hy-AM"/>
              </w:rPr>
              <w:t xml:space="preserve">260 </w:t>
            </w:r>
            <w:r w:rsidRPr="006A4977">
              <w:rPr>
                <w:rFonts w:ascii="GHEA Grapalat" w:hAnsi="GHEA Grapalat" w:cs="Sylfaen"/>
                <w:lang w:val="hy-AM"/>
              </w:rPr>
              <w:t>օր</w:t>
            </w:r>
            <w:r w:rsidRPr="006A4977">
              <w:rPr>
                <w:rFonts w:ascii="GHEA Grapalat" w:hAnsi="GHEA Grapalat"/>
                <w:lang w:val="hy-AM"/>
              </w:rPr>
              <w:t xml:space="preserve"> x 4 </w:t>
            </w:r>
            <w:r w:rsidRPr="006A4977">
              <w:rPr>
                <w:rFonts w:ascii="GHEA Grapalat" w:hAnsi="GHEA Grapalat" w:cs="Sylfaen"/>
                <w:lang w:val="hy-AM"/>
              </w:rPr>
              <w:t>մարդ</w:t>
            </w:r>
          </w:p>
        </w:tc>
      </w:tr>
      <w:tr w:rsidR="00843320" w:rsidRPr="006A4977" w14:paraId="47246504" w14:textId="77777777" w:rsidTr="005C7A25">
        <w:tc>
          <w:tcPr>
            <w:tcW w:w="426" w:type="dxa"/>
          </w:tcPr>
          <w:p w14:paraId="34E027FA" w14:textId="77777777" w:rsidR="00EE6107" w:rsidRPr="006A4977" w:rsidRDefault="00EE6107" w:rsidP="00E3286F">
            <w:pPr>
              <w:spacing w:line="360" w:lineRule="auto"/>
              <w:jc w:val="center"/>
              <w:rPr>
                <w:rFonts w:ascii="GHEA Grapalat" w:hAnsi="GHEA Grapalat"/>
                <w:lang w:val="hy-AM"/>
              </w:rPr>
            </w:pPr>
            <w:r w:rsidRPr="006A4977">
              <w:rPr>
                <w:rFonts w:ascii="GHEA Grapalat" w:hAnsi="GHEA Grapalat"/>
                <w:lang w:val="hy-AM"/>
              </w:rPr>
              <w:t>2.</w:t>
            </w:r>
          </w:p>
        </w:tc>
        <w:tc>
          <w:tcPr>
            <w:tcW w:w="3260" w:type="dxa"/>
          </w:tcPr>
          <w:p w14:paraId="166A8434" w14:textId="77777777" w:rsidR="00EE6107" w:rsidRPr="006A4977" w:rsidRDefault="00EE6107" w:rsidP="00E3286F">
            <w:pPr>
              <w:spacing w:line="360" w:lineRule="auto"/>
              <w:ind w:left="57" w:right="57"/>
              <w:rPr>
                <w:rFonts w:ascii="GHEA Grapalat" w:hAnsi="GHEA Grapalat"/>
                <w:lang w:val="hy-AM"/>
              </w:rPr>
            </w:pPr>
            <w:r w:rsidRPr="006A4977">
              <w:rPr>
                <w:rFonts w:ascii="GHEA Grapalat" w:hAnsi="GHEA Grapalat"/>
                <w:lang w:val="hy-AM"/>
              </w:rPr>
              <w:t>Տարեկան արձակուրդ</w:t>
            </w:r>
          </w:p>
        </w:tc>
        <w:tc>
          <w:tcPr>
            <w:tcW w:w="2552" w:type="dxa"/>
          </w:tcPr>
          <w:p w14:paraId="0F5E8554" w14:textId="77777777" w:rsidR="00EE6107" w:rsidRPr="006A4977" w:rsidRDefault="00EE6107" w:rsidP="00E3286F">
            <w:pPr>
              <w:spacing w:line="360" w:lineRule="auto"/>
              <w:ind w:left="57" w:right="57"/>
              <w:jc w:val="center"/>
              <w:rPr>
                <w:rFonts w:ascii="GHEA Grapalat" w:hAnsi="GHEA Grapalat"/>
                <w:lang w:val="hy-AM"/>
              </w:rPr>
            </w:pPr>
            <w:r w:rsidRPr="006A4977">
              <w:rPr>
                <w:rFonts w:ascii="GHEA Grapalat" w:hAnsi="GHEA Grapalat"/>
                <w:lang w:val="hy-AM"/>
              </w:rPr>
              <w:t>(80)</w:t>
            </w:r>
          </w:p>
        </w:tc>
        <w:tc>
          <w:tcPr>
            <w:tcW w:w="2126" w:type="dxa"/>
          </w:tcPr>
          <w:p w14:paraId="382D911A" w14:textId="77777777" w:rsidR="00EE6107" w:rsidRPr="006A4977" w:rsidRDefault="00EE6107" w:rsidP="00E3286F">
            <w:pPr>
              <w:spacing w:line="360" w:lineRule="auto"/>
              <w:ind w:left="57" w:right="57"/>
              <w:jc w:val="center"/>
              <w:rPr>
                <w:rFonts w:ascii="GHEA Grapalat" w:hAnsi="GHEA Grapalat"/>
                <w:lang w:val="hy-AM"/>
              </w:rPr>
            </w:pPr>
            <w:r w:rsidRPr="006A4977">
              <w:rPr>
                <w:rFonts w:ascii="GHEA Grapalat" w:hAnsi="GHEA Grapalat"/>
                <w:lang w:val="hy-AM"/>
              </w:rPr>
              <w:t xml:space="preserve">20 </w:t>
            </w:r>
            <w:r w:rsidRPr="006A4977">
              <w:rPr>
                <w:rFonts w:ascii="GHEA Grapalat" w:hAnsi="GHEA Grapalat" w:cs="Sylfaen"/>
                <w:lang w:val="hy-AM"/>
              </w:rPr>
              <w:t>օր</w:t>
            </w:r>
            <w:r w:rsidRPr="006A4977">
              <w:rPr>
                <w:rFonts w:ascii="GHEA Grapalat" w:hAnsi="GHEA Grapalat"/>
                <w:lang w:val="hy-AM"/>
              </w:rPr>
              <w:t xml:space="preserve"> x 4 </w:t>
            </w:r>
            <w:r w:rsidRPr="006A4977">
              <w:rPr>
                <w:rFonts w:ascii="GHEA Grapalat" w:hAnsi="GHEA Grapalat" w:cs="Sylfaen"/>
                <w:lang w:val="hy-AM"/>
              </w:rPr>
              <w:t>մարդ</w:t>
            </w:r>
          </w:p>
        </w:tc>
      </w:tr>
      <w:tr w:rsidR="00843320" w:rsidRPr="006A4977" w14:paraId="2D7876AA" w14:textId="77777777" w:rsidTr="005C7A25">
        <w:trPr>
          <w:trHeight w:val="841"/>
        </w:trPr>
        <w:tc>
          <w:tcPr>
            <w:tcW w:w="426" w:type="dxa"/>
          </w:tcPr>
          <w:p w14:paraId="5A442ABC" w14:textId="77777777" w:rsidR="00EE6107" w:rsidRPr="006A4977" w:rsidRDefault="00EE6107" w:rsidP="00E3286F">
            <w:pPr>
              <w:spacing w:line="360" w:lineRule="auto"/>
              <w:jc w:val="center"/>
              <w:rPr>
                <w:rFonts w:ascii="GHEA Grapalat" w:hAnsi="GHEA Grapalat"/>
                <w:lang w:val="hy-AM"/>
              </w:rPr>
            </w:pPr>
            <w:r w:rsidRPr="006A4977">
              <w:rPr>
                <w:rFonts w:ascii="GHEA Grapalat" w:hAnsi="GHEA Grapalat"/>
                <w:lang w:val="hy-AM"/>
              </w:rPr>
              <w:t>3.</w:t>
            </w:r>
          </w:p>
        </w:tc>
        <w:tc>
          <w:tcPr>
            <w:tcW w:w="3260" w:type="dxa"/>
          </w:tcPr>
          <w:p w14:paraId="042857CD" w14:textId="77777777" w:rsidR="00EE6107" w:rsidRPr="006A4977" w:rsidRDefault="00EE6107" w:rsidP="00E3286F">
            <w:pPr>
              <w:spacing w:line="360" w:lineRule="auto"/>
              <w:ind w:left="57" w:right="57"/>
              <w:rPr>
                <w:rFonts w:ascii="GHEA Grapalat" w:hAnsi="GHEA Grapalat"/>
                <w:lang w:val="hy-AM"/>
              </w:rPr>
            </w:pPr>
            <w:r w:rsidRPr="006A4977">
              <w:rPr>
                <w:rFonts w:ascii="GHEA Grapalat" w:hAnsi="GHEA Grapalat"/>
                <w:lang w:val="hy-AM"/>
              </w:rPr>
              <w:t>Տոնական, ոչ աշխատանքային օրեր</w:t>
            </w:r>
          </w:p>
        </w:tc>
        <w:tc>
          <w:tcPr>
            <w:tcW w:w="2552" w:type="dxa"/>
          </w:tcPr>
          <w:p w14:paraId="1ABCFD5C" w14:textId="77777777" w:rsidR="00EE6107" w:rsidRPr="006A4977" w:rsidRDefault="00EE6107" w:rsidP="00E3286F">
            <w:pPr>
              <w:spacing w:line="360" w:lineRule="auto"/>
              <w:ind w:left="57" w:right="57"/>
              <w:jc w:val="center"/>
              <w:rPr>
                <w:rFonts w:ascii="GHEA Grapalat" w:hAnsi="GHEA Grapalat"/>
                <w:lang w:val="hy-AM"/>
              </w:rPr>
            </w:pPr>
            <w:r w:rsidRPr="006A4977">
              <w:rPr>
                <w:rFonts w:ascii="GHEA Grapalat" w:hAnsi="GHEA Grapalat"/>
                <w:lang w:val="hy-AM"/>
              </w:rPr>
              <w:t>(80)</w:t>
            </w:r>
          </w:p>
        </w:tc>
        <w:tc>
          <w:tcPr>
            <w:tcW w:w="2126" w:type="dxa"/>
          </w:tcPr>
          <w:p w14:paraId="5F507A80" w14:textId="77777777" w:rsidR="00EE6107" w:rsidRPr="006A4977" w:rsidRDefault="00EE6107" w:rsidP="00E3286F">
            <w:pPr>
              <w:spacing w:line="360" w:lineRule="auto"/>
              <w:ind w:left="57" w:right="57"/>
              <w:jc w:val="center"/>
              <w:rPr>
                <w:rFonts w:ascii="GHEA Grapalat" w:hAnsi="GHEA Grapalat"/>
                <w:lang w:val="hy-AM"/>
              </w:rPr>
            </w:pPr>
            <w:r w:rsidRPr="006A4977">
              <w:rPr>
                <w:rFonts w:ascii="GHEA Grapalat" w:hAnsi="GHEA Grapalat"/>
                <w:lang w:val="hy-AM"/>
              </w:rPr>
              <w:t xml:space="preserve">20 </w:t>
            </w:r>
            <w:r w:rsidRPr="006A4977">
              <w:rPr>
                <w:rFonts w:ascii="GHEA Grapalat" w:hAnsi="GHEA Grapalat" w:cs="Sylfaen"/>
                <w:lang w:val="hy-AM"/>
              </w:rPr>
              <w:t>օր</w:t>
            </w:r>
            <w:r w:rsidRPr="006A4977">
              <w:rPr>
                <w:rFonts w:ascii="GHEA Grapalat" w:hAnsi="GHEA Grapalat"/>
                <w:lang w:val="hy-AM"/>
              </w:rPr>
              <w:t xml:space="preserve"> x 4 </w:t>
            </w:r>
            <w:r w:rsidRPr="006A4977">
              <w:rPr>
                <w:rFonts w:ascii="GHEA Grapalat" w:hAnsi="GHEA Grapalat" w:cs="Sylfaen"/>
                <w:lang w:val="hy-AM"/>
              </w:rPr>
              <w:t>մարդ</w:t>
            </w:r>
          </w:p>
        </w:tc>
      </w:tr>
      <w:tr w:rsidR="00843320" w:rsidRPr="006A4977" w14:paraId="3EF81265" w14:textId="77777777" w:rsidTr="005C7A25">
        <w:tc>
          <w:tcPr>
            <w:tcW w:w="426" w:type="dxa"/>
          </w:tcPr>
          <w:p w14:paraId="016D1C65" w14:textId="77777777" w:rsidR="00EE6107" w:rsidRPr="006A4977" w:rsidRDefault="00EE6107" w:rsidP="00E3286F">
            <w:pPr>
              <w:spacing w:line="360" w:lineRule="auto"/>
              <w:jc w:val="center"/>
              <w:rPr>
                <w:rFonts w:ascii="GHEA Grapalat" w:hAnsi="GHEA Grapalat"/>
                <w:lang w:val="hy-AM"/>
              </w:rPr>
            </w:pPr>
            <w:r w:rsidRPr="006A4977">
              <w:rPr>
                <w:rFonts w:ascii="GHEA Grapalat" w:hAnsi="GHEA Grapalat"/>
                <w:lang w:val="hy-AM"/>
              </w:rPr>
              <w:t>4.</w:t>
            </w:r>
          </w:p>
        </w:tc>
        <w:tc>
          <w:tcPr>
            <w:tcW w:w="3260" w:type="dxa"/>
          </w:tcPr>
          <w:p w14:paraId="51E710DA" w14:textId="77777777" w:rsidR="00EE6107" w:rsidRPr="006A4977" w:rsidRDefault="00EE6107" w:rsidP="00E3286F">
            <w:pPr>
              <w:spacing w:line="360" w:lineRule="auto"/>
              <w:ind w:left="57" w:right="57"/>
              <w:rPr>
                <w:rFonts w:ascii="GHEA Grapalat" w:hAnsi="GHEA Grapalat"/>
                <w:lang w:val="hy-AM"/>
              </w:rPr>
            </w:pPr>
            <w:r w:rsidRPr="006A4977">
              <w:rPr>
                <w:rFonts w:ascii="GHEA Grapalat" w:hAnsi="GHEA Grapalat"/>
                <w:lang w:val="hy-AM"/>
              </w:rPr>
              <w:t>Վերապատրաստումներ</w:t>
            </w:r>
          </w:p>
        </w:tc>
        <w:tc>
          <w:tcPr>
            <w:tcW w:w="2552" w:type="dxa"/>
          </w:tcPr>
          <w:p w14:paraId="287E63F3" w14:textId="77777777" w:rsidR="00EE6107" w:rsidRPr="006A4977" w:rsidRDefault="00EE6107" w:rsidP="00E3286F">
            <w:pPr>
              <w:spacing w:line="360" w:lineRule="auto"/>
              <w:ind w:left="57" w:right="57"/>
              <w:jc w:val="center"/>
              <w:rPr>
                <w:rFonts w:ascii="GHEA Grapalat" w:hAnsi="GHEA Grapalat"/>
                <w:lang w:val="hy-AM"/>
              </w:rPr>
            </w:pPr>
            <w:r w:rsidRPr="006A4977">
              <w:rPr>
                <w:rFonts w:ascii="GHEA Grapalat" w:hAnsi="GHEA Grapalat"/>
                <w:lang w:val="hy-AM"/>
              </w:rPr>
              <w:t>(20)</w:t>
            </w:r>
          </w:p>
        </w:tc>
        <w:tc>
          <w:tcPr>
            <w:tcW w:w="2126" w:type="dxa"/>
          </w:tcPr>
          <w:p w14:paraId="13CD1DAC" w14:textId="77777777" w:rsidR="00EE6107" w:rsidRPr="006A4977" w:rsidRDefault="00EE6107" w:rsidP="00E3286F">
            <w:pPr>
              <w:spacing w:line="360" w:lineRule="auto"/>
              <w:ind w:left="57" w:right="57"/>
              <w:jc w:val="center"/>
              <w:rPr>
                <w:rFonts w:ascii="GHEA Grapalat" w:hAnsi="GHEA Grapalat"/>
                <w:lang w:val="hy-AM"/>
              </w:rPr>
            </w:pPr>
            <w:r w:rsidRPr="006A4977">
              <w:rPr>
                <w:rFonts w:ascii="GHEA Grapalat" w:hAnsi="GHEA Grapalat"/>
                <w:lang w:val="hy-AM"/>
              </w:rPr>
              <w:t xml:space="preserve">5 </w:t>
            </w:r>
            <w:r w:rsidRPr="006A4977">
              <w:rPr>
                <w:rFonts w:ascii="GHEA Grapalat" w:hAnsi="GHEA Grapalat" w:cs="Sylfaen"/>
                <w:lang w:val="hy-AM"/>
              </w:rPr>
              <w:t>օր</w:t>
            </w:r>
            <w:r w:rsidRPr="006A4977">
              <w:rPr>
                <w:rFonts w:ascii="GHEA Grapalat" w:hAnsi="GHEA Grapalat"/>
                <w:lang w:val="hy-AM"/>
              </w:rPr>
              <w:t xml:space="preserve"> x 4 </w:t>
            </w:r>
            <w:r w:rsidRPr="006A4977">
              <w:rPr>
                <w:rFonts w:ascii="GHEA Grapalat" w:hAnsi="GHEA Grapalat" w:cs="Sylfaen"/>
                <w:lang w:val="hy-AM"/>
              </w:rPr>
              <w:t>մարդ</w:t>
            </w:r>
          </w:p>
        </w:tc>
      </w:tr>
      <w:tr w:rsidR="00843320" w:rsidRPr="006A4977" w14:paraId="06A1318D" w14:textId="77777777" w:rsidTr="005C7A25">
        <w:tc>
          <w:tcPr>
            <w:tcW w:w="426" w:type="dxa"/>
          </w:tcPr>
          <w:p w14:paraId="4DE68E66" w14:textId="77777777" w:rsidR="00EE6107" w:rsidRPr="006A4977" w:rsidRDefault="00EE6107" w:rsidP="00E3286F">
            <w:pPr>
              <w:spacing w:line="360" w:lineRule="auto"/>
              <w:jc w:val="center"/>
              <w:rPr>
                <w:rFonts w:ascii="GHEA Grapalat" w:hAnsi="GHEA Grapalat"/>
                <w:lang w:val="hy-AM"/>
              </w:rPr>
            </w:pPr>
            <w:r w:rsidRPr="006A4977">
              <w:rPr>
                <w:rFonts w:ascii="GHEA Grapalat" w:hAnsi="GHEA Grapalat"/>
                <w:lang w:val="hy-AM"/>
              </w:rPr>
              <w:t>5.</w:t>
            </w:r>
          </w:p>
        </w:tc>
        <w:tc>
          <w:tcPr>
            <w:tcW w:w="3260" w:type="dxa"/>
          </w:tcPr>
          <w:p w14:paraId="20F1B380" w14:textId="77777777" w:rsidR="00EE6107" w:rsidRPr="006A4977" w:rsidRDefault="00EE6107" w:rsidP="00E3286F">
            <w:pPr>
              <w:spacing w:line="360" w:lineRule="auto"/>
              <w:ind w:left="57" w:right="57"/>
              <w:rPr>
                <w:rFonts w:ascii="GHEA Grapalat" w:hAnsi="GHEA Grapalat"/>
                <w:lang w:val="hy-AM"/>
              </w:rPr>
            </w:pPr>
            <w:r w:rsidRPr="006A4977">
              <w:rPr>
                <w:rFonts w:ascii="GHEA Grapalat" w:hAnsi="GHEA Grapalat"/>
                <w:lang w:val="hy-AM"/>
              </w:rPr>
              <w:t>Չնախատեսված դեպքեր</w:t>
            </w:r>
          </w:p>
        </w:tc>
        <w:tc>
          <w:tcPr>
            <w:tcW w:w="2552" w:type="dxa"/>
          </w:tcPr>
          <w:p w14:paraId="7380042C" w14:textId="77777777" w:rsidR="00EE6107" w:rsidRPr="006A4977" w:rsidRDefault="00EE6107" w:rsidP="00E3286F">
            <w:pPr>
              <w:spacing w:line="360" w:lineRule="auto"/>
              <w:ind w:left="57" w:right="57"/>
              <w:jc w:val="center"/>
              <w:rPr>
                <w:rFonts w:ascii="GHEA Grapalat" w:hAnsi="GHEA Grapalat"/>
                <w:lang w:val="hy-AM"/>
              </w:rPr>
            </w:pPr>
            <w:r w:rsidRPr="006A4977">
              <w:rPr>
                <w:rFonts w:ascii="GHEA Grapalat" w:hAnsi="GHEA Grapalat"/>
                <w:lang w:val="hy-AM"/>
              </w:rPr>
              <w:t>(40)</w:t>
            </w:r>
          </w:p>
        </w:tc>
        <w:tc>
          <w:tcPr>
            <w:tcW w:w="2126" w:type="dxa"/>
          </w:tcPr>
          <w:p w14:paraId="112D018D" w14:textId="77777777" w:rsidR="00EE6107" w:rsidRPr="006A4977" w:rsidRDefault="00EE6107" w:rsidP="00E3286F">
            <w:pPr>
              <w:spacing w:line="360" w:lineRule="auto"/>
              <w:ind w:left="57" w:right="57"/>
              <w:jc w:val="center"/>
              <w:rPr>
                <w:rFonts w:ascii="GHEA Grapalat" w:hAnsi="GHEA Grapalat"/>
                <w:lang w:val="hy-AM"/>
              </w:rPr>
            </w:pPr>
            <w:r w:rsidRPr="006A4977">
              <w:rPr>
                <w:rFonts w:ascii="GHEA Grapalat" w:hAnsi="GHEA Grapalat"/>
                <w:lang w:val="hy-AM"/>
              </w:rPr>
              <w:t xml:space="preserve">10 </w:t>
            </w:r>
            <w:r w:rsidRPr="006A4977">
              <w:rPr>
                <w:rFonts w:ascii="GHEA Grapalat" w:hAnsi="GHEA Grapalat" w:cs="Sylfaen"/>
                <w:lang w:val="hy-AM"/>
              </w:rPr>
              <w:t>օր</w:t>
            </w:r>
            <w:r w:rsidRPr="006A4977">
              <w:rPr>
                <w:rFonts w:ascii="GHEA Grapalat" w:hAnsi="GHEA Grapalat"/>
                <w:lang w:val="hy-AM"/>
              </w:rPr>
              <w:t xml:space="preserve"> x 4 </w:t>
            </w:r>
            <w:r w:rsidRPr="006A4977">
              <w:rPr>
                <w:rFonts w:ascii="GHEA Grapalat" w:hAnsi="GHEA Grapalat" w:cs="Sylfaen"/>
                <w:lang w:val="hy-AM"/>
              </w:rPr>
              <w:t>մարդ</w:t>
            </w:r>
          </w:p>
        </w:tc>
      </w:tr>
      <w:tr w:rsidR="00843320" w:rsidRPr="006A4977" w14:paraId="793A4FCB" w14:textId="77777777" w:rsidTr="005C7A25">
        <w:tc>
          <w:tcPr>
            <w:tcW w:w="426" w:type="dxa"/>
          </w:tcPr>
          <w:p w14:paraId="70F6B1F5" w14:textId="77777777" w:rsidR="00EE6107" w:rsidRPr="006A4977" w:rsidRDefault="00EE6107" w:rsidP="00E3286F">
            <w:pPr>
              <w:spacing w:line="360" w:lineRule="auto"/>
              <w:jc w:val="center"/>
              <w:rPr>
                <w:rFonts w:ascii="GHEA Grapalat" w:hAnsi="GHEA Grapalat"/>
                <w:lang w:val="hy-AM"/>
              </w:rPr>
            </w:pPr>
            <w:r w:rsidRPr="006A4977">
              <w:rPr>
                <w:rFonts w:ascii="GHEA Grapalat" w:hAnsi="GHEA Grapalat"/>
                <w:lang w:val="hy-AM"/>
              </w:rPr>
              <w:t>6.</w:t>
            </w:r>
          </w:p>
        </w:tc>
        <w:tc>
          <w:tcPr>
            <w:tcW w:w="3260" w:type="dxa"/>
          </w:tcPr>
          <w:p w14:paraId="4315E5A3" w14:textId="77777777" w:rsidR="00EE6107" w:rsidRPr="006A4977" w:rsidRDefault="00EE6107" w:rsidP="00E3286F">
            <w:pPr>
              <w:spacing w:line="360" w:lineRule="auto"/>
              <w:ind w:left="57" w:right="57"/>
              <w:rPr>
                <w:rFonts w:ascii="GHEA Grapalat" w:hAnsi="GHEA Grapalat"/>
                <w:lang w:val="hy-AM"/>
              </w:rPr>
            </w:pPr>
            <w:r w:rsidRPr="006A4977">
              <w:rPr>
                <w:rFonts w:ascii="GHEA Grapalat" w:hAnsi="GHEA Grapalat"/>
                <w:lang w:val="hy-AM"/>
              </w:rPr>
              <w:t>Տարեկան հասանելի ռեսուրսներ</w:t>
            </w:r>
          </w:p>
        </w:tc>
        <w:tc>
          <w:tcPr>
            <w:tcW w:w="2552" w:type="dxa"/>
          </w:tcPr>
          <w:p w14:paraId="3A176BC4" w14:textId="77777777" w:rsidR="00EE6107" w:rsidRPr="006A4977" w:rsidRDefault="00EE6107" w:rsidP="00E3286F">
            <w:pPr>
              <w:spacing w:line="360" w:lineRule="auto"/>
              <w:ind w:left="57" w:right="57"/>
              <w:jc w:val="center"/>
              <w:rPr>
                <w:rFonts w:ascii="GHEA Grapalat" w:hAnsi="GHEA Grapalat"/>
                <w:lang w:val="hy-AM"/>
              </w:rPr>
            </w:pPr>
            <w:r w:rsidRPr="006A4977">
              <w:rPr>
                <w:rFonts w:ascii="GHEA Grapalat" w:hAnsi="GHEA Grapalat"/>
                <w:lang w:val="hy-AM"/>
              </w:rPr>
              <w:t>820</w:t>
            </w:r>
          </w:p>
        </w:tc>
        <w:tc>
          <w:tcPr>
            <w:tcW w:w="2126" w:type="dxa"/>
          </w:tcPr>
          <w:p w14:paraId="2F8E17F8" w14:textId="77777777" w:rsidR="00EE6107" w:rsidRPr="006A4977" w:rsidRDefault="00EE6107" w:rsidP="00E3286F">
            <w:pPr>
              <w:spacing w:line="360" w:lineRule="auto"/>
              <w:ind w:left="57" w:right="57"/>
              <w:jc w:val="center"/>
              <w:rPr>
                <w:rFonts w:ascii="GHEA Grapalat" w:hAnsi="GHEA Grapalat"/>
                <w:lang w:val="hy-AM"/>
              </w:rPr>
            </w:pPr>
            <w:r w:rsidRPr="006A4977">
              <w:rPr>
                <w:rFonts w:ascii="GHEA Grapalat" w:hAnsi="GHEA Grapalat"/>
                <w:lang w:val="hy-AM"/>
              </w:rPr>
              <w:t>205 օր մեկ անձի համար</w:t>
            </w:r>
          </w:p>
        </w:tc>
      </w:tr>
    </w:tbl>
    <w:p w14:paraId="0CDB26C8" w14:textId="40EE51E1" w:rsidR="00FD209B" w:rsidRDefault="00EE6107" w:rsidP="00E3286F">
      <w:pPr>
        <w:pStyle w:val="NormalWeb"/>
        <w:shd w:val="clear" w:color="auto" w:fill="FFFFFF"/>
        <w:spacing w:before="0" w:beforeAutospacing="0" w:after="0" w:afterAutospacing="0" w:line="360" w:lineRule="auto"/>
        <w:ind w:firstLine="468"/>
        <w:rPr>
          <w:rFonts w:ascii="GHEA Grapalat" w:hAnsi="GHEA Grapalat"/>
          <w:i/>
          <w:color w:val="000000"/>
          <w:szCs w:val="26"/>
        </w:rPr>
      </w:pPr>
      <w:r w:rsidRPr="006A4977">
        <w:rPr>
          <w:rFonts w:ascii="GHEA Grapalat" w:hAnsi="GHEA Grapalat"/>
          <w:i/>
          <w:color w:val="000000"/>
          <w:szCs w:val="26"/>
        </w:rPr>
        <w:t>Տվյալ տարում կարող են ընտրվել այնքան</w:t>
      </w:r>
      <w:r w:rsidR="002925A8" w:rsidRPr="006A4977">
        <w:rPr>
          <w:rFonts w:ascii="GHEA Grapalat" w:hAnsi="GHEA Grapalat"/>
          <w:i/>
          <w:color w:val="000000"/>
          <w:szCs w:val="26"/>
        </w:rPr>
        <w:t xml:space="preserve"> աուդիտորական</w:t>
      </w:r>
      <w:r w:rsidRPr="006A4977">
        <w:rPr>
          <w:rFonts w:ascii="GHEA Grapalat" w:hAnsi="GHEA Grapalat"/>
          <w:i/>
          <w:color w:val="000000"/>
          <w:szCs w:val="26"/>
        </w:rPr>
        <w:t xml:space="preserve"> առաջադրանքներ, որքան բավարարում են առկա ռեսուրսները</w:t>
      </w:r>
    </w:p>
    <w:p w14:paraId="11C80BC5" w14:textId="77777777" w:rsidR="00227E75" w:rsidRDefault="00227E75" w:rsidP="00E3286F">
      <w:pPr>
        <w:pStyle w:val="NormalWeb"/>
        <w:shd w:val="clear" w:color="auto" w:fill="FFFFFF"/>
        <w:spacing w:before="0" w:beforeAutospacing="0" w:after="0" w:afterAutospacing="0" w:line="360" w:lineRule="auto"/>
        <w:ind w:firstLine="468"/>
        <w:rPr>
          <w:rFonts w:ascii="GHEA Grapalat" w:hAnsi="GHEA Grapalat"/>
          <w:i/>
          <w:color w:val="000000"/>
          <w:szCs w:val="26"/>
        </w:rPr>
      </w:pPr>
    </w:p>
    <w:p w14:paraId="43C4853D" w14:textId="42645D34" w:rsidR="00843320" w:rsidRDefault="00EE6107" w:rsidP="0034502E">
      <w:pPr>
        <w:pStyle w:val="NormalWeb"/>
        <w:shd w:val="clear" w:color="auto" w:fill="FFFFFF"/>
        <w:spacing w:before="0" w:beforeAutospacing="0" w:after="0" w:afterAutospacing="0" w:line="360" w:lineRule="auto"/>
        <w:ind w:firstLine="468"/>
        <w:rPr>
          <w:rFonts w:ascii="GHEA Grapalat" w:hAnsi="GHEA Grapalat"/>
          <w:color w:val="000000"/>
          <w:szCs w:val="26"/>
        </w:rPr>
      </w:pPr>
      <w:r w:rsidRPr="006A4977">
        <w:rPr>
          <w:rFonts w:ascii="GHEA Grapalat" w:hAnsi="GHEA Grapalat"/>
          <w:color w:val="000000"/>
          <w:szCs w:val="26"/>
        </w:rPr>
        <w:lastRenderedPageBreak/>
        <w:br w:type="page"/>
      </w:r>
    </w:p>
    <w:p w14:paraId="676897C6" w14:textId="77777777" w:rsidR="00227E75" w:rsidRDefault="00227E75" w:rsidP="00E3286F">
      <w:pPr>
        <w:pStyle w:val="NormalWeb"/>
        <w:shd w:val="clear" w:color="auto" w:fill="FFFFFF"/>
        <w:spacing w:before="0" w:beforeAutospacing="0" w:after="0" w:afterAutospacing="0" w:line="360" w:lineRule="auto"/>
        <w:ind w:firstLine="468"/>
        <w:jc w:val="right"/>
        <w:rPr>
          <w:rFonts w:ascii="GHEA Grapalat" w:hAnsi="GHEA Grapalat"/>
          <w:color w:val="000000"/>
          <w:szCs w:val="26"/>
        </w:rPr>
        <w:sectPr w:rsidR="00227E75" w:rsidSect="001B6748">
          <w:footerReference w:type="default" r:id="rId24"/>
          <w:pgSz w:w="9080" w:h="13610"/>
          <w:pgMar w:top="567" w:right="720" w:bottom="720" w:left="567" w:header="720" w:footer="720" w:gutter="0"/>
          <w:pgNumType w:start="4"/>
          <w:cols w:space="720"/>
          <w:docGrid w:linePitch="360"/>
        </w:sectPr>
      </w:pPr>
    </w:p>
    <w:p w14:paraId="1880FB9D" w14:textId="77777777" w:rsidR="00EE6107" w:rsidRPr="006A4977" w:rsidRDefault="00EE6107" w:rsidP="00E3286F">
      <w:pPr>
        <w:pStyle w:val="NormalWeb"/>
        <w:shd w:val="clear" w:color="auto" w:fill="FFFFFF"/>
        <w:spacing w:before="0" w:beforeAutospacing="0" w:after="0" w:afterAutospacing="0" w:line="360" w:lineRule="auto"/>
        <w:ind w:firstLine="468"/>
        <w:jc w:val="right"/>
        <w:rPr>
          <w:rStyle w:val="Strong"/>
          <w:rFonts w:ascii="GHEA Grapalat" w:hAnsi="GHEA Grapalat" w:cs="Sylfaen"/>
          <w:color w:val="000000"/>
        </w:rPr>
      </w:pPr>
      <w:r w:rsidRPr="006A4977">
        <w:rPr>
          <w:rStyle w:val="Strong"/>
          <w:rFonts w:ascii="GHEA Grapalat" w:hAnsi="GHEA Grapalat" w:cs="Sylfaen"/>
          <w:color w:val="000000"/>
        </w:rPr>
        <w:lastRenderedPageBreak/>
        <w:t>Հավելված 4</w:t>
      </w:r>
    </w:p>
    <w:p w14:paraId="27418550" w14:textId="171CFD60" w:rsidR="00EE6107" w:rsidRPr="006A4977" w:rsidRDefault="00EE6107" w:rsidP="00E3286F">
      <w:pPr>
        <w:pStyle w:val="NormalWeb"/>
        <w:shd w:val="clear" w:color="auto" w:fill="FFFFFF"/>
        <w:spacing w:before="0" w:beforeAutospacing="0" w:after="0" w:afterAutospacing="0" w:line="360" w:lineRule="auto"/>
        <w:ind w:left="2520" w:right="1468" w:firstLine="468"/>
        <w:jc w:val="center"/>
        <w:rPr>
          <w:rFonts w:ascii="GHEA Grapalat" w:hAnsi="GHEA Grapalat" w:cs="Sylfaen"/>
          <w:b/>
          <w:bCs/>
          <w:color w:val="000000"/>
          <w:szCs w:val="26"/>
        </w:rPr>
      </w:pPr>
      <w:r w:rsidRPr="006A4977">
        <w:rPr>
          <w:rFonts w:ascii="GHEA Grapalat" w:hAnsi="GHEA Grapalat" w:cs="Sylfaen"/>
          <w:b/>
          <w:bCs/>
          <w:color w:val="000000"/>
          <w:szCs w:val="26"/>
          <w:lang w:val="hy-AM"/>
        </w:rPr>
        <w:t>Ա</w:t>
      </w:r>
      <w:r w:rsidR="002925A8" w:rsidRPr="006A4977">
        <w:rPr>
          <w:rFonts w:ascii="GHEA Grapalat" w:hAnsi="GHEA Grapalat" w:cs="Sylfaen"/>
          <w:b/>
          <w:bCs/>
          <w:color w:val="000000"/>
          <w:szCs w:val="26"/>
          <w:lang w:val="hy-AM"/>
        </w:rPr>
        <w:t>ուդիտորական ա</w:t>
      </w:r>
      <w:r w:rsidRPr="006A4977">
        <w:rPr>
          <w:rFonts w:ascii="GHEA Grapalat" w:hAnsi="GHEA Grapalat" w:cs="Sylfaen"/>
          <w:b/>
          <w:bCs/>
          <w:color w:val="000000"/>
          <w:szCs w:val="26"/>
          <w:lang w:val="hy-AM"/>
        </w:rPr>
        <w:t>ռաջադրանքի</w:t>
      </w:r>
      <w:r w:rsidRPr="006A4977">
        <w:rPr>
          <w:rFonts w:ascii="GHEA Grapalat" w:hAnsi="GHEA Grapalat" w:cs="Sylfaen"/>
          <w:b/>
          <w:bCs/>
          <w:color w:val="000000"/>
          <w:szCs w:val="26"/>
        </w:rPr>
        <w:t xml:space="preserve"> իրականացման քայլերը ըստ փուլերի և յուրաքանչյուր քայլում ստեղծվող/օգտագործվող փաստաթղթերի ցանկը </w:t>
      </w:r>
    </w:p>
    <w:p w14:paraId="17A40849" w14:textId="77777777" w:rsidR="00EE6107" w:rsidRPr="006A4977" w:rsidRDefault="00EE6107" w:rsidP="00E3286F">
      <w:pPr>
        <w:pStyle w:val="NormalWeb"/>
        <w:shd w:val="clear" w:color="auto" w:fill="FFFFFF"/>
        <w:spacing w:before="0" w:beforeAutospacing="0" w:after="0" w:afterAutospacing="0" w:line="360" w:lineRule="auto"/>
        <w:ind w:firstLine="468"/>
        <w:jc w:val="center"/>
        <w:rPr>
          <w:rFonts w:ascii="GHEA Grapalat" w:hAnsi="GHEA Grapalat"/>
          <w:color w:val="000000"/>
          <w:szCs w:val="26"/>
        </w:rPr>
      </w:pPr>
      <w:r w:rsidRPr="006A4977">
        <w:rPr>
          <w:rFonts w:ascii="GHEA Grapalat" w:hAnsi="GHEA Grapalat"/>
          <w:b/>
          <w:bCs/>
          <w:color w:val="000000"/>
          <w:szCs w:val="26"/>
        </w:rPr>
        <w:t>(</w:t>
      </w:r>
      <w:r w:rsidRPr="006A4977">
        <w:rPr>
          <w:rFonts w:ascii="GHEA Grapalat" w:hAnsi="GHEA Grapalat" w:cs="Sylfaen"/>
          <w:b/>
          <w:bCs/>
          <w:color w:val="000000"/>
          <w:szCs w:val="26"/>
        </w:rPr>
        <w:t>ձևաչափի</w:t>
      </w:r>
      <w:r w:rsidRPr="006A4977">
        <w:rPr>
          <w:rStyle w:val="apple-converted-space"/>
          <w:rFonts w:ascii="GHEA Grapalat" w:hAnsi="GHEA Grapalat" w:cs="Cambria"/>
          <w:b/>
          <w:bCs/>
          <w:color w:val="000000"/>
          <w:szCs w:val="26"/>
        </w:rPr>
        <w:t xml:space="preserve"> </w:t>
      </w:r>
      <w:r w:rsidRPr="006A4977">
        <w:rPr>
          <w:rFonts w:ascii="GHEA Grapalat" w:hAnsi="GHEA Grapalat" w:cs="Sylfaen"/>
          <w:b/>
          <w:bCs/>
          <w:color w:val="000000"/>
          <w:szCs w:val="26"/>
        </w:rPr>
        <w:t>օրինակ</w:t>
      </w:r>
      <w:r w:rsidRPr="006A4977">
        <w:rPr>
          <w:rFonts w:ascii="GHEA Grapalat" w:hAnsi="GHEA Grapalat"/>
          <w:b/>
          <w:bCs/>
          <w:color w:val="000000"/>
          <w:szCs w:val="26"/>
        </w:rPr>
        <w:t>)</w:t>
      </w:r>
    </w:p>
    <w:tbl>
      <w:tblPr>
        <w:tblW w:w="10484" w:type="dxa"/>
        <w:jc w:val="center"/>
        <w:tblBorders>
          <w:top w:val="dashSmallGap" w:sz="4" w:space="0" w:color="244061" w:themeColor="accent1" w:themeShade="80"/>
          <w:left w:val="dashSmallGap" w:sz="4" w:space="0" w:color="244061" w:themeColor="accent1" w:themeShade="80"/>
          <w:bottom w:val="dashSmallGap" w:sz="4" w:space="0" w:color="244061" w:themeColor="accent1" w:themeShade="80"/>
          <w:right w:val="dashSmallGap" w:sz="4" w:space="0" w:color="244061" w:themeColor="accent1" w:themeShade="80"/>
          <w:insideH w:val="dashSmallGap" w:sz="4" w:space="0" w:color="244061" w:themeColor="accent1" w:themeShade="80"/>
          <w:insideV w:val="dashSmallGap" w:sz="4" w:space="0" w:color="244061" w:themeColor="accent1" w:themeShade="80"/>
        </w:tblBorders>
        <w:tblLook w:val="04A0" w:firstRow="1" w:lastRow="0" w:firstColumn="1" w:lastColumn="0" w:noHBand="0" w:noVBand="1"/>
      </w:tblPr>
      <w:tblGrid>
        <w:gridCol w:w="581"/>
        <w:gridCol w:w="5853"/>
        <w:gridCol w:w="222"/>
        <w:gridCol w:w="469"/>
        <w:gridCol w:w="3412"/>
      </w:tblGrid>
      <w:tr w:rsidR="00EE6107" w:rsidRPr="006A4977" w14:paraId="24A3CD93" w14:textId="77777777" w:rsidTr="0034502E">
        <w:trPr>
          <w:trHeight w:val="559"/>
          <w:jc w:val="center"/>
        </w:trPr>
        <w:tc>
          <w:tcPr>
            <w:tcW w:w="6434" w:type="dxa"/>
            <w:gridSpan w:val="2"/>
            <w:shd w:val="clear" w:color="000000" w:fill="366092"/>
            <w:noWrap/>
            <w:vAlign w:val="center"/>
            <w:hideMark/>
          </w:tcPr>
          <w:p w14:paraId="0ADE912B" w14:textId="4FFECD80" w:rsidR="00EE6107" w:rsidRPr="006A4977" w:rsidRDefault="00EE6107" w:rsidP="00E3286F">
            <w:pPr>
              <w:spacing w:line="360" w:lineRule="auto"/>
              <w:jc w:val="both"/>
              <w:rPr>
                <w:rFonts w:ascii="GHEA Grapalat" w:hAnsi="GHEA Grapalat"/>
                <w:lang w:val="hy-AM"/>
              </w:rPr>
            </w:pPr>
            <w:r w:rsidRPr="006A4977">
              <w:rPr>
                <w:rFonts w:ascii="GHEA Grapalat" w:hAnsi="GHEA Grapalat"/>
                <w:lang w:val="hy-AM"/>
              </w:rPr>
              <w:t>Ա</w:t>
            </w:r>
            <w:r w:rsidR="002925A8" w:rsidRPr="006A4977">
              <w:rPr>
                <w:rFonts w:ascii="GHEA Grapalat" w:hAnsi="GHEA Grapalat" w:cs="Sylfaen"/>
                <w:color w:val="000000"/>
                <w:szCs w:val="26"/>
                <w:lang w:val="hy-AM"/>
              </w:rPr>
              <w:t xml:space="preserve"> ուդիտորական</w:t>
            </w:r>
            <w:r w:rsidR="002925A8" w:rsidRPr="006A4977">
              <w:rPr>
                <w:rFonts w:ascii="GHEA Grapalat" w:hAnsi="GHEA Grapalat"/>
                <w:lang w:val="hy-AM"/>
              </w:rPr>
              <w:t xml:space="preserve"> ա</w:t>
            </w:r>
            <w:r w:rsidRPr="006A4977">
              <w:rPr>
                <w:rFonts w:ascii="GHEA Grapalat" w:hAnsi="GHEA Grapalat"/>
                <w:lang w:val="hy-AM"/>
              </w:rPr>
              <w:t>ռաջադրանքի իրականացման քայլերը</w:t>
            </w:r>
          </w:p>
        </w:tc>
        <w:tc>
          <w:tcPr>
            <w:tcW w:w="169" w:type="dxa"/>
            <w:noWrap/>
            <w:vAlign w:val="center"/>
            <w:hideMark/>
          </w:tcPr>
          <w:p w14:paraId="1773DE63" w14:textId="77777777" w:rsidR="00EE6107" w:rsidRPr="006A4977" w:rsidRDefault="00EE6107" w:rsidP="00E3286F">
            <w:pPr>
              <w:spacing w:line="360" w:lineRule="auto"/>
              <w:ind w:left="-250"/>
              <w:jc w:val="both"/>
              <w:rPr>
                <w:rFonts w:ascii="GHEA Grapalat" w:hAnsi="GHEA Grapalat"/>
                <w:lang w:val="hy-AM"/>
              </w:rPr>
            </w:pPr>
          </w:p>
        </w:tc>
        <w:tc>
          <w:tcPr>
            <w:tcW w:w="3881" w:type="dxa"/>
            <w:gridSpan w:val="2"/>
            <w:shd w:val="clear" w:color="000000" w:fill="366092"/>
            <w:noWrap/>
            <w:vAlign w:val="center"/>
            <w:hideMark/>
          </w:tcPr>
          <w:p w14:paraId="5327458B" w14:textId="0EC32BB7" w:rsidR="00EE6107" w:rsidRPr="006A4977" w:rsidRDefault="002925A8" w:rsidP="00E3286F">
            <w:pPr>
              <w:spacing w:line="360" w:lineRule="auto"/>
              <w:jc w:val="both"/>
              <w:rPr>
                <w:rFonts w:ascii="GHEA Grapalat" w:hAnsi="GHEA Grapalat"/>
                <w:lang w:val="hy-AM"/>
              </w:rPr>
            </w:pPr>
            <w:r w:rsidRPr="006A4977">
              <w:rPr>
                <w:rFonts w:ascii="GHEA Grapalat" w:hAnsi="GHEA Grapalat" w:cs="Calibri"/>
                <w:lang w:val="hy-AM"/>
              </w:rPr>
              <w:t>Ա</w:t>
            </w:r>
            <w:r w:rsidRPr="006A4977">
              <w:rPr>
                <w:rFonts w:ascii="GHEA Grapalat" w:hAnsi="GHEA Grapalat" w:cs="Sylfaen"/>
                <w:color w:val="000000"/>
                <w:szCs w:val="26"/>
                <w:lang w:val="hy-AM"/>
              </w:rPr>
              <w:t xml:space="preserve">ուդիտորական </w:t>
            </w:r>
            <w:r w:rsidRPr="006A4977">
              <w:rPr>
                <w:rFonts w:ascii="GHEA Grapalat" w:hAnsi="GHEA Grapalat"/>
                <w:lang w:val="hy-AM"/>
              </w:rPr>
              <w:t>ա</w:t>
            </w:r>
            <w:r w:rsidR="00EE6107" w:rsidRPr="006A4977">
              <w:rPr>
                <w:rFonts w:ascii="GHEA Grapalat" w:hAnsi="GHEA Grapalat"/>
                <w:lang w:val="hy-AM"/>
              </w:rPr>
              <w:t>ռաջադրանքի փաստաթղթավորումը</w:t>
            </w:r>
          </w:p>
        </w:tc>
      </w:tr>
      <w:tr w:rsidR="00EE6107" w:rsidRPr="006A4977" w14:paraId="7D1EF604" w14:textId="77777777" w:rsidTr="0034502E">
        <w:trPr>
          <w:trHeight w:val="300"/>
          <w:jc w:val="center"/>
        </w:trPr>
        <w:tc>
          <w:tcPr>
            <w:tcW w:w="6434" w:type="dxa"/>
            <w:gridSpan w:val="2"/>
            <w:shd w:val="clear" w:color="auto" w:fill="DBE5F1" w:themeFill="accent1" w:themeFillTint="33"/>
            <w:noWrap/>
            <w:vAlign w:val="center"/>
            <w:hideMark/>
          </w:tcPr>
          <w:p w14:paraId="3B123F58" w14:textId="77777777" w:rsidR="00EE6107" w:rsidRPr="006A4977" w:rsidRDefault="00EE6107" w:rsidP="00E3286F">
            <w:pPr>
              <w:spacing w:line="360" w:lineRule="auto"/>
              <w:jc w:val="both"/>
              <w:rPr>
                <w:rFonts w:ascii="GHEA Grapalat" w:hAnsi="GHEA Grapalat"/>
                <w:sz w:val="16"/>
                <w:lang w:val="hy-AM"/>
              </w:rPr>
            </w:pPr>
            <w:r w:rsidRPr="006A4977">
              <w:rPr>
                <w:rFonts w:ascii="GHEA Grapalat" w:hAnsi="GHEA Grapalat"/>
                <w:lang w:val="hy-AM"/>
              </w:rPr>
              <w:t>Պլանավորում</w:t>
            </w:r>
          </w:p>
        </w:tc>
        <w:tc>
          <w:tcPr>
            <w:tcW w:w="169" w:type="dxa"/>
            <w:noWrap/>
            <w:vAlign w:val="center"/>
            <w:hideMark/>
          </w:tcPr>
          <w:p w14:paraId="4614DCA0" w14:textId="77777777" w:rsidR="00EE6107" w:rsidRPr="006A4977" w:rsidRDefault="00EE6107" w:rsidP="00E3286F">
            <w:pPr>
              <w:spacing w:line="360" w:lineRule="auto"/>
              <w:jc w:val="both"/>
              <w:rPr>
                <w:rFonts w:ascii="GHEA Grapalat" w:hAnsi="GHEA Grapalat"/>
                <w:lang w:val="hy-AM"/>
              </w:rPr>
            </w:pPr>
          </w:p>
        </w:tc>
        <w:tc>
          <w:tcPr>
            <w:tcW w:w="3881" w:type="dxa"/>
            <w:gridSpan w:val="2"/>
            <w:shd w:val="clear" w:color="auto" w:fill="DBE5F1" w:themeFill="accent1" w:themeFillTint="33"/>
            <w:noWrap/>
            <w:vAlign w:val="center"/>
            <w:hideMark/>
          </w:tcPr>
          <w:p w14:paraId="2960AECF" w14:textId="77777777" w:rsidR="00EE6107" w:rsidRPr="006A4977" w:rsidRDefault="00EE6107" w:rsidP="00E3286F">
            <w:pPr>
              <w:spacing w:line="360" w:lineRule="auto"/>
              <w:ind w:left="-61"/>
              <w:jc w:val="both"/>
              <w:rPr>
                <w:rFonts w:ascii="GHEA Grapalat" w:hAnsi="GHEA Grapalat"/>
                <w:sz w:val="16"/>
                <w:lang w:val="hy-AM"/>
              </w:rPr>
            </w:pPr>
            <w:r w:rsidRPr="006A4977">
              <w:rPr>
                <w:rFonts w:ascii="GHEA Grapalat" w:hAnsi="GHEA Grapalat"/>
                <w:lang w:val="hy-AM"/>
              </w:rPr>
              <w:t>Պլանավորում</w:t>
            </w:r>
          </w:p>
        </w:tc>
      </w:tr>
      <w:tr w:rsidR="00EE6107" w:rsidRPr="006A4977" w14:paraId="7F977646" w14:textId="77777777" w:rsidTr="0034502E">
        <w:trPr>
          <w:trHeight w:val="300"/>
          <w:jc w:val="center"/>
        </w:trPr>
        <w:tc>
          <w:tcPr>
            <w:tcW w:w="516" w:type="dxa"/>
            <w:noWrap/>
            <w:vAlign w:val="center"/>
            <w:hideMark/>
          </w:tcPr>
          <w:p w14:paraId="27D0E7D9" w14:textId="77777777" w:rsidR="00EE6107" w:rsidRPr="006A4977" w:rsidRDefault="00EE6107" w:rsidP="00E3286F">
            <w:pPr>
              <w:spacing w:line="360" w:lineRule="auto"/>
              <w:ind w:left="-51"/>
              <w:jc w:val="both"/>
              <w:rPr>
                <w:rFonts w:ascii="GHEA Grapalat" w:hAnsi="GHEA Grapalat"/>
                <w:lang w:val="hy-AM"/>
              </w:rPr>
            </w:pPr>
            <w:r w:rsidRPr="006A4977">
              <w:rPr>
                <w:rFonts w:ascii="GHEA Grapalat" w:hAnsi="GHEA Grapalat"/>
                <w:lang w:val="hy-AM"/>
              </w:rPr>
              <w:t>քայլ 1</w:t>
            </w:r>
          </w:p>
        </w:tc>
        <w:tc>
          <w:tcPr>
            <w:tcW w:w="5917" w:type="dxa"/>
            <w:vAlign w:val="center"/>
            <w:hideMark/>
          </w:tcPr>
          <w:p w14:paraId="145B34FE" w14:textId="77777777" w:rsidR="00EE6107" w:rsidRPr="006A4977" w:rsidRDefault="00EE6107" w:rsidP="00E3286F">
            <w:pPr>
              <w:spacing w:line="360" w:lineRule="auto"/>
              <w:ind w:left="-108"/>
              <w:jc w:val="both"/>
              <w:rPr>
                <w:rFonts w:ascii="GHEA Grapalat" w:hAnsi="GHEA Grapalat"/>
                <w:lang w:val="hy-AM"/>
              </w:rPr>
            </w:pPr>
            <w:r w:rsidRPr="006A4977">
              <w:rPr>
                <w:rFonts w:ascii="GHEA Grapalat" w:hAnsi="GHEA Grapalat"/>
                <w:lang w:val="hy-AM"/>
              </w:rPr>
              <w:t>Նախնական շրջանակների, նպատակների, ժամկետների և աուդիտի թիմի որոշում</w:t>
            </w:r>
          </w:p>
        </w:tc>
        <w:tc>
          <w:tcPr>
            <w:tcW w:w="169" w:type="dxa"/>
            <w:noWrap/>
            <w:vAlign w:val="center"/>
            <w:hideMark/>
          </w:tcPr>
          <w:p w14:paraId="0A0CC0DB" w14:textId="77777777" w:rsidR="00EE6107" w:rsidRPr="006A4977" w:rsidRDefault="00EE6107" w:rsidP="00E3286F">
            <w:pPr>
              <w:spacing w:line="360" w:lineRule="auto"/>
              <w:jc w:val="both"/>
              <w:rPr>
                <w:rFonts w:ascii="GHEA Grapalat" w:hAnsi="GHEA Grapalat"/>
                <w:lang w:val="hy-AM"/>
              </w:rPr>
            </w:pPr>
          </w:p>
        </w:tc>
        <w:tc>
          <w:tcPr>
            <w:tcW w:w="337" w:type="dxa"/>
            <w:noWrap/>
            <w:vAlign w:val="center"/>
            <w:hideMark/>
          </w:tcPr>
          <w:p w14:paraId="264F3719" w14:textId="77777777" w:rsidR="00EE6107" w:rsidRPr="006A4977" w:rsidRDefault="00EE6107" w:rsidP="00E3286F">
            <w:pPr>
              <w:spacing w:line="360" w:lineRule="auto"/>
              <w:jc w:val="center"/>
              <w:rPr>
                <w:rFonts w:ascii="GHEA Grapalat" w:hAnsi="GHEA Grapalat"/>
                <w:lang w:val="hy-AM"/>
              </w:rPr>
            </w:pPr>
            <w:r w:rsidRPr="006A4977">
              <w:rPr>
                <w:rFonts w:ascii="GHEA Grapalat" w:hAnsi="GHEA Grapalat"/>
                <w:lang w:val="hy-AM"/>
              </w:rPr>
              <w:t>1</w:t>
            </w:r>
          </w:p>
        </w:tc>
        <w:tc>
          <w:tcPr>
            <w:tcW w:w="3543" w:type="dxa"/>
            <w:vAlign w:val="center"/>
            <w:hideMark/>
          </w:tcPr>
          <w:p w14:paraId="480193FF" w14:textId="77777777" w:rsidR="00EE6107" w:rsidRPr="006A4977" w:rsidRDefault="00EE6107" w:rsidP="00E3286F">
            <w:pPr>
              <w:spacing w:line="360" w:lineRule="auto"/>
              <w:ind w:left="-104"/>
              <w:jc w:val="both"/>
              <w:rPr>
                <w:rFonts w:ascii="GHEA Grapalat" w:hAnsi="GHEA Grapalat"/>
                <w:lang w:val="hy-AM"/>
              </w:rPr>
            </w:pPr>
            <w:r w:rsidRPr="006A4977">
              <w:rPr>
                <w:rFonts w:ascii="GHEA Grapalat" w:hAnsi="GHEA Grapalat"/>
                <w:lang w:val="hy-AM"/>
              </w:rPr>
              <w:t>Պլանավորման փաստաթուղթ</w:t>
            </w:r>
          </w:p>
        </w:tc>
      </w:tr>
      <w:tr w:rsidR="00EE6107" w:rsidRPr="006A4977" w14:paraId="4A9B3985" w14:textId="77777777" w:rsidTr="0034502E">
        <w:trPr>
          <w:trHeight w:val="300"/>
          <w:jc w:val="center"/>
        </w:trPr>
        <w:tc>
          <w:tcPr>
            <w:tcW w:w="516" w:type="dxa"/>
            <w:noWrap/>
            <w:vAlign w:val="center"/>
            <w:hideMark/>
          </w:tcPr>
          <w:p w14:paraId="70A1570F" w14:textId="77777777" w:rsidR="00EE6107" w:rsidRPr="006A4977" w:rsidRDefault="00EE6107" w:rsidP="00E3286F">
            <w:pPr>
              <w:spacing w:line="360" w:lineRule="auto"/>
              <w:ind w:left="-51"/>
              <w:jc w:val="both"/>
              <w:rPr>
                <w:rFonts w:ascii="GHEA Grapalat" w:hAnsi="GHEA Grapalat"/>
                <w:lang w:val="hy-AM"/>
              </w:rPr>
            </w:pPr>
            <w:r w:rsidRPr="006A4977">
              <w:rPr>
                <w:rFonts w:ascii="GHEA Grapalat" w:hAnsi="GHEA Grapalat"/>
                <w:lang w:val="hy-AM"/>
              </w:rPr>
              <w:t>քայլ 2</w:t>
            </w:r>
          </w:p>
        </w:tc>
        <w:tc>
          <w:tcPr>
            <w:tcW w:w="5917" w:type="dxa"/>
            <w:vAlign w:val="center"/>
            <w:hideMark/>
          </w:tcPr>
          <w:p w14:paraId="7895CF8F" w14:textId="77777777" w:rsidR="00EE6107" w:rsidRPr="006A4977" w:rsidRDefault="00EE6107" w:rsidP="00E3286F">
            <w:pPr>
              <w:spacing w:line="360" w:lineRule="auto"/>
              <w:ind w:left="-108"/>
              <w:jc w:val="both"/>
              <w:rPr>
                <w:rFonts w:ascii="GHEA Grapalat" w:hAnsi="GHEA Grapalat"/>
                <w:lang w:val="hy-AM"/>
              </w:rPr>
            </w:pPr>
            <w:r w:rsidRPr="006A4977">
              <w:rPr>
                <w:rFonts w:ascii="GHEA Grapalat" w:hAnsi="GHEA Grapalat"/>
                <w:lang w:val="hy-AM"/>
              </w:rPr>
              <w:t xml:space="preserve">Հանդիպում աուդիտի միավորի ղեկավարության հետ/աուդիտի ծանուցման նամակի ուղարկում  </w:t>
            </w:r>
          </w:p>
        </w:tc>
        <w:tc>
          <w:tcPr>
            <w:tcW w:w="169" w:type="dxa"/>
            <w:noWrap/>
            <w:vAlign w:val="center"/>
            <w:hideMark/>
          </w:tcPr>
          <w:p w14:paraId="26489D8F" w14:textId="77777777" w:rsidR="00EE6107" w:rsidRPr="006A4977" w:rsidRDefault="00EE6107" w:rsidP="00E3286F">
            <w:pPr>
              <w:spacing w:line="360" w:lineRule="auto"/>
              <w:jc w:val="both"/>
              <w:rPr>
                <w:rFonts w:ascii="GHEA Grapalat" w:hAnsi="GHEA Grapalat"/>
                <w:lang w:val="hy-AM"/>
              </w:rPr>
            </w:pPr>
          </w:p>
        </w:tc>
        <w:tc>
          <w:tcPr>
            <w:tcW w:w="337" w:type="dxa"/>
            <w:noWrap/>
            <w:vAlign w:val="center"/>
          </w:tcPr>
          <w:p w14:paraId="4AD12D1F" w14:textId="77777777" w:rsidR="00EE6107" w:rsidRPr="006A4977" w:rsidRDefault="00EE6107" w:rsidP="00E3286F">
            <w:pPr>
              <w:spacing w:line="360" w:lineRule="auto"/>
              <w:jc w:val="center"/>
              <w:rPr>
                <w:rFonts w:ascii="GHEA Grapalat" w:hAnsi="GHEA Grapalat"/>
                <w:lang w:val="hy-AM"/>
              </w:rPr>
            </w:pPr>
            <w:r w:rsidRPr="006A4977">
              <w:rPr>
                <w:rFonts w:ascii="GHEA Grapalat" w:hAnsi="GHEA Grapalat"/>
                <w:lang w:val="hy-AM"/>
              </w:rPr>
              <w:t>2</w:t>
            </w:r>
          </w:p>
        </w:tc>
        <w:tc>
          <w:tcPr>
            <w:tcW w:w="3543" w:type="dxa"/>
            <w:vAlign w:val="center"/>
            <w:hideMark/>
          </w:tcPr>
          <w:p w14:paraId="55BCE49D" w14:textId="77777777" w:rsidR="00EE6107" w:rsidRPr="006A4977" w:rsidRDefault="00EE6107" w:rsidP="00E3286F">
            <w:pPr>
              <w:spacing w:line="360" w:lineRule="auto"/>
              <w:ind w:left="-104"/>
              <w:jc w:val="both"/>
              <w:rPr>
                <w:rFonts w:ascii="GHEA Grapalat" w:hAnsi="GHEA Grapalat"/>
                <w:lang w:val="hy-AM"/>
              </w:rPr>
            </w:pPr>
            <w:r w:rsidRPr="006A4977">
              <w:rPr>
                <w:rFonts w:ascii="GHEA Grapalat" w:hAnsi="GHEA Grapalat"/>
                <w:lang w:val="hy-AM"/>
              </w:rPr>
              <w:t xml:space="preserve">Ծանուցման նամակ </w:t>
            </w:r>
          </w:p>
        </w:tc>
      </w:tr>
      <w:tr w:rsidR="00EE6107" w:rsidRPr="00860E12" w14:paraId="575A9B91" w14:textId="77777777" w:rsidTr="0034502E">
        <w:trPr>
          <w:trHeight w:val="300"/>
          <w:jc w:val="center"/>
        </w:trPr>
        <w:tc>
          <w:tcPr>
            <w:tcW w:w="516" w:type="dxa"/>
            <w:noWrap/>
            <w:vAlign w:val="center"/>
            <w:hideMark/>
          </w:tcPr>
          <w:p w14:paraId="3FFA7F07" w14:textId="77777777" w:rsidR="00EE6107" w:rsidRPr="006A4977" w:rsidRDefault="00EE6107" w:rsidP="00E3286F">
            <w:pPr>
              <w:spacing w:line="360" w:lineRule="auto"/>
              <w:ind w:left="-51"/>
              <w:jc w:val="both"/>
              <w:rPr>
                <w:rFonts w:ascii="GHEA Grapalat" w:hAnsi="GHEA Grapalat"/>
                <w:lang w:val="hy-AM"/>
              </w:rPr>
            </w:pPr>
            <w:r w:rsidRPr="006A4977">
              <w:rPr>
                <w:rFonts w:ascii="GHEA Grapalat" w:hAnsi="GHEA Grapalat"/>
                <w:lang w:val="hy-AM"/>
              </w:rPr>
              <w:t>քայլ 3</w:t>
            </w:r>
          </w:p>
        </w:tc>
        <w:tc>
          <w:tcPr>
            <w:tcW w:w="5917" w:type="dxa"/>
            <w:vAlign w:val="center"/>
            <w:hideMark/>
          </w:tcPr>
          <w:p w14:paraId="07E815F9" w14:textId="77777777" w:rsidR="00EE6107" w:rsidRPr="006A4977" w:rsidRDefault="00EE6107" w:rsidP="00E3286F">
            <w:pPr>
              <w:spacing w:line="360" w:lineRule="auto"/>
              <w:ind w:left="-108"/>
              <w:jc w:val="both"/>
              <w:rPr>
                <w:rFonts w:ascii="GHEA Grapalat" w:hAnsi="GHEA Grapalat"/>
                <w:lang w:val="hy-AM"/>
              </w:rPr>
            </w:pPr>
            <w:r w:rsidRPr="006A4977">
              <w:rPr>
                <w:rFonts w:ascii="GHEA Grapalat" w:hAnsi="GHEA Grapalat"/>
                <w:lang w:val="hy-AM"/>
              </w:rPr>
              <w:t xml:space="preserve">Նախնական վերլուծություն և տեղեկատվության հավաքագրում </w:t>
            </w:r>
          </w:p>
        </w:tc>
        <w:tc>
          <w:tcPr>
            <w:tcW w:w="169" w:type="dxa"/>
            <w:noWrap/>
            <w:vAlign w:val="center"/>
            <w:hideMark/>
          </w:tcPr>
          <w:p w14:paraId="6D9FB08B" w14:textId="77777777" w:rsidR="00EE6107" w:rsidRPr="006A4977" w:rsidRDefault="00EE6107" w:rsidP="00E3286F">
            <w:pPr>
              <w:spacing w:line="360" w:lineRule="auto"/>
              <w:jc w:val="both"/>
              <w:rPr>
                <w:rFonts w:ascii="GHEA Grapalat" w:hAnsi="GHEA Grapalat"/>
                <w:lang w:val="hy-AM"/>
              </w:rPr>
            </w:pPr>
          </w:p>
        </w:tc>
        <w:tc>
          <w:tcPr>
            <w:tcW w:w="337" w:type="dxa"/>
            <w:noWrap/>
            <w:vAlign w:val="center"/>
          </w:tcPr>
          <w:p w14:paraId="2244C274" w14:textId="77777777" w:rsidR="00EE6107" w:rsidRPr="006A4977" w:rsidRDefault="00EE6107" w:rsidP="00E3286F">
            <w:pPr>
              <w:spacing w:line="360" w:lineRule="auto"/>
              <w:jc w:val="center"/>
              <w:rPr>
                <w:rFonts w:ascii="GHEA Grapalat" w:hAnsi="GHEA Grapalat"/>
                <w:lang w:val="hy-AM"/>
              </w:rPr>
            </w:pPr>
            <w:r w:rsidRPr="006A4977">
              <w:rPr>
                <w:rFonts w:ascii="GHEA Grapalat" w:hAnsi="GHEA Grapalat"/>
                <w:lang w:val="hy-AM"/>
              </w:rPr>
              <w:t>3</w:t>
            </w:r>
          </w:p>
        </w:tc>
        <w:tc>
          <w:tcPr>
            <w:tcW w:w="3543" w:type="dxa"/>
            <w:vAlign w:val="center"/>
            <w:hideMark/>
          </w:tcPr>
          <w:p w14:paraId="42E49CA7" w14:textId="77777777" w:rsidR="00EE6107" w:rsidRPr="006A4977" w:rsidRDefault="00EE6107" w:rsidP="00E3286F">
            <w:pPr>
              <w:spacing w:line="360" w:lineRule="auto"/>
              <w:ind w:left="-104"/>
              <w:jc w:val="both"/>
              <w:rPr>
                <w:rFonts w:ascii="GHEA Grapalat" w:hAnsi="GHEA Grapalat"/>
                <w:lang w:val="hy-AM"/>
              </w:rPr>
            </w:pPr>
            <w:r w:rsidRPr="006A4977">
              <w:rPr>
                <w:rFonts w:ascii="GHEA Grapalat" w:hAnsi="GHEA Grapalat"/>
                <w:lang w:val="hy-AM"/>
              </w:rPr>
              <w:t>Պլանավորման համար օգտագործված փաստաթղթերի ցանկ</w:t>
            </w:r>
          </w:p>
        </w:tc>
      </w:tr>
      <w:tr w:rsidR="00EE6107" w:rsidRPr="006A4977" w14:paraId="00A93FFE" w14:textId="77777777" w:rsidTr="0034502E">
        <w:trPr>
          <w:trHeight w:val="300"/>
          <w:jc w:val="center"/>
        </w:trPr>
        <w:tc>
          <w:tcPr>
            <w:tcW w:w="516" w:type="dxa"/>
            <w:noWrap/>
            <w:vAlign w:val="center"/>
            <w:hideMark/>
          </w:tcPr>
          <w:p w14:paraId="4A0EEEE7" w14:textId="77777777" w:rsidR="00EE6107" w:rsidRPr="006A4977" w:rsidRDefault="00EE6107" w:rsidP="00E3286F">
            <w:pPr>
              <w:spacing w:line="360" w:lineRule="auto"/>
              <w:ind w:left="-51"/>
              <w:jc w:val="both"/>
              <w:rPr>
                <w:rFonts w:ascii="GHEA Grapalat" w:hAnsi="GHEA Grapalat"/>
                <w:lang w:val="hy-AM"/>
              </w:rPr>
            </w:pPr>
            <w:r w:rsidRPr="006A4977">
              <w:rPr>
                <w:rFonts w:ascii="GHEA Grapalat" w:hAnsi="GHEA Grapalat"/>
                <w:lang w:val="hy-AM"/>
              </w:rPr>
              <w:t>քայլ 4</w:t>
            </w:r>
          </w:p>
        </w:tc>
        <w:tc>
          <w:tcPr>
            <w:tcW w:w="5917" w:type="dxa"/>
            <w:vAlign w:val="center"/>
            <w:hideMark/>
          </w:tcPr>
          <w:p w14:paraId="39EFFCF8" w14:textId="77777777" w:rsidR="00EE6107" w:rsidRPr="006A4977" w:rsidRDefault="00EE6107" w:rsidP="00E3286F">
            <w:pPr>
              <w:spacing w:line="360" w:lineRule="auto"/>
              <w:ind w:left="-108"/>
              <w:jc w:val="both"/>
              <w:rPr>
                <w:rFonts w:ascii="GHEA Grapalat" w:hAnsi="GHEA Grapalat"/>
                <w:lang w:val="hy-AM"/>
              </w:rPr>
            </w:pPr>
            <w:r w:rsidRPr="006A4977">
              <w:rPr>
                <w:rFonts w:ascii="GHEA Grapalat" w:hAnsi="GHEA Grapalat"/>
                <w:lang w:val="hy-AM"/>
              </w:rPr>
              <w:t>Առաջադրանքի իրականացման ժամկետների պլանավորում՝ ըստ իրականացնողների</w:t>
            </w:r>
          </w:p>
        </w:tc>
        <w:tc>
          <w:tcPr>
            <w:tcW w:w="169" w:type="dxa"/>
            <w:noWrap/>
            <w:vAlign w:val="center"/>
            <w:hideMark/>
          </w:tcPr>
          <w:p w14:paraId="46C882E5" w14:textId="77777777" w:rsidR="00EE6107" w:rsidRPr="006A4977" w:rsidRDefault="00EE6107" w:rsidP="00E3286F">
            <w:pPr>
              <w:spacing w:line="360" w:lineRule="auto"/>
              <w:jc w:val="both"/>
              <w:rPr>
                <w:rFonts w:ascii="GHEA Grapalat" w:hAnsi="GHEA Grapalat"/>
                <w:lang w:val="hy-AM"/>
              </w:rPr>
            </w:pPr>
          </w:p>
        </w:tc>
        <w:tc>
          <w:tcPr>
            <w:tcW w:w="337" w:type="dxa"/>
            <w:noWrap/>
            <w:vAlign w:val="center"/>
          </w:tcPr>
          <w:p w14:paraId="15526C00" w14:textId="77777777" w:rsidR="00EE6107" w:rsidRPr="006A4977" w:rsidRDefault="00EE6107" w:rsidP="00E3286F">
            <w:pPr>
              <w:spacing w:line="360" w:lineRule="auto"/>
              <w:jc w:val="center"/>
              <w:rPr>
                <w:rFonts w:ascii="GHEA Grapalat" w:hAnsi="GHEA Grapalat"/>
                <w:lang w:val="hy-AM"/>
              </w:rPr>
            </w:pPr>
            <w:r w:rsidRPr="006A4977">
              <w:rPr>
                <w:rFonts w:ascii="GHEA Grapalat" w:hAnsi="GHEA Grapalat"/>
                <w:lang w:val="hy-AM"/>
              </w:rPr>
              <w:t>4</w:t>
            </w:r>
          </w:p>
        </w:tc>
        <w:tc>
          <w:tcPr>
            <w:tcW w:w="3543" w:type="dxa"/>
            <w:vAlign w:val="center"/>
            <w:hideMark/>
          </w:tcPr>
          <w:p w14:paraId="1606098E" w14:textId="77777777" w:rsidR="00EE6107" w:rsidRPr="006A4977" w:rsidRDefault="00EE6107" w:rsidP="00E3286F">
            <w:pPr>
              <w:spacing w:line="360" w:lineRule="auto"/>
              <w:ind w:left="-104"/>
              <w:jc w:val="both"/>
              <w:rPr>
                <w:rFonts w:ascii="GHEA Grapalat" w:hAnsi="GHEA Grapalat"/>
                <w:lang w:val="hy-AM"/>
              </w:rPr>
            </w:pPr>
            <w:r w:rsidRPr="006A4977">
              <w:rPr>
                <w:rFonts w:ascii="GHEA Grapalat" w:hAnsi="GHEA Grapalat"/>
                <w:lang w:val="hy-AM"/>
              </w:rPr>
              <w:t>Ժամանակային պլանավորման աղյուսակ</w:t>
            </w:r>
          </w:p>
        </w:tc>
      </w:tr>
      <w:tr w:rsidR="00EE6107" w:rsidRPr="00860E12" w14:paraId="37D132C5" w14:textId="77777777" w:rsidTr="0034502E">
        <w:trPr>
          <w:trHeight w:val="300"/>
          <w:jc w:val="center"/>
        </w:trPr>
        <w:tc>
          <w:tcPr>
            <w:tcW w:w="516" w:type="dxa"/>
            <w:noWrap/>
            <w:vAlign w:val="center"/>
            <w:hideMark/>
          </w:tcPr>
          <w:p w14:paraId="7808979C" w14:textId="77777777" w:rsidR="00EE6107" w:rsidRPr="006A4977" w:rsidRDefault="00EE6107" w:rsidP="00E3286F">
            <w:pPr>
              <w:spacing w:line="360" w:lineRule="auto"/>
              <w:ind w:left="-51"/>
              <w:jc w:val="both"/>
              <w:rPr>
                <w:rFonts w:ascii="GHEA Grapalat" w:hAnsi="GHEA Grapalat"/>
                <w:lang w:val="hy-AM"/>
              </w:rPr>
            </w:pPr>
            <w:r w:rsidRPr="006A4977">
              <w:rPr>
                <w:rFonts w:ascii="GHEA Grapalat" w:hAnsi="GHEA Grapalat"/>
                <w:lang w:val="hy-AM"/>
              </w:rPr>
              <w:lastRenderedPageBreak/>
              <w:t>քայլ 5</w:t>
            </w:r>
          </w:p>
        </w:tc>
        <w:tc>
          <w:tcPr>
            <w:tcW w:w="5917" w:type="dxa"/>
            <w:vAlign w:val="center"/>
            <w:hideMark/>
          </w:tcPr>
          <w:p w14:paraId="7CAD3F8B" w14:textId="77777777" w:rsidR="00EE6107" w:rsidRPr="006A4977" w:rsidRDefault="00EE6107" w:rsidP="00E3286F">
            <w:pPr>
              <w:spacing w:line="360" w:lineRule="auto"/>
              <w:ind w:left="-108"/>
              <w:jc w:val="both"/>
              <w:rPr>
                <w:rFonts w:ascii="GHEA Grapalat" w:hAnsi="GHEA Grapalat"/>
                <w:lang w:val="hy-AM"/>
              </w:rPr>
            </w:pPr>
            <w:r w:rsidRPr="006A4977">
              <w:rPr>
                <w:rFonts w:ascii="GHEA Grapalat" w:hAnsi="GHEA Grapalat"/>
                <w:lang w:val="hy-AM"/>
              </w:rPr>
              <w:t xml:space="preserve">Գործընթացների մանրամասն վերլուծություն, շրջանակների հստակեցում և թեստ-մատրիցաների կազմում </w:t>
            </w:r>
          </w:p>
        </w:tc>
        <w:tc>
          <w:tcPr>
            <w:tcW w:w="169" w:type="dxa"/>
            <w:noWrap/>
            <w:vAlign w:val="center"/>
            <w:hideMark/>
          </w:tcPr>
          <w:p w14:paraId="1D6BB740" w14:textId="77777777" w:rsidR="00EE6107" w:rsidRPr="006A4977" w:rsidRDefault="00EE6107" w:rsidP="00E3286F">
            <w:pPr>
              <w:spacing w:line="360" w:lineRule="auto"/>
              <w:jc w:val="both"/>
              <w:rPr>
                <w:rFonts w:ascii="GHEA Grapalat" w:hAnsi="GHEA Grapalat"/>
                <w:lang w:val="hy-AM"/>
              </w:rPr>
            </w:pPr>
          </w:p>
        </w:tc>
        <w:tc>
          <w:tcPr>
            <w:tcW w:w="337" w:type="dxa"/>
            <w:noWrap/>
            <w:vAlign w:val="center"/>
            <w:hideMark/>
          </w:tcPr>
          <w:p w14:paraId="4861E08D" w14:textId="77777777" w:rsidR="00EE6107" w:rsidRPr="006A4977" w:rsidRDefault="00EE6107" w:rsidP="00E3286F">
            <w:pPr>
              <w:spacing w:line="360" w:lineRule="auto"/>
              <w:jc w:val="center"/>
              <w:rPr>
                <w:rFonts w:ascii="GHEA Grapalat" w:hAnsi="GHEA Grapalat"/>
                <w:lang w:val="hy-AM"/>
              </w:rPr>
            </w:pPr>
            <w:r w:rsidRPr="006A4977">
              <w:rPr>
                <w:rFonts w:ascii="GHEA Grapalat" w:hAnsi="GHEA Grapalat"/>
                <w:lang w:val="hy-AM"/>
              </w:rPr>
              <w:t>5</w:t>
            </w:r>
          </w:p>
        </w:tc>
        <w:tc>
          <w:tcPr>
            <w:tcW w:w="3543" w:type="dxa"/>
            <w:vAlign w:val="center"/>
            <w:hideMark/>
          </w:tcPr>
          <w:p w14:paraId="6DF053F1" w14:textId="77777777" w:rsidR="00EE6107" w:rsidRPr="006A4977" w:rsidRDefault="00EE6107" w:rsidP="00E3286F">
            <w:pPr>
              <w:spacing w:line="360" w:lineRule="auto"/>
              <w:ind w:left="-104"/>
              <w:jc w:val="both"/>
              <w:rPr>
                <w:rFonts w:ascii="GHEA Grapalat" w:hAnsi="GHEA Grapalat"/>
                <w:lang w:val="hy-AM"/>
              </w:rPr>
            </w:pPr>
            <w:r w:rsidRPr="006A4977">
              <w:rPr>
                <w:rFonts w:ascii="GHEA Grapalat" w:hAnsi="GHEA Grapalat"/>
                <w:lang w:val="hy-AM"/>
              </w:rPr>
              <w:t>Գործընթացների նկարագրություն՝ ռիսկերով և հսկողություններով</w:t>
            </w:r>
          </w:p>
        </w:tc>
      </w:tr>
      <w:tr w:rsidR="00EE6107" w:rsidRPr="006A4977" w14:paraId="16F50D14" w14:textId="77777777" w:rsidTr="0034502E">
        <w:trPr>
          <w:trHeight w:val="300"/>
          <w:jc w:val="center"/>
        </w:trPr>
        <w:tc>
          <w:tcPr>
            <w:tcW w:w="516" w:type="dxa"/>
            <w:noWrap/>
            <w:vAlign w:val="center"/>
            <w:hideMark/>
          </w:tcPr>
          <w:p w14:paraId="6F9590E5" w14:textId="77777777" w:rsidR="00EE6107" w:rsidRPr="006A4977" w:rsidRDefault="00EE6107" w:rsidP="00E3286F">
            <w:pPr>
              <w:spacing w:line="360" w:lineRule="auto"/>
              <w:ind w:left="-51"/>
              <w:jc w:val="both"/>
              <w:rPr>
                <w:rFonts w:ascii="GHEA Grapalat" w:hAnsi="GHEA Grapalat"/>
                <w:lang w:val="hy-AM"/>
              </w:rPr>
            </w:pPr>
            <w:r w:rsidRPr="006A4977">
              <w:rPr>
                <w:rFonts w:ascii="GHEA Grapalat" w:hAnsi="GHEA Grapalat"/>
                <w:lang w:val="hy-AM"/>
              </w:rPr>
              <w:t>քայլ 6</w:t>
            </w:r>
          </w:p>
        </w:tc>
        <w:tc>
          <w:tcPr>
            <w:tcW w:w="5917" w:type="dxa"/>
            <w:vAlign w:val="center"/>
          </w:tcPr>
          <w:p w14:paraId="57E49F85" w14:textId="77777777" w:rsidR="00EE6107" w:rsidRPr="006A4977" w:rsidRDefault="00EE6107" w:rsidP="00E3286F">
            <w:pPr>
              <w:spacing w:line="360" w:lineRule="auto"/>
              <w:ind w:left="-108"/>
              <w:jc w:val="both"/>
              <w:rPr>
                <w:rFonts w:ascii="GHEA Grapalat" w:hAnsi="GHEA Grapalat"/>
                <w:lang w:val="hy-AM"/>
              </w:rPr>
            </w:pPr>
            <w:r w:rsidRPr="006A4977">
              <w:rPr>
                <w:rFonts w:ascii="GHEA Grapalat" w:hAnsi="GHEA Grapalat"/>
                <w:lang w:val="hy-AM"/>
              </w:rPr>
              <w:t>Մշակված փաստաթղթերի քննարկում ներքին աուդիտի բոլոր աշխատակիցների հետ</w:t>
            </w:r>
          </w:p>
        </w:tc>
        <w:tc>
          <w:tcPr>
            <w:tcW w:w="169" w:type="dxa"/>
            <w:noWrap/>
            <w:vAlign w:val="center"/>
            <w:hideMark/>
          </w:tcPr>
          <w:p w14:paraId="78C894BE" w14:textId="77777777" w:rsidR="00EE6107" w:rsidRPr="006A4977" w:rsidRDefault="00EE6107" w:rsidP="00E3286F">
            <w:pPr>
              <w:spacing w:line="360" w:lineRule="auto"/>
              <w:jc w:val="both"/>
              <w:rPr>
                <w:rFonts w:ascii="GHEA Grapalat" w:hAnsi="GHEA Grapalat"/>
                <w:lang w:val="hy-AM"/>
              </w:rPr>
            </w:pPr>
          </w:p>
        </w:tc>
        <w:tc>
          <w:tcPr>
            <w:tcW w:w="337" w:type="dxa"/>
            <w:noWrap/>
            <w:vAlign w:val="center"/>
          </w:tcPr>
          <w:p w14:paraId="41FF3EA6" w14:textId="77777777" w:rsidR="00EE6107" w:rsidRPr="006A4977" w:rsidRDefault="00EE6107" w:rsidP="00E3286F">
            <w:pPr>
              <w:spacing w:line="360" w:lineRule="auto"/>
              <w:jc w:val="center"/>
              <w:rPr>
                <w:rFonts w:ascii="GHEA Grapalat" w:hAnsi="GHEA Grapalat"/>
                <w:lang w:val="hy-AM"/>
              </w:rPr>
            </w:pPr>
            <w:r w:rsidRPr="006A4977">
              <w:rPr>
                <w:rFonts w:ascii="GHEA Grapalat" w:hAnsi="GHEA Grapalat"/>
                <w:lang w:val="hy-AM"/>
              </w:rPr>
              <w:t>6</w:t>
            </w:r>
          </w:p>
        </w:tc>
        <w:tc>
          <w:tcPr>
            <w:tcW w:w="3543" w:type="dxa"/>
            <w:vAlign w:val="center"/>
          </w:tcPr>
          <w:p w14:paraId="7813496F" w14:textId="77777777" w:rsidR="00EE6107" w:rsidRPr="006A4977" w:rsidRDefault="00EE6107" w:rsidP="00E3286F">
            <w:pPr>
              <w:spacing w:line="360" w:lineRule="auto"/>
              <w:ind w:left="-104"/>
              <w:jc w:val="both"/>
              <w:rPr>
                <w:rFonts w:ascii="GHEA Grapalat" w:hAnsi="GHEA Grapalat"/>
                <w:lang w:val="hy-AM"/>
              </w:rPr>
            </w:pPr>
            <w:r w:rsidRPr="006A4977">
              <w:rPr>
                <w:rFonts w:ascii="GHEA Grapalat" w:hAnsi="GHEA Grapalat"/>
                <w:lang w:val="hy-AM"/>
              </w:rPr>
              <w:t>----------------------------------</w:t>
            </w:r>
          </w:p>
        </w:tc>
      </w:tr>
      <w:tr w:rsidR="00EE6107" w:rsidRPr="006A4977" w14:paraId="7E7A8D9B" w14:textId="77777777" w:rsidTr="0034502E">
        <w:trPr>
          <w:trHeight w:val="300"/>
          <w:jc w:val="center"/>
        </w:trPr>
        <w:tc>
          <w:tcPr>
            <w:tcW w:w="516" w:type="dxa"/>
            <w:noWrap/>
            <w:vAlign w:val="center"/>
            <w:hideMark/>
          </w:tcPr>
          <w:p w14:paraId="52038584" w14:textId="77777777" w:rsidR="00EE6107" w:rsidRPr="006A4977" w:rsidRDefault="00EE6107" w:rsidP="00E3286F">
            <w:pPr>
              <w:spacing w:line="360" w:lineRule="auto"/>
              <w:ind w:left="-51"/>
              <w:jc w:val="both"/>
              <w:rPr>
                <w:rFonts w:ascii="GHEA Grapalat" w:hAnsi="GHEA Grapalat"/>
                <w:lang w:val="hy-AM"/>
              </w:rPr>
            </w:pPr>
            <w:r w:rsidRPr="006A4977">
              <w:rPr>
                <w:rFonts w:ascii="GHEA Grapalat" w:hAnsi="GHEA Grapalat"/>
                <w:lang w:val="hy-AM"/>
              </w:rPr>
              <w:t>քայլ 7</w:t>
            </w:r>
          </w:p>
        </w:tc>
        <w:tc>
          <w:tcPr>
            <w:tcW w:w="5917" w:type="dxa"/>
            <w:vAlign w:val="center"/>
          </w:tcPr>
          <w:p w14:paraId="6C25FD34" w14:textId="77777777" w:rsidR="00EE6107" w:rsidRPr="006A4977" w:rsidRDefault="00EE6107" w:rsidP="00E3286F">
            <w:pPr>
              <w:spacing w:line="360" w:lineRule="auto"/>
              <w:ind w:left="-108"/>
              <w:jc w:val="both"/>
              <w:rPr>
                <w:rFonts w:ascii="GHEA Grapalat" w:hAnsi="GHEA Grapalat"/>
                <w:lang w:val="hy-AM"/>
              </w:rPr>
            </w:pPr>
            <w:r w:rsidRPr="006A4977">
              <w:rPr>
                <w:rFonts w:ascii="GHEA Grapalat" w:hAnsi="GHEA Grapalat"/>
                <w:lang w:val="hy-AM"/>
              </w:rPr>
              <w:t xml:space="preserve">Թեստ-մատրիցաների թարմացում և առաջադրանքի ծրագրի ամբողջացում </w:t>
            </w:r>
          </w:p>
        </w:tc>
        <w:tc>
          <w:tcPr>
            <w:tcW w:w="169" w:type="dxa"/>
            <w:noWrap/>
            <w:vAlign w:val="center"/>
            <w:hideMark/>
          </w:tcPr>
          <w:p w14:paraId="086FB572" w14:textId="77777777" w:rsidR="00EE6107" w:rsidRPr="006A4977" w:rsidRDefault="00EE6107" w:rsidP="00E3286F">
            <w:pPr>
              <w:spacing w:line="360" w:lineRule="auto"/>
              <w:jc w:val="both"/>
              <w:rPr>
                <w:rFonts w:ascii="GHEA Grapalat" w:hAnsi="GHEA Grapalat"/>
                <w:lang w:val="hy-AM"/>
              </w:rPr>
            </w:pPr>
          </w:p>
        </w:tc>
        <w:tc>
          <w:tcPr>
            <w:tcW w:w="337" w:type="dxa"/>
            <w:noWrap/>
            <w:vAlign w:val="center"/>
          </w:tcPr>
          <w:p w14:paraId="40908C23" w14:textId="77777777" w:rsidR="00EE6107" w:rsidRPr="006A4977" w:rsidRDefault="00EE6107" w:rsidP="00E3286F">
            <w:pPr>
              <w:spacing w:line="360" w:lineRule="auto"/>
              <w:jc w:val="center"/>
              <w:rPr>
                <w:rFonts w:ascii="GHEA Grapalat" w:hAnsi="GHEA Grapalat"/>
                <w:lang w:val="hy-AM"/>
              </w:rPr>
            </w:pPr>
            <w:r w:rsidRPr="006A4977">
              <w:rPr>
                <w:rFonts w:ascii="GHEA Grapalat" w:hAnsi="GHEA Grapalat"/>
                <w:lang w:val="hy-AM"/>
              </w:rPr>
              <w:t>7</w:t>
            </w:r>
          </w:p>
        </w:tc>
        <w:tc>
          <w:tcPr>
            <w:tcW w:w="3543" w:type="dxa"/>
            <w:vAlign w:val="center"/>
          </w:tcPr>
          <w:p w14:paraId="045CFDA0" w14:textId="77777777" w:rsidR="00EE6107" w:rsidRPr="006A4977" w:rsidRDefault="00EE6107" w:rsidP="00E3286F">
            <w:pPr>
              <w:spacing w:line="360" w:lineRule="auto"/>
              <w:ind w:left="-104"/>
              <w:jc w:val="both"/>
              <w:rPr>
                <w:rFonts w:ascii="GHEA Grapalat" w:hAnsi="GHEA Grapalat"/>
                <w:lang w:val="hy-AM"/>
              </w:rPr>
            </w:pPr>
            <w:r w:rsidRPr="006A4977">
              <w:rPr>
                <w:rFonts w:ascii="GHEA Grapalat" w:hAnsi="GHEA Grapalat"/>
                <w:lang w:val="hy-AM"/>
              </w:rPr>
              <w:t>Թեստավորման մատրիցաներ/առաջադրանքի ծրագիր</w:t>
            </w:r>
          </w:p>
        </w:tc>
      </w:tr>
      <w:tr w:rsidR="00EE6107" w:rsidRPr="006A4977" w14:paraId="71B2797C" w14:textId="77777777" w:rsidTr="0034502E">
        <w:trPr>
          <w:trHeight w:val="300"/>
          <w:jc w:val="center"/>
        </w:trPr>
        <w:tc>
          <w:tcPr>
            <w:tcW w:w="516" w:type="dxa"/>
            <w:noWrap/>
            <w:vAlign w:val="center"/>
            <w:hideMark/>
          </w:tcPr>
          <w:p w14:paraId="3E977323" w14:textId="77777777" w:rsidR="00EE6107" w:rsidRPr="006A4977" w:rsidRDefault="00EE6107" w:rsidP="00E3286F">
            <w:pPr>
              <w:spacing w:line="360" w:lineRule="auto"/>
              <w:ind w:left="-51"/>
              <w:jc w:val="both"/>
              <w:rPr>
                <w:rFonts w:ascii="GHEA Grapalat" w:hAnsi="GHEA Grapalat"/>
                <w:lang w:val="hy-AM"/>
              </w:rPr>
            </w:pPr>
            <w:r w:rsidRPr="006A4977">
              <w:rPr>
                <w:rFonts w:ascii="GHEA Grapalat" w:hAnsi="GHEA Grapalat"/>
                <w:lang w:val="hy-AM"/>
              </w:rPr>
              <w:t>քայլ 8</w:t>
            </w:r>
          </w:p>
        </w:tc>
        <w:tc>
          <w:tcPr>
            <w:tcW w:w="5917" w:type="dxa"/>
            <w:vAlign w:val="center"/>
          </w:tcPr>
          <w:p w14:paraId="5328DB0F" w14:textId="77777777" w:rsidR="00EE6107" w:rsidRPr="006A4977" w:rsidRDefault="00EE6107" w:rsidP="00E3286F">
            <w:pPr>
              <w:spacing w:line="360" w:lineRule="auto"/>
              <w:ind w:left="-108"/>
              <w:jc w:val="both"/>
              <w:rPr>
                <w:rFonts w:ascii="GHEA Grapalat" w:hAnsi="GHEA Grapalat"/>
                <w:lang w:val="hy-AM"/>
              </w:rPr>
            </w:pPr>
            <w:r w:rsidRPr="006A4977">
              <w:rPr>
                <w:rFonts w:ascii="GHEA Grapalat" w:hAnsi="GHEA Grapalat"/>
                <w:lang w:val="hy-AM"/>
              </w:rPr>
              <w:t xml:space="preserve">Հանդիպում աուդիտի միավորի հետ, առաջադրանքի ծրագրի քննարկում և ամբողջականացում </w:t>
            </w:r>
          </w:p>
        </w:tc>
        <w:tc>
          <w:tcPr>
            <w:tcW w:w="169" w:type="dxa"/>
            <w:noWrap/>
            <w:vAlign w:val="center"/>
            <w:hideMark/>
          </w:tcPr>
          <w:p w14:paraId="6168A404" w14:textId="77777777" w:rsidR="00EE6107" w:rsidRPr="006A4977" w:rsidRDefault="00EE6107" w:rsidP="00E3286F">
            <w:pPr>
              <w:spacing w:line="360" w:lineRule="auto"/>
              <w:jc w:val="both"/>
              <w:rPr>
                <w:rFonts w:ascii="GHEA Grapalat" w:hAnsi="GHEA Grapalat"/>
                <w:lang w:val="hy-AM"/>
              </w:rPr>
            </w:pPr>
          </w:p>
        </w:tc>
        <w:tc>
          <w:tcPr>
            <w:tcW w:w="337" w:type="dxa"/>
            <w:noWrap/>
            <w:vAlign w:val="center"/>
          </w:tcPr>
          <w:p w14:paraId="066917EE" w14:textId="77777777" w:rsidR="00EE6107" w:rsidRPr="006A4977" w:rsidRDefault="00EE6107" w:rsidP="00E3286F">
            <w:pPr>
              <w:spacing w:line="360" w:lineRule="auto"/>
              <w:jc w:val="center"/>
              <w:rPr>
                <w:rFonts w:ascii="GHEA Grapalat" w:hAnsi="GHEA Grapalat"/>
                <w:lang w:val="hy-AM"/>
              </w:rPr>
            </w:pPr>
            <w:r w:rsidRPr="006A4977">
              <w:rPr>
                <w:rFonts w:ascii="GHEA Grapalat" w:hAnsi="GHEA Grapalat"/>
                <w:lang w:val="hy-AM"/>
              </w:rPr>
              <w:t>8</w:t>
            </w:r>
          </w:p>
        </w:tc>
        <w:tc>
          <w:tcPr>
            <w:tcW w:w="3543" w:type="dxa"/>
            <w:vAlign w:val="center"/>
          </w:tcPr>
          <w:p w14:paraId="08C7BD36" w14:textId="77777777" w:rsidR="00EE6107" w:rsidRPr="006A4977" w:rsidRDefault="00EE6107" w:rsidP="00E3286F">
            <w:pPr>
              <w:spacing w:line="360" w:lineRule="auto"/>
              <w:ind w:left="-104"/>
              <w:jc w:val="both"/>
              <w:rPr>
                <w:rFonts w:ascii="GHEA Grapalat" w:hAnsi="GHEA Grapalat"/>
                <w:lang w:val="hy-AM"/>
              </w:rPr>
            </w:pPr>
            <w:r w:rsidRPr="006A4977">
              <w:rPr>
                <w:rFonts w:ascii="GHEA Grapalat" w:hAnsi="GHEA Grapalat"/>
                <w:lang w:val="hy-AM"/>
              </w:rPr>
              <w:t>Առաջադրանքի թարմացված/լրացված ծրագիր</w:t>
            </w:r>
          </w:p>
        </w:tc>
      </w:tr>
      <w:tr w:rsidR="00EE6107" w:rsidRPr="006A4977" w14:paraId="3CB06C3B" w14:textId="77777777" w:rsidTr="0034502E">
        <w:trPr>
          <w:trHeight w:val="300"/>
          <w:jc w:val="center"/>
        </w:trPr>
        <w:tc>
          <w:tcPr>
            <w:tcW w:w="516" w:type="dxa"/>
            <w:noWrap/>
            <w:vAlign w:val="center"/>
          </w:tcPr>
          <w:p w14:paraId="66EB8514" w14:textId="77777777" w:rsidR="00EE6107" w:rsidRPr="006A4977" w:rsidRDefault="00EE6107" w:rsidP="00E3286F">
            <w:pPr>
              <w:spacing w:line="360" w:lineRule="auto"/>
              <w:ind w:left="-51"/>
              <w:jc w:val="both"/>
              <w:rPr>
                <w:rFonts w:ascii="GHEA Grapalat" w:hAnsi="GHEA Grapalat"/>
                <w:lang w:val="hy-AM"/>
              </w:rPr>
            </w:pPr>
            <w:r w:rsidRPr="006A4977">
              <w:rPr>
                <w:rFonts w:ascii="GHEA Grapalat" w:hAnsi="GHEA Grapalat"/>
                <w:lang w:val="hy-AM"/>
              </w:rPr>
              <w:t>քայլ 9</w:t>
            </w:r>
          </w:p>
        </w:tc>
        <w:tc>
          <w:tcPr>
            <w:tcW w:w="5917" w:type="dxa"/>
            <w:vAlign w:val="center"/>
          </w:tcPr>
          <w:p w14:paraId="745D33FE" w14:textId="77777777" w:rsidR="00EE6107" w:rsidRPr="006A4977" w:rsidRDefault="00EE6107" w:rsidP="00E3286F">
            <w:pPr>
              <w:spacing w:line="360" w:lineRule="auto"/>
              <w:ind w:left="-108"/>
              <w:jc w:val="both"/>
              <w:rPr>
                <w:rFonts w:ascii="GHEA Grapalat" w:hAnsi="GHEA Grapalat"/>
                <w:lang w:val="hy-AM"/>
              </w:rPr>
            </w:pPr>
            <w:r w:rsidRPr="006A4977">
              <w:rPr>
                <w:rFonts w:ascii="GHEA Grapalat" w:hAnsi="GHEA Grapalat"/>
                <w:lang w:val="hy-AM"/>
              </w:rPr>
              <w:t>Թեստավորումները սկսելու վերաբերյալ նամակի ուղարկում</w:t>
            </w:r>
          </w:p>
        </w:tc>
        <w:tc>
          <w:tcPr>
            <w:tcW w:w="169" w:type="dxa"/>
            <w:noWrap/>
            <w:vAlign w:val="center"/>
          </w:tcPr>
          <w:p w14:paraId="36A08E69" w14:textId="77777777" w:rsidR="00EE6107" w:rsidRPr="006A4977" w:rsidRDefault="00EE6107" w:rsidP="00E3286F">
            <w:pPr>
              <w:spacing w:line="360" w:lineRule="auto"/>
              <w:jc w:val="both"/>
              <w:rPr>
                <w:rFonts w:ascii="GHEA Grapalat" w:hAnsi="GHEA Grapalat"/>
                <w:lang w:val="hy-AM"/>
              </w:rPr>
            </w:pPr>
          </w:p>
        </w:tc>
        <w:tc>
          <w:tcPr>
            <w:tcW w:w="337" w:type="dxa"/>
            <w:noWrap/>
            <w:vAlign w:val="center"/>
          </w:tcPr>
          <w:p w14:paraId="488424CA" w14:textId="77777777" w:rsidR="00EE6107" w:rsidRPr="006A4977" w:rsidRDefault="00EE6107" w:rsidP="00E3286F">
            <w:pPr>
              <w:spacing w:line="360" w:lineRule="auto"/>
              <w:jc w:val="center"/>
              <w:rPr>
                <w:rFonts w:ascii="GHEA Grapalat" w:hAnsi="GHEA Grapalat"/>
                <w:lang w:val="hy-AM"/>
              </w:rPr>
            </w:pPr>
            <w:r w:rsidRPr="006A4977">
              <w:rPr>
                <w:rFonts w:ascii="GHEA Grapalat" w:hAnsi="GHEA Grapalat"/>
                <w:lang w:val="hy-AM"/>
              </w:rPr>
              <w:t>9</w:t>
            </w:r>
          </w:p>
        </w:tc>
        <w:tc>
          <w:tcPr>
            <w:tcW w:w="3543" w:type="dxa"/>
            <w:vAlign w:val="center"/>
          </w:tcPr>
          <w:p w14:paraId="108440A3" w14:textId="77777777" w:rsidR="00EE6107" w:rsidRPr="006A4977" w:rsidRDefault="00EE6107" w:rsidP="00E3286F">
            <w:pPr>
              <w:spacing w:line="360" w:lineRule="auto"/>
              <w:ind w:left="-104"/>
              <w:jc w:val="both"/>
              <w:rPr>
                <w:rFonts w:ascii="GHEA Grapalat" w:hAnsi="GHEA Grapalat"/>
                <w:lang w:val="hy-AM"/>
              </w:rPr>
            </w:pPr>
            <w:r w:rsidRPr="006A4977">
              <w:rPr>
                <w:rFonts w:ascii="GHEA Grapalat" w:hAnsi="GHEA Grapalat"/>
                <w:lang w:val="hy-AM"/>
              </w:rPr>
              <w:t>Թեստավորման նամակ</w:t>
            </w:r>
          </w:p>
        </w:tc>
      </w:tr>
      <w:tr w:rsidR="00EE6107" w:rsidRPr="006A4977" w14:paraId="269C0507" w14:textId="77777777" w:rsidTr="0034502E">
        <w:trPr>
          <w:trHeight w:val="300"/>
          <w:jc w:val="center"/>
        </w:trPr>
        <w:tc>
          <w:tcPr>
            <w:tcW w:w="6434" w:type="dxa"/>
            <w:gridSpan w:val="2"/>
            <w:shd w:val="clear" w:color="auto" w:fill="DBE5F1" w:themeFill="accent1" w:themeFillTint="33"/>
            <w:noWrap/>
            <w:vAlign w:val="center"/>
            <w:hideMark/>
          </w:tcPr>
          <w:p w14:paraId="5734E40E" w14:textId="77777777" w:rsidR="00EE6107" w:rsidRPr="006A4977" w:rsidRDefault="00EE6107" w:rsidP="00E3286F">
            <w:pPr>
              <w:spacing w:line="360" w:lineRule="auto"/>
              <w:ind w:left="-51"/>
              <w:jc w:val="both"/>
              <w:rPr>
                <w:rFonts w:ascii="GHEA Grapalat" w:hAnsi="GHEA Grapalat"/>
                <w:sz w:val="16"/>
                <w:lang w:val="hy-AM"/>
              </w:rPr>
            </w:pPr>
            <w:r w:rsidRPr="006A4977">
              <w:rPr>
                <w:rFonts w:ascii="GHEA Grapalat" w:hAnsi="GHEA Grapalat"/>
                <w:lang w:val="hy-AM"/>
              </w:rPr>
              <w:t>Իրականացում</w:t>
            </w:r>
          </w:p>
        </w:tc>
        <w:tc>
          <w:tcPr>
            <w:tcW w:w="169" w:type="dxa"/>
            <w:noWrap/>
            <w:vAlign w:val="center"/>
            <w:hideMark/>
          </w:tcPr>
          <w:p w14:paraId="231DD803" w14:textId="77777777" w:rsidR="00EE6107" w:rsidRPr="006A4977" w:rsidRDefault="00EE6107" w:rsidP="00E3286F">
            <w:pPr>
              <w:spacing w:line="360" w:lineRule="auto"/>
              <w:jc w:val="both"/>
              <w:rPr>
                <w:rFonts w:ascii="GHEA Grapalat" w:hAnsi="GHEA Grapalat"/>
                <w:lang w:val="hy-AM"/>
              </w:rPr>
            </w:pPr>
          </w:p>
        </w:tc>
        <w:tc>
          <w:tcPr>
            <w:tcW w:w="3881" w:type="dxa"/>
            <w:gridSpan w:val="2"/>
            <w:shd w:val="clear" w:color="auto" w:fill="DBE5F1" w:themeFill="accent1" w:themeFillTint="33"/>
            <w:noWrap/>
            <w:vAlign w:val="center"/>
            <w:hideMark/>
          </w:tcPr>
          <w:p w14:paraId="4AF4A648" w14:textId="77777777" w:rsidR="00EE6107" w:rsidRPr="006A4977" w:rsidRDefault="00EE6107" w:rsidP="00E3286F">
            <w:pPr>
              <w:spacing w:line="360" w:lineRule="auto"/>
              <w:ind w:left="-61"/>
              <w:jc w:val="both"/>
              <w:rPr>
                <w:rFonts w:ascii="GHEA Grapalat" w:hAnsi="GHEA Grapalat"/>
                <w:sz w:val="16"/>
                <w:lang w:val="hy-AM"/>
              </w:rPr>
            </w:pPr>
            <w:r w:rsidRPr="006A4977">
              <w:rPr>
                <w:rFonts w:ascii="GHEA Grapalat" w:hAnsi="GHEA Grapalat"/>
                <w:lang w:val="hy-AM"/>
              </w:rPr>
              <w:t>Իրականացում</w:t>
            </w:r>
          </w:p>
        </w:tc>
      </w:tr>
      <w:tr w:rsidR="00EE6107" w:rsidRPr="006A4977" w14:paraId="31BE8162" w14:textId="77777777" w:rsidTr="0034502E">
        <w:trPr>
          <w:trHeight w:val="300"/>
          <w:jc w:val="center"/>
        </w:trPr>
        <w:tc>
          <w:tcPr>
            <w:tcW w:w="516" w:type="dxa"/>
            <w:noWrap/>
            <w:vAlign w:val="center"/>
            <w:hideMark/>
          </w:tcPr>
          <w:p w14:paraId="4A79B476" w14:textId="77777777" w:rsidR="00EE6107" w:rsidRPr="006A4977" w:rsidRDefault="00EE6107" w:rsidP="00E3286F">
            <w:pPr>
              <w:spacing w:line="360" w:lineRule="auto"/>
              <w:ind w:left="-51"/>
              <w:jc w:val="both"/>
              <w:rPr>
                <w:rFonts w:ascii="GHEA Grapalat" w:hAnsi="GHEA Grapalat"/>
                <w:lang w:val="hy-AM"/>
              </w:rPr>
            </w:pPr>
            <w:r w:rsidRPr="006A4977">
              <w:rPr>
                <w:rFonts w:ascii="GHEA Grapalat" w:hAnsi="GHEA Grapalat"/>
                <w:lang w:val="hy-AM"/>
              </w:rPr>
              <w:t>քայլ 10</w:t>
            </w:r>
          </w:p>
        </w:tc>
        <w:tc>
          <w:tcPr>
            <w:tcW w:w="5917" w:type="dxa"/>
            <w:vAlign w:val="center"/>
            <w:hideMark/>
          </w:tcPr>
          <w:p w14:paraId="3A0CE151" w14:textId="77777777" w:rsidR="00EE6107" w:rsidRPr="006A4977" w:rsidRDefault="00EE6107" w:rsidP="00E3286F">
            <w:pPr>
              <w:spacing w:line="360" w:lineRule="auto"/>
              <w:ind w:left="-108"/>
              <w:jc w:val="both"/>
              <w:rPr>
                <w:rFonts w:ascii="GHEA Grapalat" w:hAnsi="GHEA Grapalat"/>
                <w:lang w:val="hy-AM"/>
              </w:rPr>
            </w:pPr>
            <w:r w:rsidRPr="006A4977">
              <w:rPr>
                <w:rFonts w:ascii="GHEA Grapalat" w:hAnsi="GHEA Grapalat"/>
                <w:lang w:val="hy-AM"/>
              </w:rPr>
              <w:t xml:space="preserve">Հանդիպումներ, հարցազրույցներ, տեղեկատվության ձեռքբերում, վերլուծություն և փաստաթղթավորում </w:t>
            </w:r>
          </w:p>
        </w:tc>
        <w:tc>
          <w:tcPr>
            <w:tcW w:w="169" w:type="dxa"/>
            <w:noWrap/>
            <w:vAlign w:val="center"/>
            <w:hideMark/>
          </w:tcPr>
          <w:p w14:paraId="1B2CC116" w14:textId="77777777" w:rsidR="00EE6107" w:rsidRPr="006A4977" w:rsidRDefault="00EE6107" w:rsidP="00E3286F">
            <w:pPr>
              <w:spacing w:line="360" w:lineRule="auto"/>
              <w:jc w:val="both"/>
              <w:rPr>
                <w:rFonts w:ascii="GHEA Grapalat" w:hAnsi="GHEA Grapalat"/>
                <w:lang w:val="hy-AM"/>
              </w:rPr>
            </w:pPr>
          </w:p>
        </w:tc>
        <w:tc>
          <w:tcPr>
            <w:tcW w:w="337" w:type="dxa"/>
            <w:noWrap/>
            <w:vAlign w:val="center"/>
            <w:hideMark/>
          </w:tcPr>
          <w:p w14:paraId="1EF8289C" w14:textId="77777777" w:rsidR="00EE6107" w:rsidRPr="006A4977" w:rsidRDefault="00EE6107" w:rsidP="00E3286F">
            <w:pPr>
              <w:spacing w:line="360" w:lineRule="auto"/>
              <w:jc w:val="center"/>
              <w:rPr>
                <w:rFonts w:ascii="GHEA Grapalat" w:hAnsi="GHEA Grapalat"/>
                <w:lang w:val="hy-AM"/>
              </w:rPr>
            </w:pPr>
            <w:r w:rsidRPr="006A4977">
              <w:rPr>
                <w:rFonts w:ascii="GHEA Grapalat" w:hAnsi="GHEA Grapalat"/>
                <w:lang w:val="hy-AM"/>
              </w:rPr>
              <w:t>10</w:t>
            </w:r>
          </w:p>
        </w:tc>
        <w:tc>
          <w:tcPr>
            <w:tcW w:w="3543" w:type="dxa"/>
            <w:vAlign w:val="center"/>
            <w:hideMark/>
          </w:tcPr>
          <w:p w14:paraId="313AA451" w14:textId="77777777" w:rsidR="00EE6107" w:rsidRPr="006A4977" w:rsidRDefault="00EE6107" w:rsidP="00E3286F">
            <w:pPr>
              <w:spacing w:line="360" w:lineRule="auto"/>
              <w:ind w:left="-104"/>
              <w:jc w:val="both"/>
              <w:rPr>
                <w:rFonts w:ascii="GHEA Grapalat" w:hAnsi="GHEA Grapalat"/>
                <w:lang w:val="hy-AM"/>
              </w:rPr>
            </w:pPr>
            <w:r w:rsidRPr="006A4977">
              <w:rPr>
                <w:rFonts w:ascii="GHEA Grapalat" w:hAnsi="GHEA Grapalat"/>
                <w:lang w:val="hy-AM"/>
              </w:rPr>
              <w:t>Աշխատանքային փաստաթղթեր</w:t>
            </w:r>
          </w:p>
        </w:tc>
      </w:tr>
      <w:tr w:rsidR="00EE6107" w:rsidRPr="006A4977" w14:paraId="0A2E113D" w14:textId="77777777" w:rsidTr="0034502E">
        <w:trPr>
          <w:trHeight w:val="300"/>
          <w:jc w:val="center"/>
        </w:trPr>
        <w:tc>
          <w:tcPr>
            <w:tcW w:w="516" w:type="dxa"/>
            <w:noWrap/>
            <w:vAlign w:val="center"/>
            <w:hideMark/>
          </w:tcPr>
          <w:p w14:paraId="74764ACA" w14:textId="77777777" w:rsidR="00EE6107" w:rsidRPr="006A4977" w:rsidRDefault="00EE6107" w:rsidP="00E3286F">
            <w:pPr>
              <w:spacing w:line="360" w:lineRule="auto"/>
              <w:ind w:left="-51"/>
              <w:jc w:val="both"/>
              <w:rPr>
                <w:rFonts w:ascii="GHEA Grapalat" w:hAnsi="GHEA Grapalat"/>
                <w:lang w:val="hy-AM"/>
              </w:rPr>
            </w:pPr>
            <w:r w:rsidRPr="006A4977">
              <w:rPr>
                <w:rFonts w:ascii="GHEA Grapalat" w:hAnsi="GHEA Grapalat"/>
                <w:lang w:val="hy-AM"/>
              </w:rPr>
              <w:t xml:space="preserve">քայլ </w:t>
            </w:r>
            <w:r w:rsidRPr="006A4977">
              <w:rPr>
                <w:rFonts w:ascii="GHEA Grapalat" w:hAnsi="GHEA Grapalat"/>
                <w:lang w:val="hy-AM"/>
              </w:rPr>
              <w:lastRenderedPageBreak/>
              <w:t>11</w:t>
            </w:r>
          </w:p>
        </w:tc>
        <w:tc>
          <w:tcPr>
            <w:tcW w:w="5917" w:type="dxa"/>
            <w:vAlign w:val="center"/>
            <w:hideMark/>
          </w:tcPr>
          <w:p w14:paraId="79201E71" w14:textId="77777777" w:rsidR="00EE6107" w:rsidRPr="006A4977" w:rsidRDefault="00EE6107" w:rsidP="00E3286F">
            <w:pPr>
              <w:spacing w:line="360" w:lineRule="auto"/>
              <w:ind w:left="-108"/>
              <w:jc w:val="both"/>
              <w:rPr>
                <w:rFonts w:ascii="GHEA Grapalat" w:hAnsi="GHEA Grapalat"/>
                <w:lang w:val="hy-AM"/>
              </w:rPr>
            </w:pPr>
            <w:r w:rsidRPr="006A4977">
              <w:rPr>
                <w:rFonts w:ascii="GHEA Grapalat" w:hAnsi="GHEA Grapalat"/>
                <w:lang w:val="hy-AM"/>
              </w:rPr>
              <w:lastRenderedPageBreak/>
              <w:t xml:space="preserve">Հսկողությունների թեստավորում, աշխատանքային </w:t>
            </w:r>
            <w:r w:rsidRPr="006A4977">
              <w:rPr>
                <w:rFonts w:ascii="GHEA Grapalat" w:hAnsi="GHEA Grapalat"/>
                <w:lang w:val="hy-AM"/>
              </w:rPr>
              <w:lastRenderedPageBreak/>
              <w:t xml:space="preserve">փաստաթղթերի կազմում և թեստ-մատրիցաների լրացում </w:t>
            </w:r>
          </w:p>
        </w:tc>
        <w:tc>
          <w:tcPr>
            <w:tcW w:w="169" w:type="dxa"/>
            <w:noWrap/>
            <w:vAlign w:val="center"/>
            <w:hideMark/>
          </w:tcPr>
          <w:p w14:paraId="603CC704" w14:textId="77777777" w:rsidR="00EE6107" w:rsidRPr="006A4977" w:rsidRDefault="00EE6107" w:rsidP="00E3286F">
            <w:pPr>
              <w:spacing w:line="360" w:lineRule="auto"/>
              <w:jc w:val="both"/>
              <w:rPr>
                <w:rFonts w:ascii="GHEA Grapalat" w:hAnsi="GHEA Grapalat"/>
                <w:lang w:val="hy-AM"/>
              </w:rPr>
            </w:pPr>
          </w:p>
        </w:tc>
        <w:tc>
          <w:tcPr>
            <w:tcW w:w="337" w:type="dxa"/>
            <w:noWrap/>
            <w:vAlign w:val="center"/>
            <w:hideMark/>
          </w:tcPr>
          <w:p w14:paraId="16ABC8EF" w14:textId="77777777" w:rsidR="00EE6107" w:rsidRPr="006A4977" w:rsidRDefault="00EE6107" w:rsidP="00E3286F">
            <w:pPr>
              <w:spacing w:line="360" w:lineRule="auto"/>
              <w:jc w:val="center"/>
              <w:rPr>
                <w:rFonts w:ascii="GHEA Grapalat" w:hAnsi="GHEA Grapalat"/>
                <w:lang w:val="hy-AM"/>
              </w:rPr>
            </w:pPr>
            <w:r w:rsidRPr="006A4977">
              <w:rPr>
                <w:rFonts w:ascii="GHEA Grapalat" w:hAnsi="GHEA Grapalat"/>
                <w:lang w:val="hy-AM"/>
              </w:rPr>
              <w:t>11</w:t>
            </w:r>
          </w:p>
        </w:tc>
        <w:tc>
          <w:tcPr>
            <w:tcW w:w="3543" w:type="dxa"/>
            <w:vAlign w:val="center"/>
            <w:hideMark/>
          </w:tcPr>
          <w:p w14:paraId="5748428D" w14:textId="77777777" w:rsidR="00EE6107" w:rsidRPr="006A4977" w:rsidRDefault="00EE6107" w:rsidP="00E3286F">
            <w:pPr>
              <w:spacing w:line="360" w:lineRule="auto"/>
              <w:ind w:left="-104"/>
              <w:jc w:val="both"/>
              <w:rPr>
                <w:rFonts w:ascii="GHEA Grapalat" w:hAnsi="GHEA Grapalat"/>
                <w:lang w:val="hy-AM"/>
              </w:rPr>
            </w:pPr>
            <w:r w:rsidRPr="006A4977">
              <w:rPr>
                <w:rFonts w:ascii="Calibri" w:hAnsi="Calibri" w:cs="Calibri"/>
                <w:lang w:val="hy-AM"/>
              </w:rPr>
              <w:t> </w:t>
            </w:r>
            <w:r w:rsidRPr="006A4977">
              <w:rPr>
                <w:rFonts w:ascii="GHEA Grapalat" w:hAnsi="GHEA Grapalat"/>
                <w:lang w:val="hy-AM"/>
              </w:rPr>
              <w:t>Լրացված թեստ-մատրիցաներ</w:t>
            </w:r>
          </w:p>
        </w:tc>
      </w:tr>
      <w:tr w:rsidR="00EE6107" w:rsidRPr="006A4977" w14:paraId="593730E2" w14:textId="77777777" w:rsidTr="0034502E">
        <w:trPr>
          <w:trHeight w:val="300"/>
          <w:jc w:val="center"/>
        </w:trPr>
        <w:tc>
          <w:tcPr>
            <w:tcW w:w="516" w:type="dxa"/>
            <w:noWrap/>
            <w:vAlign w:val="center"/>
            <w:hideMark/>
          </w:tcPr>
          <w:p w14:paraId="245807DC" w14:textId="77777777" w:rsidR="00EE6107" w:rsidRPr="006A4977" w:rsidRDefault="00EE6107" w:rsidP="00E3286F">
            <w:pPr>
              <w:spacing w:line="360" w:lineRule="auto"/>
              <w:ind w:left="-51"/>
              <w:jc w:val="both"/>
              <w:rPr>
                <w:rFonts w:ascii="GHEA Grapalat" w:hAnsi="GHEA Grapalat"/>
                <w:lang w:val="hy-AM"/>
              </w:rPr>
            </w:pPr>
            <w:r w:rsidRPr="006A4977">
              <w:rPr>
                <w:rFonts w:ascii="GHEA Grapalat" w:hAnsi="GHEA Grapalat"/>
                <w:lang w:val="hy-AM"/>
              </w:rPr>
              <w:t>քայլ 12</w:t>
            </w:r>
          </w:p>
        </w:tc>
        <w:tc>
          <w:tcPr>
            <w:tcW w:w="5917" w:type="dxa"/>
            <w:vAlign w:val="center"/>
            <w:hideMark/>
          </w:tcPr>
          <w:p w14:paraId="60324D53" w14:textId="77777777" w:rsidR="00EE6107" w:rsidRPr="006A4977" w:rsidRDefault="00EE6107" w:rsidP="00E3286F">
            <w:pPr>
              <w:spacing w:line="360" w:lineRule="auto"/>
              <w:ind w:left="-108"/>
              <w:jc w:val="both"/>
              <w:rPr>
                <w:rFonts w:ascii="GHEA Grapalat" w:hAnsi="GHEA Grapalat"/>
                <w:lang w:val="hy-AM"/>
              </w:rPr>
            </w:pPr>
            <w:r w:rsidRPr="006A4977">
              <w:rPr>
                <w:rFonts w:ascii="GHEA Grapalat" w:hAnsi="GHEA Grapalat"/>
                <w:lang w:val="hy-AM"/>
              </w:rPr>
              <w:t xml:space="preserve">Աշխատանքային փաստաթղթերի վերանայում, բացահայտումների ամփոփաթերթի կազմում </w:t>
            </w:r>
          </w:p>
        </w:tc>
        <w:tc>
          <w:tcPr>
            <w:tcW w:w="169" w:type="dxa"/>
            <w:noWrap/>
            <w:vAlign w:val="center"/>
            <w:hideMark/>
          </w:tcPr>
          <w:p w14:paraId="04CD5128" w14:textId="77777777" w:rsidR="00EE6107" w:rsidRPr="006A4977" w:rsidRDefault="00EE6107" w:rsidP="00E3286F">
            <w:pPr>
              <w:spacing w:line="360" w:lineRule="auto"/>
              <w:jc w:val="both"/>
              <w:rPr>
                <w:rFonts w:ascii="GHEA Grapalat" w:hAnsi="GHEA Grapalat"/>
                <w:lang w:val="hy-AM"/>
              </w:rPr>
            </w:pPr>
          </w:p>
        </w:tc>
        <w:tc>
          <w:tcPr>
            <w:tcW w:w="337" w:type="dxa"/>
            <w:noWrap/>
            <w:vAlign w:val="center"/>
            <w:hideMark/>
          </w:tcPr>
          <w:p w14:paraId="53AF2380" w14:textId="77777777" w:rsidR="00EE6107" w:rsidRPr="006A4977" w:rsidRDefault="00EE6107" w:rsidP="00E3286F">
            <w:pPr>
              <w:spacing w:line="360" w:lineRule="auto"/>
              <w:jc w:val="center"/>
              <w:rPr>
                <w:rFonts w:ascii="GHEA Grapalat" w:hAnsi="GHEA Grapalat"/>
                <w:lang w:val="hy-AM"/>
              </w:rPr>
            </w:pPr>
            <w:r w:rsidRPr="006A4977">
              <w:rPr>
                <w:rFonts w:ascii="GHEA Grapalat" w:hAnsi="GHEA Grapalat"/>
                <w:lang w:val="hy-AM"/>
              </w:rPr>
              <w:t>12</w:t>
            </w:r>
          </w:p>
        </w:tc>
        <w:tc>
          <w:tcPr>
            <w:tcW w:w="3543" w:type="dxa"/>
            <w:vAlign w:val="center"/>
            <w:hideMark/>
          </w:tcPr>
          <w:p w14:paraId="00F1D9A5" w14:textId="77777777" w:rsidR="00EE6107" w:rsidRPr="006A4977" w:rsidRDefault="00EE6107" w:rsidP="00E3286F">
            <w:pPr>
              <w:spacing w:line="360" w:lineRule="auto"/>
              <w:ind w:left="-104"/>
              <w:jc w:val="both"/>
              <w:rPr>
                <w:rFonts w:ascii="GHEA Grapalat" w:hAnsi="GHEA Grapalat"/>
                <w:lang w:val="hy-AM"/>
              </w:rPr>
            </w:pPr>
            <w:r w:rsidRPr="006A4977">
              <w:rPr>
                <w:rFonts w:ascii="GHEA Grapalat" w:hAnsi="GHEA Grapalat"/>
                <w:lang w:val="hy-AM"/>
              </w:rPr>
              <w:t>Բացահայտումների ամփոփաթերթ</w:t>
            </w:r>
          </w:p>
        </w:tc>
      </w:tr>
      <w:tr w:rsidR="00EE6107" w:rsidRPr="006A4977" w14:paraId="02EF9661" w14:textId="77777777" w:rsidTr="0034502E">
        <w:trPr>
          <w:trHeight w:val="300"/>
          <w:jc w:val="center"/>
        </w:trPr>
        <w:tc>
          <w:tcPr>
            <w:tcW w:w="516" w:type="dxa"/>
            <w:noWrap/>
            <w:vAlign w:val="center"/>
          </w:tcPr>
          <w:p w14:paraId="355B32CF" w14:textId="77777777" w:rsidR="00EE6107" w:rsidRPr="006A4977" w:rsidRDefault="00EE6107" w:rsidP="00E3286F">
            <w:pPr>
              <w:spacing w:line="360" w:lineRule="auto"/>
              <w:ind w:left="-51"/>
              <w:jc w:val="both"/>
              <w:rPr>
                <w:rFonts w:ascii="GHEA Grapalat" w:hAnsi="GHEA Grapalat"/>
                <w:lang w:val="hy-AM"/>
              </w:rPr>
            </w:pPr>
            <w:r w:rsidRPr="006A4977">
              <w:rPr>
                <w:rFonts w:ascii="GHEA Grapalat" w:hAnsi="GHEA Grapalat"/>
                <w:lang w:val="hy-AM"/>
              </w:rPr>
              <w:t>քայլ 13</w:t>
            </w:r>
          </w:p>
        </w:tc>
        <w:tc>
          <w:tcPr>
            <w:tcW w:w="5917" w:type="dxa"/>
            <w:vAlign w:val="center"/>
          </w:tcPr>
          <w:p w14:paraId="06B8F2F0" w14:textId="77777777" w:rsidR="00EE6107" w:rsidRPr="006A4977" w:rsidRDefault="00EE6107" w:rsidP="00E3286F">
            <w:pPr>
              <w:spacing w:line="360" w:lineRule="auto"/>
              <w:ind w:left="-108"/>
              <w:jc w:val="both"/>
              <w:rPr>
                <w:rFonts w:ascii="GHEA Grapalat" w:hAnsi="GHEA Grapalat"/>
                <w:lang w:val="hy-AM"/>
              </w:rPr>
            </w:pPr>
            <w:r w:rsidRPr="006A4977">
              <w:rPr>
                <w:rFonts w:ascii="GHEA Grapalat" w:hAnsi="GHEA Grapalat"/>
                <w:lang w:val="hy-AM"/>
              </w:rPr>
              <w:t>Փակման հանդիպում աուդիտի միավորի հետ</w:t>
            </w:r>
          </w:p>
        </w:tc>
        <w:tc>
          <w:tcPr>
            <w:tcW w:w="169" w:type="dxa"/>
            <w:noWrap/>
            <w:vAlign w:val="center"/>
          </w:tcPr>
          <w:p w14:paraId="004C9C76" w14:textId="77777777" w:rsidR="00EE6107" w:rsidRPr="006A4977" w:rsidRDefault="00EE6107" w:rsidP="00E3286F">
            <w:pPr>
              <w:spacing w:line="360" w:lineRule="auto"/>
              <w:jc w:val="both"/>
              <w:rPr>
                <w:rFonts w:ascii="GHEA Grapalat" w:hAnsi="GHEA Grapalat"/>
                <w:lang w:val="hy-AM"/>
              </w:rPr>
            </w:pPr>
          </w:p>
        </w:tc>
        <w:tc>
          <w:tcPr>
            <w:tcW w:w="337" w:type="dxa"/>
            <w:noWrap/>
            <w:vAlign w:val="center"/>
          </w:tcPr>
          <w:p w14:paraId="161B01FC" w14:textId="77777777" w:rsidR="00EE6107" w:rsidRPr="006A4977" w:rsidRDefault="00EE6107" w:rsidP="00E3286F">
            <w:pPr>
              <w:spacing w:line="360" w:lineRule="auto"/>
              <w:jc w:val="center"/>
              <w:rPr>
                <w:rFonts w:ascii="GHEA Grapalat" w:hAnsi="GHEA Grapalat"/>
                <w:lang w:val="hy-AM"/>
              </w:rPr>
            </w:pPr>
            <w:r w:rsidRPr="006A4977">
              <w:rPr>
                <w:rFonts w:ascii="GHEA Grapalat" w:hAnsi="GHEA Grapalat"/>
                <w:lang w:val="hy-AM"/>
              </w:rPr>
              <w:t>13</w:t>
            </w:r>
          </w:p>
        </w:tc>
        <w:tc>
          <w:tcPr>
            <w:tcW w:w="3543" w:type="dxa"/>
            <w:vAlign w:val="center"/>
          </w:tcPr>
          <w:p w14:paraId="2527CCFC" w14:textId="77777777" w:rsidR="00EE6107" w:rsidRPr="006A4977" w:rsidRDefault="00EE6107" w:rsidP="00E3286F">
            <w:pPr>
              <w:spacing w:line="360" w:lineRule="auto"/>
              <w:ind w:left="-104"/>
              <w:jc w:val="both"/>
              <w:rPr>
                <w:rFonts w:ascii="GHEA Grapalat" w:hAnsi="GHEA Grapalat"/>
                <w:lang w:val="hy-AM"/>
              </w:rPr>
            </w:pPr>
            <w:r w:rsidRPr="006A4977">
              <w:rPr>
                <w:rFonts w:ascii="GHEA Grapalat" w:hAnsi="GHEA Grapalat"/>
                <w:lang w:val="hy-AM"/>
              </w:rPr>
              <w:t>----------------------------------</w:t>
            </w:r>
          </w:p>
        </w:tc>
      </w:tr>
      <w:tr w:rsidR="00EE6107" w:rsidRPr="006A4977" w14:paraId="6AB5F2B4" w14:textId="77777777" w:rsidTr="0034502E">
        <w:trPr>
          <w:trHeight w:val="300"/>
          <w:jc w:val="center"/>
        </w:trPr>
        <w:tc>
          <w:tcPr>
            <w:tcW w:w="6434" w:type="dxa"/>
            <w:gridSpan w:val="2"/>
            <w:shd w:val="clear" w:color="auto" w:fill="DBE5F1" w:themeFill="accent1" w:themeFillTint="33"/>
            <w:noWrap/>
            <w:vAlign w:val="center"/>
            <w:hideMark/>
          </w:tcPr>
          <w:p w14:paraId="3C68C115" w14:textId="77777777" w:rsidR="00EE6107" w:rsidRPr="006A4977" w:rsidRDefault="00EE6107" w:rsidP="00E3286F">
            <w:pPr>
              <w:spacing w:line="360" w:lineRule="auto"/>
              <w:ind w:left="-51"/>
              <w:jc w:val="both"/>
              <w:rPr>
                <w:rFonts w:ascii="GHEA Grapalat" w:hAnsi="GHEA Grapalat"/>
                <w:lang w:val="hy-AM"/>
              </w:rPr>
            </w:pPr>
            <w:r w:rsidRPr="006A4977">
              <w:rPr>
                <w:rFonts w:ascii="GHEA Grapalat" w:hAnsi="GHEA Grapalat"/>
                <w:lang w:val="hy-AM"/>
              </w:rPr>
              <w:t>Հաշվետվության և աուդիտի փակում</w:t>
            </w:r>
          </w:p>
        </w:tc>
        <w:tc>
          <w:tcPr>
            <w:tcW w:w="169" w:type="dxa"/>
            <w:noWrap/>
            <w:vAlign w:val="center"/>
            <w:hideMark/>
          </w:tcPr>
          <w:p w14:paraId="19C4252A" w14:textId="77777777" w:rsidR="00EE6107" w:rsidRPr="006A4977" w:rsidRDefault="00EE6107" w:rsidP="00E3286F">
            <w:pPr>
              <w:spacing w:line="360" w:lineRule="auto"/>
              <w:jc w:val="both"/>
              <w:rPr>
                <w:rFonts w:ascii="GHEA Grapalat" w:hAnsi="GHEA Grapalat"/>
                <w:lang w:val="hy-AM"/>
              </w:rPr>
            </w:pPr>
          </w:p>
        </w:tc>
        <w:tc>
          <w:tcPr>
            <w:tcW w:w="3881" w:type="dxa"/>
            <w:gridSpan w:val="2"/>
            <w:shd w:val="clear" w:color="auto" w:fill="DBE5F1" w:themeFill="accent1" w:themeFillTint="33"/>
            <w:noWrap/>
            <w:vAlign w:val="center"/>
          </w:tcPr>
          <w:p w14:paraId="14D28145" w14:textId="77777777" w:rsidR="00EE6107" w:rsidRPr="006A4977" w:rsidRDefault="00EE6107" w:rsidP="00E3286F">
            <w:pPr>
              <w:spacing w:line="360" w:lineRule="auto"/>
              <w:ind w:left="-61"/>
              <w:jc w:val="both"/>
              <w:rPr>
                <w:rFonts w:ascii="GHEA Grapalat" w:hAnsi="GHEA Grapalat"/>
                <w:lang w:val="hy-AM"/>
              </w:rPr>
            </w:pPr>
            <w:r w:rsidRPr="006A4977">
              <w:rPr>
                <w:rFonts w:ascii="GHEA Grapalat" w:hAnsi="GHEA Grapalat"/>
                <w:lang w:val="hy-AM"/>
              </w:rPr>
              <w:t>Հաշվետվության և աուդիտի փակում</w:t>
            </w:r>
          </w:p>
        </w:tc>
      </w:tr>
      <w:tr w:rsidR="00EE6107" w:rsidRPr="006A4977" w14:paraId="16026BD6" w14:textId="77777777" w:rsidTr="0034502E">
        <w:trPr>
          <w:trHeight w:val="300"/>
          <w:jc w:val="center"/>
        </w:trPr>
        <w:tc>
          <w:tcPr>
            <w:tcW w:w="516" w:type="dxa"/>
            <w:noWrap/>
            <w:vAlign w:val="center"/>
            <w:hideMark/>
          </w:tcPr>
          <w:p w14:paraId="612CDDE6" w14:textId="77777777" w:rsidR="00EE6107" w:rsidRPr="006A4977" w:rsidRDefault="00EE6107" w:rsidP="00E3286F">
            <w:pPr>
              <w:spacing w:line="360" w:lineRule="auto"/>
              <w:ind w:left="-51"/>
              <w:jc w:val="both"/>
              <w:rPr>
                <w:rFonts w:ascii="GHEA Grapalat" w:hAnsi="GHEA Grapalat"/>
                <w:lang w:val="hy-AM"/>
              </w:rPr>
            </w:pPr>
            <w:r w:rsidRPr="006A4977">
              <w:rPr>
                <w:rFonts w:ascii="GHEA Grapalat" w:hAnsi="GHEA Grapalat"/>
                <w:lang w:val="hy-AM"/>
              </w:rPr>
              <w:t>քայլ 14</w:t>
            </w:r>
          </w:p>
        </w:tc>
        <w:tc>
          <w:tcPr>
            <w:tcW w:w="5917" w:type="dxa"/>
            <w:vAlign w:val="center"/>
            <w:hideMark/>
          </w:tcPr>
          <w:p w14:paraId="114999B9" w14:textId="77777777" w:rsidR="00EE6107" w:rsidRPr="006A4977" w:rsidRDefault="00EE6107" w:rsidP="00E3286F">
            <w:pPr>
              <w:spacing w:line="360" w:lineRule="auto"/>
              <w:ind w:left="-108"/>
              <w:jc w:val="both"/>
              <w:rPr>
                <w:rFonts w:ascii="GHEA Grapalat" w:hAnsi="GHEA Grapalat"/>
                <w:lang w:val="hy-AM"/>
              </w:rPr>
            </w:pPr>
            <w:r w:rsidRPr="006A4977">
              <w:rPr>
                <w:rFonts w:ascii="GHEA Grapalat" w:hAnsi="GHEA Grapalat"/>
                <w:lang w:val="hy-AM"/>
              </w:rPr>
              <w:t xml:space="preserve">Նախնական հաշվետվության պատրաստում </w:t>
            </w:r>
          </w:p>
        </w:tc>
        <w:tc>
          <w:tcPr>
            <w:tcW w:w="169" w:type="dxa"/>
            <w:noWrap/>
            <w:vAlign w:val="center"/>
            <w:hideMark/>
          </w:tcPr>
          <w:p w14:paraId="4F9B0787" w14:textId="77777777" w:rsidR="00EE6107" w:rsidRPr="006A4977" w:rsidRDefault="00EE6107" w:rsidP="00E3286F">
            <w:pPr>
              <w:spacing w:line="360" w:lineRule="auto"/>
              <w:jc w:val="both"/>
              <w:rPr>
                <w:rFonts w:ascii="GHEA Grapalat" w:hAnsi="GHEA Grapalat"/>
                <w:lang w:val="hy-AM"/>
              </w:rPr>
            </w:pPr>
          </w:p>
        </w:tc>
        <w:tc>
          <w:tcPr>
            <w:tcW w:w="337" w:type="dxa"/>
            <w:noWrap/>
            <w:vAlign w:val="center"/>
          </w:tcPr>
          <w:p w14:paraId="097C9E2A" w14:textId="77777777" w:rsidR="00EE6107" w:rsidRPr="006A4977" w:rsidRDefault="00EE6107" w:rsidP="00E3286F">
            <w:pPr>
              <w:spacing w:line="360" w:lineRule="auto"/>
              <w:jc w:val="center"/>
              <w:rPr>
                <w:rFonts w:ascii="GHEA Grapalat" w:hAnsi="GHEA Grapalat"/>
                <w:lang w:val="hy-AM"/>
              </w:rPr>
            </w:pPr>
            <w:r w:rsidRPr="006A4977">
              <w:rPr>
                <w:rFonts w:ascii="GHEA Grapalat" w:hAnsi="GHEA Grapalat"/>
                <w:lang w:val="hy-AM"/>
              </w:rPr>
              <w:t>14</w:t>
            </w:r>
          </w:p>
        </w:tc>
        <w:tc>
          <w:tcPr>
            <w:tcW w:w="3543" w:type="dxa"/>
            <w:vAlign w:val="center"/>
          </w:tcPr>
          <w:p w14:paraId="0CCC55C0" w14:textId="77777777" w:rsidR="00EE6107" w:rsidRPr="006A4977" w:rsidRDefault="00EE6107" w:rsidP="00E3286F">
            <w:pPr>
              <w:spacing w:line="360" w:lineRule="auto"/>
              <w:ind w:left="-104"/>
              <w:jc w:val="both"/>
              <w:rPr>
                <w:rFonts w:ascii="GHEA Grapalat" w:hAnsi="GHEA Grapalat"/>
                <w:lang w:val="hy-AM"/>
              </w:rPr>
            </w:pPr>
            <w:r w:rsidRPr="006A4977">
              <w:rPr>
                <w:rFonts w:ascii="GHEA Grapalat" w:hAnsi="GHEA Grapalat"/>
                <w:lang w:val="hy-AM"/>
              </w:rPr>
              <w:t>Նախնական հաշվետվություն</w:t>
            </w:r>
          </w:p>
        </w:tc>
      </w:tr>
      <w:tr w:rsidR="00EE6107" w:rsidRPr="006A4977" w14:paraId="4F8B5C48" w14:textId="77777777" w:rsidTr="0034502E">
        <w:trPr>
          <w:trHeight w:val="300"/>
          <w:jc w:val="center"/>
        </w:trPr>
        <w:tc>
          <w:tcPr>
            <w:tcW w:w="516" w:type="dxa"/>
            <w:noWrap/>
            <w:vAlign w:val="center"/>
          </w:tcPr>
          <w:p w14:paraId="75EFB659" w14:textId="77777777" w:rsidR="00EE6107" w:rsidRPr="006A4977" w:rsidRDefault="00EE6107" w:rsidP="00E3286F">
            <w:pPr>
              <w:spacing w:line="360" w:lineRule="auto"/>
              <w:ind w:left="-51"/>
              <w:jc w:val="both"/>
              <w:rPr>
                <w:rFonts w:ascii="GHEA Grapalat" w:hAnsi="GHEA Grapalat"/>
                <w:lang w:val="hy-AM"/>
              </w:rPr>
            </w:pPr>
            <w:r w:rsidRPr="006A4977">
              <w:rPr>
                <w:rFonts w:ascii="GHEA Grapalat" w:hAnsi="GHEA Grapalat"/>
                <w:lang w:val="hy-AM"/>
              </w:rPr>
              <w:t>քայլ 15</w:t>
            </w:r>
          </w:p>
        </w:tc>
        <w:tc>
          <w:tcPr>
            <w:tcW w:w="5917" w:type="dxa"/>
            <w:vAlign w:val="center"/>
          </w:tcPr>
          <w:p w14:paraId="08336AB9" w14:textId="77777777" w:rsidR="00EE6107" w:rsidRPr="006A4977" w:rsidRDefault="00EE6107" w:rsidP="00E3286F">
            <w:pPr>
              <w:spacing w:line="360" w:lineRule="auto"/>
              <w:ind w:left="-108"/>
              <w:jc w:val="both"/>
              <w:rPr>
                <w:rFonts w:ascii="GHEA Grapalat" w:hAnsi="GHEA Grapalat"/>
                <w:lang w:val="hy-AM"/>
              </w:rPr>
            </w:pPr>
            <w:r w:rsidRPr="006A4977">
              <w:rPr>
                <w:rFonts w:ascii="GHEA Grapalat" w:hAnsi="GHEA Grapalat"/>
                <w:lang w:val="hy-AM"/>
              </w:rPr>
              <w:t>Նախնական հաշվետվության քննարկում աուդիտի միավորի հետ և գործողությունների պլանների լրացում</w:t>
            </w:r>
          </w:p>
        </w:tc>
        <w:tc>
          <w:tcPr>
            <w:tcW w:w="169" w:type="dxa"/>
            <w:noWrap/>
            <w:vAlign w:val="center"/>
          </w:tcPr>
          <w:p w14:paraId="3791EE62" w14:textId="77777777" w:rsidR="00EE6107" w:rsidRPr="006A4977" w:rsidRDefault="00EE6107" w:rsidP="00E3286F">
            <w:pPr>
              <w:spacing w:line="360" w:lineRule="auto"/>
              <w:jc w:val="both"/>
              <w:rPr>
                <w:rFonts w:ascii="GHEA Grapalat" w:hAnsi="GHEA Grapalat"/>
                <w:lang w:val="hy-AM"/>
              </w:rPr>
            </w:pPr>
          </w:p>
        </w:tc>
        <w:tc>
          <w:tcPr>
            <w:tcW w:w="337" w:type="dxa"/>
            <w:noWrap/>
            <w:vAlign w:val="center"/>
          </w:tcPr>
          <w:p w14:paraId="747301C3" w14:textId="77777777" w:rsidR="00EE6107" w:rsidRPr="006A4977" w:rsidRDefault="00EE6107" w:rsidP="00E3286F">
            <w:pPr>
              <w:spacing w:line="360" w:lineRule="auto"/>
              <w:jc w:val="center"/>
              <w:rPr>
                <w:rFonts w:ascii="GHEA Grapalat" w:hAnsi="GHEA Grapalat"/>
                <w:lang w:val="hy-AM"/>
              </w:rPr>
            </w:pPr>
            <w:r w:rsidRPr="006A4977">
              <w:rPr>
                <w:rFonts w:ascii="GHEA Grapalat" w:hAnsi="GHEA Grapalat"/>
                <w:lang w:val="hy-AM"/>
              </w:rPr>
              <w:t>15</w:t>
            </w:r>
          </w:p>
        </w:tc>
        <w:tc>
          <w:tcPr>
            <w:tcW w:w="3543" w:type="dxa"/>
            <w:vAlign w:val="center"/>
          </w:tcPr>
          <w:p w14:paraId="7B177FB6" w14:textId="77777777" w:rsidR="00EE6107" w:rsidRPr="006A4977" w:rsidRDefault="00EE6107" w:rsidP="00E3286F">
            <w:pPr>
              <w:spacing w:line="360" w:lineRule="auto"/>
              <w:ind w:left="-104"/>
              <w:jc w:val="both"/>
              <w:rPr>
                <w:rFonts w:ascii="GHEA Grapalat" w:hAnsi="GHEA Grapalat"/>
                <w:lang w:val="hy-AM"/>
              </w:rPr>
            </w:pPr>
            <w:r w:rsidRPr="006A4977">
              <w:rPr>
                <w:rFonts w:ascii="GHEA Grapalat" w:hAnsi="GHEA Grapalat"/>
                <w:lang w:val="hy-AM"/>
              </w:rPr>
              <w:t>Հաշվետվություն՝ համապատասխան գործողությունների պլանով</w:t>
            </w:r>
          </w:p>
        </w:tc>
      </w:tr>
      <w:tr w:rsidR="00EE6107" w:rsidRPr="00860E12" w14:paraId="542F032D" w14:textId="77777777" w:rsidTr="0034502E">
        <w:trPr>
          <w:trHeight w:val="300"/>
          <w:jc w:val="center"/>
        </w:trPr>
        <w:tc>
          <w:tcPr>
            <w:tcW w:w="516" w:type="dxa"/>
            <w:noWrap/>
            <w:vAlign w:val="center"/>
            <w:hideMark/>
          </w:tcPr>
          <w:p w14:paraId="3060170A" w14:textId="77777777" w:rsidR="00EE6107" w:rsidRPr="006A4977" w:rsidRDefault="00EE6107" w:rsidP="00E3286F">
            <w:pPr>
              <w:spacing w:line="360" w:lineRule="auto"/>
              <w:ind w:left="-51"/>
              <w:jc w:val="both"/>
              <w:rPr>
                <w:rFonts w:ascii="GHEA Grapalat" w:hAnsi="GHEA Grapalat"/>
                <w:lang w:val="hy-AM"/>
              </w:rPr>
            </w:pPr>
            <w:r w:rsidRPr="006A4977">
              <w:rPr>
                <w:rFonts w:ascii="GHEA Grapalat" w:hAnsi="GHEA Grapalat"/>
                <w:lang w:val="hy-AM"/>
              </w:rPr>
              <w:t>քայլ 16</w:t>
            </w:r>
          </w:p>
        </w:tc>
        <w:tc>
          <w:tcPr>
            <w:tcW w:w="5917" w:type="dxa"/>
            <w:vAlign w:val="center"/>
            <w:hideMark/>
          </w:tcPr>
          <w:p w14:paraId="7160AF26" w14:textId="1DEB7C53" w:rsidR="00EE6107" w:rsidRPr="006A4977" w:rsidRDefault="00EE6107" w:rsidP="00E3286F">
            <w:pPr>
              <w:spacing w:line="360" w:lineRule="auto"/>
              <w:ind w:left="-108"/>
              <w:jc w:val="both"/>
              <w:rPr>
                <w:rFonts w:ascii="GHEA Grapalat" w:hAnsi="GHEA Grapalat"/>
                <w:lang w:val="hy-AM"/>
              </w:rPr>
            </w:pPr>
            <w:r w:rsidRPr="006A4977">
              <w:rPr>
                <w:rFonts w:ascii="GHEA Grapalat" w:hAnsi="GHEA Grapalat"/>
                <w:lang w:val="hy-AM"/>
              </w:rPr>
              <w:t xml:space="preserve">Վերջնական հաշվետվության կազմում և ներկայացում </w:t>
            </w:r>
            <w:r w:rsidR="00C334ED" w:rsidRPr="006A4977">
              <w:rPr>
                <w:rFonts w:ascii="GHEA Grapalat" w:hAnsi="GHEA Grapalat"/>
                <w:lang w:val="hy-AM"/>
              </w:rPr>
              <w:t>ներքին ա</w:t>
            </w:r>
            <w:r w:rsidRPr="006A4977">
              <w:rPr>
                <w:rFonts w:ascii="GHEA Grapalat" w:hAnsi="GHEA Grapalat"/>
                <w:lang w:val="hy-AM"/>
              </w:rPr>
              <w:t>ուդիտ</w:t>
            </w:r>
            <w:r w:rsidR="00C334ED" w:rsidRPr="006A4977">
              <w:rPr>
                <w:rFonts w:ascii="GHEA Grapalat" w:hAnsi="GHEA Grapalat"/>
                <w:lang w:val="hy-AM"/>
              </w:rPr>
              <w:t>ի</w:t>
            </w:r>
            <w:r w:rsidRPr="006A4977">
              <w:rPr>
                <w:rFonts w:ascii="GHEA Grapalat" w:hAnsi="GHEA Grapalat"/>
                <w:lang w:val="hy-AM"/>
              </w:rPr>
              <w:t xml:space="preserve"> </w:t>
            </w:r>
            <w:r w:rsidR="00C334ED" w:rsidRPr="006A4977">
              <w:rPr>
                <w:rFonts w:ascii="GHEA Grapalat" w:hAnsi="GHEA Grapalat"/>
                <w:lang w:val="hy-AM"/>
              </w:rPr>
              <w:t>կ</w:t>
            </w:r>
            <w:r w:rsidRPr="006A4977">
              <w:rPr>
                <w:rFonts w:ascii="GHEA Grapalat" w:hAnsi="GHEA Grapalat"/>
                <w:lang w:val="hy-AM"/>
              </w:rPr>
              <w:t>ոմիտե</w:t>
            </w:r>
          </w:p>
        </w:tc>
        <w:tc>
          <w:tcPr>
            <w:tcW w:w="169" w:type="dxa"/>
            <w:noWrap/>
            <w:vAlign w:val="center"/>
            <w:hideMark/>
          </w:tcPr>
          <w:p w14:paraId="252C40D0" w14:textId="77777777" w:rsidR="00EE6107" w:rsidRPr="006A4977" w:rsidRDefault="00EE6107" w:rsidP="00E3286F">
            <w:pPr>
              <w:spacing w:line="360" w:lineRule="auto"/>
              <w:jc w:val="both"/>
              <w:rPr>
                <w:rFonts w:ascii="GHEA Grapalat" w:hAnsi="GHEA Grapalat"/>
                <w:lang w:val="hy-AM"/>
              </w:rPr>
            </w:pPr>
          </w:p>
        </w:tc>
        <w:tc>
          <w:tcPr>
            <w:tcW w:w="337" w:type="dxa"/>
            <w:noWrap/>
            <w:vAlign w:val="center"/>
          </w:tcPr>
          <w:p w14:paraId="2DBF36B8" w14:textId="77777777" w:rsidR="00EE6107" w:rsidRPr="006A4977" w:rsidRDefault="00EE6107" w:rsidP="00E3286F">
            <w:pPr>
              <w:spacing w:line="360" w:lineRule="auto"/>
              <w:jc w:val="center"/>
              <w:rPr>
                <w:rFonts w:ascii="GHEA Grapalat" w:hAnsi="GHEA Grapalat"/>
                <w:lang w:val="hy-AM"/>
              </w:rPr>
            </w:pPr>
            <w:r w:rsidRPr="006A4977">
              <w:rPr>
                <w:rFonts w:ascii="GHEA Grapalat" w:hAnsi="GHEA Grapalat"/>
                <w:lang w:val="hy-AM"/>
              </w:rPr>
              <w:t>16</w:t>
            </w:r>
          </w:p>
        </w:tc>
        <w:tc>
          <w:tcPr>
            <w:tcW w:w="3543" w:type="dxa"/>
            <w:vAlign w:val="center"/>
          </w:tcPr>
          <w:p w14:paraId="1BA2EB71" w14:textId="5D276D5E" w:rsidR="00EE6107" w:rsidRPr="006A4977" w:rsidRDefault="00EE6107" w:rsidP="00E3286F">
            <w:pPr>
              <w:spacing w:line="360" w:lineRule="auto"/>
              <w:ind w:left="-104"/>
              <w:jc w:val="both"/>
              <w:rPr>
                <w:rFonts w:ascii="GHEA Grapalat" w:hAnsi="GHEA Grapalat"/>
                <w:lang w:val="hy-AM"/>
              </w:rPr>
            </w:pPr>
            <w:r w:rsidRPr="006A4977">
              <w:rPr>
                <w:rFonts w:ascii="GHEA Grapalat" w:hAnsi="GHEA Grapalat"/>
                <w:lang w:val="hy-AM"/>
              </w:rPr>
              <w:t xml:space="preserve">Վերջնական հաշվետվություն, PPT </w:t>
            </w:r>
            <w:r w:rsidR="00C334ED" w:rsidRPr="006A4977">
              <w:rPr>
                <w:rFonts w:ascii="GHEA Grapalat" w:hAnsi="GHEA Grapalat"/>
                <w:lang w:val="hy-AM"/>
              </w:rPr>
              <w:t>ներքին աուդիտի</w:t>
            </w:r>
            <w:r w:rsidRPr="006A4977">
              <w:rPr>
                <w:rFonts w:ascii="GHEA Grapalat" w:hAnsi="GHEA Grapalat"/>
                <w:lang w:val="hy-AM"/>
              </w:rPr>
              <w:t xml:space="preserve"> կոմիտեի համար</w:t>
            </w:r>
          </w:p>
        </w:tc>
      </w:tr>
      <w:tr w:rsidR="00EE6107" w:rsidRPr="00860E12" w14:paraId="089361D5" w14:textId="77777777" w:rsidTr="0034502E">
        <w:trPr>
          <w:trHeight w:val="300"/>
          <w:jc w:val="center"/>
        </w:trPr>
        <w:tc>
          <w:tcPr>
            <w:tcW w:w="516" w:type="dxa"/>
            <w:noWrap/>
            <w:vAlign w:val="center"/>
            <w:hideMark/>
          </w:tcPr>
          <w:p w14:paraId="2A99A6DF" w14:textId="77777777" w:rsidR="00EE6107" w:rsidRPr="006A4977" w:rsidRDefault="00EE6107" w:rsidP="00E3286F">
            <w:pPr>
              <w:spacing w:line="360" w:lineRule="auto"/>
              <w:ind w:left="-51"/>
              <w:jc w:val="both"/>
              <w:rPr>
                <w:rFonts w:ascii="GHEA Grapalat" w:hAnsi="GHEA Grapalat"/>
                <w:lang w:val="hy-AM"/>
              </w:rPr>
            </w:pPr>
            <w:r w:rsidRPr="006A4977">
              <w:rPr>
                <w:rFonts w:ascii="GHEA Grapalat" w:hAnsi="GHEA Grapalat"/>
                <w:lang w:val="hy-AM"/>
              </w:rPr>
              <w:t xml:space="preserve">քայլ </w:t>
            </w:r>
            <w:r w:rsidRPr="006A4977">
              <w:rPr>
                <w:rFonts w:ascii="GHEA Grapalat" w:hAnsi="GHEA Grapalat"/>
                <w:lang w:val="hy-AM"/>
              </w:rPr>
              <w:lastRenderedPageBreak/>
              <w:t>17</w:t>
            </w:r>
          </w:p>
        </w:tc>
        <w:tc>
          <w:tcPr>
            <w:tcW w:w="5917" w:type="dxa"/>
            <w:vAlign w:val="center"/>
            <w:hideMark/>
          </w:tcPr>
          <w:p w14:paraId="63A38476" w14:textId="672DE3AB" w:rsidR="00EE6107" w:rsidRPr="006A4977" w:rsidRDefault="00EE6107" w:rsidP="00E3286F">
            <w:pPr>
              <w:spacing w:line="360" w:lineRule="auto"/>
              <w:ind w:left="-108"/>
              <w:jc w:val="both"/>
              <w:rPr>
                <w:rFonts w:ascii="GHEA Grapalat" w:hAnsi="GHEA Grapalat"/>
                <w:lang w:val="hy-AM"/>
              </w:rPr>
            </w:pPr>
            <w:r w:rsidRPr="006A4977">
              <w:rPr>
                <w:rFonts w:ascii="GHEA Grapalat" w:hAnsi="GHEA Grapalat"/>
                <w:lang w:val="hy-AM"/>
              </w:rPr>
              <w:lastRenderedPageBreak/>
              <w:t xml:space="preserve">Հաշվետվության վերջնական փոփոխություններ՝ ըստ </w:t>
            </w:r>
            <w:r w:rsidRPr="006A4977">
              <w:rPr>
                <w:rFonts w:ascii="GHEA Grapalat" w:hAnsi="GHEA Grapalat"/>
                <w:lang w:val="hy-AM"/>
              </w:rPr>
              <w:lastRenderedPageBreak/>
              <w:t xml:space="preserve">անհրաժեշտության, </w:t>
            </w:r>
            <w:r w:rsidR="00C334ED" w:rsidRPr="006A4977">
              <w:rPr>
                <w:rFonts w:ascii="GHEA Grapalat" w:hAnsi="GHEA Grapalat"/>
                <w:lang w:val="hy-AM"/>
              </w:rPr>
              <w:t xml:space="preserve">ներքին աուդիտի </w:t>
            </w:r>
            <w:r w:rsidRPr="006A4977">
              <w:rPr>
                <w:rFonts w:ascii="GHEA Grapalat" w:hAnsi="GHEA Grapalat"/>
                <w:lang w:val="hy-AM"/>
              </w:rPr>
              <w:t>կոմիտեի քննարկումից հետո</w:t>
            </w:r>
          </w:p>
        </w:tc>
        <w:tc>
          <w:tcPr>
            <w:tcW w:w="169" w:type="dxa"/>
            <w:noWrap/>
            <w:vAlign w:val="center"/>
            <w:hideMark/>
          </w:tcPr>
          <w:p w14:paraId="131D9FB3" w14:textId="77777777" w:rsidR="00EE6107" w:rsidRPr="006A4977" w:rsidRDefault="00EE6107" w:rsidP="00E3286F">
            <w:pPr>
              <w:spacing w:line="360" w:lineRule="auto"/>
              <w:jc w:val="both"/>
              <w:rPr>
                <w:rFonts w:ascii="GHEA Grapalat" w:hAnsi="GHEA Grapalat"/>
                <w:lang w:val="hy-AM"/>
              </w:rPr>
            </w:pPr>
          </w:p>
        </w:tc>
        <w:tc>
          <w:tcPr>
            <w:tcW w:w="337" w:type="dxa"/>
            <w:noWrap/>
            <w:vAlign w:val="center"/>
          </w:tcPr>
          <w:p w14:paraId="72846107" w14:textId="77777777" w:rsidR="00EE6107" w:rsidRPr="006A4977" w:rsidRDefault="00EE6107" w:rsidP="00E3286F">
            <w:pPr>
              <w:spacing w:line="360" w:lineRule="auto"/>
              <w:jc w:val="center"/>
              <w:rPr>
                <w:rFonts w:ascii="GHEA Grapalat" w:hAnsi="GHEA Grapalat"/>
                <w:lang w:val="hy-AM"/>
              </w:rPr>
            </w:pPr>
            <w:r w:rsidRPr="006A4977">
              <w:rPr>
                <w:rFonts w:ascii="GHEA Grapalat" w:hAnsi="GHEA Grapalat"/>
                <w:lang w:val="hy-AM"/>
              </w:rPr>
              <w:t>17</w:t>
            </w:r>
          </w:p>
        </w:tc>
        <w:tc>
          <w:tcPr>
            <w:tcW w:w="3543" w:type="dxa"/>
            <w:vAlign w:val="center"/>
            <w:hideMark/>
          </w:tcPr>
          <w:p w14:paraId="5B8B42ED" w14:textId="77777777" w:rsidR="00EE6107" w:rsidRPr="006A4977" w:rsidRDefault="00EE6107" w:rsidP="00E3286F">
            <w:pPr>
              <w:spacing w:line="360" w:lineRule="auto"/>
              <w:ind w:left="-104"/>
              <w:jc w:val="both"/>
              <w:rPr>
                <w:rFonts w:ascii="GHEA Grapalat" w:hAnsi="GHEA Grapalat"/>
                <w:lang w:val="hy-AM"/>
              </w:rPr>
            </w:pPr>
            <w:r w:rsidRPr="006A4977">
              <w:rPr>
                <w:rFonts w:ascii="GHEA Grapalat" w:hAnsi="GHEA Grapalat"/>
                <w:lang w:val="hy-AM"/>
              </w:rPr>
              <w:t xml:space="preserve">Վերջնական հաշվետվություն՝ </w:t>
            </w:r>
            <w:r w:rsidRPr="006A4977">
              <w:rPr>
                <w:rFonts w:ascii="GHEA Grapalat" w:hAnsi="GHEA Grapalat"/>
                <w:lang w:val="hy-AM"/>
              </w:rPr>
              <w:lastRenderedPageBreak/>
              <w:t>ԱԿ նիստից հետո</w:t>
            </w:r>
          </w:p>
        </w:tc>
      </w:tr>
      <w:tr w:rsidR="00EE6107" w:rsidRPr="006A4977" w14:paraId="237ECF5C" w14:textId="77777777" w:rsidTr="0034502E">
        <w:trPr>
          <w:trHeight w:val="300"/>
          <w:jc w:val="center"/>
        </w:trPr>
        <w:tc>
          <w:tcPr>
            <w:tcW w:w="516" w:type="dxa"/>
            <w:noWrap/>
            <w:vAlign w:val="center"/>
            <w:hideMark/>
          </w:tcPr>
          <w:p w14:paraId="191CD2CB" w14:textId="77777777" w:rsidR="00EE6107" w:rsidRPr="006A4977" w:rsidRDefault="00EE6107" w:rsidP="00E3286F">
            <w:pPr>
              <w:spacing w:line="360" w:lineRule="auto"/>
              <w:ind w:left="-51"/>
              <w:jc w:val="both"/>
              <w:rPr>
                <w:rFonts w:ascii="GHEA Grapalat" w:hAnsi="GHEA Grapalat"/>
                <w:lang w:val="hy-AM"/>
              </w:rPr>
            </w:pPr>
            <w:r w:rsidRPr="006A4977">
              <w:rPr>
                <w:rFonts w:ascii="GHEA Grapalat" w:hAnsi="GHEA Grapalat"/>
                <w:lang w:val="hy-AM"/>
              </w:rPr>
              <w:lastRenderedPageBreak/>
              <w:t>քայլ 18</w:t>
            </w:r>
          </w:p>
        </w:tc>
        <w:tc>
          <w:tcPr>
            <w:tcW w:w="5917" w:type="dxa"/>
            <w:vAlign w:val="center"/>
            <w:hideMark/>
          </w:tcPr>
          <w:p w14:paraId="01CF61E2" w14:textId="77777777" w:rsidR="00EE6107" w:rsidRPr="006A4977" w:rsidRDefault="00EE6107" w:rsidP="00E3286F">
            <w:pPr>
              <w:spacing w:line="360" w:lineRule="auto"/>
              <w:ind w:left="-108"/>
              <w:jc w:val="both"/>
              <w:rPr>
                <w:rFonts w:ascii="GHEA Grapalat" w:hAnsi="GHEA Grapalat"/>
                <w:lang w:val="hy-AM"/>
              </w:rPr>
            </w:pPr>
            <w:r w:rsidRPr="006A4977">
              <w:rPr>
                <w:rFonts w:ascii="GHEA Grapalat" w:hAnsi="GHEA Grapalat"/>
                <w:lang w:val="hy-AM"/>
              </w:rPr>
              <w:t>Առաջադրանքի արդյունավետության գնահատում, գնահատման թերթիկի ուղարկում աուդիտի միավորին</w:t>
            </w:r>
          </w:p>
        </w:tc>
        <w:tc>
          <w:tcPr>
            <w:tcW w:w="169" w:type="dxa"/>
            <w:noWrap/>
            <w:vAlign w:val="center"/>
            <w:hideMark/>
          </w:tcPr>
          <w:p w14:paraId="0BEACE0E" w14:textId="77777777" w:rsidR="00EE6107" w:rsidRPr="006A4977" w:rsidRDefault="00EE6107" w:rsidP="00E3286F">
            <w:pPr>
              <w:spacing w:line="360" w:lineRule="auto"/>
              <w:jc w:val="both"/>
              <w:rPr>
                <w:rFonts w:ascii="GHEA Grapalat" w:hAnsi="GHEA Grapalat"/>
                <w:lang w:val="hy-AM"/>
              </w:rPr>
            </w:pPr>
          </w:p>
        </w:tc>
        <w:tc>
          <w:tcPr>
            <w:tcW w:w="337" w:type="dxa"/>
            <w:noWrap/>
            <w:vAlign w:val="center"/>
          </w:tcPr>
          <w:p w14:paraId="49EFB658" w14:textId="77777777" w:rsidR="00EE6107" w:rsidRPr="006A4977" w:rsidRDefault="00EE6107" w:rsidP="00E3286F">
            <w:pPr>
              <w:spacing w:line="360" w:lineRule="auto"/>
              <w:jc w:val="center"/>
              <w:rPr>
                <w:rFonts w:ascii="GHEA Grapalat" w:hAnsi="GHEA Grapalat"/>
                <w:lang w:val="hy-AM"/>
              </w:rPr>
            </w:pPr>
            <w:r w:rsidRPr="006A4977">
              <w:rPr>
                <w:rFonts w:ascii="GHEA Grapalat" w:hAnsi="GHEA Grapalat"/>
                <w:lang w:val="hy-AM"/>
              </w:rPr>
              <w:t>18</w:t>
            </w:r>
          </w:p>
        </w:tc>
        <w:tc>
          <w:tcPr>
            <w:tcW w:w="3543" w:type="dxa"/>
            <w:vAlign w:val="center"/>
          </w:tcPr>
          <w:p w14:paraId="0C3334D7" w14:textId="77777777" w:rsidR="00EE6107" w:rsidRPr="006A4977" w:rsidRDefault="00EE6107" w:rsidP="00E3286F">
            <w:pPr>
              <w:spacing w:line="360" w:lineRule="auto"/>
              <w:ind w:left="-104"/>
              <w:jc w:val="both"/>
              <w:rPr>
                <w:rFonts w:ascii="GHEA Grapalat" w:hAnsi="GHEA Grapalat"/>
                <w:lang w:val="hy-AM"/>
              </w:rPr>
            </w:pPr>
            <w:r w:rsidRPr="006A4977">
              <w:rPr>
                <w:rFonts w:ascii="GHEA Grapalat" w:hAnsi="GHEA Grapalat"/>
                <w:lang w:val="hy-AM"/>
              </w:rPr>
              <w:t>Աուդիտի գնահատման թերթիկներ</w:t>
            </w:r>
          </w:p>
        </w:tc>
      </w:tr>
      <w:tr w:rsidR="00EE6107" w:rsidRPr="006A4977" w14:paraId="4F091D55" w14:textId="77777777" w:rsidTr="0034502E">
        <w:trPr>
          <w:trHeight w:val="300"/>
          <w:jc w:val="center"/>
        </w:trPr>
        <w:tc>
          <w:tcPr>
            <w:tcW w:w="516" w:type="dxa"/>
            <w:noWrap/>
            <w:vAlign w:val="center"/>
            <w:hideMark/>
          </w:tcPr>
          <w:p w14:paraId="52E5B930" w14:textId="77777777" w:rsidR="00EE6107" w:rsidRPr="006A4977" w:rsidRDefault="00EE6107" w:rsidP="00E3286F">
            <w:pPr>
              <w:spacing w:line="360" w:lineRule="auto"/>
              <w:ind w:left="-51"/>
              <w:jc w:val="both"/>
              <w:rPr>
                <w:rFonts w:ascii="GHEA Grapalat" w:hAnsi="GHEA Grapalat"/>
                <w:lang w:val="hy-AM"/>
              </w:rPr>
            </w:pPr>
            <w:r w:rsidRPr="006A4977">
              <w:rPr>
                <w:rFonts w:ascii="GHEA Grapalat" w:hAnsi="GHEA Grapalat"/>
                <w:lang w:val="hy-AM"/>
              </w:rPr>
              <w:t>քայլ 19</w:t>
            </w:r>
          </w:p>
        </w:tc>
        <w:tc>
          <w:tcPr>
            <w:tcW w:w="5917" w:type="dxa"/>
            <w:vAlign w:val="center"/>
            <w:hideMark/>
          </w:tcPr>
          <w:p w14:paraId="51FE4C30" w14:textId="77777777" w:rsidR="00EE6107" w:rsidRPr="006A4977" w:rsidRDefault="00EE6107" w:rsidP="00E3286F">
            <w:pPr>
              <w:spacing w:line="360" w:lineRule="auto"/>
              <w:ind w:left="-108" w:right="-108"/>
              <w:jc w:val="both"/>
              <w:rPr>
                <w:rFonts w:ascii="GHEA Grapalat" w:hAnsi="GHEA Grapalat"/>
                <w:lang w:val="hy-AM"/>
              </w:rPr>
            </w:pPr>
            <w:r w:rsidRPr="006A4977">
              <w:rPr>
                <w:rFonts w:ascii="GHEA Grapalat" w:hAnsi="GHEA Grapalat"/>
                <w:lang w:val="hy-AM"/>
              </w:rPr>
              <w:t>Աուդիտի գնահատման թերթիկների, աուդիտի իրականացման արդյունքների քննարկում ներքին աուդիտի ղեկավարի հետ</w:t>
            </w:r>
          </w:p>
        </w:tc>
        <w:tc>
          <w:tcPr>
            <w:tcW w:w="169" w:type="dxa"/>
            <w:noWrap/>
            <w:vAlign w:val="center"/>
            <w:hideMark/>
          </w:tcPr>
          <w:p w14:paraId="23BDC0E7" w14:textId="77777777" w:rsidR="00EE6107" w:rsidRPr="006A4977" w:rsidRDefault="00EE6107" w:rsidP="00E3286F">
            <w:pPr>
              <w:spacing w:line="360" w:lineRule="auto"/>
              <w:jc w:val="both"/>
              <w:rPr>
                <w:rFonts w:ascii="GHEA Grapalat" w:hAnsi="GHEA Grapalat"/>
                <w:lang w:val="hy-AM"/>
              </w:rPr>
            </w:pPr>
          </w:p>
        </w:tc>
        <w:tc>
          <w:tcPr>
            <w:tcW w:w="337" w:type="dxa"/>
            <w:noWrap/>
            <w:vAlign w:val="center"/>
          </w:tcPr>
          <w:p w14:paraId="419E343C" w14:textId="77777777" w:rsidR="00EE6107" w:rsidRPr="006A4977" w:rsidRDefault="00EE6107" w:rsidP="00E3286F">
            <w:pPr>
              <w:spacing w:line="360" w:lineRule="auto"/>
              <w:jc w:val="both"/>
              <w:rPr>
                <w:rFonts w:ascii="GHEA Grapalat" w:hAnsi="GHEA Grapalat"/>
                <w:lang w:val="hy-AM"/>
              </w:rPr>
            </w:pPr>
            <w:r w:rsidRPr="006A4977">
              <w:rPr>
                <w:rFonts w:ascii="GHEA Grapalat" w:hAnsi="GHEA Grapalat"/>
                <w:lang w:val="hy-AM"/>
              </w:rPr>
              <w:t>19</w:t>
            </w:r>
          </w:p>
        </w:tc>
        <w:tc>
          <w:tcPr>
            <w:tcW w:w="3543" w:type="dxa"/>
            <w:vAlign w:val="center"/>
          </w:tcPr>
          <w:p w14:paraId="6D46C539" w14:textId="77777777" w:rsidR="00EE6107" w:rsidRPr="006A4977" w:rsidRDefault="00EE6107" w:rsidP="00E3286F">
            <w:pPr>
              <w:spacing w:line="360" w:lineRule="auto"/>
              <w:ind w:left="-104"/>
              <w:jc w:val="both"/>
              <w:rPr>
                <w:rFonts w:ascii="GHEA Grapalat" w:hAnsi="GHEA Grapalat"/>
                <w:lang w:val="hy-AM"/>
              </w:rPr>
            </w:pPr>
            <w:r w:rsidRPr="006A4977">
              <w:rPr>
                <w:rFonts w:ascii="GHEA Grapalat" w:hAnsi="GHEA Grapalat"/>
                <w:lang w:val="hy-AM"/>
              </w:rPr>
              <w:t>Աուդիտի քաղված դասեր փաստաթուղթ</w:t>
            </w:r>
          </w:p>
        </w:tc>
      </w:tr>
      <w:tr w:rsidR="00EE6107" w:rsidRPr="006A4977" w14:paraId="29C7DAC0" w14:textId="77777777" w:rsidTr="0034502E">
        <w:trPr>
          <w:trHeight w:val="300"/>
          <w:jc w:val="center"/>
        </w:trPr>
        <w:tc>
          <w:tcPr>
            <w:tcW w:w="516" w:type="dxa"/>
            <w:noWrap/>
            <w:vAlign w:val="center"/>
            <w:hideMark/>
          </w:tcPr>
          <w:p w14:paraId="2BB72903" w14:textId="77777777" w:rsidR="00EE6107" w:rsidRPr="006A4977" w:rsidRDefault="00EE6107" w:rsidP="00E3286F">
            <w:pPr>
              <w:spacing w:line="360" w:lineRule="auto"/>
              <w:ind w:left="-51"/>
              <w:jc w:val="both"/>
              <w:rPr>
                <w:rFonts w:ascii="GHEA Grapalat" w:hAnsi="GHEA Grapalat"/>
                <w:lang w:val="hy-AM"/>
              </w:rPr>
            </w:pPr>
            <w:r w:rsidRPr="006A4977">
              <w:rPr>
                <w:rFonts w:ascii="GHEA Grapalat" w:hAnsi="GHEA Grapalat"/>
                <w:lang w:val="hy-AM"/>
              </w:rPr>
              <w:t>քայլ 20</w:t>
            </w:r>
          </w:p>
        </w:tc>
        <w:tc>
          <w:tcPr>
            <w:tcW w:w="5917" w:type="dxa"/>
            <w:vAlign w:val="center"/>
          </w:tcPr>
          <w:p w14:paraId="2CAD177B" w14:textId="77777777" w:rsidR="00EE6107" w:rsidRPr="006A4977" w:rsidRDefault="00EE6107" w:rsidP="00E3286F">
            <w:pPr>
              <w:spacing w:line="360" w:lineRule="auto"/>
              <w:ind w:left="-108"/>
              <w:jc w:val="both"/>
              <w:rPr>
                <w:rFonts w:ascii="GHEA Grapalat" w:hAnsi="GHEA Grapalat"/>
                <w:lang w:val="hy-AM"/>
              </w:rPr>
            </w:pPr>
            <w:r w:rsidRPr="006A4977">
              <w:rPr>
                <w:rFonts w:ascii="GHEA Grapalat" w:hAnsi="GHEA Grapalat"/>
                <w:lang w:val="hy-AM"/>
              </w:rPr>
              <w:t>Աուդիտի արխիվացում</w:t>
            </w:r>
          </w:p>
        </w:tc>
        <w:tc>
          <w:tcPr>
            <w:tcW w:w="169" w:type="dxa"/>
            <w:noWrap/>
            <w:vAlign w:val="center"/>
            <w:hideMark/>
          </w:tcPr>
          <w:p w14:paraId="076A96CA" w14:textId="77777777" w:rsidR="00EE6107" w:rsidRPr="006A4977" w:rsidRDefault="00EE6107" w:rsidP="00E3286F">
            <w:pPr>
              <w:spacing w:line="360" w:lineRule="auto"/>
              <w:jc w:val="both"/>
              <w:rPr>
                <w:rFonts w:ascii="GHEA Grapalat" w:hAnsi="GHEA Grapalat"/>
                <w:lang w:val="hy-AM"/>
              </w:rPr>
            </w:pPr>
          </w:p>
        </w:tc>
        <w:tc>
          <w:tcPr>
            <w:tcW w:w="337" w:type="dxa"/>
            <w:noWrap/>
            <w:vAlign w:val="center"/>
          </w:tcPr>
          <w:p w14:paraId="1F277357" w14:textId="77777777" w:rsidR="00EE6107" w:rsidRPr="006A4977" w:rsidRDefault="00EE6107" w:rsidP="00E3286F">
            <w:pPr>
              <w:spacing w:line="360" w:lineRule="auto"/>
              <w:jc w:val="both"/>
              <w:rPr>
                <w:rFonts w:ascii="GHEA Grapalat" w:hAnsi="GHEA Grapalat"/>
                <w:lang w:val="hy-AM"/>
              </w:rPr>
            </w:pPr>
            <w:r w:rsidRPr="006A4977">
              <w:rPr>
                <w:rFonts w:ascii="GHEA Grapalat" w:hAnsi="GHEA Grapalat"/>
                <w:lang w:val="hy-AM"/>
              </w:rPr>
              <w:t>20</w:t>
            </w:r>
          </w:p>
        </w:tc>
        <w:tc>
          <w:tcPr>
            <w:tcW w:w="3543" w:type="dxa"/>
            <w:vAlign w:val="center"/>
          </w:tcPr>
          <w:p w14:paraId="47808DAC" w14:textId="77777777" w:rsidR="00EE6107" w:rsidRPr="006A4977" w:rsidRDefault="00EE6107" w:rsidP="00E3286F">
            <w:pPr>
              <w:spacing w:line="360" w:lineRule="auto"/>
              <w:ind w:left="-104"/>
              <w:jc w:val="both"/>
              <w:rPr>
                <w:rFonts w:ascii="GHEA Grapalat" w:hAnsi="GHEA Grapalat"/>
                <w:lang w:val="hy-AM"/>
              </w:rPr>
            </w:pPr>
            <w:r w:rsidRPr="006A4977">
              <w:rPr>
                <w:rFonts w:ascii="GHEA Grapalat" w:hAnsi="GHEA Grapalat"/>
                <w:lang w:val="hy-AM"/>
              </w:rPr>
              <w:t>----------------------------------</w:t>
            </w:r>
          </w:p>
        </w:tc>
      </w:tr>
    </w:tbl>
    <w:p w14:paraId="626C5BB6" w14:textId="09B385B4" w:rsidR="00952D8D" w:rsidRPr="006A4977" w:rsidRDefault="00952D8D" w:rsidP="00E3286F">
      <w:pPr>
        <w:pStyle w:val="NormalWeb"/>
        <w:shd w:val="clear" w:color="auto" w:fill="FFFFFF"/>
        <w:spacing w:before="0" w:beforeAutospacing="0" w:after="0" w:afterAutospacing="0" w:line="360" w:lineRule="auto"/>
        <w:rPr>
          <w:rStyle w:val="Strong"/>
          <w:rFonts w:ascii="GHEA Grapalat" w:hAnsi="GHEA Grapalat" w:cs="Sylfaen"/>
          <w:color w:val="000000"/>
        </w:rPr>
      </w:pPr>
    </w:p>
    <w:p w14:paraId="28E45807" w14:textId="655C86FD" w:rsidR="00FD209B" w:rsidRDefault="00FD209B">
      <w:pPr>
        <w:rPr>
          <w:rStyle w:val="Strong"/>
          <w:rFonts w:ascii="GHEA Grapalat" w:eastAsiaTheme="minorHAnsi" w:hAnsi="GHEA Grapalat" w:cs="Sylfaen"/>
          <w:color w:val="000000"/>
          <w:sz w:val="24"/>
          <w:szCs w:val="24"/>
        </w:rPr>
      </w:pPr>
      <w:r>
        <w:rPr>
          <w:rStyle w:val="Strong"/>
          <w:rFonts w:ascii="GHEA Grapalat" w:hAnsi="GHEA Grapalat" w:cs="Sylfaen"/>
          <w:color w:val="000000"/>
        </w:rPr>
        <w:br w:type="page"/>
      </w:r>
    </w:p>
    <w:p w14:paraId="225751F7" w14:textId="755934B4" w:rsidR="00EE6107" w:rsidRPr="006A4977" w:rsidRDefault="00EE6107" w:rsidP="00E3286F">
      <w:pPr>
        <w:pStyle w:val="NormalWeb"/>
        <w:shd w:val="clear" w:color="auto" w:fill="FFFFFF"/>
        <w:spacing w:before="0" w:beforeAutospacing="0" w:after="0" w:afterAutospacing="0" w:line="360" w:lineRule="auto"/>
        <w:ind w:firstLine="468"/>
        <w:jc w:val="right"/>
        <w:rPr>
          <w:rStyle w:val="Strong"/>
          <w:rFonts w:ascii="GHEA Grapalat" w:hAnsi="GHEA Grapalat" w:cs="Sylfaen"/>
        </w:rPr>
      </w:pPr>
      <w:r w:rsidRPr="006A4977">
        <w:rPr>
          <w:rStyle w:val="Strong"/>
          <w:rFonts w:ascii="GHEA Grapalat" w:hAnsi="GHEA Grapalat" w:cs="Sylfaen"/>
          <w:color w:val="000000"/>
        </w:rPr>
        <w:lastRenderedPageBreak/>
        <w:t>Հավելված 5</w:t>
      </w:r>
    </w:p>
    <w:p w14:paraId="77FA1210" w14:textId="23C68CC4" w:rsidR="00EE6107" w:rsidRPr="006A4977" w:rsidRDefault="00EE6107" w:rsidP="00E3286F">
      <w:pPr>
        <w:pStyle w:val="NormalWeb"/>
        <w:shd w:val="clear" w:color="auto" w:fill="FFFFFF"/>
        <w:spacing w:before="0" w:beforeAutospacing="0" w:after="0" w:afterAutospacing="0" w:line="360" w:lineRule="auto"/>
        <w:ind w:firstLine="468"/>
        <w:jc w:val="center"/>
        <w:rPr>
          <w:rStyle w:val="Strong"/>
          <w:rFonts w:ascii="GHEA Grapalat" w:hAnsi="GHEA Grapalat"/>
        </w:rPr>
      </w:pPr>
      <w:r w:rsidRPr="006A4977">
        <w:rPr>
          <w:rStyle w:val="Strong"/>
          <w:rFonts w:ascii="GHEA Grapalat" w:hAnsi="GHEA Grapalat"/>
          <w:color w:val="000000"/>
          <w:szCs w:val="26"/>
        </w:rPr>
        <w:t>Ժամանակի պլանավորման ձևանմուշ</w:t>
      </w:r>
      <w:r w:rsidR="008C4D61" w:rsidRPr="006A4977">
        <w:rPr>
          <w:rStyle w:val="Strong"/>
          <w:rFonts w:ascii="GHEA Grapalat" w:hAnsi="GHEA Grapalat"/>
          <w:lang w:val="hy-AM"/>
        </w:rPr>
        <w:t xml:space="preserve"> </w:t>
      </w:r>
      <w:r w:rsidRPr="006A4977">
        <w:rPr>
          <w:rStyle w:val="Strong"/>
          <w:rFonts w:ascii="GHEA Grapalat" w:hAnsi="GHEA Grapalat"/>
          <w:color w:val="000000"/>
          <w:szCs w:val="26"/>
        </w:rPr>
        <w:t>(</w:t>
      </w:r>
      <w:r w:rsidRPr="006A4977">
        <w:rPr>
          <w:rStyle w:val="Strong"/>
          <w:rFonts w:ascii="GHEA Grapalat" w:hAnsi="GHEA Grapalat" w:cs="Sylfaen"/>
          <w:color w:val="000000"/>
          <w:szCs w:val="26"/>
        </w:rPr>
        <w:t>օրինակ</w:t>
      </w:r>
      <w:r w:rsidRPr="006A4977">
        <w:rPr>
          <w:rStyle w:val="Strong"/>
          <w:rFonts w:ascii="GHEA Grapalat" w:hAnsi="GHEA Grapalat"/>
          <w:color w:val="000000"/>
          <w:szCs w:val="26"/>
        </w:rPr>
        <w:t>)</w:t>
      </w:r>
    </w:p>
    <w:p w14:paraId="7C65AF7E" w14:textId="785FB013" w:rsidR="001A3C1D" w:rsidRPr="006A4977" w:rsidRDefault="001A3C1D" w:rsidP="00E3286F">
      <w:pPr>
        <w:pStyle w:val="NormalWeb"/>
        <w:shd w:val="clear" w:color="auto" w:fill="FFFFFF"/>
        <w:spacing w:before="0" w:beforeAutospacing="0" w:after="0" w:afterAutospacing="0" w:line="360" w:lineRule="auto"/>
        <w:ind w:firstLine="468"/>
        <w:jc w:val="center"/>
        <w:rPr>
          <w:rStyle w:val="Strong"/>
          <w:rFonts w:ascii="GHEA Grapalat" w:hAnsi="GHEA Grapalat"/>
          <w:color w:val="000000"/>
          <w:sz w:val="18"/>
          <w:szCs w:val="26"/>
        </w:rPr>
      </w:pPr>
    </w:p>
    <w:tbl>
      <w:tblPr>
        <w:tblW w:w="8306" w:type="dxa"/>
        <w:jc w:val="center"/>
        <w:tblLook w:val="04A0" w:firstRow="1" w:lastRow="0" w:firstColumn="1" w:lastColumn="0" w:noHBand="0" w:noVBand="1"/>
      </w:tblPr>
      <w:tblGrid>
        <w:gridCol w:w="3419"/>
        <w:gridCol w:w="1557"/>
        <w:gridCol w:w="1260"/>
        <w:gridCol w:w="1170"/>
        <w:gridCol w:w="900"/>
      </w:tblGrid>
      <w:tr w:rsidR="004701F4" w:rsidRPr="006A4977" w14:paraId="4C240C4C" w14:textId="77777777" w:rsidTr="008C4D61">
        <w:trPr>
          <w:trHeight w:val="271"/>
          <w:jc w:val="center"/>
        </w:trPr>
        <w:tc>
          <w:tcPr>
            <w:tcW w:w="3419" w:type="dxa"/>
            <w:tcBorders>
              <w:top w:val="single" w:sz="4" w:space="0" w:color="auto"/>
              <w:left w:val="single" w:sz="4" w:space="0" w:color="auto"/>
              <w:bottom w:val="single" w:sz="4" w:space="0" w:color="auto"/>
              <w:right w:val="single" w:sz="4" w:space="0" w:color="auto"/>
            </w:tcBorders>
            <w:shd w:val="clear" w:color="000000" w:fill="D9E1F2"/>
            <w:vAlign w:val="center"/>
            <w:hideMark/>
          </w:tcPr>
          <w:p w14:paraId="2F67620F" w14:textId="77777777" w:rsidR="001A3C1D" w:rsidRPr="006A4977" w:rsidRDefault="001A3C1D" w:rsidP="00E3286F">
            <w:pPr>
              <w:widowControl/>
              <w:autoSpaceDE/>
              <w:autoSpaceDN/>
              <w:spacing w:line="360" w:lineRule="auto"/>
              <w:rPr>
                <w:rFonts w:ascii="GHEA Grapalat" w:eastAsia="Times New Roman" w:hAnsi="GHEA Grapalat" w:cs="Calibri"/>
                <w:b/>
                <w:bCs/>
                <w:sz w:val="17"/>
                <w:szCs w:val="17"/>
              </w:rPr>
            </w:pPr>
            <w:r w:rsidRPr="006A4977">
              <w:rPr>
                <w:rFonts w:ascii="GHEA Grapalat" w:eastAsia="Times New Roman" w:hAnsi="GHEA Grapalat" w:cs="Calibri"/>
                <w:b/>
                <w:bCs/>
                <w:sz w:val="17"/>
                <w:szCs w:val="17"/>
              </w:rPr>
              <w:t>Սկզբի ամսաթիվը</w:t>
            </w:r>
          </w:p>
        </w:tc>
        <w:tc>
          <w:tcPr>
            <w:tcW w:w="1557" w:type="dxa"/>
            <w:tcBorders>
              <w:top w:val="single" w:sz="4" w:space="0" w:color="auto"/>
              <w:left w:val="nil"/>
              <w:bottom w:val="single" w:sz="4" w:space="0" w:color="auto"/>
              <w:right w:val="single" w:sz="4" w:space="0" w:color="auto"/>
            </w:tcBorders>
            <w:shd w:val="clear" w:color="000000" w:fill="FFFFFF"/>
            <w:noWrap/>
            <w:vAlign w:val="center"/>
            <w:hideMark/>
          </w:tcPr>
          <w:p w14:paraId="2C29B8C3" w14:textId="77777777" w:rsidR="001A3C1D" w:rsidRPr="006A4977" w:rsidRDefault="001A3C1D" w:rsidP="00E3286F">
            <w:pPr>
              <w:widowControl/>
              <w:autoSpaceDE/>
              <w:autoSpaceDN/>
              <w:spacing w:line="360" w:lineRule="auto"/>
              <w:jc w:val="center"/>
              <w:rPr>
                <w:rFonts w:ascii="GHEA Grapalat" w:eastAsia="Times New Roman" w:hAnsi="GHEA Grapalat" w:cs="Calibri"/>
                <w:color w:val="000000"/>
                <w:sz w:val="17"/>
                <w:szCs w:val="17"/>
              </w:rPr>
            </w:pPr>
            <w:r w:rsidRPr="006A4977">
              <w:rPr>
                <w:rFonts w:ascii="GHEA Grapalat" w:eastAsia="Times New Roman" w:hAnsi="GHEA Grapalat" w:cs="Calibri"/>
                <w:color w:val="000000"/>
                <w:sz w:val="17"/>
                <w:szCs w:val="17"/>
              </w:rPr>
              <w:t>01-05-18</w:t>
            </w:r>
          </w:p>
        </w:tc>
        <w:tc>
          <w:tcPr>
            <w:tcW w:w="1260" w:type="dxa"/>
            <w:tcBorders>
              <w:top w:val="single" w:sz="4" w:space="0" w:color="auto"/>
              <w:left w:val="nil"/>
              <w:bottom w:val="single" w:sz="4" w:space="0" w:color="auto"/>
              <w:right w:val="single" w:sz="4" w:space="0" w:color="auto"/>
            </w:tcBorders>
            <w:noWrap/>
            <w:vAlign w:val="bottom"/>
            <w:hideMark/>
          </w:tcPr>
          <w:p w14:paraId="57A1DD1E" w14:textId="77777777" w:rsidR="001A3C1D" w:rsidRPr="006A4977" w:rsidRDefault="001A3C1D" w:rsidP="00E3286F">
            <w:pPr>
              <w:widowControl/>
              <w:autoSpaceDE/>
              <w:autoSpaceDN/>
              <w:spacing w:line="360" w:lineRule="auto"/>
              <w:rPr>
                <w:rFonts w:ascii="GHEA Grapalat" w:eastAsia="Times New Roman" w:hAnsi="GHEA Grapalat" w:cs="Calibri"/>
                <w:color w:val="000000"/>
                <w:sz w:val="17"/>
                <w:szCs w:val="17"/>
              </w:rPr>
            </w:pPr>
            <w:r w:rsidRPr="006A4977">
              <w:rPr>
                <w:rFonts w:ascii="Calibri" w:eastAsia="Times New Roman" w:hAnsi="Calibri" w:cs="Calibri"/>
                <w:color w:val="000000"/>
                <w:sz w:val="17"/>
                <w:szCs w:val="17"/>
              </w:rPr>
              <w:t> </w:t>
            </w:r>
          </w:p>
        </w:tc>
        <w:tc>
          <w:tcPr>
            <w:tcW w:w="1170" w:type="dxa"/>
            <w:tcBorders>
              <w:top w:val="single" w:sz="4" w:space="0" w:color="auto"/>
              <w:left w:val="nil"/>
              <w:bottom w:val="single" w:sz="4" w:space="0" w:color="auto"/>
              <w:right w:val="single" w:sz="4" w:space="0" w:color="auto"/>
            </w:tcBorders>
            <w:noWrap/>
            <w:vAlign w:val="bottom"/>
            <w:hideMark/>
          </w:tcPr>
          <w:p w14:paraId="77AC9E4A" w14:textId="77777777" w:rsidR="001A3C1D" w:rsidRPr="006A4977" w:rsidRDefault="001A3C1D" w:rsidP="00E3286F">
            <w:pPr>
              <w:widowControl/>
              <w:autoSpaceDE/>
              <w:autoSpaceDN/>
              <w:spacing w:line="360" w:lineRule="auto"/>
              <w:rPr>
                <w:rFonts w:ascii="GHEA Grapalat" w:eastAsia="Times New Roman" w:hAnsi="GHEA Grapalat" w:cs="Calibri"/>
                <w:color w:val="000000"/>
                <w:sz w:val="17"/>
                <w:szCs w:val="17"/>
              </w:rPr>
            </w:pPr>
            <w:r w:rsidRPr="006A4977">
              <w:rPr>
                <w:rFonts w:ascii="Calibri" w:eastAsia="Times New Roman" w:hAnsi="Calibri" w:cs="Calibri"/>
                <w:color w:val="000000"/>
                <w:sz w:val="17"/>
                <w:szCs w:val="17"/>
              </w:rPr>
              <w:t> </w:t>
            </w:r>
          </w:p>
        </w:tc>
        <w:tc>
          <w:tcPr>
            <w:tcW w:w="900" w:type="dxa"/>
            <w:tcBorders>
              <w:top w:val="single" w:sz="4" w:space="0" w:color="auto"/>
              <w:left w:val="nil"/>
              <w:bottom w:val="single" w:sz="4" w:space="0" w:color="auto"/>
              <w:right w:val="single" w:sz="4" w:space="0" w:color="auto"/>
            </w:tcBorders>
            <w:noWrap/>
            <w:vAlign w:val="bottom"/>
            <w:hideMark/>
          </w:tcPr>
          <w:p w14:paraId="34416748" w14:textId="77777777" w:rsidR="001A3C1D" w:rsidRPr="006A4977" w:rsidRDefault="001A3C1D" w:rsidP="00E3286F">
            <w:pPr>
              <w:widowControl/>
              <w:autoSpaceDE/>
              <w:autoSpaceDN/>
              <w:spacing w:line="360" w:lineRule="auto"/>
              <w:rPr>
                <w:rFonts w:ascii="GHEA Grapalat" w:eastAsia="Times New Roman" w:hAnsi="GHEA Grapalat" w:cs="Calibri"/>
                <w:color w:val="000000"/>
                <w:sz w:val="17"/>
                <w:szCs w:val="17"/>
              </w:rPr>
            </w:pPr>
            <w:r w:rsidRPr="006A4977">
              <w:rPr>
                <w:rFonts w:ascii="Calibri" w:eastAsia="Times New Roman" w:hAnsi="Calibri" w:cs="Calibri"/>
                <w:color w:val="000000"/>
                <w:sz w:val="17"/>
                <w:szCs w:val="17"/>
              </w:rPr>
              <w:t> </w:t>
            </w:r>
          </w:p>
        </w:tc>
      </w:tr>
      <w:tr w:rsidR="008C4D61" w:rsidRPr="006A4977" w14:paraId="1717A997" w14:textId="77777777" w:rsidTr="008C4D61">
        <w:trPr>
          <w:trHeight w:val="289"/>
          <w:jc w:val="center"/>
        </w:trPr>
        <w:tc>
          <w:tcPr>
            <w:tcW w:w="3419" w:type="dxa"/>
            <w:tcBorders>
              <w:top w:val="nil"/>
              <w:left w:val="single" w:sz="4" w:space="0" w:color="auto"/>
              <w:bottom w:val="single" w:sz="4" w:space="0" w:color="auto"/>
              <w:right w:val="single" w:sz="4" w:space="0" w:color="auto"/>
            </w:tcBorders>
            <w:shd w:val="clear" w:color="000000" w:fill="D9E1F2"/>
            <w:vAlign w:val="center"/>
            <w:hideMark/>
          </w:tcPr>
          <w:p w14:paraId="1DF8A2F7" w14:textId="77777777" w:rsidR="001A3C1D" w:rsidRPr="006A4977" w:rsidRDefault="001A3C1D" w:rsidP="00E3286F">
            <w:pPr>
              <w:widowControl/>
              <w:autoSpaceDE/>
              <w:autoSpaceDN/>
              <w:spacing w:line="360" w:lineRule="auto"/>
              <w:rPr>
                <w:rFonts w:ascii="GHEA Grapalat" w:eastAsia="Times New Roman" w:hAnsi="GHEA Grapalat" w:cs="Calibri"/>
                <w:b/>
                <w:bCs/>
                <w:sz w:val="17"/>
                <w:szCs w:val="17"/>
              </w:rPr>
            </w:pPr>
            <w:r w:rsidRPr="006A4977">
              <w:rPr>
                <w:rFonts w:ascii="GHEA Grapalat" w:eastAsia="Times New Roman" w:hAnsi="GHEA Grapalat" w:cs="Calibri"/>
                <w:b/>
                <w:bCs/>
                <w:sz w:val="17"/>
                <w:szCs w:val="17"/>
              </w:rPr>
              <w:t>Ավարտի ամսաթիվը</w:t>
            </w:r>
          </w:p>
        </w:tc>
        <w:tc>
          <w:tcPr>
            <w:tcW w:w="1557" w:type="dxa"/>
            <w:tcBorders>
              <w:top w:val="nil"/>
              <w:left w:val="nil"/>
              <w:bottom w:val="single" w:sz="4" w:space="0" w:color="auto"/>
              <w:right w:val="single" w:sz="4" w:space="0" w:color="auto"/>
            </w:tcBorders>
            <w:shd w:val="clear" w:color="000000" w:fill="FFFFFF"/>
            <w:noWrap/>
            <w:vAlign w:val="center"/>
            <w:hideMark/>
          </w:tcPr>
          <w:p w14:paraId="6690B206" w14:textId="77777777" w:rsidR="001A3C1D" w:rsidRPr="006A4977" w:rsidRDefault="001A3C1D" w:rsidP="00E3286F">
            <w:pPr>
              <w:widowControl/>
              <w:autoSpaceDE/>
              <w:autoSpaceDN/>
              <w:spacing w:line="360" w:lineRule="auto"/>
              <w:jc w:val="center"/>
              <w:rPr>
                <w:rFonts w:ascii="GHEA Grapalat" w:eastAsia="Times New Roman" w:hAnsi="GHEA Grapalat" w:cs="Calibri"/>
                <w:color w:val="000000"/>
                <w:sz w:val="17"/>
                <w:szCs w:val="17"/>
              </w:rPr>
            </w:pPr>
            <w:r w:rsidRPr="006A4977">
              <w:rPr>
                <w:rFonts w:ascii="GHEA Grapalat" w:eastAsia="Times New Roman" w:hAnsi="GHEA Grapalat" w:cs="Calibri"/>
                <w:color w:val="000000"/>
                <w:sz w:val="17"/>
                <w:szCs w:val="17"/>
              </w:rPr>
              <w:t>30-06-18</w:t>
            </w:r>
          </w:p>
        </w:tc>
        <w:tc>
          <w:tcPr>
            <w:tcW w:w="1260" w:type="dxa"/>
            <w:tcBorders>
              <w:top w:val="nil"/>
              <w:left w:val="nil"/>
              <w:bottom w:val="single" w:sz="4" w:space="0" w:color="auto"/>
              <w:right w:val="single" w:sz="4" w:space="0" w:color="auto"/>
            </w:tcBorders>
            <w:noWrap/>
            <w:vAlign w:val="bottom"/>
            <w:hideMark/>
          </w:tcPr>
          <w:p w14:paraId="580A7748" w14:textId="77777777" w:rsidR="001A3C1D" w:rsidRPr="006A4977" w:rsidRDefault="001A3C1D" w:rsidP="00E3286F">
            <w:pPr>
              <w:widowControl/>
              <w:autoSpaceDE/>
              <w:autoSpaceDN/>
              <w:spacing w:line="360" w:lineRule="auto"/>
              <w:rPr>
                <w:rFonts w:ascii="GHEA Grapalat" w:eastAsia="Times New Roman" w:hAnsi="GHEA Grapalat" w:cs="Calibri"/>
                <w:color w:val="000000"/>
                <w:sz w:val="17"/>
                <w:szCs w:val="17"/>
              </w:rPr>
            </w:pPr>
            <w:r w:rsidRPr="006A4977">
              <w:rPr>
                <w:rFonts w:ascii="Calibri" w:eastAsia="Times New Roman" w:hAnsi="Calibri" w:cs="Calibri"/>
                <w:color w:val="000000"/>
                <w:sz w:val="17"/>
                <w:szCs w:val="17"/>
              </w:rPr>
              <w:t> </w:t>
            </w:r>
          </w:p>
        </w:tc>
        <w:tc>
          <w:tcPr>
            <w:tcW w:w="1170" w:type="dxa"/>
            <w:tcBorders>
              <w:top w:val="nil"/>
              <w:left w:val="nil"/>
              <w:bottom w:val="single" w:sz="4" w:space="0" w:color="auto"/>
              <w:right w:val="single" w:sz="4" w:space="0" w:color="auto"/>
            </w:tcBorders>
            <w:noWrap/>
            <w:vAlign w:val="bottom"/>
            <w:hideMark/>
          </w:tcPr>
          <w:p w14:paraId="248EDC99" w14:textId="77777777" w:rsidR="001A3C1D" w:rsidRPr="006A4977" w:rsidRDefault="001A3C1D" w:rsidP="00E3286F">
            <w:pPr>
              <w:widowControl/>
              <w:autoSpaceDE/>
              <w:autoSpaceDN/>
              <w:spacing w:line="360" w:lineRule="auto"/>
              <w:rPr>
                <w:rFonts w:ascii="GHEA Grapalat" w:eastAsia="Times New Roman" w:hAnsi="GHEA Grapalat" w:cs="Calibri"/>
                <w:color w:val="000000"/>
                <w:sz w:val="17"/>
                <w:szCs w:val="17"/>
              </w:rPr>
            </w:pPr>
            <w:r w:rsidRPr="006A4977">
              <w:rPr>
                <w:rFonts w:ascii="Calibri" w:eastAsia="Times New Roman" w:hAnsi="Calibri" w:cs="Calibri"/>
                <w:color w:val="000000"/>
                <w:sz w:val="17"/>
                <w:szCs w:val="17"/>
              </w:rPr>
              <w:t> </w:t>
            </w:r>
          </w:p>
        </w:tc>
        <w:tc>
          <w:tcPr>
            <w:tcW w:w="900" w:type="dxa"/>
            <w:tcBorders>
              <w:top w:val="nil"/>
              <w:left w:val="nil"/>
              <w:bottom w:val="single" w:sz="4" w:space="0" w:color="auto"/>
              <w:right w:val="single" w:sz="4" w:space="0" w:color="auto"/>
            </w:tcBorders>
            <w:noWrap/>
            <w:vAlign w:val="bottom"/>
            <w:hideMark/>
          </w:tcPr>
          <w:p w14:paraId="17B1B273" w14:textId="77777777" w:rsidR="001A3C1D" w:rsidRPr="006A4977" w:rsidRDefault="001A3C1D" w:rsidP="00E3286F">
            <w:pPr>
              <w:widowControl/>
              <w:autoSpaceDE/>
              <w:autoSpaceDN/>
              <w:spacing w:line="360" w:lineRule="auto"/>
              <w:rPr>
                <w:rFonts w:ascii="GHEA Grapalat" w:eastAsia="Times New Roman" w:hAnsi="GHEA Grapalat" w:cs="Calibri"/>
                <w:color w:val="000000"/>
                <w:sz w:val="17"/>
                <w:szCs w:val="17"/>
              </w:rPr>
            </w:pPr>
            <w:r w:rsidRPr="006A4977">
              <w:rPr>
                <w:rFonts w:ascii="Calibri" w:eastAsia="Times New Roman" w:hAnsi="Calibri" w:cs="Calibri"/>
                <w:color w:val="000000"/>
                <w:sz w:val="17"/>
                <w:szCs w:val="17"/>
              </w:rPr>
              <w:t> </w:t>
            </w:r>
          </w:p>
        </w:tc>
      </w:tr>
      <w:tr w:rsidR="004701F4" w:rsidRPr="006A4977" w14:paraId="12876DC7" w14:textId="77777777" w:rsidTr="008C4D61">
        <w:trPr>
          <w:trHeight w:val="226"/>
          <w:jc w:val="center"/>
        </w:trPr>
        <w:tc>
          <w:tcPr>
            <w:tcW w:w="3419" w:type="dxa"/>
            <w:tcBorders>
              <w:top w:val="nil"/>
              <w:left w:val="single" w:sz="4" w:space="0" w:color="auto"/>
              <w:bottom w:val="single" w:sz="4" w:space="0" w:color="auto"/>
              <w:right w:val="single" w:sz="4" w:space="0" w:color="auto"/>
            </w:tcBorders>
            <w:shd w:val="clear" w:color="000000" w:fill="D9E1F2"/>
            <w:vAlign w:val="center"/>
            <w:hideMark/>
          </w:tcPr>
          <w:p w14:paraId="01D1C819" w14:textId="77777777" w:rsidR="001A3C1D" w:rsidRPr="006A4977" w:rsidRDefault="001A3C1D" w:rsidP="00E3286F">
            <w:pPr>
              <w:widowControl/>
              <w:autoSpaceDE/>
              <w:autoSpaceDN/>
              <w:spacing w:line="360" w:lineRule="auto"/>
              <w:rPr>
                <w:rFonts w:ascii="GHEA Grapalat" w:eastAsia="Times New Roman" w:hAnsi="GHEA Grapalat" w:cs="Calibri"/>
                <w:b/>
                <w:bCs/>
                <w:sz w:val="17"/>
                <w:szCs w:val="17"/>
              </w:rPr>
            </w:pPr>
            <w:r w:rsidRPr="006A4977">
              <w:rPr>
                <w:rFonts w:ascii="GHEA Grapalat" w:eastAsia="Times New Roman" w:hAnsi="GHEA Grapalat" w:cs="Calibri"/>
                <w:b/>
                <w:bCs/>
                <w:sz w:val="17"/>
                <w:szCs w:val="17"/>
              </w:rPr>
              <w:t>Ոչաշխատանքային օրեր</w:t>
            </w:r>
          </w:p>
        </w:tc>
        <w:tc>
          <w:tcPr>
            <w:tcW w:w="1557" w:type="dxa"/>
            <w:tcBorders>
              <w:top w:val="nil"/>
              <w:left w:val="nil"/>
              <w:bottom w:val="single" w:sz="4" w:space="0" w:color="auto"/>
              <w:right w:val="single" w:sz="4" w:space="0" w:color="auto"/>
            </w:tcBorders>
            <w:shd w:val="clear" w:color="000000" w:fill="FFFFFF"/>
            <w:noWrap/>
            <w:vAlign w:val="center"/>
            <w:hideMark/>
          </w:tcPr>
          <w:p w14:paraId="67F60A12" w14:textId="77777777" w:rsidR="001A3C1D" w:rsidRPr="006A4977" w:rsidRDefault="001A3C1D" w:rsidP="00E3286F">
            <w:pPr>
              <w:widowControl/>
              <w:autoSpaceDE/>
              <w:autoSpaceDN/>
              <w:spacing w:line="360" w:lineRule="auto"/>
              <w:jc w:val="center"/>
              <w:rPr>
                <w:rFonts w:ascii="GHEA Grapalat" w:eastAsia="Times New Roman" w:hAnsi="GHEA Grapalat" w:cs="Calibri"/>
                <w:color w:val="000000"/>
                <w:sz w:val="17"/>
                <w:szCs w:val="17"/>
              </w:rPr>
            </w:pPr>
            <w:r w:rsidRPr="006A4977">
              <w:rPr>
                <w:rFonts w:ascii="GHEA Grapalat" w:eastAsia="Times New Roman" w:hAnsi="GHEA Grapalat" w:cs="Calibri"/>
                <w:color w:val="000000"/>
                <w:sz w:val="17"/>
                <w:szCs w:val="17"/>
              </w:rPr>
              <w:t>01-05-18</w:t>
            </w:r>
          </w:p>
        </w:tc>
        <w:tc>
          <w:tcPr>
            <w:tcW w:w="1260" w:type="dxa"/>
            <w:tcBorders>
              <w:top w:val="nil"/>
              <w:left w:val="nil"/>
              <w:bottom w:val="single" w:sz="4" w:space="0" w:color="auto"/>
              <w:right w:val="single" w:sz="4" w:space="0" w:color="auto"/>
            </w:tcBorders>
            <w:shd w:val="clear" w:color="000000" w:fill="FFFFFF"/>
            <w:noWrap/>
            <w:vAlign w:val="center"/>
            <w:hideMark/>
          </w:tcPr>
          <w:p w14:paraId="64ED4E13" w14:textId="77777777" w:rsidR="001A3C1D" w:rsidRPr="006A4977" w:rsidRDefault="001A3C1D" w:rsidP="00E3286F">
            <w:pPr>
              <w:widowControl/>
              <w:autoSpaceDE/>
              <w:autoSpaceDN/>
              <w:spacing w:line="360" w:lineRule="auto"/>
              <w:jc w:val="center"/>
              <w:rPr>
                <w:rFonts w:ascii="GHEA Grapalat" w:eastAsia="Times New Roman" w:hAnsi="GHEA Grapalat" w:cs="Calibri"/>
                <w:color w:val="000000"/>
                <w:sz w:val="17"/>
                <w:szCs w:val="17"/>
              </w:rPr>
            </w:pPr>
            <w:r w:rsidRPr="006A4977">
              <w:rPr>
                <w:rFonts w:ascii="GHEA Grapalat" w:eastAsia="Times New Roman" w:hAnsi="GHEA Grapalat" w:cs="Calibri"/>
                <w:color w:val="000000"/>
                <w:sz w:val="17"/>
                <w:szCs w:val="17"/>
              </w:rPr>
              <w:t>09-05-18</w:t>
            </w:r>
          </w:p>
        </w:tc>
        <w:tc>
          <w:tcPr>
            <w:tcW w:w="1170" w:type="dxa"/>
            <w:tcBorders>
              <w:top w:val="nil"/>
              <w:left w:val="nil"/>
              <w:bottom w:val="single" w:sz="4" w:space="0" w:color="auto"/>
              <w:right w:val="single" w:sz="4" w:space="0" w:color="auto"/>
            </w:tcBorders>
            <w:shd w:val="clear" w:color="000000" w:fill="FFFFFF"/>
            <w:noWrap/>
            <w:vAlign w:val="center"/>
            <w:hideMark/>
          </w:tcPr>
          <w:p w14:paraId="7ED91134" w14:textId="77777777" w:rsidR="001A3C1D" w:rsidRPr="006A4977" w:rsidRDefault="001A3C1D" w:rsidP="00E3286F">
            <w:pPr>
              <w:widowControl/>
              <w:autoSpaceDE/>
              <w:autoSpaceDN/>
              <w:spacing w:line="360" w:lineRule="auto"/>
              <w:jc w:val="center"/>
              <w:rPr>
                <w:rFonts w:ascii="GHEA Grapalat" w:eastAsia="Times New Roman" w:hAnsi="GHEA Grapalat" w:cs="Calibri"/>
                <w:color w:val="000000"/>
                <w:sz w:val="17"/>
                <w:szCs w:val="17"/>
              </w:rPr>
            </w:pPr>
            <w:r w:rsidRPr="006A4977">
              <w:rPr>
                <w:rFonts w:ascii="GHEA Grapalat" w:eastAsia="Times New Roman" w:hAnsi="GHEA Grapalat" w:cs="Calibri"/>
                <w:color w:val="000000"/>
                <w:sz w:val="17"/>
                <w:szCs w:val="17"/>
              </w:rPr>
              <w:t>28-05-18</w:t>
            </w:r>
          </w:p>
        </w:tc>
        <w:tc>
          <w:tcPr>
            <w:tcW w:w="900" w:type="dxa"/>
            <w:tcBorders>
              <w:top w:val="nil"/>
              <w:left w:val="nil"/>
              <w:bottom w:val="single" w:sz="4" w:space="0" w:color="auto"/>
              <w:right w:val="single" w:sz="4" w:space="0" w:color="auto"/>
            </w:tcBorders>
            <w:noWrap/>
            <w:vAlign w:val="bottom"/>
            <w:hideMark/>
          </w:tcPr>
          <w:p w14:paraId="68760414" w14:textId="77777777" w:rsidR="001A3C1D" w:rsidRPr="006A4977" w:rsidRDefault="001A3C1D" w:rsidP="00E3286F">
            <w:pPr>
              <w:widowControl/>
              <w:autoSpaceDE/>
              <w:autoSpaceDN/>
              <w:spacing w:line="360" w:lineRule="auto"/>
              <w:rPr>
                <w:rFonts w:ascii="GHEA Grapalat" w:eastAsia="Times New Roman" w:hAnsi="GHEA Grapalat" w:cs="Calibri"/>
                <w:color w:val="000000"/>
                <w:sz w:val="17"/>
                <w:szCs w:val="17"/>
              </w:rPr>
            </w:pPr>
            <w:r w:rsidRPr="006A4977">
              <w:rPr>
                <w:rFonts w:ascii="Calibri" w:eastAsia="Times New Roman" w:hAnsi="Calibri" w:cs="Calibri"/>
                <w:color w:val="000000"/>
                <w:sz w:val="17"/>
                <w:szCs w:val="17"/>
              </w:rPr>
              <w:t> </w:t>
            </w:r>
          </w:p>
        </w:tc>
      </w:tr>
      <w:tr w:rsidR="008C4D61" w:rsidRPr="006A4977" w14:paraId="1F5A136E" w14:textId="77777777" w:rsidTr="008C4D61">
        <w:trPr>
          <w:trHeight w:val="244"/>
          <w:jc w:val="center"/>
        </w:trPr>
        <w:tc>
          <w:tcPr>
            <w:tcW w:w="3419" w:type="dxa"/>
            <w:tcBorders>
              <w:top w:val="nil"/>
              <w:left w:val="single" w:sz="4" w:space="0" w:color="auto"/>
              <w:bottom w:val="single" w:sz="4" w:space="0" w:color="auto"/>
              <w:right w:val="single" w:sz="4" w:space="0" w:color="auto"/>
            </w:tcBorders>
            <w:shd w:val="clear" w:color="000000" w:fill="D9E1F2"/>
            <w:vAlign w:val="center"/>
            <w:hideMark/>
          </w:tcPr>
          <w:p w14:paraId="708B1E17" w14:textId="77777777" w:rsidR="001A3C1D" w:rsidRPr="006A4977" w:rsidRDefault="001A3C1D" w:rsidP="00E3286F">
            <w:pPr>
              <w:widowControl/>
              <w:autoSpaceDE/>
              <w:autoSpaceDN/>
              <w:spacing w:line="360" w:lineRule="auto"/>
              <w:rPr>
                <w:rFonts w:ascii="GHEA Grapalat" w:eastAsia="Times New Roman" w:hAnsi="GHEA Grapalat" w:cs="Calibri"/>
                <w:b/>
                <w:bCs/>
                <w:sz w:val="17"/>
                <w:szCs w:val="17"/>
              </w:rPr>
            </w:pPr>
            <w:r w:rsidRPr="006A4977">
              <w:rPr>
                <w:rFonts w:ascii="GHEA Grapalat" w:eastAsia="Times New Roman" w:hAnsi="GHEA Grapalat" w:cs="Calibri"/>
                <w:b/>
                <w:bCs/>
                <w:sz w:val="17"/>
                <w:szCs w:val="17"/>
              </w:rPr>
              <w:t>Աշխատանքային օրերի քանակը</w:t>
            </w:r>
          </w:p>
        </w:tc>
        <w:tc>
          <w:tcPr>
            <w:tcW w:w="1557" w:type="dxa"/>
            <w:tcBorders>
              <w:top w:val="nil"/>
              <w:left w:val="nil"/>
              <w:bottom w:val="single" w:sz="4" w:space="0" w:color="auto"/>
              <w:right w:val="single" w:sz="4" w:space="0" w:color="auto"/>
            </w:tcBorders>
            <w:noWrap/>
            <w:vAlign w:val="center"/>
            <w:hideMark/>
          </w:tcPr>
          <w:p w14:paraId="240E5E67" w14:textId="77777777" w:rsidR="001A3C1D" w:rsidRPr="006A4977" w:rsidRDefault="001A3C1D" w:rsidP="00E3286F">
            <w:pPr>
              <w:widowControl/>
              <w:autoSpaceDE/>
              <w:autoSpaceDN/>
              <w:spacing w:line="360" w:lineRule="auto"/>
              <w:jc w:val="center"/>
              <w:rPr>
                <w:rFonts w:ascii="GHEA Grapalat" w:eastAsia="Times New Roman" w:hAnsi="GHEA Grapalat" w:cs="Calibri"/>
                <w:b/>
                <w:bCs/>
                <w:sz w:val="17"/>
                <w:szCs w:val="17"/>
              </w:rPr>
            </w:pPr>
            <w:r w:rsidRPr="006A4977">
              <w:rPr>
                <w:rFonts w:ascii="GHEA Grapalat" w:eastAsia="Times New Roman" w:hAnsi="GHEA Grapalat" w:cs="Calibri"/>
                <w:b/>
                <w:bCs/>
                <w:sz w:val="17"/>
                <w:szCs w:val="17"/>
              </w:rPr>
              <w:t>41</w:t>
            </w:r>
          </w:p>
        </w:tc>
        <w:tc>
          <w:tcPr>
            <w:tcW w:w="1260" w:type="dxa"/>
            <w:tcBorders>
              <w:top w:val="nil"/>
              <w:left w:val="nil"/>
              <w:bottom w:val="single" w:sz="4" w:space="0" w:color="auto"/>
              <w:right w:val="single" w:sz="4" w:space="0" w:color="auto"/>
            </w:tcBorders>
            <w:noWrap/>
            <w:vAlign w:val="center"/>
            <w:hideMark/>
          </w:tcPr>
          <w:p w14:paraId="56486D9C" w14:textId="77777777" w:rsidR="001A3C1D" w:rsidRPr="006A4977" w:rsidRDefault="001A3C1D" w:rsidP="00E3286F">
            <w:pPr>
              <w:widowControl/>
              <w:autoSpaceDE/>
              <w:autoSpaceDN/>
              <w:spacing w:line="360" w:lineRule="auto"/>
              <w:jc w:val="center"/>
              <w:rPr>
                <w:rFonts w:ascii="GHEA Grapalat" w:eastAsia="Times New Roman" w:hAnsi="GHEA Grapalat" w:cs="Calibri"/>
                <w:color w:val="000000"/>
                <w:sz w:val="17"/>
                <w:szCs w:val="17"/>
              </w:rPr>
            </w:pPr>
            <w:r w:rsidRPr="006A4977">
              <w:rPr>
                <w:rFonts w:ascii="GHEA Grapalat" w:eastAsia="Times New Roman" w:hAnsi="GHEA Grapalat" w:cs="Calibri"/>
                <w:color w:val="000000"/>
                <w:sz w:val="17"/>
                <w:szCs w:val="17"/>
              </w:rPr>
              <w:t>=</w:t>
            </w:r>
          </w:p>
        </w:tc>
        <w:tc>
          <w:tcPr>
            <w:tcW w:w="1170" w:type="dxa"/>
            <w:tcBorders>
              <w:top w:val="nil"/>
              <w:left w:val="nil"/>
              <w:bottom w:val="single" w:sz="4" w:space="0" w:color="auto"/>
              <w:right w:val="single" w:sz="4" w:space="0" w:color="auto"/>
            </w:tcBorders>
            <w:noWrap/>
            <w:vAlign w:val="center"/>
            <w:hideMark/>
          </w:tcPr>
          <w:p w14:paraId="33A1CB7F" w14:textId="77777777" w:rsidR="001A3C1D" w:rsidRPr="006A4977" w:rsidRDefault="001A3C1D" w:rsidP="00E3286F">
            <w:pPr>
              <w:widowControl/>
              <w:autoSpaceDE/>
              <w:autoSpaceDN/>
              <w:spacing w:line="360" w:lineRule="auto"/>
              <w:jc w:val="center"/>
              <w:rPr>
                <w:rFonts w:ascii="GHEA Grapalat" w:eastAsia="Times New Roman" w:hAnsi="GHEA Grapalat" w:cs="Calibri"/>
                <w:b/>
                <w:bCs/>
                <w:sz w:val="17"/>
                <w:szCs w:val="17"/>
              </w:rPr>
            </w:pPr>
            <w:r w:rsidRPr="006A4977">
              <w:rPr>
                <w:rFonts w:ascii="GHEA Grapalat" w:eastAsia="Times New Roman" w:hAnsi="GHEA Grapalat" w:cs="Calibri"/>
                <w:b/>
                <w:bCs/>
                <w:sz w:val="17"/>
                <w:szCs w:val="17"/>
              </w:rPr>
              <w:t>328</w:t>
            </w:r>
          </w:p>
        </w:tc>
        <w:tc>
          <w:tcPr>
            <w:tcW w:w="900" w:type="dxa"/>
            <w:tcBorders>
              <w:top w:val="nil"/>
              <w:left w:val="nil"/>
              <w:bottom w:val="single" w:sz="4" w:space="0" w:color="auto"/>
              <w:right w:val="single" w:sz="4" w:space="0" w:color="auto"/>
            </w:tcBorders>
            <w:noWrap/>
            <w:vAlign w:val="center"/>
            <w:hideMark/>
          </w:tcPr>
          <w:p w14:paraId="61088819" w14:textId="77777777" w:rsidR="001A3C1D" w:rsidRPr="006A4977" w:rsidRDefault="001A3C1D" w:rsidP="00E3286F">
            <w:pPr>
              <w:widowControl/>
              <w:autoSpaceDE/>
              <w:autoSpaceDN/>
              <w:spacing w:line="360" w:lineRule="auto"/>
              <w:jc w:val="center"/>
              <w:rPr>
                <w:rFonts w:ascii="GHEA Grapalat" w:eastAsia="Times New Roman" w:hAnsi="GHEA Grapalat" w:cs="Calibri"/>
                <w:color w:val="000000"/>
                <w:sz w:val="17"/>
                <w:szCs w:val="17"/>
              </w:rPr>
            </w:pPr>
            <w:r w:rsidRPr="006A4977">
              <w:rPr>
                <w:rFonts w:ascii="GHEA Grapalat" w:eastAsia="Times New Roman" w:hAnsi="GHEA Grapalat" w:cs="Calibri"/>
                <w:color w:val="000000"/>
                <w:sz w:val="17"/>
                <w:szCs w:val="17"/>
              </w:rPr>
              <w:t>ժամ</w:t>
            </w:r>
          </w:p>
        </w:tc>
      </w:tr>
    </w:tbl>
    <w:p w14:paraId="69AD45BD" w14:textId="77777777" w:rsidR="001A3C1D" w:rsidRPr="006A4977" w:rsidRDefault="001A3C1D" w:rsidP="00E3286F">
      <w:pPr>
        <w:pStyle w:val="NormalWeb"/>
        <w:shd w:val="clear" w:color="auto" w:fill="FFFFFF"/>
        <w:spacing w:before="0" w:beforeAutospacing="0" w:after="0" w:afterAutospacing="0" w:line="360" w:lineRule="auto"/>
        <w:ind w:firstLine="468"/>
        <w:jc w:val="center"/>
        <w:rPr>
          <w:rStyle w:val="Strong"/>
          <w:rFonts w:ascii="GHEA Grapalat" w:hAnsi="GHEA Grapalat"/>
          <w:color w:val="000000"/>
          <w:sz w:val="17"/>
          <w:szCs w:val="17"/>
        </w:rPr>
      </w:pPr>
    </w:p>
    <w:p w14:paraId="1CBE7291" w14:textId="69CF8ABF" w:rsidR="001A3C1D" w:rsidRPr="006A4977" w:rsidRDefault="001A3C1D" w:rsidP="00E3286F">
      <w:pPr>
        <w:pStyle w:val="NormalWeb"/>
        <w:shd w:val="clear" w:color="auto" w:fill="FFFFFF"/>
        <w:spacing w:before="0" w:beforeAutospacing="0" w:after="0" w:afterAutospacing="0" w:line="360" w:lineRule="auto"/>
        <w:ind w:firstLine="468"/>
        <w:jc w:val="center"/>
        <w:rPr>
          <w:rStyle w:val="Strong"/>
          <w:rFonts w:ascii="GHEA Grapalat" w:hAnsi="GHEA Grapalat"/>
          <w:color w:val="000000"/>
          <w:sz w:val="17"/>
          <w:szCs w:val="17"/>
        </w:rPr>
      </w:pPr>
    </w:p>
    <w:tbl>
      <w:tblPr>
        <w:tblW w:w="15176" w:type="dxa"/>
        <w:tblLayout w:type="fixed"/>
        <w:tblLook w:val="04A0" w:firstRow="1" w:lastRow="0" w:firstColumn="1" w:lastColumn="0" w:noHBand="0" w:noVBand="1"/>
      </w:tblPr>
      <w:tblGrid>
        <w:gridCol w:w="1411"/>
        <w:gridCol w:w="558"/>
        <w:gridCol w:w="529"/>
        <w:gridCol w:w="532"/>
        <w:gridCol w:w="410"/>
        <w:gridCol w:w="120"/>
        <w:gridCol w:w="505"/>
        <w:gridCol w:w="29"/>
        <w:gridCol w:w="207"/>
        <w:gridCol w:w="324"/>
        <w:gridCol w:w="248"/>
        <w:gridCol w:w="285"/>
        <w:gridCol w:w="530"/>
        <w:gridCol w:w="534"/>
        <w:gridCol w:w="533"/>
        <w:gridCol w:w="532"/>
        <w:gridCol w:w="532"/>
        <w:gridCol w:w="534"/>
        <w:gridCol w:w="532"/>
        <w:gridCol w:w="534"/>
        <w:gridCol w:w="532"/>
        <w:gridCol w:w="534"/>
        <w:gridCol w:w="533"/>
        <w:gridCol w:w="537"/>
        <w:gridCol w:w="533"/>
        <w:gridCol w:w="532"/>
        <w:gridCol w:w="406"/>
        <w:gridCol w:w="160"/>
        <w:gridCol w:w="712"/>
        <w:gridCol w:w="236"/>
        <w:gridCol w:w="1042"/>
      </w:tblGrid>
      <w:tr w:rsidR="00532208" w:rsidRPr="006A4977" w14:paraId="1C4E5343" w14:textId="77777777" w:rsidTr="00607040">
        <w:trPr>
          <w:gridAfter w:val="20"/>
          <w:wAfter w:w="10303" w:type="dxa"/>
          <w:trHeight w:val="317"/>
        </w:trPr>
        <w:tc>
          <w:tcPr>
            <w:tcW w:w="1411" w:type="dxa"/>
            <w:tcBorders>
              <w:top w:val="nil"/>
              <w:left w:val="nil"/>
              <w:bottom w:val="nil"/>
              <w:right w:val="nil"/>
            </w:tcBorders>
            <w:noWrap/>
            <w:vAlign w:val="bottom"/>
            <w:hideMark/>
          </w:tcPr>
          <w:p w14:paraId="7CC4D04A" w14:textId="77777777" w:rsidR="00532208" w:rsidRPr="006A4977" w:rsidRDefault="00532208" w:rsidP="0034502E">
            <w:pPr>
              <w:widowControl/>
              <w:autoSpaceDE/>
              <w:autoSpaceDN/>
              <w:spacing w:line="360" w:lineRule="auto"/>
              <w:jc w:val="center"/>
              <w:rPr>
                <w:rFonts w:ascii="GHEA Grapalat" w:eastAsia="Times New Roman" w:hAnsi="GHEA Grapalat" w:cs="Times New Roman"/>
                <w:sz w:val="17"/>
                <w:szCs w:val="17"/>
              </w:rPr>
            </w:pPr>
          </w:p>
        </w:tc>
        <w:tc>
          <w:tcPr>
            <w:tcW w:w="558" w:type="dxa"/>
            <w:tcBorders>
              <w:top w:val="nil"/>
              <w:left w:val="nil"/>
              <w:bottom w:val="nil"/>
              <w:right w:val="nil"/>
            </w:tcBorders>
            <w:noWrap/>
            <w:vAlign w:val="bottom"/>
            <w:hideMark/>
          </w:tcPr>
          <w:p w14:paraId="2577ADE8" w14:textId="77777777" w:rsidR="00532208" w:rsidRPr="006A4977" w:rsidRDefault="00532208" w:rsidP="00E3286F">
            <w:pPr>
              <w:widowControl/>
              <w:autoSpaceDE/>
              <w:autoSpaceDN/>
              <w:spacing w:line="360" w:lineRule="auto"/>
              <w:rPr>
                <w:rFonts w:ascii="GHEA Grapalat" w:eastAsia="Times New Roman" w:hAnsi="GHEA Grapalat" w:cs="Times New Roman"/>
                <w:sz w:val="17"/>
                <w:szCs w:val="17"/>
              </w:rPr>
            </w:pPr>
          </w:p>
        </w:tc>
        <w:tc>
          <w:tcPr>
            <w:tcW w:w="1471" w:type="dxa"/>
            <w:gridSpan w:val="3"/>
            <w:tcBorders>
              <w:top w:val="nil"/>
              <w:left w:val="nil"/>
              <w:bottom w:val="nil"/>
              <w:right w:val="nil"/>
            </w:tcBorders>
          </w:tcPr>
          <w:p w14:paraId="49711B20" w14:textId="77777777" w:rsidR="00532208" w:rsidRPr="006A4977" w:rsidRDefault="00532208" w:rsidP="00532208">
            <w:pPr>
              <w:widowControl/>
              <w:autoSpaceDE/>
              <w:autoSpaceDN/>
              <w:spacing w:line="360" w:lineRule="auto"/>
              <w:rPr>
                <w:rFonts w:ascii="GHEA Grapalat" w:eastAsia="Times New Roman" w:hAnsi="GHEA Grapalat" w:cs="Calibri"/>
                <w:b/>
                <w:bCs/>
                <w:color w:val="FFFFFF"/>
                <w:sz w:val="17"/>
                <w:szCs w:val="17"/>
              </w:rPr>
            </w:pPr>
          </w:p>
        </w:tc>
        <w:tc>
          <w:tcPr>
            <w:tcW w:w="625" w:type="dxa"/>
            <w:gridSpan w:val="2"/>
            <w:tcBorders>
              <w:top w:val="nil"/>
              <w:left w:val="nil"/>
              <w:bottom w:val="nil"/>
              <w:right w:val="nil"/>
            </w:tcBorders>
            <w:noWrap/>
            <w:vAlign w:val="bottom"/>
            <w:hideMark/>
          </w:tcPr>
          <w:p w14:paraId="3AC88063" w14:textId="6D329AFF" w:rsidR="00532208" w:rsidRPr="006A4977" w:rsidRDefault="00532208" w:rsidP="00E3286F">
            <w:pPr>
              <w:widowControl/>
              <w:autoSpaceDE/>
              <w:autoSpaceDN/>
              <w:spacing w:line="360" w:lineRule="auto"/>
              <w:jc w:val="center"/>
              <w:rPr>
                <w:rFonts w:ascii="GHEA Grapalat" w:eastAsia="Times New Roman" w:hAnsi="GHEA Grapalat" w:cs="Calibri"/>
                <w:b/>
                <w:bCs/>
                <w:color w:val="FFFFFF"/>
                <w:sz w:val="17"/>
                <w:szCs w:val="17"/>
              </w:rPr>
            </w:pPr>
          </w:p>
        </w:tc>
        <w:tc>
          <w:tcPr>
            <w:tcW w:w="236" w:type="dxa"/>
            <w:gridSpan w:val="2"/>
            <w:tcBorders>
              <w:top w:val="nil"/>
              <w:left w:val="nil"/>
              <w:bottom w:val="nil"/>
              <w:right w:val="nil"/>
            </w:tcBorders>
            <w:noWrap/>
            <w:vAlign w:val="bottom"/>
            <w:hideMark/>
          </w:tcPr>
          <w:p w14:paraId="38F21761" w14:textId="77777777" w:rsidR="00532208" w:rsidRPr="006A4977" w:rsidRDefault="00532208" w:rsidP="00E3286F">
            <w:pPr>
              <w:widowControl/>
              <w:autoSpaceDE/>
              <w:autoSpaceDN/>
              <w:spacing w:line="360" w:lineRule="auto"/>
              <w:rPr>
                <w:rFonts w:ascii="GHEA Grapalat" w:eastAsia="Times New Roman" w:hAnsi="GHEA Grapalat" w:cs="Times New Roman"/>
                <w:sz w:val="17"/>
                <w:szCs w:val="17"/>
              </w:rPr>
            </w:pPr>
          </w:p>
        </w:tc>
        <w:tc>
          <w:tcPr>
            <w:tcW w:w="572" w:type="dxa"/>
            <w:gridSpan w:val="2"/>
            <w:tcBorders>
              <w:top w:val="nil"/>
              <w:left w:val="nil"/>
              <w:bottom w:val="nil"/>
              <w:right w:val="nil"/>
            </w:tcBorders>
            <w:noWrap/>
            <w:vAlign w:val="bottom"/>
            <w:hideMark/>
          </w:tcPr>
          <w:p w14:paraId="3A77ADAB" w14:textId="77777777" w:rsidR="00532208" w:rsidRPr="006A4977" w:rsidRDefault="00532208" w:rsidP="00E3286F">
            <w:pPr>
              <w:widowControl/>
              <w:autoSpaceDE/>
              <w:autoSpaceDN/>
              <w:spacing w:line="360" w:lineRule="auto"/>
              <w:rPr>
                <w:rFonts w:ascii="GHEA Grapalat" w:eastAsia="Times New Roman" w:hAnsi="GHEA Grapalat" w:cs="Times New Roman"/>
                <w:sz w:val="17"/>
                <w:szCs w:val="17"/>
              </w:rPr>
            </w:pPr>
          </w:p>
        </w:tc>
      </w:tr>
      <w:tr w:rsidR="00607040" w:rsidRPr="006A4977" w14:paraId="6F1CC897" w14:textId="77777777" w:rsidTr="00532208">
        <w:trPr>
          <w:trHeight w:val="329"/>
        </w:trPr>
        <w:tc>
          <w:tcPr>
            <w:tcW w:w="1411" w:type="dxa"/>
            <w:tcBorders>
              <w:top w:val="nil"/>
              <w:left w:val="nil"/>
              <w:bottom w:val="nil"/>
              <w:right w:val="nil"/>
            </w:tcBorders>
            <w:noWrap/>
            <w:vAlign w:val="bottom"/>
            <w:hideMark/>
          </w:tcPr>
          <w:p w14:paraId="03DCF887" w14:textId="77777777" w:rsidR="00607040" w:rsidRPr="006A4977" w:rsidRDefault="00607040" w:rsidP="00E3286F">
            <w:pPr>
              <w:widowControl/>
              <w:autoSpaceDE/>
              <w:autoSpaceDN/>
              <w:spacing w:line="360" w:lineRule="auto"/>
              <w:rPr>
                <w:rFonts w:ascii="GHEA Grapalat" w:eastAsia="Times New Roman" w:hAnsi="GHEA Grapalat" w:cs="Times New Roman"/>
                <w:sz w:val="17"/>
                <w:szCs w:val="17"/>
              </w:rPr>
            </w:pPr>
          </w:p>
        </w:tc>
        <w:tc>
          <w:tcPr>
            <w:tcW w:w="558" w:type="dxa"/>
            <w:tcBorders>
              <w:top w:val="nil"/>
              <w:left w:val="nil"/>
              <w:bottom w:val="nil"/>
              <w:right w:val="nil"/>
            </w:tcBorders>
            <w:noWrap/>
            <w:vAlign w:val="bottom"/>
            <w:hideMark/>
          </w:tcPr>
          <w:p w14:paraId="4F36F596" w14:textId="77777777" w:rsidR="00607040" w:rsidRPr="006A4977" w:rsidRDefault="00607040" w:rsidP="00E3286F">
            <w:pPr>
              <w:widowControl/>
              <w:autoSpaceDE/>
              <w:autoSpaceDN/>
              <w:spacing w:line="360" w:lineRule="auto"/>
              <w:rPr>
                <w:rFonts w:ascii="GHEA Grapalat" w:eastAsia="Times New Roman" w:hAnsi="GHEA Grapalat" w:cs="Times New Roman"/>
                <w:sz w:val="17"/>
                <w:szCs w:val="17"/>
              </w:rPr>
            </w:pPr>
          </w:p>
        </w:tc>
        <w:tc>
          <w:tcPr>
            <w:tcW w:w="3189" w:type="dxa"/>
            <w:gridSpan w:val="10"/>
            <w:tcBorders>
              <w:top w:val="single" w:sz="4" w:space="0" w:color="auto"/>
              <w:left w:val="single" w:sz="4" w:space="0" w:color="auto"/>
              <w:bottom w:val="nil"/>
              <w:right w:val="single" w:sz="4" w:space="0" w:color="auto"/>
            </w:tcBorders>
            <w:shd w:val="clear" w:color="auto" w:fill="1F497D" w:themeFill="text2"/>
            <w:noWrap/>
            <w:vAlign w:val="center"/>
            <w:hideMark/>
          </w:tcPr>
          <w:p w14:paraId="11987660" w14:textId="44564B6C" w:rsidR="00607040" w:rsidRPr="006A4977" w:rsidRDefault="00607040" w:rsidP="00607040">
            <w:pPr>
              <w:widowControl/>
              <w:autoSpaceDE/>
              <w:autoSpaceDN/>
              <w:spacing w:line="360" w:lineRule="auto"/>
              <w:jc w:val="center"/>
              <w:rPr>
                <w:rFonts w:ascii="GHEA Grapalat" w:eastAsia="Times New Roman" w:hAnsi="GHEA Grapalat" w:cs="Calibri"/>
                <w:b/>
                <w:bCs/>
                <w:color w:val="FFFFFF"/>
                <w:sz w:val="17"/>
                <w:szCs w:val="17"/>
              </w:rPr>
            </w:pPr>
            <w:r w:rsidRPr="006A4977">
              <w:rPr>
                <w:rFonts w:ascii="GHEA Grapalat" w:eastAsia="Times New Roman" w:hAnsi="GHEA Grapalat" w:cs="Calibri"/>
                <w:b/>
                <w:bCs/>
                <w:color w:val="FFFFFF"/>
                <w:sz w:val="17"/>
                <w:szCs w:val="17"/>
              </w:rPr>
              <w:t>Պլանավորում</w:t>
            </w:r>
          </w:p>
        </w:tc>
        <w:tc>
          <w:tcPr>
            <w:tcW w:w="4261" w:type="dxa"/>
            <w:gridSpan w:val="8"/>
            <w:tcBorders>
              <w:top w:val="single" w:sz="4" w:space="0" w:color="auto"/>
              <w:left w:val="nil"/>
              <w:bottom w:val="nil"/>
              <w:right w:val="single" w:sz="4" w:space="0" w:color="auto"/>
            </w:tcBorders>
            <w:shd w:val="clear" w:color="auto" w:fill="FF6600"/>
            <w:noWrap/>
            <w:vAlign w:val="center"/>
            <w:hideMark/>
          </w:tcPr>
          <w:p w14:paraId="202018B2" w14:textId="27DDF374" w:rsidR="00607040" w:rsidRPr="006A4977" w:rsidRDefault="00607040" w:rsidP="00E3286F">
            <w:pPr>
              <w:widowControl/>
              <w:autoSpaceDE/>
              <w:autoSpaceDN/>
              <w:spacing w:line="360" w:lineRule="auto"/>
              <w:jc w:val="center"/>
              <w:rPr>
                <w:rFonts w:ascii="GHEA Grapalat" w:eastAsia="Times New Roman" w:hAnsi="GHEA Grapalat" w:cs="Calibri"/>
                <w:b/>
                <w:bCs/>
                <w:color w:val="FFFFFF"/>
                <w:sz w:val="17"/>
                <w:szCs w:val="17"/>
              </w:rPr>
            </w:pPr>
            <w:r w:rsidRPr="006A4977">
              <w:rPr>
                <w:rFonts w:ascii="GHEA Grapalat" w:eastAsia="Times New Roman" w:hAnsi="GHEA Grapalat" w:cs="Calibri"/>
                <w:b/>
                <w:bCs/>
                <w:color w:val="FFFFFF"/>
                <w:sz w:val="17"/>
                <w:szCs w:val="17"/>
              </w:rPr>
              <w:t>Իրականացում/Թեստավորում</w:t>
            </w:r>
          </w:p>
        </w:tc>
        <w:tc>
          <w:tcPr>
            <w:tcW w:w="2136" w:type="dxa"/>
            <w:gridSpan w:val="4"/>
            <w:tcBorders>
              <w:top w:val="single" w:sz="4" w:space="0" w:color="auto"/>
              <w:left w:val="nil"/>
              <w:bottom w:val="nil"/>
              <w:right w:val="single" w:sz="4" w:space="0" w:color="auto"/>
            </w:tcBorders>
            <w:shd w:val="clear" w:color="auto" w:fill="4F81BD" w:themeFill="accent1"/>
            <w:noWrap/>
            <w:vAlign w:val="center"/>
            <w:hideMark/>
          </w:tcPr>
          <w:p w14:paraId="2847F82D" w14:textId="769E76C4" w:rsidR="00607040" w:rsidRPr="006A4977" w:rsidRDefault="00607040" w:rsidP="00E3286F">
            <w:pPr>
              <w:widowControl/>
              <w:autoSpaceDE/>
              <w:autoSpaceDN/>
              <w:spacing w:line="360" w:lineRule="auto"/>
              <w:jc w:val="center"/>
              <w:rPr>
                <w:rFonts w:ascii="GHEA Grapalat" w:eastAsia="Times New Roman" w:hAnsi="GHEA Grapalat" w:cs="Calibri"/>
                <w:b/>
                <w:bCs/>
                <w:color w:val="FFFFFF"/>
                <w:sz w:val="17"/>
                <w:szCs w:val="17"/>
              </w:rPr>
            </w:pPr>
            <w:r w:rsidRPr="006A4977">
              <w:rPr>
                <w:rFonts w:ascii="GHEA Grapalat" w:eastAsia="Times New Roman" w:hAnsi="GHEA Grapalat" w:cs="Calibri"/>
                <w:b/>
                <w:bCs/>
                <w:color w:val="FFFFFF"/>
                <w:sz w:val="17"/>
                <w:szCs w:val="17"/>
              </w:rPr>
              <w:t>Հաշվետվություն</w:t>
            </w:r>
          </w:p>
        </w:tc>
        <w:tc>
          <w:tcPr>
            <w:tcW w:w="1471" w:type="dxa"/>
            <w:gridSpan w:val="3"/>
            <w:tcBorders>
              <w:top w:val="nil"/>
              <w:left w:val="nil"/>
              <w:bottom w:val="nil"/>
              <w:right w:val="nil"/>
            </w:tcBorders>
          </w:tcPr>
          <w:p w14:paraId="61E7A6B0" w14:textId="77777777" w:rsidR="00607040" w:rsidRPr="006A4977" w:rsidRDefault="00607040" w:rsidP="00E3286F">
            <w:pPr>
              <w:widowControl/>
              <w:autoSpaceDE/>
              <w:autoSpaceDN/>
              <w:spacing w:line="360" w:lineRule="auto"/>
              <w:jc w:val="center"/>
              <w:rPr>
                <w:rFonts w:ascii="GHEA Grapalat" w:eastAsia="Times New Roman" w:hAnsi="GHEA Grapalat" w:cs="Calibri"/>
                <w:b/>
                <w:bCs/>
                <w:color w:val="FFFFFF"/>
                <w:sz w:val="17"/>
                <w:szCs w:val="17"/>
              </w:rPr>
            </w:pPr>
          </w:p>
        </w:tc>
        <w:tc>
          <w:tcPr>
            <w:tcW w:w="872" w:type="dxa"/>
            <w:gridSpan w:val="2"/>
            <w:tcBorders>
              <w:top w:val="nil"/>
              <w:left w:val="nil"/>
              <w:bottom w:val="nil"/>
              <w:right w:val="nil"/>
            </w:tcBorders>
            <w:noWrap/>
            <w:vAlign w:val="bottom"/>
            <w:hideMark/>
          </w:tcPr>
          <w:p w14:paraId="6C08A2FF" w14:textId="132A8972" w:rsidR="00607040" w:rsidRPr="006A4977" w:rsidRDefault="00607040" w:rsidP="00E3286F">
            <w:pPr>
              <w:widowControl/>
              <w:autoSpaceDE/>
              <w:autoSpaceDN/>
              <w:spacing w:line="360" w:lineRule="auto"/>
              <w:jc w:val="center"/>
              <w:rPr>
                <w:rFonts w:ascii="GHEA Grapalat" w:eastAsia="Times New Roman" w:hAnsi="GHEA Grapalat" w:cs="Calibri"/>
                <w:b/>
                <w:bCs/>
                <w:color w:val="FFFFFF"/>
                <w:sz w:val="17"/>
                <w:szCs w:val="17"/>
              </w:rPr>
            </w:pPr>
          </w:p>
        </w:tc>
        <w:tc>
          <w:tcPr>
            <w:tcW w:w="236" w:type="dxa"/>
            <w:tcBorders>
              <w:top w:val="nil"/>
              <w:left w:val="nil"/>
              <w:bottom w:val="nil"/>
              <w:right w:val="nil"/>
            </w:tcBorders>
            <w:noWrap/>
            <w:vAlign w:val="bottom"/>
            <w:hideMark/>
          </w:tcPr>
          <w:p w14:paraId="226209DF" w14:textId="77777777" w:rsidR="00607040" w:rsidRPr="006A4977" w:rsidRDefault="00607040" w:rsidP="00E3286F">
            <w:pPr>
              <w:widowControl/>
              <w:autoSpaceDE/>
              <w:autoSpaceDN/>
              <w:spacing w:line="360" w:lineRule="auto"/>
              <w:rPr>
                <w:rFonts w:ascii="GHEA Grapalat" w:eastAsia="Times New Roman" w:hAnsi="GHEA Grapalat" w:cs="Times New Roman"/>
                <w:sz w:val="17"/>
                <w:szCs w:val="17"/>
              </w:rPr>
            </w:pPr>
          </w:p>
        </w:tc>
        <w:tc>
          <w:tcPr>
            <w:tcW w:w="1042" w:type="dxa"/>
            <w:tcBorders>
              <w:top w:val="nil"/>
              <w:left w:val="nil"/>
              <w:bottom w:val="nil"/>
              <w:right w:val="nil"/>
            </w:tcBorders>
            <w:noWrap/>
            <w:vAlign w:val="bottom"/>
            <w:hideMark/>
          </w:tcPr>
          <w:p w14:paraId="262185F5" w14:textId="77777777" w:rsidR="00607040" w:rsidRPr="006A4977" w:rsidRDefault="00607040" w:rsidP="00E3286F">
            <w:pPr>
              <w:widowControl/>
              <w:autoSpaceDE/>
              <w:autoSpaceDN/>
              <w:spacing w:line="360" w:lineRule="auto"/>
              <w:rPr>
                <w:rFonts w:ascii="GHEA Grapalat" w:eastAsia="Times New Roman" w:hAnsi="GHEA Grapalat" w:cs="Times New Roman"/>
                <w:sz w:val="17"/>
                <w:szCs w:val="17"/>
              </w:rPr>
            </w:pPr>
          </w:p>
        </w:tc>
      </w:tr>
      <w:tr w:rsidR="00607040" w:rsidRPr="006A4977" w14:paraId="1349BAAC" w14:textId="77777777" w:rsidTr="00607040">
        <w:trPr>
          <w:trHeight w:val="329"/>
        </w:trPr>
        <w:tc>
          <w:tcPr>
            <w:tcW w:w="1411" w:type="dxa"/>
            <w:tcBorders>
              <w:top w:val="nil"/>
              <w:left w:val="nil"/>
              <w:bottom w:val="nil"/>
              <w:right w:val="nil"/>
            </w:tcBorders>
            <w:noWrap/>
            <w:vAlign w:val="bottom"/>
          </w:tcPr>
          <w:p w14:paraId="2D96AA75" w14:textId="77777777" w:rsidR="00607040" w:rsidRPr="006A4977" w:rsidRDefault="00607040" w:rsidP="00607040">
            <w:pPr>
              <w:widowControl/>
              <w:autoSpaceDE/>
              <w:autoSpaceDN/>
              <w:spacing w:line="360" w:lineRule="auto"/>
              <w:rPr>
                <w:rFonts w:ascii="GHEA Grapalat" w:eastAsia="Times New Roman" w:hAnsi="GHEA Grapalat" w:cs="Times New Roman"/>
                <w:sz w:val="17"/>
                <w:szCs w:val="17"/>
              </w:rPr>
            </w:pPr>
          </w:p>
        </w:tc>
        <w:tc>
          <w:tcPr>
            <w:tcW w:w="558" w:type="dxa"/>
            <w:tcBorders>
              <w:top w:val="nil"/>
              <w:left w:val="nil"/>
              <w:bottom w:val="nil"/>
              <w:right w:val="nil"/>
            </w:tcBorders>
            <w:noWrap/>
            <w:vAlign w:val="bottom"/>
          </w:tcPr>
          <w:p w14:paraId="081618CF" w14:textId="77777777" w:rsidR="00607040" w:rsidRPr="006A4977" w:rsidRDefault="00607040" w:rsidP="00607040">
            <w:pPr>
              <w:widowControl/>
              <w:autoSpaceDE/>
              <w:autoSpaceDN/>
              <w:spacing w:line="360" w:lineRule="auto"/>
              <w:rPr>
                <w:rFonts w:ascii="GHEA Grapalat" w:eastAsia="Times New Roman" w:hAnsi="GHEA Grapalat" w:cs="Times New Roman"/>
                <w:sz w:val="17"/>
                <w:szCs w:val="17"/>
              </w:rPr>
            </w:pPr>
          </w:p>
        </w:tc>
        <w:tc>
          <w:tcPr>
            <w:tcW w:w="1061" w:type="dxa"/>
            <w:gridSpan w:val="2"/>
            <w:tcBorders>
              <w:top w:val="single" w:sz="4" w:space="0" w:color="auto"/>
              <w:left w:val="single" w:sz="4" w:space="0" w:color="auto"/>
              <w:bottom w:val="nil"/>
              <w:right w:val="single" w:sz="4" w:space="0" w:color="auto"/>
            </w:tcBorders>
            <w:shd w:val="clear" w:color="000000" w:fill="808080"/>
            <w:noWrap/>
            <w:vAlign w:val="center"/>
          </w:tcPr>
          <w:p w14:paraId="52C2698E" w14:textId="683258F1" w:rsidR="00607040" w:rsidRPr="006A4977" w:rsidRDefault="00607040" w:rsidP="00607040">
            <w:pPr>
              <w:widowControl/>
              <w:autoSpaceDE/>
              <w:autoSpaceDN/>
              <w:spacing w:line="360" w:lineRule="auto"/>
              <w:jc w:val="center"/>
              <w:rPr>
                <w:rFonts w:ascii="GHEA Grapalat" w:eastAsia="Times New Roman" w:hAnsi="GHEA Grapalat" w:cs="Calibri"/>
                <w:b/>
                <w:bCs/>
                <w:color w:val="FFFFFF"/>
                <w:sz w:val="17"/>
                <w:szCs w:val="17"/>
              </w:rPr>
            </w:pPr>
            <w:r w:rsidRPr="006A4977">
              <w:rPr>
                <w:rFonts w:ascii="GHEA Grapalat" w:eastAsia="Times New Roman" w:hAnsi="GHEA Grapalat" w:cs="Calibri"/>
                <w:b/>
                <w:bCs/>
                <w:color w:val="FFFFFF"/>
                <w:sz w:val="17"/>
                <w:szCs w:val="17"/>
              </w:rPr>
              <w:t>1</w:t>
            </w:r>
          </w:p>
        </w:tc>
        <w:tc>
          <w:tcPr>
            <w:tcW w:w="1064" w:type="dxa"/>
            <w:gridSpan w:val="4"/>
            <w:tcBorders>
              <w:top w:val="single" w:sz="4" w:space="0" w:color="auto"/>
              <w:left w:val="nil"/>
              <w:bottom w:val="nil"/>
              <w:right w:val="single" w:sz="4" w:space="0" w:color="auto"/>
            </w:tcBorders>
            <w:shd w:val="clear" w:color="000000" w:fill="808080"/>
            <w:noWrap/>
            <w:vAlign w:val="center"/>
          </w:tcPr>
          <w:p w14:paraId="07585ACF" w14:textId="6E8AF24F" w:rsidR="00607040" w:rsidRPr="006A4977" w:rsidRDefault="00607040" w:rsidP="00607040">
            <w:pPr>
              <w:widowControl/>
              <w:autoSpaceDE/>
              <w:autoSpaceDN/>
              <w:spacing w:line="360" w:lineRule="auto"/>
              <w:jc w:val="center"/>
              <w:rPr>
                <w:rFonts w:ascii="GHEA Grapalat" w:eastAsia="Times New Roman" w:hAnsi="GHEA Grapalat" w:cs="Calibri"/>
                <w:b/>
                <w:bCs/>
                <w:color w:val="FFFFFF"/>
                <w:sz w:val="17"/>
                <w:szCs w:val="17"/>
              </w:rPr>
            </w:pPr>
            <w:r w:rsidRPr="006A4977">
              <w:rPr>
                <w:rFonts w:ascii="GHEA Grapalat" w:eastAsia="Times New Roman" w:hAnsi="GHEA Grapalat" w:cs="Calibri"/>
                <w:b/>
                <w:bCs/>
                <w:color w:val="FFFFFF"/>
                <w:sz w:val="17"/>
                <w:szCs w:val="17"/>
              </w:rPr>
              <w:t>2</w:t>
            </w:r>
          </w:p>
        </w:tc>
        <w:tc>
          <w:tcPr>
            <w:tcW w:w="1064" w:type="dxa"/>
            <w:gridSpan w:val="4"/>
            <w:tcBorders>
              <w:top w:val="single" w:sz="4" w:space="0" w:color="auto"/>
              <w:left w:val="nil"/>
              <w:bottom w:val="nil"/>
              <w:right w:val="single" w:sz="4" w:space="0" w:color="auto"/>
            </w:tcBorders>
            <w:shd w:val="clear" w:color="000000" w:fill="808080"/>
            <w:noWrap/>
            <w:vAlign w:val="center"/>
          </w:tcPr>
          <w:p w14:paraId="63A07217" w14:textId="637EBBF4" w:rsidR="00607040" w:rsidRPr="006A4977" w:rsidRDefault="00607040" w:rsidP="00607040">
            <w:pPr>
              <w:widowControl/>
              <w:autoSpaceDE/>
              <w:autoSpaceDN/>
              <w:spacing w:line="360" w:lineRule="auto"/>
              <w:jc w:val="center"/>
              <w:rPr>
                <w:rFonts w:ascii="GHEA Grapalat" w:eastAsia="Times New Roman" w:hAnsi="GHEA Grapalat" w:cs="Calibri"/>
                <w:b/>
                <w:bCs/>
                <w:color w:val="FFFFFF"/>
                <w:sz w:val="17"/>
                <w:szCs w:val="17"/>
              </w:rPr>
            </w:pPr>
            <w:r w:rsidRPr="006A4977">
              <w:rPr>
                <w:rFonts w:ascii="GHEA Grapalat" w:eastAsia="Times New Roman" w:hAnsi="GHEA Grapalat" w:cs="Calibri"/>
                <w:b/>
                <w:bCs/>
                <w:color w:val="FFFFFF"/>
                <w:sz w:val="17"/>
                <w:szCs w:val="17"/>
              </w:rPr>
              <w:t>3</w:t>
            </w:r>
          </w:p>
        </w:tc>
        <w:tc>
          <w:tcPr>
            <w:tcW w:w="1064" w:type="dxa"/>
            <w:gridSpan w:val="2"/>
            <w:tcBorders>
              <w:top w:val="single" w:sz="4" w:space="0" w:color="auto"/>
              <w:left w:val="nil"/>
              <w:bottom w:val="nil"/>
              <w:right w:val="single" w:sz="4" w:space="0" w:color="auto"/>
            </w:tcBorders>
            <w:shd w:val="clear" w:color="000000" w:fill="808080"/>
            <w:noWrap/>
            <w:vAlign w:val="center"/>
          </w:tcPr>
          <w:p w14:paraId="1D45D3B8" w14:textId="0FFD7834" w:rsidR="00607040" w:rsidRPr="006A4977" w:rsidRDefault="00607040" w:rsidP="00607040">
            <w:pPr>
              <w:widowControl/>
              <w:autoSpaceDE/>
              <w:autoSpaceDN/>
              <w:spacing w:line="360" w:lineRule="auto"/>
              <w:jc w:val="center"/>
              <w:rPr>
                <w:rFonts w:ascii="GHEA Grapalat" w:eastAsia="Times New Roman" w:hAnsi="GHEA Grapalat" w:cs="Calibri"/>
                <w:b/>
                <w:bCs/>
                <w:color w:val="FFFFFF"/>
                <w:sz w:val="17"/>
                <w:szCs w:val="17"/>
              </w:rPr>
            </w:pPr>
            <w:r w:rsidRPr="006A4977">
              <w:rPr>
                <w:rFonts w:ascii="GHEA Grapalat" w:eastAsia="Times New Roman" w:hAnsi="GHEA Grapalat" w:cs="Calibri"/>
                <w:b/>
                <w:bCs/>
                <w:color w:val="FFFFFF"/>
                <w:sz w:val="17"/>
                <w:szCs w:val="17"/>
              </w:rPr>
              <w:t>4</w:t>
            </w:r>
          </w:p>
        </w:tc>
        <w:tc>
          <w:tcPr>
            <w:tcW w:w="1065" w:type="dxa"/>
            <w:gridSpan w:val="2"/>
            <w:tcBorders>
              <w:top w:val="single" w:sz="4" w:space="0" w:color="auto"/>
              <w:left w:val="nil"/>
              <w:bottom w:val="nil"/>
              <w:right w:val="single" w:sz="4" w:space="0" w:color="auto"/>
            </w:tcBorders>
            <w:shd w:val="clear" w:color="000000" w:fill="808080"/>
            <w:noWrap/>
            <w:vAlign w:val="center"/>
          </w:tcPr>
          <w:p w14:paraId="1AD7FAE2" w14:textId="09F92056" w:rsidR="00607040" w:rsidRPr="006A4977" w:rsidRDefault="00607040" w:rsidP="00607040">
            <w:pPr>
              <w:widowControl/>
              <w:autoSpaceDE/>
              <w:autoSpaceDN/>
              <w:spacing w:line="360" w:lineRule="auto"/>
              <w:jc w:val="center"/>
              <w:rPr>
                <w:rFonts w:ascii="GHEA Grapalat" w:eastAsia="Times New Roman" w:hAnsi="GHEA Grapalat" w:cs="Calibri"/>
                <w:b/>
                <w:bCs/>
                <w:color w:val="FFFFFF"/>
                <w:sz w:val="17"/>
                <w:szCs w:val="17"/>
              </w:rPr>
            </w:pPr>
            <w:r w:rsidRPr="006A4977">
              <w:rPr>
                <w:rFonts w:ascii="GHEA Grapalat" w:eastAsia="Times New Roman" w:hAnsi="GHEA Grapalat" w:cs="Calibri"/>
                <w:b/>
                <w:bCs/>
                <w:color w:val="FFFFFF"/>
                <w:sz w:val="17"/>
                <w:szCs w:val="17"/>
              </w:rPr>
              <w:t>5</w:t>
            </w:r>
          </w:p>
        </w:tc>
        <w:tc>
          <w:tcPr>
            <w:tcW w:w="1066" w:type="dxa"/>
            <w:gridSpan w:val="2"/>
            <w:tcBorders>
              <w:top w:val="single" w:sz="4" w:space="0" w:color="auto"/>
              <w:left w:val="nil"/>
              <w:bottom w:val="nil"/>
              <w:right w:val="single" w:sz="4" w:space="0" w:color="auto"/>
            </w:tcBorders>
            <w:shd w:val="clear" w:color="000000" w:fill="808080"/>
            <w:noWrap/>
            <w:vAlign w:val="center"/>
          </w:tcPr>
          <w:p w14:paraId="6AC07D0D" w14:textId="355A349F" w:rsidR="00607040" w:rsidRPr="006A4977" w:rsidRDefault="00607040" w:rsidP="00607040">
            <w:pPr>
              <w:widowControl/>
              <w:autoSpaceDE/>
              <w:autoSpaceDN/>
              <w:spacing w:line="360" w:lineRule="auto"/>
              <w:jc w:val="center"/>
              <w:rPr>
                <w:rFonts w:ascii="GHEA Grapalat" w:eastAsia="Times New Roman" w:hAnsi="GHEA Grapalat" w:cs="Calibri"/>
                <w:b/>
                <w:bCs/>
                <w:color w:val="FFFFFF"/>
                <w:sz w:val="17"/>
                <w:szCs w:val="17"/>
              </w:rPr>
            </w:pPr>
            <w:r w:rsidRPr="006A4977">
              <w:rPr>
                <w:rFonts w:ascii="GHEA Grapalat" w:eastAsia="Times New Roman" w:hAnsi="GHEA Grapalat" w:cs="Calibri"/>
                <w:b/>
                <w:bCs/>
                <w:color w:val="FFFFFF"/>
                <w:sz w:val="17"/>
                <w:szCs w:val="17"/>
              </w:rPr>
              <w:t>6</w:t>
            </w:r>
          </w:p>
        </w:tc>
        <w:tc>
          <w:tcPr>
            <w:tcW w:w="1066" w:type="dxa"/>
            <w:gridSpan w:val="2"/>
            <w:tcBorders>
              <w:top w:val="single" w:sz="4" w:space="0" w:color="auto"/>
              <w:left w:val="nil"/>
              <w:bottom w:val="nil"/>
              <w:right w:val="single" w:sz="4" w:space="0" w:color="auto"/>
            </w:tcBorders>
            <w:shd w:val="clear" w:color="000000" w:fill="808080"/>
            <w:noWrap/>
            <w:vAlign w:val="center"/>
          </w:tcPr>
          <w:p w14:paraId="758A4A77" w14:textId="60A18623" w:rsidR="00607040" w:rsidRPr="006A4977" w:rsidRDefault="00607040" w:rsidP="00607040">
            <w:pPr>
              <w:widowControl/>
              <w:autoSpaceDE/>
              <w:autoSpaceDN/>
              <w:spacing w:line="360" w:lineRule="auto"/>
              <w:jc w:val="center"/>
              <w:rPr>
                <w:rFonts w:ascii="GHEA Grapalat" w:eastAsia="Times New Roman" w:hAnsi="GHEA Grapalat" w:cs="Calibri"/>
                <w:b/>
                <w:bCs/>
                <w:color w:val="FFFFFF"/>
                <w:sz w:val="17"/>
                <w:szCs w:val="17"/>
              </w:rPr>
            </w:pPr>
            <w:r w:rsidRPr="006A4977">
              <w:rPr>
                <w:rFonts w:ascii="GHEA Grapalat" w:eastAsia="Times New Roman" w:hAnsi="GHEA Grapalat" w:cs="Calibri"/>
                <w:b/>
                <w:bCs/>
                <w:color w:val="FFFFFF"/>
                <w:sz w:val="17"/>
                <w:szCs w:val="17"/>
              </w:rPr>
              <w:t>8</w:t>
            </w:r>
          </w:p>
        </w:tc>
        <w:tc>
          <w:tcPr>
            <w:tcW w:w="1066" w:type="dxa"/>
            <w:gridSpan w:val="2"/>
            <w:tcBorders>
              <w:top w:val="single" w:sz="4" w:space="0" w:color="auto"/>
              <w:left w:val="nil"/>
              <w:bottom w:val="nil"/>
              <w:right w:val="single" w:sz="4" w:space="0" w:color="auto"/>
            </w:tcBorders>
            <w:shd w:val="clear" w:color="000000" w:fill="808080"/>
            <w:noWrap/>
            <w:vAlign w:val="center"/>
          </w:tcPr>
          <w:p w14:paraId="5557A2E7" w14:textId="2FA3C668" w:rsidR="00607040" w:rsidRPr="006A4977" w:rsidRDefault="00607040" w:rsidP="00607040">
            <w:pPr>
              <w:widowControl/>
              <w:autoSpaceDE/>
              <w:autoSpaceDN/>
              <w:spacing w:line="360" w:lineRule="auto"/>
              <w:jc w:val="center"/>
              <w:rPr>
                <w:rFonts w:ascii="GHEA Grapalat" w:eastAsia="Times New Roman" w:hAnsi="GHEA Grapalat" w:cs="Calibri"/>
                <w:b/>
                <w:bCs/>
                <w:color w:val="FFFFFF"/>
                <w:sz w:val="17"/>
                <w:szCs w:val="17"/>
              </w:rPr>
            </w:pPr>
            <w:r w:rsidRPr="006A4977">
              <w:rPr>
                <w:rFonts w:ascii="GHEA Grapalat" w:eastAsia="Times New Roman" w:hAnsi="GHEA Grapalat" w:cs="Calibri"/>
                <w:b/>
                <w:bCs/>
                <w:color w:val="FFFFFF"/>
                <w:sz w:val="17"/>
                <w:szCs w:val="17"/>
              </w:rPr>
              <w:t>9</w:t>
            </w:r>
          </w:p>
        </w:tc>
        <w:tc>
          <w:tcPr>
            <w:tcW w:w="1070" w:type="dxa"/>
            <w:gridSpan w:val="2"/>
            <w:tcBorders>
              <w:top w:val="single" w:sz="4" w:space="0" w:color="auto"/>
              <w:left w:val="nil"/>
              <w:bottom w:val="nil"/>
              <w:right w:val="single" w:sz="4" w:space="0" w:color="auto"/>
            </w:tcBorders>
            <w:shd w:val="clear" w:color="000000" w:fill="808080"/>
            <w:noWrap/>
            <w:vAlign w:val="center"/>
          </w:tcPr>
          <w:p w14:paraId="1E115282" w14:textId="38FF4784" w:rsidR="00607040" w:rsidRPr="006A4977" w:rsidRDefault="00607040" w:rsidP="00607040">
            <w:pPr>
              <w:widowControl/>
              <w:autoSpaceDE/>
              <w:autoSpaceDN/>
              <w:spacing w:line="360" w:lineRule="auto"/>
              <w:jc w:val="center"/>
              <w:rPr>
                <w:rFonts w:ascii="GHEA Grapalat" w:eastAsia="Times New Roman" w:hAnsi="GHEA Grapalat" w:cs="Calibri"/>
                <w:b/>
                <w:bCs/>
                <w:color w:val="FFFFFF"/>
                <w:sz w:val="17"/>
                <w:szCs w:val="17"/>
              </w:rPr>
            </w:pPr>
            <w:r w:rsidRPr="006A4977">
              <w:rPr>
                <w:rFonts w:ascii="GHEA Grapalat" w:eastAsia="Times New Roman" w:hAnsi="GHEA Grapalat" w:cs="Calibri"/>
                <w:b/>
                <w:bCs/>
                <w:color w:val="FFFFFF"/>
                <w:sz w:val="17"/>
                <w:szCs w:val="17"/>
              </w:rPr>
              <w:t>10</w:t>
            </w:r>
          </w:p>
        </w:tc>
        <w:tc>
          <w:tcPr>
            <w:tcW w:w="1471" w:type="dxa"/>
            <w:gridSpan w:val="3"/>
            <w:tcBorders>
              <w:top w:val="nil"/>
              <w:left w:val="nil"/>
              <w:bottom w:val="nil"/>
              <w:right w:val="nil"/>
            </w:tcBorders>
          </w:tcPr>
          <w:p w14:paraId="19970FDC" w14:textId="77777777" w:rsidR="00607040" w:rsidRPr="006A4977" w:rsidRDefault="00607040" w:rsidP="00607040">
            <w:pPr>
              <w:widowControl/>
              <w:autoSpaceDE/>
              <w:autoSpaceDN/>
              <w:spacing w:line="360" w:lineRule="auto"/>
              <w:jc w:val="center"/>
              <w:rPr>
                <w:rFonts w:ascii="GHEA Grapalat" w:eastAsia="Times New Roman" w:hAnsi="GHEA Grapalat" w:cs="Calibri"/>
                <w:b/>
                <w:bCs/>
                <w:color w:val="FFFFFF"/>
                <w:sz w:val="17"/>
                <w:szCs w:val="17"/>
              </w:rPr>
            </w:pPr>
          </w:p>
        </w:tc>
        <w:tc>
          <w:tcPr>
            <w:tcW w:w="872" w:type="dxa"/>
            <w:gridSpan w:val="2"/>
            <w:tcBorders>
              <w:top w:val="nil"/>
              <w:left w:val="nil"/>
              <w:bottom w:val="nil"/>
              <w:right w:val="nil"/>
            </w:tcBorders>
            <w:noWrap/>
            <w:vAlign w:val="bottom"/>
          </w:tcPr>
          <w:p w14:paraId="53481B1A" w14:textId="77777777" w:rsidR="00607040" w:rsidRPr="006A4977" w:rsidRDefault="00607040" w:rsidP="00607040">
            <w:pPr>
              <w:widowControl/>
              <w:autoSpaceDE/>
              <w:autoSpaceDN/>
              <w:spacing w:line="360" w:lineRule="auto"/>
              <w:jc w:val="center"/>
              <w:rPr>
                <w:rFonts w:ascii="GHEA Grapalat" w:eastAsia="Times New Roman" w:hAnsi="GHEA Grapalat" w:cs="Calibri"/>
                <w:b/>
                <w:bCs/>
                <w:color w:val="FFFFFF"/>
                <w:sz w:val="17"/>
                <w:szCs w:val="17"/>
              </w:rPr>
            </w:pPr>
          </w:p>
        </w:tc>
        <w:tc>
          <w:tcPr>
            <w:tcW w:w="236" w:type="dxa"/>
            <w:tcBorders>
              <w:top w:val="nil"/>
              <w:left w:val="nil"/>
              <w:bottom w:val="nil"/>
              <w:right w:val="nil"/>
            </w:tcBorders>
            <w:noWrap/>
            <w:vAlign w:val="bottom"/>
          </w:tcPr>
          <w:p w14:paraId="1044866C" w14:textId="77777777" w:rsidR="00607040" w:rsidRPr="006A4977" w:rsidRDefault="00607040" w:rsidP="00607040">
            <w:pPr>
              <w:widowControl/>
              <w:autoSpaceDE/>
              <w:autoSpaceDN/>
              <w:spacing w:line="360" w:lineRule="auto"/>
              <w:rPr>
                <w:rFonts w:ascii="GHEA Grapalat" w:eastAsia="Times New Roman" w:hAnsi="GHEA Grapalat" w:cs="Times New Roman"/>
                <w:sz w:val="17"/>
                <w:szCs w:val="17"/>
              </w:rPr>
            </w:pPr>
          </w:p>
        </w:tc>
        <w:tc>
          <w:tcPr>
            <w:tcW w:w="1042" w:type="dxa"/>
            <w:tcBorders>
              <w:top w:val="nil"/>
              <w:left w:val="nil"/>
              <w:bottom w:val="nil"/>
              <w:right w:val="nil"/>
            </w:tcBorders>
            <w:noWrap/>
            <w:vAlign w:val="bottom"/>
          </w:tcPr>
          <w:p w14:paraId="2FE585C6" w14:textId="77777777" w:rsidR="00607040" w:rsidRPr="006A4977" w:rsidRDefault="00607040" w:rsidP="00607040">
            <w:pPr>
              <w:widowControl/>
              <w:autoSpaceDE/>
              <w:autoSpaceDN/>
              <w:spacing w:line="360" w:lineRule="auto"/>
              <w:rPr>
                <w:rFonts w:ascii="GHEA Grapalat" w:eastAsia="Times New Roman" w:hAnsi="GHEA Grapalat" w:cs="Times New Roman"/>
                <w:sz w:val="17"/>
                <w:szCs w:val="17"/>
              </w:rPr>
            </w:pPr>
          </w:p>
        </w:tc>
      </w:tr>
      <w:tr w:rsidR="00607040" w:rsidRPr="00C62753" w14:paraId="2C601AF8" w14:textId="0EF2AAB2" w:rsidTr="00607040">
        <w:trPr>
          <w:gridAfter w:val="3"/>
          <w:wAfter w:w="1990" w:type="dxa"/>
          <w:trHeight w:val="703"/>
        </w:trPr>
        <w:tc>
          <w:tcPr>
            <w:tcW w:w="1411" w:type="dxa"/>
            <w:vMerge w:val="restart"/>
            <w:tcBorders>
              <w:top w:val="single" w:sz="4" w:space="0" w:color="auto"/>
              <w:left w:val="single" w:sz="4" w:space="0" w:color="auto"/>
              <w:bottom w:val="single" w:sz="4" w:space="0" w:color="auto"/>
              <w:right w:val="single" w:sz="4" w:space="0" w:color="auto"/>
            </w:tcBorders>
            <w:shd w:val="clear" w:color="000000" w:fill="2F5485"/>
            <w:noWrap/>
            <w:vAlign w:val="center"/>
            <w:hideMark/>
          </w:tcPr>
          <w:p w14:paraId="3E4838B9" w14:textId="77777777" w:rsidR="00607040" w:rsidRPr="00C62753" w:rsidRDefault="00607040" w:rsidP="00E3286F">
            <w:pPr>
              <w:widowControl/>
              <w:autoSpaceDE/>
              <w:autoSpaceDN/>
              <w:spacing w:line="360" w:lineRule="auto"/>
              <w:jc w:val="center"/>
              <w:rPr>
                <w:rFonts w:ascii="GHEA Grapalat" w:eastAsia="Times New Roman" w:hAnsi="GHEA Grapalat" w:cs="Calibri"/>
                <w:b/>
                <w:bCs/>
                <w:color w:val="FFFFFF"/>
                <w:sz w:val="12"/>
                <w:szCs w:val="17"/>
              </w:rPr>
            </w:pPr>
            <w:r w:rsidRPr="00C62753">
              <w:rPr>
                <w:rFonts w:ascii="GHEA Grapalat" w:eastAsia="Times New Roman" w:hAnsi="GHEA Grapalat" w:cs="Calibri"/>
                <w:b/>
                <w:bCs/>
                <w:color w:val="FFFFFF"/>
                <w:sz w:val="18"/>
                <w:szCs w:val="17"/>
              </w:rPr>
              <w:t>Անձնակազմ</w:t>
            </w:r>
          </w:p>
        </w:tc>
        <w:tc>
          <w:tcPr>
            <w:tcW w:w="558" w:type="dxa"/>
            <w:vMerge w:val="restart"/>
            <w:tcBorders>
              <w:top w:val="single" w:sz="4" w:space="0" w:color="auto"/>
              <w:left w:val="single" w:sz="4" w:space="0" w:color="auto"/>
              <w:bottom w:val="single" w:sz="4" w:space="0" w:color="auto"/>
              <w:right w:val="single" w:sz="4" w:space="0" w:color="auto"/>
            </w:tcBorders>
            <w:shd w:val="clear" w:color="000000" w:fill="2F5485"/>
            <w:noWrap/>
            <w:vAlign w:val="center"/>
            <w:hideMark/>
          </w:tcPr>
          <w:p w14:paraId="73B4F263" w14:textId="77777777" w:rsidR="00607040" w:rsidRPr="00607040" w:rsidRDefault="00607040" w:rsidP="00E3286F">
            <w:pPr>
              <w:widowControl/>
              <w:autoSpaceDE/>
              <w:autoSpaceDN/>
              <w:spacing w:line="360" w:lineRule="auto"/>
              <w:jc w:val="center"/>
              <w:rPr>
                <w:rFonts w:ascii="GHEA Grapalat" w:eastAsia="Times New Roman" w:hAnsi="GHEA Grapalat" w:cs="Calibri"/>
                <w:b/>
                <w:bCs/>
                <w:color w:val="FFFFFF"/>
                <w:sz w:val="14"/>
                <w:szCs w:val="14"/>
              </w:rPr>
            </w:pPr>
            <w:r w:rsidRPr="00607040">
              <w:rPr>
                <w:rFonts w:ascii="GHEA Grapalat" w:eastAsia="Times New Roman" w:hAnsi="GHEA Grapalat" w:cs="Calibri"/>
                <w:b/>
                <w:bCs/>
                <w:color w:val="FFFFFF"/>
                <w:sz w:val="14"/>
                <w:szCs w:val="14"/>
              </w:rPr>
              <w:t>%</w:t>
            </w:r>
          </w:p>
        </w:tc>
        <w:tc>
          <w:tcPr>
            <w:tcW w:w="1061" w:type="dxa"/>
            <w:gridSpan w:val="2"/>
            <w:tcBorders>
              <w:top w:val="single" w:sz="4" w:space="0" w:color="auto"/>
              <w:left w:val="nil"/>
              <w:bottom w:val="single" w:sz="4" w:space="0" w:color="auto"/>
              <w:right w:val="single" w:sz="4" w:space="0" w:color="auto"/>
            </w:tcBorders>
            <w:shd w:val="clear" w:color="000000" w:fill="2F5485"/>
            <w:noWrap/>
            <w:vAlign w:val="center"/>
            <w:hideMark/>
          </w:tcPr>
          <w:p w14:paraId="7FC3B05B" w14:textId="77777777" w:rsidR="00607040" w:rsidRPr="00607040" w:rsidRDefault="00607040" w:rsidP="00E3286F">
            <w:pPr>
              <w:widowControl/>
              <w:autoSpaceDE/>
              <w:autoSpaceDN/>
              <w:spacing w:line="360" w:lineRule="auto"/>
              <w:jc w:val="center"/>
              <w:rPr>
                <w:rFonts w:ascii="GHEA Grapalat" w:eastAsia="Times New Roman" w:hAnsi="GHEA Grapalat" w:cs="Calibri"/>
                <w:b/>
                <w:bCs/>
                <w:color w:val="FFFFFF"/>
                <w:sz w:val="14"/>
                <w:szCs w:val="14"/>
              </w:rPr>
            </w:pPr>
            <w:r w:rsidRPr="00607040">
              <w:rPr>
                <w:rFonts w:ascii="GHEA Grapalat" w:eastAsia="Times New Roman" w:hAnsi="GHEA Grapalat" w:cs="Calibri"/>
                <w:b/>
                <w:bCs/>
                <w:color w:val="FFFFFF"/>
                <w:sz w:val="14"/>
                <w:szCs w:val="14"/>
              </w:rPr>
              <w:t>18.01.26 - 25.01.26</w:t>
            </w:r>
          </w:p>
        </w:tc>
        <w:tc>
          <w:tcPr>
            <w:tcW w:w="1064" w:type="dxa"/>
            <w:gridSpan w:val="4"/>
            <w:tcBorders>
              <w:top w:val="single" w:sz="4" w:space="0" w:color="auto"/>
              <w:left w:val="nil"/>
              <w:bottom w:val="single" w:sz="4" w:space="0" w:color="auto"/>
              <w:right w:val="single" w:sz="4" w:space="0" w:color="auto"/>
            </w:tcBorders>
            <w:shd w:val="clear" w:color="000000" w:fill="2F5485"/>
            <w:noWrap/>
            <w:vAlign w:val="center"/>
            <w:hideMark/>
          </w:tcPr>
          <w:p w14:paraId="11517E95" w14:textId="77777777" w:rsidR="00607040" w:rsidRPr="00607040" w:rsidRDefault="00607040" w:rsidP="00E3286F">
            <w:pPr>
              <w:widowControl/>
              <w:autoSpaceDE/>
              <w:autoSpaceDN/>
              <w:spacing w:line="360" w:lineRule="auto"/>
              <w:jc w:val="center"/>
              <w:rPr>
                <w:rFonts w:ascii="GHEA Grapalat" w:eastAsia="Times New Roman" w:hAnsi="GHEA Grapalat" w:cs="Calibri"/>
                <w:b/>
                <w:bCs/>
                <w:color w:val="FFFFFF"/>
                <w:sz w:val="14"/>
                <w:szCs w:val="14"/>
              </w:rPr>
            </w:pPr>
            <w:r w:rsidRPr="00607040">
              <w:rPr>
                <w:rFonts w:ascii="GHEA Grapalat" w:eastAsia="Times New Roman" w:hAnsi="GHEA Grapalat" w:cs="Calibri"/>
                <w:b/>
                <w:bCs/>
                <w:color w:val="FFFFFF"/>
                <w:sz w:val="14"/>
                <w:szCs w:val="14"/>
              </w:rPr>
              <w:t>25.01.26 - 01.02.26</w:t>
            </w:r>
          </w:p>
        </w:tc>
        <w:tc>
          <w:tcPr>
            <w:tcW w:w="1064" w:type="dxa"/>
            <w:gridSpan w:val="4"/>
            <w:tcBorders>
              <w:top w:val="single" w:sz="4" w:space="0" w:color="auto"/>
              <w:left w:val="nil"/>
              <w:bottom w:val="single" w:sz="4" w:space="0" w:color="auto"/>
              <w:right w:val="single" w:sz="4" w:space="0" w:color="auto"/>
            </w:tcBorders>
            <w:shd w:val="clear" w:color="000000" w:fill="2F5485"/>
            <w:noWrap/>
            <w:vAlign w:val="center"/>
            <w:hideMark/>
          </w:tcPr>
          <w:p w14:paraId="7E71E6C7" w14:textId="77777777" w:rsidR="00607040" w:rsidRPr="00607040" w:rsidRDefault="00607040" w:rsidP="00E3286F">
            <w:pPr>
              <w:widowControl/>
              <w:autoSpaceDE/>
              <w:autoSpaceDN/>
              <w:spacing w:line="360" w:lineRule="auto"/>
              <w:jc w:val="center"/>
              <w:rPr>
                <w:rFonts w:ascii="GHEA Grapalat" w:eastAsia="Times New Roman" w:hAnsi="GHEA Grapalat" w:cs="Calibri"/>
                <w:b/>
                <w:bCs/>
                <w:color w:val="FFFFFF"/>
                <w:sz w:val="14"/>
                <w:szCs w:val="14"/>
              </w:rPr>
            </w:pPr>
            <w:r w:rsidRPr="00607040">
              <w:rPr>
                <w:rFonts w:ascii="GHEA Grapalat" w:eastAsia="Times New Roman" w:hAnsi="GHEA Grapalat" w:cs="Calibri"/>
                <w:b/>
                <w:bCs/>
                <w:color w:val="FFFFFF"/>
                <w:sz w:val="14"/>
                <w:szCs w:val="14"/>
              </w:rPr>
              <w:t>01.02.26 - 08.02.26</w:t>
            </w:r>
          </w:p>
        </w:tc>
        <w:tc>
          <w:tcPr>
            <w:tcW w:w="1064" w:type="dxa"/>
            <w:gridSpan w:val="2"/>
            <w:tcBorders>
              <w:top w:val="single" w:sz="4" w:space="0" w:color="auto"/>
              <w:left w:val="nil"/>
              <w:bottom w:val="single" w:sz="4" w:space="0" w:color="auto"/>
              <w:right w:val="single" w:sz="4" w:space="0" w:color="auto"/>
            </w:tcBorders>
            <w:shd w:val="clear" w:color="000000" w:fill="2F5485"/>
            <w:noWrap/>
            <w:vAlign w:val="center"/>
            <w:hideMark/>
          </w:tcPr>
          <w:p w14:paraId="72AF5986" w14:textId="77777777" w:rsidR="00607040" w:rsidRPr="00607040" w:rsidRDefault="00607040" w:rsidP="00E3286F">
            <w:pPr>
              <w:widowControl/>
              <w:autoSpaceDE/>
              <w:autoSpaceDN/>
              <w:spacing w:line="360" w:lineRule="auto"/>
              <w:jc w:val="center"/>
              <w:rPr>
                <w:rFonts w:ascii="GHEA Grapalat" w:eastAsia="Times New Roman" w:hAnsi="GHEA Grapalat" w:cs="Calibri"/>
                <w:b/>
                <w:bCs/>
                <w:color w:val="FFFFFF"/>
                <w:sz w:val="14"/>
                <w:szCs w:val="14"/>
              </w:rPr>
            </w:pPr>
            <w:r w:rsidRPr="00607040">
              <w:rPr>
                <w:rFonts w:ascii="GHEA Grapalat" w:eastAsia="Times New Roman" w:hAnsi="GHEA Grapalat" w:cs="Calibri"/>
                <w:b/>
                <w:bCs/>
                <w:color w:val="FFFFFF"/>
                <w:sz w:val="14"/>
                <w:szCs w:val="14"/>
              </w:rPr>
              <w:t>08.02.26 - 15.02.26</w:t>
            </w:r>
          </w:p>
        </w:tc>
        <w:tc>
          <w:tcPr>
            <w:tcW w:w="1065" w:type="dxa"/>
            <w:gridSpan w:val="2"/>
            <w:tcBorders>
              <w:top w:val="single" w:sz="4" w:space="0" w:color="auto"/>
              <w:left w:val="nil"/>
              <w:bottom w:val="single" w:sz="4" w:space="0" w:color="auto"/>
              <w:right w:val="single" w:sz="4" w:space="0" w:color="auto"/>
            </w:tcBorders>
            <w:shd w:val="clear" w:color="000000" w:fill="2F5485"/>
            <w:noWrap/>
            <w:vAlign w:val="center"/>
            <w:hideMark/>
          </w:tcPr>
          <w:p w14:paraId="4C0A65FC" w14:textId="77777777" w:rsidR="00607040" w:rsidRPr="00607040" w:rsidRDefault="00607040" w:rsidP="00E3286F">
            <w:pPr>
              <w:widowControl/>
              <w:autoSpaceDE/>
              <w:autoSpaceDN/>
              <w:spacing w:line="360" w:lineRule="auto"/>
              <w:jc w:val="center"/>
              <w:rPr>
                <w:rFonts w:ascii="GHEA Grapalat" w:eastAsia="Times New Roman" w:hAnsi="GHEA Grapalat" w:cs="Calibri"/>
                <w:b/>
                <w:bCs/>
                <w:color w:val="FFFFFF"/>
                <w:sz w:val="14"/>
                <w:szCs w:val="14"/>
              </w:rPr>
            </w:pPr>
            <w:r w:rsidRPr="00607040">
              <w:rPr>
                <w:rFonts w:ascii="GHEA Grapalat" w:eastAsia="Times New Roman" w:hAnsi="GHEA Grapalat" w:cs="Calibri"/>
                <w:b/>
                <w:bCs/>
                <w:color w:val="FFFFFF"/>
                <w:sz w:val="14"/>
                <w:szCs w:val="14"/>
              </w:rPr>
              <w:t>15.02.26 - 22.02.26</w:t>
            </w:r>
          </w:p>
        </w:tc>
        <w:tc>
          <w:tcPr>
            <w:tcW w:w="1066" w:type="dxa"/>
            <w:gridSpan w:val="2"/>
            <w:tcBorders>
              <w:top w:val="single" w:sz="4" w:space="0" w:color="auto"/>
              <w:left w:val="nil"/>
              <w:bottom w:val="single" w:sz="4" w:space="0" w:color="auto"/>
              <w:right w:val="single" w:sz="4" w:space="0" w:color="auto"/>
            </w:tcBorders>
            <w:shd w:val="clear" w:color="000000" w:fill="2F5485"/>
            <w:noWrap/>
            <w:vAlign w:val="center"/>
            <w:hideMark/>
          </w:tcPr>
          <w:p w14:paraId="45F75B93" w14:textId="5944E9D5" w:rsidR="00607040" w:rsidRPr="00607040" w:rsidRDefault="00607040" w:rsidP="00BD62E0">
            <w:pPr>
              <w:widowControl/>
              <w:autoSpaceDE/>
              <w:autoSpaceDN/>
              <w:spacing w:line="360" w:lineRule="auto"/>
              <w:jc w:val="center"/>
              <w:rPr>
                <w:rFonts w:ascii="GHEA Grapalat" w:eastAsia="Times New Roman" w:hAnsi="GHEA Grapalat" w:cs="Calibri"/>
                <w:b/>
                <w:bCs/>
                <w:color w:val="FFFFFF"/>
                <w:sz w:val="14"/>
                <w:szCs w:val="14"/>
              </w:rPr>
            </w:pPr>
            <w:r w:rsidRPr="00607040">
              <w:rPr>
                <w:rFonts w:ascii="GHEA Grapalat" w:eastAsia="Times New Roman" w:hAnsi="GHEA Grapalat" w:cs="Calibri"/>
                <w:b/>
                <w:bCs/>
                <w:color w:val="FFFFFF"/>
                <w:sz w:val="14"/>
                <w:szCs w:val="14"/>
              </w:rPr>
              <w:t>22.02.26 - 2</w:t>
            </w:r>
            <w:r w:rsidR="00BD62E0">
              <w:rPr>
                <w:rFonts w:ascii="GHEA Grapalat" w:eastAsia="Times New Roman" w:hAnsi="GHEA Grapalat" w:cs="Calibri"/>
                <w:b/>
                <w:bCs/>
                <w:color w:val="FFFFFF"/>
                <w:sz w:val="14"/>
                <w:szCs w:val="14"/>
                <w:lang w:val="hy-AM"/>
              </w:rPr>
              <w:t>8</w:t>
            </w:r>
            <w:r w:rsidRPr="00607040">
              <w:rPr>
                <w:rFonts w:ascii="GHEA Grapalat" w:eastAsia="Times New Roman" w:hAnsi="GHEA Grapalat" w:cs="Calibri"/>
                <w:b/>
                <w:bCs/>
                <w:color w:val="FFFFFF"/>
                <w:sz w:val="14"/>
                <w:szCs w:val="14"/>
              </w:rPr>
              <w:t>.02.26</w:t>
            </w:r>
          </w:p>
        </w:tc>
        <w:tc>
          <w:tcPr>
            <w:tcW w:w="1066" w:type="dxa"/>
            <w:gridSpan w:val="2"/>
            <w:tcBorders>
              <w:top w:val="single" w:sz="4" w:space="0" w:color="auto"/>
              <w:left w:val="nil"/>
              <w:bottom w:val="single" w:sz="4" w:space="0" w:color="auto"/>
              <w:right w:val="single" w:sz="4" w:space="0" w:color="auto"/>
            </w:tcBorders>
            <w:shd w:val="clear" w:color="000000" w:fill="2F5485"/>
            <w:noWrap/>
            <w:vAlign w:val="center"/>
            <w:hideMark/>
          </w:tcPr>
          <w:p w14:paraId="3D80E6E0" w14:textId="77777777" w:rsidR="00607040" w:rsidRPr="00607040" w:rsidRDefault="00607040" w:rsidP="00E3286F">
            <w:pPr>
              <w:widowControl/>
              <w:autoSpaceDE/>
              <w:autoSpaceDN/>
              <w:spacing w:line="360" w:lineRule="auto"/>
              <w:jc w:val="center"/>
              <w:rPr>
                <w:rFonts w:ascii="GHEA Grapalat" w:eastAsia="Times New Roman" w:hAnsi="GHEA Grapalat" w:cs="Calibri"/>
                <w:b/>
                <w:bCs/>
                <w:color w:val="FFFFFF"/>
                <w:sz w:val="14"/>
                <w:szCs w:val="14"/>
              </w:rPr>
            </w:pPr>
            <w:r w:rsidRPr="00607040">
              <w:rPr>
                <w:rFonts w:ascii="GHEA Grapalat" w:eastAsia="Times New Roman" w:hAnsi="GHEA Grapalat" w:cs="Calibri"/>
                <w:b/>
                <w:bCs/>
                <w:color w:val="FFFFFF"/>
                <w:sz w:val="14"/>
                <w:szCs w:val="14"/>
              </w:rPr>
              <w:t>07.03.26 - 14.03.26</w:t>
            </w:r>
          </w:p>
        </w:tc>
        <w:tc>
          <w:tcPr>
            <w:tcW w:w="1066" w:type="dxa"/>
            <w:gridSpan w:val="2"/>
            <w:tcBorders>
              <w:top w:val="single" w:sz="4" w:space="0" w:color="auto"/>
              <w:left w:val="nil"/>
              <w:bottom w:val="single" w:sz="4" w:space="0" w:color="auto"/>
              <w:right w:val="single" w:sz="4" w:space="0" w:color="auto"/>
            </w:tcBorders>
            <w:shd w:val="clear" w:color="000000" w:fill="2F5485"/>
            <w:noWrap/>
            <w:vAlign w:val="center"/>
            <w:hideMark/>
          </w:tcPr>
          <w:p w14:paraId="1525FC5D" w14:textId="77777777" w:rsidR="00607040" w:rsidRPr="00607040" w:rsidRDefault="00607040" w:rsidP="00E3286F">
            <w:pPr>
              <w:widowControl/>
              <w:autoSpaceDE/>
              <w:autoSpaceDN/>
              <w:spacing w:line="360" w:lineRule="auto"/>
              <w:jc w:val="center"/>
              <w:rPr>
                <w:rFonts w:ascii="GHEA Grapalat" w:eastAsia="Times New Roman" w:hAnsi="GHEA Grapalat" w:cs="Calibri"/>
                <w:b/>
                <w:bCs/>
                <w:color w:val="FFFFFF"/>
                <w:sz w:val="14"/>
                <w:szCs w:val="14"/>
              </w:rPr>
            </w:pPr>
            <w:r w:rsidRPr="00607040">
              <w:rPr>
                <w:rFonts w:ascii="GHEA Grapalat" w:eastAsia="Times New Roman" w:hAnsi="GHEA Grapalat" w:cs="Calibri"/>
                <w:b/>
                <w:bCs/>
                <w:color w:val="FFFFFF"/>
                <w:sz w:val="14"/>
                <w:szCs w:val="14"/>
              </w:rPr>
              <w:t>14.03.26 - 21.03.26</w:t>
            </w:r>
          </w:p>
        </w:tc>
        <w:tc>
          <w:tcPr>
            <w:tcW w:w="1070" w:type="dxa"/>
            <w:gridSpan w:val="2"/>
            <w:tcBorders>
              <w:top w:val="single" w:sz="4" w:space="0" w:color="auto"/>
              <w:left w:val="nil"/>
              <w:bottom w:val="single" w:sz="4" w:space="0" w:color="auto"/>
              <w:right w:val="single" w:sz="4" w:space="0" w:color="auto"/>
            </w:tcBorders>
            <w:shd w:val="clear" w:color="000000" w:fill="2F5485"/>
            <w:noWrap/>
            <w:vAlign w:val="center"/>
            <w:hideMark/>
          </w:tcPr>
          <w:p w14:paraId="6D4F3F38" w14:textId="77777777" w:rsidR="00607040" w:rsidRPr="00607040" w:rsidRDefault="00607040" w:rsidP="00E3286F">
            <w:pPr>
              <w:widowControl/>
              <w:autoSpaceDE/>
              <w:autoSpaceDN/>
              <w:spacing w:line="360" w:lineRule="auto"/>
              <w:jc w:val="center"/>
              <w:rPr>
                <w:rFonts w:ascii="GHEA Grapalat" w:eastAsia="Times New Roman" w:hAnsi="GHEA Grapalat" w:cs="Calibri"/>
                <w:b/>
                <w:bCs/>
                <w:color w:val="FFFFFF"/>
                <w:sz w:val="14"/>
                <w:szCs w:val="14"/>
              </w:rPr>
            </w:pPr>
            <w:r w:rsidRPr="00607040">
              <w:rPr>
                <w:rFonts w:ascii="GHEA Grapalat" w:eastAsia="Times New Roman" w:hAnsi="GHEA Grapalat" w:cs="Calibri"/>
                <w:b/>
                <w:bCs/>
                <w:color w:val="FFFFFF"/>
                <w:sz w:val="14"/>
                <w:szCs w:val="14"/>
              </w:rPr>
              <w:t>21.03.26 - 28.03.26</w:t>
            </w:r>
          </w:p>
        </w:tc>
        <w:tc>
          <w:tcPr>
            <w:tcW w:w="1065" w:type="dxa"/>
            <w:gridSpan w:val="2"/>
            <w:tcBorders>
              <w:top w:val="single" w:sz="4" w:space="0" w:color="auto"/>
              <w:left w:val="nil"/>
              <w:bottom w:val="single" w:sz="4" w:space="0" w:color="auto"/>
              <w:right w:val="single" w:sz="4" w:space="0" w:color="auto"/>
            </w:tcBorders>
            <w:shd w:val="clear" w:color="000000" w:fill="2F5485"/>
            <w:noWrap/>
            <w:vAlign w:val="center"/>
            <w:hideMark/>
          </w:tcPr>
          <w:p w14:paraId="14393378" w14:textId="0AFAE322" w:rsidR="00607040" w:rsidRPr="00607040" w:rsidRDefault="00607040" w:rsidP="00E3286F">
            <w:pPr>
              <w:widowControl/>
              <w:autoSpaceDE/>
              <w:autoSpaceDN/>
              <w:spacing w:line="360" w:lineRule="auto"/>
              <w:jc w:val="center"/>
              <w:rPr>
                <w:rFonts w:ascii="GHEA Grapalat" w:eastAsia="Times New Roman" w:hAnsi="GHEA Grapalat" w:cs="Calibri"/>
                <w:b/>
                <w:bCs/>
                <w:color w:val="FFFFFF"/>
                <w:sz w:val="14"/>
                <w:szCs w:val="14"/>
                <w:lang w:val="hy-AM"/>
              </w:rPr>
            </w:pPr>
            <w:r w:rsidRPr="00607040">
              <w:rPr>
                <w:rFonts w:ascii="GHEA Grapalat" w:eastAsia="Times New Roman" w:hAnsi="GHEA Grapalat" w:cs="Calibri"/>
                <w:b/>
                <w:bCs/>
                <w:color w:val="FFFFFF"/>
                <w:sz w:val="14"/>
                <w:szCs w:val="14"/>
              </w:rPr>
              <w:t>Ը</w:t>
            </w:r>
            <w:r w:rsidRPr="00607040">
              <w:rPr>
                <w:rFonts w:ascii="GHEA Grapalat" w:eastAsia="Times New Roman" w:hAnsi="GHEA Grapalat" w:cs="Calibri"/>
                <w:b/>
                <w:bCs/>
                <w:color w:val="FFFFFF"/>
                <w:sz w:val="14"/>
                <w:szCs w:val="14"/>
                <w:lang w:val="hy-AM"/>
              </w:rPr>
              <w:t>նդամենը</w:t>
            </w:r>
          </w:p>
        </w:tc>
        <w:tc>
          <w:tcPr>
            <w:tcW w:w="566" w:type="dxa"/>
            <w:gridSpan w:val="2"/>
            <w:vMerge w:val="restart"/>
            <w:tcBorders>
              <w:top w:val="single" w:sz="4" w:space="0" w:color="auto"/>
              <w:left w:val="nil"/>
              <w:right w:val="single" w:sz="4" w:space="0" w:color="auto"/>
            </w:tcBorders>
            <w:shd w:val="clear" w:color="000000" w:fill="2F5485"/>
            <w:textDirection w:val="btLr"/>
          </w:tcPr>
          <w:p w14:paraId="646A474A" w14:textId="4BE2BA62" w:rsidR="00607040" w:rsidRPr="00607040" w:rsidRDefault="00607040" w:rsidP="00607040">
            <w:pPr>
              <w:widowControl/>
              <w:autoSpaceDE/>
              <w:autoSpaceDN/>
              <w:spacing w:line="360" w:lineRule="auto"/>
              <w:ind w:left="113" w:right="113"/>
              <w:jc w:val="center"/>
              <w:rPr>
                <w:rFonts w:ascii="GHEA Grapalat" w:eastAsia="Times New Roman" w:hAnsi="GHEA Grapalat" w:cs="Calibri"/>
                <w:b/>
                <w:bCs/>
                <w:color w:val="FFFFFF" w:themeColor="background1"/>
                <w:sz w:val="18"/>
                <w:szCs w:val="14"/>
                <w:lang w:val="hy-AM"/>
              </w:rPr>
            </w:pPr>
            <w:r w:rsidRPr="00607040">
              <w:rPr>
                <w:rFonts w:ascii="GHEA Grapalat" w:eastAsia="Times New Roman" w:hAnsi="GHEA Grapalat" w:cs="Calibri"/>
                <w:b/>
                <w:bCs/>
                <w:color w:val="FFFFFF" w:themeColor="background1"/>
                <w:sz w:val="18"/>
                <w:szCs w:val="14"/>
                <w:lang w:val="hy-AM"/>
              </w:rPr>
              <w:t>Մնացորդ</w:t>
            </w:r>
          </w:p>
          <w:p w14:paraId="4A412781" w14:textId="77777777" w:rsidR="00607040" w:rsidRPr="00607040" w:rsidRDefault="00607040" w:rsidP="00E3286F">
            <w:pPr>
              <w:widowControl/>
              <w:autoSpaceDE/>
              <w:autoSpaceDN/>
              <w:spacing w:line="360" w:lineRule="auto"/>
              <w:ind w:left="113" w:right="113"/>
              <w:jc w:val="center"/>
              <w:rPr>
                <w:rFonts w:ascii="GHEA Grapalat" w:eastAsia="Times New Roman" w:hAnsi="GHEA Grapalat" w:cs="Calibri"/>
                <w:b/>
                <w:bCs/>
                <w:color w:val="FFFFFF" w:themeColor="background1"/>
                <w:sz w:val="14"/>
                <w:szCs w:val="14"/>
                <w:lang w:val="hy-AM"/>
              </w:rPr>
            </w:pPr>
          </w:p>
          <w:p w14:paraId="302390DB" w14:textId="77777777" w:rsidR="00607040" w:rsidRPr="00607040" w:rsidRDefault="00607040" w:rsidP="00E3286F">
            <w:pPr>
              <w:widowControl/>
              <w:autoSpaceDE/>
              <w:autoSpaceDN/>
              <w:spacing w:line="360" w:lineRule="auto"/>
              <w:ind w:left="113" w:right="113"/>
              <w:jc w:val="center"/>
              <w:rPr>
                <w:rFonts w:ascii="GHEA Grapalat" w:eastAsia="Times New Roman" w:hAnsi="GHEA Grapalat" w:cs="Calibri"/>
                <w:b/>
                <w:bCs/>
                <w:color w:val="FFFFFF" w:themeColor="background1"/>
                <w:sz w:val="14"/>
                <w:szCs w:val="14"/>
                <w:lang w:val="hy-AM"/>
              </w:rPr>
            </w:pPr>
            <w:r w:rsidRPr="00607040">
              <w:rPr>
                <w:rFonts w:ascii="GHEA Grapalat" w:eastAsia="Times New Roman" w:hAnsi="GHEA Grapalat" w:cs="Calibri"/>
                <w:b/>
                <w:bCs/>
                <w:color w:val="FFFFFF" w:themeColor="background1"/>
                <w:sz w:val="14"/>
                <w:szCs w:val="14"/>
                <w:lang w:val="hy-AM"/>
              </w:rPr>
              <w:t>Մնացորդային ժամ</w:t>
            </w:r>
          </w:p>
          <w:p w14:paraId="0E8B32B4" w14:textId="5F78F6E6" w:rsidR="00607040" w:rsidRPr="00607040" w:rsidRDefault="00607040" w:rsidP="00E3286F">
            <w:pPr>
              <w:widowControl/>
              <w:autoSpaceDE/>
              <w:autoSpaceDN/>
              <w:spacing w:line="360" w:lineRule="auto"/>
              <w:ind w:left="113" w:right="113"/>
              <w:jc w:val="center"/>
              <w:rPr>
                <w:rFonts w:ascii="GHEA Grapalat" w:eastAsia="Times New Roman" w:hAnsi="GHEA Grapalat" w:cs="Calibri"/>
                <w:b/>
                <w:bCs/>
                <w:color w:val="FFFFFF" w:themeColor="background1"/>
                <w:sz w:val="14"/>
                <w:szCs w:val="14"/>
                <w:lang w:val="hy-AM"/>
              </w:rPr>
            </w:pPr>
            <w:r>
              <w:rPr>
                <w:rFonts w:ascii="GHEA Grapalat" w:eastAsia="Times New Roman" w:hAnsi="GHEA Grapalat" w:cs="Calibri"/>
                <w:b/>
                <w:bCs/>
                <w:color w:val="FFFFFF" w:themeColor="background1"/>
                <w:sz w:val="14"/>
                <w:szCs w:val="14"/>
                <w:lang w:val="hy-AM"/>
              </w:rPr>
              <w:t>Մնացորդ</w:t>
            </w:r>
          </w:p>
        </w:tc>
      </w:tr>
      <w:tr w:rsidR="00607040" w:rsidRPr="00C62753" w14:paraId="45C37C3A" w14:textId="0D24D42C" w:rsidTr="00607040">
        <w:trPr>
          <w:gridAfter w:val="3"/>
          <w:wAfter w:w="1990" w:type="dxa"/>
          <w:cantSplit/>
          <w:trHeight w:val="1478"/>
        </w:trPr>
        <w:tc>
          <w:tcPr>
            <w:tcW w:w="1411" w:type="dxa"/>
            <w:vMerge/>
            <w:tcBorders>
              <w:top w:val="single" w:sz="4" w:space="0" w:color="auto"/>
              <w:left w:val="single" w:sz="4" w:space="0" w:color="auto"/>
              <w:bottom w:val="single" w:sz="4" w:space="0" w:color="auto"/>
              <w:right w:val="single" w:sz="4" w:space="0" w:color="auto"/>
            </w:tcBorders>
            <w:vAlign w:val="center"/>
            <w:hideMark/>
          </w:tcPr>
          <w:p w14:paraId="7DF77508" w14:textId="77777777" w:rsidR="00607040" w:rsidRPr="00C62753" w:rsidRDefault="00607040" w:rsidP="00E3286F">
            <w:pPr>
              <w:widowControl/>
              <w:autoSpaceDE/>
              <w:autoSpaceDN/>
              <w:spacing w:line="360" w:lineRule="auto"/>
              <w:rPr>
                <w:rFonts w:ascii="GHEA Grapalat" w:eastAsia="Times New Roman" w:hAnsi="GHEA Grapalat" w:cs="Calibri"/>
                <w:b/>
                <w:bCs/>
                <w:color w:val="FFFFFF"/>
                <w:sz w:val="12"/>
                <w:szCs w:val="17"/>
              </w:rPr>
            </w:pPr>
          </w:p>
        </w:tc>
        <w:tc>
          <w:tcPr>
            <w:tcW w:w="558" w:type="dxa"/>
            <w:vMerge/>
            <w:tcBorders>
              <w:top w:val="single" w:sz="4" w:space="0" w:color="auto"/>
              <w:left w:val="single" w:sz="4" w:space="0" w:color="auto"/>
              <w:bottom w:val="single" w:sz="4" w:space="0" w:color="auto"/>
              <w:right w:val="single" w:sz="4" w:space="0" w:color="auto"/>
            </w:tcBorders>
            <w:vAlign w:val="center"/>
            <w:hideMark/>
          </w:tcPr>
          <w:p w14:paraId="1951A50D" w14:textId="77777777" w:rsidR="00607040" w:rsidRPr="00607040" w:rsidRDefault="00607040" w:rsidP="00E3286F">
            <w:pPr>
              <w:widowControl/>
              <w:autoSpaceDE/>
              <w:autoSpaceDN/>
              <w:spacing w:line="360" w:lineRule="auto"/>
              <w:rPr>
                <w:rFonts w:ascii="GHEA Grapalat" w:eastAsia="Times New Roman" w:hAnsi="GHEA Grapalat" w:cs="Calibri"/>
                <w:b/>
                <w:bCs/>
                <w:color w:val="FFFFFF"/>
                <w:sz w:val="14"/>
                <w:szCs w:val="14"/>
              </w:rPr>
            </w:pPr>
          </w:p>
        </w:tc>
        <w:tc>
          <w:tcPr>
            <w:tcW w:w="529" w:type="dxa"/>
            <w:tcBorders>
              <w:top w:val="nil"/>
              <w:left w:val="nil"/>
              <w:bottom w:val="single" w:sz="4" w:space="0" w:color="auto"/>
              <w:right w:val="single" w:sz="4" w:space="0" w:color="auto"/>
            </w:tcBorders>
            <w:shd w:val="clear" w:color="000000" w:fill="2F5485"/>
            <w:noWrap/>
            <w:textDirection w:val="btLr"/>
            <w:vAlign w:val="center"/>
            <w:hideMark/>
          </w:tcPr>
          <w:p w14:paraId="6C35A1FC" w14:textId="77777777" w:rsidR="00607040" w:rsidRPr="00607040" w:rsidRDefault="00607040" w:rsidP="00E3286F">
            <w:pPr>
              <w:widowControl/>
              <w:autoSpaceDE/>
              <w:autoSpaceDN/>
              <w:spacing w:line="360" w:lineRule="auto"/>
              <w:ind w:left="113" w:right="113"/>
              <w:jc w:val="center"/>
              <w:rPr>
                <w:rFonts w:ascii="GHEA Grapalat" w:eastAsia="Times New Roman" w:hAnsi="GHEA Grapalat" w:cs="Calibri"/>
                <w:b/>
                <w:bCs/>
                <w:color w:val="FFFFFF"/>
                <w:sz w:val="18"/>
                <w:szCs w:val="14"/>
              </w:rPr>
            </w:pPr>
            <w:r w:rsidRPr="00607040">
              <w:rPr>
                <w:rFonts w:ascii="GHEA Grapalat" w:eastAsia="Times New Roman" w:hAnsi="GHEA Grapalat" w:cs="Calibri"/>
                <w:b/>
                <w:bCs/>
                <w:color w:val="FFFFFF"/>
                <w:sz w:val="18"/>
                <w:szCs w:val="14"/>
              </w:rPr>
              <w:t>Պլան</w:t>
            </w:r>
          </w:p>
        </w:tc>
        <w:tc>
          <w:tcPr>
            <w:tcW w:w="532" w:type="dxa"/>
            <w:tcBorders>
              <w:top w:val="nil"/>
              <w:left w:val="nil"/>
              <w:bottom w:val="single" w:sz="4" w:space="0" w:color="auto"/>
              <w:right w:val="single" w:sz="4" w:space="0" w:color="auto"/>
            </w:tcBorders>
            <w:shd w:val="clear" w:color="000000" w:fill="2F5485"/>
            <w:noWrap/>
            <w:textDirection w:val="btLr"/>
            <w:vAlign w:val="center"/>
            <w:hideMark/>
          </w:tcPr>
          <w:p w14:paraId="60943E93" w14:textId="77777777" w:rsidR="00607040" w:rsidRPr="00607040" w:rsidRDefault="00607040" w:rsidP="00E3286F">
            <w:pPr>
              <w:widowControl/>
              <w:autoSpaceDE/>
              <w:autoSpaceDN/>
              <w:spacing w:line="360" w:lineRule="auto"/>
              <w:ind w:left="113" w:right="113"/>
              <w:jc w:val="center"/>
              <w:rPr>
                <w:rFonts w:ascii="GHEA Grapalat" w:eastAsia="Times New Roman" w:hAnsi="GHEA Grapalat" w:cs="Calibri"/>
                <w:b/>
                <w:bCs/>
                <w:color w:val="FFFFFF"/>
                <w:sz w:val="18"/>
                <w:szCs w:val="14"/>
              </w:rPr>
            </w:pPr>
            <w:r w:rsidRPr="00607040">
              <w:rPr>
                <w:rFonts w:ascii="GHEA Grapalat" w:eastAsia="Times New Roman" w:hAnsi="GHEA Grapalat" w:cs="Calibri"/>
                <w:b/>
                <w:bCs/>
                <w:color w:val="FFFFFF"/>
                <w:sz w:val="18"/>
                <w:szCs w:val="14"/>
              </w:rPr>
              <w:t>Փաստացի</w:t>
            </w:r>
          </w:p>
        </w:tc>
        <w:tc>
          <w:tcPr>
            <w:tcW w:w="530" w:type="dxa"/>
            <w:gridSpan w:val="2"/>
            <w:tcBorders>
              <w:top w:val="nil"/>
              <w:left w:val="nil"/>
              <w:bottom w:val="single" w:sz="4" w:space="0" w:color="auto"/>
              <w:right w:val="single" w:sz="4" w:space="0" w:color="auto"/>
            </w:tcBorders>
            <w:shd w:val="clear" w:color="000000" w:fill="2F5485"/>
            <w:noWrap/>
            <w:textDirection w:val="btLr"/>
            <w:vAlign w:val="center"/>
            <w:hideMark/>
          </w:tcPr>
          <w:p w14:paraId="32317B53" w14:textId="77777777" w:rsidR="00607040" w:rsidRPr="00607040" w:rsidRDefault="00607040" w:rsidP="00E3286F">
            <w:pPr>
              <w:widowControl/>
              <w:autoSpaceDE/>
              <w:autoSpaceDN/>
              <w:spacing w:line="360" w:lineRule="auto"/>
              <w:ind w:left="113" w:right="113"/>
              <w:jc w:val="center"/>
              <w:rPr>
                <w:rFonts w:ascii="GHEA Grapalat" w:eastAsia="Times New Roman" w:hAnsi="GHEA Grapalat" w:cs="Calibri"/>
                <w:b/>
                <w:bCs/>
                <w:color w:val="FFFFFF"/>
                <w:sz w:val="18"/>
                <w:szCs w:val="14"/>
              </w:rPr>
            </w:pPr>
            <w:r w:rsidRPr="00607040">
              <w:rPr>
                <w:rFonts w:ascii="GHEA Grapalat" w:eastAsia="Times New Roman" w:hAnsi="GHEA Grapalat" w:cs="Calibri"/>
                <w:b/>
                <w:bCs/>
                <w:color w:val="FFFFFF"/>
                <w:sz w:val="18"/>
                <w:szCs w:val="14"/>
              </w:rPr>
              <w:t>Պլան</w:t>
            </w:r>
          </w:p>
        </w:tc>
        <w:tc>
          <w:tcPr>
            <w:tcW w:w="534" w:type="dxa"/>
            <w:gridSpan w:val="2"/>
            <w:tcBorders>
              <w:top w:val="nil"/>
              <w:left w:val="nil"/>
              <w:bottom w:val="single" w:sz="4" w:space="0" w:color="auto"/>
              <w:right w:val="single" w:sz="4" w:space="0" w:color="auto"/>
            </w:tcBorders>
            <w:shd w:val="clear" w:color="000000" w:fill="2F5485"/>
            <w:noWrap/>
            <w:textDirection w:val="btLr"/>
            <w:vAlign w:val="center"/>
            <w:hideMark/>
          </w:tcPr>
          <w:p w14:paraId="2F54E48A" w14:textId="77777777" w:rsidR="00607040" w:rsidRPr="00607040" w:rsidRDefault="00607040" w:rsidP="00E3286F">
            <w:pPr>
              <w:widowControl/>
              <w:autoSpaceDE/>
              <w:autoSpaceDN/>
              <w:spacing w:line="360" w:lineRule="auto"/>
              <w:ind w:left="113" w:right="113"/>
              <w:jc w:val="center"/>
              <w:rPr>
                <w:rFonts w:ascii="GHEA Grapalat" w:eastAsia="Times New Roman" w:hAnsi="GHEA Grapalat" w:cs="Calibri"/>
                <w:b/>
                <w:bCs/>
                <w:color w:val="FFFFFF"/>
                <w:sz w:val="18"/>
                <w:szCs w:val="14"/>
              </w:rPr>
            </w:pPr>
            <w:r w:rsidRPr="00607040">
              <w:rPr>
                <w:rFonts w:ascii="GHEA Grapalat" w:eastAsia="Times New Roman" w:hAnsi="GHEA Grapalat" w:cs="Calibri"/>
                <w:b/>
                <w:bCs/>
                <w:color w:val="FFFFFF"/>
                <w:sz w:val="18"/>
                <w:szCs w:val="14"/>
              </w:rPr>
              <w:t>Փաստացի</w:t>
            </w:r>
          </w:p>
        </w:tc>
        <w:tc>
          <w:tcPr>
            <w:tcW w:w="531" w:type="dxa"/>
            <w:gridSpan w:val="2"/>
            <w:tcBorders>
              <w:top w:val="nil"/>
              <w:left w:val="nil"/>
              <w:bottom w:val="single" w:sz="4" w:space="0" w:color="auto"/>
              <w:right w:val="single" w:sz="4" w:space="0" w:color="auto"/>
            </w:tcBorders>
            <w:shd w:val="clear" w:color="000000" w:fill="2F5485"/>
            <w:noWrap/>
            <w:textDirection w:val="btLr"/>
            <w:vAlign w:val="center"/>
            <w:hideMark/>
          </w:tcPr>
          <w:p w14:paraId="66D03D40" w14:textId="77777777" w:rsidR="00607040" w:rsidRPr="00607040" w:rsidRDefault="00607040" w:rsidP="00E3286F">
            <w:pPr>
              <w:widowControl/>
              <w:autoSpaceDE/>
              <w:autoSpaceDN/>
              <w:spacing w:line="360" w:lineRule="auto"/>
              <w:ind w:left="113" w:right="113"/>
              <w:jc w:val="center"/>
              <w:rPr>
                <w:rFonts w:ascii="GHEA Grapalat" w:eastAsia="Times New Roman" w:hAnsi="GHEA Grapalat" w:cs="Calibri"/>
                <w:b/>
                <w:bCs/>
                <w:color w:val="FFFFFF"/>
                <w:sz w:val="18"/>
                <w:szCs w:val="14"/>
              </w:rPr>
            </w:pPr>
            <w:r w:rsidRPr="00607040">
              <w:rPr>
                <w:rFonts w:ascii="GHEA Grapalat" w:eastAsia="Times New Roman" w:hAnsi="GHEA Grapalat" w:cs="Calibri"/>
                <w:b/>
                <w:bCs/>
                <w:color w:val="FFFFFF"/>
                <w:sz w:val="18"/>
                <w:szCs w:val="14"/>
              </w:rPr>
              <w:t>Պլան</w:t>
            </w:r>
          </w:p>
        </w:tc>
        <w:tc>
          <w:tcPr>
            <w:tcW w:w="533" w:type="dxa"/>
            <w:gridSpan w:val="2"/>
            <w:tcBorders>
              <w:top w:val="nil"/>
              <w:left w:val="nil"/>
              <w:bottom w:val="single" w:sz="4" w:space="0" w:color="auto"/>
              <w:right w:val="single" w:sz="4" w:space="0" w:color="auto"/>
            </w:tcBorders>
            <w:shd w:val="clear" w:color="000000" w:fill="2F5485"/>
            <w:noWrap/>
            <w:textDirection w:val="btLr"/>
            <w:vAlign w:val="center"/>
            <w:hideMark/>
          </w:tcPr>
          <w:p w14:paraId="5DCAA627" w14:textId="77777777" w:rsidR="00607040" w:rsidRPr="00607040" w:rsidRDefault="00607040" w:rsidP="00E3286F">
            <w:pPr>
              <w:widowControl/>
              <w:autoSpaceDE/>
              <w:autoSpaceDN/>
              <w:spacing w:line="360" w:lineRule="auto"/>
              <w:ind w:left="113" w:right="113"/>
              <w:jc w:val="center"/>
              <w:rPr>
                <w:rFonts w:ascii="GHEA Grapalat" w:eastAsia="Times New Roman" w:hAnsi="GHEA Grapalat" w:cs="Calibri"/>
                <w:b/>
                <w:bCs/>
                <w:color w:val="FFFFFF"/>
                <w:sz w:val="18"/>
                <w:szCs w:val="14"/>
              </w:rPr>
            </w:pPr>
            <w:r w:rsidRPr="00607040">
              <w:rPr>
                <w:rFonts w:ascii="GHEA Grapalat" w:eastAsia="Times New Roman" w:hAnsi="GHEA Grapalat" w:cs="Calibri"/>
                <w:b/>
                <w:bCs/>
                <w:color w:val="FFFFFF"/>
                <w:sz w:val="18"/>
                <w:szCs w:val="14"/>
              </w:rPr>
              <w:t>Փաստացի</w:t>
            </w:r>
          </w:p>
        </w:tc>
        <w:tc>
          <w:tcPr>
            <w:tcW w:w="530" w:type="dxa"/>
            <w:tcBorders>
              <w:top w:val="nil"/>
              <w:left w:val="nil"/>
              <w:bottom w:val="single" w:sz="4" w:space="0" w:color="auto"/>
              <w:right w:val="single" w:sz="4" w:space="0" w:color="auto"/>
            </w:tcBorders>
            <w:shd w:val="clear" w:color="000000" w:fill="2F5485"/>
            <w:noWrap/>
            <w:textDirection w:val="btLr"/>
            <w:vAlign w:val="center"/>
            <w:hideMark/>
          </w:tcPr>
          <w:p w14:paraId="42550135" w14:textId="77777777" w:rsidR="00607040" w:rsidRPr="00607040" w:rsidRDefault="00607040" w:rsidP="00E3286F">
            <w:pPr>
              <w:widowControl/>
              <w:autoSpaceDE/>
              <w:autoSpaceDN/>
              <w:spacing w:line="360" w:lineRule="auto"/>
              <w:ind w:left="113" w:right="113"/>
              <w:jc w:val="center"/>
              <w:rPr>
                <w:rFonts w:ascii="GHEA Grapalat" w:eastAsia="Times New Roman" w:hAnsi="GHEA Grapalat" w:cs="Calibri"/>
                <w:b/>
                <w:bCs/>
                <w:color w:val="FFFFFF"/>
                <w:sz w:val="18"/>
                <w:szCs w:val="14"/>
              </w:rPr>
            </w:pPr>
            <w:r w:rsidRPr="00607040">
              <w:rPr>
                <w:rFonts w:ascii="GHEA Grapalat" w:eastAsia="Times New Roman" w:hAnsi="GHEA Grapalat" w:cs="Calibri"/>
                <w:b/>
                <w:bCs/>
                <w:color w:val="FFFFFF"/>
                <w:sz w:val="18"/>
                <w:szCs w:val="14"/>
              </w:rPr>
              <w:t>Պլան</w:t>
            </w:r>
          </w:p>
        </w:tc>
        <w:tc>
          <w:tcPr>
            <w:tcW w:w="534" w:type="dxa"/>
            <w:tcBorders>
              <w:top w:val="nil"/>
              <w:left w:val="nil"/>
              <w:bottom w:val="single" w:sz="4" w:space="0" w:color="auto"/>
              <w:right w:val="single" w:sz="4" w:space="0" w:color="auto"/>
            </w:tcBorders>
            <w:shd w:val="clear" w:color="000000" w:fill="2F5485"/>
            <w:noWrap/>
            <w:textDirection w:val="btLr"/>
            <w:vAlign w:val="center"/>
            <w:hideMark/>
          </w:tcPr>
          <w:p w14:paraId="521C1C54" w14:textId="77777777" w:rsidR="00607040" w:rsidRPr="00607040" w:rsidRDefault="00607040" w:rsidP="00E3286F">
            <w:pPr>
              <w:widowControl/>
              <w:autoSpaceDE/>
              <w:autoSpaceDN/>
              <w:spacing w:line="360" w:lineRule="auto"/>
              <w:ind w:left="113" w:right="113"/>
              <w:jc w:val="center"/>
              <w:rPr>
                <w:rFonts w:ascii="GHEA Grapalat" w:eastAsia="Times New Roman" w:hAnsi="GHEA Grapalat" w:cs="Calibri"/>
                <w:b/>
                <w:bCs/>
                <w:color w:val="FFFFFF"/>
                <w:sz w:val="18"/>
                <w:szCs w:val="14"/>
              </w:rPr>
            </w:pPr>
            <w:r w:rsidRPr="00607040">
              <w:rPr>
                <w:rFonts w:ascii="GHEA Grapalat" w:eastAsia="Times New Roman" w:hAnsi="GHEA Grapalat" w:cs="Calibri"/>
                <w:b/>
                <w:bCs/>
                <w:color w:val="FFFFFF"/>
                <w:sz w:val="18"/>
                <w:szCs w:val="14"/>
              </w:rPr>
              <w:t>Փաստացի</w:t>
            </w:r>
          </w:p>
        </w:tc>
        <w:tc>
          <w:tcPr>
            <w:tcW w:w="533" w:type="dxa"/>
            <w:tcBorders>
              <w:top w:val="nil"/>
              <w:left w:val="nil"/>
              <w:bottom w:val="single" w:sz="4" w:space="0" w:color="auto"/>
              <w:right w:val="single" w:sz="4" w:space="0" w:color="auto"/>
            </w:tcBorders>
            <w:shd w:val="clear" w:color="000000" w:fill="2F5485"/>
            <w:noWrap/>
            <w:textDirection w:val="btLr"/>
            <w:vAlign w:val="center"/>
            <w:hideMark/>
          </w:tcPr>
          <w:p w14:paraId="1B77A6B3" w14:textId="77777777" w:rsidR="00607040" w:rsidRPr="00607040" w:rsidRDefault="00607040" w:rsidP="00E3286F">
            <w:pPr>
              <w:widowControl/>
              <w:autoSpaceDE/>
              <w:autoSpaceDN/>
              <w:spacing w:line="360" w:lineRule="auto"/>
              <w:ind w:left="113" w:right="113"/>
              <w:jc w:val="center"/>
              <w:rPr>
                <w:rFonts w:ascii="GHEA Grapalat" w:eastAsia="Times New Roman" w:hAnsi="GHEA Grapalat" w:cs="Calibri"/>
                <w:b/>
                <w:bCs/>
                <w:color w:val="FFFFFF"/>
                <w:sz w:val="18"/>
                <w:szCs w:val="14"/>
              </w:rPr>
            </w:pPr>
            <w:r w:rsidRPr="00607040">
              <w:rPr>
                <w:rFonts w:ascii="GHEA Grapalat" w:eastAsia="Times New Roman" w:hAnsi="GHEA Grapalat" w:cs="Calibri"/>
                <w:b/>
                <w:bCs/>
                <w:color w:val="FFFFFF"/>
                <w:sz w:val="18"/>
                <w:szCs w:val="14"/>
              </w:rPr>
              <w:t>Պլան</w:t>
            </w:r>
          </w:p>
        </w:tc>
        <w:tc>
          <w:tcPr>
            <w:tcW w:w="532" w:type="dxa"/>
            <w:tcBorders>
              <w:top w:val="nil"/>
              <w:left w:val="nil"/>
              <w:bottom w:val="single" w:sz="4" w:space="0" w:color="auto"/>
              <w:right w:val="single" w:sz="4" w:space="0" w:color="auto"/>
            </w:tcBorders>
            <w:shd w:val="clear" w:color="000000" w:fill="2F5485"/>
            <w:noWrap/>
            <w:textDirection w:val="btLr"/>
            <w:vAlign w:val="center"/>
            <w:hideMark/>
          </w:tcPr>
          <w:p w14:paraId="5842CEE2" w14:textId="77777777" w:rsidR="00607040" w:rsidRPr="00607040" w:rsidRDefault="00607040" w:rsidP="00E3286F">
            <w:pPr>
              <w:widowControl/>
              <w:autoSpaceDE/>
              <w:autoSpaceDN/>
              <w:spacing w:line="360" w:lineRule="auto"/>
              <w:ind w:left="113" w:right="113"/>
              <w:jc w:val="center"/>
              <w:rPr>
                <w:rFonts w:ascii="GHEA Grapalat" w:eastAsia="Times New Roman" w:hAnsi="GHEA Grapalat" w:cs="Calibri"/>
                <w:b/>
                <w:bCs/>
                <w:color w:val="FFFFFF"/>
                <w:sz w:val="18"/>
                <w:szCs w:val="14"/>
              </w:rPr>
            </w:pPr>
            <w:r w:rsidRPr="00607040">
              <w:rPr>
                <w:rFonts w:ascii="GHEA Grapalat" w:eastAsia="Times New Roman" w:hAnsi="GHEA Grapalat" w:cs="Calibri"/>
                <w:b/>
                <w:bCs/>
                <w:color w:val="FFFFFF"/>
                <w:sz w:val="18"/>
                <w:szCs w:val="14"/>
              </w:rPr>
              <w:t>Փաստացի</w:t>
            </w:r>
          </w:p>
        </w:tc>
        <w:tc>
          <w:tcPr>
            <w:tcW w:w="532" w:type="dxa"/>
            <w:tcBorders>
              <w:top w:val="nil"/>
              <w:left w:val="nil"/>
              <w:bottom w:val="single" w:sz="4" w:space="0" w:color="auto"/>
              <w:right w:val="single" w:sz="4" w:space="0" w:color="auto"/>
            </w:tcBorders>
            <w:shd w:val="clear" w:color="000000" w:fill="2F5485"/>
            <w:noWrap/>
            <w:textDirection w:val="btLr"/>
            <w:vAlign w:val="center"/>
            <w:hideMark/>
          </w:tcPr>
          <w:p w14:paraId="1607943D" w14:textId="77777777" w:rsidR="00607040" w:rsidRPr="00607040" w:rsidRDefault="00607040" w:rsidP="00E3286F">
            <w:pPr>
              <w:widowControl/>
              <w:autoSpaceDE/>
              <w:autoSpaceDN/>
              <w:spacing w:line="360" w:lineRule="auto"/>
              <w:ind w:left="113" w:right="113"/>
              <w:jc w:val="center"/>
              <w:rPr>
                <w:rFonts w:ascii="GHEA Grapalat" w:eastAsia="Times New Roman" w:hAnsi="GHEA Grapalat" w:cs="Calibri"/>
                <w:b/>
                <w:bCs/>
                <w:color w:val="FFFFFF"/>
                <w:sz w:val="18"/>
                <w:szCs w:val="14"/>
              </w:rPr>
            </w:pPr>
            <w:r w:rsidRPr="00607040">
              <w:rPr>
                <w:rFonts w:ascii="GHEA Grapalat" w:eastAsia="Times New Roman" w:hAnsi="GHEA Grapalat" w:cs="Calibri"/>
                <w:b/>
                <w:bCs/>
                <w:color w:val="FFFFFF"/>
                <w:sz w:val="18"/>
                <w:szCs w:val="14"/>
              </w:rPr>
              <w:t>Պլան</w:t>
            </w:r>
          </w:p>
        </w:tc>
        <w:tc>
          <w:tcPr>
            <w:tcW w:w="534" w:type="dxa"/>
            <w:tcBorders>
              <w:top w:val="nil"/>
              <w:left w:val="nil"/>
              <w:bottom w:val="single" w:sz="4" w:space="0" w:color="auto"/>
              <w:right w:val="single" w:sz="4" w:space="0" w:color="auto"/>
            </w:tcBorders>
            <w:shd w:val="clear" w:color="000000" w:fill="2F5485"/>
            <w:noWrap/>
            <w:textDirection w:val="btLr"/>
            <w:vAlign w:val="center"/>
            <w:hideMark/>
          </w:tcPr>
          <w:p w14:paraId="3BCE9D5C" w14:textId="77777777" w:rsidR="00607040" w:rsidRPr="00607040" w:rsidRDefault="00607040" w:rsidP="00E3286F">
            <w:pPr>
              <w:widowControl/>
              <w:autoSpaceDE/>
              <w:autoSpaceDN/>
              <w:spacing w:line="360" w:lineRule="auto"/>
              <w:ind w:left="113" w:right="113"/>
              <w:jc w:val="center"/>
              <w:rPr>
                <w:rFonts w:ascii="GHEA Grapalat" w:eastAsia="Times New Roman" w:hAnsi="GHEA Grapalat" w:cs="Calibri"/>
                <w:b/>
                <w:bCs/>
                <w:color w:val="FFFFFF"/>
                <w:sz w:val="18"/>
                <w:szCs w:val="14"/>
              </w:rPr>
            </w:pPr>
            <w:r w:rsidRPr="00607040">
              <w:rPr>
                <w:rFonts w:ascii="GHEA Grapalat" w:eastAsia="Times New Roman" w:hAnsi="GHEA Grapalat" w:cs="Calibri"/>
                <w:b/>
                <w:bCs/>
                <w:color w:val="FFFFFF"/>
                <w:sz w:val="18"/>
                <w:szCs w:val="14"/>
              </w:rPr>
              <w:t>Փաստացի</w:t>
            </w:r>
          </w:p>
        </w:tc>
        <w:tc>
          <w:tcPr>
            <w:tcW w:w="532" w:type="dxa"/>
            <w:tcBorders>
              <w:top w:val="nil"/>
              <w:left w:val="nil"/>
              <w:bottom w:val="single" w:sz="4" w:space="0" w:color="auto"/>
              <w:right w:val="single" w:sz="4" w:space="0" w:color="auto"/>
            </w:tcBorders>
            <w:shd w:val="clear" w:color="000000" w:fill="2F5485"/>
            <w:noWrap/>
            <w:textDirection w:val="btLr"/>
            <w:vAlign w:val="center"/>
            <w:hideMark/>
          </w:tcPr>
          <w:p w14:paraId="0077AAEB" w14:textId="77777777" w:rsidR="00607040" w:rsidRPr="00607040" w:rsidRDefault="00607040" w:rsidP="00E3286F">
            <w:pPr>
              <w:widowControl/>
              <w:autoSpaceDE/>
              <w:autoSpaceDN/>
              <w:spacing w:line="360" w:lineRule="auto"/>
              <w:ind w:left="113" w:right="113"/>
              <w:jc w:val="center"/>
              <w:rPr>
                <w:rFonts w:ascii="GHEA Grapalat" w:eastAsia="Times New Roman" w:hAnsi="GHEA Grapalat" w:cs="Calibri"/>
                <w:b/>
                <w:bCs/>
                <w:color w:val="FFFFFF"/>
                <w:sz w:val="18"/>
                <w:szCs w:val="14"/>
              </w:rPr>
            </w:pPr>
            <w:r w:rsidRPr="00607040">
              <w:rPr>
                <w:rFonts w:ascii="GHEA Grapalat" w:eastAsia="Times New Roman" w:hAnsi="GHEA Grapalat" w:cs="Calibri"/>
                <w:b/>
                <w:bCs/>
                <w:color w:val="FFFFFF"/>
                <w:sz w:val="18"/>
                <w:szCs w:val="14"/>
              </w:rPr>
              <w:t>Պլան</w:t>
            </w:r>
          </w:p>
        </w:tc>
        <w:tc>
          <w:tcPr>
            <w:tcW w:w="534" w:type="dxa"/>
            <w:tcBorders>
              <w:top w:val="nil"/>
              <w:left w:val="nil"/>
              <w:bottom w:val="single" w:sz="4" w:space="0" w:color="auto"/>
              <w:right w:val="single" w:sz="4" w:space="0" w:color="auto"/>
            </w:tcBorders>
            <w:shd w:val="clear" w:color="000000" w:fill="2F5485"/>
            <w:noWrap/>
            <w:textDirection w:val="btLr"/>
            <w:vAlign w:val="center"/>
            <w:hideMark/>
          </w:tcPr>
          <w:p w14:paraId="09E49A58" w14:textId="77777777" w:rsidR="00607040" w:rsidRPr="00607040" w:rsidRDefault="00607040" w:rsidP="00E3286F">
            <w:pPr>
              <w:widowControl/>
              <w:autoSpaceDE/>
              <w:autoSpaceDN/>
              <w:spacing w:line="360" w:lineRule="auto"/>
              <w:ind w:left="113" w:right="113"/>
              <w:jc w:val="center"/>
              <w:rPr>
                <w:rFonts w:ascii="GHEA Grapalat" w:eastAsia="Times New Roman" w:hAnsi="GHEA Grapalat" w:cs="Calibri"/>
                <w:b/>
                <w:bCs/>
                <w:color w:val="FFFFFF"/>
                <w:sz w:val="18"/>
                <w:szCs w:val="14"/>
              </w:rPr>
            </w:pPr>
            <w:r w:rsidRPr="00607040">
              <w:rPr>
                <w:rFonts w:ascii="GHEA Grapalat" w:eastAsia="Times New Roman" w:hAnsi="GHEA Grapalat" w:cs="Calibri"/>
                <w:b/>
                <w:bCs/>
                <w:color w:val="FFFFFF"/>
                <w:sz w:val="18"/>
                <w:szCs w:val="14"/>
              </w:rPr>
              <w:t>Փաստացի</w:t>
            </w:r>
          </w:p>
        </w:tc>
        <w:tc>
          <w:tcPr>
            <w:tcW w:w="532" w:type="dxa"/>
            <w:tcBorders>
              <w:top w:val="nil"/>
              <w:left w:val="nil"/>
              <w:bottom w:val="single" w:sz="4" w:space="0" w:color="auto"/>
              <w:right w:val="single" w:sz="4" w:space="0" w:color="auto"/>
            </w:tcBorders>
            <w:shd w:val="clear" w:color="000000" w:fill="2F5485"/>
            <w:noWrap/>
            <w:textDirection w:val="btLr"/>
            <w:vAlign w:val="center"/>
            <w:hideMark/>
          </w:tcPr>
          <w:p w14:paraId="2201D273" w14:textId="77777777" w:rsidR="00607040" w:rsidRPr="00607040" w:rsidRDefault="00607040" w:rsidP="00E3286F">
            <w:pPr>
              <w:widowControl/>
              <w:autoSpaceDE/>
              <w:autoSpaceDN/>
              <w:spacing w:line="360" w:lineRule="auto"/>
              <w:ind w:left="113" w:right="113"/>
              <w:jc w:val="center"/>
              <w:rPr>
                <w:rFonts w:ascii="GHEA Grapalat" w:eastAsia="Times New Roman" w:hAnsi="GHEA Grapalat" w:cs="Calibri"/>
                <w:b/>
                <w:bCs/>
                <w:color w:val="FFFFFF"/>
                <w:sz w:val="18"/>
                <w:szCs w:val="14"/>
              </w:rPr>
            </w:pPr>
            <w:r w:rsidRPr="00607040">
              <w:rPr>
                <w:rFonts w:ascii="GHEA Grapalat" w:eastAsia="Times New Roman" w:hAnsi="GHEA Grapalat" w:cs="Calibri"/>
                <w:b/>
                <w:bCs/>
                <w:color w:val="FFFFFF"/>
                <w:sz w:val="18"/>
                <w:szCs w:val="14"/>
              </w:rPr>
              <w:t>Պլան</w:t>
            </w:r>
          </w:p>
        </w:tc>
        <w:tc>
          <w:tcPr>
            <w:tcW w:w="534" w:type="dxa"/>
            <w:tcBorders>
              <w:top w:val="nil"/>
              <w:left w:val="nil"/>
              <w:bottom w:val="single" w:sz="4" w:space="0" w:color="auto"/>
              <w:right w:val="single" w:sz="4" w:space="0" w:color="auto"/>
            </w:tcBorders>
            <w:shd w:val="clear" w:color="000000" w:fill="2F5485"/>
            <w:noWrap/>
            <w:textDirection w:val="btLr"/>
            <w:vAlign w:val="center"/>
            <w:hideMark/>
          </w:tcPr>
          <w:p w14:paraId="3AF358C3" w14:textId="77777777" w:rsidR="00607040" w:rsidRPr="00607040" w:rsidRDefault="00607040" w:rsidP="00E3286F">
            <w:pPr>
              <w:widowControl/>
              <w:autoSpaceDE/>
              <w:autoSpaceDN/>
              <w:spacing w:line="360" w:lineRule="auto"/>
              <w:ind w:left="113" w:right="113"/>
              <w:jc w:val="center"/>
              <w:rPr>
                <w:rFonts w:ascii="GHEA Grapalat" w:eastAsia="Times New Roman" w:hAnsi="GHEA Grapalat" w:cs="Calibri"/>
                <w:b/>
                <w:bCs/>
                <w:color w:val="FFFFFF"/>
                <w:sz w:val="18"/>
                <w:szCs w:val="14"/>
              </w:rPr>
            </w:pPr>
            <w:r w:rsidRPr="00607040">
              <w:rPr>
                <w:rFonts w:ascii="GHEA Grapalat" w:eastAsia="Times New Roman" w:hAnsi="GHEA Grapalat" w:cs="Calibri"/>
                <w:b/>
                <w:bCs/>
                <w:color w:val="FFFFFF"/>
                <w:sz w:val="18"/>
                <w:szCs w:val="14"/>
              </w:rPr>
              <w:t>Փաստացի</w:t>
            </w:r>
          </w:p>
        </w:tc>
        <w:tc>
          <w:tcPr>
            <w:tcW w:w="533" w:type="dxa"/>
            <w:tcBorders>
              <w:top w:val="nil"/>
              <w:left w:val="nil"/>
              <w:bottom w:val="single" w:sz="4" w:space="0" w:color="auto"/>
              <w:right w:val="single" w:sz="4" w:space="0" w:color="auto"/>
            </w:tcBorders>
            <w:shd w:val="clear" w:color="000000" w:fill="2F5485"/>
            <w:noWrap/>
            <w:textDirection w:val="btLr"/>
            <w:vAlign w:val="center"/>
            <w:hideMark/>
          </w:tcPr>
          <w:p w14:paraId="24A0FDE8" w14:textId="77777777" w:rsidR="00607040" w:rsidRPr="00607040" w:rsidRDefault="00607040" w:rsidP="00E3286F">
            <w:pPr>
              <w:widowControl/>
              <w:autoSpaceDE/>
              <w:autoSpaceDN/>
              <w:spacing w:line="360" w:lineRule="auto"/>
              <w:ind w:left="113" w:right="113"/>
              <w:jc w:val="center"/>
              <w:rPr>
                <w:rFonts w:ascii="GHEA Grapalat" w:eastAsia="Times New Roman" w:hAnsi="GHEA Grapalat" w:cs="Calibri"/>
                <w:b/>
                <w:bCs/>
                <w:color w:val="FFFFFF"/>
                <w:sz w:val="18"/>
                <w:szCs w:val="14"/>
              </w:rPr>
            </w:pPr>
            <w:r w:rsidRPr="00607040">
              <w:rPr>
                <w:rFonts w:ascii="GHEA Grapalat" w:eastAsia="Times New Roman" w:hAnsi="GHEA Grapalat" w:cs="Calibri"/>
                <w:b/>
                <w:bCs/>
                <w:color w:val="FFFFFF"/>
                <w:sz w:val="18"/>
                <w:szCs w:val="14"/>
              </w:rPr>
              <w:t>Պլան</w:t>
            </w:r>
          </w:p>
        </w:tc>
        <w:tc>
          <w:tcPr>
            <w:tcW w:w="537" w:type="dxa"/>
            <w:tcBorders>
              <w:top w:val="nil"/>
              <w:left w:val="nil"/>
              <w:bottom w:val="single" w:sz="4" w:space="0" w:color="auto"/>
              <w:right w:val="single" w:sz="4" w:space="0" w:color="auto"/>
            </w:tcBorders>
            <w:shd w:val="clear" w:color="000000" w:fill="2F5485"/>
            <w:noWrap/>
            <w:textDirection w:val="btLr"/>
            <w:vAlign w:val="center"/>
            <w:hideMark/>
          </w:tcPr>
          <w:p w14:paraId="4F396CF8" w14:textId="77777777" w:rsidR="00607040" w:rsidRPr="00607040" w:rsidRDefault="00607040" w:rsidP="00E3286F">
            <w:pPr>
              <w:widowControl/>
              <w:autoSpaceDE/>
              <w:autoSpaceDN/>
              <w:spacing w:line="360" w:lineRule="auto"/>
              <w:ind w:left="113" w:right="113"/>
              <w:jc w:val="center"/>
              <w:rPr>
                <w:rFonts w:ascii="GHEA Grapalat" w:eastAsia="Times New Roman" w:hAnsi="GHEA Grapalat" w:cs="Calibri"/>
                <w:b/>
                <w:bCs/>
                <w:color w:val="FFFFFF"/>
                <w:sz w:val="18"/>
                <w:szCs w:val="14"/>
              </w:rPr>
            </w:pPr>
            <w:r w:rsidRPr="00607040">
              <w:rPr>
                <w:rFonts w:ascii="GHEA Grapalat" w:eastAsia="Times New Roman" w:hAnsi="GHEA Grapalat" w:cs="Calibri"/>
                <w:b/>
                <w:bCs/>
                <w:color w:val="FFFFFF"/>
                <w:sz w:val="18"/>
                <w:szCs w:val="14"/>
              </w:rPr>
              <w:t>Փաստացի</w:t>
            </w:r>
          </w:p>
        </w:tc>
        <w:tc>
          <w:tcPr>
            <w:tcW w:w="533" w:type="dxa"/>
            <w:tcBorders>
              <w:top w:val="nil"/>
              <w:left w:val="nil"/>
              <w:bottom w:val="single" w:sz="4" w:space="0" w:color="auto"/>
              <w:right w:val="single" w:sz="4" w:space="0" w:color="auto"/>
            </w:tcBorders>
            <w:shd w:val="clear" w:color="000000" w:fill="2F5485"/>
            <w:noWrap/>
            <w:textDirection w:val="btLr"/>
            <w:vAlign w:val="center"/>
            <w:hideMark/>
          </w:tcPr>
          <w:p w14:paraId="69164F11" w14:textId="77777777" w:rsidR="00607040" w:rsidRPr="00607040" w:rsidRDefault="00607040" w:rsidP="00E3286F">
            <w:pPr>
              <w:widowControl/>
              <w:autoSpaceDE/>
              <w:autoSpaceDN/>
              <w:spacing w:line="360" w:lineRule="auto"/>
              <w:ind w:left="113" w:right="113"/>
              <w:jc w:val="center"/>
              <w:rPr>
                <w:rFonts w:ascii="GHEA Grapalat" w:eastAsia="Times New Roman" w:hAnsi="GHEA Grapalat" w:cs="Calibri"/>
                <w:b/>
                <w:bCs/>
                <w:color w:val="FFFFFF"/>
                <w:sz w:val="18"/>
                <w:szCs w:val="14"/>
              </w:rPr>
            </w:pPr>
            <w:r w:rsidRPr="00607040">
              <w:rPr>
                <w:rFonts w:ascii="GHEA Grapalat" w:eastAsia="Times New Roman" w:hAnsi="GHEA Grapalat" w:cs="Calibri"/>
                <w:b/>
                <w:bCs/>
                <w:color w:val="FFFFFF"/>
                <w:sz w:val="18"/>
                <w:szCs w:val="14"/>
              </w:rPr>
              <w:t>Պլան</w:t>
            </w:r>
          </w:p>
        </w:tc>
        <w:tc>
          <w:tcPr>
            <w:tcW w:w="532" w:type="dxa"/>
            <w:tcBorders>
              <w:top w:val="nil"/>
              <w:left w:val="nil"/>
              <w:bottom w:val="single" w:sz="4" w:space="0" w:color="auto"/>
              <w:right w:val="single" w:sz="4" w:space="0" w:color="auto"/>
            </w:tcBorders>
            <w:shd w:val="clear" w:color="000000" w:fill="2F5485"/>
            <w:noWrap/>
            <w:textDirection w:val="btLr"/>
            <w:vAlign w:val="center"/>
            <w:hideMark/>
          </w:tcPr>
          <w:p w14:paraId="17E42B60" w14:textId="77777777" w:rsidR="00607040" w:rsidRPr="00607040" w:rsidRDefault="00607040" w:rsidP="00E3286F">
            <w:pPr>
              <w:widowControl/>
              <w:autoSpaceDE/>
              <w:autoSpaceDN/>
              <w:spacing w:line="360" w:lineRule="auto"/>
              <w:ind w:left="113" w:right="113"/>
              <w:jc w:val="center"/>
              <w:rPr>
                <w:rFonts w:ascii="GHEA Grapalat" w:eastAsia="Times New Roman" w:hAnsi="GHEA Grapalat" w:cs="Calibri"/>
                <w:b/>
                <w:bCs/>
                <w:color w:val="FFFFFF"/>
                <w:sz w:val="18"/>
                <w:szCs w:val="14"/>
              </w:rPr>
            </w:pPr>
            <w:r w:rsidRPr="00607040">
              <w:rPr>
                <w:rFonts w:ascii="GHEA Grapalat" w:eastAsia="Times New Roman" w:hAnsi="GHEA Grapalat" w:cs="Calibri"/>
                <w:b/>
                <w:bCs/>
                <w:color w:val="FFFFFF"/>
                <w:sz w:val="18"/>
                <w:szCs w:val="14"/>
              </w:rPr>
              <w:t>Փաստացի</w:t>
            </w:r>
          </w:p>
        </w:tc>
        <w:tc>
          <w:tcPr>
            <w:tcW w:w="566" w:type="dxa"/>
            <w:gridSpan w:val="2"/>
            <w:vMerge/>
            <w:tcBorders>
              <w:left w:val="nil"/>
              <w:bottom w:val="single" w:sz="4" w:space="0" w:color="auto"/>
              <w:right w:val="single" w:sz="4" w:space="0" w:color="auto"/>
            </w:tcBorders>
            <w:shd w:val="clear" w:color="000000" w:fill="2F5485"/>
            <w:textDirection w:val="btLr"/>
          </w:tcPr>
          <w:p w14:paraId="58EC58FA" w14:textId="2C46B892" w:rsidR="00607040" w:rsidRPr="00607040" w:rsidRDefault="00607040" w:rsidP="00E3286F">
            <w:pPr>
              <w:widowControl/>
              <w:autoSpaceDE/>
              <w:autoSpaceDN/>
              <w:spacing w:line="360" w:lineRule="auto"/>
              <w:ind w:left="113" w:right="113"/>
              <w:jc w:val="center"/>
              <w:rPr>
                <w:rFonts w:ascii="GHEA Grapalat" w:eastAsia="Times New Roman" w:hAnsi="GHEA Grapalat" w:cs="Calibri"/>
                <w:b/>
                <w:bCs/>
                <w:color w:val="FFFFFF" w:themeColor="background1"/>
                <w:sz w:val="14"/>
                <w:szCs w:val="14"/>
                <w:lang w:val="hy-AM"/>
              </w:rPr>
            </w:pPr>
          </w:p>
        </w:tc>
      </w:tr>
      <w:tr w:rsidR="00607040" w:rsidRPr="006A4977" w14:paraId="2286D972" w14:textId="7E1E431C" w:rsidTr="00607040">
        <w:trPr>
          <w:gridAfter w:val="3"/>
          <w:wAfter w:w="1990" w:type="dxa"/>
          <w:trHeight w:val="352"/>
        </w:trPr>
        <w:tc>
          <w:tcPr>
            <w:tcW w:w="1411" w:type="dxa"/>
            <w:tcBorders>
              <w:top w:val="nil"/>
              <w:left w:val="single" w:sz="4" w:space="0" w:color="auto"/>
              <w:bottom w:val="single" w:sz="4" w:space="0" w:color="auto"/>
              <w:right w:val="single" w:sz="4" w:space="0" w:color="auto"/>
            </w:tcBorders>
            <w:shd w:val="clear" w:color="000000" w:fill="D9E1F2"/>
            <w:noWrap/>
            <w:vAlign w:val="bottom"/>
            <w:hideMark/>
          </w:tcPr>
          <w:p w14:paraId="77819A5A" w14:textId="77777777" w:rsidR="004701F4" w:rsidRPr="00C62753" w:rsidRDefault="004701F4" w:rsidP="00E3286F">
            <w:pPr>
              <w:widowControl/>
              <w:autoSpaceDE/>
              <w:autoSpaceDN/>
              <w:spacing w:line="360" w:lineRule="auto"/>
              <w:rPr>
                <w:rFonts w:ascii="GHEA Grapalat" w:eastAsia="Times New Roman" w:hAnsi="GHEA Grapalat" w:cs="Calibri"/>
                <w:b/>
                <w:bCs/>
                <w:sz w:val="16"/>
                <w:szCs w:val="17"/>
              </w:rPr>
            </w:pPr>
            <w:r w:rsidRPr="005C7A25">
              <w:rPr>
                <w:rFonts w:ascii="GHEA Grapalat" w:eastAsia="Times New Roman" w:hAnsi="GHEA Grapalat" w:cs="Calibri"/>
                <w:b/>
                <w:bCs/>
                <w:sz w:val="16"/>
                <w:szCs w:val="17"/>
              </w:rPr>
              <w:t>ՊԼԱՆԱՎՈՐՈՒՄ</w:t>
            </w:r>
          </w:p>
        </w:tc>
        <w:tc>
          <w:tcPr>
            <w:tcW w:w="558" w:type="dxa"/>
            <w:tcBorders>
              <w:top w:val="nil"/>
              <w:left w:val="nil"/>
              <w:bottom w:val="single" w:sz="4" w:space="0" w:color="auto"/>
              <w:right w:val="single" w:sz="4" w:space="0" w:color="auto"/>
            </w:tcBorders>
            <w:shd w:val="clear" w:color="000000" w:fill="D9E1F2"/>
            <w:noWrap/>
            <w:vAlign w:val="bottom"/>
            <w:hideMark/>
          </w:tcPr>
          <w:p w14:paraId="420B745E" w14:textId="0F60DDC0" w:rsidR="004701F4" w:rsidRPr="00607040" w:rsidRDefault="004701F4" w:rsidP="005C7A25">
            <w:pPr>
              <w:widowControl/>
              <w:autoSpaceDE/>
              <w:autoSpaceDN/>
              <w:spacing w:line="360" w:lineRule="auto"/>
              <w:jc w:val="center"/>
              <w:rPr>
                <w:rFonts w:ascii="GHEA Grapalat" w:eastAsia="Times New Roman" w:hAnsi="GHEA Grapalat" w:cs="Calibri"/>
                <w:b/>
                <w:bCs/>
                <w:sz w:val="14"/>
                <w:szCs w:val="14"/>
              </w:rPr>
            </w:pPr>
          </w:p>
        </w:tc>
        <w:tc>
          <w:tcPr>
            <w:tcW w:w="529" w:type="dxa"/>
            <w:tcBorders>
              <w:top w:val="nil"/>
              <w:left w:val="nil"/>
              <w:bottom w:val="single" w:sz="4" w:space="0" w:color="auto"/>
              <w:right w:val="single" w:sz="4" w:space="0" w:color="auto"/>
            </w:tcBorders>
            <w:shd w:val="clear" w:color="000000" w:fill="D9E1F2"/>
            <w:noWrap/>
            <w:vAlign w:val="center"/>
            <w:hideMark/>
          </w:tcPr>
          <w:p w14:paraId="4C7C15C9" w14:textId="77777777" w:rsidR="004701F4" w:rsidRPr="00607040" w:rsidRDefault="004701F4" w:rsidP="00E3286F">
            <w:pPr>
              <w:widowControl/>
              <w:autoSpaceDE/>
              <w:autoSpaceDN/>
              <w:spacing w:line="360" w:lineRule="auto"/>
              <w:jc w:val="center"/>
              <w:rPr>
                <w:rFonts w:ascii="GHEA Grapalat" w:eastAsia="Times New Roman" w:hAnsi="GHEA Grapalat" w:cs="Calibri"/>
                <w:b/>
                <w:bCs/>
                <w:sz w:val="14"/>
                <w:szCs w:val="14"/>
              </w:rPr>
            </w:pPr>
            <w:r w:rsidRPr="00607040">
              <w:rPr>
                <w:rFonts w:ascii="Calibri" w:eastAsia="Times New Roman" w:hAnsi="Calibri" w:cs="Calibri"/>
                <w:b/>
                <w:bCs/>
                <w:sz w:val="14"/>
                <w:szCs w:val="14"/>
              </w:rPr>
              <w:t> </w:t>
            </w:r>
          </w:p>
        </w:tc>
        <w:tc>
          <w:tcPr>
            <w:tcW w:w="532" w:type="dxa"/>
            <w:tcBorders>
              <w:top w:val="nil"/>
              <w:left w:val="nil"/>
              <w:bottom w:val="single" w:sz="4" w:space="0" w:color="auto"/>
              <w:right w:val="single" w:sz="4" w:space="0" w:color="auto"/>
            </w:tcBorders>
            <w:shd w:val="clear" w:color="000000" w:fill="D9E1F2"/>
            <w:noWrap/>
            <w:vAlign w:val="center"/>
            <w:hideMark/>
          </w:tcPr>
          <w:p w14:paraId="4F5C9F7A" w14:textId="77777777" w:rsidR="004701F4" w:rsidRPr="00607040" w:rsidRDefault="004701F4" w:rsidP="00E3286F">
            <w:pPr>
              <w:widowControl/>
              <w:autoSpaceDE/>
              <w:autoSpaceDN/>
              <w:spacing w:line="360" w:lineRule="auto"/>
              <w:jc w:val="center"/>
              <w:rPr>
                <w:rFonts w:ascii="GHEA Grapalat" w:eastAsia="Times New Roman" w:hAnsi="GHEA Grapalat" w:cs="Calibri"/>
                <w:b/>
                <w:bCs/>
                <w:sz w:val="14"/>
                <w:szCs w:val="14"/>
              </w:rPr>
            </w:pPr>
            <w:r w:rsidRPr="00607040">
              <w:rPr>
                <w:rFonts w:ascii="Calibri" w:eastAsia="Times New Roman" w:hAnsi="Calibri" w:cs="Calibri"/>
                <w:b/>
                <w:bCs/>
                <w:sz w:val="14"/>
                <w:szCs w:val="14"/>
              </w:rPr>
              <w:t> </w:t>
            </w:r>
          </w:p>
        </w:tc>
        <w:tc>
          <w:tcPr>
            <w:tcW w:w="530" w:type="dxa"/>
            <w:gridSpan w:val="2"/>
            <w:tcBorders>
              <w:top w:val="nil"/>
              <w:left w:val="nil"/>
              <w:bottom w:val="single" w:sz="4" w:space="0" w:color="auto"/>
              <w:right w:val="single" w:sz="4" w:space="0" w:color="auto"/>
            </w:tcBorders>
            <w:shd w:val="clear" w:color="000000" w:fill="D9E1F2"/>
            <w:noWrap/>
            <w:vAlign w:val="center"/>
            <w:hideMark/>
          </w:tcPr>
          <w:p w14:paraId="2F5EF4E5" w14:textId="77777777" w:rsidR="004701F4" w:rsidRPr="00607040" w:rsidRDefault="004701F4" w:rsidP="00E3286F">
            <w:pPr>
              <w:widowControl/>
              <w:autoSpaceDE/>
              <w:autoSpaceDN/>
              <w:spacing w:line="360" w:lineRule="auto"/>
              <w:jc w:val="center"/>
              <w:rPr>
                <w:rFonts w:ascii="GHEA Grapalat" w:eastAsia="Times New Roman" w:hAnsi="GHEA Grapalat" w:cs="Calibri"/>
                <w:b/>
                <w:bCs/>
                <w:sz w:val="14"/>
                <w:szCs w:val="14"/>
              </w:rPr>
            </w:pPr>
            <w:r w:rsidRPr="00607040">
              <w:rPr>
                <w:rFonts w:ascii="Calibri" w:eastAsia="Times New Roman" w:hAnsi="Calibri" w:cs="Calibri"/>
                <w:b/>
                <w:bCs/>
                <w:sz w:val="14"/>
                <w:szCs w:val="14"/>
              </w:rPr>
              <w:t> </w:t>
            </w:r>
          </w:p>
        </w:tc>
        <w:tc>
          <w:tcPr>
            <w:tcW w:w="534" w:type="dxa"/>
            <w:gridSpan w:val="2"/>
            <w:tcBorders>
              <w:top w:val="nil"/>
              <w:left w:val="nil"/>
              <w:bottom w:val="single" w:sz="4" w:space="0" w:color="auto"/>
              <w:right w:val="single" w:sz="4" w:space="0" w:color="auto"/>
            </w:tcBorders>
            <w:shd w:val="clear" w:color="000000" w:fill="D9E1F2"/>
            <w:noWrap/>
            <w:vAlign w:val="center"/>
            <w:hideMark/>
          </w:tcPr>
          <w:p w14:paraId="68E5CC68" w14:textId="77777777" w:rsidR="004701F4" w:rsidRPr="00607040" w:rsidRDefault="004701F4" w:rsidP="00E3286F">
            <w:pPr>
              <w:widowControl/>
              <w:autoSpaceDE/>
              <w:autoSpaceDN/>
              <w:spacing w:line="360" w:lineRule="auto"/>
              <w:jc w:val="center"/>
              <w:rPr>
                <w:rFonts w:ascii="GHEA Grapalat" w:eastAsia="Times New Roman" w:hAnsi="GHEA Grapalat" w:cs="Calibri"/>
                <w:b/>
                <w:bCs/>
                <w:sz w:val="14"/>
                <w:szCs w:val="14"/>
              </w:rPr>
            </w:pPr>
            <w:r w:rsidRPr="00607040">
              <w:rPr>
                <w:rFonts w:ascii="Calibri" w:eastAsia="Times New Roman" w:hAnsi="Calibri" w:cs="Calibri"/>
                <w:b/>
                <w:bCs/>
                <w:sz w:val="14"/>
                <w:szCs w:val="14"/>
              </w:rPr>
              <w:t> </w:t>
            </w:r>
          </w:p>
        </w:tc>
        <w:tc>
          <w:tcPr>
            <w:tcW w:w="531" w:type="dxa"/>
            <w:gridSpan w:val="2"/>
            <w:tcBorders>
              <w:top w:val="nil"/>
              <w:left w:val="nil"/>
              <w:bottom w:val="single" w:sz="4" w:space="0" w:color="auto"/>
              <w:right w:val="single" w:sz="4" w:space="0" w:color="auto"/>
            </w:tcBorders>
            <w:shd w:val="clear" w:color="000000" w:fill="D9E1F2"/>
            <w:noWrap/>
            <w:vAlign w:val="center"/>
            <w:hideMark/>
          </w:tcPr>
          <w:p w14:paraId="52DF9C1B" w14:textId="77777777" w:rsidR="004701F4" w:rsidRPr="00607040" w:rsidRDefault="004701F4" w:rsidP="00E3286F">
            <w:pPr>
              <w:widowControl/>
              <w:autoSpaceDE/>
              <w:autoSpaceDN/>
              <w:spacing w:line="360" w:lineRule="auto"/>
              <w:jc w:val="center"/>
              <w:rPr>
                <w:rFonts w:ascii="GHEA Grapalat" w:eastAsia="Times New Roman" w:hAnsi="GHEA Grapalat" w:cs="Calibri"/>
                <w:b/>
                <w:bCs/>
                <w:sz w:val="14"/>
                <w:szCs w:val="14"/>
              </w:rPr>
            </w:pPr>
            <w:r w:rsidRPr="00607040">
              <w:rPr>
                <w:rFonts w:ascii="Calibri" w:eastAsia="Times New Roman" w:hAnsi="Calibri" w:cs="Calibri"/>
                <w:b/>
                <w:bCs/>
                <w:sz w:val="14"/>
                <w:szCs w:val="14"/>
              </w:rPr>
              <w:t> </w:t>
            </w:r>
          </w:p>
        </w:tc>
        <w:tc>
          <w:tcPr>
            <w:tcW w:w="533" w:type="dxa"/>
            <w:gridSpan w:val="2"/>
            <w:tcBorders>
              <w:top w:val="nil"/>
              <w:left w:val="nil"/>
              <w:bottom w:val="single" w:sz="4" w:space="0" w:color="auto"/>
              <w:right w:val="single" w:sz="4" w:space="0" w:color="auto"/>
            </w:tcBorders>
            <w:shd w:val="clear" w:color="000000" w:fill="D9E1F2"/>
            <w:noWrap/>
            <w:vAlign w:val="center"/>
            <w:hideMark/>
          </w:tcPr>
          <w:p w14:paraId="677487FB" w14:textId="77777777" w:rsidR="004701F4" w:rsidRPr="00607040" w:rsidRDefault="004701F4" w:rsidP="00E3286F">
            <w:pPr>
              <w:widowControl/>
              <w:autoSpaceDE/>
              <w:autoSpaceDN/>
              <w:spacing w:line="360" w:lineRule="auto"/>
              <w:jc w:val="center"/>
              <w:rPr>
                <w:rFonts w:ascii="GHEA Grapalat" w:eastAsia="Times New Roman" w:hAnsi="GHEA Grapalat" w:cs="Calibri"/>
                <w:b/>
                <w:bCs/>
                <w:sz w:val="14"/>
                <w:szCs w:val="14"/>
              </w:rPr>
            </w:pPr>
            <w:r w:rsidRPr="00607040">
              <w:rPr>
                <w:rFonts w:ascii="Calibri" w:eastAsia="Times New Roman" w:hAnsi="Calibri" w:cs="Calibri"/>
                <w:b/>
                <w:bCs/>
                <w:sz w:val="14"/>
                <w:szCs w:val="14"/>
              </w:rPr>
              <w:t> </w:t>
            </w:r>
          </w:p>
        </w:tc>
        <w:tc>
          <w:tcPr>
            <w:tcW w:w="530" w:type="dxa"/>
            <w:tcBorders>
              <w:top w:val="nil"/>
              <w:left w:val="nil"/>
              <w:bottom w:val="single" w:sz="4" w:space="0" w:color="auto"/>
              <w:right w:val="single" w:sz="4" w:space="0" w:color="auto"/>
            </w:tcBorders>
            <w:shd w:val="clear" w:color="000000" w:fill="D9E1F2"/>
            <w:noWrap/>
            <w:vAlign w:val="center"/>
            <w:hideMark/>
          </w:tcPr>
          <w:p w14:paraId="7C918FA8" w14:textId="77777777" w:rsidR="004701F4" w:rsidRPr="00607040" w:rsidRDefault="004701F4" w:rsidP="00E3286F">
            <w:pPr>
              <w:widowControl/>
              <w:autoSpaceDE/>
              <w:autoSpaceDN/>
              <w:spacing w:line="360" w:lineRule="auto"/>
              <w:jc w:val="center"/>
              <w:rPr>
                <w:rFonts w:ascii="GHEA Grapalat" w:eastAsia="Times New Roman" w:hAnsi="GHEA Grapalat" w:cs="Calibri"/>
                <w:b/>
                <w:bCs/>
                <w:sz w:val="14"/>
                <w:szCs w:val="14"/>
              </w:rPr>
            </w:pPr>
            <w:r w:rsidRPr="00607040">
              <w:rPr>
                <w:rFonts w:ascii="Calibri" w:eastAsia="Times New Roman" w:hAnsi="Calibri" w:cs="Calibri"/>
                <w:b/>
                <w:bCs/>
                <w:sz w:val="14"/>
                <w:szCs w:val="14"/>
              </w:rPr>
              <w:t> </w:t>
            </w:r>
          </w:p>
        </w:tc>
        <w:tc>
          <w:tcPr>
            <w:tcW w:w="534" w:type="dxa"/>
            <w:tcBorders>
              <w:top w:val="nil"/>
              <w:left w:val="nil"/>
              <w:bottom w:val="single" w:sz="4" w:space="0" w:color="auto"/>
              <w:right w:val="single" w:sz="4" w:space="0" w:color="auto"/>
            </w:tcBorders>
            <w:shd w:val="clear" w:color="000000" w:fill="D9E1F2"/>
            <w:noWrap/>
            <w:vAlign w:val="center"/>
            <w:hideMark/>
          </w:tcPr>
          <w:p w14:paraId="77411A50" w14:textId="77777777" w:rsidR="004701F4" w:rsidRPr="00607040" w:rsidRDefault="004701F4" w:rsidP="00E3286F">
            <w:pPr>
              <w:widowControl/>
              <w:autoSpaceDE/>
              <w:autoSpaceDN/>
              <w:spacing w:line="360" w:lineRule="auto"/>
              <w:jc w:val="center"/>
              <w:rPr>
                <w:rFonts w:ascii="GHEA Grapalat" w:eastAsia="Times New Roman" w:hAnsi="GHEA Grapalat" w:cs="Calibri"/>
                <w:b/>
                <w:bCs/>
                <w:sz w:val="14"/>
                <w:szCs w:val="14"/>
              </w:rPr>
            </w:pPr>
            <w:r w:rsidRPr="00607040">
              <w:rPr>
                <w:rFonts w:ascii="Calibri" w:eastAsia="Times New Roman" w:hAnsi="Calibri" w:cs="Calibri"/>
                <w:b/>
                <w:bCs/>
                <w:sz w:val="14"/>
                <w:szCs w:val="14"/>
              </w:rPr>
              <w:t> </w:t>
            </w:r>
          </w:p>
        </w:tc>
        <w:tc>
          <w:tcPr>
            <w:tcW w:w="533" w:type="dxa"/>
            <w:tcBorders>
              <w:top w:val="nil"/>
              <w:left w:val="nil"/>
              <w:bottom w:val="single" w:sz="4" w:space="0" w:color="auto"/>
              <w:right w:val="single" w:sz="4" w:space="0" w:color="auto"/>
            </w:tcBorders>
            <w:shd w:val="clear" w:color="000000" w:fill="D9E1F2"/>
            <w:noWrap/>
            <w:vAlign w:val="center"/>
            <w:hideMark/>
          </w:tcPr>
          <w:p w14:paraId="179B59B0" w14:textId="77777777" w:rsidR="004701F4" w:rsidRPr="00607040" w:rsidRDefault="004701F4" w:rsidP="00E3286F">
            <w:pPr>
              <w:widowControl/>
              <w:autoSpaceDE/>
              <w:autoSpaceDN/>
              <w:spacing w:line="360" w:lineRule="auto"/>
              <w:jc w:val="center"/>
              <w:rPr>
                <w:rFonts w:ascii="GHEA Grapalat" w:eastAsia="Times New Roman" w:hAnsi="GHEA Grapalat" w:cs="Calibri"/>
                <w:b/>
                <w:bCs/>
                <w:sz w:val="14"/>
                <w:szCs w:val="14"/>
              </w:rPr>
            </w:pPr>
            <w:r w:rsidRPr="00607040">
              <w:rPr>
                <w:rFonts w:ascii="Calibri" w:eastAsia="Times New Roman" w:hAnsi="Calibri" w:cs="Calibri"/>
                <w:b/>
                <w:bCs/>
                <w:sz w:val="14"/>
                <w:szCs w:val="14"/>
              </w:rPr>
              <w:t> </w:t>
            </w:r>
          </w:p>
        </w:tc>
        <w:tc>
          <w:tcPr>
            <w:tcW w:w="532" w:type="dxa"/>
            <w:tcBorders>
              <w:top w:val="nil"/>
              <w:left w:val="nil"/>
              <w:bottom w:val="single" w:sz="4" w:space="0" w:color="auto"/>
              <w:right w:val="single" w:sz="4" w:space="0" w:color="auto"/>
            </w:tcBorders>
            <w:shd w:val="clear" w:color="000000" w:fill="D9E1F2"/>
            <w:noWrap/>
            <w:vAlign w:val="center"/>
            <w:hideMark/>
          </w:tcPr>
          <w:p w14:paraId="3DCC7AB2" w14:textId="77777777" w:rsidR="004701F4" w:rsidRPr="00607040" w:rsidRDefault="004701F4" w:rsidP="00E3286F">
            <w:pPr>
              <w:widowControl/>
              <w:autoSpaceDE/>
              <w:autoSpaceDN/>
              <w:spacing w:line="360" w:lineRule="auto"/>
              <w:jc w:val="center"/>
              <w:rPr>
                <w:rFonts w:ascii="GHEA Grapalat" w:eastAsia="Times New Roman" w:hAnsi="GHEA Grapalat" w:cs="Calibri"/>
                <w:b/>
                <w:bCs/>
                <w:sz w:val="14"/>
                <w:szCs w:val="14"/>
              </w:rPr>
            </w:pPr>
            <w:r w:rsidRPr="00607040">
              <w:rPr>
                <w:rFonts w:ascii="Calibri" w:eastAsia="Times New Roman" w:hAnsi="Calibri" w:cs="Calibri"/>
                <w:b/>
                <w:bCs/>
                <w:sz w:val="14"/>
                <w:szCs w:val="14"/>
              </w:rPr>
              <w:t> </w:t>
            </w:r>
          </w:p>
        </w:tc>
        <w:tc>
          <w:tcPr>
            <w:tcW w:w="532" w:type="dxa"/>
            <w:tcBorders>
              <w:top w:val="nil"/>
              <w:left w:val="nil"/>
              <w:bottom w:val="single" w:sz="4" w:space="0" w:color="auto"/>
              <w:right w:val="single" w:sz="4" w:space="0" w:color="auto"/>
            </w:tcBorders>
            <w:shd w:val="clear" w:color="000000" w:fill="D9E1F2"/>
            <w:noWrap/>
            <w:vAlign w:val="center"/>
            <w:hideMark/>
          </w:tcPr>
          <w:p w14:paraId="688BDC9F" w14:textId="77777777" w:rsidR="004701F4" w:rsidRPr="00607040" w:rsidRDefault="004701F4" w:rsidP="00E3286F">
            <w:pPr>
              <w:widowControl/>
              <w:autoSpaceDE/>
              <w:autoSpaceDN/>
              <w:spacing w:line="360" w:lineRule="auto"/>
              <w:jc w:val="center"/>
              <w:rPr>
                <w:rFonts w:ascii="GHEA Grapalat" w:eastAsia="Times New Roman" w:hAnsi="GHEA Grapalat" w:cs="Calibri"/>
                <w:b/>
                <w:bCs/>
                <w:sz w:val="14"/>
                <w:szCs w:val="14"/>
              </w:rPr>
            </w:pPr>
            <w:r w:rsidRPr="00607040">
              <w:rPr>
                <w:rFonts w:ascii="Calibri" w:eastAsia="Times New Roman" w:hAnsi="Calibri" w:cs="Calibri"/>
                <w:b/>
                <w:bCs/>
                <w:sz w:val="14"/>
                <w:szCs w:val="14"/>
              </w:rPr>
              <w:t> </w:t>
            </w:r>
          </w:p>
        </w:tc>
        <w:tc>
          <w:tcPr>
            <w:tcW w:w="534" w:type="dxa"/>
            <w:tcBorders>
              <w:top w:val="nil"/>
              <w:left w:val="nil"/>
              <w:bottom w:val="single" w:sz="4" w:space="0" w:color="auto"/>
              <w:right w:val="single" w:sz="4" w:space="0" w:color="auto"/>
            </w:tcBorders>
            <w:shd w:val="clear" w:color="000000" w:fill="D9E1F2"/>
            <w:noWrap/>
            <w:vAlign w:val="center"/>
            <w:hideMark/>
          </w:tcPr>
          <w:p w14:paraId="589BB76C" w14:textId="77777777" w:rsidR="004701F4" w:rsidRPr="00607040" w:rsidRDefault="004701F4" w:rsidP="00E3286F">
            <w:pPr>
              <w:widowControl/>
              <w:autoSpaceDE/>
              <w:autoSpaceDN/>
              <w:spacing w:line="360" w:lineRule="auto"/>
              <w:jc w:val="center"/>
              <w:rPr>
                <w:rFonts w:ascii="GHEA Grapalat" w:eastAsia="Times New Roman" w:hAnsi="GHEA Grapalat" w:cs="Calibri"/>
                <w:b/>
                <w:bCs/>
                <w:sz w:val="14"/>
                <w:szCs w:val="14"/>
              </w:rPr>
            </w:pPr>
            <w:r w:rsidRPr="00607040">
              <w:rPr>
                <w:rFonts w:ascii="Calibri" w:eastAsia="Times New Roman" w:hAnsi="Calibri" w:cs="Calibri"/>
                <w:b/>
                <w:bCs/>
                <w:sz w:val="14"/>
                <w:szCs w:val="14"/>
              </w:rPr>
              <w:t> </w:t>
            </w:r>
          </w:p>
        </w:tc>
        <w:tc>
          <w:tcPr>
            <w:tcW w:w="532" w:type="dxa"/>
            <w:tcBorders>
              <w:top w:val="nil"/>
              <w:left w:val="nil"/>
              <w:bottom w:val="single" w:sz="4" w:space="0" w:color="auto"/>
              <w:right w:val="single" w:sz="4" w:space="0" w:color="auto"/>
            </w:tcBorders>
            <w:shd w:val="clear" w:color="000000" w:fill="D9E1F2"/>
            <w:noWrap/>
            <w:vAlign w:val="center"/>
            <w:hideMark/>
          </w:tcPr>
          <w:p w14:paraId="68D88725" w14:textId="77777777" w:rsidR="004701F4" w:rsidRPr="00607040" w:rsidRDefault="004701F4" w:rsidP="00E3286F">
            <w:pPr>
              <w:widowControl/>
              <w:autoSpaceDE/>
              <w:autoSpaceDN/>
              <w:spacing w:line="360" w:lineRule="auto"/>
              <w:jc w:val="center"/>
              <w:rPr>
                <w:rFonts w:ascii="GHEA Grapalat" w:eastAsia="Times New Roman" w:hAnsi="GHEA Grapalat" w:cs="Calibri"/>
                <w:b/>
                <w:bCs/>
                <w:sz w:val="14"/>
                <w:szCs w:val="14"/>
              </w:rPr>
            </w:pPr>
            <w:r w:rsidRPr="00607040">
              <w:rPr>
                <w:rFonts w:ascii="Calibri" w:eastAsia="Times New Roman" w:hAnsi="Calibri" w:cs="Calibri"/>
                <w:b/>
                <w:bCs/>
                <w:sz w:val="14"/>
                <w:szCs w:val="14"/>
              </w:rPr>
              <w:t> </w:t>
            </w:r>
          </w:p>
        </w:tc>
        <w:tc>
          <w:tcPr>
            <w:tcW w:w="534" w:type="dxa"/>
            <w:tcBorders>
              <w:top w:val="nil"/>
              <w:left w:val="nil"/>
              <w:bottom w:val="single" w:sz="4" w:space="0" w:color="auto"/>
              <w:right w:val="single" w:sz="4" w:space="0" w:color="auto"/>
            </w:tcBorders>
            <w:shd w:val="clear" w:color="000000" w:fill="D9E1F2"/>
            <w:noWrap/>
            <w:vAlign w:val="center"/>
            <w:hideMark/>
          </w:tcPr>
          <w:p w14:paraId="55C57945" w14:textId="77777777" w:rsidR="004701F4" w:rsidRPr="00607040" w:rsidRDefault="004701F4" w:rsidP="00E3286F">
            <w:pPr>
              <w:widowControl/>
              <w:autoSpaceDE/>
              <w:autoSpaceDN/>
              <w:spacing w:line="360" w:lineRule="auto"/>
              <w:jc w:val="center"/>
              <w:rPr>
                <w:rFonts w:ascii="GHEA Grapalat" w:eastAsia="Times New Roman" w:hAnsi="GHEA Grapalat" w:cs="Calibri"/>
                <w:b/>
                <w:bCs/>
                <w:sz w:val="14"/>
                <w:szCs w:val="14"/>
              </w:rPr>
            </w:pPr>
            <w:r w:rsidRPr="00607040">
              <w:rPr>
                <w:rFonts w:ascii="Calibri" w:eastAsia="Times New Roman" w:hAnsi="Calibri" w:cs="Calibri"/>
                <w:b/>
                <w:bCs/>
                <w:sz w:val="14"/>
                <w:szCs w:val="14"/>
              </w:rPr>
              <w:t> </w:t>
            </w:r>
          </w:p>
        </w:tc>
        <w:tc>
          <w:tcPr>
            <w:tcW w:w="532" w:type="dxa"/>
            <w:tcBorders>
              <w:top w:val="nil"/>
              <w:left w:val="nil"/>
              <w:bottom w:val="single" w:sz="4" w:space="0" w:color="auto"/>
              <w:right w:val="single" w:sz="4" w:space="0" w:color="auto"/>
            </w:tcBorders>
            <w:shd w:val="clear" w:color="000000" w:fill="D9E1F2"/>
            <w:noWrap/>
            <w:vAlign w:val="center"/>
            <w:hideMark/>
          </w:tcPr>
          <w:p w14:paraId="13CA3C50" w14:textId="77777777" w:rsidR="004701F4" w:rsidRPr="00607040" w:rsidRDefault="004701F4" w:rsidP="00E3286F">
            <w:pPr>
              <w:widowControl/>
              <w:autoSpaceDE/>
              <w:autoSpaceDN/>
              <w:spacing w:line="360" w:lineRule="auto"/>
              <w:jc w:val="center"/>
              <w:rPr>
                <w:rFonts w:ascii="GHEA Grapalat" w:eastAsia="Times New Roman" w:hAnsi="GHEA Grapalat" w:cs="Calibri"/>
                <w:b/>
                <w:bCs/>
                <w:sz w:val="14"/>
                <w:szCs w:val="14"/>
              </w:rPr>
            </w:pPr>
            <w:r w:rsidRPr="00607040">
              <w:rPr>
                <w:rFonts w:ascii="Calibri" w:eastAsia="Times New Roman" w:hAnsi="Calibri" w:cs="Calibri"/>
                <w:b/>
                <w:bCs/>
                <w:sz w:val="14"/>
                <w:szCs w:val="14"/>
              </w:rPr>
              <w:t> </w:t>
            </w:r>
          </w:p>
        </w:tc>
        <w:tc>
          <w:tcPr>
            <w:tcW w:w="534" w:type="dxa"/>
            <w:tcBorders>
              <w:top w:val="nil"/>
              <w:left w:val="nil"/>
              <w:bottom w:val="single" w:sz="4" w:space="0" w:color="auto"/>
              <w:right w:val="single" w:sz="4" w:space="0" w:color="auto"/>
            </w:tcBorders>
            <w:shd w:val="clear" w:color="000000" w:fill="D9E1F2"/>
            <w:noWrap/>
            <w:vAlign w:val="center"/>
            <w:hideMark/>
          </w:tcPr>
          <w:p w14:paraId="50788049" w14:textId="77777777" w:rsidR="004701F4" w:rsidRPr="00607040" w:rsidRDefault="004701F4" w:rsidP="00E3286F">
            <w:pPr>
              <w:widowControl/>
              <w:autoSpaceDE/>
              <w:autoSpaceDN/>
              <w:spacing w:line="360" w:lineRule="auto"/>
              <w:jc w:val="center"/>
              <w:rPr>
                <w:rFonts w:ascii="GHEA Grapalat" w:eastAsia="Times New Roman" w:hAnsi="GHEA Grapalat" w:cs="Calibri"/>
                <w:b/>
                <w:bCs/>
                <w:sz w:val="14"/>
                <w:szCs w:val="14"/>
              </w:rPr>
            </w:pPr>
            <w:r w:rsidRPr="00607040">
              <w:rPr>
                <w:rFonts w:ascii="Calibri" w:eastAsia="Times New Roman" w:hAnsi="Calibri" w:cs="Calibri"/>
                <w:b/>
                <w:bCs/>
                <w:sz w:val="14"/>
                <w:szCs w:val="14"/>
              </w:rPr>
              <w:t> </w:t>
            </w:r>
          </w:p>
        </w:tc>
        <w:tc>
          <w:tcPr>
            <w:tcW w:w="533" w:type="dxa"/>
            <w:tcBorders>
              <w:top w:val="nil"/>
              <w:left w:val="nil"/>
              <w:bottom w:val="single" w:sz="4" w:space="0" w:color="auto"/>
              <w:right w:val="single" w:sz="4" w:space="0" w:color="auto"/>
            </w:tcBorders>
            <w:shd w:val="clear" w:color="000000" w:fill="D9E1F2"/>
            <w:noWrap/>
            <w:vAlign w:val="center"/>
            <w:hideMark/>
          </w:tcPr>
          <w:p w14:paraId="39DE4557" w14:textId="77777777" w:rsidR="004701F4" w:rsidRPr="00607040" w:rsidRDefault="004701F4" w:rsidP="00E3286F">
            <w:pPr>
              <w:widowControl/>
              <w:autoSpaceDE/>
              <w:autoSpaceDN/>
              <w:spacing w:line="360" w:lineRule="auto"/>
              <w:jc w:val="center"/>
              <w:rPr>
                <w:rFonts w:ascii="GHEA Grapalat" w:eastAsia="Times New Roman" w:hAnsi="GHEA Grapalat" w:cs="Calibri"/>
                <w:b/>
                <w:bCs/>
                <w:sz w:val="14"/>
                <w:szCs w:val="14"/>
              </w:rPr>
            </w:pPr>
            <w:r w:rsidRPr="00607040">
              <w:rPr>
                <w:rFonts w:ascii="Calibri" w:eastAsia="Times New Roman" w:hAnsi="Calibri" w:cs="Calibri"/>
                <w:b/>
                <w:bCs/>
                <w:sz w:val="14"/>
                <w:szCs w:val="14"/>
              </w:rPr>
              <w:t> </w:t>
            </w:r>
          </w:p>
        </w:tc>
        <w:tc>
          <w:tcPr>
            <w:tcW w:w="537" w:type="dxa"/>
            <w:tcBorders>
              <w:top w:val="nil"/>
              <w:left w:val="nil"/>
              <w:bottom w:val="single" w:sz="4" w:space="0" w:color="auto"/>
              <w:right w:val="single" w:sz="4" w:space="0" w:color="auto"/>
            </w:tcBorders>
            <w:shd w:val="clear" w:color="000000" w:fill="D9E1F2"/>
            <w:noWrap/>
            <w:vAlign w:val="center"/>
            <w:hideMark/>
          </w:tcPr>
          <w:p w14:paraId="1F16E5C3" w14:textId="77777777" w:rsidR="004701F4" w:rsidRPr="00607040" w:rsidRDefault="004701F4" w:rsidP="00E3286F">
            <w:pPr>
              <w:widowControl/>
              <w:autoSpaceDE/>
              <w:autoSpaceDN/>
              <w:spacing w:line="360" w:lineRule="auto"/>
              <w:jc w:val="center"/>
              <w:rPr>
                <w:rFonts w:ascii="GHEA Grapalat" w:eastAsia="Times New Roman" w:hAnsi="GHEA Grapalat" w:cs="Calibri"/>
                <w:b/>
                <w:bCs/>
                <w:sz w:val="14"/>
                <w:szCs w:val="14"/>
              </w:rPr>
            </w:pPr>
            <w:r w:rsidRPr="00607040">
              <w:rPr>
                <w:rFonts w:ascii="Calibri" w:eastAsia="Times New Roman" w:hAnsi="Calibri" w:cs="Calibri"/>
                <w:b/>
                <w:bCs/>
                <w:sz w:val="14"/>
                <w:szCs w:val="14"/>
              </w:rPr>
              <w:t> </w:t>
            </w:r>
          </w:p>
        </w:tc>
        <w:tc>
          <w:tcPr>
            <w:tcW w:w="533" w:type="dxa"/>
            <w:tcBorders>
              <w:top w:val="nil"/>
              <w:left w:val="nil"/>
              <w:bottom w:val="single" w:sz="4" w:space="0" w:color="auto"/>
              <w:right w:val="single" w:sz="4" w:space="0" w:color="auto"/>
            </w:tcBorders>
            <w:shd w:val="clear" w:color="000000" w:fill="D9E1F2"/>
            <w:noWrap/>
            <w:vAlign w:val="center"/>
            <w:hideMark/>
          </w:tcPr>
          <w:p w14:paraId="4C79246F" w14:textId="77777777" w:rsidR="004701F4" w:rsidRPr="00607040" w:rsidRDefault="004701F4" w:rsidP="00E3286F">
            <w:pPr>
              <w:widowControl/>
              <w:autoSpaceDE/>
              <w:autoSpaceDN/>
              <w:spacing w:line="360" w:lineRule="auto"/>
              <w:jc w:val="center"/>
              <w:rPr>
                <w:rFonts w:ascii="GHEA Grapalat" w:eastAsia="Times New Roman" w:hAnsi="GHEA Grapalat" w:cs="Calibri"/>
                <w:b/>
                <w:bCs/>
                <w:sz w:val="14"/>
                <w:szCs w:val="14"/>
              </w:rPr>
            </w:pPr>
            <w:r w:rsidRPr="00607040">
              <w:rPr>
                <w:rFonts w:ascii="GHEA Grapalat" w:eastAsia="Times New Roman" w:hAnsi="GHEA Grapalat" w:cs="Calibri"/>
                <w:b/>
                <w:bCs/>
                <w:sz w:val="14"/>
                <w:szCs w:val="14"/>
              </w:rPr>
              <w:t>0</w:t>
            </w:r>
          </w:p>
        </w:tc>
        <w:tc>
          <w:tcPr>
            <w:tcW w:w="532" w:type="dxa"/>
            <w:tcBorders>
              <w:top w:val="nil"/>
              <w:left w:val="nil"/>
              <w:bottom w:val="single" w:sz="4" w:space="0" w:color="auto"/>
              <w:right w:val="single" w:sz="4" w:space="0" w:color="auto"/>
            </w:tcBorders>
            <w:shd w:val="clear" w:color="000000" w:fill="D9E1F2"/>
            <w:noWrap/>
            <w:vAlign w:val="center"/>
            <w:hideMark/>
          </w:tcPr>
          <w:p w14:paraId="5E7791CF" w14:textId="77777777" w:rsidR="004701F4" w:rsidRPr="00607040" w:rsidRDefault="004701F4" w:rsidP="00E3286F">
            <w:pPr>
              <w:widowControl/>
              <w:autoSpaceDE/>
              <w:autoSpaceDN/>
              <w:spacing w:line="360" w:lineRule="auto"/>
              <w:jc w:val="center"/>
              <w:rPr>
                <w:rFonts w:ascii="GHEA Grapalat" w:eastAsia="Times New Roman" w:hAnsi="GHEA Grapalat" w:cs="Calibri"/>
                <w:b/>
                <w:bCs/>
                <w:sz w:val="14"/>
                <w:szCs w:val="14"/>
              </w:rPr>
            </w:pPr>
            <w:r w:rsidRPr="00607040">
              <w:rPr>
                <w:rFonts w:ascii="GHEA Grapalat" w:eastAsia="Times New Roman" w:hAnsi="GHEA Grapalat" w:cs="Calibri"/>
                <w:b/>
                <w:bCs/>
                <w:sz w:val="14"/>
                <w:szCs w:val="14"/>
              </w:rPr>
              <w:t>0</w:t>
            </w:r>
          </w:p>
        </w:tc>
        <w:tc>
          <w:tcPr>
            <w:tcW w:w="566" w:type="dxa"/>
            <w:gridSpan w:val="2"/>
            <w:tcBorders>
              <w:top w:val="nil"/>
              <w:left w:val="nil"/>
              <w:bottom w:val="single" w:sz="4" w:space="0" w:color="auto"/>
              <w:right w:val="single" w:sz="4" w:space="0" w:color="auto"/>
            </w:tcBorders>
            <w:shd w:val="clear" w:color="000000" w:fill="D9E1F2"/>
          </w:tcPr>
          <w:p w14:paraId="6A0196A2" w14:textId="77777777" w:rsidR="004701F4" w:rsidRPr="00607040" w:rsidRDefault="004701F4" w:rsidP="00E3286F">
            <w:pPr>
              <w:widowControl/>
              <w:autoSpaceDE/>
              <w:autoSpaceDN/>
              <w:spacing w:line="360" w:lineRule="auto"/>
              <w:jc w:val="center"/>
              <w:rPr>
                <w:rFonts w:ascii="GHEA Grapalat" w:eastAsia="Times New Roman" w:hAnsi="GHEA Grapalat" w:cs="Calibri"/>
                <w:b/>
                <w:bCs/>
                <w:sz w:val="14"/>
                <w:szCs w:val="14"/>
              </w:rPr>
            </w:pPr>
          </w:p>
        </w:tc>
      </w:tr>
      <w:tr w:rsidR="00607040" w:rsidRPr="006A4977" w14:paraId="6DE55416" w14:textId="59FCC2A8" w:rsidTr="00607040">
        <w:trPr>
          <w:gridAfter w:val="3"/>
          <w:wAfter w:w="1990" w:type="dxa"/>
          <w:trHeight w:val="317"/>
        </w:trPr>
        <w:tc>
          <w:tcPr>
            <w:tcW w:w="1411" w:type="dxa"/>
            <w:tcBorders>
              <w:top w:val="nil"/>
              <w:left w:val="single" w:sz="4" w:space="0" w:color="auto"/>
              <w:bottom w:val="single" w:sz="4" w:space="0" w:color="auto"/>
              <w:right w:val="single" w:sz="4" w:space="0" w:color="auto"/>
            </w:tcBorders>
            <w:noWrap/>
            <w:vAlign w:val="bottom"/>
            <w:hideMark/>
          </w:tcPr>
          <w:p w14:paraId="2A50C0E2" w14:textId="77777777" w:rsidR="004701F4" w:rsidRPr="00C62753" w:rsidRDefault="004701F4" w:rsidP="00E3286F">
            <w:pPr>
              <w:widowControl/>
              <w:autoSpaceDE/>
              <w:autoSpaceDN/>
              <w:spacing w:line="360" w:lineRule="auto"/>
              <w:rPr>
                <w:rFonts w:ascii="GHEA Grapalat" w:eastAsia="Times New Roman" w:hAnsi="GHEA Grapalat" w:cs="Calibri"/>
                <w:color w:val="000000"/>
                <w:sz w:val="16"/>
                <w:szCs w:val="17"/>
              </w:rPr>
            </w:pPr>
            <w:r w:rsidRPr="00C62753">
              <w:rPr>
                <w:rFonts w:ascii="GHEA Grapalat" w:eastAsia="Times New Roman" w:hAnsi="GHEA Grapalat" w:cs="Calibri"/>
                <w:color w:val="000000"/>
                <w:sz w:val="16"/>
                <w:szCs w:val="17"/>
              </w:rPr>
              <w:lastRenderedPageBreak/>
              <w:t>Աուդիտոր 1</w:t>
            </w:r>
          </w:p>
        </w:tc>
        <w:tc>
          <w:tcPr>
            <w:tcW w:w="558" w:type="dxa"/>
            <w:tcBorders>
              <w:top w:val="nil"/>
              <w:left w:val="nil"/>
              <w:bottom w:val="single" w:sz="4" w:space="0" w:color="auto"/>
              <w:right w:val="single" w:sz="4" w:space="0" w:color="auto"/>
            </w:tcBorders>
            <w:noWrap/>
            <w:vAlign w:val="bottom"/>
            <w:hideMark/>
          </w:tcPr>
          <w:p w14:paraId="7704691A" w14:textId="77777777" w:rsidR="004701F4" w:rsidRPr="00607040" w:rsidRDefault="004701F4" w:rsidP="005C7A25">
            <w:pPr>
              <w:widowControl/>
              <w:autoSpaceDE/>
              <w:autoSpaceDN/>
              <w:spacing w:line="360" w:lineRule="auto"/>
              <w:jc w:val="center"/>
              <w:rPr>
                <w:rFonts w:ascii="GHEA Grapalat" w:eastAsia="Times New Roman" w:hAnsi="GHEA Grapalat" w:cs="Calibri"/>
                <w:color w:val="000000"/>
                <w:sz w:val="14"/>
                <w:szCs w:val="14"/>
              </w:rPr>
            </w:pPr>
            <w:r w:rsidRPr="00607040">
              <w:rPr>
                <w:rFonts w:ascii="GHEA Grapalat" w:eastAsia="Times New Roman" w:hAnsi="GHEA Grapalat" w:cs="Calibri"/>
                <w:color w:val="000000"/>
                <w:sz w:val="14"/>
                <w:szCs w:val="14"/>
              </w:rPr>
              <w:t>36%</w:t>
            </w:r>
          </w:p>
        </w:tc>
        <w:tc>
          <w:tcPr>
            <w:tcW w:w="529" w:type="dxa"/>
            <w:tcBorders>
              <w:top w:val="nil"/>
              <w:left w:val="nil"/>
              <w:bottom w:val="single" w:sz="4" w:space="0" w:color="auto"/>
              <w:right w:val="single" w:sz="4" w:space="0" w:color="auto"/>
            </w:tcBorders>
            <w:noWrap/>
            <w:vAlign w:val="center"/>
            <w:hideMark/>
          </w:tcPr>
          <w:p w14:paraId="7F4103D3"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GHEA Grapalat" w:eastAsia="Times New Roman" w:hAnsi="GHEA Grapalat" w:cs="Calibri"/>
                <w:color w:val="000000"/>
                <w:sz w:val="14"/>
                <w:szCs w:val="14"/>
              </w:rPr>
              <w:t>10</w:t>
            </w:r>
          </w:p>
        </w:tc>
        <w:tc>
          <w:tcPr>
            <w:tcW w:w="532" w:type="dxa"/>
            <w:tcBorders>
              <w:top w:val="nil"/>
              <w:left w:val="nil"/>
              <w:bottom w:val="single" w:sz="4" w:space="0" w:color="auto"/>
              <w:right w:val="single" w:sz="4" w:space="0" w:color="auto"/>
            </w:tcBorders>
            <w:noWrap/>
            <w:vAlign w:val="center"/>
            <w:hideMark/>
          </w:tcPr>
          <w:p w14:paraId="7C3CBFBE"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0" w:type="dxa"/>
            <w:gridSpan w:val="2"/>
            <w:tcBorders>
              <w:top w:val="nil"/>
              <w:left w:val="nil"/>
              <w:bottom w:val="single" w:sz="4" w:space="0" w:color="auto"/>
              <w:right w:val="single" w:sz="4" w:space="0" w:color="auto"/>
            </w:tcBorders>
            <w:noWrap/>
            <w:vAlign w:val="center"/>
            <w:hideMark/>
          </w:tcPr>
          <w:p w14:paraId="4194D33C"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GHEA Grapalat" w:eastAsia="Times New Roman" w:hAnsi="GHEA Grapalat" w:cs="Calibri"/>
                <w:color w:val="000000"/>
                <w:sz w:val="14"/>
                <w:szCs w:val="14"/>
              </w:rPr>
              <w:t>15</w:t>
            </w:r>
          </w:p>
        </w:tc>
        <w:tc>
          <w:tcPr>
            <w:tcW w:w="534" w:type="dxa"/>
            <w:gridSpan w:val="2"/>
            <w:tcBorders>
              <w:top w:val="nil"/>
              <w:left w:val="nil"/>
              <w:bottom w:val="single" w:sz="4" w:space="0" w:color="auto"/>
              <w:right w:val="single" w:sz="4" w:space="0" w:color="auto"/>
            </w:tcBorders>
            <w:noWrap/>
            <w:vAlign w:val="center"/>
            <w:hideMark/>
          </w:tcPr>
          <w:p w14:paraId="05787E57"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1" w:type="dxa"/>
            <w:gridSpan w:val="2"/>
            <w:tcBorders>
              <w:top w:val="nil"/>
              <w:left w:val="nil"/>
              <w:bottom w:val="single" w:sz="4" w:space="0" w:color="auto"/>
              <w:right w:val="single" w:sz="4" w:space="0" w:color="auto"/>
            </w:tcBorders>
            <w:noWrap/>
            <w:vAlign w:val="center"/>
            <w:hideMark/>
          </w:tcPr>
          <w:p w14:paraId="7A938567"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GHEA Grapalat" w:eastAsia="Times New Roman" w:hAnsi="GHEA Grapalat" w:cs="Calibri"/>
                <w:color w:val="000000"/>
                <w:sz w:val="14"/>
                <w:szCs w:val="14"/>
              </w:rPr>
              <w:t>8</w:t>
            </w:r>
          </w:p>
        </w:tc>
        <w:tc>
          <w:tcPr>
            <w:tcW w:w="533" w:type="dxa"/>
            <w:gridSpan w:val="2"/>
            <w:tcBorders>
              <w:top w:val="nil"/>
              <w:left w:val="nil"/>
              <w:bottom w:val="single" w:sz="4" w:space="0" w:color="auto"/>
              <w:right w:val="single" w:sz="4" w:space="0" w:color="auto"/>
            </w:tcBorders>
            <w:noWrap/>
            <w:vAlign w:val="center"/>
            <w:hideMark/>
          </w:tcPr>
          <w:p w14:paraId="0871AA4C"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0" w:type="dxa"/>
            <w:tcBorders>
              <w:top w:val="nil"/>
              <w:left w:val="nil"/>
              <w:bottom w:val="single" w:sz="4" w:space="0" w:color="auto"/>
              <w:right w:val="single" w:sz="4" w:space="0" w:color="auto"/>
            </w:tcBorders>
            <w:noWrap/>
            <w:vAlign w:val="center"/>
            <w:hideMark/>
          </w:tcPr>
          <w:p w14:paraId="0B9ECC0D"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4" w:type="dxa"/>
            <w:tcBorders>
              <w:top w:val="nil"/>
              <w:left w:val="nil"/>
              <w:bottom w:val="single" w:sz="4" w:space="0" w:color="auto"/>
              <w:right w:val="single" w:sz="4" w:space="0" w:color="auto"/>
            </w:tcBorders>
            <w:noWrap/>
            <w:vAlign w:val="center"/>
            <w:hideMark/>
          </w:tcPr>
          <w:p w14:paraId="6606C92A"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3" w:type="dxa"/>
            <w:tcBorders>
              <w:top w:val="nil"/>
              <w:left w:val="nil"/>
              <w:bottom w:val="single" w:sz="4" w:space="0" w:color="auto"/>
              <w:right w:val="single" w:sz="4" w:space="0" w:color="auto"/>
            </w:tcBorders>
            <w:noWrap/>
            <w:vAlign w:val="center"/>
            <w:hideMark/>
          </w:tcPr>
          <w:p w14:paraId="2D60442C"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2" w:type="dxa"/>
            <w:tcBorders>
              <w:top w:val="nil"/>
              <w:left w:val="nil"/>
              <w:bottom w:val="single" w:sz="4" w:space="0" w:color="auto"/>
              <w:right w:val="single" w:sz="4" w:space="0" w:color="auto"/>
            </w:tcBorders>
            <w:noWrap/>
            <w:vAlign w:val="center"/>
            <w:hideMark/>
          </w:tcPr>
          <w:p w14:paraId="612425BF"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2" w:type="dxa"/>
            <w:tcBorders>
              <w:top w:val="nil"/>
              <w:left w:val="nil"/>
              <w:bottom w:val="single" w:sz="4" w:space="0" w:color="auto"/>
              <w:right w:val="single" w:sz="4" w:space="0" w:color="auto"/>
            </w:tcBorders>
            <w:noWrap/>
            <w:vAlign w:val="center"/>
            <w:hideMark/>
          </w:tcPr>
          <w:p w14:paraId="42C90174"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4" w:type="dxa"/>
            <w:tcBorders>
              <w:top w:val="nil"/>
              <w:left w:val="nil"/>
              <w:bottom w:val="single" w:sz="4" w:space="0" w:color="auto"/>
              <w:right w:val="single" w:sz="4" w:space="0" w:color="auto"/>
            </w:tcBorders>
            <w:noWrap/>
            <w:vAlign w:val="center"/>
            <w:hideMark/>
          </w:tcPr>
          <w:p w14:paraId="34499CA7"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2" w:type="dxa"/>
            <w:tcBorders>
              <w:top w:val="nil"/>
              <w:left w:val="nil"/>
              <w:bottom w:val="single" w:sz="4" w:space="0" w:color="auto"/>
              <w:right w:val="single" w:sz="4" w:space="0" w:color="auto"/>
            </w:tcBorders>
            <w:noWrap/>
            <w:vAlign w:val="center"/>
            <w:hideMark/>
          </w:tcPr>
          <w:p w14:paraId="070B8086"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4" w:type="dxa"/>
            <w:tcBorders>
              <w:top w:val="nil"/>
              <w:left w:val="nil"/>
              <w:bottom w:val="single" w:sz="4" w:space="0" w:color="auto"/>
              <w:right w:val="single" w:sz="4" w:space="0" w:color="auto"/>
            </w:tcBorders>
            <w:noWrap/>
            <w:vAlign w:val="center"/>
            <w:hideMark/>
          </w:tcPr>
          <w:p w14:paraId="5F4E3D97"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2" w:type="dxa"/>
            <w:tcBorders>
              <w:top w:val="nil"/>
              <w:left w:val="nil"/>
              <w:bottom w:val="single" w:sz="4" w:space="0" w:color="auto"/>
              <w:right w:val="single" w:sz="4" w:space="0" w:color="auto"/>
            </w:tcBorders>
            <w:noWrap/>
            <w:vAlign w:val="center"/>
            <w:hideMark/>
          </w:tcPr>
          <w:p w14:paraId="579DAA70"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4" w:type="dxa"/>
            <w:tcBorders>
              <w:top w:val="nil"/>
              <w:left w:val="nil"/>
              <w:bottom w:val="single" w:sz="4" w:space="0" w:color="auto"/>
              <w:right w:val="single" w:sz="4" w:space="0" w:color="auto"/>
            </w:tcBorders>
            <w:noWrap/>
            <w:vAlign w:val="center"/>
            <w:hideMark/>
          </w:tcPr>
          <w:p w14:paraId="56A069B2"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3" w:type="dxa"/>
            <w:tcBorders>
              <w:top w:val="nil"/>
              <w:left w:val="nil"/>
              <w:bottom w:val="single" w:sz="4" w:space="0" w:color="auto"/>
              <w:right w:val="single" w:sz="4" w:space="0" w:color="auto"/>
            </w:tcBorders>
            <w:noWrap/>
            <w:vAlign w:val="center"/>
            <w:hideMark/>
          </w:tcPr>
          <w:p w14:paraId="6303B7CA"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7" w:type="dxa"/>
            <w:tcBorders>
              <w:top w:val="nil"/>
              <w:left w:val="nil"/>
              <w:bottom w:val="single" w:sz="4" w:space="0" w:color="auto"/>
              <w:right w:val="single" w:sz="4" w:space="0" w:color="auto"/>
            </w:tcBorders>
            <w:noWrap/>
            <w:vAlign w:val="center"/>
            <w:hideMark/>
          </w:tcPr>
          <w:p w14:paraId="20AEB054"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3" w:type="dxa"/>
            <w:tcBorders>
              <w:top w:val="nil"/>
              <w:left w:val="nil"/>
              <w:bottom w:val="single" w:sz="4" w:space="0" w:color="auto"/>
              <w:right w:val="single" w:sz="4" w:space="0" w:color="auto"/>
            </w:tcBorders>
            <w:noWrap/>
            <w:vAlign w:val="center"/>
            <w:hideMark/>
          </w:tcPr>
          <w:p w14:paraId="68AF483A"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GHEA Grapalat" w:eastAsia="Times New Roman" w:hAnsi="GHEA Grapalat" w:cs="Calibri"/>
                <w:color w:val="000000"/>
                <w:sz w:val="14"/>
                <w:szCs w:val="14"/>
              </w:rPr>
              <w:t>33</w:t>
            </w:r>
          </w:p>
        </w:tc>
        <w:tc>
          <w:tcPr>
            <w:tcW w:w="532" w:type="dxa"/>
            <w:tcBorders>
              <w:top w:val="nil"/>
              <w:left w:val="nil"/>
              <w:bottom w:val="single" w:sz="4" w:space="0" w:color="auto"/>
              <w:right w:val="single" w:sz="4" w:space="0" w:color="auto"/>
            </w:tcBorders>
            <w:noWrap/>
            <w:vAlign w:val="center"/>
            <w:hideMark/>
          </w:tcPr>
          <w:p w14:paraId="2772BE60"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GHEA Grapalat" w:eastAsia="Times New Roman" w:hAnsi="GHEA Grapalat" w:cs="Calibri"/>
                <w:color w:val="000000"/>
                <w:sz w:val="14"/>
                <w:szCs w:val="14"/>
              </w:rPr>
              <w:t>0</w:t>
            </w:r>
          </w:p>
        </w:tc>
        <w:tc>
          <w:tcPr>
            <w:tcW w:w="566" w:type="dxa"/>
            <w:gridSpan w:val="2"/>
            <w:tcBorders>
              <w:top w:val="nil"/>
              <w:left w:val="nil"/>
              <w:bottom w:val="single" w:sz="4" w:space="0" w:color="auto"/>
              <w:right w:val="single" w:sz="4" w:space="0" w:color="auto"/>
            </w:tcBorders>
          </w:tcPr>
          <w:p w14:paraId="50C47FE5"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p>
        </w:tc>
      </w:tr>
      <w:tr w:rsidR="00607040" w:rsidRPr="006A4977" w14:paraId="0DB75A8B" w14:textId="1D6B5E5E" w:rsidTr="00607040">
        <w:trPr>
          <w:gridAfter w:val="3"/>
          <w:wAfter w:w="1990" w:type="dxa"/>
          <w:trHeight w:val="317"/>
        </w:trPr>
        <w:tc>
          <w:tcPr>
            <w:tcW w:w="1411" w:type="dxa"/>
            <w:tcBorders>
              <w:top w:val="nil"/>
              <w:left w:val="single" w:sz="4" w:space="0" w:color="auto"/>
              <w:bottom w:val="single" w:sz="4" w:space="0" w:color="auto"/>
              <w:right w:val="single" w:sz="4" w:space="0" w:color="auto"/>
            </w:tcBorders>
            <w:noWrap/>
            <w:vAlign w:val="bottom"/>
            <w:hideMark/>
          </w:tcPr>
          <w:p w14:paraId="11D7B154" w14:textId="77777777" w:rsidR="004701F4" w:rsidRPr="00C62753" w:rsidRDefault="004701F4" w:rsidP="00E3286F">
            <w:pPr>
              <w:widowControl/>
              <w:autoSpaceDE/>
              <w:autoSpaceDN/>
              <w:spacing w:line="360" w:lineRule="auto"/>
              <w:rPr>
                <w:rFonts w:ascii="GHEA Grapalat" w:eastAsia="Times New Roman" w:hAnsi="GHEA Grapalat" w:cs="Calibri"/>
                <w:color w:val="000000"/>
                <w:sz w:val="16"/>
                <w:szCs w:val="17"/>
              </w:rPr>
            </w:pPr>
            <w:r w:rsidRPr="00C62753">
              <w:rPr>
                <w:rFonts w:ascii="GHEA Grapalat" w:eastAsia="Times New Roman" w:hAnsi="GHEA Grapalat" w:cs="Calibri"/>
                <w:color w:val="000000"/>
                <w:sz w:val="16"/>
                <w:szCs w:val="17"/>
              </w:rPr>
              <w:t>Աուդիտոր 2</w:t>
            </w:r>
          </w:p>
        </w:tc>
        <w:tc>
          <w:tcPr>
            <w:tcW w:w="558" w:type="dxa"/>
            <w:tcBorders>
              <w:top w:val="nil"/>
              <w:left w:val="nil"/>
              <w:bottom w:val="single" w:sz="4" w:space="0" w:color="auto"/>
              <w:right w:val="single" w:sz="4" w:space="0" w:color="auto"/>
            </w:tcBorders>
            <w:noWrap/>
            <w:vAlign w:val="bottom"/>
            <w:hideMark/>
          </w:tcPr>
          <w:p w14:paraId="1ABA9532" w14:textId="77777777" w:rsidR="004701F4" w:rsidRPr="00607040" w:rsidRDefault="004701F4" w:rsidP="005C7A25">
            <w:pPr>
              <w:widowControl/>
              <w:autoSpaceDE/>
              <w:autoSpaceDN/>
              <w:spacing w:line="360" w:lineRule="auto"/>
              <w:jc w:val="center"/>
              <w:rPr>
                <w:rFonts w:ascii="GHEA Grapalat" w:eastAsia="Times New Roman" w:hAnsi="GHEA Grapalat" w:cs="Calibri"/>
                <w:color w:val="000000"/>
                <w:sz w:val="14"/>
                <w:szCs w:val="14"/>
              </w:rPr>
            </w:pPr>
            <w:r w:rsidRPr="00607040">
              <w:rPr>
                <w:rFonts w:ascii="GHEA Grapalat" w:eastAsia="Times New Roman" w:hAnsi="GHEA Grapalat" w:cs="Calibri"/>
                <w:color w:val="000000"/>
                <w:sz w:val="14"/>
                <w:szCs w:val="14"/>
              </w:rPr>
              <w:t>38%</w:t>
            </w:r>
          </w:p>
        </w:tc>
        <w:tc>
          <w:tcPr>
            <w:tcW w:w="529" w:type="dxa"/>
            <w:tcBorders>
              <w:top w:val="nil"/>
              <w:left w:val="nil"/>
              <w:bottom w:val="single" w:sz="4" w:space="0" w:color="auto"/>
              <w:right w:val="single" w:sz="4" w:space="0" w:color="auto"/>
            </w:tcBorders>
            <w:noWrap/>
            <w:vAlign w:val="center"/>
            <w:hideMark/>
          </w:tcPr>
          <w:p w14:paraId="02FA630E"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GHEA Grapalat" w:eastAsia="Times New Roman" w:hAnsi="GHEA Grapalat" w:cs="Calibri"/>
                <w:color w:val="000000"/>
                <w:sz w:val="14"/>
                <w:szCs w:val="14"/>
              </w:rPr>
              <w:t>15</w:t>
            </w:r>
          </w:p>
        </w:tc>
        <w:tc>
          <w:tcPr>
            <w:tcW w:w="532" w:type="dxa"/>
            <w:tcBorders>
              <w:top w:val="nil"/>
              <w:left w:val="nil"/>
              <w:bottom w:val="single" w:sz="4" w:space="0" w:color="auto"/>
              <w:right w:val="single" w:sz="4" w:space="0" w:color="auto"/>
            </w:tcBorders>
            <w:noWrap/>
            <w:vAlign w:val="center"/>
            <w:hideMark/>
          </w:tcPr>
          <w:p w14:paraId="5AB6B2ED"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0" w:type="dxa"/>
            <w:gridSpan w:val="2"/>
            <w:tcBorders>
              <w:top w:val="nil"/>
              <w:left w:val="nil"/>
              <w:bottom w:val="single" w:sz="4" w:space="0" w:color="auto"/>
              <w:right w:val="single" w:sz="4" w:space="0" w:color="auto"/>
            </w:tcBorders>
            <w:noWrap/>
            <w:vAlign w:val="center"/>
            <w:hideMark/>
          </w:tcPr>
          <w:p w14:paraId="2DFB19B3"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GHEA Grapalat" w:eastAsia="Times New Roman" w:hAnsi="GHEA Grapalat" w:cs="Calibri"/>
                <w:color w:val="000000"/>
                <w:sz w:val="14"/>
                <w:szCs w:val="14"/>
              </w:rPr>
              <w:t>12</w:t>
            </w:r>
          </w:p>
        </w:tc>
        <w:tc>
          <w:tcPr>
            <w:tcW w:w="534" w:type="dxa"/>
            <w:gridSpan w:val="2"/>
            <w:tcBorders>
              <w:top w:val="nil"/>
              <w:left w:val="nil"/>
              <w:bottom w:val="single" w:sz="4" w:space="0" w:color="auto"/>
              <w:right w:val="single" w:sz="4" w:space="0" w:color="auto"/>
            </w:tcBorders>
            <w:noWrap/>
            <w:vAlign w:val="center"/>
            <w:hideMark/>
          </w:tcPr>
          <w:p w14:paraId="1515AC37"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1" w:type="dxa"/>
            <w:gridSpan w:val="2"/>
            <w:tcBorders>
              <w:top w:val="nil"/>
              <w:left w:val="nil"/>
              <w:bottom w:val="single" w:sz="4" w:space="0" w:color="auto"/>
              <w:right w:val="single" w:sz="4" w:space="0" w:color="auto"/>
            </w:tcBorders>
            <w:noWrap/>
            <w:vAlign w:val="center"/>
            <w:hideMark/>
          </w:tcPr>
          <w:p w14:paraId="7B7C78B1"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GHEA Grapalat" w:eastAsia="Times New Roman" w:hAnsi="GHEA Grapalat" w:cs="Calibri"/>
                <w:color w:val="000000"/>
                <w:sz w:val="14"/>
                <w:szCs w:val="14"/>
              </w:rPr>
              <w:t>8</w:t>
            </w:r>
          </w:p>
        </w:tc>
        <w:tc>
          <w:tcPr>
            <w:tcW w:w="533" w:type="dxa"/>
            <w:gridSpan w:val="2"/>
            <w:tcBorders>
              <w:top w:val="nil"/>
              <w:left w:val="nil"/>
              <w:bottom w:val="single" w:sz="4" w:space="0" w:color="auto"/>
              <w:right w:val="single" w:sz="4" w:space="0" w:color="auto"/>
            </w:tcBorders>
            <w:noWrap/>
            <w:vAlign w:val="center"/>
            <w:hideMark/>
          </w:tcPr>
          <w:p w14:paraId="712F1FC6"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0" w:type="dxa"/>
            <w:tcBorders>
              <w:top w:val="nil"/>
              <w:left w:val="nil"/>
              <w:bottom w:val="single" w:sz="4" w:space="0" w:color="auto"/>
              <w:right w:val="single" w:sz="4" w:space="0" w:color="auto"/>
            </w:tcBorders>
            <w:noWrap/>
            <w:vAlign w:val="center"/>
            <w:hideMark/>
          </w:tcPr>
          <w:p w14:paraId="37E2EA56"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4" w:type="dxa"/>
            <w:tcBorders>
              <w:top w:val="nil"/>
              <w:left w:val="nil"/>
              <w:bottom w:val="single" w:sz="4" w:space="0" w:color="auto"/>
              <w:right w:val="single" w:sz="4" w:space="0" w:color="auto"/>
            </w:tcBorders>
            <w:noWrap/>
            <w:vAlign w:val="center"/>
            <w:hideMark/>
          </w:tcPr>
          <w:p w14:paraId="1744C561"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3" w:type="dxa"/>
            <w:tcBorders>
              <w:top w:val="nil"/>
              <w:left w:val="nil"/>
              <w:bottom w:val="single" w:sz="4" w:space="0" w:color="auto"/>
              <w:right w:val="single" w:sz="4" w:space="0" w:color="auto"/>
            </w:tcBorders>
            <w:noWrap/>
            <w:vAlign w:val="center"/>
            <w:hideMark/>
          </w:tcPr>
          <w:p w14:paraId="4454CF70"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2" w:type="dxa"/>
            <w:tcBorders>
              <w:top w:val="nil"/>
              <w:left w:val="nil"/>
              <w:bottom w:val="single" w:sz="4" w:space="0" w:color="auto"/>
              <w:right w:val="single" w:sz="4" w:space="0" w:color="auto"/>
            </w:tcBorders>
            <w:noWrap/>
            <w:vAlign w:val="center"/>
            <w:hideMark/>
          </w:tcPr>
          <w:p w14:paraId="04A6D42F"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2" w:type="dxa"/>
            <w:tcBorders>
              <w:top w:val="nil"/>
              <w:left w:val="nil"/>
              <w:bottom w:val="single" w:sz="4" w:space="0" w:color="auto"/>
              <w:right w:val="single" w:sz="4" w:space="0" w:color="auto"/>
            </w:tcBorders>
            <w:noWrap/>
            <w:vAlign w:val="center"/>
            <w:hideMark/>
          </w:tcPr>
          <w:p w14:paraId="0F26B00C"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4" w:type="dxa"/>
            <w:tcBorders>
              <w:top w:val="nil"/>
              <w:left w:val="nil"/>
              <w:bottom w:val="single" w:sz="4" w:space="0" w:color="auto"/>
              <w:right w:val="single" w:sz="4" w:space="0" w:color="auto"/>
            </w:tcBorders>
            <w:noWrap/>
            <w:vAlign w:val="center"/>
            <w:hideMark/>
          </w:tcPr>
          <w:p w14:paraId="5A3C6CD6"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2" w:type="dxa"/>
            <w:tcBorders>
              <w:top w:val="nil"/>
              <w:left w:val="nil"/>
              <w:bottom w:val="single" w:sz="4" w:space="0" w:color="auto"/>
              <w:right w:val="single" w:sz="4" w:space="0" w:color="auto"/>
            </w:tcBorders>
            <w:noWrap/>
            <w:vAlign w:val="center"/>
            <w:hideMark/>
          </w:tcPr>
          <w:p w14:paraId="5B283B96"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4" w:type="dxa"/>
            <w:tcBorders>
              <w:top w:val="nil"/>
              <w:left w:val="nil"/>
              <w:bottom w:val="single" w:sz="4" w:space="0" w:color="auto"/>
              <w:right w:val="single" w:sz="4" w:space="0" w:color="auto"/>
            </w:tcBorders>
            <w:noWrap/>
            <w:vAlign w:val="center"/>
            <w:hideMark/>
          </w:tcPr>
          <w:p w14:paraId="3182CE46"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2" w:type="dxa"/>
            <w:tcBorders>
              <w:top w:val="nil"/>
              <w:left w:val="nil"/>
              <w:bottom w:val="single" w:sz="4" w:space="0" w:color="auto"/>
              <w:right w:val="single" w:sz="4" w:space="0" w:color="auto"/>
            </w:tcBorders>
            <w:noWrap/>
            <w:vAlign w:val="center"/>
            <w:hideMark/>
          </w:tcPr>
          <w:p w14:paraId="023012AC"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4" w:type="dxa"/>
            <w:tcBorders>
              <w:top w:val="nil"/>
              <w:left w:val="nil"/>
              <w:bottom w:val="single" w:sz="4" w:space="0" w:color="auto"/>
              <w:right w:val="single" w:sz="4" w:space="0" w:color="auto"/>
            </w:tcBorders>
            <w:noWrap/>
            <w:vAlign w:val="center"/>
            <w:hideMark/>
          </w:tcPr>
          <w:p w14:paraId="09490FA7"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3" w:type="dxa"/>
            <w:tcBorders>
              <w:top w:val="nil"/>
              <w:left w:val="nil"/>
              <w:bottom w:val="single" w:sz="4" w:space="0" w:color="auto"/>
              <w:right w:val="single" w:sz="4" w:space="0" w:color="auto"/>
            </w:tcBorders>
            <w:noWrap/>
            <w:vAlign w:val="center"/>
            <w:hideMark/>
          </w:tcPr>
          <w:p w14:paraId="52EA31DE"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7" w:type="dxa"/>
            <w:tcBorders>
              <w:top w:val="nil"/>
              <w:left w:val="nil"/>
              <w:bottom w:val="single" w:sz="4" w:space="0" w:color="auto"/>
              <w:right w:val="single" w:sz="4" w:space="0" w:color="auto"/>
            </w:tcBorders>
            <w:noWrap/>
            <w:vAlign w:val="center"/>
            <w:hideMark/>
          </w:tcPr>
          <w:p w14:paraId="7D87E4F5"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3" w:type="dxa"/>
            <w:tcBorders>
              <w:top w:val="nil"/>
              <w:left w:val="nil"/>
              <w:bottom w:val="single" w:sz="4" w:space="0" w:color="auto"/>
              <w:right w:val="single" w:sz="4" w:space="0" w:color="auto"/>
            </w:tcBorders>
            <w:noWrap/>
            <w:vAlign w:val="center"/>
            <w:hideMark/>
          </w:tcPr>
          <w:p w14:paraId="61677B52"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GHEA Grapalat" w:eastAsia="Times New Roman" w:hAnsi="GHEA Grapalat" w:cs="Calibri"/>
                <w:color w:val="000000"/>
                <w:sz w:val="14"/>
                <w:szCs w:val="14"/>
              </w:rPr>
              <w:t>35</w:t>
            </w:r>
          </w:p>
        </w:tc>
        <w:tc>
          <w:tcPr>
            <w:tcW w:w="532" w:type="dxa"/>
            <w:tcBorders>
              <w:top w:val="nil"/>
              <w:left w:val="nil"/>
              <w:bottom w:val="single" w:sz="4" w:space="0" w:color="auto"/>
              <w:right w:val="single" w:sz="4" w:space="0" w:color="auto"/>
            </w:tcBorders>
            <w:noWrap/>
            <w:vAlign w:val="center"/>
            <w:hideMark/>
          </w:tcPr>
          <w:p w14:paraId="59F2DD6B"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GHEA Grapalat" w:eastAsia="Times New Roman" w:hAnsi="GHEA Grapalat" w:cs="Calibri"/>
                <w:color w:val="000000"/>
                <w:sz w:val="14"/>
                <w:szCs w:val="14"/>
              </w:rPr>
              <w:t>0</w:t>
            </w:r>
          </w:p>
        </w:tc>
        <w:tc>
          <w:tcPr>
            <w:tcW w:w="566" w:type="dxa"/>
            <w:gridSpan w:val="2"/>
            <w:tcBorders>
              <w:top w:val="nil"/>
              <w:left w:val="nil"/>
              <w:bottom w:val="single" w:sz="4" w:space="0" w:color="auto"/>
              <w:right w:val="single" w:sz="4" w:space="0" w:color="auto"/>
            </w:tcBorders>
          </w:tcPr>
          <w:p w14:paraId="3B0FFE63"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p>
        </w:tc>
      </w:tr>
      <w:tr w:rsidR="00607040" w:rsidRPr="006A4977" w14:paraId="7E08ABF9" w14:textId="6F9EE551" w:rsidTr="00607040">
        <w:trPr>
          <w:gridAfter w:val="3"/>
          <w:wAfter w:w="1990" w:type="dxa"/>
          <w:trHeight w:val="270"/>
        </w:trPr>
        <w:tc>
          <w:tcPr>
            <w:tcW w:w="1411" w:type="dxa"/>
            <w:tcBorders>
              <w:top w:val="nil"/>
              <w:left w:val="single" w:sz="4" w:space="0" w:color="auto"/>
              <w:bottom w:val="single" w:sz="4" w:space="0" w:color="auto"/>
              <w:right w:val="single" w:sz="4" w:space="0" w:color="auto"/>
            </w:tcBorders>
            <w:noWrap/>
            <w:vAlign w:val="bottom"/>
            <w:hideMark/>
          </w:tcPr>
          <w:p w14:paraId="4E193DF1" w14:textId="77777777" w:rsidR="004701F4" w:rsidRPr="00C62753" w:rsidRDefault="004701F4" w:rsidP="00E3286F">
            <w:pPr>
              <w:widowControl/>
              <w:autoSpaceDE/>
              <w:autoSpaceDN/>
              <w:spacing w:line="360" w:lineRule="auto"/>
              <w:rPr>
                <w:rFonts w:ascii="GHEA Grapalat" w:eastAsia="Times New Roman" w:hAnsi="GHEA Grapalat" w:cs="Calibri"/>
                <w:color w:val="000000"/>
                <w:sz w:val="16"/>
                <w:szCs w:val="17"/>
              </w:rPr>
            </w:pPr>
            <w:r w:rsidRPr="00C62753">
              <w:rPr>
                <w:rFonts w:ascii="GHEA Grapalat" w:eastAsia="Times New Roman" w:hAnsi="GHEA Grapalat" w:cs="Calibri"/>
                <w:color w:val="000000"/>
                <w:sz w:val="16"/>
                <w:szCs w:val="17"/>
              </w:rPr>
              <w:t>Աուդիտոր 3</w:t>
            </w:r>
          </w:p>
        </w:tc>
        <w:tc>
          <w:tcPr>
            <w:tcW w:w="558" w:type="dxa"/>
            <w:tcBorders>
              <w:top w:val="nil"/>
              <w:left w:val="nil"/>
              <w:bottom w:val="single" w:sz="4" w:space="0" w:color="auto"/>
              <w:right w:val="single" w:sz="4" w:space="0" w:color="auto"/>
            </w:tcBorders>
            <w:noWrap/>
            <w:vAlign w:val="bottom"/>
            <w:hideMark/>
          </w:tcPr>
          <w:p w14:paraId="396A3046" w14:textId="77777777" w:rsidR="004701F4" w:rsidRPr="00607040" w:rsidRDefault="004701F4" w:rsidP="005C7A25">
            <w:pPr>
              <w:widowControl/>
              <w:autoSpaceDE/>
              <w:autoSpaceDN/>
              <w:spacing w:line="360" w:lineRule="auto"/>
              <w:jc w:val="center"/>
              <w:rPr>
                <w:rFonts w:ascii="GHEA Grapalat" w:eastAsia="Times New Roman" w:hAnsi="GHEA Grapalat" w:cs="Calibri"/>
                <w:color w:val="000000"/>
                <w:sz w:val="14"/>
                <w:szCs w:val="14"/>
              </w:rPr>
            </w:pPr>
            <w:r w:rsidRPr="00607040">
              <w:rPr>
                <w:rFonts w:ascii="GHEA Grapalat" w:eastAsia="Times New Roman" w:hAnsi="GHEA Grapalat" w:cs="Calibri"/>
                <w:color w:val="000000"/>
                <w:sz w:val="14"/>
                <w:szCs w:val="14"/>
              </w:rPr>
              <w:t>26%</w:t>
            </w:r>
          </w:p>
        </w:tc>
        <w:tc>
          <w:tcPr>
            <w:tcW w:w="529" w:type="dxa"/>
            <w:tcBorders>
              <w:top w:val="nil"/>
              <w:left w:val="nil"/>
              <w:bottom w:val="single" w:sz="4" w:space="0" w:color="auto"/>
              <w:right w:val="single" w:sz="4" w:space="0" w:color="auto"/>
            </w:tcBorders>
            <w:noWrap/>
            <w:vAlign w:val="center"/>
            <w:hideMark/>
          </w:tcPr>
          <w:p w14:paraId="39CAD295"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GHEA Grapalat" w:eastAsia="Times New Roman" w:hAnsi="GHEA Grapalat" w:cs="Calibri"/>
                <w:color w:val="000000"/>
                <w:sz w:val="14"/>
                <w:szCs w:val="14"/>
              </w:rPr>
              <w:t>8</w:t>
            </w:r>
          </w:p>
        </w:tc>
        <w:tc>
          <w:tcPr>
            <w:tcW w:w="532" w:type="dxa"/>
            <w:tcBorders>
              <w:top w:val="nil"/>
              <w:left w:val="nil"/>
              <w:bottom w:val="single" w:sz="4" w:space="0" w:color="auto"/>
              <w:right w:val="single" w:sz="4" w:space="0" w:color="auto"/>
            </w:tcBorders>
            <w:noWrap/>
            <w:vAlign w:val="center"/>
            <w:hideMark/>
          </w:tcPr>
          <w:p w14:paraId="34FD8036"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0" w:type="dxa"/>
            <w:gridSpan w:val="2"/>
            <w:tcBorders>
              <w:top w:val="nil"/>
              <w:left w:val="nil"/>
              <w:bottom w:val="single" w:sz="4" w:space="0" w:color="auto"/>
              <w:right w:val="single" w:sz="4" w:space="0" w:color="auto"/>
            </w:tcBorders>
            <w:noWrap/>
            <w:vAlign w:val="center"/>
            <w:hideMark/>
          </w:tcPr>
          <w:p w14:paraId="7C2C6889"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GHEA Grapalat" w:eastAsia="Times New Roman" w:hAnsi="GHEA Grapalat" w:cs="Calibri"/>
                <w:color w:val="000000"/>
                <w:sz w:val="14"/>
                <w:szCs w:val="14"/>
              </w:rPr>
              <w:t>8</w:t>
            </w:r>
          </w:p>
        </w:tc>
        <w:tc>
          <w:tcPr>
            <w:tcW w:w="534" w:type="dxa"/>
            <w:gridSpan w:val="2"/>
            <w:tcBorders>
              <w:top w:val="nil"/>
              <w:left w:val="nil"/>
              <w:bottom w:val="single" w:sz="4" w:space="0" w:color="auto"/>
              <w:right w:val="single" w:sz="4" w:space="0" w:color="auto"/>
            </w:tcBorders>
            <w:noWrap/>
            <w:vAlign w:val="center"/>
            <w:hideMark/>
          </w:tcPr>
          <w:p w14:paraId="4EB35691"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1" w:type="dxa"/>
            <w:gridSpan w:val="2"/>
            <w:tcBorders>
              <w:top w:val="nil"/>
              <w:left w:val="nil"/>
              <w:bottom w:val="single" w:sz="4" w:space="0" w:color="auto"/>
              <w:right w:val="single" w:sz="4" w:space="0" w:color="auto"/>
            </w:tcBorders>
            <w:noWrap/>
            <w:vAlign w:val="center"/>
            <w:hideMark/>
          </w:tcPr>
          <w:p w14:paraId="510CC9D3"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GHEA Grapalat" w:eastAsia="Times New Roman" w:hAnsi="GHEA Grapalat" w:cs="Calibri"/>
                <w:color w:val="000000"/>
                <w:sz w:val="14"/>
                <w:szCs w:val="14"/>
              </w:rPr>
              <w:t>8</w:t>
            </w:r>
          </w:p>
        </w:tc>
        <w:tc>
          <w:tcPr>
            <w:tcW w:w="533" w:type="dxa"/>
            <w:gridSpan w:val="2"/>
            <w:tcBorders>
              <w:top w:val="nil"/>
              <w:left w:val="nil"/>
              <w:bottom w:val="single" w:sz="4" w:space="0" w:color="auto"/>
              <w:right w:val="single" w:sz="4" w:space="0" w:color="auto"/>
            </w:tcBorders>
            <w:noWrap/>
            <w:vAlign w:val="center"/>
            <w:hideMark/>
          </w:tcPr>
          <w:p w14:paraId="72A772A0"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0" w:type="dxa"/>
            <w:tcBorders>
              <w:top w:val="nil"/>
              <w:left w:val="nil"/>
              <w:bottom w:val="single" w:sz="4" w:space="0" w:color="auto"/>
              <w:right w:val="single" w:sz="4" w:space="0" w:color="auto"/>
            </w:tcBorders>
            <w:noWrap/>
            <w:vAlign w:val="center"/>
            <w:hideMark/>
          </w:tcPr>
          <w:p w14:paraId="1CE54F33"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4" w:type="dxa"/>
            <w:tcBorders>
              <w:top w:val="nil"/>
              <w:left w:val="nil"/>
              <w:bottom w:val="single" w:sz="4" w:space="0" w:color="auto"/>
              <w:right w:val="single" w:sz="4" w:space="0" w:color="auto"/>
            </w:tcBorders>
            <w:noWrap/>
            <w:vAlign w:val="center"/>
            <w:hideMark/>
          </w:tcPr>
          <w:p w14:paraId="241C20BC"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3" w:type="dxa"/>
            <w:tcBorders>
              <w:top w:val="nil"/>
              <w:left w:val="nil"/>
              <w:bottom w:val="single" w:sz="4" w:space="0" w:color="auto"/>
              <w:right w:val="single" w:sz="4" w:space="0" w:color="auto"/>
            </w:tcBorders>
            <w:noWrap/>
            <w:vAlign w:val="center"/>
            <w:hideMark/>
          </w:tcPr>
          <w:p w14:paraId="66209187"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2" w:type="dxa"/>
            <w:tcBorders>
              <w:top w:val="nil"/>
              <w:left w:val="nil"/>
              <w:bottom w:val="single" w:sz="4" w:space="0" w:color="auto"/>
              <w:right w:val="single" w:sz="4" w:space="0" w:color="auto"/>
            </w:tcBorders>
            <w:noWrap/>
            <w:vAlign w:val="center"/>
            <w:hideMark/>
          </w:tcPr>
          <w:p w14:paraId="0A7BE1F4"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2" w:type="dxa"/>
            <w:tcBorders>
              <w:top w:val="nil"/>
              <w:left w:val="nil"/>
              <w:bottom w:val="single" w:sz="4" w:space="0" w:color="auto"/>
              <w:right w:val="single" w:sz="4" w:space="0" w:color="auto"/>
            </w:tcBorders>
            <w:noWrap/>
            <w:vAlign w:val="center"/>
            <w:hideMark/>
          </w:tcPr>
          <w:p w14:paraId="4D98156C"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4" w:type="dxa"/>
            <w:tcBorders>
              <w:top w:val="nil"/>
              <w:left w:val="nil"/>
              <w:bottom w:val="single" w:sz="4" w:space="0" w:color="auto"/>
              <w:right w:val="single" w:sz="4" w:space="0" w:color="auto"/>
            </w:tcBorders>
            <w:noWrap/>
            <w:vAlign w:val="center"/>
            <w:hideMark/>
          </w:tcPr>
          <w:p w14:paraId="5E7AAA85"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2" w:type="dxa"/>
            <w:tcBorders>
              <w:top w:val="nil"/>
              <w:left w:val="nil"/>
              <w:bottom w:val="single" w:sz="4" w:space="0" w:color="auto"/>
              <w:right w:val="single" w:sz="4" w:space="0" w:color="auto"/>
            </w:tcBorders>
            <w:noWrap/>
            <w:vAlign w:val="center"/>
            <w:hideMark/>
          </w:tcPr>
          <w:p w14:paraId="22ECABCD"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4" w:type="dxa"/>
            <w:tcBorders>
              <w:top w:val="nil"/>
              <w:left w:val="nil"/>
              <w:bottom w:val="single" w:sz="4" w:space="0" w:color="auto"/>
              <w:right w:val="single" w:sz="4" w:space="0" w:color="auto"/>
            </w:tcBorders>
            <w:noWrap/>
            <w:vAlign w:val="center"/>
            <w:hideMark/>
          </w:tcPr>
          <w:p w14:paraId="6C879822"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2" w:type="dxa"/>
            <w:tcBorders>
              <w:top w:val="nil"/>
              <w:left w:val="nil"/>
              <w:bottom w:val="single" w:sz="4" w:space="0" w:color="auto"/>
              <w:right w:val="single" w:sz="4" w:space="0" w:color="auto"/>
            </w:tcBorders>
            <w:noWrap/>
            <w:vAlign w:val="center"/>
            <w:hideMark/>
          </w:tcPr>
          <w:p w14:paraId="28E44731"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4" w:type="dxa"/>
            <w:tcBorders>
              <w:top w:val="nil"/>
              <w:left w:val="nil"/>
              <w:bottom w:val="single" w:sz="4" w:space="0" w:color="auto"/>
              <w:right w:val="single" w:sz="4" w:space="0" w:color="auto"/>
            </w:tcBorders>
            <w:noWrap/>
            <w:vAlign w:val="center"/>
            <w:hideMark/>
          </w:tcPr>
          <w:p w14:paraId="588BD992"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3" w:type="dxa"/>
            <w:tcBorders>
              <w:top w:val="nil"/>
              <w:left w:val="nil"/>
              <w:bottom w:val="single" w:sz="4" w:space="0" w:color="auto"/>
              <w:right w:val="single" w:sz="4" w:space="0" w:color="auto"/>
            </w:tcBorders>
            <w:noWrap/>
            <w:vAlign w:val="center"/>
            <w:hideMark/>
          </w:tcPr>
          <w:p w14:paraId="0826ADC7"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7" w:type="dxa"/>
            <w:tcBorders>
              <w:top w:val="nil"/>
              <w:left w:val="nil"/>
              <w:bottom w:val="single" w:sz="4" w:space="0" w:color="auto"/>
              <w:right w:val="single" w:sz="4" w:space="0" w:color="auto"/>
            </w:tcBorders>
            <w:noWrap/>
            <w:vAlign w:val="center"/>
            <w:hideMark/>
          </w:tcPr>
          <w:p w14:paraId="4EE568CF"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3" w:type="dxa"/>
            <w:tcBorders>
              <w:top w:val="nil"/>
              <w:left w:val="nil"/>
              <w:bottom w:val="single" w:sz="4" w:space="0" w:color="auto"/>
              <w:right w:val="single" w:sz="4" w:space="0" w:color="auto"/>
            </w:tcBorders>
            <w:noWrap/>
            <w:vAlign w:val="center"/>
            <w:hideMark/>
          </w:tcPr>
          <w:p w14:paraId="51F2ABE8"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GHEA Grapalat" w:eastAsia="Times New Roman" w:hAnsi="GHEA Grapalat" w:cs="Calibri"/>
                <w:color w:val="000000"/>
                <w:sz w:val="14"/>
                <w:szCs w:val="14"/>
              </w:rPr>
              <w:t>24</w:t>
            </w:r>
          </w:p>
        </w:tc>
        <w:tc>
          <w:tcPr>
            <w:tcW w:w="532" w:type="dxa"/>
            <w:tcBorders>
              <w:top w:val="nil"/>
              <w:left w:val="nil"/>
              <w:bottom w:val="single" w:sz="4" w:space="0" w:color="auto"/>
              <w:right w:val="single" w:sz="4" w:space="0" w:color="auto"/>
            </w:tcBorders>
            <w:noWrap/>
            <w:vAlign w:val="center"/>
            <w:hideMark/>
          </w:tcPr>
          <w:p w14:paraId="65B9D3E6"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GHEA Grapalat" w:eastAsia="Times New Roman" w:hAnsi="GHEA Grapalat" w:cs="Calibri"/>
                <w:color w:val="000000"/>
                <w:sz w:val="14"/>
                <w:szCs w:val="14"/>
              </w:rPr>
              <w:t>0</w:t>
            </w:r>
          </w:p>
        </w:tc>
        <w:tc>
          <w:tcPr>
            <w:tcW w:w="566" w:type="dxa"/>
            <w:gridSpan w:val="2"/>
            <w:tcBorders>
              <w:top w:val="nil"/>
              <w:left w:val="nil"/>
              <w:bottom w:val="single" w:sz="4" w:space="0" w:color="auto"/>
              <w:right w:val="single" w:sz="4" w:space="0" w:color="auto"/>
            </w:tcBorders>
          </w:tcPr>
          <w:p w14:paraId="3DD04DF6"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p>
        </w:tc>
      </w:tr>
      <w:tr w:rsidR="00607040" w:rsidRPr="006A4977" w14:paraId="62465F1F" w14:textId="77777777" w:rsidTr="00607040">
        <w:trPr>
          <w:gridAfter w:val="3"/>
          <w:wAfter w:w="1990" w:type="dxa"/>
          <w:trHeight w:val="212"/>
        </w:trPr>
        <w:tc>
          <w:tcPr>
            <w:tcW w:w="1411" w:type="dxa"/>
            <w:tcBorders>
              <w:top w:val="nil"/>
              <w:left w:val="single" w:sz="4" w:space="0" w:color="auto"/>
              <w:bottom w:val="single" w:sz="4" w:space="0" w:color="auto"/>
              <w:right w:val="single" w:sz="4" w:space="0" w:color="auto"/>
            </w:tcBorders>
            <w:noWrap/>
            <w:vAlign w:val="bottom"/>
            <w:hideMark/>
          </w:tcPr>
          <w:p w14:paraId="2DBA62D9" w14:textId="77777777" w:rsidR="004701F4" w:rsidRPr="00C62753" w:rsidRDefault="004701F4" w:rsidP="00E3286F">
            <w:pPr>
              <w:widowControl/>
              <w:autoSpaceDE/>
              <w:autoSpaceDN/>
              <w:spacing w:line="360" w:lineRule="auto"/>
              <w:rPr>
                <w:rFonts w:ascii="GHEA Grapalat" w:eastAsia="Times New Roman" w:hAnsi="GHEA Grapalat" w:cs="Calibri"/>
                <w:color w:val="000000"/>
                <w:sz w:val="16"/>
                <w:szCs w:val="17"/>
              </w:rPr>
            </w:pPr>
            <w:r w:rsidRPr="00C62753">
              <w:rPr>
                <w:rFonts w:ascii="GHEA Grapalat" w:eastAsia="Times New Roman" w:hAnsi="GHEA Grapalat" w:cs="Calibri"/>
                <w:color w:val="000000"/>
                <w:sz w:val="16"/>
                <w:szCs w:val="17"/>
              </w:rPr>
              <w:t>Աուդիտոր 4</w:t>
            </w:r>
          </w:p>
        </w:tc>
        <w:tc>
          <w:tcPr>
            <w:tcW w:w="558" w:type="dxa"/>
            <w:tcBorders>
              <w:top w:val="nil"/>
              <w:left w:val="nil"/>
              <w:bottom w:val="single" w:sz="4" w:space="0" w:color="auto"/>
              <w:right w:val="single" w:sz="4" w:space="0" w:color="auto"/>
            </w:tcBorders>
            <w:noWrap/>
            <w:vAlign w:val="bottom"/>
            <w:hideMark/>
          </w:tcPr>
          <w:p w14:paraId="626EEE2E" w14:textId="77777777" w:rsidR="004701F4" w:rsidRPr="00607040" w:rsidRDefault="004701F4" w:rsidP="005C7A25">
            <w:pPr>
              <w:widowControl/>
              <w:autoSpaceDE/>
              <w:autoSpaceDN/>
              <w:spacing w:line="360" w:lineRule="auto"/>
              <w:jc w:val="center"/>
              <w:rPr>
                <w:rFonts w:ascii="GHEA Grapalat" w:eastAsia="Times New Roman" w:hAnsi="GHEA Grapalat" w:cs="Calibri"/>
                <w:color w:val="000000"/>
                <w:sz w:val="14"/>
                <w:szCs w:val="14"/>
              </w:rPr>
            </w:pPr>
            <w:r w:rsidRPr="00607040">
              <w:rPr>
                <w:rFonts w:ascii="GHEA Grapalat" w:eastAsia="Times New Roman" w:hAnsi="GHEA Grapalat" w:cs="Calibri"/>
                <w:color w:val="000000"/>
                <w:sz w:val="14"/>
                <w:szCs w:val="14"/>
              </w:rPr>
              <w:t>0%</w:t>
            </w:r>
          </w:p>
        </w:tc>
        <w:tc>
          <w:tcPr>
            <w:tcW w:w="529" w:type="dxa"/>
            <w:tcBorders>
              <w:top w:val="nil"/>
              <w:left w:val="nil"/>
              <w:bottom w:val="single" w:sz="4" w:space="0" w:color="auto"/>
              <w:right w:val="single" w:sz="4" w:space="0" w:color="auto"/>
            </w:tcBorders>
            <w:noWrap/>
            <w:vAlign w:val="center"/>
            <w:hideMark/>
          </w:tcPr>
          <w:p w14:paraId="54B44243"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2" w:type="dxa"/>
            <w:tcBorders>
              <w:top w:val="nil"/>
              <w:left w:val="nil"/>
              <w:bottom w:val="single" w:sz="4" w:space="0" w:color="auto"/>
              <w:right w:val="single" w:sz="4" w:space="0" w:color="auto"/>
            </w:tcBorders>
            <w:noWrap/>
            <w:vAlign w:val="center"/>
            <w:hideMark/>
          </w:tcPr>
          <w:p w14:paraId="225EDF3B"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0" w:type="dxa"/>
            <w:gridSpan w:val="2"/>
            <w:tcBorders>
              <w:top w:val="nil"/>
              <w:left w:val="nil"/>
              <w:bottom w:val="single" w:sz="4" w:space="0" w:color="auto"/>
              <w:right w:val="single" w:sz="4" w:space="0" w:color="auto"/>
            </w:tcBorders>
            <w:noWrap/>
            <w:vAlign w:val="center"/>
            <w:hideMark/>
          </w:tcPr>
          <w:p w14:paraId="2CA69A93"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4" w:type="dxa"/>
            <w:gridSpan w:val="2"/>
            <w:tcBorders>
              <w:top w:val="nil"/>
              <w:left w:val="nil"/>
              <w:bottom w:val="single" w:sz="4" w:space="0" w:color="auto"/>
              <w:right w:val="single" w:sz="4" w:space="0" w:color="auto"/>
            </w:tcBorders>
            <w:noWrap/>
            <w:vAlign w:val="center"/>
            <w:hideMark/>
          </w:tcPr>
          <w:p w14:paraId="0E84BF77"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1" w:type="dxa"/>
            <w:gridSpan w:val="2"/>
            <w:tcBorders>
              <w:top w:val="nil"/>
              <w:left w:val="nil"/>
              <w:bottom w:val="single" w:sz="4" w:space="0" w:color="auto"/>
              <w:right w:val="single" w:sz="4" w:space="0" w:color="auto"/>
            </w:tcBorders>
            <w:noWrap/>
            <w:vAlign w:val="center"/>
            <w:hideMark/>
          </w:tcPr>
          <w:p w14:paraId="15B1E557"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3" w:type="dxa"/>
            <w:gridSpan w:val="2"/>
            <w:tcBorders>
              <w:top w:val="nil"/>
              <w:left w:val="nil"/>
              <w:bottom w:val="single" w:sz="4" w:space="0" w:color="auto"/>
              <w:right w:val="single" w:sz="4" w:space="0" w:color="auto"/>
            </w:tcBorders>
            <w:noWrap/>
            <w:vAlign w:val="center"/>
            <w:hideMark/>
          </w:tcPr>
          <w:p w14:paraId="64B7FB6B"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0" w:type="dxa"/>
            <w:tcBorders>
              <w:top w:val="nil"/>
              <w:left w:val="nil"/>
              <w:bottom w:val="single" w:sz="4" w:space="0" w:color="auto"/>
              <w:right w:val="single" w:sz="4" w:space="0" w:color="auto"/>
            </w:tcBorders>
            <w:noWrap/>
            <w:vAlign w:val="center"/>
            <w:hideMark/>
          </w:tcPr>
          <w:p w14:paraId="01351649"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4" w:type="dxa"/>
            <w:tcBorders>
              <w:top w:val="nil"/>
              <w:left w:val="nil"/>
              <w:bottom w:val="single" w:sz="4" w:space="0" w:color="auto"/>
              <w:right w:val="single" w:sz="4" w:space="0" w:color="auto"/>
            </w:tcBorders>
            <w:noWrap/>
            <w:vAlign w:val="center"/>
            <w:hideMark/>
          </w:tcPr>
          <w:p w14:paraId="6CA49CE6"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3" w:type="dxa"/>
            <w:tcBorders>
              <w:top w:val="nil"/>
              <w:left w:val="nil"/>
              <w:bottom w:val="single" w:sz="4" w:space="0" w:color="auto"/>
              <w:right w:val="single" w:sz="4" w:space="0" w:color="auto"/>
            </w:tcBorders>
            <w:noWrap/>
            <w:vAlign w:val="center"/>
            <w:hideMark/>
          </w:tcPr>
          <w:p w14:paraId="02240E1C"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2" w:type="dxa"/>
            <w:tcBorders>
              <w:top w:val="nil"/>
              <w:left w:val="nil"/>
              <w:bottom w:val="single" w:sz="4" w:space="0" w:color="auto"/>
              <w:right w:val="single" w:sz="4" w:space="0" w:color="auto"/>
            </w:tcBorders>
            <w:noWrap/>
            <w:vAlign w:val="center"/>
            <w:hideMark/>
          </w:tcPr>
          <w:p w14:paraId="3C3DEC10"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2" w:type="dxa"/>
            <w:tcBorders>
              <w:top w:val="nil"/>
              <w:left w:val="nil"/>
              <w:bottom w:val="single" w:sz="4" w:space="0" w:color="auto"/>
              <w:right w:val="single" w:sz="4" w:space="0" w:color="auto"/>
            </w:tcBorders>
            <w:noWrap/>
            <w:vAlign w:val="center"/>
            <w:hideMark/>
          </w:tcPr>
          <w:p w14:paraId="2E95FBE1"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4" w:type="dxa"/>
            <w:tcBorders>
              <w:top w:val="nil"/>
              <w:left w:val="nil"/>
              <w:bottom w:val="single" w:sz="4" w:space="0" w:color="auto"/>
              <w:right w:val="single" w:sz="4" w:space="0" w:color="auto"/>
            </w:tcBorders>
            <w:noWrap/>
            <w:vAlign w:val="center"/>
            <w:hideMark/>
          </w:tcPr>
          <w:p w14:paraId="4AECBDF4"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2" w:type="dxa"/>
            <w:tcBorders>
              <w:top w:val="nil"/>
              <w:left w:val="nil"/>
              <w:bottom w:val="single" w:sz="4" w:space="0" w:color="auto"/>
              <w:right w:val="single" w:sz="4" w:space="0" w:color="auto"/>
            </w:tcBorders>
            <w:noWrap/>
            <w:vAlign w:val="center"/>
            <w:hideMark/>
          </w:tcPr>
          <w:p w14:paraId="774023F6"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4" w:type="dxa"/>
            <w:tcBorders>
              <w:top w:val="nil"/>
              <w:left w:val="nil"/>
              <w:bottom w:val="single" w:sz="4" w:space="0" w:color="auto"/>
              <w:right w:val="single" w:sz="4" w:space="0" w:color="auto"/>
            </w:tcBorders>
            <w:noWrap/>
            <w:vAlign w:val="center"/>
            <w:hideMark/>
          </w:tcPr>
          <w:p w14:paraId="72B08AE7"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2" w:type="dxa"/>
            <w:tcBorders>
              <w:top w:val="nil"/>
              <w:left w:val="nil"/>
              <w:bottom w:val="single" w:sz="4" w:space="0" w:color="auto"/>
              <w:right w:val="single" w:sz="4" w:space="0" w:color="auto"/>
            </w:tcBorders>
            <w:noWrap/>
            <w:vAlign w:val="center"/>
            <w:hideMark/>
          </w:tcPr>
          <w:p w14:paraId="79CDA78A"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4" w:type="dxa"/>
            <w:tcBorders>
              <w:top w:val="nil"/>
              <w:left w:val="nil"/>
              <w:bottom w:val="single" w:sz="4" w:space="0" w:color="auto"/>
              <w:right w:val="single" w:sz="4" w:space="0" w:color="auto"/>
            </w:tcBorders>
            <w:noWrap/>
            <w:vAlign w:val="center"/>
            <w:hideMark/>
          </w:tcPr>
          <w:p w14:paraId="61A1616D"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3" w:type="dxa"/>
            <w:tcBorders>
              <w:top w:val="nil"/>
              <w:left w:val="nil"/>
              <w:bottom w:val="single" w:sz="4" w:space="0" w:color="auto"/>
              <w:right w:val="single" w:sz="4" w:space="0" w:color="auto"/>
            </w:tcBorders>
            <w:noWrap/>
            <w:vAlign w:val="center"/>
            <w:hideMark/>
          </w:tcPr>
          <w:p w14:paraId="07237C07"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7" w:type="dxa"/>
            <w:tcBorders>
              <w:top w:val="nil"/>
              <w:left w:val="nil"/>
              <w:bottom w:val="single" w:sz="4" w:space="0" w:color="auto"/>
              <w:right w:val="single" w:sz="4" w:space="0" w:color="auto"/>
            </w:tcBorders>
            <w:noWrap/>
            <w:vAlign w:val="center"/>
            <w:hideMark/>
          </w:tcPr>
          <w:p w14:paraId="7759BB75"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3" w:type="dxa"/>
            <w:tcBorders>
              <w:top w:val="nil"/>
              <w:left w:val="nil"/>
              <w:bottom w:val="single" w:sz="4" w:space="0" w:color="auto"/>
              <w:right w:val="single" w:sz="4" w:space="0" w:color="auto"/>
            </w:tcBorders>
            <w:noWrap/>
            <w:vAlign w:val="center"/>
            <w:hideMark/>
          </w:tcPr>
          <w:p w14:paraId="48796A12"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GHEA Grapalat" w:eastAsia="Times New Roman" w:hAnsi="GHEA Grapalat" w:cs="Calibri"/>
                <w:color w:val="000000"/>
                <w:sz w:val="14"/>
                <w:szCs w:val="14"/>
              </w:rPr>
              <w:t>0</w:t>
            </w:r>
          </w:p>
        </w:tc>
        <w:tc>
          <w:tcPr>
            <w:tcW w:w="532" w:type="dxa"/>
            <w:tcBorders>
              <w:top w:val="nil"/>
              <w:left w:val="nil"/>
              <w:bottom w:val="single" w:sz="4" w:space="0" w:color="auto"/>
              <w:right w:val="single" w:sz="4" w:space="0" w:color="auto"/>
            </w:tcBorders>
            <w:noWrap/>
            <w:vAlign w:val="center"/>
            <w:hideMark/>
          </w:tcPr>
          <w:p w14:paraId="74E70409"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GHEA Grapalat" w:eastAsia="Times New Roman" w:hAnsi="GHEA Grapalat" w:cs="Calibri"/>
                <w:color w:val="000000"/>
                <w:sz w:val="14"/>
                <w:szCs w:val="14"/>
              </w:rPr>
              <w:t>0</w:t>
            </w:r>
          </w:p>
        </w:tc>
        <w:tc>
          <w:tcPr>
            <w:tcW w:w="566" w:type="dxa"/>
            <w:gridSpan w:val="2"/>
            <w:tcBorders>
              <w:top w:val="nil"/>
              <w:left w:val="nil"/>
              <w:bottom w:val="single" w:sz="4" w:space="0" w:color="auto"/>
              <w:right w:val="single" w:sz="4" w:space="0" w:color="auto"/>
            </w:tcBorders>
            <w:noWrap/>
            <w:vAlign w:val="center"/>
            <w:hideMark/>
          </w:tcPr>
          <w:p w14:paraId="5D92C2C1" w14:textId="7B4BA1D1"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GHEA Grapalat" w:eastAsia="Times New Roman" w:hAnsi="GHEA Grapalat" w:cs="Calibri"/>
                <w:color w:val="000000"/>
                <w:sz w:val="14"/>
                <w:szCs w:val="14"/>
              </w:rPr>
              <w:t>0</w:t>
            </w:r>
          </w:p>
        </w:tc>
      </w:tr>
      <w:tr w:rsidR="00607040" w:rsidRPr="006A4977" w14:paraId="2B9515D5" w14:textId="77777777" w:rsidTr="00607040">
        <w:trPr>
          <w:gridAfter w:val="3"/>
          <w:wAfter w:w="1990" w:type="dxa"/>
          <w:trHeight w:val="376"/>
        </w:trPr>
        <w:tc>
          <w:tcPr>
            <w:tcW w:w="1411" w:type="dxa"/>
            <w:tcBorders>
              <w:top w:val="nil"/>
              <w:left w:val="single" w:sz="4" w:space="0" w:color="auto"/>
              <w:bottom w:val="single" w:sz="4" w:space="0" w:color="auto"/>
              <w:right w:val="single" w:sz="4" w:space="0" w:color="auto"/>
            </w:tcBorders>
            <w:shd w:val="clear" w:color="000000" w:fill="D9E1F2"/>
            <w:noWrap/>
            <w:vAlign w:val="bottom"/>
            <w:hideMark/>
          </w:tcPr>
          <w:p w14:paraId="40BC0F83" w14:textId="77777777" w:rsidR="004701F4" w:rsidRPr="00C62753" w:rsidRDefault="004701F4" w:rsidP="00E3286F">
            <w:pPr>
              <w:widowControl/>
              <w:autoSpaceDE/>
              <w:autoSpaceDN/>
              <w:spacing w:line="360" w:lineRule="auto"/>
              <w:rPr>
                <w:rFonts w:ascii="GHEA Grapalat" w:eastAsia="Times New Roman" w:hAnsi="GHEA Grapalat" w:cs="Calibri"/>
                <w:b/>
                <w:bCs/>
                <w:sz w:val="16"/>
                <w:szCs w:val="17"/>
              </w:rPr>
            </w:pPr>
            <w:r w:rsidRPr="00C62753">
              <w:rPr>
                <w:rFonts w:ascii="GHEA Grapalat" w:eastAsia="Times New Roman" w:hAnsi="GHEA Grapalat" w:cs="Calibri"/>
                <w:b/>
                <w:bCs/>
                <w:sz w:val="16"/>
                <w:szCs w:val="17"/>
              </w:rPr>
              <w:t>ԹԵՍՏԱՎՈՐՈՒՄ</w:t>
            </w:r>
          </w:p>
        </w:tc>
        <w:tc>
          <w:tcPr>
            <w:tcW w:w="558" w:type="dxa"/>
            <w:tcBorders>
              <w:top w:val="nil"/>
              <w:left w:val="nil"/>
              <w:bottom w:val="single" w:sz="4" w:space="0" w:color="auto"/>
              <w:right w:val="single" w:sz="4" w:space="0" w:color="auto"/>
            </w:tcBorders>
            <w:shd w:val="clear" w:color="000000" w:fill="D9E1F2"/>
            <w:noWrap/>
            <w:vAlign w:val="bottom"/>
            <w:hideMark/>
          </w:tcPr>
          <w:p w14:paraId="09ABF9F9" w14:textId="1227D4F6" w:rsidR="004701F4" w:rsidRPr="00607040" w:rsidRDefault="004701F4" w:rsidP="005C7A25">
            <w:pPr>
              <w:widowControl/>
              <w:autoSpaceDE/>
              <w:autoSpaceDN/>
              <w:spacing w:line="360" w:lineRule="auto"/>
              <w:jc w:val="center"/>
              <w:rPr>
                <w:rFonts w:ascii="GHEA Grapalat" w:eastAsia="Times New Roman" w:hAnsi="GHEA Grapalat" w:cs="Calibri"/>
                <w:b/>
                <w:bCs/>
                <w:sz w:val="14"/>
                <w:szCs w:val="14"/>
              </w:rPr>
            </w:pPr>
          </w:p>
        </w:tc>
        <w:tc>
          <w:tcPr>
            <w:tcW w:w="529" w:type="dxa"/>
            <w:tcBorders>
              <w:top w:val="nil"/>
              <w:left w:val="nil"/>
              <w:bottom w:val="single" w:sz="4" w:space="0" w:color="auto"/>
              <w:right w:val="single" w:sz="4" w:space="0" w:color="auto"/>
            </w:tcBorders>
            <w:shd w:val="clear" w:color="000000" w:fill="D9E1F2"/>
            <w:noWrap/>
            <w:vAlign w:val="center"/>
            <w:hideMark/>
          </w:tcPr>
          <w:p w14:paraId="25A16FB8" w14:textId="77777777" w:rsidR="004701F4" w:rsidRPr="00607040" w:rsidRDefault="004701F4" w:rsidP="00E3286F">
            <w:pPr>
              <w:widowControl/>
              <w:autoSpaceDE/>
              <w:autoSpaceDN/>
              <w:spacing w:line="360" w:lineRule="auto"/>
              <w:jc w:val="center"/>
              <w:rPr>
                <w:rFonts w:ascii="GHEA Grapalat" w:eastAsia="Times New Roman" w:hAnsi="GHEA Grapalat" w:cs="Calibri"/>
                <w:b/>
                <w:bCs/>
                <w:sz w:val="14"/>
                <w:szCs w:val="14"/>
              </w:rPr>
            </w:pPr>
            <w:r w:rsidRPr="00607040">
              <w:rPr>
                <w:rFonts w:ascii="Calibri" w:eastAsia="Times New Roman" w:hAnsi="Calibri" w:cs="Calibri"/>
                <w:b/>
                <w:bCs/>
                <w:sz w:val="14"/>
                <w:szCs w:val="14"/>
              </w:rPr>
              <w:t> </w:t>
            </w:r>
          </w:p>
        </w:tc>
        <w:tc>
          <w:tcPr>
            <w:tcW w:w="532" w:type="dxa"/>
            <w:tcBorders>
              <w:top w:val="nil"/>
              <w:left w:val="nil"/>
              <w:bottom w:val="single" w:sz="4" w:space="0" w:color="auto"/>
              <w:right w:val="single" w:sz="4" w:space="0" w:color="auto"/>
            </w:tcBorders>
            <w:shd w:val="clear" w:color="000000" w:fill="D9E1F2"/>
            <w:noWrap/>
            <w:vAlign w:val="center"/>
            <w:hideMark/>
          </w:tcPr>
          <w:p w14:paraId="3D47AA67" w14:textId="77777777" w:rsidR="004701F4" w:rsidRPr="00607040" w:rsidRDefault="004701F4" w:rsidP="00E3286F">
            <w:pPr>
              <w:widowControl/>
              <w:autoSpaceDE/>
              <w:autoSpaceDN/>
              <w:spacing w:line="360" w:lineRule="auto"/>
              <w:jc w:val="center"/>
              <w:rPr>
                <w:rFonts w:ascii="GHEA Grapalat" w:eastAsia="Times New Roman" w:hAnsi="GHEA Grapalat" w:cs="Calibri"/>
                <w:b/>
                <w:bCs/>
                <w:sz w:val="14"/>
                <w:szCs w:val="14"/>
              </w:rPr>
            </w:pPr>
            <w:r w:rsidRPr="00607040">
              <w:rPr>
                <w:rFonts w:ascii="Calibri" w:eastAsia="Times New Roman" w:hAnsi="Calibri" w:cs="Calibri"/>
                <w:b/>
                <w:bCs/>
                <w:sz w:val="14"/>
                <w:szCs w:val="14"/>
              </w:rPr>
              <w:t> </w:t>
            </w:r>
          </w:p>
        </w:tc>
        <w:tc>
          <w:tcPr>
            <w:tcW w:w="530" w:type="dxa"/>
            <w:gridSpan w:val="2"/>
            <w:tcBorders>
              <w:top w:val="nil"/>
              <w:left w:val="nil"/>
              <w:bottom w:val="single" w:sz="4" w:space="0" w:color="auto"/>
              <w:right w:val="single" w:sz="4" w:space="0" w:color="auto"/>
            </w:tcBorders>
            <w:shd w:val="clear" w:color="000000" w:fill="D9E1F2"/>
            <w:noWrap/>
            <w:vAlign w:val="center"/>
            <w:hideMark/>
          </w:tcPr>
          <w:p w14:paraId="016112FB" w14:textId="77777777" w:rsidR="004701F4" w:rsidRPr="00607040" w:rsidRDefault="004701F4" w:rsidP="00E3286F">
            <w:pPr>
              <w:widowControl/>
              <w:autoSpaceDE/>
              <w:autoSpaceDN/>
              <w:spacing w:line="360" w:lineRule="auto"/>
              <w:jc w:val="center"/>
              <w:rPr>
                <w:rFonts w:ascii="GHEA Grapalat" w:eastAsia="Times New Roman" w:hAnsi="GHEA Grapalat" w:cs="Calibri"/>
                <w:b/>
                <w:bCs/>
                <w:sz w:val="14"/>
                <w:szCs w:val="14"/>
              </w:rPr>
            </w:pPr>
            <w:r w:rsidRPr="00607040">
              <w:rPr>
                <w:rFonts w:ascii="Calibri" w:eastAsia="Times New Roman" w:hAnsi="Calibri" w:cs="Calibri"/>
                <w:b/>
                <w:bCs/>
                <w:sz w:val="14"/>
                <w:szCs w:val="14"/>
              </w:rPr>
              <w:t> </w:t>
            </w:r>
          </w:p>
        </w:tc>
        <w:tc>
          <w:tcPr>
            <w:tcW w:w="534" w:type="dxa"/>
            <w:gridSpan w:val="2"/>
            <w:tcBorders>
              <w:top w:val="nil"/>
              <w:left w:val="nil"/>
              <w:bottom w:val="single" w:sz="4" w:space="0" w:color="auto"/>
              <w:right w:val="single" w:sz="4" w:space="0" w:color="auto"/>
            </w:tcBorders>
            <w:shd w:val="clear" w:color="000000" w:fill="D9E1F2"/>
            <w:noWrap/>
            <w:vAlign w:val="center"/>
            <w:hideMark/>
          </w:tcPr>
          <w:p w14:paraId="0421C755" w14:textId="77777777" w:rsidR="004701F4" w:rsidRPr="00607040" w:rsidRDefault="004701F4" w:rsidP="00E3286F">
            <w:pPr>
              <w:widowControl/>
              <w:autoSpaceDE/>
              <w:autoSpaceDN/>
              <w:spacing w:line="360" w:lineRule="auto"/>
              <w:jc w:val="center"/>
              <w:rPr>
                <w:rFonts w:ascii="GHEA Grapalat" w:eastAsia="Times New Roman" w:hAnsi="GHEA Grapalat" w:cs="Calibri"/>
                <w:b/>
                <w:bCs/>
                <w:sz w:val="14"/>
                <w:szCs w:val="14"/>
              </w:rPr>
            </w:pPr>
            <w:r w:rsidRPr="00607040">
              <w:rPr>
                <w:rFonts w:ascii="Calibri" w:eastAsia="Times New Roman" w:hAnsi="Calibri" w:cs="Calibri"/>
                <w:b/>
                <w:bCs/>
                <w:sz w:val="14"/>
                <w:szCs w:val="14"/>
              </w:rPr>
              <w:t> </w:t>
            </w:r>
          </w:p>
        </w:tc>
        <w:tc>
          <w:tcPr>
            <w:tcW w:w="531" w:type="dxa"/>
            <w:gridSpan w:val="2"/>
            <w:tcBorders>
              <w:top w:val="nil"/>
              <w:left w:val="nil"/>
              <w:bottom w:val="single" w:sz="4" w:space="0" w:color="auto"/>
              <w:right w:val="single" w:sz="4" w:space="0" w:color="auto"/>
            </w:tcBorders>
            <w:shd w:val="clear" w:color="000000" w:fill="D9E1F2"/>
            <w:noWrap/>
            <w:vAlign w:val="center"/>
            <w:hideMark/>
          </w:tcPr>
          <w:p w14:paraId="1EE8B870" w14:textId="77777777" w:rsidR="004701F4" w:rsidRPr="00607040" w:rsidRDefault="004701F4" w:rsidP="00E3286F">
            <w:pPr>
              <w:widowControl/>
              <w:autoSpaceDE/>
              <w:autoSpaceDN/>
              <w:spacing w:line="360" w:lineRule="auto"/>
              <w:jc w:val="center"/>
              <w:rPr>
                <w:rFonts w:ascii="GHEA Grapalat" w:eastAsia="Times New Roman" w:hAnsi="GHEA Grapalat" w:cs="Calibri"/>
                <w:b/>
                <w:bCs/>
                <w:sz w:val="14"/>
                <w:szCs w:val="14"/>
              </w:rPr>
            </w:pPr>
            <w:r w:rsidRPr="00607040">
              <w:rPr>
                <w:rFonts w:ascii="Calibri" w:eastAsia="Times New Roman" w:hAnsi="Calibri" w:cs="Calibri"/>
                <w:b/>
                <w:bCs/>
                <w:sz w:val="14"/>
                <w:szCs w:val="14"/>
              </w:rPr>
              <w:t> </w:t>
            </w:r>
          </w:p>
        </w:tc>
        <w:tc>
          <w:tcPr>
            <w:tcW w:w="533" w:type="dxa"/>
            <w:gridSpan w:val="2"/>
            <w:tcBorders>
              <w:top w:val="nil"/>
              <w:left w:val="nil"/>
              <w:bottom w:val="single" w:sz="4" w:space="0" w:color="auto"/>
              <w:right w:val="single" w:sz="4" w:space="0" w:color="auto"/>
            </w:tcBorders>
            <w:shd w:val="clear" w:color="000000" w:fill="D9E1F2"/>
            <w:noWrap/>
            <w:vAlign w:val="center"/>
            <w:hideMark/>
          </w:tcPr>
          <w:p w14:paraId="60F85445" w14:textId="77777777" w:rsidR="004701F4" w:rsidRPr="00607040" w:rsidRDefault="004701F4" w:rsidP="00E3286F">
            <w:pPr>
              <w:widowControl/>
              <w:autoSpaceDE/>
              <w:autoSpaceDN/>
              <w:spacing w:line="360" w:lineRule="auto"/>
              <w:jc w:val="center"/>
              <w:rPr>
                <w:rFonts w:ascii="GHEA Grapalat" w:eastAsia="Times New Roman" w:hAnsi="GHEA Grapalat" w:cs="Calibri"/>
                <w:b/>
                <w:bCs/>
                <w:sz w:val="14"/>
                <w:szCs w:val="14"/>
              </w:rPr>
            </w:pPr>
            <w:r w:rsidRPr="00607040">
              <w:rPr>
                <w:rFonts w:ascii="Calibri" w:eastAsia="Times New Roman" w:hAnsi="Calibri" w:cs="Calibri"/>
                <w:b/>
                <w:bCs/>
                <w:sz w:val="14"/>
                <w:szCs w:val="14"/>
              </w:rPr>
              <w:t> </w:t>
            </w:r>
          </w:p>
        </w:tc>
        <w:tc>
          <w:tcPr>
            <w:tcW w:w="530" w:type="dxa"/>
            <w:tcBorders>
              <w:top w:val="nil"/>
              <w:left w:val="nil"/>
              <w:bottom w:val="single" w:sz="4" w:space="0" w:color="auto"/>
              <w:right w:val="single" w:sz="4" w:space="0" w:color="auto"/>
            </w:tcBorders>
            <w:shd w:val="clear" w:color="000000" w:fill="D9E1F2"/>
            <w:noWrap/>
            <w:vAlign w:val="center"/>
            <w:hideMark/>
          </w:tcPr>
          <w:p w14:paraId="31C5C2BB" w14:textId="77777777" w:rsidR="004701F4" w:rsidRPr="00607040" w:rsidRDefault="004701F4" w:rsidP="00E3286F">
            <w:pPr>
              <w:widowControl/>
              <w:autoSpaceDE/>
              <w:autoSpaceDN/>
              <w:spacing w:line="360" w:lineRule="auto"/>
              <w:jc w:val="center"/>
              <w:rPr>
                <w:rFonts w:ascii="GHEA Grapalat" w:eastAsia="Times New Roman" w:hAnsi="GHEA Grapalat" w:cs="Calibri"/>
                <w:b/>
                <w:bCs/>
                <w:sz w:val="14"/>
                <w:szCs w:val="14"/>
              </w:rPr>
            </w:pPr>
            <w:r w:rsidRPr="00607040">
              <w:rPr>
                <w:rFonts w:ascii="Calibri" w:eastAsia="Times New Roman" w:hAnsi="Calibri" w:cs="Calibri"/>
                <w:b/>
                <w:bCs/>
                <w:sz w:val="14"/>
                <w:szCs w:val="14"/>
              </w:rPr>
              <w:t> </w:t>
            </w:r>
          </w:p>
        </w:tc>
        <w:tc>
          <w:tcPr>
            <w:tcW w:w="534" w:type="dxa"/>
            <w:tcBorders>
              <w:top w:val="nil"/>
              <w:left w:val="nil"/>
              <w:bottom w:val="single" w:sz="4" w:space="0" w:color="auto"/>
              <w:right w:val="single" w:sz="4" w:space="0" w:color="auto"/>
            </w:tcBorders>
            <w:shd w:val="clear" w:color="000000" w:fill="D9E1F2"/>
            <w:noWrap/>
            <w:vAlign w:val="center"/>
            <w:hideMark/>
          </w:tcPr>
          <w:p w14:paraId="0ACC520F" w14:textId="77777777" w:rsidR="004701F4" w:rsidRPr="00607040" w:rsidRDefault="004701F4" w:rsidP="00E3286F">
            <w:pPr>
              <w:widowControl/>
              <w:autoSpaceDE/>
              <w:autoSpaceDN/>
              <w:spacing w:line="360" w:lineRule="auto"/>
              <w:jc w:val="center"/>
              <w:rPr>
                <w:rFonts w:ascii="GHEA Grapalat" w:eastAsia="Times New Roman" w:hAnsi="GHEA Grapalat" w:cs="Calibri"/>
                <w:b/>
                <w:bCs/>
                <w:sz w:val="14"/>
                <w:szCs w:val="14"/>
              </w:rPr>
            </w:pPr>
            <w:r w:rsidRPr="00607040">
              <w:rPr>
                <w:rFonts w:ascii="Calibri" w:eastAsia="Times New Roman" w:hAnsi="Calibri" w:cs="Calibri"/>
                <w:b/>
                <w:bCs/>
                <w:sz w:val="14"/>
                <w:szCs w:val="14"/>
              </w:rPr>
              <w:t> </w:t>
            </w:r>
          </w:p>
        </w:tc>
        <w:tc>
          <w:tcPr>
            <w:tcW w:w="533" w:type="dxa"/>
            <w:tcBorders>
              <w:top w:val="nil"/>
              <w:left w:val="nil"/>
              <w:bottom w:val="single" w:sz="4" w:space="0" w:color="auto"/>
              <w:right w:val="single" w:sz="4" w:space="0" w:color="auto"/>
            </w:tcBorders>
            <w:shd w:val="clear" w:color="000000" w:fill="D9E1F2"/>
            <w:noWrap/>
            <w:vAlign w:val="center"/>
            <w:hideMark/>
          </w:tcPr>
          <w:p w14:paraId="5B74BFEC" w14:textId="77777777" w:rsidR="004701F4" w:rsidRPr="00607040" w:rsidRDefault="004701F4" w:rsidP="00E3286F">
            <w:pPr>
              <w:widowControl/>
              <w:autoSpaceDE/>
              <w:autoSpaceDN/>
              <w:spacing w:line="360" w:lineRule="auto"/>
              <w:jc w:val="center"/>
              <w:rPr>
                <w:rFonts w:ascii="GHEA Grapalat" w:eastAsia="Times New Roman" w:hAnsi="GHEA Grapalat" w:cs="Calibri"/>
                <w:b/>
                <w:bCs/>
                <w:sz w:val="14"/>
                <w:szCs w:val="14"/>
              </w:rPr>
            </w:pPr>
            <w:r w:rsidRPr="00607040">
              <w:rPr>
                <w:rFonts w:ascii="Calibri" w:eastAsia="Times New Roman" w:hAnsi="Calibri" w:cs="Calibri"/>
                <w:b/>
                <w:bCs/>
                <w:sz w:val="14"/>
                <w:szCs w:val="14"/>
              </w:rPr>
              <w:t> </w:t>
            </w:r>
          </w:p>
        </w:tc>
        <w:tc>
          <w:tcPr>
            <w:tcW w:w="532" w:type="dxa"/>
            <w:tcBorders>
              <w:top w:val="nil"/>
              <w:left w:val="nil"/>
              <w:bottom w:val="single" w:sz="4" w:space="0" w:color="auto"/>
              <w:right w:val="single" w:sz="4" w:space="0" w:color="auto"/>
            </w:tcBorders>
            <w:shd w:val="clear" w:color="000000" w:fill="D9E1F2"/>
            <w:noWrap/>
            <w:vAlign w:val="center"/>
            <w:hideMark/>
          </w:tcPr>
          <w:p w14:paraId="28F39C99" w14:textId="77777777" w:rsidR="004701F4" w:rsidRPr="00607040" w:rsidRDefault="004701F4" w:rsidP="00E3286F">
            <w:pPr>
              <w:widowControl/>
              <w:autoSpaceDE/>
              <w:autoSpaceDN/>
              <w:spacing w:line="360" w:lineRule="auto"/>
              <w:jc w:val="center"/>
              <w:rPr>
                <w:rFonts w:ascii="GHEA Grapalat" w:eastAsia="Times New Roman" w:hAnsi="GHEA Grapalat" w:cs="Calibri"/>
                <w:b/>
                <w:bCs/>
                <w:sz w:val="14"/>
                <w:szCs w:val="14"/>
              </w:rPr>
            </w:pPr>
            <w:r w:rsidRPr="00607040">
              <w:rPr>
                <w:rFonts w:ascii="Calibri" w:eastAsia="Times New Roman" w:hAnsi="Calibri" w:cs="Calibri"/>
                <w:b/>
                <w:bCs/>
                <w:sz w:val="14"/>
                <w:szCs w:val="14"/>
              </w:rPr>
              <w:t> </w:t>
            </w:r>
          </w:p>
        </w:tc>
        <w:tc>
          <w:tcPr>
            <w:tcW w:w="532" w:type="dxa"/>
            <w:tcBorders>
              <w:top w:val="nil"/>
              <w:left w:val="nil"/>
              <w:bottom w:val="single" w:sz="4" w:space="0" w:color="auto"/>
              <w:right w:val="single" w:sz="4" w:space="0" w:color="auto"/>
            </w:tcBorders>
            <w:shd w:val="clear" w:color="000000" w:fill="D9E1F2"/>
            <w:noWrap/>
            <w:vAlign w:val="center"/>
            <w:hideMark/>
          </w:tcPr>
          <w:p w14:paraId="24CB6796" w14:textId="77777777" w:rsidR="004701F4" w:rsidRPr="00607040" w:rsidRDefault="004701F4" w:rsidP="00E3286F">
            <w:pPr>
              <w:widowControl/>
              <w:autoSpaceDE/>
              <w:autoSpaceDN/>
              <w:spacing w:line="360" w:lineRule="auto"/>
              <w:jc w:val="center"/>
              <w:rPr>
                <w:rFonts w:ascii="GHEA Grapalat" w:eastAsia="Times New Roman" w:hAnsi="GHEA Grapalat" w:cs="Calibri"/>
                <w:b/>
                <w:bCs/>
                <w:sz w:val="14"/>
                <w:szCs w:val="14"/>
              </w:rPr>
            </w:pPr>
            <w:r w:rsidRPr="00607040">
              <w:rPr>
                <w:rFonts w:ascii="Calibri" w:eastAsia="Times New Roman" w:hAnsi="Calibri" w:cs="Calibri"/>
                <w:b/>
                <w:bCs/>
                <w:sz w:val="14"/>
                <w:szCs w:val="14"/>
              </w:rPr>
              <w:t> </w:t>
            </w:r>
          </w:p>
        </w:tc>
        <w:tc>
          <w:tcPr>
            <w:tcW w:w="534" w:type="dxa"/>
            <w:tcBorders>
              <w:top w:val="nil"/>
              <w:left w:val="nil"/>
              <w:bottom w:val="single" w:sz="4" w:space="0" w:color="auto"/>
              <w:right w:val="single" w:sz="4" w:space="0" w:color="auto"/>
            </w:tcBorders>
            <w:shd w:val="clear" w:color="000000" w:fill="D9E1F2"/>
            <w:noWrap/>
            <w:vAlign w:val="center"/>
            <w:hideMark/>
          </w:tcPr>
          <w:p w14:paraId="2A519C57" w14:textId="77777777" w:rsidR="004701F4" w:rsidRPr="00607040" w:rsidRDefault="004701F4" w:rsidP="00E3286F">
            <w:pPr>
              <w:widowControl/>
              <w:autoSpaceDE/>
              <w:autoSpaceDN/>
              <w:spacing w:line="360" w:lineRule="auto"/>
              <w:jc w:val="center"/>
              <w:rPr>
                <w:rFonts w:ascii="GHEA Grapalat" w:eastAsia="Times New Roman" w:hAnsi="GHEA Grapalat" w:cs="Calibri"/>
                <w:b/>
                <w:bCs/>
                <w:sz w:val="14"/>
                <w:szCs w:val="14"/>
              </w:rPr>
            </w:pPr>
            <w:r w:rsidRPr="00607040">
              <w:rPr>
                <w:rFonts w:ascii="Calibri" w:eastAsia="Times New Roman" w:hAnsi="Calibri" w:cs="Calibri"/>
                <w:b/>
                <w:bCs/>
                <w:sz w:val="14"/>
                <w:szCs w:val="14"/>
              </w:rPr>
              <w:t> </w:t>
            </w:r>
          </w:p>
        </w:tc>
        <w:tc>
          <w:tcPr>
            <w:tcW w:w="532" w:type="dxa"/>
            <w:tcBorders>
              <w:top w:val="nil"/>
              <w:left w:val="nil"/>
              <w:bottom w:val="single" w:sz="4" w:space="0" w:color="auto"/>
              <w:right w:val="single" w:sz="4" w:space="0" w:color="auto"/>
            </w:tcBorders>
            <w:shd w:val="clear" w:color="000000" w:fill="D9E1F2"/>
            <w:noWrap/>
            <w:vAlign w:val="center"/>
            <w:hideMark/>
          </w:tcPr>
          <w:p w14:paraId="17E78DF3" w14:textId="77777777" w:rsidR="004701F4" w:rsidRPr="00607040" w:rsidRDefault="004701F4" w:rsidP="00E3286F">
            <w:pPr>
              <w:widowControl/>
              <w:autoSpaceDE/>
              <w:autoSpaceDN/>
              <w:spacing w:line="360" w:lineRule="auto"/>
              <w:jc w:val="center"/>
              <w:rPr>
                <w:rFonts w:ascii="GHEA Grapalat" w:eastAsia="Times New Roman" w:hAnsi="GHEA Grapalat" w:cs="Calibri"/>
                <w:b/>
                <w:bCs/>
                <w:sz w:val="14"/>
                <w:szCs w:val="14"/>
              </w:rPr>
            </w:pPr>
            <w:r w:rsidRPr="00607040">
              <w:rPr>
                <w:rFonts w:ascii="Calibri" w:eastAsia="Times New Roman" w:hAnsi="Calibri" w:cs="Calibri"/>
                <w:b/>
                <w:bCs/>
                <w:sz w:val="14"/>
                <w:szCs w:val="14"/>
              </w:rPr>
              <w:t> </w:t>
            </w:r>
          </w:p>
        </w:tc>
        <w:tc>
          <w:tcPr>
            <w:tcW w:w="534" w:type="dxa"/>
            <w:tcBorders>
              <w:top w:val="nil"/>
              <w:left w:val="nil"/>
              <w:bottom w:val="single" w:sz="4" w:space="0" w:color="auto"/>
              <w:right w:val="single" w:sz="4" w:space="0" w:color="auto"/>
            </w:tcBorders>
            <w:shd w:val="clear" w:color="000000" w:fill="D9E1F2"/>
            <w:noWrap/>
            <w:vAlign w:val="center"/>
            <w:hideMark/>
          </w:tcPr>
          <w:p w14:paraId="293D5CAD" w14:textId="77777777" w:rsidR="004701F4" w:rsidRPr="00607040" w:rsidRDefault="004701F4" w:rsidP="00E3286F">
            <w:pPr>
              <w:widowControl/>
              <w:autoSpaceDE/>
              <w:autoSpaceDN/>
              <w:spacing w:line="360" w:lineRule="auto"/>
              <w:jc w:val="center"/>
              <w:rPr>
                <w:rFonts w:ascii="GHEA Grapalat" w:eastAsia="Times New Roman" w:hAnsi="GHEA Grapalat" w:cs="Calibri"/>
                <w:b/>
                <w:bCs/>
                <w:sz w:val="14"/>
                <w:szCs w:val="14"/>
              </w:rPr>
            </w:pPr>
            <w:r w:rsidRPr="00607040">
              <w:rPr>
                <w:rFonts w:ascii="Calibri" w:eastAsia="Times New Roman" w:hAnsi="Calibri" w:cs="Calibri"/>
                <w:b/>
                <w:bCs/>
                <w:sz w:val="14"/>
                <w:szCs w:val="14"/>
              </w:rPr>
              <w:t> </w:t>
            </w:r>
          </w:p>
        </w:tc>
        <w:tc>
          <w:tcPr>
            <w:tcW w:w="532" w:type="dxa"/>
            <w:tcBorders>
              <w:top w:val="nil"/>
              <w:left w:val="nil"/>
              <w:bottom w:val="single" w:sz="4" w:space="0" w:color="auto"/>
              <w:right w:val="single" w:sz="4" w:space="0" w:color="auto"/>
            </w:tcBorders>
            <w:shd w:val="clear" w:color="000000" w:fill="D9E1F2"/>
            <w:noWrap/>
            <w:vAlign w:val="center"/>
            <w:hideMark/>
          </w:tcPr>
          <w:p w14:paraId="32191192" w14:textId="77777777" w:rsidR="004701F4" w:rsidRPr="00607040" w:rsidRDefault="004701F4" w:rsidP="00E3286F">
            <w:pPr>
              <w:widowControl/>
              <w:autoSpaceDE/>
              <w:autoSpaceDN/>
              <w:spacing w:line="360" w:lineRule="auto"/>
              <w:jc w:val="center"/>
              <w:rPr>
                <w:rFonts w:ascii="GHEA Grapalat" w:eastAsia="Times New Roman" w:hAnsi="GHEA Grapalat" w:cs="Calibri"/>
                <w:b/>
                <w:bCs/>
                <w:sz w:val="14"/>
                <w:szCs w:val="14"/>
              </w:rPr>
            </w:pPr>
            <w:r w:rsidRPr="00607040">
              <w:rPr>
                <w:rFonts w:ascii="Calibri" w:eastAsia="Times New Roman" w:hAnsi="Calibri" w:cs="Calibri"/>
                <w:b/>
                <w:bCs/>
                <w:sz w:val="14"/>
                <w:szCs w:val="14"/>
              </w:rPr>
              <w:t> </w:t>
            </w:r>
          </w:p>
        </w:tc>
        <w:tc>
          <w:tcPr>
            <w:tcW w:w="534" w:type="dxa"/>
            <w:tcBorders>
              <w:top w:val="nil"/>
              <w:left w:val="nil"/>
              <w:bottom w:val="single" w:sz="4" w:space="0" w:color="auto"/>
              <w:right w:val="single" w:sz="4" w:space="0" w:color="auto"/>
            </w:tcBorders>
            <w:shd w:val="clear" w:color="000000" w:fill="D9E1F2"/>
            <w:noWrap/>
            <w:vAlign w:val="center"/>
            <w:hideMark/>
          </w:tcPr>
          <w:p w14:paraId="06C3D4C6" w14:textId="77777777" w:rsidR="004701F4" w:rsidRPr="00607040" w:rsidRDefault="004701F4" w:rsidP="00E3286F">
            <w:pPr>
              <w:widowControl/>
              <w:autoSpaceDE/>
              <w:autoSpaceDN/>
              <w:spacing w:line="360" w:lineRule="auto"/>
              <w:jc w:val="center"/>
              <w:rPr>
                <w:rFonts w:ascii="GHEA Grapalat" w:eastAsia="Times New Roman" w:hAnsi="GHEA Grapalat" w:cs="Calibri"/>
                <w:b/>
                <w:bCs/>
                <w:sz w:val="14"/>
                <w:szCs w:val="14"/>
              </w:rPr>
            </w:pPr>
            <w:r w:rsidRPr="00607040">
              <w:rPr>
                <w:rFonts w:ascii="Calibri" w:eastAsia="Times New Roman" w:hAnsi="Calibri" w:cs="Calibri"/>
                <w:b/>
                <w:bCs/>
                <w:sz w:val="14"/>
                <w:szCs w:val="14"/>
              </w:rPr>
              <w:t> </w:t>
            </w:r>
          </w:p>
        </w:tc>
        <w:tc>
          <w:tcPr>
            <w:tcW w:w="533" w:type="dxa"/>
            <w:tcBorders>
              <w:top w:val="nil"/>
              <w:left w:val="nil"/>
              <w:bottom w:val="single" w:sz="4" w:space="0" w:color="auto"/>
              <w:right w:val="single" w:sz="4" w:space="0" w:color="auto"/>
            </w:tcBorders>
            <w:shd w:val="clear" w:color="000000" w:fill="D9E1F2"/>
            <w:noWrap/>
            <w:vAlign w:val="center"/>
            <w:hideMark/>
          </w:tcPr>
          <w:p w14:paraId="21C67564" w14:textId="77777777" w:rsidR="004701F4" w:rsidRPr="00607040" w:rsidRDefault="004701F4" w:rsidP="00E3286F">
            <w:pPr>
              <w:widowControl/>
              <w:autoSpaceDE/>
              <w:autoSpaceDN/>
              <w:spacing w:line="360" w:lineRule="auto"/>
              <w:jc w:val="center"/>
              <w:rPr>
                <w:rFonts w:ascii="GHEA Grapalat" w:eastAsia="Times New Roman" w:hAnsi="GHEA Grapalat" w:cs="Calibri"/>
                <w:b/>
                <w:bCs/>
                <w:sz w:val="14"/>
                <w:szCs w:val="14"/>
              </w:rPr>
            </w:pPr>
            <w:r w:rsidRPr="00607040">
              <w:rPr>
                <w:rFonts w:ascii="Calibri" w:eastAsia="Times New Roman" w:hAnsi="Calibri" w:cs="Calibri"/>
                <w:b/>
                <w:bCs/>
                <w:sz w:val="14"/>
                <w:szCs w:val="14"/>
              </w:rPr>
              <w:t> </w:t>
            </w:r>
          </w:p>
        </w:tc>
        <w:tc>
          <w:tcPr>
            <w:tcW w:w="537" w:type="dxa"/>
            <w:tcBorders>
              <w:top w:val="nil"/>
              <w:left w:val="nil"/>
              <w:bottom w:val="single" w:sz="4" w:space="0" w:color="auto"/>
              <w:right w:val="single" w:sz="4" w:space="0" w:color="auto"/>
            </w:tcBorders>
            <w:shd w:val="clear" w:color="000000" w:fill="D9E1F2"/>
            <w:noWrap/>
            <w:vAlign w:val="center"/>
            <w:hideMark/>
          </w:tcPr>
          <w:p w14:paraId="55923F6A" w14:textId="77777777" w:rsidR="004701F4" w:rsidRPr="00607040" w:rsidRDefault="004701F4" w:rsidP="00E3286F">
            <w:pPr>
              <w:widowControl/>
              <w:autoSpaceDE/>
              <w:autoSpaceDN/>
              <w:spacing w:line="360" w:lineRule="auto"/>
              <w:jc w:val="center"/>
              <w:rPr>
                <w:rFonts w:ascii="GHEA Grapalat" w:eastAsia="Times New Roman" w:hAnsi="GHEA Grapalat" w:cs="Calibri"/>
                <w:b/>
                <w:bCs/>
                <w:sz w:val="14"/>
                <w:szCs w:val="14"/>
              </w:rPr>
            </w:pPr>
            <w:r w:rsidRPr="00607040">
              <w:rPr>
                <w:rFonts w:ascii="Calibri" w:eastAsia="Times New Roman" w:hAnsi="Calibri" w:cs="Calibri"/>
                <w:b/>
                <w:bCs/>
                <w:sz w:val="14"/>
                <w:szCs w:val="14"/>
              </w:rPr>
              <w:t> </w:t>
            </w:r>
          </w:p>
        </w:tc>
        <w:tc>
          <w:tcPr>
            <w:tcW w:w="533" w:type="dxa"/>
            <w:tcBorders>
              <w:top w:val="nil"/>
              <w:left w:val="nil"/>
              <w:bottom w:val="single" w:sz="4" w:space="0" w:color="auto"/>
              <w:right w:val="single" w:sz="4" w:space="0" w:color="auto"/>
            </w:tcBorders>
            <w:shd w:val="clear" w:color="000000" w:fill="D9E1F2"/>
            <w:noWrap/>
            <w:vAlign w:val="center"/>
            <w:hideMark/>
          </w:tcPr>
          <w:p w14:paraId="6697A74A" w14:textId="77777777" w:rsidR="004701F4" w:rsidRPr="00607040" w:rsidRDefault="004701F4" w:rsidP="00E3286F">
            <w:pPr>
              <w:widowControl/>
              <w:autoSpaceDE/>
              <w:autoSpaceDN/>
              <w:spacing w:line="360" w:lineRule="auto"/>
              <w:jc w:val="center"/>
              <w:rPr>
                <w:rFonts w:ascii="GHEA Grapalat" w:eastAsia="Times New Roman" w:hAnsi="GHEA Grapalat" w:cs="Calibri"/>
                <w:b/>
                <w:bCs/>
                <w:sz w:val="14"/>
                <w:szCs w:val="14"/>
              </w:rPr>
            </w:pPr>
            <w:r w:rsidRPr="00607040">
              <w:rPr>
                <w:rFonts w:ascii="GHEA Grapalat" w:eastAsia="Times New Roman" w:hAnsi="GHEA Grapalat" w:cs="Calibri"/>
                <w:b/>
                <w:bCs/>
                <w:sz w:val="14"/>
                <w:szCs w:val="14"/>
              </w:rPr>
              <w:t>0</w:t>
            </w:r>
          </w:p>
        </w:tc>
        <w:tc>
          <w:tcPr>
            <w:tcW w:w="532" w:type="dxa"/>
            <w:tcBorders>
              <w:top w:val="nil"/>
              <w:left w:val="nil"/>
              <w:bottom w:val="single" w:sz="4" w:space="0" w:color="auto"/>
              <w:right w:val="single" w:sz="4" w:space="0" w:color="auto"/>
            </w:tcBorders>
            <w:shd w:val="clear" w:color="000000" w:fill="D9E1F2"/>
            <w:noWrap/>
            <w:vAlign w:val="center"/>
            <w:hideMark/>
          </w:tcPr>
          <w:p w14:paraId="62F99D4B" w14:textId="77777777" w:rsidR="004701F4" w:rsidRPr="00607040" w:rsidRDefault="004701F4" w:rsidP="00E3286F">
            <w:pPr>
              <w:widowControl/>
              <w:autoSpaceDE/>
              <w:autoSpaceDN/>
              <w:spacing w:line="360" w:lineRule="auto"/>
              <w:jc w:val="center"/>
              <w:rPr>
                <w:rFonts w:ascii="GHEA Grapalat" w:eastAsia="Times New Roman" w:hAnsi="GHEA Grapalat" w:cs="Calibri"/>
                <w:b/>
                <w:bCs/>
                <w:sz w:val="14"/>
                <w:szCs w:val="14"/>
              </w:rPr>
            </w:pPr>
            <w:r w:rsidRPr="00607040">
              <w:rPr>
                <w:rFonts w:ascii="GHEA Grapalat" w:eastAsia="Times New Roman" w:hAnsi="GHEA Grapalat" w:cs="Calibri"/>
                <w:b/>
                <w:bCs/>
                <w:sz w:val="14"/>
                <w:szCs w:val="14"/>
              </w:rPr>
              <w:t>0</w:t>
            </w:r>
          </w:p>
        </w:tc>
        <w:tc>
          <w:tcPr>
            <w:tcW w:w="566" w:type="dxa"/>
            <w:gridSpan w:val="2"/>
            <w:tcBorders>
              <w:top w:val="nil"/>
              <w:left w:val="nil"/>
              <w:bottom w:val="single" w:sz="4" w:space="0" w:color="auto"/>
              <w:right w:val="single" w:sz="4" w:space="0" w:color="auto"/>
            </w:tcBorders>
            <w:shd w:val="clear" w:color="000000" w:fill="D9E1F2"/>
            <w:noWrap/>
            <w:vAlign w:val="center"/>
            <w:hideMark/>
          </w:tcPr>
          <w:p w14:paraId="1D14372A" w14:textId="51149CA1" w:rsidR="004701F4" w:rsidRPr="00607040" w:rsidRDefault="004701F4" w:rsidP="00E3286F">
            <w:pPr>
              <w:widowControl/>
              <w:autoSpaceDE/>
              <w:autoSpaceDN/>
              <w:spacing w:line="360" w:lineRule="auto"/>
              <w:jc w:val="center"/>
              <w:rPr>
                <w:rFonts w:ascii="GHEA Grapalat" w:eastAsia="Times New Roman" w:hAnsi="GHEA Grapalat" w:cs="Calibri"/>
                <w:b/>
                <w:bCs/>
                <w:sz w:val="14"/>
                <w:szCs w:val="14"/>
              </w:rPr>
            </w:pPr>
            <w:r w:rsidRPr="00607040">
              <w:rPr>
                <w:rFonts w:ascii="GHEA Grapalat" w:eastAsia="Times New Roman" w:hAnsi="GHEA Grapalat" w:cs="Calibri"/>
                <w:b/>
                <w:bCs/>
                <w:sz w:val="14"/>
                <w:szCs w:val="14"/>
              </w:rPr>
              <w:t>0</w:t>
            </w:r>
          </w:p>
        </w:tc>
      </w:tr>
      <w:tr w:rsidR="00607040" w:rsidRPr="006A4977" w14:paraId="516FA097" w14:textId="77777777" w:rsidTr="00607040">
        <w:trPr>
          <w:gridAfter w:val="3"/>
          <w:wAfter w:w="1990" w:type="dxa"/>
          <w:trHeight w:val="270"/>
        </w:trPr>
        <w:tc>
          <w:tcPr>
            <w:tcW w:w="1411" w:type="dxa"/>
            <w:tcBorders>
              <w:top w:val="nil"/>
              <w:left w:val="single" w:sz="4" w:space="0" w:color="auto"/>
              <w:bottom w:val="single" w:sz="4" w:space="0" w:color="auto"/>
              <w:right w:val="single" w:sz="4" w:space="0" w:color="auto"/>
            </w:tcBorders>
            <w:noWrap/>
            <w:vAlign w:val="bottom"/>
            <w:hideMark/>
          </w:tcPr>
          <w:p w14:paraId="1173627A" w14:textId="77777777" w:rsidR="004701F4" w:rsidRPr="00C62753" w:rsidRDefault="004701F4" w:rsidP="00E3286F">
            <w:pPr>
              <w:widowControl/>
              <w:autoSpaceDE/>
              <w:autoSpaceDN/>
              <w:spacing w:line="360" w:lineRule="auto"/>
              <w:rPr>
                <w:rFonts w:ascii="GHEA Grapalat" w:eastAsia="Times New Roman" w:hAnsi="GHEA Grapalat" w:cs="Calibri"/>
                <w:color w:val="000000"/>
                <w:sz w:val="16"/>
                <w:szCs w:val="17"/>
              </w:rPr>
            </w:pPr>
            <w:r w:rsidRPr="00C62753">
              <w:rPr>
                <w:rFonts w:ascii="GHEA Grapalat" w:eastAsia="Times New Roman" w:hAnsi="GHEA Grapalat" w:cs="Calibri"/>
                <w:color w:val="000000"/>
                <w:sz w:val="16"/>
                <w:szCs w:val="17"/>
              </w:rPr>
              <w:t>Աուդիտոր 1</w:t>
            </w:r>
          </w:p>
        </w:tc>
        <w:tc>
          <w:tcPr>
            <w:tcW w:w="558" w:type="dxa"/>
            <w:tcBorders>
              <w:top w:val="nil"/>
              <w:left w:val="nil"/>
              <w:bottom w:val="single" w:sz="4" w:space="0" w:color="auto"/>
              <w:right w:val="single" w:sz="4" w:space="0" w:color="auto"/>
            </w:tcBorders>
            <w:noWrap/>
            <w:vAlign w:val="bottom"/>
            <w:hideMark/>
          </w:tcPr>
          <w:p w14:paraId="12958A7C" w14:textId="77777777" w:rsidR="004701F4" w:rsidRPr="00607040" w:rsidRDefault="004701F4" w:rsidP="005C7A25">
            <w:pPr>
              <w:widowControl/>
              <w:autoSpaceDE/>
              <w:autoSpaceDN/>
              <w:spacing w:line="360" w:lineRule="auto"/>
              <w:jc w:val="center"/>
              <w:rPr>
                <w:rFonts w:ascii="GHEA Grapalat" w:eastAsia="Times New Roman" w:hAnsi="GHEA Grapalat" w:cs="Calibri"/>
                <w:color w:val="000000"/>
                <w:sz w:val="14"/>
                <w:szCs w:val="14"/>
              </w:rPr>
            </w:pPr>
            <w:r w:rsidRPr="00607040">
              <w:rPr>
                <w:rFonts w:ascii="GHEA Grapalat" w:eastAsia="Times New Roman" w:hAnsi="GHEA Grapalat" w:cs="Calibri"/>
                <w:color w:val="000000"/>
                <w:sz w:val="14"/>
                <w:szCs w:val="14"/>
              </w:rPr>
              <w:t>31%</w:t>
            </w:r>
          </w:p>
        </w:tc>
        <w:tc>
          <w:tcPr>
            <w:tcW w:w="529" w:type="dxa"/>
            <w:tcBorders>
              <w:top w:val="nil"/>
              <w:left w:val="nil"/>
              <w:bottom w:val="single" w:sz="4" w:space="0" w:color="auto"/>
              <w:right w:val="single" w:sz="4" w:space="0" w:color="auto"/>
            </w:tcBorders>
            <w:noWrap/>
            <w:vAlign w:val="center"/>
            <w:hideMark/>
          </w:tcPr>
          <w:p w14:paraId="0DEE7850"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2" w:type="dxa"/>
            <w:tcBorders>
              <w:top w:val="nil"/>
              <w:left w:val="nil"/>
              <w:bottom w:val="single" w:sz="4" w:space="0" w:color="auto"/>
              <w:right w:val="single" w:sz="4" w:space="0" w:color="auto"/>
            </w:tcBorders>
            <w:noWrap/>
            <w:vAlign w:val="center"/>
            <w:hideMark/>
          </w:tcPr>
          <w:p w14:paraId="108A508F"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0" w:type="dxa"/>
            <w:gridSpan w:val="2"/>
            <w:tcBorders>
              <w:top w:val="nil"/>
              <w:left w:val="nil"/>
              <w:bottom w:val="single" w:sz="4" w:space="0" w:color="auto"/>
              <w:right w:val="single" w:sz="4" w:space="0" w:color="auto"/>
            </w:tcBorders>
            <w:noWrap/>
            <w:vAlign w:val="center"/>
            <w:hideMark/>
          </w:tcPr>
          <w:p w14:paraId="254139F8"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4" w:type="dxa"/>
            <w:gridSpan w:val="2"/>
            <w:tcBorders>
              <w:top w:val="nil"/>
              <w:left w:val="nil"/>
              <w:bottom w:val="single" w:sz="4" w:space="0" w:color="auto"/>
              <w:right w:val="single" w:sz="4" w:space="0" w:color="auto"/>
            </w:tcBorders>
            <w:noWrap/>
            <w:vAlign w:val="center"/>
            <w:hideMark/>
          </w:tcPr>
          <w:p w14:paraId="5259A587"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1" w:type="dxa"/>
            <w:gridSpan w:val="2"/>
            <w:tcBorders>
              <w:top w:val="nil"/>
              <w:left w:val="nil"/>
              <w:bottom w:val="single" w:sz="4" w:space="0" w:color="auto"/>
              <w:right w:val="single" w:sz="4" w:space="0" w:color="auto"/>
            </w:tcBorders>
            <w:noWrap/>
            <w:vAlign w:val="center"/>
            <w:hideMark/>
          </w:tcPr>
          <w:p w14:paraId="542FFBFE"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3" w:type="dxa"/>
            <w:gridSpan w:val="2"/>
            <w:tcBorders>
              <w:top w:val="nil"/>
              <w:left w:val="nil"/>
              <w:bottom w:val="single" w:sz="4" w:space="0" w:color="auto"/>
              <w:right w:val="single" w:sz="4" w:space="0" w:color="auto"/>
            </w:tcBorders>
            <w:noWrap/>
            <w:vAlign w:val="center"/>
            <w:hideMark/>
          </w:tcPr>
          <w:p w14:paraId="4FE311D8"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0" w:type="dxa"/>
            <w:tcBorders>
              <w:top w:val="nil"/>
              <w:left w:val="nil"/>
              <w:bottom w:val="single" w:sz="4" w:space="0" w:color="auto"/>
              <w:right w:val="single" w:sz="4" w:space="0" w:color="auto"/>
            </w:tcBorders>
            <w:noWrap/>
            <w:vAlign w:val="center"/>
            <w:hideMark/>
          </w:tcPr>
          <w:p w14:paraId="55306BC0"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GHEA Grapalat" w:eastAsia="Times New Roman" w:hAnsi="GHEA Grapalat" w:cs="Calibri"/>
                <w:color w:val="000000"/>
                <w:sz w:val="14"/>
                <w:szCs w:val="14"/>
              </w:rPr>
              <w:t>15</w:t>
            </w:r>
          </w:p>
        </w:tc>
        <w:tc>
          <w:tcPr>
            <w:tcW w:w="534" w:type="dxa"/>
            <w:tcBorders>
              <w:top w:val="nil"/>
              <w:left w:val="nil"/>
              <w:bottom w:val="single" w:sz="4" w:space="0" w:color="auto"/>
              <w:right w:val="single" w:sz="4" w:space="0" w:color="auto"/>
            </w:tcBorders>
            <w:noWrap/>
            <w:vAlign w:val="center"/>
            <w:hideMark/>
          </w:tcPr>
          <w:p w14:paraId="3DA28E40"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3" w:type="dxa"/>
            <w:tcBorders>
              <w:top w:val="nil"/>
              <w:left w:val="nil"/>
              <w:bottom w:val="single" w:sz="4" w:space="0" w:color="auto"/>
              <w:right w:val="single" w:sz="4" w:space="0" w:color="auto"/>
            </w:tcBorders>
            <w:noWrap/>
            <w:vAlign w:val="center"/>
            <w:hideMark/>
          </w:tcPr>
          <w:p w14:paraId="2037FD80"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GHEA Grapalat" w:eastAsia="Times New Roman" w:hAnsi="GHEA Grapalat" w:cs="Calibri"/>
                <w:color w:val="000000"/>
                <w:sz w:val="14"/>
                <w:szCs w:val="14"/>
              </w:rPr>
              <w:t>15</w:t>
            </w:r>
          </w:p>
        </w:tc>
        <w:tc>
          <w:tcPr>
            <w:tcW w:w="532" w:type="dxa"/>
            <w:tcBorders>
              <w:top w:val="nil"/>
              <w:left w:val="nil"/>
              <w:bottom w:val="single" w:sz="4" w:space="0" w:color="auto"/>
              <w:right w:val="single" w:sz="4" w:space="0" w:color="auto"/>
            </w:tcBorders>
            <w:noWrap/>
            <w:vAlign w:val="center"/>
            <w:hideMark/>
          </w:tcPr>
          <w:p w14:paraId="1F04DF95"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2" w:type="dxa"/>
            <w:tcBorders>
              <w:top w:val="nil"/>
              <w:left w:val="nil"/>
              <w:bottom w:val="single" w:sz="4" w:space="0" w:color="auto"/>
              <w:right w:val="single" w:sz="4" w:space="0" w:color="auto"/>
            </w:tcBorders>
            <w:noWrap/>
            <w:vAlign w:val="center"/>
            <w:hideMark/>
          </w:tcPr>
          <w:p w14:paraId="190226EE"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GHEA Grapalat" w:eastAsia="Times New Roman" w:hAnsi="GHEA Grapalat" w:cs="Calibri"/>
                <w:color w:val="000000"/>
                <w:sz w:val="14"/>
                <w:szCs w:val="14"/>
              </w:rPr>
              <w:t>10</w:t>
            </w:r>
          </w:p>
        </w:tc>
        <w:tc>
          <w:tcPr>
            <w:tcW w:w="534" w:type="dxa"/>
            <w:tcBorders>
              <w:top w:val="nil"/>
              <w:left w:val="nil"/>
              <w:bottom w:val="single" w:sz="4" w:space="0" w:color="auto"/>
              <w:right w:val="single" w:sz="4" w:space="0" w:color="auto"/>
            </w:tcBorders>
            <w:noWrap/>
            <w:vAlign w:val="center"/>
            <w:hideMark/>
          </w:tcPr>
          <w:p w14:paraId="029C3D19"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2" w:type="dxa"/>
            <w:tcBorders>
              <w:top w:val="nil"/>
              <w:left w:val="nil"/>
              <w:bottom w:val="single" w:sz="4" w:space="0" w:color="auto"/>
              <w:right w:val="single" w:sz="4" w:space="0" w:color="auto"/>
            </w:tcBorders>
            <w:noWrap/>
            <w:vAlign w:val="center"/>
            <w:hideMark/>
          </w:tcPr>
          <w:p w14:paraId="3EE0AA3E"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GHEA Grapalat" w:eastAsia="Times New Roman" w:hAnsi="GHEA Grapalat" w:cs="Calibri"/>
                <w:color w:val="000000"/>
                <w:sz w:val="14"/>
                <w:szCs w:val="14"/>
              </w:rPr>
              <w:t>15</w:t>
            </w:r>
          </w:p>
        </w:tc>
        <w:tc>
          <w:tcPr>
            <w:tcW w:w="534" w:type="dxa"/>
            <w:tcBorders>
              <w:top w:val="nil"/>
              <w:left w:val="nil"/>
              <w:bottom w:val="single" w:sz="4" w:space="0" w:color="auto"/>
              <w:right w:val="single" w:sz="4" w:space="0" w:color="auto"/>
            </w:tcBorders>
            <w:noWrap/>
            <w:vAlign w:val="center"/>
            <w:hideMark/>
          </w:tcPr>
          <w:p w14:paraId="4BEFF546"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2" w:type="dxa"/>
            <w:tcBorders>
              <w:top w:val="nil"/>
              <w:left w:val="nil"/>
              <w:bottom w:val="single" w:sz="4" w:space="0" w:color="auto"/>
              <w:right w:val="single" w:sz="4" w:space="0" w:color="auto"/>
            </w:tcBorders>
            <w:noWrap/>
            <w:vAlign w:val="center"/>
            <w:hideMark/>
          </w:tcPr>
          <w:p w14:paraId="4FA16CB9"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4" w:type="dxa"/>
            <w:tcBorders>
              <w:top w:val="nil"/>
              <w:left w:val="nil"/>
              <w:bottom w:val="single" w:sz="4" w:space="0" w:color="auto"/>
              <w:right w:val="single" w:sz="4" w:space="0" w:color="auto"/>
            </w:tcBorders>
            <w:noWrap/>
            <w:vAlign w:val="center"/>
            <w:hideMark/>
          </w:tcPr>
          <w:p w14:paraId="7ED4DD6E"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3" w:type="dxa"/>
            <w:tcBorders>
              <w:top w:val="nil"/>
              <w:left w:val="nil"/>
              <w:bottom w:val="single" w:sz="4" w:space="0" w:color="auto"/>
              <w:right w:val="single" w:sz="4" w:space="0" w:color="auto"/>
            </w:tcBorders>
            <w:noWrap/>
            <w:vAlign w:val="center"/>
            <w:hideMark/>
          </w:tcPr>
          <w:p w14:paraId="473FB833"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7" w:type="dxa"/>
            <w:tcBorders>
              <w:top w:val="nil"/>
              <w:left w:val="nil"/>
              <w:bottom w:val="single" w:sz="4" w:space="0" w:color="auto"/>
              <w:right w:val="single" w:sz="4" w:space="0" w:color="auto"/>
            </w:tcBorders>
            <w:noWrap/>
            <w:vAlign w:val="center"/>
            <w:hideMark/>
          </w:tcPr>
          <w:p w14:paraId="728A6473"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3" w:type="dxa"/>
            <w:tcBorders>
              <w:top w:val="nil"/>
              <w:left w:val="nil"/>
              <w:bottom w:val="single" w:sz="4" w:space="0" w:color="auto"/>
              <w:right w:val="single" w:sz="4" w:space="0" w:color="auto"/>
            </w:tcBorders>
            <w:noWrap/>
            <w:vAlign w:val="center"/>
            <w:hideMark/>
          </w:tcPr>
          <w:p w14:paraId="423C8D82"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GHEA Grapalat" w:eastAsia="Times New Roman" w:hAnsi="GHEA Grapalat" w:cs="Calibri"/>
                <w:color w:val="000000"/>
                <w:sz w:val="14"/>
                <w:szCs w:val="14"/>
              </w:rPr>
              <w:t>55</w:t>
            </w:r>
          </w:p>
        </w:tc>
        <w:tc>
          <w:tcPr>
            <w:tcW w:w="532" w:type="dxa"/>
            <w:tcBorders>
              <w:top w:val="nil"/>
              <w:left w:val="nil"/>
              <w:bottom w:val="single" w:sz="4" w:space="0" w:color="auto"/>
              <w:right w:val="single" w:sz="4" w:space="0" w:color="auto"/>
            </w:tcBorders>
            <w:noWrap/>
            <w:vAlign w:val="center"/>
            <w:hideMark/>
          </w:tcPr>
          <w:p w14:paraId="280D8646"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GHEA Grapalat" w:eastAsia="Times New Roman" w:hAnsi="GHEA Grapalat" w:cs="Calibri"/>
                <w:color w:val="000000"/>
                <w:sz w:val="14"/>
                <w:szCs w:val="14"/>
              </w:rPr>
              <w:t>0</w:t>
            </w:r>
          </w:p>
        </w:tc>
        <w:tc>
          <w:tcPr>
            <w:tcW w:w="566" w:type="dxa"/>
            <w:gridSpan w:val="2"/>
            <w:tcBorders>
              <w:top w:val="nil"/>
              <w:left w:val="nil"/>
              <w:bottom w:val="single" w:sz="4" w:space="0" w:color="auto"/>
              <w:right w:val="single" w:sz="4" w:space="0" w:color="auto"/>
            </w:tcBorders>
            <w:noWrap/>
            <w:vAlign w:val="center"/>
            <w:hideMark/>
          </w:tcPr>
          <w:p w14:paraId="29E5014D" w14:textId="3A0FC9E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GHEA Grapalat" w:eastAsia="Times New Roman" w:hAnsi="GHEA Grapalat" w:cs="Calibri"/>
                <w:color w:val="000000"/>
                <w:sz w:val="14"/>
                <w:szCs w:val="14"/>
              </w:rPr>
              <w:t>55</w:t>
            </w:r>
          </w:p>
        </w:tc>
      </w:tr>
      <w:tr w:rsidR="00607040" w:rsidRPr="006A4977" w14:paraId="139798DF" w14:textId="77777777" w:rsidTr="00607040">
        <w:trPr>
          <w:gridAfter w:val="3"/>
          <w:wAfter w:w="1990" w:type="dxa"/>
          <w:trHeight w:val="317"/>
        </w:trPr>
        <w:tc>
          <w:tcPr>
            <w:tcW w:w="1411" w:type="dxa"/>
            <w:tcBorders>
              <w:top w:val="nil"/>
              <w:left w:val="single" w:sz="4" w:space="0" w:color="auto"/>
              <w:bottom w:val="single" w:sz="4" w:space="0" w:color="auto"/>
              <w:right w:val="single" w:sz="4" w:space="0" w:color="auto"/>
            </w:tcBorders>
            <w:noWrap/>
            <w:vAlign w:val="bottom"/>
            <w:hideMark/>
          </w:tcPr>
          <w:p w14:paraId="4270B4D8" w14:textId="77777777" w:rsidR="004701F4" w:rsidRPr="00C62753" w:rsidRDefault="004701F4" w:rsidP="00E3286F">
            <w:pPr>
              <w:widowControl/>
              <w:autoSpaceDE/>
              <w:autoSpaceDN/>
              <w:spacing w:line="360" w:lineRule="auto"/>
              <w:rPr>
                <w:rFonts w:ascii="GHEA Grapalat" w:eastAsia="Times New Roman" w:hAnsi="GHEA Grapalat" w:cs="Calibri"/>
                <w:color w:val="000000"/>
                <w:sz w:val="16"/>
                <w:szCs w:val="17"/>
              </w:rPr>
            </w:pPr>
            <w:r w:rsidRPr="00C62753">
              <w:rPr>
                <w:rFonts w:ascii="GHEA Grapalat" w:eastAsia="Times New Roman" w:hAnsi="GHEA Grapalat" w:cs="Calibri"/>
                <w:color w:val="000000"/>
                <w:sz w:val="16"/>
                <w:szCs w:val="17"/>
              </w:rPr>
              <w:t>Աուդիտոր 2</w:t>
            </w:r>
          </w:p>
        </w:tc>
        <w:tc>
          <w:tcPr>
            <w:tcW w:w="558" w:type="dxa"/>
            <w:tcBorders>
              <w:top w:val="nil"/>
              <w:left w:val="nil"/>
              <w:bottom w:val="single" w:sz="4" w:space="0" w:color="auto"/>
              <w:right w:val="single" w:sz="4" w:space="0" w:color="auto"/>
            </w:tcBorders>
            <w:noWrap/>
            <w:vAlign w:val="bottom"/>
            <w:hideMark/>
          </w:tcPr>
          <w:p w14:paraId="78D6A333" w14:textId="77777777" w:rsidR="004701F4" w:rsidRPr="00607040" w:rsidRDefault="004701F4" w:rsidP="005C7A25">
            <w:pPr>
              <w:widowControl/>
              <w:autoSpaceDE/>
              <w:autoSpaceDN/>
              <w:spacing w:line="360" w:lineRule="auto"/>
              <w:jc w:val="center"/>
              <w:rPr>
                <w:rFonts w:ascii="GHEA Grapalat" w:eastAsia="Times New Roman" w:hAnsi="GHEA Grapalat" w:cs="Calibri"/>
                <w:color w:val="000000"/>
                <w:sz w:val="14"/>
                <w:szCs w:val="14"/>
              </w:rPr>
            </w:pPr>
            <w:r w:rsidRPr="00607040">
              <w:rPr>
                <w:rFonts w:ascii="GHEA Grapalat" w:eastAsia="Times New Roman" w:hAnsi="GHEA Grapalat" w:cs="Calibri"/>
                <w:color w:val="000000"/>
                <w:sz w:val="14"/>
                <w:szCs w:val="14"/>
              </w:rPr>
              <w:t>35%</w:t>
            </w:r>
          </w:p>
        </w:tc>
        <w:tc>
          <w:tcPr>
            <w:tcW w:w="529" w:type="dxa"/>
            <w:tcBorders>
              <w:top w:val="nil"/>
              <w:left w:val="nil"/>
              <w:bottom w:val="single" w:sz="4" w:space="0" w:color="auto"/>
              <w:right w:val="single" w:sz="4" w:space="0" w:color="auto"/>
            </w:tcBorders>
            <w:noWrap/>
            <w:vAlign w:val="center"/>
            <w:hideMark/>
          </w:tcPr>
          <w:p w14:paraId="5D3FC879"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2" w:type="dxa"/>
            <w:tcBorders>
              <w:top w:val="nil"/>
              <w:left w:val="nil"/>
              <w:bottom w:val="single" w:sz="4" w:space="0" w:color="auto"/>
              <w:right w:val="single" w:sz="4" w:space="0" w:color="auto"/>
            </w:tcBorders>
            <w:noWrap/>
            <w:vAlign w:val="center"/>
            <w:hideMark/>
          </w:tcPr>
          <w:p w14:paraId="72FAA7FD"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0" w:type="dxa"/>
            <w:gridSpan w:val="2"/>
            <w:tcBorders>
              <w:top w:val="nil"/>
              <w:left w:val="nil"/>
              <w:bottom w:val="single" w:sz="4" w:space="0" w:color="auto"/>
              <w:right w:val="single" w:sz="4" w:space="0" w:color="auto"/>
            </w:tcBorders>
            <w:noWrap/>
            <w:vAlign w:val="center"/>
            <w:hideMark/>
          </w:tcPr>
          <w:p w14:paraId="150B938B"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4" w:type="dxa"/>
            <w:gridSpan w:val="2"/>
            <w:tcBorders>
              <w:top w:val="nil"/>
              <w:left w:val="nil"/>
              <w:bottom w:val="single" w:sz="4" w:space="0" w:color="auto"/>
              <w:right w:val="single" w:sz="4" w:space="0" w:color="auto"/>
            </w:tcBorders>
            <w:noWrap/>
            <w:vAlign w:val="center"/>
            <w:hideMark/>
          </w:tcPr>
          <w:p w14:paraId="7827EE12"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1" w:type="dxa"/>
            <w:gridSpan w:val="2"/>
            <w:tcBorders>
              <w:top w:val="nil"/>
              <w:left w:val="nil"/>
              <w:bottom w:val="single" w:sz="4" w:space="0" w:color="auto"/>
              <w:right w:val="single" w:sz="4" w:space="0" w:color="auto"/>
            </w:tcBorders>
            <w:noWrap/>
            <w:vAlign w:val="center"/>
            <w:hideMark/>
          </w:tcPr>
          <w:p w14:paraId="2EE519AF"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3" w:type="dxa"/>
            <w:gridSpan w:val="2"/>
            <w:tcBorders>
              <w:top w:val="nil"/>
              <w:left w:val="nil"/>
              <w:bottom w:val="single" w:sz="4" w:space="0" w:color="auto"/>
              <w:right w:val="single" w:sz="4" w:space="0" w:color="auto"/>
            </w:tcBorders>
            <w:noWrap/>
            <w:vAlign w:val="center"/>
            <w:hideMark/>
          </w:tcPr>
          <w:p w14:paraId="26170CD7"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0" w:type="dxa"/>
            <w:tcBorders>
              <w:top w:val="nil"/>
              <w:left w:val="nil"/>
              <w:bottom w:val="single" w:sz="4" w:space="0" w:color="auto"/>
              <w:right w:val="single" w:sz="4" w:space="0" w:color="auto"/>
            </w:tcBorders>
            <w:noWrap/>
            <w:vAlign w:val="center"/>
            <w:hideMark/>
          </w:tcPr>
          <w:p w14:paraId="5D546BC5"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GHEA Grapalat" w:eastAsia="Times New Roman" w:hAnsi="GHEA Grapalat" w:cs="Calibri"/>
                <w:color w:val="000000"/>
                <w:sz w:val="14"/>
                <w:szCs w:val="14"/>
              </w:rPr>
              <w:t>15</w:t>
            </w:r>
          </w:p>
        </w:tc>
        <w:tc>
          <w:tcPr>
            <w:tcW w:w="534" w:type="dxa"/>
            <w:tcBorders>
              <w:top w:val="nil"/>
              <w:left w:val="nil"/>
              <w:bottom w:val="single" w:sz="4" w:space="0" w:color="auto"/>
              <w:right w:val="single" w:sz="4" w:space="0" w:color="auto"/>
            </w:tcBorders>
            <w:noWrap/>
            <w:vAlign w:val="center"/>
            <w:hideMark/>
          </w:tcPr>
          <w:p w14:paraId="0AB75257"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3" w:type="dxa"/>
            <w:tcBorders>
              <w:top w:val="nil"/>
              <w:left w:val="nil"/>
              <w:bottom w:val="single" w:sz="4" w:space="0" w:color="auto"/>
              <w:right w:val="single" w:sz="4" w:space="0" w:color="auto"/>
            </w:tcBorders>
            <w:noWrap/>
            <w:vAlign w:val="center"/>
            <w:hideMark/>
          </w:tcPr>
          <w:p w14:paraId="35DE8B0E"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GHEA Grapalat" w:eastAsia="Times New Roman" w:hAnsi="GHEA Grapalat" w:cs="Calibri"/>
                <w:color w:val="000000"/>
                <w:sz w:val="14"/>
                <w:szCs w:val="14"/>
              </w:rPr>
              <w:t>20</w:t>
            </w:r>
          </w:p>
        </w:tc>
        <w:tc>
          <w:tcPr>
            <w:tcW w:w="532" w:type="dxa"/>
            <w:tcBorders>
              <w:top w:val="nil"/>
              <w:left w:val="nil"/>
              <w:bottom w:val="single" w:sz="4" w:space="0" w:color="auto"/>
              <w:right w:val="single" w:sz="4" w:space="0" w:color="auto"/>
            </w:tcBorders>
            <w:noWrap/>
            <w:vAlign w:val="center"/>
            <w:hideMark/>
          </w:tcPr>
          <w:p w14:paraId="35895B73"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2" w:type="dxa"/>
            <w:tcBorders>
              <w:top w:val="nil"/>
              <w:left w:val="nil"/>
              <w:bottom w:val="single" w:sz="4" w:space="0" w:color="auto"/>
              <w:right w:val="single" w:sz="4" w:space="0" w:color="auto"/>
            </w:tcBorders>
            <w:noWrap/>
            <w:vAlign w:val="center"/>
            <w:hideMark/>
          </w:tcPr>
          <w:p w14:paraId="71860991"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GHEA Grapalat" w:eastAsia="Times New Roman" w:hAnsi="GHEA Grapalat" w:cs="Calibri"/>
                <w:color w:val="000000"/>
                <w:sz w:val="14"/>
                <w:szCs w:val="14"/>
              </w:rPr>
              <w:t>11</w:t>
            </w:r>
          </w:p>
        </w:tc>
        <w:tc>
          <w:tcPr>
            <w:tcW w:w="534" w:type="dxa"/>
            <w:tcBorders>
              <w:top w:val="nil"/>
              <w:left w:val="nil"/>
              <w:bottom w:val="single" w:sz="4" w:space="0" w:color="auto"/>
              <w:right w:val="single" w:sz="4" w:space="0" w:color="auto"/>
            </w:tcBorders>
            <w:noWrap/>
            <w:vAlign w:val="center"/>
            <w:hideMark/>
          </w:tcPr>
          <w:p w14:paraId="3E29E1C2"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2" w:type="dxa"/>
            <w:tcBorders>
              <w:top w:val="nil"/>
              <w:left w:val="nil"/>
              <w:bottom w:val="single" w:sz="4" w:space="0" w:color="auto"/>
              <w:right w:val="single" w:sz="4" w:space="0" w:color="auto"/>
            </w:tcBorders>
            <w:noWrap/>
            <w:vAlign w:val="center"/>
            <w:hideMark/>
          </w:tcPr>
          <w:p w14:paraId="67C6A079"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GHEA Grapalat" w:eastAsia="Times New Roman" w:hAnsi="GHEA Grapalat" w:cs="Calibri"/>
                <w:color w:val="000000"/>
                <w:sz w:val="14"/>
                <w:szCs w:val="14"/>
              </w:rPr>
              <w:t>15</w:t>
            </w:r>
          </w:p>
        </w:tc>
        <w:tc>
          <w:tcPr>
            <w:tcW w:w="534" w:type="dxa"/>
            <w:tcBorders>
              <w:top w:val="nil"/>
              <w:left w:val="nil"/>
              <w:bottom w:val="single" w:sz="4" w:space="0" w:color="auto"/>
              <w:right w:val="single" w:sz="4" w:space="0" w:color="auto"/>
            </w:tcBorders>
            <w:noWrap/>
            <w:vAlign w:val="center"/>
            <w:hideMark/>
          </w:tcPr>
          <w:p w14:paraId="4A07295C"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2" w:type="dxa"/>
            <w:tcBorders>
              <w:top w:val="nil"/>
              <w:left w:val="nil"/>
              <w:bottom w:val="single" w:sz="4" w:space="0" w:color="auto"/>
              <w:right w:val="single" w:sz="4" w:space="0" w:color="auto"/>
            </w:tcBorders>
            <w:noWrap/>
            <w:vAlign w:val="center"/>
            <w:hideMark/>
          </w:tcPr>
          <w:p w14:paraId="0FCA7B60"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4" w:type="dxa"/>
            <w:tcBorders>
              <w:top w:val="nil"/>
              <w:left w:val="nil"/>
              <w:bottom w:val="single" w:sz="4" w:space="0" w:color="auto"/>
              <w:right w:val="single" w:sz="4" w:space="0" w:color="auto"/>
            </w:tcBorders>
            <w:noWrap/>
            <w:vAlign w:val="center"/>
            <w:hideMark/>
          </w:tcPr>
          <w:p w14:paraId="65EBDA41"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3" w:type="dxa"/>
            <w:tcBorders>
              <w:top w:val="nil"/>
              <w:left w:val="nil"/>
              <w:bottom w:val="single" w:sz="4" w:space="0" w:color="auto"/>
              <w:right w:val="single" w:sz="4" w:space="0" w:color="auto"/>
            </w:tcBorders>
            <w:noWrap/>
            <w:vAlign w:val="center"/>
            <w:hideMark/>
          </w:tcPr>
          <w:p w14:paraId="2420DB4A"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7" w:type="dxa"/>
            <w:tcBorders>
              <w:top w:val="nil"/>
              <w:left w:val="nil"/>
              <w:bottom w:val="single" w:sz="4" w:space="0" w:color="auto"/>
              <w:right w:val="single" w:sz="4" w:space="0" w:color="auto"/>
            </w:tcBorders>
            <w:noWrap/>
            <w:vAlign w:val="center"/>
            <w:hideMark/>
          </w:tcPr>
          <w:p w14:paraId="1B895A09"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3" w:type="dxa"/>
            <w:tcBorders>
              <w:top w:val="nil"/>
              <w:left w:val="nil"/>
              <w:bottom w:val="single" w:sz="4" w:space="0" w:color="auto"/>
              <w:right w:val="single" w:sz="4" w:space="0" w:color="auto"/>
            </w:tcBorders>
            <w:noWrap/>
            <w:vAlign w:val="center"/>
            <w:hideMark/>
          </w:tcPr>
          <w:p w14:paraId="7F4FCEED"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GHEA Grapalat" w:eastAsia="Times New Roman" w:hAnsi="GHEA Grapalat" w:cs="Calibri"/>
                <w:color w:val="000000"/>
                <w:sz w:val="14"/>
                <w:szCs w:val="14"/>
              </w:rPr>
              <w:t>61</w:t>
            </w:r>
          </w:p>
        </w:tc>
        <w:tc>
          <w:tcPr>
            <w:tcW w:w="532" w:type="dxa"/>
            <w:tcBorders>
              <w:top w:val="nil"/>
              <w:left w:val="nil"/>
              <w:bottom w:val="single" w:sz="4" w:space="0" w:color="auto"/>
              <w:right w:val="single" w:sz="4" w:space="0" w:color="auto"/>
            </w:tcBorders>
            <w:noWrap/>
            <w:vAlign w:val="center"/>
            <w:hideMark/>
          </w:tcPr>
          <w:p w14:paraId="33C25B20"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GHEA Grapalat" w:eastAsia="Times New Roman" w:hAnsi="GHEA Grapalat" w:cs="Calibri"/>
                <w:color w:val="000000"/>
                <w:sz w:val="14"/>
                <w:szCs w:val="14"/>
              </w:rPr>
              <w:t>0</w:t>
            </w:r>
          </w:p>
        </w:tc>
        <w:tc>
          <w:tcPr>
            <w:tcW w:w="566" w:type="dxa"/>
            <w:gridSpan w:val="2"/>
            <w:tcBorders>
              <w:top w:val="nil"/>
              <w:left w:val="nil"/>
              <w:bottom w:val="single" w:sz="4" w:space="0" w:color="auto"/>
              <w:right w:val="single" w:sz="4" w:space="0" w:color="auto"/>
            </w:tcBorders>
            <w:noWrap/>
            <w:vAlign w:val="center"/>
            <w:hideMark/>
          </w:tcPr>
          <w:p w14:paraId="422EAC5F" w14:textId="3A9CDE81"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GHEA Grapalat" w:eastAsia="Times New Roman" w:hAnsi="GHEA Grapalat" w:cs="Calibri"/>
                <w:color w:val="000000"/>
                <w:sz w:val="14"/>
                <w:szCs w:val="14"/>
              </w:rPr>
              <w:t>61</w:t>
            </w:r>
          </w:p>
        </w:tc>
      </w:tr>
      <w:tr w:rsidR="00607040" w:rsidRPr="006A4977" w14:paraId="32A021BE" w14:textId="77777777" w:rsidTr="00607040">
        <w:trPr>
          <w:gridAfter w:val="3"/>
          <w:wAfter w:w="1990" w:type="dxa"/>
          <w:trHeight w:val="212"/>
        </w:trPr>
        <w:tc>
          <w:tcPr>
            <w:tcW w:w="1411" w:type="dxa"/>
            <w:tcBorders>
              <w:top w:val="nil"/>
              <w:left w:val="single" w:sz="4" w:space="0" w:color="auto"/>
              <w:bottom w:val="single" w:sz="4" w:space="0" w:color="auto"/>
              <w:right w:val="single" w:sz="4" w:space="0" w:color="auto"/>
            </w:tcBorders>
            <w:noWrap/>
            <w:vAlign w:val="bottom"/>
            <w:hideMark/>
          </w:tcPr>
          <w:p w14:paraId="39D06D1E" w14:textId="77777777" w:rsidR="004701F4" w:rsidRPr="00C62753" w:rsidRDefault="004701F4" w:rsidP="00E3286F">
            <w:pPr>
              <w:widowControl/>
              <w:autoSpaceDE/>
              <w:autoSpaceDN/>
              <w:spacing w:line="360" w:lineRule="auto"/>
              <w:rPr>
                <w:rFonts w:ascii="GHEA Grapalat" w:eastAsia="Times New Roman" w:hAnsi="GHEA Grapalat" w:cs="Calibri"/>
                <w:color w:val="000000"/>
                <w:sz w:val="16"/>
                <w:szCs w:val="17"/>
              </w:rPr>
            </w:pPr>
            <w:r w:rsidRPr="00C62753">
              <w:rPr>
                <w:rFonts w:ascii="GHEA Grapalat" w:eastAsia="Times New Roman" w:hAnsi="GHEA Grapalat" w:cs="Calibri"/>
                <w:color w:val="000000"/>
                <w:sz w:val="16"/>
                <w:szCs w:val="17"/>
              </w:rPr>
              <w:t>Աուդիտոր 3</w:t>
            </w:r>
          </w:p>
        </w:tc>
        <w:tc>
          <w:tcPr>
            <w:tcW w:w="558" w:type="dxa"/>
            <w:tcBorders>
              <w:top w:val="nil"/>
              <w:left w:val="nil"/>
              <w:bottom w:val="single" w:sz="4" w:space="0" w:color="auto"/>
              <w:right w:val="single" w:sz="4" w:space="0" w:color="auto"/>
            </w:tcBorders>
            <w:noWrap/>
            <w:vAlign w:val="bottom"/>
            <w:hideMark/>
          </w:tcPr>
          <w:p w14:paraId="0BF6E407" w14:textId="77777777" w:rsidR="004701F4" w:rsidRPr="00607040" w:rsidRDefault="004701F4" w:rsidP="005C7A25">
            <w:pPr>
              <w:widowControl/>
              <w:autoSpaceDE/>
              <w:autoSpaceDN/>
              <w:spacing w:line="360" w:lineRule="auto"/>
              <w:jc w:val="center"/>
              <w:rPr>
                <w:rFonts w:ascii="GHEA Grapalat" w:eastAsia="Times New Roman" w:hAnsi="GHEA Grapalat" w:cs="Calibri"/>
                <w:color w:val="000000"/>
                <w:sz w:val="14"/>
                <w:szCs w:val="14"/>
              </w:rPr>
            </w:pPr>
            <w:r w:rsidRPr="00607040">
              <w:rPr>
                <w:rFonts w:ascii="GHEA Grapalat" w:eastAsia="Times New Roman" w:hAnsi="GHEA Grapalat" w:cs="Calibri"/>
                <w:color w:val="000000"/>
                <w:sz w:val="14"/>
                <w:szCs w:val="14"/>
              </w:rPr>
              <w:t>34%</w:t>
            </w:r>
          </w:p>
        </w:tc>
        <w:tc>
          <w:tcPr>
            <w:tcW w:w="529" w:type="dxa"/>
            <w:tcBorders>
              <w:top w:val="nil"/>
              <w:left w:val="nil"/>
              <w:bottom w:val="single" w:sz="4" w:space="0" w:color="auto"/>
              <w:right w:val="single" w:sz="4" w:space="0" w:color="auto"/>
            </w:tcBorders>
            <w:noWrap/>
            <w:vAlign w:val="center"/>
            <w:hideMark/>
          </w:tcPr>
          <w:p w14:paraId="1996A900"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2" w:type="dxa"/>
            <w:tcBorders>
              <w:top w:val="nil"/>
              <w:left w:val="nil"/>
              <w:bottom w:val="single" w:sz="4" w:space="0" w:color="auto"/>
              <w:right w:val="single" w:sz="4" w:space="0" w:color="auto"/>
            </w:tcBorders>
            <w:noWrap/>
            <w:vAlign w:val="center"/>
            <w:hideMark/>
          </w:tcPr>
          <w:p w14:paraId="43DE3147"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0" w:type="dxa"/>
            <w:gridSpan w:val="2"/>
            <w:tcBorders>
              <w:top w:val="nil"/>
              <w:left w:val="nil"/>
              <w:bottom w:val="single" w:sz="4" w:space="0" w:color="auto"/>
              <w:right w:val="single" w:sz="4" w:space="0" w:color="auto"/>
            </w:tcBorders>
            <w:noWrap/>
            <w:vAlign w:val="center"/>
            <w:hideMark/>
          </w:tcPr>
          <w:p w14:paraId="3E154730"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4" w:type="dxa"/>
            <w:gridSpan w:val="2"/>
            <w:tcBorders>
              <w:top w:val="nil"/>
              <w:left w:val="nil"/>
              <w:bottom w:val="single" w:sz="4" w:space="0" w:color="auto"/>
              <w:right w:val="single" w:sz="4" w:space="0" w:color="auto"/>
            </w:tcBorders>
            <w:noWrap/>
            <w:vAlign w:val="center"/>
            <w:hideMark/>
          </w:tcPr>
          <w:p w14:paraId="5158C079"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1" w:type="dxa"/>
            <w:gridSpan w:val="2"/>
            <w:tcBorders>
              <w:top w:val="nil"/>
              <w:left w:val="nil"/>
              <w:bottom w:val="single" w:sz="4" w:space="0" w:color="auto"/>
              <w:right w:val="single" w:sz="4" w:space="0" w:color="auto"/>
            </w:tcBorders>
            <w:noWrap/>
            <w:vAlign w:val="center"/>
            <w:hideMark/>
          </w:tcPr>
          <w:p w14:paraId="54DCB919"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3" w:type="dxa"/>
            <w:gridSpan w:val="2"/>
            <w:tcBorders>
              <w:top w:val="nil"/>
              <w:left w:val="nil"/>
              <w:bottom w:val="single" w:sz="4" w:space="0" w:color="auto"/>
              <w:right w:val="single" w:sz="4" w:space="0" w:color="auto"/>
            </w:tcBorders>
            <w:noWrap/>
            <w:vAlign w:val="center"/>
            <w:hideMark/>
          </w:tcPr>
          <w:p w14:paraId="32B5D770"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0" w:type="dxa"/>
            <w:tcBorders>
              <w:top w:val="nil"/>
              <w:left w:val="nil"/>
              <w:bottom w:val="single" w:sz="4" w:space="0" w:color="auto"/>
              <w:right w:val="single" w:sz="4" w:space="0" w:color="auto"/>
            </w:tcBorders>
            <w:noWrap/>
            <w:vAlign w:val="center"/>
            <w:hideMark/>
          </w:tcPr>
          <w:p w14:paraId="0516B7FC"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GHEA Grapalat" w:eastAsia="Times New Roman" w:hAnsi="GHEA Grapalat" w:cs="Calibri"/>
                <w:color w:val="000000"/>
                <w:sz w:val="14"/>
                <w:szCs w:val="14"/>
              </w:rPr>
              <w:t>16</w:t>
            </w:r>
          </w:p>
        </w:tc>
        <w:tc>
          <w:tcPr>
            <w:tcW w:w="534" w:type="dxa"/>
            <w:tcBorders>
              <w:top w:val="nil"/>
              <w:left w:val="nil"/>
              <w:bottom w:val="single" w:sz="4" w:space="0" w:color="auto"/>
              <w:right w:val="single" w:sz="4" w:space="0" w:color="auto"/>
            </w:tcBorders>
            <w:noWrap/>
            <w:vAlign w:val="center"/>
            <w:hideMark/>
          </w:tcPr>
          <w:p w14:paraId="539CFF49"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3" w:type="dxa"/>
            <w:tcBorders>
              <w:top w:val="nil"/>
              <w:left w:val="nil"/>
              <w:bottom w:val="single" w:sz="4" w:space="0" w:color="auto"/>
              <w:right w:val="single" w:sz="4" w:space="0" w:color="auto"/>
            </w:tcBorders>
            <w:noWrap/>
            <w:vAlign w:val="center"/>
            <w:hideMark/>
          </w:tcPr>
          <w:p w14:paraId="48FA6AF6"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GHEA Grapalat" w:eastAsia="Times New Roman" w:hAnsi="GHEA Grapalat" w:cs="Calibri"/>
                <w:color w:val="000000"/>
                <w:sz w:val="14"/>
                <w:szCs w:val="14"/>
              </w:rPr>
              <w:t>16</w:t>
            </w:r>
          </w:p>
        </w:tc>
        <w:tc>
          <w:tcPr>
            <w:tcW w:w="532" w:type="dxa"/>
            <w:tcBorders>
              <w:top w:val="nil"/>
              <w:left w:val="nil"/>
              <w:bottom w:val="single" w:sz="4" w:space="0" w:color="auto"/>
              <w:right w:val="single" w:sz="4" w:space="0" w:color="auto"/>
            </w:tcBorders>
            <w:noWrap/>
            <w:vAlign w:val="center"/>
            <w:hideMark/>
          </w:tcPr>
          <w:p w14:paraId="49E6383B"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2" w:type="dxa"/>
            <w:tcBorders>
              <w:top w:val="nil"/>
              <w:left w:val="nil"/>
              <w:bottom w:val="single" w:sz="4" w:space="0" w:color="auto"/>
              <w:right w:val="single" w:sz="4" w:space="0" w:color="auto"/>
            </w:tcBorders>
            <w:noWrap/>
            <w:vAlign w:val="center"/>
            <w:hideMark/>
          </w:tcPr>
          <w:p w14:paraId="2008199C"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GHEA Grapalat" w:eastAsia="Times New Roman" w:hAnsi="GHEA Grapalat" w:cs="Calibri"/>
                <w:color w:val="000000"/>
                <w:sz w:val="14"/>
                <w:szCs w:val="14"/>
              </w:rPr>
              <w:t>14</w:t>
            </w:r>
          </w:p>
        </w:tc>
        <w:tc>
          <w:tcPr>
            <w:tcW w:w="534" w:type="dxa"/>
            <w:tcBorders>
              <w:top w:val="nil"/>
              <w:left w:val="nil"/>
              <w:bottom w:val="single" w:sz="4" w:space="0" w:color="auto"/>
              <w:right w:val="single" w:sz="4" w:space="0" w:color="auto"/>
            </w:tcBorders>
            <w:noWrap/>
            <w:vAlign w:val="center"/>
            <w:hideMark/>
          </w:tcPr>
          <w:p w14:paraId="71CB37E8"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2" w:type="dxa"/>
            <w:tcBorders>
              <w:top w:val="nil"/>
              <w:left w:val="nil"/>
              <w:bottom w:val="single" w:sz="4" w:space="0" w:color="auto"/>
              <w:right w:val="single" w:sz="4" w:space="0" w:color="auto"/>
            </w:tcBorders>
            <w:noWrap/>
            <w:vAlign w:val="center"/>
            <w:hideMark/>
          </w:tcPr>
          <w:p w14:paraId="1C2CAF00"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GHEA Grapalat" w:eastAsia="Times New Roman" w:hAnsi="GHEA Grapalat" w:cs="Calibri"/>
                <w:color w:val="000000"/>
                <w:sz w:val="14"/>
                <w:szCs w:val="14"/>
              </w:rPr>
              <w:t>14</w:t>
            </w:r>
          </w:p>
        </w:tc>
        <w:tc>
          <w:tcPr>
            <w:tcW w:w="534" w:type="dxa"/>
            <w:tcBorders>
              <w:top w:val="nil"/>
              <w:left w:val="nil"/>
              <w:bottom w:val="single" w:sz="4" w:space="0" w:color="auto"/>
              <w:right w:val="single" w:sz="4" w:space="0" w:color="auto"/>
            </w:tcBorders>
            <w:noWrap/>
            <w:vAlign w:val="center"/>
            <w:hideMark/>
          </w:tcPr>
          <w:p w14:paraId="7942663E"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2" w:type="dxa"/>
            <w:tcBorders>
              <w:top w:val="nil"/>
              <w:left w:val="nil"/>
              <w:bottom w:val="single" w:sz="4" w:space="0" w:color="auto"/>
              <w:right w:val="single" w:sz="4" w:space="0" w:color="auto"/>
            </w:tcBorders>
            <w:noWrap/>
            <w:vAlign w:val="center"/>
            <w:hideMark/>
          </w:tcPr>
          <w:p w14:paraId="03595129"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4" w:type="dxa"/>
            <w:tcBorders>
              <w:top w:val="nil"/>
              <w:left w:val="nil"/>
              <w:bottom w:val="single" w:sz="4" w:space="0" w:color="auto"/>
              <w:right w:val="single" w:sz="4" w:space="0" w:color="auto"/>
            </w:tcBorders>
            <w:noWrap/>
            <w:vAlign w:val="center"/>
            <w:hideMark/>
          </w:tcPr>
          <w:p w14:paraId="148B5675"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3" w:type="dxa"/>
            <w:tcBorders>
              <w:top w:val="nil"/>
              <w:left w:val="nil"/>
              <w:bottom w:val="single" w:sz="4" w:space="0" w:color="auto"/>
              <w:right w:val="single" w:sz="4" w:space="0" w:color="auto"/>
            </w:tcBorders>
            <w:noWrap/>
            <w:vAlign w:val="center"/>
            <w:hideMark/>
          </w:tcPr>
          <w:p w14:paraId="408081B3"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7" w:type="dxa"/>
            <w:tcBorders>
              <w:top w:val="nil"/>
              <w:left w:val="nil"/>
              <w:bottom w:val="single" w:sz="4" w:space="0" w:color="auto"/>
              <w:right w:val="single" w:sz="4" w:space="0" w:color="auto"/>
            </w:tcBorders>
            <w:noWrap/>
            <w:vAlign w:val="center"/>
            <w:hideMark/>
          </w:tcPr>
          <w:p w14:paraId="1CFC768A"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3" w:type="dxa"/>
            <w:tcBorders>
              <w:top w:val="nil"/>
              <w:left w:val="nil"/>
              <w:bottom w:val="single" w:sz="4" w:space="0" w:color="auto"/>
              <w:right w:val="single" w:sz="4" w:space="0" w:color="auto"/>
            </w:tcBorders>
            <w:noWrap/>
            <w:vAlign w:val="center"/>
            <w:hideMark/>
          </w:tcPr>
          <w:p w14:paraId="1C5C3CB0"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GHEA Grapalat" w:eastAsia="Times New Roman" w:hAnsi="GHEA Grapalat" w:cs="Calibri"/>
                <w:color w:val="000000"/>
                <w:sz w:val="14"/>
                <w:szCs w:val="14"/>
              </w:rPr>
              <w:t>60</w:t>
            </w:r>
          </w:p>
        </w:tc>
        <w:tc>
          <w:tcPr>
            <w:tcW w:w="532" w:type="dxa"/>
            <w:tcBorders>
              <w:top w:val="nil"/>
              <w:left w:val="nil"/>
              <w:bottom w:val="single" w:sz="4" w:space="0" w:color="auto"/>
              <w:right w:val="single" w:sz="4" w:space="0" w:color="auto"/>
            </w:tcBorders>
            <w:noWrap/>
            <w:vAlign w:val="center"/>
            <w:hideMark/>
          </w:tcPr>
          <w:p w14:paraId="1990FA64"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GHEA Grapalat" w:eastAsia="Times New Roman" w:hAnsi="GHEA Grapalat" w:cs="Calibri"/>
                <w:color w:val="000000"/>
                <w:sz w:val="14"/>
                <w:szCs w:val="14"/>
              </w:rPr>
              <w:t>0</w:t>
            </w:r>
          </w:p>
        </w:tc>
        <w:tc>
          <w:tcPr>
            <w:tcW w:w="566" w:type="dxa"/>
            <w:gridSpan w:val="2"/>
            <w:tcBorders>
              <w:top w:val="nil"/>
              <w:left w:val="nil"/>
              <w:bottom w:val="single" w:sz="4" w:space="0" w:color="auto"/>
              <w:right w:val="single" w:sz="4" w:space="0" w:color="auto"/>
            </w:tcBorders>
            <w:noWrap/>
            <w:vAlign w:val="center"/>
            <w:hideMark/>
          </w:tcPr>
          <w:p w14:paraId="69E2889F" w14:textId="333B74E2"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GHEA Grapalat" w:eastAsia="Times New Roman" w:hAnsi="GHEA Grapalat" w:cs="Calibri"/>
                <w:color w:val="000000"/>
                <w:sz w:val="14"/>
                <w:szCs w:val="14"/>
              </w:rPr>
              <w:t>60</w:t>
            </w:r>
          </w:p>
        </w:tc>
      </w:tr>
      <w:tr w:rsidR="00607040" w:rsidRPr="006A4977" w14:paraId="3DB18F4E" w14:textId="77777777" w:rsidTr="00607040">
        <w:trPr>
          <w:gridAfter w:val="3"/>
          <w:wAfter w:w="1990" w:type="dxa"/>
          <w:trHeight w:val="270"/>
        </w:trPr>
        <w:tc>
          <w:tcPr>
            <w:tcW w:w="1411" w:type="dxa"/>
            <w:tcBorders>
              <w:top w:val="nil"/>
              <w:left w:val="single" w:sz="4" w:space="0" w:color="auto"/>
              <w:bottom w:val="single" w:sz="4" w:space="0" w:color="auto"/>
              <w:right w:val="single" w:sz="4" w:space="0" w:color="auto"/>
            </w:tcBorders>
            <w:noWrap/>
            <w:vAlign w:val="bottom"/>
            <w:hideMark/>
          </w:tcPr>
          <w:p w14:paraId="443B31AB" w14:textId="77777777" w:rsidR="004701F4" w:rsidRPr="006A4977" w:rsidRDefault="004701F4" w:rsidP="00E3286F">
            <w:pPr>
              <w:widowControl/>
              <w:autoSpaceDE/>
              <w:autoSpaceDN/>
              <w:spacing w:line="360" w:lineRule="auto"/>
              <w:rPr>
                <w:rFonts w:ascii="GHEA Grapalat" w:eastAsia="Times New Roman" w:hAnsi="GHEA Grapalat" w:cs="Calibri"/>
                <w:color w:val="000000"/>
                <w:sz w:val="17"/>
                <w:szCs w:val="17"/>
              </w:rPr>
            </w:pPr>
            <w:r w:rsidRPr="006A4977">
              <w:rPr>
                <w:rFonts w:ascii="GHEA Grapalat" w:eastAsia="Times New Roman" w:hAnsi="GHEA Grapalat" w:cs="Calibri"/>
                <w:color w:val="000000"/>
                <w:sz w:val="17"/>
                <w:szCs w:val="17"/>
              </w:rPr>
              <w:t>Աուդիտոր 4</w:t>
            </w:r>
          </w:p>
        </w:tc>
        <w:tc>
          <w:tcPr>
            <w:tcW w:w="558" w:type="dxa"/>
            <w:tcBorders>
              <w:top w:val="nil"/>
              <w:left w:val="nil"/>
              <w:bottom w:val="single" w:sz="4" w:space="0" w:color="auto"/>
              <w:right w:val="single" w:sz="4" w:space="0" w:color="auto"/>
            </w:tcBorders>
            <w:noWrap/>
            <w:vAlign w:val="bottom"/>
            <w:hideMark/>
          </w:tcPr>
          <w:p w14:paraId="2DED3714" w14:textId="77777777" w:rsidR="004701F4" w:rsidRPr="00607040" w:rsidRDefault="004701F4" w:rsidP="005C7A25">
            <w:pPr>
              <w:widowControl/>
              <w:autoSpaceDE/>
              <w:autoSpaceDN/>
              <w:spacing w:line="360" w:lineRule="auto"/>
              <w:jc w:val="center"/>
              <w:rPr>
                <w:rFonts w:ascii="GHEA Grapalat" w:eastAsia="Times New Roman" w:hAnsi="GHEA Grapalat" w:cs="Calibri"/>
                <w:color w:val="000000"/>
                <w:sz w:val="14"/>
                <w:szCs w:val="14"/>
              </w:rPr>
            </w:pPr>
            <w:r w:rsidRPr="00607040">
              <w:rPr>
                <w:rFonts w:ascii="GHEA Grapalat" w:eastAsia="Times New Roman" w:hAnsi="GHEA Grapalat" w:cs="Calibri"/>
                <w:color w:val="000000"/>
                <w:sz w:val="14"/>
                <w:szCs w:val="14"/>
              </w:rPr>
              <w:t>0%</w:t>
            </w:r>
          </w:p>
        </w:tc>
        <w:tc>
          <w:tcPr>
            <w:tcW w:w="529" w:type="dxa"/>
            <w:tcBorders>
              <w:top w:val="nil"/>
              <w:left w:val="nil"/>
              <w:bottom w:val="single" w:sz="4" w:space="0" w:color="auto"/>
              <w:right w:val="single" w:sz="4" w:space="0" w:color="auto"/>
            </w:tcBorders>
            <w:noWrap/>
            <w:vAlign w:val="center"/>
            <w:hideMark/>
          </w:tcPr>
          <w:p w14:paraId="0066B876"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2" w:type="dxa"/>
            <w:tcBorders>
              <w:top w:val="nil"/>
              <w:left w:val="nil"/>
              <w:bottom w:val="single" w:sz="4" w:space="0" w:color="auto"/>
              <w:right w:val="single" w:sz="4" w:space="0" w:color="auto"/>
            </w:tcBorders>
            <w:noWrap/>
            <w:vAlign w:val="center"/>
            <w:hideMark/>
          </w:tcPr>
          <w:p w14:paraId="7FBF3133"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0" w:type="dxa"/>
            <w:gridSpan w:val="2"/>
            <w:tcBorders>
              <w:top w:val="nil"/>
              <w:left w:val="nil"/>
              <w:bottom w:val="single" w:sz="4" w:space="0" w:color="auto"/>
              <w:right w:val="single" w:sz="4" w:space="0" w:color="auto"/>
            </w:tcBorders>
            <w:noWrap/>
            <w:vAlign w:val="center"/>
            <w:hideMark/>
          </w:tcPr>
          <w:p w14:paraId="64CF636B"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4" w:type="dxa"/>
            <w:gridSpan w:val="2"/>
            <w:tcBorders>
              <w:top w:val="nil"/>
              <w:left w:val="nil"/>
              <w:bottom w:val="single" w:sz="4" w:space="0" w:color="auto"/>
              <w:right w:val="single" w:sz="4" w:space="0" w:color="auto"/>
            </w:tcBorders>
            <w:noWrap/>
            <w:vAlign w:val="center"/>
            <w:hideMark/>
          </w:tcPr>
          <w:p w14:paraId="0325EBB2"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1" w:type="dxa"/>
            <w:gridSpan w:val="2"/>
            <w:tcBorders>
              <w:top w:val="nil"/>
              <w:left w:val="nil"/>
              <w:bottom w:val="single" w:sz="4" w:space="0" w:color="auto"/>
              <w:right w:val="single" w:sz="4" w:space="0" w:color="auto"/>
            </w:tcBorders>
            <w:noWrap/>
            <w:vAlign w:val="center"/>
            <w:hideMark/>
          </w:tcPr>
          <w:p w14:paraId="60CFCDC0"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3" w:type="dxa"/>
            <w:gridSpan w:val="2"/>
            <w:tcBorders>
              <w:top w:val="nil"/>
              <w:left w:val="nil"/>
              <w:bottom w:val="single" w:sz="4" w:space="0" w:color="auto"/>
              <w:right w:val="single" w:sz="4" w:space="0" w:color="auto"/>
            </w:tcBorders>
            <w:noWrap/>
            <w:vAlign w:val="center"/>
            <w:hideMark/>
          </w:tcPr>
          <w:p w14:paraId="1F152089"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0" w:type="dxa"/>
            <w:tcBorders>
              <w:top w:val="nil"/>
              <w:left w:val="nil"/>
              <w:bottom w:val="single" w:sz="4" w:space="0" w:color="auto"/>
              <w:right w:val="single" w:sz="4" w:space="0" w:color="auto"/>
            </w:tcBorders>
            <w:noWrap/>
            <w:vAlign w:val="center"/>
            <w:hideMark/>
          </w:tcPr>
          <w:p w14:paraId="088DF3D3"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4" w:type="dxa"/>
            <w:tcBorders>
              <w:top w:val="nil"/>
              <w:left w:val="nil"/>
              <w:bottom w:val="single" w:sz="4" w:space="0" w:color="auto"/>
              <w:right w:val="single" w:sz="4" w:space="0" w:color="auto"/>
            </w:tcBorders>
            <w:noWrap/>
            <w:vAlign w:val="center"/>
            <w:hideMark/>
          </w:tcPr>
          <w:p w14:paraId="48CFA724"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3" w:type="dxa"/>
            <w:tcBorders>
              <w:top w:val="nil"/>
              <w:left w:val="nil"/>
              <w:bottom w:val="single" w:sz="4" w:space="0" w:color="auto"/>
              <w:right w:val="single" w:sz="4" w:space="0" w:color="auto"/>
            </w:tcBorders>
            <w:noWrap/>
            <w:vAlign w:val="center"/>
            <w:hideMark/>
          </w:tcPr>
          <w:p w14:paraId="614BE079"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2" w:type="dxa"/>
            <w:tcBorders>
              <w:top w:val="nil"/>
              <w:left w:val="nil"/>
              <w:bottom w:val="single" w:sz="4" w:space="0" w:color="auto"/>
              <w:right w:val="single" w:sz="4" w:space="0" w:color="auto"/>
            </w:tcBorders>
            <w:noWrap/>
            <w:vAlign w:val="center"/>
            <w:hideMark/>
          </w:tcPr>
          <w:p w14:paraId="36EF7E57"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2" w:type="dxa"/>
            <w:tcBorders>
              <w:top w:val="nil"/>
              <w:left w:val="nil"/>
              <w:bottom w:val="single" w:sz="4" w:space="0" w:color="auto"/>
              <w:right w:val="single" w:sz="4" w:space="0" w:color="auto"/>
            </w:tcBorders>
            <w:noWrap/>
            <w:vAlign w:val="center"/>
            <w:hideMark/>
          </w:tcPr>
          <w:p w14:paraId="1CCE972A"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4" w:type="dxa"/>
            <w:tcBorders>
              <w:top w:val="nil"/>
              <w:left w:val="nil"/>
              <w:bottom w:val="single" w:sz="4" w:space="0" w:color="auto"/>
              <w:right w:val="single" w:sz="4" w:space="0" w:color="auto"/>
            </w:tcBorders>
            <w:noWrap/>
            <w:vAlign w:val="center"/>
            <w:hideMark/>
          </w:tcPr>
          <w:p w14:paraId="3C89EBA4"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2" w:type="dxa"/>
            <w:tcBorders>
              <w:top w:val="nil"/>
              <w:left w:val="nil"/>
              <w:bottom w:val="single" w:sz="4" w:space="0" w:color="auto"/>
              <w:right w:val="single" w:sz="4" w:space="0" w:color="auto"/>
            </w:tcBorders>
            <w:noWrap/>
            <w:vAlign w:val="center"/>
            <w:hideMark/>
          </w:tcPr>
          <w:p w14:paraId="1221D410"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4" w:type="dxa"/>
            <w:tcBorders>
              <w:top w:val="nil"/>
              <w:left w:val="nil"/>
              <w:bottom w:val="single" w:sz="4" w:space="0" w:color="auto"/>
              <w:right w:val="single" w:sz="4" w:space="0" w:color="auto"/>
            </w:tcBorders>
            <w:noWrap/>
            <w:vAlign w:val="center"/>
            <w:hideMark/>
          </w:tcPr>
          <w:p w14:paraId="36D1295A"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2" w:type="dxa"/>
            <w:tcBorders>
              <w:top w:val="nil"/>
              <w:left w:val="nil"/>
              <w:bottom w:val="single" w:sz="4" w:space="0" w:color="auto"/>
              <w:right w:val="single" w:sz="4" w:space="0" w:color="auto"/>
            </w:tcBorders>
            <w:noWrap/>
            <w:vAlign w:val="center"/>
            <w:hideMark/>
          </w:tcPr>
          <w:p w14:paraId="112C3CBD"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4" w:type="dxa"/>
            <w:tcBorders>
              <w:top w:val="nil"/>
              <w:left w:val="nil"/>
              <w:bottom w:val="single" w:sz="4" w:space="0" w:color="auto"/>
              <w:right w:val="single" w:sz="4" w:space="0" w:color="auto"/>
            </w:tcBorders>
            <w:noWrap/>
            <w:vAlign w:val="center"/>
            <w:hideMark/>
          </w:tcPr>
          <w:p w14:paraId="6922C65F"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3" w:type="dxa"/>
            <w:tcBorders>
              <w:top w:val="nil"/>
              <w:left w:val="nil"/>
              <w:bottom w:val="single" w:sz="4" w:space="0" w:color="auto"/>
              <w:right w:val="single" w:sz="4" w:space="0" w:color="auto"/>
            </w:tcBorders>
            <w:noWrap/>
            <w:vAlign w:val="center"/>
            <w:hideMark/>
          </w:tcPr>
          <w:p w14:paraId="76210EB0"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7" w:type="dxa"/>
            <w:tcBorders>
              <w:top w:val="nil"/>
              <w:left w:val="nil"/>
              <w:bottom w:val="single" w:sz="4" w:space="0" w:color="auto"/>
              <w:right w:val="single" w:sz="4" w:space="0" w:color="auto"/>
            </w:tcBorders>
            <w:noWrap/>
            <w:vAlign w:val="center"/>
            <w:hideMark/>
          </w:tcPr>
          <w:p w14:paraId="6D3D7085"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3" w:type="dxa"/>
            <w:tcBorders>
              <w:top w:val="nil"/>
              <w:left w:val="nil"/>
              <w:bottom w:val="single" w:sz="4" w:space="0" w:color="auto"/>
              <w:right w:val="single" w:sz="4" w:space="0" w:color="auto"/>
            </w:tcBorders>
            <w:noWrap/>
            <w:vAlign w:val="center"/>
            <w:hideMark/>
          </w:tcPr>
          <w:p w14:paraId="69127E72"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GHEA Grapalat" w:eastAsia="Times New Roman" w:hAnsi="GHEA Grapalat" w:cs="Calibri"/>
                <w:color w:val="000000"/>
                <w:sz w:val="14"/>
                <w:szCs w:val="14"/>
              </w:rPr>
              <w:t>0</w:t>
            </w:r>
          </w:p>
        </w:tc>
        <w:tc>
          <w:tcPr>
            <w:tcW w:w="532" w:type="dxa"/>
            <w:tcBorders>
              <w:top w:val="nil"/>
              <w:left w:val="nil"/>
              <w:bottom w:val="single" w:sz="4" w:space="0" w:color="auto"/>
              <w:right w:val="single" w:sz="4" w:space="0" w:color="auto"/>
            </w:tcBorders>
            <w:noWrap/>
            <w:vAlign w:val="center"/>
            <w:hideMark/>
          </w:tcPr>
          <w:p w14:paraId="0589DD6B"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GHEA Grapalat" w:eastAsia="Times New Roman" w:hAnsi="GHEA Grapalat" w:cs="Calibri"/>
                <w:color w:val="000000"/>
                <w:sz w:val="14"/>
                <w:szCs w:val="14"/>
              </w:rPr>
              <w:t>0</w:t>
            </w:r>
          </w:p>
        </w:tc>
        <w:tc>
          <w:tcPr>
            <w:tcW w:w="566" w:type="dxa"/>
            <w:gridSpan w:val="2"/>
            <w:tcBorders>
              <w:top w:val="nil"/>
              <w:left w:val="nil"/>
              <w:bottom w:val="single" w:sz="4" w:space="0" w:color="auto"/>
              <w:right w:val="single" w:sz="4" w:space="0" w:color="auto"/>
            </w:tcBorders>
            <w:noWrap/>
            <w:vAlign w:val="center"/>
            <w:hideMark/>
          </w:tcPr>
          <w:p w14:paraId="15000AF8" w14:textId="139FE9FF"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GHEA Grapalat" w:eastAsia="Times New Roman" w:hAnsi="GHEA Grapalat" w:cs="Calibri"/>
                <w:color w:val="000000"/>
                <w:sz w:val="14"/>
                <w:szCs w:val="14"/>
              </w:rPr>
              <w:t>0</w:t>
            </w:r>
          </w:p>
        </w:tc>
      </w:tr>
      <w:tr w:rsidR="00607040" w:rsidRPr="006A4977" w14:paraId="7473168A" w14:textId="77777777" w:rsidTr="00607040">
        <w:trPr>
          <w:gridAfter w:val="3"/>
          <w:wAfter w:w="1990" w:type="dxa"/>
          <w:trHeight w:val="390"/>
        </w:trPr>
        <w:tc>
          <w:tcPr>
            <w:tcW w:w="1411" w:type="dxa"/>
            <w:tcBorders>
              <w:top w:val="nil"/>
              <w:left w:val="single" w:sz="4" w:space="0" w:color="auto"/>
              <w:bottom w:val="single" w:sz="4" w:space="0" w:color="auto"/>
              <w:right w:val="single" w:sz="4" w:space="0" w:color="auto"/>
            </w:tcBorders>
            <w:shd w:val="clear" w:color="000000" w:fill="D9E1F2"/>
            <w:noWrap/>
            <w:vAlign w:val="bottom"/>
            <w:hideMark/>
          </w:tcPr>
          <w:p w14:paraId="462FF754" w14:textId="77777777" w:rsidR="005C7A25" w:rsidRDefault="004701F4" w:rsidP="005C7A25">
            <w:pPr>
              <w:widowControl/>
              <w:autoSpaceDE/>
              <w:autoSpaceDN/>
              <w:rPr>
                <w:rFonts w:ascii="GHEA Grapalat" w:eastAsia="Times New Roman" w:hAnsi="GHEA Grapalat" w:cs="Calibri"/>
                <w:b/>
                <w:bCs/>
                <w:sz w:val="17"/>
                <w:szCs w:val="17"/>
              </w:rPr>
            </w:pPr>
            <w:r w:rsidRPr="006A4977">
              <w:rPr>
                <w:rFonts w:ascii="GHEA Grapalat" w:eastAsia="Times New Roman" w:hAnsi="GHEA Grapalat" w:cs="Calibri"/>
                <w:b/>
                <w:bCs/>
                <w:sz w:val="17"/>
                <w:szCs w:val="17"/>
              </w:rPr>
              <w:t>ՀԱՇՎԵՏՎՈՒԹ</w:t>
            </w:r>
          </w:p>
          <w:p w14:paraId="5FD37A8D" w14:textId="7FB7B88D" w:rsidR="004701F4" w:rsidRPr="006A4977" w:rsidRDefault="004701F4" w:rsidP="005C7A25">
            <w:pPr>
              <w:widowControl/>
              <w:autoSpaceDE/>
              <w:autoSpaceDN/>
              <w:rPr>
                <w:rFonts w:ascii="GHEA Grapalat" w:eastAsia="Times New Roman" w:hAnsi="GHEA Grapalat" w:cs="Calibri"/>
                <w:b/>
                <w:bCs/>
                <w:sz w:val="17"/>
                <w:szCs w:val="17"/>
              </w:rPr>
            </w:pPr>
            <w:r w:rsidRPr="006A4977">
              <w:rPr>
                <w:rFonts w:ascii="GHEA Grapalat" w:eastAsia="Times New Roman" w:hAnsi="GHEA Grapalat" w:cs="Calibri"/>
                <w:b/>
                <w:bCs/>
                <w:sz w:val="17"/>
                <w:szCs w:val="17"/>
              </w:rPr>
              <w:t>ՅՈՒՆ</w:t>
            </w:r>
          </w:p>
        </w:tc>
        <w:tc>
          <w:tcPr>
            <w:tcW w:w="558" w:type="dxa"/>
            <w:tcBorders>
              <w:top w:val="nil"/>
              <w:left w:val="nil"/>
              <w:bottom w:val="single" w:sz="4" w:space="0" w:color="auto"/>
              <w:right w:val="single" w:sz="4" w:space="0" w:color="auto"/>
            </w:tcBorders>
            <w:shd w:val="clear" w:color="000000" w:fill="D9E1F2"/>
            <w:noWrap/>
            <w:vAlign w:val="bottom"/>
            <w:hideMark/>
          </w:tcPr>
          <w:p w14:paraId="4F115D8C" w14:textId="1D219C6A" w:rsidR="004701F4" w:rsidRPr="00607040" w:rsidRDefault="004701F4" w:rsidP="005C7A25">
            <w:pPr>
              <w:widowControl/>
              <w:autoSpaceDE/>
              <w:autoSpaceDN/>
              <w:spacing w:line="360" w:lineRule="auto"/>
              <w:jc w:val="center"/>
              <w:rPr>
                <w:rFonts w:ascii="GHEA Grapalat" w:eastAsia="Times New Roman" w:hAnsi="GHEA Grapalat" w:cs="Calibri"/>
                <w:b/>
                <w:bCs/>
                <w:sz w:val="14"/>
                <w:szCs w:val="14"/>
              </w:rPr>
            </w:pPr>
          </w:p>
        </w:tc>
        <w:tc>
          <w:tcPr>
            <w:tcW w:w="529" w:type="dxa"/>
            <w:tcBorders>
              <w:top w:val="nil"/>
              <w:left w:val="nil"/>
              <w:bottom w:val="single" w:sz="4" w:space="0" w:color="auto"/>
              <w:right w:val="single" w:sz="4" w:space="0" w:color="auto"/>
            </w:tcBorders>
            <w:shd w:val="clear" w:color="000000" w:fill="D9E1F2"/>
            <w:noWrap/>
            <w:vAlign w:val="center"/>
            <w:hideMark/>
          </w:tcPr>
          <w:p w14:paraId="683E9408" w14:textId="77777777" w:rsidR="004701F4" w:rsidRPr="00607040" w:rsidRDefault="004701F4" w:rsidP="00E3286F">
            <w:pPr>
              <w:widowControl/>
              <w:autoSpaceDE/>
              <w:autoSpaceDN/>
              <w:spacing w:line="360" w:lineRule="auto"/>
              <w:jc w:val="center"/>
              <w:rPr>
                <w:rFonts w:ascii="GHEA Grapalat" w:eastAsia="Times New Roman" w:hAnsi="GHEA Grapalat" w:cs="Calibri"/>
                <w:b/>
                <w:bCs/>
                <w:sz w:val="14"/>
                <w:szCs w:val="14"/>
              </w:rPr>
            </w:pPr>
            <w:r w:rsidRPr="00607040">
              <w:rPr>
                <w:rFonts w:ascii="Calibri" w:eastAsia="Times New Roman" w:hAnsi="Calibri" w:cs="Calibri"/>
                <w:b/>
                <w:bCs/>
                <w:sz w:val="14"/>
                <w:szCs w:val="14"/>
              </w:rPr>
              <w:t> </w:t>
            </w:r>
          </w:p>
        </w:tc>
        <w:tc>
          <w:tcPr>
            <w:tcW w:w="532" w:type="dxa"/>
            <w:tcBorders>
              <w:top w:val="nil"/>
              <w:left w:val="nil"/>
              <w:bottom w:val="single" w:sz="4" w:space="0" w:color="auto"/>
              <w:right w:val="single" w:sz="4" w:space="0" w:color="auto"/>
            </w:tcBorders>
            <w:shd w:val="clear" w:color="000000" w:fill="D9E1F2"/>
            <w:noWrap/>
            <w:vAlign w:val="center"/>
            <w:hideMark/>
          </w:tcPr>
          <w:p w14:paraId="43C1DE62" w14:textId="77777777" w:rsidR="004701F4" w:rsidRPr="00607040" w:rsidRDefault="004701F4" w:rsidP="00E3286F">
            <w:pPr>
              <w:widowControl/>
              <w:autoSpaceDE/>
              <w:autoSpaceDN/>
              <w:spacing w:line="360" w:lineRule="auto"/>
              <w:jc w:val="center"/>
              <w:rPr>
                <w:rFonts w:ascii="GHEA Grapalat" w:eastAsia="Times New Roman" w:hAnsi="GHEA Grapalat" w:cs="Calibri"/>
                <w:b/>
                <w:bCs/>
                <w:sz w:val="14"/>
                <w:szCs w:val="14"/>
              </w:rPr>
            </w:pPr>
            <w:r w:rsidRPr="00607040">
              <w:rPr>
                <w:rFonts w:ascii="Calibri" w:eastAsia="Times New Roman" w:hAnsi="Calibri" w:cs="Calibri"/>
                <w:b/>
                <w:bCs/>
                <w:sz w:val="14"/>
                <w:szCs w:val="14"/>
              </w:rPr>
              <w:t> </w:t>
            </w:r>
          </w:p>
        </w:tc>
        <w:tc>
          <w:tcPr>
            <w:tcW w:w="530" w:type="dxa"/>
            <w:gridSpan w:val="2"/>
            <w:tcBorders>
              <w:top w:val="nil"/>
              <w:left w:val="nil"/>
              <w:bottom w:val="single" w:sz="4" w:space="0" w:color="auto"/>
              <w:right w:val="single" w:sz="4" w:space="0" w:color="auto"/>
            </w:tcBorders>
            <w:shd w:val="clear" w:color="000000" w:fill="D9E1F2"/>
            <w:noWrap/>
            <w:vAlign w:val="center"/>
            <w:hideMark/>
          </w:tcPr>
          <w:p w14:paraId="7F7D2985" w14:textId="77777777" w:rsidR="004701F4" w:rsidRPr="00607040" w:rsidRDefault="004701F4" w:rsidP="00E3286F">
            <w:pPr>
              <w:widowControl/>
              <w:autoSpaceDE/>
              <w:autoSpaceDN/>
              <w:spacing w:line="360" w:lineRule="auto"/>
              <w:jc w:val="center"/>
              <w:rPr>
                <w:rFonts w:ascii="GHEA Grapalat" w:eastAsia="Times New Roman" w:hAnsi="GHEA Grapalat" w:cs="Calibri"/>
                <w:b/>
                <w:bCs/>
                <w:sz w:val="14"/>
                <w:szCs w:val="14"/>
              </w:rPr>
            </w:pPr>
            <w:r w:rsidRPr="00607040">
              <w:rPr>
                <w:rFonts w:ascii="Calibri" w:eastAsia="Times New Roman" w:hAnsi="Calibri" w:cs="Calibri"/>
                <w:b/>
                <w:bCs/>
                <w:sz w:val="14"/>
                <w:szCs w:val="14"/>
              </w:rPr>
              <w:t> </w:t>
            </w:r>
          </w:p>
        </w:tc>
        <w:tc>
          <w:tcPr>
            <w:tcW w:w="534" w:type="dxa"/>
            <w:gridSpan w:val="2"/>
            <w:tcBorders>
              <w:top w:val="nil"/>
              <w:left w:val="nil"/>
              <w:bottom w:val="single" w:sz="4" w:space="0" w:color="auto"/>
              <w:right w:val="single" w:sz="4" w:space="0" w:color="auto"/>
            </w:tcBorders>
            <w:shd w:val="clear" w:color="000000" w:fill="D9E1F2"/>
            <w:noWrap/>
            <w:vAlign w:val="center"/>
            <w:hideMark/>
          </w:tcPr>
          <w:p w14:paraId="7FAEBDF0" w14:textId="77777777" w:rsidR="004701F4" w:rsidRPr="00607040" w:rsidRDefault="004701F4" w:rsidP="00E3286F">
            <w:pPr>
              <w:widowControl/>
              <w:autoSpaceDE/>
              <w:autoSpaceDN/>
              <w:spacing w:line="360" w:lineRule="auto"/>
              <w:jc w:val="center"/>
              <w:rPr>
                <w:rFonts w:ascii="GHEA Grapalat" w:eastAsia="Times New Roman" w:hAnsi="GHEA Grapalat" w:cs="Calibri"/>
                <w:b/>
                <w:bCs/>
                <w:sz w:val="14"/>
                <w:szCs w:val="14"/>
              </w:rPr>
            </w:pPr>
            <w:r w:rsidRPr="00607040">
              <w:rPr>
                <w:rFonts w:ascii="Calibri" w:eastAsia="Times New Roman" w:hAnsi="Calibri" w:cs="Calibri"/>
                <w:b/>
                <w:bCs/>
                <w:sz w:val="14"/>
                <w:szCs w:val="14"/>
              </w:rPr>
              <w:t> </w:t>
            </w:r>
          </w:p>
        </w:tc>
        <w:tc>
          <w:tcPr>
            <w:tcW w:w="531" w:type="dxa"/>
            <w:gridSpan w:val="2"/>
            <w:tcBorders>
              <w:top w:val="nil"/>
              <w:left w:val="nil"/>
              <w:bottom w:val="single" w:sz="4" w:space="0" w:color="auto"/>
              <w:right w:val="single" w:sz="4" w:space="0" w:color="auto"/>
            </w:tcBorders>
            <w:shd w:val="clear" w:color="000000" w:fill="D9E1F2"/>
            <w:noWrap/>
            <w:vAlign w:val="center"/>
            <w:hideMark/>
          </w:tcPr>
          <w:p w14:paraId="6DB98C4E" w14:textId="77777777" w:rsidR="004701F4" w:rsidRPr="00607040" w:rsidRDefault="004701F4" w:rsidP="00E3286F">
            <w:pPr>
              <w:widowControl/>
              <w:autoSpaceDE/>
              <w:autoSpaceDN/>
              <w:spacing w:line="360" w:lineRule="auto"/>
              <w:jc w:val="center"/>
              <w:rPr>
                <w:rFonts w:ascii="GHEA Grapalat" w:eastAsia="Times New Roman" w:hAnsi="GHEA Grapalat" w:cs="Calibri"/>
                <w:b/>
                <w:bCs/>
                <w:sz w:val="14"/>
                <w:szCs w:val="14"/>
              </w:rPr>
            </w:pPr>
            <w:r w:rsidRPr="00607040">
              <w:rPr>
                <w:rFonts w:ascii="Calibri" w:eastAsia="Times New Roman" w:hAnsi="Calibri" w:cs="Calibri"/>
                <w:b/>
                <w:bCs/>
                <w:sz w:val="14"/>
                <w:szCs w:val="14"/>
              </w:rPr>
              <w:t> </w:t>
            </w:r>
          </w:p>
        </w:tc>
        <w:tc>
          <w:tcPr>
            <w:tcW w:w="533" w:type="dxa"/>
            <w:gridSpan w:val="2"/>
            <w:tcBorders>
              <w:top w:val="nil"/>
              <w:left w:val="nil"/>
              <w:bottom w:val="single" w:sz="4" w:space="0" w:color="auto"/>
              <w:right w:val="single" w:sz="4" w:space="0" w:color="auto"/>
            </w:tcBorders>
            <w:shd w:val="clear" w:color="000000" w:fill="D9E1F2"/>
            <w:noWrap/>
            <w:vAlign w:val="center"/>
            <w:hideMark/>
          </w:tcPr>
          <w:p w14:paraId="024890BD" w14:textId="77777777" w:rsidR="004701F4" w:rsidRPr="00607040" w:rsidRDefault="004701F4" w:rsidP="00E3286F">
            <w:pPr>
              <w:widowControl/>
              <w:autoSpaceDE/>
              <w:autoSpaceDN/>
              <w:spacing w:line="360" w:lineRule="auto"/>
              <w:jc w:val="center"/>
              <w:rPr>
                <w:rFonts w:ascii="GHEA Grapalat" w:eastAsia="Times New Roman" w:hAnsi="GHEA Grapalat" w:cs="Calibri"/>
                <w:b/>
                <w:bCs/>
                <w:sz w:val="14"/>
                <w:szCs w:val="14"/>
              </w:rPr>
            </w:pPr>
            <w:r w:rsidRPr="00607040">
              <w:rPr>
                <w:rFonts w:ascii="Calibri" w:eastAsia="Times New Roman" w:hAnsi="Calibri" w:cs="Calibri"/>
                <w:b/>
                <w:bCs/>
                <w:sz w:val="14"/>
                <w:szCs w:val="14"/>
              </w:rPr>
              <w:t> </w:t>
            </w:r>
          </w:p>
        </w:tc>
        <w:tc>
          <w:tcPr>
            <w:tcW w:w="530" w:type="dxa"/>
            <w:tcBorders>
              <w:top w:val="nil"/>
              <w:left w:val="nil"/>
              <w:bottom w:val="single" w:sz="4" w:space="0" w:color="auto"/>
              <w:right w:val="single" w:sz="4" w:space="0" w:color="auto"/>
            </w:tcBorders>
            <w:shd w:val="clear" w:color="000000" w:fill="D9E1F2"/>
            <w:noWrap/>
            <w:vAlign w:val="center"/>
            <w:hideMark/>
          </w:tcPr>
          <w:p w14:paraId="34E554A3" w14:textId="77777777" w:rsidR="004701F4" w:rsidRPr="00607040" w:rsidRDefault="004701F4" w:rsidP="00E3286F">
            <w:pPr>
              <w:widowControl/>
              <w:autoSpaceDE/>
              <w:autoSpaceDN/>
              <w:spacing w:line="360" w:lineRule="auto"/>
              <w:jc w:val="center"/>
              <w:rPr>
                <w:rFonts w:ascii="GHEA Grapalat" w:eastAsia="Times New Roman" w:hAnsi="GHEA Grapalat" w:cs="Calibri"/>
                <w:b/>
                <w:bCs/>
                <w:sz w:val="14"/>
                <w:szCs w:val="14"/>
              </w:rPr>
            </w:pPr>
            <w:r w:rsidRPr="00607040">
              <w:rPr>
                <w:rFonts w:ascii="Calibri" w:eastAsia="Times New Roman" w:hAnsi="Calibri" w:cs="Calibri"/>
                <w:b/>
                <w:bCs/>
                <w:sz w:val="14"/>
                <w:szCs w:val="14"/>
              </w:rPr>
              <w:t> </w:t>
            </w:r>
          </w:p>
        </w:tc>
        <w:tc>
          <w:tcPr>
            <w:tcW w:w="534" w:type="dxa"/>
            <w:tcBorders>
              <w:top w:val="nil"/>
              <w:left w:val="nil"/>
              <w:bottom w:val="single" w:sz="4" w:space="0" w:color="auto"/>
              <w:right w:val="single" w:sz="4" w:space="0" w:color="auto"/>
            </w:tcBorders>
            <w:shd w:val="clear" w:color="000000" w:fill="D9E1F2"/>
            <w:noWrap/>
            <w:vAlign w:val="center"/>
            <w:hideMark/>
          </w:tcPr>
          <w:p w14:paraId="5CECD0F9" w14:textId="77777777" w:rsidR="004701F4" w:rsidRPr="00607040" w:rsidRDefault="004701F4" w:rsidP="00E3286F">
            <w:pPr>
              <w:widowControl/>
              <w:autoSpaceDE/>
              <w:autoSpaceDN/>
              <w:spacing w:line="360" w:lineRule="auto"/>
              <w:jc w:val="center"/>
              <w:rPr>
                <w:rFonts w:ascii="GHEA Grapalat" w:eastAsia="Times New Roman" w:hAnsi="GHEA Grapalat" w:cs="Calibri"/>
                <w:b/>
                <w:bCs/>
                <w:sz w:val="14"/>
                <w:szCs w:val="14"/>
              </w:rPr>
            </w:pPr>
            <w:r w:rsidRPr="00607040">
              <w:rPr>
                <w:rFonts w:ascii="Calibri" w:eastAsia="Times New Roman" w:hAnsi="Calibri" w:cs="Calibri"/>
                <w:b/>
                <w:bCs/>
                <w:sz w:val="14"/>
                <w:szCs w:val="14"/>
              </w:rPr>
              <w:t> </w:t>
            </w:r>
          </w:p>
        </w:tc>
        <w:tc>
          <w:tcPr>
            <w:tcW w:w="533" w:type="dxa"/>
            <w:tcBorders>
              <w:top w:val="nil"/>
              <w:left w:val="nil"/>
              <w:bottom w:val="single" w:sz="4" w:space="0" w:color="auto"/>
              <w:right w:val="single" w:sz="4" w:space="0" w:color="auto"/>
            </w:tcBorders>
            <w:shd w:val="clear" w:color="000000" w:fill="D9E1F2"/>
            <w:noWrap/>
            <w:vAlign w:val="center"/>
            <w:hideMark/>
          </w:tcPr>
          <w:p w14:paraId="0419D68C" w14:textId="77777777" w:rsidR="004701F4" w:rsidRPr="00607040" w:rsidRDefault="004701F4" w:rsidP="00E3286F">
            <w:pPr>
              <w:widowControl/>
              <w:autoSpaceDE/>
              <w:autoSpaceDN/>
              <w:spacing w:line="360" w:lineRule="auto"/>
              <w:jc w:val="center"/>
              <w:rPr>
                <w:rFonts w:ascii="GHEA Grapalat" w:eastAsia="Times New Roman" w:hAnsi="GHEA Grapalat" w:cs="Calibri"/>
                <w:b/>
                <w:bCs/>
                <w:sz w:val="14"/>
                <w:szCs w:val="14"/>
              </w:rPr>
            </w:pPr>
            <w:r w:rsidRPr="00607040">
              <w:rPr>
                <w:rFonts w:ascii="Calibri" w:eastAsia="Times New Roman" w:hAnsi="Calibri" w:cs="Calibri"/>
                <w:b/>
                <w:bCs/>
                <w:sz w:val="14"/>
                <w:szCs w:val="14"/>
              </w:rPr>
              <w:t> </w:t>
            </w:r>
          </w:p>
        </w:tc>
        <w:tc>
          <w:tcPr>
            <w:tcW w:w="532" w:type="dxa"/>
            <w:tcBorders>
              <w:top w:val="nil"/>
              <w:left w:val="nil"/>
              <w:bottom w:val="single" w:sz="4" w:space="0" w:color="auto"/>
              <w:right w:val="single" w:sz="4" w:space="0" w:color="auto"/>
            </w:tcBorders>
            <w:shd w:val="clear" w:color="000000" w:fill="D9E1F2"/>
            <w:noWrap/>
            <w:vAlign w:val="center"/>
            <w:hideMark/>
          </w:tcPr>
          <w:p w14:paraId="6E487686" w14:textId="77777777" w:rsidR="004701F4" w:rsidRPr="00607040" w:rsidRDefault="004701F4" w:rsidP="00E3286F">
            <w:pPr>
              <w:widowControl/>
              <w:autoSpaceDE/>
              <w:autoSpaceDN/>
              <w:spacing w:line="360" w:lineRule="auto"/>
              <w:jc w:val="center"/>
              <w:rPr>
                <w:rFonts w:ascii="GHEA Grapalat" w:eastAsia="Times New Roman" w:hAnsi="GHEA Grapalat" w:cs="Calibri"/>
                <w:b/>
                <w:bCs/>
                <w:sz w:val="14"/>
                <w:szCs w:val="14"/>
              </w:rPr>
            </w:pPr>
            <w:r w:rsidRPr="00607040">
              <w:rPr>
                <w:rFonts w:ascii="Calibri" w:eastAsia="Times New Roman" w:hAnsi="Calibri" w:cs="Calibri"/>
                <w:b/>
                <w:bCs/>
                <w:sz w:val="14"/>
                <w:szCs w:val="14"/>
              </w:rPr>
              <w:t> </w:t>
            </w:r>
          </w:p>
        </w:tc>
        <w:tc>
          <w:tcPr>
            <w:tcW w:w="532" w:type="dxa"/>
            <w:tcBorders>
              <w:top w:val="nil"/>
              <w:left w:val="nil"/>
              <w:bottom w:val="single" w:sz="4" w:space="0" w:color="auto"/>
              <w:right w:val="single" w:sz="4" w:space="0" w:color="auto"/>
            </w:tcBorders>
            <w:shd w:val="clear" w:color="000000" w:fill="D9E1F2"/>
            <w:noWrap/>
            <w:vAlign w:val="center"/>
            <w:hideMark/>
          </w:tcPr>
          <w:p w14:paraId="6CF7DF53" w14:textId="77777777" w:rsidR="004701F4" w:rsidRPr="00607040" w:rsidRDefault="004701F4" w:rsidP="00E3286F">
            <w:pPr>
              <w:widowControl/>
              <w:autoSpaceDE/>
              <w:autoSpaceDN/>
              <w:spacing w:line="360" w:lineRule="auto"/>
              <w:jc w:val="center"/>
              <w:rPr>
                <w:rFonts w:ascii="GHEA Grapalat" w:eastAsia="Times New Roman" w:hAnsi="GHEA Grapalat" w:cs="Calibri"/>
                <w:b/>
                <w:bCs/>
                <w:sz w:val="14"/>
                <w:szCs w:val="14"/>
              </w:rPr>
            </w:pPr>
            <w:r w:rsidRPr="00607040">
              <w:rPr>
                <w:rFonts w:ascii="Calibri" w:eastAsia="Times New Roman" w:hAnsi="Calibri" w:cs="Calibri"/>
                <w:b/>
                <w:bCs/>
                <w:sz w:val="14"/>
                <w:szCs w:val="14"/>
              </w:rPr>
              <w:t> </w:t>
            </w:r>
          </w:p>
        </w:tc>
        <w:tc>
          <w:tcPr>
            <w:tcW w:w="534" w:type="dxa"/>
            <w:tcBorders>
              <w:top w:val="nil"/>
              <w:left w:val="nil"/>
              <w:bottom w:val="single" w:sz="4" w:space="0" w:color="auto"/>
              <w:right w:val="single" w:sz="4" w:space="0" w:color="auto"/>
            </w:tcBorders>
            <w:shd w:val="clear" w:color="000000" w:fill="D9E1F2"/>
            <w:noWrap/>
            <w:vAlign w:val="center"/>
            <w:hideMark/>
          </w:tcPr>
          <w:p w14:paraId="7C3F5BAD" w14:textId="77777777" w:rsidR="004701F4" w:rsidRPr="00607040" w:rsidRDefault="004701F4" w:rsidP="00E3286F">
            <w:pPr>
              <w:widowControl/>
              <w:autoSpaceDE/>
              <w:autoSpaceDN/>
              <w:spacing w:line="360" w:lineRule="auto"/>
              <w:jc w:val="center"/>
              <w:rPr>
                <w:rFonts w:ascii="GHEA Grapalat" w:eastAsia="Times New Roman" w:hAnsi="GHEA Grapalat" w:cs="Calibri"/>
                <w:b/>
                <w:bCs/>
                <w:sz w:val="14"/>
                <w:szCs w:val="14"/>
              </w:rPr>
            </w:pPr>
            <w:r w:rsidRPr="00607040">
              <w:rPr>
                <w:rFonts w:ascii="Calibri" w:eastAsia="Times New Roman" w:hAnsi="Calibri" w:cs="Calibri"/>
                <w:b/>
                <w:bCs/>
                <w:sz w:val="14"/>
                <w:szCs w:val="14"/>
              </w:rPr>
              <w:t> </w:t>
            </w:r>
          </w:p>
        </w:tc>
        <w:tc>
          <w:tcPr>
            <w:tcW w:w="532" w:type="dxa"/>
            <w:tcBorders>
              <w:top w:val="nil"/>
              <w:left w:val="nil"/>
              <w:bottom w:val="single" w:sz="4" w:space="0" w:color="auto"/>
              <w:right w:val="single" w:sz="4" w:space="0" w:color="auto"/>
            </w:tcBorders>
            <w:shd w:val="clear" w:color="000000" w:fill="D9E1F2"/>
            <w:noWrap/>
            <w:vAlign w:val="center"/>
            <w:hideMark/>
          </w:tcPr>
          <w:p w14:paraId="25ACE4AD" w14:textId="77777777" w:rsidR="004701F4" w:rsidRPr="00607040" w:rsidRDefault="004701F4" w:rsidP="00E3286F">
            <w:pPr>
              <w:widowControl/>
              <w:autoSpaceDE/>
              <w:autoSpaceDN/>
              <w:spacing w:line="360" w:lineRule="auto"/>
              <w:jc w:val="center"/>
              <w:rPr>
                <w:rFonts w:ascii="GHEA Grapalat" w:eastAsia="Times New Roman" w:hAnsi="GHEA Grapalat" w:cs="Calibri"/>
                <w:b/>
                <w:bCs/>
                <w:sz w:val="14"/>
                <w:szCs w:val="14"/>
              </w:rPr>
            </w:pPr>
            <w:r w:rsidRPr="00607040">
              <w:rPr>
                <w:rFonts w:ascii="Calibri" w:eastAsia="Times New Roman" w:hAnsi="Calibri" w:cs="Calibri"/>
                <w:b/>
                <w:bCs/>
                <w:sz w:val="14"/>
                <w:szCs w:val="14"/>
              </w:rPr>
              <w:t> </w:t>
            </w:r>
          </w:p>
        </w:tc>
        <w:tc>
          <w:tcPr>
            <w:tcW w:w="534" w:type="dxa"/>
            <w:tcBorders>
              <w:top w:val="nil"/>
              <w:left w:val="nil"/>
              <w:bottom w:val="single" w:sz="4" w:space="0" w:color="auto"/>
              <w:right w:val="single" w:sz="4" w:space="0" w:color="auto"/>
            </w:tcBorders>
            <w:shd w:val="clear" w:color="000000" w:fill="D9E1F2"/>
            <w:noWrap/>
            <w:vAlign w:val="center"/>
            <w:hideMark/>
          </w:tcPr>
          <w:p w14:paraId="74CD78D1" w14:textId="77777777" w:rsidR="004701F4" w:rsidRPr="00607040" w:rsidRDefault="004701F4" w:rsidP="00E3286F">
            <w:pPr>
              <w:widowControl/>
              <w:autoSpaceDE/>
              <w:autoSpaceDN/>
              <w:spacing w:line="360" w:lineRule="auto"/>
              <w:jc w:val="center"/>
              <w:rPr>
                <w:rFonts w:ascii="GHEA Grapalat" w:eastAsia="Times New Roman" w:hAnsi="GHEA Grapalat" w:cs="Calibri"/>
                <w:b/>
                <w:bCs/>
                <w:sz w:val="14"/>
                <w:szCs w:val="14"/>
              </w:rPr>
            </w:pPr>
            <w:r w:rsidRPr="00607040">
              <w:rPr>
                <w:rFonts w:ascii="Calibri" w:eastAsia="Times New Roman" w:hAnsi="Calibri" w:cs="Calibri"/>
                <w:b/>
                <w:bCs/>
                <w:sz w:val="14"/>
                <w:szCs w:val="14"/>
              </w:rPr>
              <w:t> </w:t>
            </w:r>
          </w:p>
        </w:tc>
        <w:tc>
          <w:tcPr>
            <w:tcW w:w="532" w:type="dxa"/>
            <w:tcBorders>
              <w:top w:val="nil"/>
              <w:left w:val="nil"/>
              <w:bottom w:val="single" w:sz="4" w:space="0" w:color="auto"/>
              <w:right w:val="single" w:sz="4" w:space="0" w:color="auto"/>
            </w:tcBorders>
            <w:shd w:val="clear" w:color="000000" w:fill="D9E1F2"/>
            <w:noWrap/>
            <w:vAlign w:val="center"/>
            <w:hideMark/>
          </w:tcPr>
          <w:p w14:paraId="09A0DE11" w14:textId="77777777" w:rsidR="004701F4" w:rsidRPr="00607040" w:rsidRDefault="004701F4" w:rsidP="00E3286F">
            <w:pPr>
              <w:widowControl/>
              <w:autoSpaceDE/>
              <w:autoSpaceDN/>
              <w:spacing w:line="360" w:lineRule="auto"/>
              <w:jc w:val="center"/>
              <w:rPr>
                <w:rFonts w:ascii="GHEA Grapalat" w:eastAsia="Times New Roman" w:hAnsi="GHEA Grapalat" w:cs="Calibri"/>
                <w:b/>
                <w:bCs/>
                <w:sz w:val="14"/>
                <w:szCs w:val="14"/>
              </w:rPr>
            </w:pPr>
            <w:r w:rsidRPr="00607040">
              <w:rPr>
                <w:rFonts w:ascii="Calibri" w:eastAsia="Times New Roman" w:hAnsi="Calibri" w:cs="Calibri"/>
                <w:b/>
                <w:bCs/>
                <w:sz w:val="14"/>
                <w:szCs w:val="14"/>
              </w:rPr>
              <w:t> </w:t>
            </w:r>
          </w:p>
        </w:tc>
        <w:tc>
          <w:tcPr>
            <w:tcW w:w="534" w:type="dxa"/>
            <w:tcBorders>
              <w:top w:val="nil"/>
              <w:left w:val="nil"/>
              <w:bottom w:val="single" w:sz="4" w:space="0" w:color="auto"/>
              <w:right w:val="single" w:sz="4" w:space="0" w:color="auto"/>
            </w:tcBorders>
            <w:shd w:val="clear" w:color="000000" w:fill="D9E1F2"/>
            <w:noWrap/>
            <w:vAlign w:val="center"/>
            <w:hideMark/>
          </w:tcPr>
          <w:p w14:paraId="7B73FAA1" w14:textId="77777777" w:rsidR="004701F4" w:rsidRPr="00607040" w:rsidRDefault="004701F4" w:rsidP="00E3286F">
            <w:pPr>
              <w:widowControl/>
              <w:autoSpaceDE/>
              <w:autoSpaceDN/>
              <w:spacing w:line="360" w:lineRule="auto"/>
              <w:jc w:val="center"/>
              <w:rPr>
                <w:rFonts w:ascii="GHEA Grapalat" w:eastAsia="Times New Roman" w:hAnsi="GHEA Grapalat" w:cs="Calibri"/>
                <w:b/>
                <w:bCs/>
                <w:sz w:val="14"/>
                <w:szCs w:val="14"/>
              </w:rPr>
            </w:pPr>
            <w:r w:rsidRPr="00607040">
              <w:rPr>
                <w:rFonts w:ascii="Calibri" w:eastAsia="Times New Roman" w:hAnsi="Calibri" w:cs="Calibri"/>
                <w:b/>
                <w:bCs/>
                <w:sz w:val="14"/>
                <w:szCs w:val="14"/>
              </w:rPr>
              <w:t> </w:t>
            </w:r>
          </w:p>
        </w:tc>
        <w:tc>
          <w:tcPr>
            <w:tcW w:w="533" w:type="dxa"/>
            <w:tcBorders>
              <w:top w:val="nil"/>
              <w:left w:val="nil"/>
              <w:bottom w:val="single" w:sz="4" w:space="0" w:color="auto"/>
              <w:right w:val="single" w:sz="4" w:space="0" w:color="auto"/>
            </w:tcBorders>
            <w:shd w:val="clear" w:color="000000" w:fill="D9E1F2"/>
            <w:noWrap/>
            <w:vAlign w:val="center"/>
            <w:hideMark/>
          </w:tcPr>
          <w:p w14:paraId="2B62E521" w14:textId="77777777" w:rsidR="004701F4" w:rsidRPr="00607040" w:rsidRDefault="004701F4" w:rsidP="00E3286F">
            <w:pPr>
              <w:widowControl/>
              <w:autoSpaceDE/>
              <w:autoSpaceDN/>
              <w:spacing w:line="360" w:lineRule="auto"/>
              <w:jc w:val="center"/>
              <w:rPr>
                <w:rFonts w:ascii="GHEA Grapalat" w:eastAsia="Times New Roman" w:hAnsi="GHEA Grapalat" w:cs="Calibri"/>
                <w:b/>
                <w:bCs/>
                <w:sz w:val="14"/>
                <w:szCs w:val="14"/>
              </w:rPr>
            </w:pPr>
            <w:r w:rsidRPr="00607040">
              <w:rPr>
                <w:rFonts w:ascii="Calibri" w:eastAsia="Times New Roman" w:hAnsi="Calibri" w:cs="Calibri"/>
                <w:b/>
                <w:bCs/>
                <w:sz w:val="14"/>
                <w:szCs w:val="14"/>
              </w:rPr>
              <w:t> </w:t>
            </w:r>
          </w:p>
        </w:tc>
        <w:tc>
          <w:tcPr>
            <w:tcW w:w="537" w:type="dxa"/>
            <w:tcBorders>
              <w:top w:val="nil"/>
              <w:left w:val="nil"/>
              <w:bottom w:val="single" w:sz="4" w:space="0" w:color="auto"/>
              <w:right w:val="single" w:sz="4" w:space="0" w:color="auto"/>
            </w:tcBorders>
            <w:shd w:val="clear" w:color="000000" w:fill="D9E1F2"/>
            <w:noWrap/>
            <w:vAlign w:val="center"/>
            <w:hideMark/>
          </w:tcPr>
          <w:p w14:paraId="0BFCF989" w14:textId="77777777" w:rsidR="004701F4" w:rsidRPr="00607040" w:rsidRDefault="004701F4" w:rsidP="00E3286F">
            <w:pPr>
              <w:widowControl/>
              <w:autoSpaceDE/>
              <w:autoSpaceDN/>
              <w:spacing w:line="360" w:lineRule="auto"/>
              <w:jc w:val="center"/>
              <w:rPr>
                <w:rFonts w:ascii="GHEA Grapalat" w:eastAsia="Times New Roman" w:hAnsi="GHEA Grapalat" w:cs="Calibri"/>
                <w:b/>
                <w:bCs/>
                <w:sz w:val="14"/>
                <w:szCs w:val="14"/>
              </w:rPr>
            </w:pPr>
            <w:r w:rsidRPr="00607040">
              <w:rPr>
                <w:rFonts w:ascii="Calibri" w:eastAsia="Times New Roman" w:hAnsi="Calibri" w:cs="Calibri"/>
                <w:b/>
                <w:bCs/>
                <w:sz w:val="14"/>
                <w:szCs w:val="14"/>
              </w:rPr>
              <w:t> </w:t>
            </w:r>
          </w:p>
        </w:tc>
        <w:tc>
          <w:tcPr>
            <w:tcW w:w="533" w:type="dxa"/>
            <w:tcBorders>
              <w:top w:val="nil"/>
              <w:left w:val="nil"/>
              <w:bottom w:val="single" w:sz="4" w:space="0" w:color="auto"/>
              <w:right w:val="single" w:sz="4" w:space="0" w:color="auto"/>
            </w:tcBorders>
            <w:shd w:val="clear" w:color="000000" w:fill="D9E1F2"/>
            <w:noWrap/>
            <w:vAlign w:val="center"/>
            <w:hideMark/>
          </w:tcPr>
          <w:p w14:paraId="02FDA862" w14:textId="77777777" w:rsidR="004701F4" w:rsidRPr="00607040" w:rsidRDefault="004701F4" w:rsidP="00E3286F">
            <w:pPr>
              <w:widowControl/>
              <w:autoSpaceDE/>
              <w:autoSpaceDN/>
              <w:spacing w:line="360" w:lineRule="auto"/>
              <w:jc w:val="center"/>
              <w:rPr>
                <w:rFonts w:ascii="GHEA Grapalat" w:eastAsia="Times New Roman" w:hAnsi="GHEA Grapalat" w:cs="Calibri"/>
                <w:b/>
                <w:bCs/>
                <w:sz w:val="14"/>
                <w:szCs w:val="14"/>
              </w:rPr>
            </w:pPr>
            <w:r w:rsidRPr="00607040">
              <w:rPr>
                <w:rFonts w:ascii="GHEA Grapalat" w:eastAsia="Times New Roman" w:hAnsi="GHEA Grapalat" w:cs="Calibri"/>
                <w:b/>
                <w:bCs/>
                <w:sz w:val="14"/>
                <w:szCs w:val="14"/>
              </w:rPr>
              <w:t>0</w:t>
            </w:r>
          </w:p>
        </w:tc>
        <w:tc>
          <w:tcPr>
            <w:tcW w:w="532" w:type="dxa"/>
            <w:tcBorders>
              <w:top w:val="nil"/>
              <w:left w:val="nil"/>
              <w:bottom w:val="single" w:sz="4" w:space="0" w:color="auto"/>
              <w:right w:val="single" w:sz="4" w:space="0" w:color="auto"/>
            </w:tcBorders>
            <w:shd w:val="clear" w:color="000000" w:fill="D9E1F2"/>
            <w:noWrap/>
            <w:vAlign w:val="center"/>
            <w:hideMark/>
          </w:tcPr>
          <w:p w14:paraId="58316023" w14:textId="77777777" w:rsidR="004701F4" w:rsidRPr="00607040" w:rsidRDefault="004701F4" w:rsidP="00E3286F">
            <w:pPr>
              <w:widowControl/>
              <w:autoSpaceDE/>
              <w:autoSpaceDN/>
              <w:spacing w:line="360" w:lineRule="auto"/>
              <w:jc w:val="center"/>
              <w:rPr>
                <w:rFonts w:ascii="GHEA Grapalat" w:eastAsia="Times New Roman" w:hAnsi="GHEA Grapalat" w:cs="Calibri"/>
                <w:b/>
                <w:bCs/>
                <w:sz w:val="14"/>
                <w:szCs w:val="14"/>
              </w:rPr>
            </w:pPr>
            <w:r w:rsidRPr="00607040">
              <w:rPr>
                <w:rFonts w:ascii="GHEA Grapalat" w:eastAsia="Times New Roman" w:hAnsi="GHEA Grapalat" w:cs="Calibri"/>
                <w:b/>
                <w:bCs/>
                <w:sz w:val="14"/>
                <w:szCs w:val="14"/>
              </w:rPr>
              <w:t>0</w:t>
            </w:r>
          </w:p>
        </w:tc>
        <w:tc>
          <w:tcPr>
            <w:tcW w:w="566" w:type="dxa"/>
            <w:gridSpan w:val="2"/>
            <w:tcBorders>
              <w:top w:val="nil"/>
              <w:left w:val="nil"/>
              <w:bottom w:val="single" w:sz="4" w:space="0" w:color="auto"/>
              <w:right w:val="single" w:sz="4" w:space="0" w:color="auto"/>
            </w:tcBorders>
            <w:shd w:val="clear" w:color="000000" w:fill="D9E1F2"/>
            <w:noWrap/>
            <w:vAlign w:val="center"/>
            <w:hideMark/>
          </w:tcPr>
          <w:p w14:paraId="794202D1" w14:textId="58834CDB" w:rsidR="004701F4" w:rsidRPr="00607040" w:rsidRDefault="004701F4" w:rsidP="00E3286F">
            <w:pPr>
              <w:widowControl/>
              <w:autoSpaceDE/>
              <w:autoSpaceDN/>
              <w:spacing w:line="360" w:lineRule="auto"/>
              <w:jc w:val="center"/>
              <w:rPr>
                <w:rFonts w:ascii="GHEA Grapalat" w:eastAsia="Times New Roman" w:hAnsi="GHEA Grapalat" w:cs="Calibri"/>
                <w:b/>
                <w:bCs/>
                <w:sz w:val="14"/>
                <w:szCs w:val="14"/>
              </w:rPr>
            </w:pPr>
            <w:r w:rsidRPr="00607040">
              <w:rPr>
                <w:rFonts w:ascii="GHEA Grapalat" w:eastAsia="Times New Roman" w:hAnsi="GHEA Grapalat" w:cs="Calibri"/>
                <w:b/>
                <w:bCs/>
                <w:sz w:val="14"/>
                <w:szCs w:val="14"/>
              </w:rPr>
              <w:t>0</w:t>
            </w:r>
          </w:p>
        </w:tc>
      </w:tr>
      <w:tr w:rsidR="00607040" w:rsidRPr="006A4977" w14:paraId="7C725AD5" w14:textId="77777777" w:rsidTr="00607040">
        <w:trPr>
          <w:gridAfter w:val="3"/>
          <w:wAfter w:w="1990" w:type="dxa"/>
          <w:trHeight w:val="270"/>
        </w:trPr>
        <w:tc>
          <w:tcPr>
            <w:tcW w:w="1411" w:type="dxa"/>
            <w:tcBorders>
              <w:top w:val="nil"/>
              <w:left w:val="single" w:sz="4" w:space="0" w:color="auto"/>
              <w:bottom w:val="single" w:sz="4" w:space="0" w:color="auto"/>
              <w:right w:val="single" w:sz="4" w:space="0" w:color="auto"/>
            </w:tcBorders>
            <w:noWrap/>
            <w:vAlign w:val="bottom"/>
            <w:hideMark/>
          </w:tcPr>
          <w:p w14:paraId="7E34ADD5" w14:textId="77777777" w:rsidR="004701F4" w:rsidRPr="006A4977" w:rsidRDefault="004701F4" w:rsidP="00E3286F">
            <w:pPr>
              <w:widowControl/>
              <w:autoSpaceDE/>
              <w:autoSpaceDN/>
              <w:spacing w:line="360" w:lineRule="auto"/>
              <w:rPr>
                <w:rFonts w:ascii="GHEA Grapalat" w:eastAsia="Times New Roman" w:hAnsi="GHEA Grapalat" w:cs="Calibri"/>
                <w:color w:val="000000"/>
                <w:sz w:val="17"/>
                <w:szCs w:val="17"/>
              </w:rPr>
            </w:pPr>
            <w:r w:rsidRPr="006A4977">
              <w:rPr>
                <w:rFonts w:ascii="GHEA Grapalat" w:eastAsia="Times New Roman" w:hAnsi="GHEA Grapalat" w:cs="Calibri"/>
                <w:color w:val="000000"/>
                <w:sz w:val="17"/>
                <w:szCs w:val="17"/>
              </w:rPr>
              <w:t>Աուդիտոր 1</w:t>
            </w:r>
          </w:p>
        </w:tc>
        <w:tc>
          <w:tcPr>
            <w:tcW w:w="558" w:type="dxa"/>
            <w:tcBorders>
              <w:top w:val="nil"/>
              <w:left w:val="nil"/>
              <w:bottom w:val="single" w:sz="4" w:space="0" w:color="auto"/>
              <w:right w:val="single" w:sz="4" w:space="0" w:color="auto"/>
            </w:tcBorders>
            <w:noWrap/>
            <w:vAlign w:val="bottom"/>
            <w:hideMark/>
          </w:tcPr>
          <w:p w14:paraId="45FDAE67" w14:textId="77777777" w:rsidR="004701F4" w:rsidRPr="00607040" w:rsidRDefault="004701F4" w:rsidP="005C7A25">
            <w:pPr>
              <w:widowControl/>
              <w:autoSpaceDE/>
              <w:autoSpaceDN/>
              <w:spacing w:line="360" w:lineRule="auto"/>
              <w:jc w:val="center"/>
              <w:rPr>
                <w:rFonts w:ascii="GHEA Grapalat" w:eastAsia="Times New Roman" w:hAnsi="GHEA Grapalat" w:cs="Calibri"/>
                <w:color w:val="000000"/>
                <w:sz w:val="14"/>
                <w:szCs w:val="14"/>
              </w:rPr>
            </w:pPr>
            <w:r w:rsidRPr="00607040">
              <w:rPr>
                <w:rFonts w:ascii="GHEA Grapalat" w:eastAsia="Times New Roman" w:hAnsi="GHEA Grapalat" w:cs="Calibri"/>
                <w:color w:val="000000"/>
                <w:sz w:val="14"/>
                <w:szCs w:val="14"/>
              </w:rPr>
              <w:t>67%</w:t>
            </w:r>
          </w:p>
        </w:tc>
        <w:tc>
          <w:tcPr>
            <w:tcW w:w="529" w:type="dxa"/>
            <w:tcBorders>
              <w:top w:val="nil"/>
              <w:left w:val="nil"/>
              <w:bottom w:val="single" w:sz="4" w:space="0" w:color="auto"/>
              <w:right w:val="single" w:sz="4" w:space="0" w:color="auto"/>
            </w:tcBorders>
            <w:noWrap/>
            <w:vAlign w:val="center"/>
            <w:hideMark/>
          </w:tcPr>
          <w:p w14:paraId="30188028"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2" w:type="dxa"/>
            <w:tcBorders>
              <w:top w:val="nil"/>
              <w:left w:val="nil"/>
              <w:bottom w:val="single" w:sz="4" w:space="0" w:color="auto"/>
              <w:right w:val="single" w:sz="4" w:space="0" w:color="auto"/>
            </w:tcBorders>
            <w:noWrap/>
            <w:vAlign w:val="center"/>
            <w:hideMark/>
          </w:tcPr>
          <w:p w14:paraId="36F95719"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0" w:type="dxa"/>
            <w:gridSpan w:val="2"/>
            <w:tcBorders>
              <w:top w:val="nil"/>
              <w:left w:val="nil"/>
              <w:bottom w:val="single" w:sz="4" w:space="0" w:color="auto"/>
              <w:right w:val="single" w:sz="4" w:space="0" w:color="auto"/>
            </w:tcBorders>
            <w:noWrap/>
            <w:vAlign w:val="center"/>
            <w:hideMark/>
          </w:tcPr>
          <w:p w14:paraId="168F2863"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4" w:type="dxa"/>
            <w:gridSpan w:val="2"/>
            <w:tcBorders>
              <w:top w:val="nil"/>
              <w:left w:val="nil"/>
              <w:bottom w:val="single" w:sz="4" w:space="0" w:color="auto"/>
              <w:right w:val="single" w:sz="4" w:space="0" w:color="auto"/>
            </w:tcBorders>
            <w:noWrap/>
            <w:vAlign w:val="center"/>
            <w:hideMark/>
          </w:tcPr>
          <w:p w14:paraId="0D0D0A53"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1" w:type="dxa"/>
            <w:gridSpan w:val="2"/>
            <w:tcBorders>
              <w:top w:val="nil"/>
              <w:left w:val="nil"/>
              <w:bottom w:val="single" w:sz="4" w:space="0" w:color="auto"/>
              <w:right w:val="single" w:sz="4" w:space="0" w:color="auto"/>
            </w:tcBorders>
            <w:noWrap/>
            <w:vAlign w:val="center"/>
            <w:hideMark/>
          </w:tcPr>
          <w:p w14:paraId="4851DA02"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3" w:type="dxa"/>
            <w:gridSpan w:val="2"/>
            <w:tcBorders>
              <w:top w:val="nil"/>
              <w:left w:val="nil"/>
              <w:bottom w:val="single" w:sz="4" w:space="0" w:color="auto"/>
              <w:right w:val="single" w:sz="4" w:space="0" w:color="auto"/>
            </w:tcBorders>
            <w:noWrap/>
            <w:vAlign w:val="center"/>
            <w:hideMark/>
          </w:tcPr>
          <w:p w14:paraId="07255FFD"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0" w:type="dxa"/>
            <w:tcBorders>
              <w:top w:val="nil"/>
              <w:left w:val="nil"/>
              <w:bottom w:val="single" w:sz="4" w:space="0" w:color="auto"/>
              <w:right w:val="single" w:sz="4" w:space="0" w:color="auto"/>
            </w:tcBorders>
            <w:noWrap/>
            <w:vAlign w:val="center"/>
            <w:hideMark/>
          </w:tcPr>
          <w:p w14:paraId="3FE0178B"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4" w:type="dxa"/>
            <w:tcBorders>
              <w:top w:val="nil"/>
              <w:left w:val="nil"/>
              <w:bottom w:val="single" w:sz="4" w:space="0" w:color="auto"/>
              <w:right w:val="single" w:sz="4" w:space="0" w:color="auto"/>
            </w:tcBorders>
            <w:noWrap/>
            <w:vAlign w:val="center"/>
            <w:hideMark/>
          </w:tcPr>
          <w:p w14:paraId="12F416E6"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3" w:type="dxa"/>
            <w:tcBorders>
              <w:top w:val="nil"/>
              <w:left w:val="nil"/>
              <w:bottom w:val="single" w:sz="4" w:space="0" w:color="auto"/>
              <w:right w:val="single" w:sz="4" w:space="0" w:color="auto"/>
            </w:tcBorders>
            <w:noWrap/>
            <w:vAlign w:val="center"/>
            <w:hideMark/>
          </w:tcPr>
          <w:p w14:paraId="391F4282"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2" w:type="dxa"/>
            <w:tcBorders>
              <w:top w:val="nil"/>
              <w:left w:val="nil"/>
              <w:bottom w:val="single" w:sz="4" w:space="0" w:color="auto"/>
              <w:right w:val="single" w:sz="4" w:space="0" w:color="auto"/>
            </w:tcBorders>
            <w:noWrap/>
            <w:vAlign w:val="center"/>
            <w:hideMark/>
          </w:tcPr>
          <w:p w14:paraId="7F473D9B"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2" w:type="dxa"/>
            <w:tcBorders>
              <w:top w:val="nil"/>
              <w:left w:val="nil"/>
              <w:bottom w:val="single" w:sz="4" w:space="0" w:color="auto"/>
              <w:right w:val="single" w:sz="4" w:space="0" w:color="auto"/>
            </w:tcBorders>
            <w:noWrap/>
            <w:vAlign w:val="center"/>
            <w:hideMark/>
          </w:tcPr>
          <w:p w14:paraId="6B134EFA"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4" w:type="dxa"/>
            <w:tcBorders>
              <w:top w:val="nil"/>
              <w:left w:val="nil"/>
              <w:bottom w:val="single" w:sz="4" w:space="0" w:color="auto"/>
              <w:right w:val="single" w:sz="4" w:space="0" w:color="auto"/>
            </w:tcBorders>
            <w:noWrap/>
            <w:vAlign w:val="center"/>
            <w:hideMark/>
          </w:tcPr>
          <w:p w14:paraId="5EC9CDC5"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2" w:type="dxa"/>
            <w:tcBorders>
              <w:top w:val="nil"/>
              <w:left w:val="nil"/>
              <w:bottom w:val="single" w:sz="4" w:space="0" w:color="auto"/>
              <w:right w:val="single" w:sz="4" w:space="0" w:color="auto"/>
            </w:tcBorders>
            <w:noWrap/>
            <w:vAlign w:val="center"/>
            <w:hideMark/>
          </w:tcPr>
          <w:p w14:paraId="7EE7EFA1"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4" w:type="dxa"/>
            <w:tcBorders>
              <w:top w:val="nil"/>
              <w:left w:val="nil"/>
              <w:bottom w:val="single" w:sz="4" w:space="0" w:color="auto"/>
              <w:right w:val="single" w:sz="4" w:space="0" w:color="auto"/>
            </w:tcBorders>
            <w:noWrap/>
            <w:vAlign w:val="center"/>
            <w:hideMark/>
          </w:tcPr>
          <w:p w14:paraId="22E0F75D"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2" w:type="dxa"/>
            <w:tcBorders>
              <w:top w:val="nil"/>
              <w:left w:val="nil"/>
              <w:bottom w:val="single" w:sz="4" w:space="0" w:color="auto"/>
              <w:right w:val="single" w:sz="4" w:space="0" w:color="auto"/>
            </w:tcBorders>
            <w:noWrap/>
            <w:vAlign w:val="center"/>
            <w:hideMark/>
          </w:tcPr>
          <w:p w14:paraId="2B7E78A3"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GHEA Grapalat" w:eastAsia="Times New Roman" w:hAnsi="GHEA Grapalat" w:cs="Calibri"/>
                <w:color w:val="000000"/>
                <w:sz w:val="14"/>
                <w:szCs w:val="14"/>
              </w:rPr>
              <w:t>15</w:t>
            </w:r>
          </w:p>
        </w:tc>
        <w:tc>
          <w:tcPr>
            <w:tcW w:w="534" w:type="dxa"/>
            <w:tcBorders>
              <w:top w:val="nil"/>
              <w:left w:val="nil"/>
              <w:bottom w:val="single" w:sz="4" w:space="0" w:color="auto"/>
              <w:right w:val="single" w:sz="4" w:space="0" w:color="auto"/>
            </w:tcBorders>
            <w:noWrap/>
            <w:vAlign w:val="center"/>
            <w:hideMark/>
          </w:tcPr>
          <w:p w14:paraId="2DE6D47E"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3" w:type="dxa"/>
            <w:tcBorders>
              <w:top w:val="nil"/>
              <w:left w:val="nil"/>
              <w:bottom w:val="single" w:sz="4" w:space="0" w:color="auto"/>
              <w:right w:val="single" w:sz="4" w:space="0" w:color="auto"/>
            </w:tcBorders>
            <w:noWrap/>
            <w:vAlign w:val="center"/>
            <w:hideMark/>
          </w:tcPr>
          <w:p w14:paraId="0B729FFF"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GHEA Grapalat" w:eastAsia="Times New Roman" w:hAnsi="GHEA Grapalat" w:cs="Calibri"/>
                <w:color w:val="000000"/>
                <w:sz w:val="14"/>
                <w:szCs w:val="14"/>
              </w:rPr>
              <w:t>25</w:t>
            </w:r>
          </w:p>
        </w:tc>
        <w:tc>
          <w:tcPr>
            <w:tcW w:w="537" w:type="dxa"/>
            <w:tcBorders>
              <w:top w:val="nil"/>
              <w:left w:val="nil"/>
              <w:bottom w:val="single" w:sz="4" w:space="0" w:color="auto"/>
              <w:right w:val="single" w:sz="4" w:space="0" w:color="auto"/>
            </w:tcBorders>
            <w:noWrap/>
            <w:vAlign w:val="center"/>
            <w:hideMark/>
          </w:tcPr>
          <w:p w14:paraId="4770B248"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3" w:type="dxa"/>
            <w:tcBorders>
              <w:top w:val="nil"/>
              <w:left w:val="nil"/>
              <w:bottom w:val="single" w:sz="4" w:space="0" w:color="auto"/>
              <w:right w:val="single" w:sz="4" w:space="0" w:color="auto"/>
            </w:tcBorders>
            <w:noWrap/>
            <w:vAlign w:val="center"/>
            <w:hideMark/>
          </w:tcPr>
          <w:p w14:paraId="49745A49"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GHEA Grapalat" w:eastAsia="Times New Roman" w:hAnsi="GHEA Grapalat" w:cs="Calibri"/>
                <w:color w:val="000000"/>
                <w:sz w:val="14"/>
                <w:szCs w:val="14"/>
              </w:rPr>
              <w:t>40</w:t>
            </w:r>
          </w:p>
        </w:tc>
        <w:tc>
          <w:tcPr>
            <w:tcW w:w="532" w:type="dxa"/>
            <w:tcBorders>
              <w:top w:val="nil"/>
              <w:left w:val="nil"/>
              <w:bottom w:val="single" w:sz="4" w:space="0" w:color="auto"/>
              <w:right w:val="single" w:sz="4" w:space="0" w:color="auto"/>
            </w:tcBorders>
            <w:noWrap/>
            <w:vAlign w:val="center"/>
            <w:hideMark/>
          </w:tcPr>
          <w:p w14:paraId="0FB86C1A"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GHEA Grapalat" w:eastAsia="Times New Roman" w:hAnsi="GHEA Grapalat" w:cs="Calibri"/>
                <w:color w:val="000000"/>
                <w:sz w:val="14"/>
                <w:szCs w:val="14"/>
              </w:rPr>
              <w:t>0</w:t>
            </w:r>
          </w:p>
        </w:tc>
        <w:tc>
          <w:tcPr>
            <w:tcW w:w="566" w:type="dxa"/>
            <w:gridSpan w:val="2"/>
            <w:tcBorders>
              <w:top w:val="nil"/>
              <w:left w:val="nil"/>
              <w:bottom w:val="single" w:sz="4" w:space="0" w:color="auto"/>
              <w:right w:val="single" w:sz="4" w:space="0" w:color="auto"/>
            </w:tcBorders>
            <w:noWrap/>
            <w:vAlign w:val="center"/>
            <w:hideMark/>
          </w:tcPr>
          <w:p w14:paraId="3117E329" w14:textId="6436A680"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GHEA Grapalat" w:eastAsia="Times New Roman" w:hAnsi="GHEA Grapalat" w:cs="Calibri"/>
                <w:color w:val="000000"/>
                <w:sz w:val="14"/>
                <w:szCs w:val="14"/>
              </w:rPr>
              <w:t>40</w:t>
            </w:r>
          </w:p>
        </w:tc>
      </w:tr>
      <w:tr w:rsidR="00607040" w:rsidRPr="006A4977" w14:paraId="71F94DFB" w14:textId="77777777" w:rsidTr="00607040">
        <w:trPr>
          <w:gridAfter w:val="3"/>
          <w:wAfter w:w="1990" w:type="dxa"/>
          <w:trHeight w:val="329"/>
        </w:trPr>
        <w:tc>
          <w:tcPr>
            <w:tcW w:w="1411" w:type="dxa"/>
            <w:tcBorders>
              <w:top w:val="nil"/>
              <w:left w:val="single" w:sz="4" w:space="0" w:color="auto"/>
              <w:bottom w:val="single" w:sz="4" w:space="0" w:color="auto"/>
              <w:right w:val="single" w:sz="4" w:space="0" w:color="auto"/>
            </w:tcBorders>
            <w:noWrap/>
            <w:vAlign w:val="bottom"/>
            <w:hideMark/>
          </w:tcPr>
          <w:p w14:paraId="4A138D65" w14:textId="77777777" w:rsidR="004701F4" w:rsidRPr="006A4977" w:rsidRDefault="004701F4" w:rsidP="00E3286F">
            <w:pPr>
              <w:widowControl/>
              <w:autoSpaceDE/>
              <w:autoSpaceDN/>
              <w:spacing w:line="360" w:lineRule="auto"/>
              <w:rPr>
                <w:rFonts w:ascii="GHEA Grapalat" w:eastAsia="Times New Roman" w:hAnsi="GHEA Grapalat" w:cs="Calibri"/>
                <w:color w:val="000000"/>
                <w:sz w:val="17"/>
                <w:szCs w:val="17"/>
              </w:rPr>
            </w:pPr>
            <w:r w:rsidRPr="006A4977">
              <w:rPr>
                <w:rFonts w:ascii="GHEA Grapalat" w:eastAsia="Times New Roman" w:hAnsi="GHEA Grapalat" w:cs="Calibri"/>
                <w:color w:val="000000"/>
                <w:sz w:val="17"/>
                <w:szCs w:val="17"/>
              </w:rPr>
              <w:t>Աուդիտոր 2</w:t>
            </w:r>
          </w:p>
        </w:tc>
        <w:tc>
          <w:tcPr>
            <w:tcW w:w="558" w:type="dxa"/>
            <w:tcBorders>
              <w:top w:val="nil"/>
              <w:left w:val="nil"/>
              <w:bottom w:val="single" w:sz="4" w:space="0" w:color="auto"/>
              <w:right w:val="single" w:sz="4" w:space="0" w:color="auto"/>
            </w:tcBorders>
            <w:noWrap/>
            <w:vAlign w:val="bottom"/>
            <w:hideMark/>
          </w:tcPr>
          <w:p w14:paraId="6B244ACF" w14:textId="77777777" w:rsidR="004701F4" w:rsidRPr="00607040" w:rsidRDefault="004701F4" w:rsidP="005C7A25">
            <w:pPr>
              <w:widowControl/>
              <w:autoSpaceDE/>
              <w:autoSpaceDN/>
              <w:spacing w:line="360" w:lineRule="auto"/>
              <w:jc w:val="center"/>
              <w:rPr>
                <w:rFonts w:ascii="GHEA Grapalat" w:eastAsia="Times New Roman" w:hAnsi="GHEA Grapalat" w:cs="Calibri"/>
                <w:color w:val="000000"/>
                <w:sz w:val="14"/>
                <w:szCs w:val="14"/>
              </w:rPr>
            </w:pPr>
            <w:r w:rsidRPr="00607040">
              <w:rPr>
                <w:rFonts w:ascii="GHEA Grapalat" w:eastAsia="Times New Roman" w:hAnsi="GHEA Grapalat" w:cs="Calibri"/>
                <w:color w:val="000000"/>
                <w:sz w:val="14"/>
                <w:szCs w:val="14"/>
              </w:rPr>
              <w:t>25%</w:t>
            </w:r>
          </w:p>
        </w:tc>
        <w:tc>
          <w:tcPr>
            <w:tcW w:w="529" w:type="dxa"/>
            <w:tcBorders>
              <w:top w:val="nil"/>
              <w:left w:val="nil"/>
              <w:bottom w:val="single" w:sz="4" w:space="0" w:color="auto"/>
              <w:right w:val="single" w:sz="4" w:space="0" w:color="auto"/>
            </w:tcBorders>
            <w:noWrap/>
            <w:vAlign w:val="center"/>
            <w:hideMark/>
          </w:tcPr>
          <w:p w14:paraId="6A56CF59"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2" w:type="dxa"/>
            <w:tcBorders>
              <w:top w:val="nil"/>
              <w:left w:val="nil"/>
              <w:bottom w:val="single" w:sz="4" w:space="0" w:color="auto"/>
              <w:right w:val="single" w:sz="4" w:space="0" w:color="auto"/>
            </w:tcBorders>
            <w:noWrap/>
            <w:vAlign w:val="center"/>
            <w:hideMark/>
          </w:tcPr>
          <w:p w14:paraId="1F5D75C1"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0" w:type="dxa"/>
            <w:gridSpan w:val="2"/>
            <w:tcBorders>
              <w:top w:val="nil"/>
              <w:left w:val="nil"/>
              <w:bottom w:val="single" w:sz="4" w:space="0" w:color="auto"/>
              <w:right w:val="single" w:sz="4" w:space="0" w:color="auto"/>
            </w:tcBorders>
            <w:noWrap/>
            <w:vAlign w:val="center"/>
            <w:hideMark/>
          </w:tcPr>
          <w:p w14:paraId="5F7B4095"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4" w:type="dxa"/>
            <w:gridSpan w:val="2"/>
            <w:tcBorders>
              <w:top w:val="nil"/>
              <w:left w:val="nil"/>
              <w:bottom w:val="single" w:sz="4" w:space="0" w:color="auto"/>
              <w:right w:val="single" w:sz="4" w:space="0" w:color="auto"/>
            </w:tcBorders>
            <w:noWrap/>
            <w:vAlign w:val="center"/>
            <w:hideMark/>
          </w:tcPr>
          <w:p w14:paraId="16697B4F"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1" w:type="dxa"/>
            <w:gridSpan w:val="2"/>
            <w:tcBorders>
              <w:top w:val="nil"/>
              <w:left w:val="nil"/>
              <w:bottom w:val="single" w:sz="4" w:space="0" w:color="auto"/>
              <w:right w:val="single" w:sz="4" w:space="0" w:color="auto"/>
            </w:tcBorders>
            <w:noWrap/>
            <w:vAlign w:val="center"/>
            <w:hideMark/>
          </w:tcPr>
          <w:p w14:paraId="67AC3DBE"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3" w:type="dxa"/>
            <w:gridSpan w:val="2"/>
            <w:tcBorders>
              <w:top w:val="nil"/>
              <w:left w:val="nil"/>
              <w:bottom w:val="single" w:sz="4" w:space="0" w:color="auto"/>
              <w:right w:val="single" w:sz="4" w:space="0" w:color="auto"/>
            </w:tcBorders>
            <w:noWrap/>
            <w:vAlign w:val="center"/>
            <w:hideMark/>
          </w:tcPr>
          <w:p w14:paraId="55C99D21"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0" w:type="dxa"/>
            <w:tcBorders>
              <w:top w:val="nil"/>
              <w:left w:val="nil"/>
              <w:bottom w:val="single" w:sz="4" w:space="0" w:color="auto"/>
              <w:right w:val="single" w:sz="4" w:space="0" w:color="auto"/>
            </w:tcBorders>
            <w:noWrap/>
            <w:vAlign w:val="center"/>
            <w:hideMark/>
          </w:tcPr>
          <w:p w14:paraId="329DE58A"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4" w:type="dxa"/>
            <w:tcBorders>
              <w:top w:val="nil"/>
              <w:left w:val="nil"/>
              <w:bottom w:val="single" w:sz="4" w:space="0" w:color="auto"/>
              <w:right w:val="single" w:sz="4" w:space="0" w:color="auto"/>
            </w:tcBorders>
            <w:noWrap/>
            <w:vAlign w:val="center"/>
            <w:hideMark/>
          </w:tcPr>
          <w:p w14:paraId="6E7B9DD8"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3" w:type="dxa"/>
            <w:tcBorders>
              <w:top w:val="nil"/>
              <w:left w:val="nil"/>
              <w:bottom w:val="single" w:sz="4" w:space="0" w:color="auto"/>
              <w:right w:val="single" w:sz="4" w:space="0" w:color="auto"/>
            </w:tcBorders>
            <w:noWrap/>
            <w:vAlign w:val="center"/>
            <w:hideMark/>
          </w:tcPr>
          <w:p w14:paraId="176368F3"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2" w:type="dxa"/>
            <w:tcBorders>
              <w:top w:val="nil"/>
              <w:left w:val="nil"/>
              <w:bottom w:val="single" w:sz="4" w:space="0" w:color="auto"/>
              <w:right w:val="single" w:sz="4" w:space="0" w:color="auto"/>
            </w:tcBorders>
            <w:noWrap/>
            <w:vAlign w:val="center"/>
            <w:hideMark/>
          </w:tcPr>
          <w:p w14:paraId="5BBDE0F5"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2" w:type="dxa"/>
            <w:tcBorders>
              <w:top w:val="nil"/>
              <w:left w:val="nil"/>
              <w:bottom w:val="single" w:sz="4" w:space="0" w:color="auto"/>
              <w:right w:val="single" w:sz="4" w:space="0" w:color="auto"/>
            </w:tcBorders>
            <w:noWrap/>
            <w:vAlign w:val="center"/>
            <w:hideMark/>
          </w:tcPr>
          <w:p w14:paraId="1E6BF710"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4" w:type="dxa"/>
            <w:tcBorders>
              <w:top w:val="nil"/>
              <w:left w:val="nil"/>
              <w:bottom w:val="single" w:sz="4" w:space="0" w:color="auto"/>
              <w:right w:val="single" w:sz="4" w:space="0" w:color="auto"/>
            </w:tcBorders>
            <w:noWrap/>
            <w:vAlign w:val="center"/>
            <w:hideMark/>
          </w:tcPr>
          <w:p w14:paraId="2EF1F568"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2" w:type="dxa"/>
            <w:tcBorders>
              <w:top w:val="nil"/>
              <w:left w:val="nil"/>
              <w:bottom w:val="single" w:sz="4" w:space="0" w:color="auto"/>
              <w:right w:val="single" w:sz="4" w:space="0" w:color="auto"/>
            </w:tcBorders>
            <w:noWrap/>
            <w:vAlign w:val="center"/>
            <w:hideMark/>
          </w:tcPr>
          <w:p w14:paraId="13607365"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4" w:type="dxa"/>
            <w:tcBorders>
              <w:top w:val="nil"/>
              <w:left w:val="nil"/>
              <w:bottom w:val="single" w:sz="4" w:space="0" w:color="auto"/>
              <w:right w:val="single" w:sz="4" w:space="0" w:color="auto"/>
            </w:tcBorders>
            <w:noWrap/>
            <w:vAlign w:val="center"/>
            <w:hideMark/>
          </w:tcPr>
          <w:p w14:paraId="7637B0A5"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2" w:type="dxa"/>
            <w:tcBorders>
              <w:top w:val="nil"/>
              <w:left w:val="nil"/>
              <w:bottom w:val="single" w:sz="4" w:space="0" w:color="auto"/>
              <w:right w:val="single" w:sz="4" w:space="0" w:color="auto"/>
            </w:tcBorders>
            <w:noWrap/>
            <w:vAlign w:val="center"/>
            <w:hideMark/>
          </w:tcPr>
          <w:p w14:paraId="5180AAAB"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GHEA Grapalat" w:eastAsia="Times New Roman" w:hAnsi="GHEA Grapalat" w:cs="Calibri"/>
                <w:color w:val="000000"/>
                <w:sz w:val="14"/>
                <w:szCs w:val="14"/>
              </w:rPr>
              <w:t>5</w:t>
            </w:r>
          </w:p>
        </w:tc>
        <w:tc>
          <w:tcPr>
            <w:tcW w:w="534" w:type="dxa"/>
            <w:tcBorders>
              <w:top w:val="nil"/>
              <w:left w:val="nil"/>
              <w:bottom w:val="single" w:sz="4" w:space="0" w:color="auto"/>
              <w:right w:val="single" w:sz="4" w:space="0" w:color="auto"/>
            </w:tcBorders>
            <w:noWrap/>
            <w:vAlign w:val="center"/>
            <w:hideMark/>
          </w:tcPr>
          <w:p w14:paraId="50203E5B"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3" w:type="dxa"/>
            <w:tcBorders>
              <w:top w:val="nil"/>
              <w:left w:val="nil"/>
              <w:bottom w:val="single" w:sz="4" w:space="0" w:color="auto"/>
              <w:right w:val="single" w:sz="4" w:space="0" w:color="auto"/>
            </w:tcBorders>
            <w:noWrap/>
            <w:vAlign w:val="center"/>
            <w:hideMark/>
          </w:tcPr>
          <w:p w14:paraId="000519E8"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GHEA Grapalat" w:eastAsia="Times New Roman" w:hAnsi="GHEA Grapalat" w:cs="Calibri"/>
                <w:color w:val="000000"/>
                <w:sz w:val="14"/>
                <w:szCs w:val="14"/>
              </w:rPr>
              <w:t>5</w:t>
            </w:r>
          </w:p>
        </w:tc>
        <w:tc>
          <w:tcPr>
            <w:tcW w:w="537" w:type="dxa"/>
            <w:tcBorders>
              <w:top w:val="nil"/>
              <w:left w:val="nil"/>
              <w:bottom w:val="single" w:sz="4" w:space="0" w:color="auto"/>
              <w:right w:val="single" w:sz="4" w:space="0" w:color="auto"/>
            </w:tcBorders>
            <w:noWrap/>
            <w:vAlign w:val="center"/>
            <w:hideMark/>
          </w:tcPr>
          <w:p w14:paraId="5EBF7B86"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3" w:type="dxa"/>
            <w:tcBorders>
              <w:top w:val="nil"/>
              <w:left w:val="nil"/>
              <w:bottom w:val="single" w:sz="4" w:space="0" w:color="auto"/>
              <w:right w:val="single" w:sz="4" w:space="0" w:color="auto"/>
            </w:tcBorders>
            <w:noWrap/>
            <w:vAlign w:val="center"/>
            <w:hideMark/>
          </w:tcPr>
          <w:p w14:paraId="72F29DE4"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GHEA Grapalat" w:eastAsia="Times New Roman" w:hAnsi="GHEA Grapalat" w:cs="Calibri"/>
                <w:color w:val="000000"/>
                <w:sz w:val="14"/>
                <w:szCs w:val="14"/>
              </w:rPr>
              <w:t>10</w:t>
            </w:r>
          </w:p>
        </w:tc>
        <w:tc>
          <w:tcPr>
            <w:tcW w:w="532" w:type="dxa"/>
            <w:tcBorders>
              <w:top w:val="nil"/>
              <w:left w:val="nil"/>
              <w:bottom w:val="single" w:sz="4" w:space="0" w:color="auto"/>
              <w:right w:val="single" w:sz="4" w:space="0" w:color="auto"/>
            </w:tcBorders>
            <w:noWrap/>
            <w:vAlign w:val="center"/>
            <w:hideMark/>
          </w:tcPr>
          <w:p w14:paraId="60A03634"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GHEA Grapalat" w:eastAsia="Times New Roman" w:hAnsi="GHEA Grapalat" w:cs="Calibri"/>
                <w:color w:val="000000"/>
                <w:sz w:val="14"/>
                <w:szCs w:val="14"/>
              </w:rPr>
              <w:t>0</w:t>
            </w:r>
          </w:p>
        </w:tc>
        <w:tc>
          <w:tcPr>
            <w:tcW w:w="566" w:type="dxa"/>
            <w:gridSpan w:val="2"/>
            <w:tcBorders>
              <w:top w:val="nil"/>
              <w:left w:val="nil"/>
              <w:bottom w:val="single" w:sz="4" w:space="0" w:color="auto"/>
              <w:right w:val="single" w:sz="4" w:space="0" w:color="auto"/>
            </w:tcBorders>
            <w:noWrap/>
            <w:vAlign w:val="center"/>
            <w:hideMark/>
          </w:tcPr>
          <w:p w14:paraId="7D4C44D3" w14:textId="1C066F61"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GHEA Grapalat" w:eastAsia="Times New Roman" w:hAnsi="GHEA Grapalat" w:cs="Calibri"/>
                <w:color w:val="000000"/>
                <w:sz w:val="14"/>
                <w:szCs w:val="14"/>
              </w:rPr>
              <w:t>10</w:t>
            </w:r>
          </w:p>
        </w:tc>
      </w:tr>
      <w:tr w:rsidR="00607040" w:rsidRPr="006A4977" w14:paraId="1E1401A7" w14:textId="77777777" w:rsidTr="00607040">
        <w:trPr>
          <w:gridAfter w:val="3"/>
          <w:wAfter w:w="1990" w:type="dxa"/>
          <w:trHeight w:val="329"/>
        </w:trPr>
        <w:tc>
          <w:tcPr>
            <w:tcW w:w="1411" w:type="dxa"/>
            <w:tcBorders>
              <w:top w:val="nil"/>
              <w:left w:val="single" w:sz="4" w:space="0" w:color="auto"/>
              <w:bottom w:val="single" w:sz="4" w:space="0" w:color="auto"/>
              <w:right w:val="single" w:sz="4" w:space="0" w:color="auto"/>
            </w:tcBorders>
            <w:noWrap/>
            <w:vAlign w:val="bottom"/>
            <w:hideMark/>
          </w:tcPr>
          <w:p w14:paraId="043195CA" w14:textId="77777777" w:rsidR="004701F4" w:rsidRPr="006A4977" w:rsidRDefault="004701F4" w:rsidP="00E3286F">
            <w:pPr>
              <w:widowControl/>
              <w:autoSpaceDE/>
              <w:autoSpaceDN/>
              <w:spacing w:line="360" w:lineRule="auto"/>
              <w:rPr>
                <w:rFonts w:ascii="GHEA Grapalat" w:eastAsia="Times New Roman" w:hAnsi="GHEA Grapalat" w:cs="Calibri"/>
                <w:color w:val="000000"/>
                <w:sz w:val="17"/>
                <w:szCs w:val="17"/>
              </w:rPr>
            </w:pPr>
            <w:r w:rsidRPr="006A4977">
              <w:rPr>
                <w:rFonts w:ascii="GHEA Grapalat" w:eastAsia="Times New Roman" w:hAnsi="GHEA Grapalat" w:cs="Calibri"/>
                <w:color w:val="000000"/>
                <w:sz w:val="17"/>
                <w:szCs w:val="17"/>
              </w:rPr>
              <w:t>Աուդիտոր 3</w:t>
            </w:r>
          </w:p>
        </w:tc>
        <w:tc>
          <w:tcPr>
            <w:tcW w:w="558" w:type="dxa"/>
            <w:tcBorders>
              <w:top w:val="nil"/>
              <w:left w:val="nil"/>
              <w:bottom w:val="single" w:sz="4" w:space="0" w:color="auto"/>
              <w:right w:val="single" w:sz="4" w:space="0" w:color="auto"/>
            </w:tcBorders>
            <w:noWrap/>
            <w:vAlign w:val="bottom"/>
            <w:hideMark/>
          </w:tcPr>
          <w:p w14:paraId="7D4C26BE" w14:textId="77777777" w:rsidR="004701F4" w:rsidRPr="00607040" w:rsidRDefault="004701F4" w:rsidP="005C7A25">
            <w:pPr>
              <w:widowControl/>
              <w:autoSpaceDE/>
              <w:autoSpaceDN/>
              <w:spacing w:line="360" w:lineRule="auto"/>
              <w:jc w:val="center"/>
              <w:rPr>
                <w:rFonts w:ascii="GHEA Grapalat" w:eastAsia="Times New Roman" w:hAnsi="GHEA Grapalat" w:cs="Calibri"/>
                <w:color w:val="000000"/>
                <w:sz w:val="14"/>
                <w:szCs w:val="14"/>
              </w:rPr>
            </w:pPr>
            <w:r w:rsidRPr="00607040">
              <w:rPr>
                <w:rFonts w:ascii="GHEA Grapalat" w:eastAsia="Times New Roman" w:hAnsi="GHEA Grapalat" w:cs="Calibri"/>
                <w:color w:val="000000"/>
                <w:sz w:val="14"/>
                <w:szCs w:val="14"/>
              </w:rPr>
              <w:t>100%</w:t>
            </w:r>
          </w:p>
        </w:tc>
        <w:tc>
          <w:tcPr>
            <w:tcW w:w="529" w:type="dxa"/>
            <w:tcBorders>
              <w:top w:val="nil"/>
              <w:left w:val="nil"/>
              <w:bottom w:val="single" w:sz="4" w:space="0" w:color="auto"/>
              <w:right w:val="single" w:sz="4" w:space="0" w:color="auto"/>
            </w:tcBorders>
            <w:noWrap/>
            <w:vAlign w:val="center"/>
            <w:hideMark/>
          </w:tcPr>
          <w:p w14:paraId="6D774859"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2" w:type="dxa"/>
            <w:tcBorders>
              <w:top w:val="nil"/>
              <w:left w:val="nil"/>
              <w:bottom w:val="single" w:sz="4" w:space="0" w:color="auto"/>
              <w:right w:val="single" w:sz="4" w:space="0" w:color="auto"/>
            </w:tcBorders>
            <w:noWrap/>
            <w:vAlign w:val="center"/>
            <w:hideMark/>
          </w:tcPr>
          <w:p w14:paraId="141F6BF5"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0" w:type="dxa"/>
            <w:gridSpan w:val="2"/>
            <w:tcBorders>
              <w:top w:val="nil"/>
              <w:left w:val="nil"/>
              <w:bottom w:val="single" w:sz="4" w:space="0" w:color="auto"/>
              <w:right w:val="single" w:sz="4" w:space="0" w:color="auto"/>
            </w:tcBorders>
            <w:noWrap/>
            <w:vAlign w:val="center"/>
            <w:hideMark/>
          </w:tcPr>
          <w:p w14:paraId="147D3F98"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4" w:type="dxa"/>
            <w:gridSpan w:val="2"/>
            <w:tcBorders>
              <w:top w:val="nil"/>
              <w:left w:val="nil"/>
              <w:bottom w:val="single" w:sz="4" w:space="0" w:color="auto"/>
              <w:right w:val="single" w:sz="4" w:space="0" w:color="auto"/>
            </w:tcBorders>
            <w:noWrap/>
            <w:vAlign w:val="center"/>
            <w:hideMark/>
          </w:tcPr>
          <w:p w14:paraId="23FD566E"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1" w:type="dxa"/>
            <w:gridSpan w:val="2"/>
            <w:tcBorders>
              <w:top w:val="nil"/>
              <w:left w:val="nil"/>
              <w:bottom w:val="single" w:sz="4" w:space="0" w:color="auto"/>
              <w:right w:val="single" w:sz="4" w:space="0" w:color="auto"/>
            </w:tcBorders>
            <w:noWrap/>
            <w:vAlign w:val="center"/>
            <w:hideMark/>
          </w:tcPr>
          <w:p w14:paraId="48E973E1"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3" w:type="dxa"/>
            <w:gridSpan w:val="2"/>
            <w:tcBorders>
              <w:top w:val="nil"/>
              <w:left w:val="nil"/>
              <w:bottom w:val="single" w:sz="4" w:space="0" w:color="auto"/>
              <w:right w:val="single" w:sz="4" w:space="0" w:color="auto"/>
            </w:tcBorders>
            <w:noWrap/>
            <w:vAlign w:val="center"/>
            <w:hideMark/>
          </w:tcPr>
          <w:p w14:paraId="3F0F683D"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0" w:type="dxa"/>
            <w:tcBorders>
              <w:top w:val="nil"/>
              <w:left w:val="nil"/>
              <w:bottom w:val="single" w:sz="4" w:space="0" w:color="auto"/>
              <w:right w:val="single" w:sz="4" w:space="0" w:color="auto"/>
            </w:tcBorders>
            <w:noWrap/>
            <w:vAlign w:val="center"/>
            <w:hideMark/>
          </w:tcPr>
          <w:p w14:paraId="4D1EBC68"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4" w:type="dxa"/>
            <w:tcBorders>
              <w:top w:val="nil"/>
              <w:left w:val="nil"/>
              <w:bottom w:val="single" w:sz="4" w:space="0" w:color="auto"/>
              <w:right w:val="single" w:sz="4" w:space="0" w:color="auto"/>
            </w:tcBorders>
            <w:noWrap/>
            <w:vAlign w:val="center"/>
            <w:hideMark/>
          </w:tcPr>
          <w:p w14:paraId="2F2ED03A"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3" w:type="dxa"/>
            <w:tcBorders>
              <w:top w:val="nil"/>
              <w:left w:val="nil"/>
              <w:bottom w:val="single" w:sz="4" w:space="0" w:color="auto"/>
              <w:right w:val="single" w:sz="4" w:space="0" w:color="auto"/>
            </w:tcBorders>
            <w:noWrap/>
            <w:vAlign w:val="center"/>
            <w:hideMark/>
          </w:tcPr>
          <w:p w14:paraId="31F710DF"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2" w:type="dxa"/>
            <w:tcBorders>
              <w:top w:val="nil"/>
              <w:left w:val="nil"/>
              <w:bottom w:val="single" w:sz="4" w:space="0" w:color="auto"/>
              <w:right w:val="single" w:sz="4" w:space="0" w:color="auto"/>
            </w:tcBorders>
            <w:noWrap/>
            <w:vAlign w:val="center"/>
            <w:hideMark/>
          </w:tcPr>
          <w:p w14:paraId="6E4EFFA5"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2" w:type="dxa"/>
            <w:tcBorders>
              <w:top w:val="nil"/>
              <w:left w:val="nil"/>
              <w:bottom w:val="single" w:sz="4" w:space="0" w:color="auto"/>
              <w:right w:val="single" w:sz="4" w:space="0" w:color="auto"/>
            </w:tcBorders>
            <w:noWrap/>
            <w:vAlign w:val="center"/>
            <w:hideMark/>
          </w:tcPr>
          <w:p w14:paraId="67B24577"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4" w:type="dxa"/>
            <w:tcBorders>
              <w:top w:val="nil"/>
              <w:left w:val="nil"/>
              <w:bottom w:val="single" w:sz="4" w:space="0" w:color="auto"/>
              <w:right w:val="single" w:sz="4" w:space="0" w:color="auto"/>
            </w:tcBorders>
            <w:noWrap/>
            <w:vAlign w:val="center"/>
            <w:hideMark/>
          </w:tcPr>
          <w:p w14:paraId="3D1FCF0E"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2" w:type="dxa"/>
            <w:tcBorders>
              <w:top w:val="nil"/>
              <w:left w:val="nil"/>
              <w:bottom w:val="single" w:sz="4" w:space="0" w:color="auto"/>
              <w:right w:val="single" w:sz="4" w:space="0" w:color="auto"/>
            </w:tcBorders>
            <w:noWrap/>
            <w:vAlign w:val="center"/>
            <w:hideMark/>
          </w:tcPr>
          <w:p w14:paraId="08572A59"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4" w:type="dxa"/>
            <w:tcBorders>
              <w:top w:val="nil"/>
              <w:left w:val="nil"/>
              <w:bottom w:val="single" w:sz="4" w:space="0" w:color="auto"/>
              <w:right w:val="single" w:sz="4" w:space="0" w:color="auto"/>
            </w:tcBorders>
            <w:noWrap/>
            <w:vAlign w:val="center"/>
            <w:hideMark/>
          </w:tcPr>
          <w:p w14:paraId="13005F24"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2" w:type="dxa"/>
            <w:tcBorders>
              <w:top w:val="nil"/>
              <w:left w:val="nil"/>
              <w:bottom w:val="single" w:sz="4" w:space="0" w:color="auto"/>
              <w:right w:val="single" w:sz="4" w:space="0" w:color="auto"/>
            </w:tcBorders>
            <w:noWrap/>
            <w:vAlign w:val="center"/>
            <w:hideMark/>
          </w:tcPr>
          <w:p w14:paraId="104EB482"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GHEA Grapalat" w:eastAsia="Times New Roman" w:hAnsi="GHEA Grapalat" w:cs="Calibri"/>
                <w:color w:val="000000"/>
                <w:sz w:val="14"/>
                <w:szCs w:val="14"/>
              </w:rPr>
              <w:t>5</w:t>
            </w:r>
          </w:p>
        </w:tc>
        <w:tc>
          <w:tcPr>
            <w:tcW w:w="534" w:type="dxa"/>
            <w:tcBorders>
              <w:top w:val="nil"/>
              <w:left w:val="nil"/>
              <w:bottom w:val="single" w:sz="4" w:space="0" w:color="auto"/>
              <w:right w:val="single" w:sz="4" w:space="0" w:color="auto"/>
            </w:tcBorders>
            <w:noWrap/>
            <w:vAlign w:val="center"/>
            <w:hideMark/>
          </w:tcPr>
          <w:p w14:paraId="366F9D31"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3" w:type="dxa"/>
            <w:tcBorders>
              <w:top w:val="nil"/>
              <w:left w:val="nil"/>
              <w:bottom w:val="single" w:sz="4" w:space="0" w:color="auto"/>
              <w:right w:val="single" w:sz="4" w:space="0" w:color="auto"/>
            </w:tcBorders>
            <w:noWrap/>
            <w:vAlign w:val="center"/>
            <w:hideMark/>
          </w:tcPr>
          <w:p w14:paraId="72EE42F4"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GHEA Grapalat" w:eastAsia="Times New Roman" w:hAnsi="GHEA Grapalat" w:cs="Calibri"/>
                <w:color w:val="000000"/>
                <w:sz w:val="14"/>
                <w:szCs w:val="14"/>
              </w:rPr>
              <w:t>5</w:t>
            </w:r>
          </w:p>
        </w:tc>
        <w:tc>
          <w:tcPr>
            <w:tcW w:w="537" w:type="dxa"/>
            <w:tcBorders>
              <w:top w:val="nil"/>
              <w:left w:val="nil"/>
              <w:bottom w:val="single" w:sz="4" w:space="0" w:color="auto"/>
              <w:right w:val="single" w:sz="4" w:space="0" w:color="auto"/>
            </w:tcBorders>
            <w:noWrap/>
            <w:vAlign w:val="center"/>
            <w:hideMark/>
          </w:tcPr>
          <w:p w14:paraId="398B88E5"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3" w:type="dxa"/>
            <w:tcBorders>
              <w:top w:val="nil"/>
              <w:left w:val="nil"/>
              <w:bottom w:val="single" w:sz="4" w:space="0" w:color="auto"/>
              <w:right w:val="single" w:sz="4" w:space="0" w:color="auto"/>
            </w:tcBorders>
            <w:noWrap/>
            <w:vAlign w:val="center"/>
            <w:hideMark/>
          </w:tcPr>
          <w:p w14:paraId="390F9594"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GHEA Grapalat" w:eastAsia="Times New Roman" w:hAnsi="GHEA Grapalat" w:cs="Calibri"/>
                <w:color w:val="000000"/>
                <w:sz w:val="14"/>
                <w:szCs w:val="14"/>
              </w:rPr>
              <w:t>10</w:t>
            </w:r>
          </w:p>
        </w:tc>
        <w:tc>
          <w:tcPr>
            <w:tcW w:w="532" w:type="dxa"/>
            <w:tcBorders>
              <w:top w:val="nil"/>
              <w:left w:val="nil"/>
              <w:bottom w:val="single" w:sz="4" w:space="0" w:color="auto"/>
              <w:right w:val="single" w:sz="4" w:space="0" w:color="auto"/>
            </w:tcBorders>
            <w:noWrap/>
            <w:vAlign w:val="center"/>
            <w:hideMark/>
          </w:tcPr>
          <w:p w14:paraId="25EA272F"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GHEA Grapalat" w:eastAsia="Times New Roman" w:hAnsi="GHEA Grapalat" w:cs="Calibri"/>
                <w:color w:val="000000"/>
                <w:sz w:val="14"/>
                <w:szCs w:val="14"/>
              </w:rPr>
              <w:t>0</w:t>
            </w:r>
          </w:p>
        </w:tc>
        <w:tc>
          <w:tcPr>
            <w:tcW w:w="566" w:type="dxa"/>
            <w:gridSpan w:val="2"/>
            <w:tcBorders>
              <w:top w:val="nil"/>
              <w:left w:val="nil"/>
              <w:bottom w:val="single" w:sz="4" w:space="0" w:color="auto"/>
              <w:right w:val="single" w:sz="4" w:space="0" w:color="auto"/>
            </w:tcBorders>
            <w:noWrap/>
            <w:vAlign w:val="center"/>
            <w:hideMark/>
          </w:tcPr>
          <w:p w14:paraId="22EDF671" w14:textId="12036500"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GHEA Grapalat" w:eastAsia="Times New Roman" w:hAnsi="GHEA Grapalat" w:cs="Calibri"/>
                <w:color w:val="000000"/>
                <w:sz w:val="14"/>
                <w:szCs w:val="14"/>
              </w:rPr>
              <w:t>10</w:t>
            </w:r>
          </w:p>
        </w:tc>
      </w:tr>
      <w:tr w:rsidR="00607040" w:rsidRPr="006A4977" w14:paraId="0293EC5B" w14:textId="77777777" w:rsidTr="00607040">
        <w:trPr>
          <w:gridAfter w:val="3"/>
          <w:wAfter w:w="1990" w:type="dxa"/>
          <w:trHeight w:val="352"/>
        </w:trPr>
        <w:tc>
          <w:tcPr>
            <w:tcW w:w="1411" w:type="dxa"/>
            <w:tcBorders>
              <w:top w:val="nil"/>
              <w:left w:val="single" w:sz="4" w:space="0" w:color="auto"/>
              <w:bottom w:val="single" w:sz="4" w:space="0" w:color="auto"/>
              <w:right w:val="single" w:sz="4" w:space="0" w:color="auto"/>
            </w:tcBorders>
            <w:noWrap/>
            <w:vAlign w:val="bottom"/>
            <w:hideMark/>
          </w:tcPr>
          <w:p w14:paraId="00902AC7" w14:textId="77777777" w:rsidR="004701F4" w:rsidRPr="006A4977" w:rsidRDefault="004701F4" w:rsidP="00E3286F">
            <w:pPr>
              <w:widowControl/>
              <w:autoSpaceDE/>
              <w:autoSpaceDN/>
              <w:spacing w:line="360" w:lineRule="auto"/>
              <w:rPr>
                <w:rFonts w:ascii="GHEA Grapalat" w:eastAsia="Times New Roman" w:hAnsi="GHEA Grapalat" w:cs="Calibri"/>
                <w:color w:val="000000"/>
                <w:sz w:val="17"/>
                <w:szCs w:val="17"/>
              </w:rPr>
            </w:pPr>
            <w:r w:rsidRPr="006A4977">
              <w:rPr>
                <w:rFonts w:ascii="GHEA Grapalat" w:eastAsia="Times New Roman" w:hAnsi="GHEA Grapalat" w:cs="Calibri"/>
                <w:color w:val="000000"/>
                <w:sz w:val="17"/>
                <w:szCs w:val="17"/>
              </w:rPr>
              <w:t>Աուդիտոր 4</w:t>
            </w:r>
          </w:p>
        </w:tc>
        <w:tc>
          <w:tcPr>
            <w:tcW w:w="558" w:type="dxa"/>
            <w:tcBorders>
              <w:top w:val="nil"/>
              <w:left w:val="nil"/>
              <w:bottom w:val="single" w:sz="4" w:space="0" w:color="auto"/>
              <w:right w:val="single" w:sz="4" w:space="0" w:color="auto"/>
            </w:tcBorders>
            <w:noWrap/>
            <w:vAlign w:val="bottom"/>
            <w:hideMark/>
          </w:tcPr>
          <w:p w14:paraId="35C5D63B" w14:textId="77777777" w:rsidR="004701F4" w:rsidRPr="006A4977" w:rsidRDefault="004701F4" w:rsidP="005C7A25">
            <w:pPr>
              <w:widowControl/>
              <w:autoSpaceDE/>
              <w:autoSpaceDN/>
              <w:spacing w:line="360" w:lineRule="auto"/>
              <w:jc w:val="center"/>
              <w:rPr>
                <w:rFonts w:ascii="GHEA Grapalat" w:eastAsia="Times New Roman" w:hAnsi="GHEA Grapalat" w:cs="Calibri"/>
                <w:color w:val="000000"/>
                <w:sz w:val="17"/>
                <w:szCs w:val="17"/>
              </w:rPr>
            </w:pPr>
            <w:r w:rsidRPr="006A4977">
              <w:rPr>
                <w:rFonts w:ascii="GHEA Grapalat" w:eastAsia="Times New Roman" w:hAnsi="GHEA Grapalat" w:cs="Calibri"/>
                <w:color w:val="000000"/>
                <w:sz w:val="17"/>
                <w:szCs w:val="17"/>
              </w:rPr>
              <w:t>0%</w:t>
            </w:r>
          </w:p>
        </w:tc>
        <w:tc>
          <w:tcPr>
            <w:tcW w:w="529" w:type="dxa"/>
            <w:tcBorders>
              <w:top w:val="nil"/>
              <w:left w:val="nil"/>
              <w:bottom w:val="single" w:sz="4" w:space="0" w:color="auto"/>
              <w:right w:val="single" w:sz="4" w:space="0" w:color="auto"/>
            </w:tcBorders>
            <w:noWrap/>
            <w:vAlign w:val="center"/>
            <w:hideMark/>
          </w:tcPr>
          <w:p w14:paraId="01B86949"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2" w:type="dxa"/>
            <w:tcBorders>
              <w:top w:val="nil"/>
              <w:left w:val="nil"/>
              <w:bottom w:val="single" w:sz="4" w:space="0" w:color="auto"/>
              <w:right w:val="single" w:sz="4" w:space="0" w:color="auto"/>
            </w:tcBorders>
            <w:noWrap/>
            <w:vAlign w:val="center"/>
            <w:hideMark/>
          </w:tcPr>
          <w:p w14:paraId="1AABB7EA"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0" w:type="dxa"/>
            <w:gridSpan w:val="2"/>
            <w:tcBorders>
              <w:top w:val="nil"/>
              <w:left w:val="nil"/>
              <w:bottom w:val="single" w:sz="4" w:space="0" w:color="auto"/>
              <w:right w:val="single" w:sz="4" w:space="0" w:color="auto"/>
            </w:tcBorders>
            <w:noWrap/>
            <w:vAlign w:val="center"/>
            <w:hideMark/>
          </w:tcPr>
          <w:p w14:paraId="48BB4DCC"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4" w:type="dxa"/>
            <w:gridSpan w:val="2"/>
            <w:tcBorders>
              <w:top w:val="nil"/>
              <w:left w:val="nil"/>
              <w:bottom w:val="single" w:sz="4" w:space="0" w:color="auto"/>
              <w:right w:val="single" w:sz="4" w:space="0" w:color="auto"/>
            </w:tcBorders>
            <w:noWrap/>
            <w:vAlign w:val="center"/>
            <w:hideMark/>
          </w:tcPr>
          <w:p w14:paraId="54A46805"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1" w:type="dxa"/>
            <w:gridSpan w:val="2"/>
            <w:tcBorders>
              <w:top w:val="nil"/>
              <w:left w:val="nil"/>
              <w:bottom w:val="single" w:sz="4" w:space="0" w:color="auto"/>
              <w:right w:val="single" w:sz="4" w:space="0" w:color="auto"/>
            </w:tcBorders>
            <w:noWrap/>
            <w:vAlign w:val="center"/>
            <w:hideMark/>
          </w:tcPr>
          <w:p w14:paraId="42376AA6"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3" w:type="dxa"/>
            <w:gridSpan w:val="2"/>
            <w:tcBorders>
              <w:top w:val="nil"/>
              <w:left w:val="nil"/>
              <w:bottom w:val="single" w:sz="4" w:space="0" w:color="auto"/>
              <w:right w:val="single" w:sz="4" w:space="0" w:color="auto"/>
            </w:tcBorders>
            <w:noWrap/>
            <w:vAlign w:val="center"/>
            <w:hideMark/>
          </w:tcPr>
          <w:p w14:paraId="63032C2F"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0" w:type="dxa"/>
            <w:tcBorders>
              <w:top w:val="nil"/>
              <w:left w:val="nil"/>
              <w:bottom w:val="single" w:sz="4" w:space="0" w:color="auto"/>
              <w:right w:val="single" w:sz="4" w:space="0" w:color="auto"/>
            </w:tcBorders>
            <w:noWrap/>
            <w:vAlign w:val="center"/>
            <w:hideMark/>
          </w:tcPr>
          <w:p w14:paraId="0BC2E4AA"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4" w:type="dxa"/>
            <w:tcBorders>
              <w:top w:val="nil"/>
              <w:left w:val="nil"/>
              <w:bottom w:val="single" w:sz="4" w:space="0" w:color="auto"/>
              <w:right w:val="single" w:sz="4" w:space="0" w:color="auto"/>
            </w:tcBorders>
            <w:noWrap/>
            <w:vAlign w:val="center"/>
            <w:hideMark/>
          </w:tcPr>
          <w:p w14:paraId="4ECAFC36"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3" w:type="dxa"/>
            <w:tcBorders>
              <w:top w:val="nil"/>
              <w:left w:val="nil"/>
              <w:bottom w:val="single" w:sz="4" w:space="0" w:color="auto"/>
              <w:right w:val="single" w:sz="4" w:space="0" w:color="auto"/>
            </w:tcBorders>
            <w:noWrap/>
            <w:vAlign w:val="center"/>
            <w:hideMark/>
          </w:tcPr>
          <w:p w14:paraId="5C3A9522"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2" w:type="dxa"/>
            <w:tcBorders>
              <w:top w:val="nil"/>
              <w:left w:val="nil"/>
              <w:bottom w:val="single" w:sz="4" w:space="0" w:color="auto"/>
              <w:right w:val="single" w:sz="4" w:space="0" w:color="auto"/>
            </w:tcBorders>
            <w:noWrap/>
            <w:vAlign w:val="center"/>
            <w:hideMark/>
          </w:tcPr>
          <w:p w14:paraId="4E781A4F"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2" w:type="dxa"/>
            <w:tcBorders>
              <w:top w:val="nil"/>
              <w:left w:val="nil"/>
              <w:bottom w:val="single" w:sz="4" w:space="0" w:color="auto"/>
              <w:right w:val="single" w:sz="4" w:space="0" w:color="auto"/>
            </w:tcBorders>
            <w:noWrap/>
            <w:vAlign w:val="center"/>
            <w:hideMark/>
          </w:tcPr>
          <w:p w14:paraId="7096242F"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4" w:type="dxa"/>
            <w:tcBorders>
              <w:top w:val="nil"/>
              <w:left w:val="nil"/>
              <w:bottom w:val="single" w:sz="4" w:space="0" w:color="auto"/>
              <w:right w:val="single" w:sz="4" w:space="0" w:color="auto"/>
            </w:tcBorders>
            <w:noWrap/>
            <w:vAlign w:val="center"/>
            <w:hideMark/>
          </w:tcPr>
          <w:p w14:paraId="4AF716F6"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2" w:type="dxa"/>
            <w:tcBorders>
              <w:top w:val="nil"/>
              <w:left w:val="nil"/>
              <w:bottom w:val="single" w:sz="4" w:space="0" w:color="auto"/>
              <w:right w:val="single" w:sz="4" w:space="0" w:color="auto"/>
            </w:tcBorders>
            <w:noWrap/>
            <w:vAlign w:val="center"/>
            <w:hideMark/>
          </w:tcPr>
          <w:p w14:paraId="0438A6D3"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4" w:type="dxa"/>
            <w:tcBorders>
              <w:top w:val="nil"/>
              <w:left w:val="nil"/>
              <w:bottom w:val="single" w:sz="4" w:space="0" w:color="auto"/>
              <w:right w:val="single" w:sz="4" w:space="0" w:color="auto"/>
            </w:tcBorders>
            <w:noWrap/>
            <w:vAlign w:val="center"/>
            <w:hideMark/>
          </w:tcPr>
          <w:p w14:paraId="0C649CC3"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2" w:type="dxa"/>
            <w:tcBorders>
              <w:top w:val="nil"/>
              <w:left w:val="nil"/>
              <w:bottom w:val="single" w:sz="4" w:space="0" w:color="auto"/>
              <w:right w:val="single" w:sz="4" w:space="0" w:color="auto"/>
            </w:tcBorders>
            <w:noWrap/>
            <w:vAlign w:val="center"/>
            <w:hideMark/>
          </w:tcPr>
          <w:p w14:paraId="0ADE897C"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4" w:type="dxa"/>
            <w:tcBorders>
              <w:top w:val="nil"/>
              <w:left w:val="nil"/>
              <w:bottom w:val="single" w:sz="4" w:space="0" w:color="auto"/>
              <w:right w:val="single" w:sz="4" w:space="0" w:color="auto"/>
            </w:tcBorders>
            <w:noWrap/>
            <w:vAlign w:val="center"/>
            <w:hideMark/>
          </w:tcPr>
          <w:p w14:paraId="164D06B5"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3" w:type="dxa"/>
            <w:tcBorders>
              <w:top w:val="nil"/>
              <w:left w:val="nil"/>
              <w:bottom w:val="single" w:sz="4" w:space="0" w:color="auto"/>
              <w:right w:val="single" w:sz="4" w:space="0" w:color="auto"/>
            </w:tcBorders>
            <w:noWrap/>
            <w:vAlign w:val="center"/>
            <w:hideMark/>
          </w:tcPr>
          <w:p w14:paraId="24070B1F"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7" w:type="dxa"/>
            <w:tcBorders>
              <w:top w:val="nil"/>
              <w:left w:val="nil"/>
              <w:bottom w:val="single" w:sz="4" w:space="0" w:color="auto"/>
              <w:right w:val="single" w:sz="4" w:space="0" w:color="auto"/>
            </w:tcBorders>
            <w:noWrap/>
            <w:vAlign w:val="center"/>
            <w:hideMark/>
          </w:tcPr>
          <w:p w14:paraId="3D427509"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Calibri" w:eastAsia="Times New Roman" w:hAnsi="Calibri" w:cs="Calibri"/>
                <w:color w:val="000000"/>
                <w:sz w:val="14"/>
                <w:szCs w:val="14"/>
              </w:rPr>
              <w:t> </w:t>
            </w:r>
          </w:p>
        </w:tc>
        <w:tc>
          <w:tcPr>
            <w:tcW w:w="533" w:type="dxa"/>
            <w:tcBorders>
              <w:top w:val="nil"/>
              <w:left w:val="nil"/>
              <w:bottom w:val="single" w:sz="4" w:space="0" w:color="auto"/>
              <w:right w:val="single" w:sz="4" w:space="0" w:color="auto"/>
            </w:tcBorders>
            <w:noWrap/>
            <w:vAlign w:val="center"/>
            <w:hideMark/>
          </w:tcPr>
          <w:p w14:paraId="3990ACC4"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GHEA Grapalat" w:eastAsia="Times New Roman" w:hAnsi="GHEA Grapalat" w:cs="Calibri"/>
                <w:color w:val="000000"/>
                <w:sz w:val="14"/>
                <w:szCs w:val="14"/>
              </w:rPr>
              <w:t>0</w:t>
            </w:r>
          </w:p>
        </w:tc>
        <w:tc>
          <w:tcPr>
            <w:tcW w:w="532" w:type="dxa"/>
            <w:tcBorders>
              <w:top w:val="nil"/>
              <w:left w:val="nil"/>
              <w:bottom w:val="single" w:sz="4" w:space="0" w:color="auto"/>
              <w:right w:val="single" w:sz="4" w:space="0" w:color="auto"/>
            </w:tcBorders>
            <w:noWrap/>
            <w:vAlign w:val="center"/>
            <w:hideMark/>
          </w:tcPr>
          <w:p w14:paraId="7E40B484" w14:textId="77777777"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GHEA Grapalat" w:eastAsia="Times New Roman" w:hAnsi="GHEA Grapalat" w:cs="Calibri"/>
                <w:color w:val="000000"/>
                <w:sz w:val="14"/>
                <w:szCs w:val="14"/>
              </w:rPr>
              <w:t>0</w:t>
            </w:r>
          </w:p>
        </w:tc>
        <w:tc>
          <w:tcPr>
            <w:tcW w:w="566" w:type="dxa"/>
            <w:gridSpan w:val="2"/>
            <w:tcBorders>
              <w:top w:val="nil"/>
              <w:left w:val="nil"/>
              <w:bottom w:val="single" w:sz="4" w:space="0" w:color="auto"/>
              <w:right w:val="single" w:sz="4" w:space="0" w:color="auto"/>
            </w:tcBorders>
            <w:noWrap/>
            <w:vAlign w:val="center"/>
            <w:hideMark/>
          </w:tcPr>
          <w:p w14:paraId="135A1994" w14:textId="51E8753C" w:rsidR="004701F4" w:rsidRPr="00607040" w:rsidRDefault="004701F4" w:rsidP="00E3286F">
            <w:pPr>
              <w:widowControl/>
              <w:autoSpaceDE/>
              <w:autoSpaceDN/>
              <w:spacing w:line="360" w:lineRule="auto"/>
              <w:jc w:val="center"/>
              <w:rPr>
                <w:rFonts w:ascii="GHEA Grapalat" w:eastAsia="Times New Roman" w:hAnsi="GHEA Grapalat" w:cs="Calibri"/>
                <w:color w:val="000000"/>
                <w:sz w:val="14"/>
                <w:szCs w:val="14"/>
              </w:rPr>
            </w:pPr>
            <w:r w:rsidRPr="00607040">
              <w:rPr>
                <w:rFonts w:ascii="GHEA Grapalat" w:eastAsia="Times New Roman" w:hAnsi="GHEA Grapalat" w:cs="Calibri"/>
                <w:color w:val="000000"/>
                <w:sz w:val="14"/>
                <w:szCs w:val="14"/>
              </w:rPr>
              <w:t>0</w:t>
            </w:r>
          </w:p>
        </w:tc>
      </w:tr>
      <w:tr w:rsidR="00607040" w:rsidRPr="006A4977" w14:paraId="4183DE6A" w14:textId="77777777" w:rsidTr="00607040">
        <w:trPr>
          <w:gridAfter w:val="3"/>
          <w:wAfter w:w="1990" w:type="dxa"/>
          <w:trHeight w:val="390"/>
        </w:trPr>
        <w:tc>
          <w:tcPr>
            <w:tcW w:w="1969" w:type="dxa"/>
            <w:gridSpan w:val="2"/>
            <w:tcBorders>
              <w:top w:val="nil"/>
              <w:left w:val="single" w:sz="4" w:space="0" w:color="auto"/>
              <w:bottom w:val="single" w:sz="4" w:space="0" w:color="auto"/>
              <w:right w:val="single" w:sz="4" w:space="0" w:color="auto"/>
            </w:tcBorders>
            <w:shd w:val="clear" w:color="000000" w:fill="FFC000"/>
            <w:noWrap/>
            <w:vAlign w:val="bottom"/>
            <w:hideMark/>
          </w:tcPr>
          <w:p w14:paraId="2AC00FFD" w14:textId="51AFC4C9" w:rsidR="005349EC" w:rsidRPr="006A4977" w:rsidRDefault="005349EC" w:rsidP="00E3286F">
            <w:pPr>
              <w:widowControl/>
              <w:autoSpaceDE/>
              <w:autoSpaceDN/>
              <w:spacing w:line="360" w:lineRule="auto"/>
              <w:rPr>
                <w:rFonts w:ascii="GHEA Grapalat" w:eastAsia="Times New Roman" w:hAnsi="GHEA Grapalat" w:cs="Calibri"/>
                <w:b/>
                <w:bCs/>
                <w:sz w:val="17"/>
                <w:szCs w:val="17"/>
              </w:rPr>
            </w:pPr>
            <w:r w:rsidRPr="006A4977">
              <w:rPr>
                <w:rFonts w:ascii="GHEA Grapalat" w:eastAsia="Times New Roman" w:hAnsi="GHEA Grapalat" w:cs="Calibri"/>
                <w:b/>
                <w:bCs/>
                <w:sz w:val="17"/>
                <w:szCs w:val="17"/>
              </w:rPr>
              <w:t>ԸՆԴԱՄԵՆԸ</w:t>
            </w:r>
          </w:p>
        </w:tc>
        <w:tc>
          <w:tcPr>
            <w:tcW w:w="529" w:type="dxa"/>
            <w:tcBorders>
              <w:top w:val="nil"/>
              <w:left w:val="nil"/>
              <w:bottom w:val="single" w:sz="4" w:space="0" w:color="auto"/>
              <w:right w:val="single" w:sz="4" w:space="0" w:color="auto"/>
            </w:tcBorders>
            <w:shd w:val="clear" w:color="000000" w:fill="FFC000"/>
            <w:noWrap/>
            <w:vAlign w:val="center"/>
            <w:hideMark/>
          </w:tcPr>
          <w:p w14:paraId="2532370D" w14:textId="77777777" w:rsidR="005349EC" w:rsidRPr="00607040" w:rsidRDefault="005349EC" w:rsidP="00E3286F">
            <w:pPr>
              <w:widowControl/>
              <w:autoSpaceDE/>
              <w:autoSpaceDN/>
              <w:spacing w:line="360" w:lineRule="auto"/>
              <w:jc w:val="center"/>
              <w:rPr>
                <w:rFonts w:ascii="GHEA Grapalat" w:eastAsia="Times New Roman" w:hAnsi="GHEA Grapalat" w:cs="Calibri"/>
                <w:b/>
                <w:bCs/>
                <w:sz w:val="14"/>
                <w:szCs w:val="14"/>
              </w:rPr>
            </w:pPr>
            <w:r w:rsidRPr="00607040">
              <w:rPr>
                <w:rFonts w:ascii="GHEA Grapalat" w:eastAsia="Times New Roman" w:hAnsi="GHEA Grapalat" w:cs="Calibri"/>
                <w:b/>
                <w:bCs/>
                <w:sz w:val="14"/>
                <w:szCs w:val="14"/>
              </w:rPr>
              <w:t>0</w:t>
            </w:r>
          </w:p>
        </w:tc>
        <w:tc>
          <w:tcPr>
            <w:tcW w:w="532" w:type="dxa"/>
            <w:tcBorders>
              <w:top w:val="nil"/>
              <w:left w:val="nil"/>
              <w:bottom w:val="single" w:sz="4" w:space="0" w:color="auto"/>
              <w:right w:val="single" w:sz="4" w:space="0" w:color="auto"/>
            </w:tcBorders>
            <w:shd w:val="clear" w:color="000000" w:fill="FFC000"/>
            <w:noWrap/>
            <w:vAlign w:val="center"/>
            <w:hideMark/>
          </w:tcPr>
          <w:p w14:paraId="1276B4E8" w14:textId="77777777" w:rsidR="005349EC" w:rsidRPr="00607040" w:rsidRDefault="005349EC" w:rsidP="00E3286F">
            <w:pPr>
              <w:widowControl/>
              <w:autoSpaceDE/>
              <w:autoSpaceDN/>
              <w:spacing w:line="360" w:lineRule="auto"/>
              <w:jc w:val="center"/>
              <w:rPr>
                <w:rFonts w:ascii="GHEA Grapalat" w:eastAsia="Times New Roman" w:hAnsi="GHEA Grapalat" w:cs="Calibri"/>
                <w:b/>
                <w:bCs/>
                <w:sz w:val="14"/>
                <w:szCs w:val="14"/>
              </w:rPr>
            </w:pPr>
            <w:r w:rsidRPr="00607040">
              <w:rPr>
                <w:rFonts w:ascii="GHEA Grapalat" w:eastAsia="Times New Roman" w:hAnsi="GHEA Grapalat" w:cs="Calibri"/>
                <w:b/>
                <w:bCs/>
                <w:sz w:val="14"/>
                <w:szCs w:val="14"/>
              </w:rPr>
              <w:t>0</w:t>
            </w:r>
          </w:p>
        </w:tc>
        <w:tc>
          <w:tcPr>
            <w:tcW w:w="530" w:type="dxa"/>
            <w:gridSpan w:val="2"/>
            <w:tcBorders>
              <w:top w:val="nil"/>
              <w:left w:val="nil"/>
              <w:bottom w:val="single" w:sz="4" w:space="0" w:color="auto"/>
              <w:right w:val="single" w:sz="4" w:space="0" w:color="auto"/>
            </w:tcBorders>
            <w:shd w:val="clear" w:color="000000" w:fill="FFC000"/>
            <w:noWrap/>
            <w:vAlign w:val="center"/>
            <w:hideMark/>
          </w:tcPr>
          <w:p w14:paraId="6F06F12F" w14:textId="77777777" w:rsidR="005349EC" w:rsidRPr="00607040" w:rsidRDefault="005349EC" w:rsidP="00E3286F">
            <w:pPr>
              <w:widowControl/>
              <w:autoSpaceDE/>
              <w:autoSpaceDN/>
              <w:spacing w:line="360" w:lineRule="auto"/>
              <w:jc w:val="center"/>
              <w:rPr>
                <w:rFonts w:ascii="GHEA Grapalat" w:eastAsia="Times New Roman" w:hAnsi="GHEA Grapalat" w:cs="Calibri"/>
                <w:b/>
                <w:bCs/>
                <w:sz w:val="14"/>
                <w:szCs w:val="14"/>
              </w:rPr>
            </w:pPr>
            <w:r w:rsidRPr="00607040">
              <w:rPr>
                <w:rFonts w:ascii="GHEA Grapalat" w:eastAsia="Times New Roman" w:hAnsi="GHEA Grapalat" w:cs="Calibri"/>
                <w:b/>
                <w:bCs/>
                <w:sz w:val="14"/>
                <w:szCs w:val="14"/>
              </w:rPr>
              <w:t>0</w:t>
            </w:r>
          </w:p>
        </w:tc>
        <w:tc>
          <w:tcPr>
            <w:tcW w:w="534" w:type="dxa"/>
            <w:gridSpan w:val="2"/>
            <w:tcBorders>
              <w:top w:val="nil"/>
              <w:left w:val="nil"/>
              <w:bottom w:val="single" w:sz="4" w:space="0" w:color="auto"/>
              <w:right w:val="single" w:sz="4" w:space="0" w:color="auto"/>
            </w:tcBorders>
            <w:shd w:val="clear" w:color="000000" w:fill="FFC000"/>
            <w:noWrap/>
            <w:vAlign w:val="center"/>
            <w:hideMark/>
          </w:tcPr>
          <w:p w14:paraId="785F8E28" w14:textId="77777777" w:rsidR="005349EC" w:rsidRPr="00607040" w:rsidRDefault="005349EC" w:rsidP="00E3286F">
            <w:pPr>
              <w:widowControl/>
              <w:autoSpaceDE/>
              <w:autoSpaceDN/>
              <w:spacing w:line="360" w:lineRule="auto"/>
              <w:jc w:val="center"/>
              <w:rPr>
                <w:rFonts w:ascii="GHEA Grapalat" w:eastAsia="Times New Roman" w:hAnsi="GHEA Grapalat" w:cs="Calibri"/>
                <w:b/>
                <w:bCs/>
                <w:sz w:val="14"/>
                <w:szCs w:val="14"/>
              </w:rPr>
            </w:pPr>
            <w:r w:rsidRPr="00607040">
              <w:rPr>
                <w:rFonts w:ascii="GHEA Grapalat" w:eastAsia="Times New Roman" w:hAnsi="GHEA Grapalat" w:cs="Calibri"/>
                <w:b/>
                <w:bCs/>
                <w:sz w:val="14"/>
                <w:szCs w:val="14"/>
              </w:rPr>
              <w:t>0</w:t>
            </w:r>
          </w:p>
        </w:tc>
        <w:tc>
          <w:tcPr>
            <w:tcW w:w="531" w:type="dxa"/>
            <w:gridSpan w:val="2"/>
            <w:tcBorders>
              <w:top w:val="nil"/>
              <w:left w:val="nil"/>
              <w:bottom w:val="single" w:sz="4" w:space="0" w:color="auto"/>
              <w:right w:val="single" w:sz="4" w:space="0" w:color="auto"/>
            </w:tcBorders>
            <w:shd w:val="clear" w:color="000000" w:fill="FFC000"/>
            <w:noWrap/>
            <w:vAlign w:val="center"/>
            <w:hideMark/>
          </w:tcPr>
          <w:p w14:paraId="04DD9EEE" w14:textId="77777777" w:rsidR="005349EC" w:rsidRPr="00607040" w:rsidRDefault="005349EC" w:rsidP="00E3286F">
            <w:pPr>
              <w:widowControl/>
              <w:autoSpaceDE/>
              <w:autoSpaceDN/>
              <w:spacing w:line="360" w:lineRule="auto"/>
              <w:jc w:val="center"/>
              <w:rPr>
                <w:rFonts w:ascii="GHEA Grapalat" w:eastAsia="Times New Roman" w:hAnsi="GHEA Grapalat" w:cs="Calibri"/>
                <w:b/>
                <w:bCs/>
                <w:sz w:val="14"/>
                <w:szCs w:val="14"/>
              </w:rPr>
            </w:pPr>
            <w:r w:rsidRPr="00607040">
              <w:rPr>
                <w:rFonts w:ascii="GHEA Grapalat" w:eastAsia="Times New Roman" w:hAnsi="GHEA Grapalat" w:cs="Calibri"/>
                <w:b/>
                <w:bCs/>
                <w:sz w:val="14"/>
                <w:szCs w:val="14"/>
              </w:rPr>
              <w:t>0</w:t>
            </w:r>
          </w:p>
        </w:tc>
        <w:tc>
          <w:tcPr>
            <w:tcW w:w="533" w:type="dxa"/>
            <w:gridSpan w:val="2"/>
            <w:tcBorders>
              <w:top w:val="nil"/>
              <w:left w:val="nil"/>
              <w:bottom w:val="single" w:sz="4" w:space="0" w:color="auto"/>
              <w:right w:val="single" w:sz="4" w:space="0" w:color="auto"/>
            </w:tcBorders>
            <w:shd w:val="clear" w:color="000000" w:fill="FFC000"/>
            <w:noWrap/>
            <w:vAlign w:val="center"/>
            <w:hideMark/>
          </w:tcPr>
          <w:p w14:paraId="4526B075" w14:textId="77777777" w:rsidR="005349EC" w:rsidRPr="00607040" w:rsidRDefault="005349EC" w:rsidP="00E3286F">
            <w:pPr>
              <w:widowControl/>
              <w:autoSpaceDE/>
              <w:autoSpaceDN/>
              <w:spacing w:line="360" w:lineRule="auto"/>
              <w:jc w:val="center"/>
              <w:rPr>
                <w:rFonts w:ascii="GHEA Grapalat" w:eastAsia="Times New Roman" w:hAnsi="GHEA Grapalat" w:cs="Calibri"/>
                <w:b/>
                <w:bCs/>
                <w:sz w:val="14"/>
                <w:szCs w:val="14"/>
              </w:rPr>
            </w:pPr>
            <w:r w:rsidRPr="00607040">
              <w:rPr>
                <w:rFonts w:ascii="GHEA Grapalat" w:eastAsia="Times New Roman" w:hAnsi="GHEA Grapalat" w:cs="Calibri"/>
                <w:b/>
                <w:bCs/>
                <w:sz w:val="14"/>
                <w:szCs w:val="14"/>
              </w:rPr>
              <w:t>0</w:t>
            </w:r>
          </w:p>
        </w:tc>
        <w:tc>
          <w:tcPr>
            <w:tcW w:w="530" w:type="dxa"/>
            <w:tcBorders>
              <w:top w:val="nil"/>
              <w:left w:val="nil"/>
              <w:bottom w:val="single" w:sz="4" w:space="0" w:color="auto"/>
              <w:right w:val="single" w:sz="4" w:space="0" w:color="auto"/>
            </w:tcBorders>
            <w:shd w:val="clear" w:color="000000" w:fill="FFC000"/>
            <w:noWrap/>
            <w:vAlign w:val="center"/>
            <w:hideMark/>
          </w:tcPr>
          <w:p w14:paraId="784C417B" w14:textId="77777777" w:rsidR="005349EC" w:rsidRPr="00607040" w:rsidRDefault="005349EC" w:rsidP="00E3286F">
            <w:pPr>
              <w:widowControl/>
              <w:autoSpaceDE/>
              <w:autoSpaceDN/>
              <w:spacing w:line="360" w:lineRule="auto"/>
              <w:jc w:val="center"/>
              <w:rPr>
                <w:rFonts w:ascii="GHEA Grapalat" w:eastAsia="Times New Roman" w:hAnsi="GHEA Grapalat" w:cs="Calibri"/>
                <w:b/>
                <w:bCs/>
                <w:sz w:val="14"/>
                <w:szCs w:val="14"/>
              </w:rPr>
            </w:pPr>
            <w:r w:rsidRPr="00607040">
              <w:rPr>
                <w:rFonts w:ascii="GHEA Grapalat" w:eastAsia="Times New Roman" w:hAnsi="GHEA Grapalat" w:cs="Calibri"/>
                <w:b/>
                <w:bCs/>
                <w:sz w:val="14"/>
                <w:szCs w:val="14"/>
              </w:rPr>
              <w:t>0</w:t>
            </w:r>
          </w:p>
        </w:tc>
        <w:tc>
          <w:tcPr>
            <w:tcW w:w="534" w:type="dxa"/>
            <w:tcBorders>
              <w:top w:val="nil"/>
              <w:left w:val="nil"/>
              <w:bottom w:val="single" w:sz="4" w:space="0" w:color="auto"/>
              <w:right w:val="single" w:sz="4" w:space="0" w:color="auto"/>
            </w:tcBorders>
            <w:shd w:val="clear" w:color="000000" w:fill="FFC000"/>
            <w:noWrap/>
            <w:vAlign w:val="center"/>
            <w:hideMark/>
          </w:tcPr>
          <w:p w14:paraId="207908BE" w14:textId="77777777" w:rsidR="005349EC" w:rsidRPr="00607040" w:rsidRDefault="005349EC" w:rsidP="00E3286F">
            <w:pPr>
              <w:widowControl/>
              <w:autoSpaceDE/>
              <w:autoSpaceDN/>
              <w:spacing w:line="360" w:lineRule="auto"/>
              <w:jc w:val="center"/>
              <w:rPr>
                <w:rFonts w:ascii="GHEA Grapalat" w:eastAsia="Times New Roman" w:hAnsi="GHEA Grapalat" w:cs="Calibri"/>
                <w:b/>
                <w:bCs/>
                <w:sz w:val="14"/>
                <w:szCs w:val="14"/>
              </w:rPr>
            </w:pPr>
            <w:r w:rsidRPr="00607040">
              <w:rPr>
                <w:rFonts w:ascii="GHEA Grapalat" w:eastAsia="Times New Roman" w:hAnsi="GHEA Grapalat" w:cs="Calibri"/>
                <w:b/>
                <w:bCs/>
                <w:sz w:val="14"/>
                <w:szCs w:val="14"/>
              </w:rPr>
              <w:t>0</w:t>
            </w:r>
          </w:p>
        </w:tc>
        <w:tc>
          <w:tcPr>
            <w:tcW w:w="533" w:type="dxa"/>
            <w:tcBorders>
              <w:top w:val="nil"/>
              <w:left w:val="nil"/>
              <w:bottom w:val="single" w:sz="4" w:space="0" w:color="auto"/>
              <w:right w:val="single" w:sz="4" w:space="0" w:color="auto"/>
            </w:tcBorders>
            <w:shd w:val="clear" w:color="000000" w:fill="FFC000"/>
            <w:noWrap/>
            <w:vAlign w:val="center"/>
            <w:hideMark/>
          </w:tcPr>
          <w:p w14:paraId="5E511AA4" w14:textId="77777777" w:rsidR="005349EC" w:rsidRPr="00607040" w:rsidRDefault="005349EC" w:rsidP="00E3286F">
            <w:pPr>
              <w:widowControl/>
              <w:autoSpaceDE/>
              <w:autoSpaceDN/>
              <w:spacing w:line="360" w:lineRule="auto"/>
              <w:jc w:val="center"/>
              <w:rPr>
                <w:rFonts w:ascii="GHEA Grapalat" w:eastAsia="Times New Roman" w:hAnsi="GHEA Grapalat" w:cs="Calibri"/>
                <w:b/>
                <w:bCs/>
                <w:sz w:val="14"/>
                <w:szCs w:val="14"/>
              </w:rPr>
            </w:pPr>
            <w:r w:rsidRPr="00607040">
              <w:rPr>
                <w:rFonts w:ascii="GHEA Grapalat" w:eastAsia="Times New Roman" w:hAnsi="GHEA Grapalat" w:cs="Calibri"/>
                <w:b/>
                <w:bCs/>
                <w:sz w:val="14"/>
                <w:szCs w:val="14"/>
              </w:rPr>
              <w:t>0</w:t>
            </w:r>
          </w:p>
        </w:tc>
        <w:tc>
          <w:tcPr>
            <w:tcW w:w="532" w:type="dxa"/>
            <w:tcBorders>
              <w:top w:val="nil"/>
              <w:left w:val="nil"/>
              <w:bottom w:val="single" w:sz="4" w:space="0" w:color="auto"/>
              <w:right w:val="single" w:sz="4" w:space="0" w:color="auto"/>
            </w:tcBorders>
            <w:shd w:val="clear" w:color="000000" w:fill="FFC000"/>
            <w:noWrap/>
            <w:vAlign w:val="center"/>
            <w:hideMark/>
          </w:tcPr>
          <w:p w14:paraId="6877F991" w14:textId="77777777" w:rsidR="005349EC" w:rsidRPr="00607040" w:rsidRDefault="005349EC" w:rsidP="00E3286F">
            <w:pPr>
              <w:widowControl/>
              <w:autoSpaceDE/>
              <w:autoSpaceDN/>
              <w:spacing w:line="360" w:lineRule="auto"/>
              <w:jc w:val="center"/>
              <w:rPr>
                <w:rFonts w:ascii="GHEA Grapalat" w:eastAsia="Times New Roman" w:hAnsi="GHEA Grapalat" w:cs="Calibri"/>
                <w:b/>
                <w:bCs/>
                <w:sz w:val="14"/>
                <w:szCs w:val="14"/>
              </w:rPr>
            </w:pPr>
            <w:r w:rsidRPr="00607040">
              <w:rPr>
                <w:rFonts w:ascii="GHEA Grapalat" w:eastAsia="Times New Roman" w:hAnsi="GHEA Grapalat" w:cs="Calibri"/>
                <w:b/>
                <w:bCs/>
                <w:sz w:val="14"/>
                <w:szCs w:val="14"/>
              </w:rPr>
              <w:t>0</w:t>
            </w:r>
          </w:p>
        </w:tc>
        <w:tc>
          <w:tcPr>
            <w:tcW w:w="532" w:type="dxa"/>
            <w:tcBorders>
              <w:top w:val="nil"/>
              <w:left w:val="nil"/>
              <w:bottom w:val="single" w:sz="4" w:space="0" w:color="auto"/>
              <w:right w:val="single" w:sz="4" w:space="0" w:color="auto"/>
            </w:tcBorders>
            <w:shd w:val="clear" w:color="000000" w:fill="FFC000"/>
            <w:noWrap/>
            <w:vAlign w:val="center"/>
            <w:hideMark/>
          </w:tcPr>
          <w:p w14:paraId="5DAE1068" w14:textId="77777777" w:rsidR="005349EC" w:rsidRPr="00607040" w:rsidRDefault="005349EC" w:rsidP="00E3286F">
            <w:pPr>
              <w:widowControl/>
              <w:autoSpaceDE/>
              <w:autoSpaceDN/>
              <w:spacing w:line="360" w:lineRule="auto"/>
              <w:jc w:val="center"/>
              <w:rPr>
                <w:rFonts w:ascii="GHEA Grapalat" w:eastAsia="Times New Roman" w:hAnsi="GHEA Grapalat" w:cs="Calibri"/>
                <w:b/>
                <w:bCs/>
                <w:sz w:val="14"/>
                <w:szCs w:val="14"/>
              </w:rPr>
            </w:pPr>
            <w:r w:rsidRPr="00607040">
              <w:rPr>
                <w:rFonts w:ascii="GHEA Grapalat" w:eastAsia="Times New Roman" w:hAnsi="GHEA Grapalat" w:cs="Calibri"/>
                <w:b/>
                <w:bCs/>
                <w:sz w:val="14"/>
                <w:szCs w:val="14"/>
              </w:rPr>
              <w:t>0</w:t>
            </w:r>
          </w:p>
        </w:tc>
        <w:tc>
          <w:tcPr>
            <w:tcW w:w="534" w:type="dxa"/>
            <w:tcBorders>
              <w:top w:val="nil"/>
              <w:left w:val="nil"/>
              <w:bottom w:val="single" w:sz="4" w:space="0" w:color="auto"/>
              <w:right w:val="single" w:sz="4" w:space="0" w:color="auto"/>
            </w:tcBorders>
            <w:shd w:val="clear" w:color="000000" w:fill="FFC000"/>
            <w:noWrap/>
            <w:vAlign w:val="center"/>
            <w:hideMark/>
          </w:tcPr>
          <w:p w14:paraId="79B852B9" w14:textId="77777777" w:rsidR="005349EC" w:rsidRPr="00607040" w:rsidRDefault="005349EC" w:rsidP="00E3286F">
            <w:pPr>
              <w:widowControl/>
              <w:autoSpaceDE/>
              <w:autoSpaceDN/>
              <w:spacing w:line="360" w:lineRule="auto"/>
              <w:jc w:val="center"/>
              <w:rPr>
                <w:rFonts w:ascii="GHEA Grapalat" w:eastAsia="Times New Roman" w:hAnsi="GHEA Grapalat" w:cs="Calibri"/>
                <w:b/>
                <w:bCs/>
                <w:sz w:val="14"/>
                <w:szCs w:val="14"/>
              </w:rPr>
            </w:pPr>
            <w:r w:rsidRPr="00607040">
              <w:rPr>
                <w:rFonts w:ascii="GHEA Grapalat" w:eastAsia="Times New Roman" w:hAnsi="GHEA Grapalat" w:cs="Calibri"/>
                <w:b/>
                <w:bCs/>
                <w:sz w:val="14"/>
                <w:szCs w:val="14"/>
              </w:rPr>
              <w:t>0</w:t>
            </w:r>
          </w:p>
        </w:tc>
        <w:tc>
          <w:tcPr>
            <w:tcW w:w="532" w:type="dxa"/>
            <w:tcBorders>
              <w:top w:val="nil"/>
              <w:left w:val="nil"/>
              <w:bottom w:val="single" w:sz="4" w:space="0" w:color="auto"/>
              <w:right w:val="single" w:sz="4" w:space="0" w:color="auto"/>
            </w:tcBorders>
            <w:shd w:val="clear" w:color="000000" w:fill="FFC000"/>
            <w:noWrap/>
            <w:vAlign w:val="center"/>
            <w:hideMark/>
          </w:tcPr>
          <w:p w14:paraId="2F4A8775" w14:textId="77777777" w:rsidR="005349EC" w:rsidRPr="00607040" w:rsidRDefault="005349EC" w:rsidP="00E3286F">
            <w:pPr>
              <w:widowControl/>
              <w:autoSpaceDE/>
              <w:autoSpaceDN/>
              <w:spacing w:line="360" w:lineRule="auto"/>
              <w:jc w:val="center"/>
              <w:rPr>
                <w:rFonts w:ascii="GHEA Grapalat" w:eastAsia="Times New Roman" w:hAnsi="GHEA Grapalat" w:cs="Calibri"/>
                <w:b/>
                <w:bCs/>
                <w:sz w:val="14"/>
                <w:szCs w:val="14"/>
              </w:rPr>
            </w:pPr>
            <w:r w:rsidRPr="00607040">
              <w:rPr>
                <w:rFonts w:ascii="GHEA Grapalat" w:eastAsia="Times New Roman" w:hAnsi="GHEA Grapalat" w:cs="Calibri"/>
                <w:b/>
                <w:bCs/>
                <w:sz w:val="14"/>
                <w:szCs w:val="14"/>
              </w:rPr>
              <w:t>0</w:t>
            </w:r>
          </w:p>
        </w:tc>
        <w:tc>
          <w:tcPr>
            <w:tcW w:w="534" w:type="dxa"/>
            <w:tcBorders>
              <w:top w:val="nil"/>
              <w:left w:val="nil"/>
              <w:bottom w:val="single" w:sz="4" w:space="0" w:color="auto"/>
              <w:right w:val="single" w:sz="4" w:space="0" w:color="auto"/>
            </w:tcBorders>
            <w:shd w:val="clear" w:color="000000" w:fill="FFC000"/>
            <w:noWrap/>
            <w:vAlign w:val="center"/>
            <w:hideMark/>
          </w:tcPr>
          <w:p w14:paraId="593B5DE8" w14:textId="77777777" w:rsidR="005349EC" w:rsidRPr="00607040" w:rsidRDefault="005349EC" w:rsidP="00E3286F">
            <w:pPr>
              <w:widowControl/>
              <w:autoSpaceDE/>
              <w:autoSpaceDN/>
              <w:spacing w:line="360" w:lineRule="auto"/>
              <w:jc w:val="center"/>
              <w:rPr>
                <w:rFonts w:ascii="GHEA Grapalat" w:eastAsia="Times New Roman" w:hAnsi="GHEA Grapalat" w:cs="Calibri"/>
                <w:b/>
                <w:bCs/>
                <w:sz w:val="14"/>
                <w:szCs w:val="14"/>
              </w:rPr>
            </w:pPr>
            <w:r w:rsidRPr="00607040">
              <w:rPr>
                <w:rFonts w:ascii="GHEA Grapalat" w:eastAsia="Times New Roman" w:hAnsi="GHEA Grapalat" w:cs="Calibri"/>
                <w:b/>
                <w:bCs/>
                <w:sz w:val="14"/>
                <w:szCs w:val="14"/>
              </w:rPr>
              <w:t>0</w:t>
            </w:r>
          </w:p>
        </w:tc>
        <w:tc>
          <w:tcPr>
            <w:tcW w:w="532" w:type="dxa"/>
            <w:tcBorders>
              <w:top w:val="nil"/>
              <w:left w:val="nil"/>
              <w:bottom w:val="single" w:sz="4" w:space="0" w:color="auto"/>
              <w:right w:val="single" w:sz="4" w:space="0" w:color="auto"/>
            </w:tcBorders>
            <w:shd w:val="clear" w:color="000000" w:fill="FFC000"/>
            <w:noWrap/>
            <w:vAlign w:val="center"/>
            <w:hideMark/>
          </w:tcPr>
          <w:p w14:paraId="558E7548" w14:textId="77777777" w:rsidR="005349EC" w:rsidRPr="00607040" w:rsidRDefault="005349EC" w:rsidP="00E3286F">
            <w:pPr>
              <w:widowControl/>
              <w:autoSpaceDE/>
              <w:autoSpaceDN/>
              <w:spacing w:line="360" w:lineRule="auto"/>
              <w:jc w:val="center"/>
              <w:rPr>
                <w:rFonts w:ascii="GHEA Grapalat" w:eastAsia="Times New Roman" w:hAnsi="GHEA Grapalat" w:cs="Calibri"/>
                <w:b/>
                <w:bCs/>
                <w:sz w:val="14"/>
                <w:szCs w:val="14"/>
              </w:rPr>
            </w:pPr>
            <w:r w:rsidRPr="00607040">
              <w:rPr>
                <w:rFonts w:ascii="GHEA Grapalat" w:eastAsia="Times New Roman" w:hAnsi="GHEA Grapalat" w:cs="Calibri"/>
                <w:b/>
                <w:bCs/>
                <w:sz w:val="14"/>
                <w:szCs w:val="14"/>
              </w:rPr>
              <w:t>0</w:t>
            </w:r>
          </w:p>
        </w:tc>
        <w:tc>
          <w:tcPr>
            <w:tcW w:w="534" w:type="dxa"/>
            <w:tcBorders>
              <w:top w:val="nil"/>
              <w:left w:val="nil"/>
              <w:bottom w:val="single" w:sz="4" w:space="0" w:color="auto"/>
              <w:right w:val="single" w:sz="4" w:space="0" w:color="auto"/>
            </w:tcBorders>
            <w:shd w:val="clear" w:color="000000" w:fill="FFC000"/>
            <w:noWrap/>
            <w:vAlign w:val="center"/>
            <w:hideMark/>
          </w:tcPr>
          <w:p w14:paraId="5536297D" w14:textId="77777777" w:rsidR="005349EC" w:rsidRPr="00607040" w:rsidRDefault="005349EC" w:rsidP="00E3286F">
            <w:pPr>
              <w:widowControl/>
              <w:autoSpaceDE/>
              <w:autoSpaceDN/>
              <w:spacing w:line="360" w:lineRule="auto"/>
              <w:jc w:val="center"/>
              <w:rPr>
                <w:rFonts w:ascii="GHEA Grapalat" w:eastAsia="Times New Roman" w:hAnsi="GHEA Grapalat" w:cs="Calibri"/>
                <w:b/>
                <w:bCs/>
                <w:sz w:val="14"/>
                <w:szCs w:val="14"/>
              </w:rPr>
            </w:pPr>
            <w:r w:rsidRPr="00607040">
              <w:rPr>
                <w:rFonts w:ascii="GHEA Grapalat" w:eastAsia="Times New Roman" w:hAnsi="GHEA Grapalat" w:cs="Calibri"/>
                <w:b/>
                <w:bCs/>
                <w:sz w:val="14"/>
                <w:szCs w:val="14"/>
              </w:rPr>
              <w:t>0</w:t>
            </w:r>
          </w:p>
        </w:tc>
        <w:tc>
          <w:tcPr>
            <w:tcW w:w="533" w:type="dxa"/>
            <w:tcBorders>
              <w:top w:val="nil"/>
              <w:left w:val="nil"/>
              <w:bottom w:val="single" w:sz="4" w:space="0" w:color="auto"/>
              <w:right w:val="single" w:sz="4" w:space="0" w:color="auto"/>
            </w:tcBorders>
            <w:shd w:val="clear" w:color="000000" w:fill="FFC000"/>
            <w:noWrap/>
            <w:vAlign w:val="center"/>
            <w:hideMark/>
          </w:tcPr>
          <w:p w14:paraId="19E2948D" w14:textId="77777777" w:rsidR="005349EC" w:rsidRPr="00607040" w:rsidRDefault="005349EC" w:rsidP="00E3286F">
            <w:pPr>
              <w:widowControl/>
              <w:autoSpaceDE/>
              <w:autoSpaceDN/>
              <w:spacing w:line="360" w:lineRule="auto"/>
              <w:jc w:val="center"/>
              <w:rPr>
                <w:rFonts w:ascii="GHEA Grapalat" w:eastAsia="Times New Roman" w:hAnsi="GHEA Grapalat" w:cs="Calibri"/>
                <w:b/>
                <w:bCs/>
                <w:sz w:val="14"/>
                <w:szCs w:val="14"/>
              </w:rPr>
            </w:pPr>
            <w:r w:rsidRPr="00607040">
              <w:rPr>
                <w:rFonts w:ascii="GHEA Grapalat" w:eastAsia="Times New Roman" w:hAnsi="GHEA Grapalat" w:cs="Calibri"/>
                <w:b/>
                <w:bCs/>
                <w:sz w:val="14"/>
                <w:szCs w:val="14"/>
              </w:rPr>
              <w:t>0</w:t>
            </w:r>
          </w:p>
        </w:tc>
        <w:tc>
          <w:tcPr>
            <w:tcW w:w="537" w:type="dxa"/>
            <w:tcBorders>
              <w:top w:val="nil"/>
              <w:left w:val="nil"/>
              <w:bottom w:val="single" w:sz="4" w:space="0" w:color="auto"/>
              <w:right w:val="single" w:sz="4" w:space="0" w:color="auto"/>
            </w:tcBorders>
            <w:shd w:val="clear" w:color="000000" w:fill="FFC000"/>
            <w:noWrap/>
            <w:vAlign w:val="center"/>
            <w:hideMark/>
          </w:tcPr>
          <w:p w14:paraId="2469AD88" w14:textId="77777777" w:rsidR="005349EC" w:rsidRPr="00607040" w:rsidRDefault="005349EC" w:rsidP="00E3286F">
            <w:pPr>
              <w:widowControl/>
              <w:autoSpaceDE/>
              <w:autoSpaceDN/>
              <w:spacing w:line="360" w:lineRule="auto"/>
              <w:jc w:val="center"/>
              <w:rPr>
                <w:rFonts w:ascii="GHEA Grapalat" w:eastAsia="Times New Roman" w:hAnsi="GHEA Grapalat" w:cs="Calibri"/>
                <w:b/>
                <w:bCs/>
                <w:sz w:val="14"/>
                <w:szCs w:val="14"/>
              </w:rPr>
            </w:pPr>
            <w:r w:rsidRPr="00607040">
              <w:rPr>
                <w:rFonts w:ascii="GHEA Grapalat" w:eastAsia="Times New Roman" w:hAnsi="GHEA Grapalat" w:cs="Calibri"/>
                <w:b/>
                <w:bCs/>
                <w:sz w:val="14"/>
                <w:szCs w:val="14"/>
              </w:rPr>
              <w:t>0</w:t>
            </w:r>
          </w:p>
        </w:tc>
        <w:tc>
          <w:tcPr>
            <w:tcW w:w="533" w:type="dxa"/>
            <w:tcBorders>
              <w:top w:val="nil"/>
              <w:left w:val="nil"/>
              <w:bottom w:val="single" w:sz="4" w:space="0" w:color="auto"/>
              <w:right w:val="single" w:sz="4" w:space="0" w:color="auto"/>
            </w:tcBorders>
            <w:shd w:val="clear" w:color="000000" w:fill="FFC000"/>
            <w:noWrap/>
            <w:vAlign w:val="center"/>
            <w:hideMark/>
          </w:tcPr>
          <w:p w14:paraId="0532F8C0" w14:textId="77777777" w:rsidR="005349EC" w:rsidRPr="00607040" w:rsidRDefault="005349EC" w:rsidP="00E3286F">
            <w:pPr>
              <w:widowControl/>
              <w:autoSpaceDE/>
              <w:autoSpaceDN/>
              <w:spacing w:line="360" w:lineRule="auto"/>
              <w:jc w:val="center"/>
              <w:rPr>
                <w:rFonts w:ascii="GHEA Grapalat" w:eastAsia="Times New Roman" w:hAnsi="GHEA Grapalat" w:cs="Calibri"/>
                <w:b/>
                <w:bCs/>
                <w:sz w:val="14"/>
                <w:szCs w:val="14"/>
              </w:rPr>
            </w:pPr>
            <w:r w:rsidRPr="00607040">
              <w:rPr>
                <w:rFonts w:ascii="GHEA Grapalat" w:eastAsia="Times New Roman" w:hAnsi="GHEA Grapalat" w:cs="Calibri"/>
                <w:b/>
                <w:bCs/>
                <w:sz w:val="14"/>
                <w:szCs w:val="14"/>
              </w:rPr>
              <w:t>0</w:t>
            </w:r>
          </w:p>
        </w:tc>
        <w:tc>
          <w:tcPr>
            <w:tcW w:w="532" w:type="dxa"/>
            <w:tcBorders>
              <w:top w:val="nil"/>
              <w:left w:val="nil"/>
              <w:bottom w:val="single" w:sz="4" w:space="0" w:color="auto"/>
              <w:right w:val="single" w:sz="4" w:space="0" w:color="auto"/>
            </w:tcBorders>
            <w:shd w:val="clear" w:color="000000" w:fill="FFC000"/>
            <w:noWrap/>
            <w:vAlign w:val="center"/>
            <w:hideMark/>
          </w:tcPr>
          <w:p w14:paraId="0F7D9606" w14:textId="77777777" w:rsidR="005349EC" w:rsidRPr="00607040" w:rsidRDefault="005349EC" w:rsidP="00E3286F">
            <w:pPr>
              <w:widowControl/>
              <w:autoSpaceDE/>
              <w:autoSpaceDN/>
              <w:spacing w:line="360" w:lineRule="auto"/>
              <w:jc w:val="center"/>
              <w:rPr>
                <w:rFonts w:ascii="GHEA Grapalat" w:eastAsia="Times New Roman" w:hAnsi="GHEA Grapalat" w:cs="Calibri"/>
                <w:b/>
                <w:bCs/>
                <w:sz w:val="14"/>
                <w:szCs w:val="14"/>
              </w:rPr>
            </w:pPr>
            <w:r w:rsidRPr="00607040">
              <w:rPr>
                <w:rFonts w:ascii="GHEA Grapalat" w:eastAsia="Times New Roman" w:hAnsi="GHEA Grapalat" w:cs="Calibri"/>
                <w:b/>
                <w:bCs/>
                <w:sz w:val="14"/>
                <w:szCs w:val="14"/>
              </w:rPr>
              <w:t>0</w:t>
            </w:r>
          </w:p>
        </w:tc>
        <w:tc>
          <w:tcPr>
            <w:tcW w:w="566" w:type="dxa"/>
            <w:gridSpan w:val="2"/>
            <w:tcBorders>
              <w:top w:val="nil"/>
              <w:left w:val="nil"/>
              <w:bottom w:val="single" w:sz="4" w:space="0" w:color="auto"/>
              <w:right w:val="single" w:sz="4" w:space="0" w:color="auto"/>
            </w:tcBorders>
            <w:shd w:val="clear" w:color="000000" w:fill="FFC000"/>
            <w:noWrap/>
            <w:vAlign w:val="center"/>
            <w:hideMark/>
          </w:tcPr>
          <w:p w14:paraId="5FF12777" w14:textId="68E8F6A0" w:rsidR="005349EC" w:rsidRPr="00607040" w:rsidRDefault="005349EC" w:rsidP="00E3286F">
            <w:pPr>
              <w:widowControl/>
              <w:autoSpaceDE/>
              <w:autoSpaceDN/>
              <w:spacing w:line="360" w:lineRule="auto"/>
              <w:jc w:val="center"/>
              <w:rPr>
                <w:rFonts w:ascii="GHEA Grapalat" w:eastAsia="Times New Roman" w:hAnsi="GHEA Grapalat" w:cs="Calibri"/>
                <w:b/>
                <w:bCs/>
                <w:sz w:val="14"/>
                <w:szCs w:val="14"/>
              </w:rPr>
            </w:pPr>
            <w:r w:rsidRPr="00607040">
              <w:rPr>
                <w:rFonts w:ascii="GHEA Grapalat" w:eastAsia="Times New Roman" w:hAnsi="GHEA Grapalat" w:cs="Calibri"/>
                <w:b/>
                <w:bCs/>
                <w:sz w:val="14"/>
                <w:szCs w:val="14"/>
              </w:rPr>
              <w:t>0</w:t>
            </w:r>
          </w:p>
        </w:tc>
      </w:tr>
    </w:tbl>
    <w:p w14:paraId="5A0AB766" w14:textId="24BE5794" w:rsidR="001A3C1D" w:rsidRPr="006A4977" w:rsidRDefault="001A3C1D" w:rsidP="00E3286F">
      <w:pPr>
        <w:pStyle w:val="NormalWeb"/>
        <w:shd w:val="clear" w:color="auto" w:fill="FFFFFF"/>
        <w:spacing w:before="0" w:beforeAutospacing="0" w:after="0" w:afterAutospacing="0" w:line="360" w:lineRule="auto"/>
        <w:ind w:firstLine="468"/>
        <w:jc w:val="center"/>
        <w:rPr>
          <w:rStyle w:val="Strong"/>
          <w:rFonts w:ascii="GHEA Grapalat" w:hAnsi="GHEA Grapalat"/>
          <w:color w:val="000000"/>
          <w:sz w:val="17"/>
          <w:szCs w:val="17"/>
        </w:rPr>
      </w:pPr>
    </w:p>
    <w:tbl>
      <w:tblPr>
        <w:tblW w:w="12411" w:type="dxa"/>
        <w:tblInd w:w="113" w:type="dxa"/>
        <w:tblLook w:val="04A0" w:firstRow="1" w:lastRow="0" w:firstColumn="1" w:lastColumn="0" w:noHBand="0" w:noVBand="1"/>
      </w:tblPr>
      <w:tblGrid>
        <w:gridCol w:w="1890"/>
        <w:gridCol w:w="965"/>
        <w:gridCol w:w="1437"/>
        <w:gridCol w:w="1287"/>
        <w:gridCol w:w="1251"/>
        <w:gridCol w:w="1126"/>
        <w:gridCol w:w="1251"/>
        <w:gridCol w:w="993"/>
        <w:gridCol w:w="1251"/>
        <w:gridCol w:w="1143"/>
      </w:tblGrid>
      <w:tr w:rsidR="004A464B" w:rsidRPr="006A4977" w14:paraId="634B20FC" w14:textId="77777777" w:rsidTr="00B760A5">
        <w:trPr>
          <w:trHeight w:val="703"/>
        </w:trPr>
        <w:tc>
          <w:tcPr>
            <w:tcW w:w="1900" w:type="dxa"/>
            <w:tcBorders>
              <w:top w:val="single" w:sz="4" w:space="0" w:color="auto"/>
              <w:left w:val="single" w:sz="4" w:space="0" w:color="auto"/>
              <w:bottom w:val="single" w:sz="4" w:space="0" w:color="auto"/>
              <w:right w:val="single" w:sz="4" w:space="0" w:color="auto"/>
            </w:tcBorders>
            <w:noWrap/>
            <w:vAlign w:val="bottom"/>
            <w:hideMark/>
          </w:tcPr>
          <w:p w14:paraId="027811DC" w14:textId="77777777" w:rsidR="00B760A5" w:rsidRPr="006A4977" w:rsidRDefault="00B760A5" w:rsidP="00E3286F">
            <w:pPr>
              <w:widowControl/>
              <w:autoSpaceDE/>
              <w:autoSpaceDN/>
              <w:spacing w:line="360" w:lineRule="auto"/>
              <w:rPr>
                <w:rFonts w:ascii="GHEA Grapalat" w:eastAsia="Times New Roman" w:hAnsi="GHEA Grapalat" w:cs="Calibri"/>
                <w:b/>
                <w:color w:val="000000"/>
              </w:rPr>
            </w:pPr>
            <w:r w:rsidRPr="006A4977">
              <w:rPr>
                <w:rFonts w:ascii="GHEA Grapalat" w:eastAsia="Times New Roman" w:hAnsi="GHEA Grapalat" w:cs="Calibri"/>
                <w:b/>
                <w:color w:val="000000"/>
              </w:rPr>
              <w:t>Ժամերը ըստ աշխատակցի</w:t>
            </w:r>
          </w:p>
        </w:tc>
        <w:tc>
          <w:tcPr>
            <w:tcW w:w="2415" w:type="dxa"/>
            <w:gridSpan w:val="2"/>
            <w:tcBorders>
              <w:top w:val="single" w:sz="4" w:space="0" w:color="auto"/>
              <w:left w:val="nil"/>
              <w:bottom w:val="single" w:sz="4" w:space="0" w:color="auto"/>
              <w:right w:val="single" w:sz="4" w:space="0" w:color="auto"/>
            </w:tcBorders>
            <w:shd w:val="clear" w:color="000000" w:fill="2F5485"/>
            <w:noWrap/>
            <w:vAlign w:val="center"/>
            <w:hideMark/>
          </w:tcPr>
          <w:p w14:paraId="071E04C4" w14:textId="77777777" w:rsidR="00B760A5" w:rsidRPr="006A4977" w:rsidRDefault="00B760A5" w:rsidP="00E3286F">
            <w:pPr>
              <w:widowControl/>
              <w:autoSpaceDE/>
              <w:autoSpaceDN/>
              <w:spacing w:line="360" w:lineRule="auto"/>
              <w:jc w:val="center"/>
              <w:rPr>
                <w:rFonts w:ascii="GHEA Grapalat" w:eastAsia="Times New Roman" w:hAnsi="GHEA Grapalat" w:cs="Calibri"/>
                <w:b/>
                <w:bCs/>
                <w:color w:val="FFFFFF"/>
                <w:sz w:val="20"/>
                <w:szCs w:val="20"/>
              </w:rPr>
            </w:pPr>
            <w:r w:rsidRPr="006A4977">
              <w:rPr>
                <w:rFonts w:ascii="GHEA Grapalat" w:eastAsia="Times New Roman" w:hAnsi="GHEA Grapalat" w:cs="Calibri"/>
                <w:b/>
                <w:bCs/>
                <w:color w:val="FFFFFF"/>
                <w:sz w:val="20"/>
                <w:szCs w:val="20"/>
              </w:rPr>
              <w:t>Պլանավորում</w:t>
            </w:r>
          </w:p>
        </w:tc>
        <w:tc>
          <w:tcPr>
            <w:tcW w:w="2552" w:type="dxa"/>
            <w:gridSpan w:val="2"/>
            <w:tcBorders>
              <w:top w:val="single" w:sz="4" w:space="0" w:color="auto"/>
              <w:left w:val="nil"/>
              <w:bottom w:val="single" w:sz="4" w:space="0" w:color="auto"/>
              <w:right w:val="single" w:sz="4" w:space="0" w:color="auto"/>
            </w:tcBorders>
            <w:shd w:val="clear" w:color="000000" w:fill="FFC000"/>
            <w:noWrap/>
            <w:vAlign w:val="center"/>
            <w:hideMark/>
          </w:tcPr>
          <w:p w14:paraId="25A98628" w14:textId="77777777" w:rsidR="00B760A5" w:rsidRPr="006A4977" w:rsidRDefault="00B760A5" w:rsidP="00E3286F">
            <w:pPr>
              <w:widowControl/>
              <w:autoSpaceDE/>
              <w:autoSpaceDN/>
              <w:spacing w:line="360" w:lineRule="auto"/>
              <w:jc w:val="center"/>
              <w:rPr>
                <w:rFonts w:ascii="GHEA Grapalat" w:eastAsia="Times New Roman" w:hAnsi="GHEA Grapalat" w:cs="Calibri"/>
                <w:b/>
                <w:bCs/>
                <w:sz w:val="20"/>
                <w:szCs w:val="20"/>
              </w:rPr>
            </w:pPr>
            <w:r w:rsidRPr="006A4977">
              <w:rPr>
                <w:rFonts w:ascii="GHEA Grapalat" w:eastAsia="Times New Roman" w:hAnsi="GHEA Grapalat" w:cs="Calibri"/>
                <w:b/>
                <w:bCs/>
                <w:sz w:val="20"/>
                <w:szCs w:val="20"/>
              </w:rPr>
              <w:t>Թեստավորում</w:t>
            </w:r>
          </w:p>
        </w:tc>
        <w:tc>
          <w:tcPr>
            <w:tcW w:w="2390" w:type="dxa"/>
            <w:gridSpan w:val="2"/>
            <w:tcBorders>
              <w:top w:val="single" w:sz="4" w:space="0" w:color="auto"/>
              <w:left w:val="nil"/>
              <w:bottom w:val="single" w:sz="4" w:space="0" w:color="auto"/>
              <w:right w:val="single" w:sz="4" w:space="0" w:color="auto"/>
            </w:tcBorders>
            <w:shd w:val="clear" w:color="000000" w:fill="4B6F96"/>
            <w:noWrap/>
            <w:vAlign w:val="center"/>
            <w:hideMark/>
          </w:tcPr>
          <w:p w14:paraId="738C73C9" w14:textId="77777777" w:rsidR="00B760A5" w:rsidRPr="006A4977" w:rsidRDefault="00B760A5" w:rsidP="00E3286F">
            <w:pPr>
              <w:widowControl/>
              <w:autoSpaceDE/>
              <w:autoSpaceDN/>
              <w:spacing w:line="360" w:lineRule="auto"/>
              <w:jc w:val="center"/>
              <w:rPr>
                <w:rFonts w:ascii="GHEA Grapalat" w:eastAsia="Times New Roman" w:hAnsi="GHEA Grapalat" w:cs="Calibri"/>
                <w:b/>
                <w:bCs/>
                <w:color w:val="FFFFFF"/>
                <w:sz w:val="20"/>
                <w:szCs w:val="20"/>
              </w:rPr>
            </w:pPr>
            <w:r w:rsidRPr="006A4977">
              <w:rPr>
                <w:rFonts w:ascii="GHEA Grapalat" w:eastAsia="Times New Roman" w:hAnsi="GHEA Grapalat" w:cs="Calibri"/>
                <w:b/>
                <w:bCs/>
                <w:color w:val="FFFFFF"/>
                <w:sz w:val="20"/>
                <w:szCs w:val="20"/>
              </w:rPr>
              <w:t>Հաշվետվություն</w:t>
            </w:r>
          </w:p>
        </w:tc>
        <w:tc>
          <w:tcPr>
            <w:tcW w:w="2005" w:type="dxa"/>
            <w:gridSpan w:val="2"/>
            <w:tcBorders>
              <w:top w:val="single" w:sz="4" w:space="0" w:color="auto"/>
              <w:left w:val="nil"/>
              <w:bottom w:val="single" w:sz="4" w:space="0" w:color="auto"/>
              <w:right w:val="single" w:sz="4" w:space="0" w:color="auto"/>
            </w:tcBorders>
            <w:shd w:val="clear" w:color="000000" w:fill="1F497D"/>
            <w:noWrap/>
            <w:vAlign w:val="center"/>
            <w:hideMark/>
          </w:tcPr>
          <w:p w14:paraId="6E42DC41" w14:textId="77777777" w:rsidR="00B760A5" w:rsidRPr="006A4977" w:rsidRDefault="00B760A5" w:rsidP="00E3286F">
            <w:pPr>
              <w:widowControl/>
              <w:autoSpaceDE/>
              <w:autoSpaceDN/>
              <w:spacing w:line="360" w:lineRule="auto"/>
              <w:jc w:val="center"/>
              <w:rPr>
                <w:rFonts w:ascii="GHEA Grapalat" w:eastAsia="Times New Roman" w:hAnsi="GHEA Grapalat" w:cs="Calibri"/>
                <w:b/>
                <w:bCs/>
                <w:color w:val="FFFFFF"/>
                <w:sz w:val="20"/>
                <w:szCs w:val="20"/>
              </w:rPr>
            </w:pPr>
            <w:r w:rsidRPr="006A4977">
              <w:rPr>
                <w:rFonts w:ascii="GHEA Grapalat" w:eastAsia="Times New Roman" w:hAnsi="GHEA Grapalat" w:cs="Calibri"/>
                <w:b/>
                <w:bCs/>
                <w:color w:val="FFFFFF"/>
                <w:sz w:val="20"/>
                <w:szCs w:val="20"/>
              </w:rPr>
              <w:t>Ընդամենը</w:t>
            </w:r>
          </w:p>
        </w:tc>
        <w:tc>
          <w:tcPr>
            <w:tcW w:w="1149" w:type="dxa"/>
            <w:vMerge w:val="restart"/>
            <w:tcBorders>
              <w:top w:val="single" w:sz="4" w:space="0" w:color="auto"/>
              <w:left w:val="nil"/>
              <w:right w:val="single" w:sz="4" w:space="0" w:color="auto"/>
            </w:tcBorders>
            <w:shd w:val="clear" w:color="000000" w:fill="1F497D"/>
            <w:noWrap/>
            <w:vAlign w:val="center"/>
            <w:hideMark/>
          </w:tcPr>
          <w:p w14:paraId="41925524" w14:textId="77777777" w:rsidR="00B760A5" w:rsidRPr="006A4977" w:rsidRDefault="00B760A5" w:rsidP="00E3286F">
            <w:pPr>
              <w:widowControl/>
              <w:autoSpaceDE/>
              <w:autoSpaceDN/>
              <w:spacing w:line="360" w:lineRule="auto"/>
              <w:jc w:val="center"/>
              <w:rPr>
                <w:rFonts w:ascii="GHEA Grapalat" w:eastAsia="Times New Roman" w:hAnsi="GHEA Grapalat" w:cs="Calibri"/>
                <w:b/>
                <w:bCs/>
                <w:color w:val="FFFFFF"/>
                <w:sz w:val="20"/>
                <w:szCs w:val="20"/>
              </w:rPr>
            </w:pPr>
          </w:p>
          <w:p w14:paraId="39083343" w14:textId="3959B570" w:rsidR="00B760A5" w:rsidRPr="006A4977" w:rsidRDefault="00B760A5" w:rsidP="00E3286F">
            <w:pPr>
              <w:widowControl/>
              <w:autoSpaceDE/>
              <w:autoSpaceDN/>
              <w:spacing w:line="360" w:lineRule="auto"/>
              <w:jc w:val="center"/>
              <w:rPr>
                <w:rFonts w:ascii="GHEA Grapalat" w:eastAsia="Times New Roman" w:hAnsi="GHEA Grapalat" w:cs="Calibri"/>
                <w:b/>
                <w:bCs/>
                <w:color w:val="FFFFFF"/>
                <w:sz w:val="20"/>
                <w:szCs w:val="20"/>
              </w:rPr>
            </w:pPr>
            <w:r w:rsidRPr="006A4977">
              <w:rPr>
                <w:rFonts w:ascii="GHEA Grapalat" w:eastAsia="Times New Roman" w:hAnsi="GHEA Grapalat" w:cs="Calibri"/>
                <w:b/>
                <w:bCs/>
                <w:color w:val="FFFFFF"/>
                <w:sz w:val="20"/>
                <w:szCs w:val="20"/>
              </w:rPr>
              <w:lastRenderedPageBreak/>
              <w:t>Մնացորդ</w:t>
            </w:r>
          </w:p>
          <w:p w14:paraId="16089BBB" w14:textId="0AA3609E" w:rsidR="00B760A5" w:rsidRPr="006A4977" w:rsidRDefault="00B760A5" w:rsidP="00E3286F">
            <w:pPr>
              <w:widowControl/>
              <w:autoSpaceDE/>
              <w:autoSpaceDN/>
              <w:spacing w:line="360" w:lineRule="auto"/>
              <w:jc w:val="center"/>
              <w:rPr>
                <w:rFonts w:ascii="GHEA Grapalat" w:eastAsia="Times New Roman" w:hAnsi="GHEA Grapalat" w:cs="Calibri"/>
                <w:b/>
                <w:bCs/>
                <w:color w:val="FFFFFF"/>
                <w:sz w:val="20"/>
                <w:szCs w:val="20"/>
              </w:rPr>
            </w:pPr>
            <w:r w:rsidRPr="006A4977">
              <w:rPr>
                <w:rFonts w:ascii="Calibri" w:eastAsia="Times New Roman" w:hAnsi="Calibri" w:cs="Calibri"/>
                <w:color w:val="000000"/>
              </w:rPr>
              <w:t> </w:t>
            </w:r>
          </w:p>
        </w:tc>
      </w:tr>
      <w:tr w:rsidR="00843320" w:rsidRPr="006A4977" w14:paraId="20E06F11" w14:textId="77777777" w:rsidTr="00B760A5">
        <w:trPr>
          <w:trHeight w:val="300"/>
        </w:trPr>
        <w:tc>
          <w:tcPr>
            <w:tcW w:w="1900" w:type="dxa"/>
            <w:tcBorders>
              <w:top w:val="nil"/>
              <w:left w:val="single" w:sz="4" w:space="0" w:color="auto"/>
              <w:bottom w:val="single" w:sz="4" w:space="0" w:color="auto"/>
              <w:right w:val="single" w:sz="4" w:space="0" w:color="auto"/>
            </w:tcBorders>
            <w:shd w:val="clear" w:color="000000" w:fill="D9E1F2"/>
            <w:noWrap/>
            <w:vAlign w:val="center"/>
            <w:hideMark/>
          </w:tcPr>
          <w:p w14:paraId="543D4B66" w14:textId="77777777" w:rsidR="00B760A5" w:rsidRPr="006A4977" w:rsidRDefault="00B760A5" w:rsidP="00E3286F">
            <w:pPr>
              <w:widowControl/>
              <w:autoSpaceDE/>
              <w:autoSpaceDN/>
              <w:spacing w:line="360" w:lineRule="auto"/>
              <w:jc w:val="center"/>
              <w:rPr>
                <w:rFonts w:ascii="GHEA Grapalat" w:eastAsia="Times New Roman" w:hAnsi="GHEA Grapalat" w:cs="Calibri"/>
                <w:b/>
                <w:bCs/>
                <w:sz w:val="20"/>
                <w:szCs w:val="20"/>
              </w:rPr>
            </w:pPr>
            <w:r w:rsidRPr="006A4977">
              <w:rPr>
                <w:rFonts w:ascii="GHEA Grapalat" w:eastAsia="Times New Roman" w:hAnsi="GHEA Grapalat" w:cs="Calibri"/>
                <w:b/>
                <w:bCs/>
                <w:sz w:val="20"/>
                <w:szCs w:val="20"/>
              </w:rPr>
              <w:lastRenderedPageBreak/>
              <w:t>Անձնակազմ</w:t>
            </w:r>
          </w:p>
        </w:tc>
        <w:tc>
          <w:tcPr>
            <w:tcW w:w="970" w:type="dxa"/>
            <w:tcBorders>
              <w:top w:val="nil"/>
              <w:left w:val="nil"/>
              <w:bottom w:val="single" w:sz="4" w:space="0" w:color="auto"/>
              <w:right w:val="single" w:sz="4" w:space="0" w:color="auto"/>
            </w:tcBorders>
            <w:shd w:val="clear" w:color="000000" w:fill="D9E1F2"/>
            <w:noWrap/>
            <w:vAlign w:val="center"/>
            <w:hideMark/>
          </w:tcPr>
          <w:p w14:paraId="79883028" w14:textId="77777777" w:rsidR="00B760A5" w:rsidRPr="006A4977" w:rsidRDefault="00B760A5" w:rsidP="00E3286F">
            <w:pPr>
              <w:widowControl/>
              <w:autoSpaceDE/>
              <w:autoSpaceDN/>
              <w:spacing w:line="360" w:lineRule="auto"/>
              <w:jc w:val="center"/>
              <w:rPr>
                <w:rFonts w:ascii="GHEA Grapalat" w:eastAsia="Times New Roman" w:hAnsi="GHEA Grapalat" w:cs="Calibri"/>
                <w:b/>
                <w:bCs/>
                <w:sz w:val="20"/>
                <w:szCs w:val="20"/>
              </w:rPr>
            </w:pPr>
            <w:r w:rsidRPr="006A4977">
              <w:rPr>
                <w:rFonts w:ascii="GHEA Grapalat" w:eastAsia="Times New Roman" w:hAnsi="GHEA Grapalat" w:cs="Calibri"/>
                <w:b/>
                <w:bCs/>
                <w:sz w:val="20"/>
                <w:szCs w:val="20"/>
              </w:rPr>
              <w:t>Պլան</w:t>
            </w:r>
          </w:p>
        </w:tc>
        <w:tc>
          <w:tcPr>
            <w:tcW w:w="1445" w:type="dxa"/>
            <w:tcBorders>
              <w:top w:val="nil"/>
              <w:left w:val="nil"/>
              <w:bottom w:val="single" w:sz="4" w:space="0" w:color="auto"/>
              <w:right w:val="single" w:sz="4" w:space="0" w:color="auto"/>
            </w:tcBorders>
            <w:shd w:val="clear" w:color="000000" w:fill="D9E1F2"/>
            <w:noWrap/>
            <w:vAlign w:val="center"/>
            <w:hideMark/>
          </w:tcPr>
          <w:p w14:paraId="78AC5C73" w14:textId="77777777" w:rsidR="00B760A5" w:rsidRPr="006A4977" w:rsidRDefault="00B760A5" w:rsidP="00E3286F">
            <w:pPr>
              <w:widowControl/>
              <w:autoSpaceDE/>
              <w:autoSpaceDN/>
              <w:spacing w:line="360" w:lineRule="auto"/>
              <w:jc w:val="center"/>
              <w:rPr>
                <w:rFonts w:ascii="GHEA Grapalat" w:eastAsia="Times New Roman" w:hAnsi="GHEA Grapalat" w:cs="Calibri"/>
                <w:b/>
                <w:bCs/>
                <w:sz w:val="20"/>
                <w:szCs w:val="20"/>
              </w:rPr>
            </w:pPr>
            <w:r w:rsidRPr="006A4977">
              <w:rPr>
                <w:rFonts w:ascii="GHEA Grapalat" w:eastAsia="Times New Roman" w:hAnsi="GHEA Grapalat" w:cs="Calibri"/>
                <w:b/>
                <w:bCs/>
                <w:sz w:val="20"/>
                <w:szCs w:val="20"/>
              </w:rPr>
              <w:t>Փաստացի</w:t>
            </w:r>
          </w:p>
        </w:tc>
        <w:tc>
          <w:tcPr>
            <w:tcW w:w="1294" w:type="dxa"/>
            <w:tcBorders>
              <w:top w:val="nil"/>
              <w:left w:val="nil"/>
              <w:bottom w:val="single" w:sz="4" w:space="0" w:color="auto"/>
              <w:right w:val="single" w:sz="4" w:space="0" w:color="auto"/>
            </w:tcBorders>
            <w:shd w:val="clear" w:color="000000" w:fill="D9E1F2"/>
            <w:noWrap/>
            <w:vAlign w:val="center"/>
            <w:hideMark/>
          </w:tcPr>
          <w:p w14:paraId="0763939A" w14:textId="77777777" w:rsidR="00B760A5" w:rsidRPr="006A4977" w:rsidRDefault="00B760A5" w:rsidP="00E3286F">
            <w:pPr>
              <w:widowControl/>
              <w:autoSpaceDE/>
              <w:autoSpaceDN/>
              <w:spacing w:line="360" w:lineRule="auto"/>
              <w:jc w:val="center"/>
              <w:rPr>
                <w:rFonts w:ascii="GHEA Grapalat" w:eastAsia="Times New Roman" w:hAnsi="GHEA Grapalat" w:cs="Calibri"/>
                <w:b/>
                <w:bCs/>
                <w:sz w:val="20"/>
                <w:szCs w:val="20"/>
              </w:rPr>
            </w:pPr>
            <w:r w:rsidRPr="006A4977">
              <w:rPr>
                <w:rFonts w:ascii="GHEA Grapalat" w:eastAsia="Times New Roman" w:hAnsi="GHEA Grapalat" w:cs="Calibri"/>
                <w:b/>
                <w:bCs/>
                <w:sz w:val="20"/>
                <w:szCs w:val="20"/>
              </w:rPr>
              <w:t>Պլան</w:t>
            </w:r>
          </w:p>
        </w:tc>
        <w:tc>
          <w:tcPr>
            <w:tcW w:w="1258" w:type="dxa"/>
            <w:tcBorders>
              <w:top w:val="nil"/>
              <w:left w:val="nil"/>
              <w:bottom w:val="single" w:sz="4" w:space="0" w:color="auto"/>
              <w:right w:val="single" w:sz="4" w:space="0" w:color="auto"/>
            </w:tcBorders>
            <w:shd w:val="clear" w:color="000000" w:fill="D9E1F2"/>
            <w:noWrap/>
            <w:vAlign w:val="center"/>
            <w:hideMark/>
          </w:tcPr>
          <w:p w14:paraId="12223D1C" w14:textId="77777777" w:rsidR="00B760A5" w:rsidRPr="006A4977" w:rsidRDefault="00B760A5" w:rsidP="00E3286F">
            <w:pPr>
              <w:widowControl/>
              <w:autoSpaceDE/>
              <w:autoSpaceDN/>
              <w:spacing w:line="360" w:lineRule="auto"/>
              <w:jc w:val="center"/>
              <w:rPr>
                <w:rFonts w:ascii="GHEA Grapalat" w:eastAsia="Times New Roman" w:hAnsi="GHEA Grapalat" w:cs="Calibri"/>
                <w:b/>
                <w:bCs/>
                <w:sz w:val="20"/>
                <w:szCs w:val="20"/>
              </w:rPr>
            </w:pPr>
            <w:r w:rsidRPr="006A4977">
              <w:rPr>
                <w:rFonts w:ascii="GHEA Grapalat" w:eastAsia="Times New Roman" w:hAnsi="GHEA Grapalat" w:cs="Calibri"/>
                <w:b/>
                <w:bCs/>
                <w:sz w:val="20"/>
                <w:szCs w:val="20"/>
              </w:rPr>
              <w:t>Փաստացի</w:t>
            </w:r>
          </w:p>
        </w:tc>
        <w:tc>
          <w:tcPr>
            <w:tcW w:w="1132" w:type="dxa"/>
            <w:tcBorders>
              <w:top w:val="nil"/>
              <w:left w:val="nil"/>
              <w:bottom w:val="single" w:sz="4" w:space="0" w:color="auto"/>
              <w:right w:val="single" w:sz="4" w:space="0" w:color="auto"/>
            </w:tcBorders>
            <w:shd w:val="clear" w:color="000000" w:fill="D9E1F2"/>
            <w:noWrap/>
            <w:vAlign w:val="center"/>
            <w:hideMark/>
          </w:tcPr>
          <w:p w14:paraId="468F1D8F" w14:textId="77777777" w:rsidR="00B760A5" w:rsidRPr="006A4977" w:rsidRDefault="00B760A5" w:rsidP="00E3286F">
            <w:pPr>
              <w:widowControl/>
              <w:autoSpaceDE/>
              <w:autoSpaceDN/>
              <w:spacing w:line="360" w:lineRule="auto"/>
              <w:jc w:val="center"/>
              <w:rPr>
                <w:rFonts w:ascii="GHEA Grapalat" w:eastAsia="Times New Roman" w:hAnsi="GHEA Grapalat" w:cs="Calibri"/>
                <w:b/>
                <w:bCs/>
                <w:sz w:val="20"/>
                <w:szCs w:val="20"/>
              </w:rPr>
            </w:pPr>
            <w:r w:rsidRPr="006A4977">
              <w:rPr>
                <w:rFonts w:ascii="GHEA Grapalat" w:eastAsia="Times New Roman" w:hAnsi="GHEA Grapalat" w:cs="Calibri"/>
                <w:b/>
                <w:bCs/>
                <w:sz w:val="20"/>
                <w:szCs w:val="20"/>
              </w:rPr>
              <w:t>Պլան</w:t>
            </w:r>
          </w:p>
        </w:tc>
        <w:tc>
          <w:tcPr>
            <w:tcW w:w="1258" w:type="dxa"/>
            <w:tcBorders>
              <w:top w:val="nil"/>
              <w:left w:val="nil"/>
              <w:bottom w:val="single" w:sz="4" w:space="0" w:color="auto"/>
              <w:right w:val="single" w:sz="4" w:space="0" w:color="auto"/>
            </w:tcBorders>
            <w:shd w:val="clear" w:color="000000" w:fill="D9E1F2"/>
            <w:noWrap/>
            <w:vAlign w:val="center"/>
            <w:hideMark/>
          </w:tcPr>
          <w:p w14:paraId="7B6DCE3D" w14:textId="77777777" w:rsidR="00B760A5" w:rsidRPr="006A4977" w:rsidRDefault="00B760A5" w:rsidP="00E3286F">
            <w:pPr>
              <w:widowControl/>
              <w:autoSpaceDE/>
              <w:autoSpaceDN/>
              <w:spacing w:line="360" w:lineRule="auto"/>
              <w:jc w:val="center"/>
              <w:rPr>
                <w:rFonts w:ascii="GHEA Grapalat" w:eastAsia="Times New Roman" w:hAnsi="GHEA Grapalat" w:cs="Calibri"/>
                <w:b/>
                <w:bCs/>
                <w:sz w:val="20"/>
                <w:szCs w:val="20"/>
              </w:rPr>
            </w:pPr>
            <w:r w:rsidRPr="006A4977">
              <w:rPr>
                <w:rFonts w:ascii="GHEA Grapalat" w:eastAsia="Times New Roman" w:hAnsi="GHEA Grapalat" w:cs="Calibri"/>
                <w:b/>
                <w:bCs/>
                <w:sz w:val="20"/>
                <w:szCs w:val="20"/>
              </w:rPr>
              <w:t>Փաստացի</w:t>
            </w:r>
          </w:p>
        </w:tc>
        <w:tc>
          <w:tcPr>
            <w:tcW w:w="998" w:type="dxa"/>
            <w:tcBorders>
              <w:top w:val="nil"/>
              <w:left w:val="nil"/>
              <w:bottom w:val="single" w:sz="4" w:space="0" w:color="auto"/>
              <w:right w:val="single" w:sz="4" w:space="0" w:color="auto"/>
            </w:tcBorders>
            <w:shd w:val="clear" w:color="000000" w:fill="D9E1F2"/>
            <w:noWrap/>
            <w:vAlign w:val="center"/>
            <w:hideMark/>
          </w:tcPr>
          <w:p w14:paraId="3E8DEB74" w14:textId="77777777" w:rsidR="00B760A5" w:rsidRPr="006A4977" w:rsidRDefault="00B760A5" w:rsidP="00E3286F">
            <w:pPr>
              <w:widowControl/>
              <w:autoSpaceDE/>
              <w:autoSpaceDN/>
              <w:spacing w:line="360" w:lineRule="auto"/>
              <w:jc w:val="center"/>
              <w:rPr>
                <w:rFonts w:ascii="GHEA Grapalat" w:eastAsia="Times New Roman" w:hAnsi="GHEA Grapalat" w:cs="Calibri"/>
                <w:b/>
                <w:bCs/>
                <w:sz w:val="20"/>
                <w:szCs w:val="20"/>
              </w:rPr>
            </w:pPr>
            <w:r w:rsidRPr="006A4977">
              <w:rPr>
                <w:rFonts w:ascii="GHEA Grapalat" w:eastAsia="Times New Roman" w:hAnsi="GHEA Grapalat" w:cs="Calibri"/>
                <w:b/>
                <w:bCs/>
                <w:sz w:val="20"/>
                <w:szCs w:val="20"/>
              </w:rPr>
              <w:t>Պլան</w:t>
            </w:r>
          </w:p>
        </w:tc>
        <w:tc>
          <w:tcPr>
            <w:tcW w:w="1007" w:type="dxa"/>
            <w:tcBorders>
              <w:top w:val="nil"/>
              <w:left w:val="nil"/>
              <w:bottom w:val="single" w:sz="4" w:space="0" w:color="auto"/>
              <w:right w:val="single" w:sz="4" w:space="0" w:color="auto"/>
            </w:tcBorders>
            <w:shd w:val="clear" w:color="000000" w:fill="D9E1F2"/>
            <w:noWrap/>
            <w:vAlign w:val="center"/>
            <w:hideMark/>
          </w:tcPr>
          <w:p w14:paraId="658E8D31" w14:textId="77777777" w:rsidR="00B760A5" w:rsidRPr="006A4977" w:rsidRDefault="00B760A5" w:rsidP="00E3286F">
            <w:pPr>
              <w:widowControl/>
              <w:autoSpaceDE/>
              <w:autoSpaceDN/>
              <w:spacing w:line="360" w:lineRule="auto"/>
              <w:jc w:val="center"/>
              <w:rPr>
                <w:rFonts w:ascii="GHEA Grapalat" w:eastAsia="Times New Roman" w:hAnsi="GHEA Grapalat" w:cs="Calibri"/>
                <w:b/>
                <w:bCs/>
                <w:sz w:val="20"/>
                <w:szCs w:val="20"/>
              </w:rPr>
            </w:pPr>
            <w:r w:rsidRPr="006A4977">
              <w:rPr>
                <w:rFonts w:ascii="GHEA Grapalat" w:eastAsia="Times New Roman" w:hAnsi="GHEA Grapalat" w:cs="Calibri"/>
                <w:b/>
                <w:bCs/>
                <w:sz w:val="20"/>
                <w:szCs w:val="20"/>
              </w:rPr>
              <w:t>Փաստացի</w:t>
            </w:r>
          </w:p>
        </w:tc>
        <w:tc>
          <w:tcPr>
            <w:tcW w:w="1149" w:type="dxa"/>
            <w:vMerge/>
            <w:tcBorders>
              <w:left w:val="nil"/>
              <w:bottom w:val="single" w:sz="4" w:space="0" w:color="auto"/>
              <w:right w:val="single" w:sz="4" w:space="0" w:color="auto"/>
            </w:tcBorders>
            <w:noWrap/>
            <w:vAlign w:val="center"/>
            <w:hideMark/>
          </w:tcPr>
          <w:p w14:paraId="28CB78A7" w14:textId="646CB27C" w:rsidR="00B760A5" w:rsidRPr="006A4977" w:rsidRDefault="00B760A5" w:rsidP="00E3286F">
            <w:pPr>
              <w:widowControl/>
              <w:autoSpaceDE/>
              <w:autoSpaceDN/>
              <w:spacing w:line="360" w:lineRule="auto"/>
              <w:jc w:val="center"/>
              <w:rPr>
                <w:rFonts w:ascii="GHEA Grapalat" w:eastAsia="Times New Roman" w:hAnsi="GHEA Grapalat" w:cs="Calibri"/>
                <w:color w:val="000000"/>
              </w:rPr>
            </w:pPr>
          </w:p>
        </w:tc>
      </w:tr>
      <w:tr w:rsidR="00843320" w:rsidRPr="006A4977" w14:paraId="33D88D10" w14:textId="77777777" w:rsidTr="00B760A5">
        <w:trPr>
          <w:trHeight w:val="300"/>
        </w:trPr>
        <w:tc>
          <w:tcPr>
            <w:tcW w:w="1900" w:type="dxa"/>
            <w:tcBorders>
              <w:top w:val="nil"/>
              <w:left w:val="single" w:sz="4" w:space="0" w:color="auto"/>
              <w:bottom w:val="single" w:sz="4" w:space="0" w:color="auto"/>
              <w:right w:val="single" w:sz="4" w:space="0" w:color="auto"/>
            </w:tcBorders>
            <w:noWrap/>
            <w:vAlign w:val="bottom"/>
            <w:hideMark/>
          </w:tcPr>
          <w:p w14:paraId="5D11B531" w14:textId="77777777" w:rsidR="00B760A5" w:rsidRPr="006A4977" w:rsidRDefault="00B760A5" w:rsidP="00E3286F">
            <w:pPr>
              <w:widowControl/>
              <w:autoSpaceDE/>
              <w:autoSpaceDN/>
              <w:spacing w:line="360" w:lineRule="auto"/>
              <w:rPr>
                <w:rFonts w:ascii="GHEA Grapalat" w:eastAsia="Times New Roman" w:hAnsi="GHEA Grapalat" w:cs="Calibri"/>
                <w:color w:val="000000"/>
              </w:rPr>
            </w:pPr>
            <w:r w:rsidRPr="006A4977">
              <w:rPr>
                <w:rFonts w:ascii="GHEA Grapalat" w:eastAsia="Times New Roman" w:hAnsi="GHEA Grapalat" w:cs="Calibri"/>
                <w:color w:val="000000"/>
              </w:rPr>
              <w:t>Աուդիտոր 1</w:t>
            </w:r>
          </w:p>
        </w:tc>
        <w:tc>
          <w:tcPr>
            <w:tcW w:w="970" w:type="dxa"/>
            <w:tcBorders>
              <w:top w:val="nil"/>
              <w:left w:val="nil"/>
              <w:bottom w:val="single" w:sz="4" w:space="0" w:color="auto"/>
              <w:right w:val="single" w:sz="4" w:space="0" w:color="auto"/>
            </w:tcBorders>
            <w:noWrap/>
            <w:vAlign w:val="center"/>
            <w:hideMark/>
          </w:tcPr>
          <w:p w14:paraId="244BAC98" w14:textId="77777777" w:rsidR="00B760A5" w:rsidRPr="006A4977" w:rsidRDefault="00B760A5" w:rsidP="00E3286F">
            <w:pPr>
              <w:widowControl/>
              <w:autoSpaceDE/>
              <w:autoSpaceDN/>
              <w:spacing w:line="360" w:lineRule="auto"/>
              <w:jc w:val="center"/>
              <w:rPr>
                <w:rFonts w:ascii="GHEA Grapalat" w:eastAsia="Times New Roman" w:hAnsi="GHEA Grapalat" w:cs="Calibri"/>
                <w:color w:val="000000"/>
              </w:rPr>
            </w:pPr>
            <w:r w:rsidRPr="006A4977">
              <w:rPr>
                <w:rFonts w:ascii="GHEA Grapalat" w:eastAsia="Times New Roman" w:hAnsi="GHEA Grapalat" w:cs="Calibri"/>
                <w:color w:val="000000"/>
              </w:rPr>
              <w:t>33</w:t>
            </w:r>
          </w:p>
        </w:tc>
        <w:tc>
          <w:tcPr>
            <w:tcW w:w="1445" w:type="dxa"/>
            <w:tcBorders>
              <w:top w:val="nil"/>
              <w:left w:val="nil"/>
              <w:bottom w:val="single" w:sz="4" w:space="0" w:color="auto"/>
              <w:right w:val="single" w:sz="4" w:space="0" w:color="auto"/>
            </w:tcBorders>
            <w:noWrap/>
            <w:vAlign w:val="center"/>
            <w:hideMark/>
          </w:tcPr>
          <w:p w14:paraId="0628FE57" w14:textId="77777777" w:rsidR="00B760A5" w:rsidRPr="006A4977" w:rsidRDefault="00B760A5" w:rsidP="00E3286F">
            <w:pPr>
              <w:widowControl/>
              <w:autoSpaceDE/>
              <w:autoSpaceDN/>
              <w:spacing w:line="360" w:lineRule="auto"/>
              <w:jc w:val="center"/>
              <w:rPr>
                <w:rFonts w:ascii="GHEA Grapalat" w:eastAsia="Times New Roman" w:hAnsi="GHEA Grapalat" w:cs="Calibri"/>
                <w:color w:val="000000"/>
              </w:rPr>
            </w:pPr>
            <w:r w:rsidRPr="006A4977">
              <w:rPr>
                <w:rFonts w:ascii="GHEA Grapalat" w:eastAsia="Times New Roman" w:hAnsi="GHEA Grapalat" w:cs="Calibri"/>
                <w:color w:val="000000"/>
              </w:rPr>
              <w:t>0</w:t>
            </w:r>
          </w:p>
        </w:tc>
        <w:tc>
          <w:tcPr>
            <w:tcW w:w="1294" w:type="dxa"/>
            <w:tcBorders>
              <w:top w:val="nil"/>
              <w:left w:val="nil"/>
              <w:bottom w:val="single" w:sz="4" w:space="0" w:color="auto"/>
              <w:right w:val="single" w:sz="4" w:space="0" w:color="auto"/>
            </w:tcBorders>
            <w:noWrap/>
            <w:vAlign w:val="center"/>
            <w:hideMark/>
          </w:tcPr>
          <w:p w14:paraId="6DB20F24" w14:textId="77777777" w:rsidR="00B760A5" w:rsidRPr="006A4977" w:rsidRDefault="00B760A5" w:rsidP="00E3286F">
            <w:pPr>
              <w:widowControl/>
              <w:autoSpaceDE/>
              <w:autoSpaceDN/>
              <w:spacing w:line="360" w:lineRule="auto"/>
              <w:jc w:val="center"/>
              <w:rPr>
                <w:rFonts w:ascii="GHEA Grapalat" w:eastAsia="Times New Roman" w:hAnsi="GHEA Grapalat" w:cs="Calibri"/>
                <w:color w:val="000000"/>
              </w:rPr>
            </w:pPr>
            <w:r w:rsidRPr="006A4977">
              <w:rPr>
                <w:rFonts w:ascii="GHEA Grapalat" w:eastAsia="Times New Roman" w:hAnsi="GHEA Grapalat" w:cs="Calibri"/>
                <w:color w:val="000000"/>
              </w:rPr>
              <w:t>55</w:t>
            </w:r>
          </w:p>
        </w:tc>
        <w:tc>
          <w:tcPr>
            <w:tcW w:w="1258" w:type="dxa"/>
            <w:tcBorders>
              <w:top w:val="nil"/>
              <w:left w:val="nil"/>
              <w:bottom w:val="single" w:sz="4" w:space="0" w:color="auto"/>
              <w:right w:val="single" w:sz="4" w:space="0" w:color="auto"/>
            </w:tcBorders>
            <w:noWrap/>
            <w:vAlign w:val="center"/>
            <w:hideMark/>
          </w:tcPr>
          <w:p w14:paraId="62FBD97A" w14:textId="77777777" w:rsidR="00B760A5" w:rsidRPr="006A4977" w:rsidRDefault="00B760A5" w:rsidP="00E3286F">
            <w:pPr>
              <w:widowControl/>
              <w:autoSpaceDE/>
              <w:autoSpaceDN/>
              <w:spacing w:line="360" w:lineRule="auto"/>
              <w:jc w:val="center"/>
              <w:rPr>
                <w:rFonts w:ascii="GHEA Grapalat" w:eastAsia="Times New Roman" w:hAnsi="GHEA Grapalat" w:cs="Calibri"/>
                <w:color w:val="000000"/>
              </w:rPr>
            </w:pPr>
            <w:r w:rsidRPr="006A4977">
              <w:rPr>
                <w:rFonts w:ascii="GHEA Grapalat" w:eastAsia="Times New Roman" w:hAnsi="GHEA Grapalat" w:cs="Calibri"/>
                <w:color w:val="000000"/>
              </w:rPr>
              <w:t>0</w:t>
            </w:r>
          </w:p>
        </w:tc>
        <w:tc>
          <w:tcPr>
            <w:tcW w:w="1132" w:type="dxa"/>
            <w:tcBorders>
              <w:top w:val="nil"/>
              <w:left w:val="nil"/>
              <w:bottom w:val="single" w:sz="4" w:space="0" w:color="auto"/>
              <w:right w:val="single" w:sz="4" w:space="0" w:color="auto"/>
            </w:tcBorders>
            <w:noWrap/>
            <w:vAlign w:val="center"/>
            <w:hideMark/>
          </w:tcPr>
          <w:p w14:paraId="72D311D5" w14:textId="77777777" w:rsidR="00B760A5" w:rsidRPr="006A4977" w:rsidRDefault="00B760A5" w:rsidP="00E3286F">
            <w:pPr>
              <w:widowControl/>
              <w:autoSpaceDE/>
              <w:autoSpaceDN/>
              <w:spacing w:line="360" w:lineRule="auto"/>
              <w:jc w:val="center"/>
              <w:rPr>
                <w:rFonts w:ascii="GHEA Grapalat" w:eastAsia="Times New Roman" w:hAnsi="GHEA Grapalat" w:cs="Calibri"/>
                <w:color w:val="000000"/>
              </w:rPr>
            </w:pPr>
            <w:r w:rsidRPr="006A4977">
              <w:rPr>
                <w:rFonts w:ascii="GHEA Grapalat" w:eastAsia="Times New Roman" w:hAnsi="GHEA Grapalat" w:cs="Calibri"/>
                <w:color w:val="000000"/>
              </w:rPr>
              <w:t>40</w:t>
            </w:r>
          </w:p>
        </w:tc>
        <w:tc>
          <w:tcPr>
            <w:tcW w:w="1258" w:type="dxa"/>
            <w:tcBorders>
              <w:top w:val="nil"/>
              <w:left w:val="nil"/>
              <w:bottom w:val="single" w:sz="4" w:space="0" w:color="auto"/>
              <w:right w:val="single" w:sz="4" w:space="0" w:color="auto"/>
            </w:tcBorders>
            <w:noWrap/>
            <w:vAlign w:val="center"/>
            <w:hideMark/>
          </w:tcPr>
          <w:p w14:paraId="26600387" w14:textId="77777777" w:rsidR="00B760A5" w:rsidRPr="006A4977" w:rsidRDefault="00B760A5" w:rsidP="00E3286F">
            <w:pPr>
              <w:widowControl/>
              <w:autoSpaceDE/>
              <w:autoSpaceDN/>
              <w:spacing w:line="360" w:lineRule="auto"/>
              <w:jc w:val="center"/>
              <w:rPr>
                <w:rFonts w:ascii="GHEA Grapalat" w:eastAsia="Times New Roman" w:hAnsi="GHEA Grapalat" w:cs="Calibri"/>
                <w:color w:val="000000"/>
              </w:rPr>
            </w:pPr>
            <w:r w:rsidRPr="006A4977">
              <w:rPr>
                <w:rFonts w:ascii="GHEA Grapalat" w:eastAsia="Times New Roman" w:hAnsi="GHEA Grapalat" w:cs="Calibri"/>
                <w:color w:val="000000"/>
              </w:rPr>
              <w:t>0</w:t>
            </w:r>
          </w:p>
        </w:tc>
        <w:tc>
          <w:tcPr>
            <w:tcW w:w="998" w:type="dxa"/>
            <w:tcBorders>
              <w:top w:val="nil"/>
              <w:left w:val="nil"/>
              <w:bottom w:val="single" w:sz="4" w:space="0" w:color="auto"/>
              <w:right w:val="single" w:sz="4" w:space="0" w:color="auto"/>
            </w:tcBorders>
            <w:noWrap/>
            <w:vAlign w:val="center"/>
            <w:hideMark/>
          </w:tcPr>
          <w:p w14:paraId="4C74224A" w14:textId="77777777" w:rsidR="00B760A5" w:rsidRPr="006A4977" w:rsidRDefault="00B760A5" w:rsidP="00E3286F">
            <w:pPr>
              <w:widowControl/>
              <w:autoSpaceDE/>
              <w:autoSpaceDN/>
              <w:spacing w:line="360" w:lineRule="auto"/>
              <w:jc w:val="center"/>
              <w:rPr>
                <w:rFonts w:ascii="GHEA Grapalat" w:eastAsia="Times New Roman" w:hAnsi="GHEA Grapalat" w:cs="Calibri"/>
                <w:color w:val="000000"/>
              </w:rPr>
            </w:pPr>
            <w:r w:rsidRPr="006A4977">
              <w:rPr>
                <w:rFonts w:ascii="GHEA Grapalat" w:eastAsia="Times New Roman" w:hAnsi="GHEA Grapalat" w:cs="Calibri"/>
                <w:color w:val="000000"/>
              </w:rPr>
              <w:t>128</w:t>
            </w:r>
          </w:p>
        </w:tc>
        <w:tc>
          <w:tcPr>
            <w:tcW w:w="1007" w:type="dxa"/>
            <w:tcBorders>
              <w:top w:val="nil"/>
              <w:left w:val="nil"/>
              <w:bottom w:val="single" w:sz="4" w:space="0" w:color="auto"/>
              <w:right w:val="single" w:sz="4" w:space="0" w:color="auto"/>
            </w:tcBorders>
            <w:noWrap/>
            <w:vAlign w:val="center"/>
            <w:hideMark/>
          </w:tcPr>
          <w:p w14:paraId="1E545F54" w14:textId="77777777" w:rsidR="00B760A5" w:rsidRPr="006A4977" w:rsidRDefault="00B760A5" w:rsidP="00E3286F">
            <w:pPr>
              <w:widowControl/>
              <w:autoSpaceDE/>
              <w:autoSpaceDN/>
              <w:spacing w:line="360" w:lineRule="auto"/>
              <w:jc w:val="center"/>
              <w:rPr>
                <w:rFonts w:ascii="GHEA Grapalat" w:eastAsia="Times New Roman" w:hAnsi="GHEA Grapalat" w:cs="Calibri"/>
                <w:color w:val="000000"/>
              </w:rPr>
            </w:pPr>
            <w:r w:rsidRPr="006A4977">
              <w:rPr>
                <w:rFonts w:ascii="GHEA Grapalat" w:eastAsia="Times New Roman" w:hAnsi="GHEA Grapalat" w:cs="Calibri"/>
                <w:color w:val="000000"/>
              </w:rPr>
              <w:t>0</w:t>
            </w:r>
          </w:p>
        </w:tc>
        <w:tc>
          <w:tcPr>
            <w:tcW w:w="1149" w:type="dxa"/>
            <w:tcBorders>
              <w:top w:val="nil"/>
              <w:left w:val="nil"/>
              <w:bottom w:val="single" w:sz="4" w:space="0" w:color="auto"/>
              <w:right w:val="single" w:sz="4" w:space="0" w:color="auto"/>
            </w:tcBorders>
            <w:noWrap/>
            <w:vAlign w:val="center"/>
            <w:hideMark/>
          </w:tcPr>
          <w:p w14:paraId="25D9E951" w14:textId="77777777" w:rsidR="00B760A5" w:rsidRPr="006A4977" w:rsidRDefault="00B760A5" w:rsidP="00E3286F">
            <w:pPr>
              <w:widowControl/>
              <w:autoSpaceDE/>
              <w:autoSpaceDN/>
              <w:spacing w:line="360" w:lineRule="auto"/>
              <w:jc w:val="center"/>
              <w:rPr>
                <w:rFonts w:ascii="GHEA Grapalat" w:eastAsia="Times New Roman" w:hAnsi="GHEA Grapalat" w:cs="Calibri"/>
                <w:color w:val="000000"/>
              </w:rPr>
            </w:pPr>
            <w:r w:rsidRPr="006A4977">
              <w:rPr>
                <w:rFonts w:ascii="GHEA Grapalat" w:eastAsia="Times New Roman" w:hAnsi="GHEA Grapalat" w:cs="Calibri"/>
                <w:color w:val="000000"/>
              </w:rPr>
              <w:t>128</w:t>
            </w:r>
          </w:p>
        </w:tc>
      </w:tr>
      <w:tr w:rsidR="00843320" w:rsidRPr="006A4977" w14:paraId="47A017F0" w14:textId="77777777" w:rsidTr="00B760A5">
        <w:trPr>
          <w:trHeight w:val="300"/>
        </w:trPr>
        <w:tc>
          <w:tcPr>
            <w:tcW w:w="1900" w:type="dxa"/>
            <w:tcBorders>
              <w:top w:val="nil"/>
              <w:left w:val="single" w:sz="4" w:space="0" w:color="auto"/>
              <w:bottom w:val="single" w:sz="4" w:space="0" w:color="auto"/>
              <w:right w:val="single" w:sz="4" w:space="0" w:color="auto"/>
            </w:tcBorders>
            <w:noWrap/>
            <w:vAlign w:val="bottom"/>
            <w:hideMark/>
          </w:tcPr>
          <w:p w14:paraId="15A860FA" w14:textId="77777777" w:rsidR="00B760A5" w:rsidRPr="006A4977" w:rsidRDefault="00B760A5" w:rsidP="00E3286F">
            <w:pPr>
              <w:widowControl/>
              <w:autoSpaceDE/>
              <w:autoSpaceDN/>
              <w:spacing w:line="360" w:lineRule="auto"/>
              <w:rPr>
                <w:rFonts w:ascii="GHEA Grapalat" w:eastAsia="Times New Roman" w:hAnsi="GHEA Grapalat" w:cs="Calibri"/>
                <w:color w:val="000000"/>
              </w:rPr>
            </w:pPr>
            <w:r w:rsidRPr="006A4977">
              <w:rPr>
                <w:rFonts w:ascii="GHEA Grapalat" w:eastAsia="Times New Roman" w:hAnsi="GHEA Grapalat" w:cs="Calibri"/>
                <w:color w:val="000000"/>
              </w:rPr>
              <w:t>Աուդիտոր 2</w:t>
            </w:r>
          </w:p>
        </w:tc>
        <w:tc>
          <w:tcPr>
            <w:tcW w:w="970" w:type="dxa"/>
            <w:tcBorders>
              <w:top w:val="nil"/>
              <w:left w:val="nil"/>
              <w:bottom w:val="single" w:sz="4" w:space="0" w:color="auto"/>
              <w:right w:val="single" w:sz="4" w:space="0" w:color="auto"/>
            </w:tcBorders>
            <w:noWrap/>
            <w:vAlign w:val="center"/>
            <w:hideMark/>
          </w:tcPr>
          <w:p w14:paraId="60DCDD8B" w14:textId="77777777" w:rsidR="00B760A5" w:rsidRPr="006A4977" w:rsidRDefault="00B760A5" w:rsidP="00E3286F">
            <w:pPr>
              <w:widowControl/>
              <w:autoSpaceDE/>
              <w:autoSpaceDN/>
              <w:spacing w:line="360" w:lineRule="auto"/>
              <w:jc w:val="center"/>
              <w:rPr>
                <w:rFonts w:ascii="GHEA Grapalat" w:eastAsia="Times New Roman" w:hAnsi="GHEA Grapalat" w:cs="Calibri"/>
                <w:color w:val="000000"/>
              </w:rPr>
            </w:pPr>
            <w:r w:rsidRPr="006A4977">
              <w:rPr>
                <w:rFonts w:ascii="GHEA Grapalat" w:eastAsia="Times New Roman" w:hAnsi="GHEA Grapalat" w:cs="Calibri"/>
                <w:color w:val="000000"/>
              </w:rPr>
              <w:t>35</w:t>
            </w:r>
          </w:p>
        </w:tc>
        <w:tc>
          <w:tcPr>
            <w:tcW w:w="1445" w:type="dxa"/>
            <w:tcBorders>
              <w:top w:val="nil"/>
              <w:left w:val="nil"/>
              <w:bottom w:val="single" w:sz="4" w:space="0" w:color="auto"/>
              <w:right w:val="single" w:sz="4" w:space="0" w:color="auto"/>
            </w:tcBorders>
            <w:noWrap/>
            <w:vAlign w:val="center"/>
            <w:hideMark/>
          </w:tcPr>
          <w:p w14:paraId="142C0EDE" w14:textId="77777777" w:rsidR="00B760A5" w:rsidRPr="006A4977" w:rsidRDefault="00B760A5" w:rsidP="00E3286F">
            <w:pPr>
              <w:widowControl/>
              <w:autoSpaceDE/>
              <w:autoSpaceDN/>
              <w:spacing w:line="360" w:lineRule="auto"/>
              <w:jc w:val="center"/>
              <w:rPr>
                <w:rFonts w:ascii="GHEA Grapalat" w:eastAsia="Times New Roman" w:hAnsi="GHEA Grapalat" w:cs="Calibri"/>
                <w:color w:val="000000"/>
              </w:rPr>
            </w:pPr>
            <w:r w:rsidRPr="006A4977">
              <w:rPr>
                <w:rFonts w:ascii="GHEA Grapalat" w:eastAsia="Times New Roman" w:hAnsi="GHEA Grapalat" w:cs="Calibri"/>
                <w:color w:val="000000"/>
              </w:rPr>
              <w:t>0</w:t>
            </w:r>
          </w:p>
        </w:tc>
        <w:tc>
          <w:tcPr>
            <w:tcW w:w="1294" w:type="dxa"/>
            <w:tcBorders>
              <w:top w:val="nil"/>
              <w:left w:val="nil"/>
              <w:bottom w:val="single" w:sz="4" w:space="0" w:color="auto"/>
              <w:right w:val="single" w:sz="4" w:space="0" w:color="auto"/>
            </w:tcBorders>
            <w:noWrap/>
            <w:vAlign w:val="center"/>
            <w:hideMark/>
          </w:tcPr>
          <w:p w14:paraId="7943074D" w14:textId="77777777" w:rsidR="00B760A5" w:rsidRPr="006A4977" w:rsidRDefault="00B760A5" w:rsidP="00E3286F">
            <w:pPr>
              <w:widowControl/>
              <w:autoSpaceDE/>
              <w:autoSpaceDN/>
              <w:spacing w:line="360" w:lineRule="auto"/>
              <w:jc w:val="center"/>
              <w:rPr>
                <w:rFonts w:ascii="GHEA Grapalat" w:eastAsia="Times New Roman" w:hAnsi="GHEA Grapalat" w:cs="Calibri"/>
                <w:color w:val="000000"/>
              </w:rPr>
            </w:pPr>
            <w:r w:rsidRPr="006A4977">
              <w:rPr>
                <w:rFonts w:ascii="GHEA Grapalat" w:eastAsia="Times New Roman" w:hAnsi="GHEA Grapalat" w:cs="Calibri"/>
                <w:color w:val="000000"/>
              </w:rPr>
              <w:t>61</w:t>
            </w:r>
          </w:p>
        </w:tc>
        <w:tc>
          <w:tcPr>
            <w:tcW w:w="1258" w:type="dxa"/>
            <w:tcBorders>
              <w:top w:val="nil"/>
              <w:left w:val="nil"/>
              <w:bottom w:val="single" w:sz="4" w:space="0" w:color="auto"/>
              <w:right w:val="single" w:sz="4" w:space="0" w:color="auto"/>
            </w:tcBorders>
            <w:noWrap/>
            <w:vAlign w:val="center"/>
            <w:hideMark/>
          </w:tcPr>
          <w:p w14:paraId="1B7C1F11" w14:textId="77777777" w:rsidR="00B760A5" w:rsidRPr="006A4977" w:rsidRDefault="00B760A5" w:rsidP="00E3286F">
            <w:pPr>
              <w:widowControl/>
              <w:autoSpaceDE/>
              <w:autoSpaceDN/>
              <w:spacing w:line="360" w:lineRule="auto"/>
              <w:jc w:val="center"/>
              <w:rPr>
                <w:rFonts w:ascii="GHEA Grapalat" w:eastAsia="Times New Roman" w:hAnsi="GHEA Grapalat" w:cs="Calibri"/>
                <w:color w:val="000000"/>
              </w:rPr>
            </w:pPr>
            <w:r w:rsidRPr="006A4977">
              <w:rPr>
                <w:rFonts w:ascii="GHEA Grapalat" w:eastAsia="Times New Roman" w:hAnsi="GHEA Grapalat" w:cs="Calibri"/>
                <w:color w:val="000000"/>
              </w:rPr>
              <w:t>0</w:t>
            </w:r>
          </w:p>
        </w:tc>
        <w:tc>
          <w:tcPr>
            <w:tcW w:w="1132" w:type="dxa"/>
            <w:tcBorders>
              <w:top w:val="nil"/>
              <w:left w:val="nil"/>
              <w:bottom w:val="single" w:sz="4" w:space="0" w:color="auto"/>
              <w:right w:val="single" w:sz="4" w:space="0" w:color="auto"/>
            </w:tcBorders>
            <w:noWrap/>
            <w:vAlign w:val="center"/>
            <w:hideMark/>
          </w:tcPr>
          <w:p w14:paraId="03C0A007" w14:textId="77777777" w:rsidR="00B760A5" w:rsidRPr="006A4977" w:rsidRDefault="00B760A5" w:rsidP="00E3286F">
            <w:pPr>
              <w:widowControl/>
              <w:autoSpaceDE/>
              <w:autoSpaceDN/>
              <w:spacing w:line="360" w:lineRule="auto"/>
              <w:jc w:val="center"/>
              <w:rPr>
                <w:rFonts w:ascii="GHEA Grapalat" w:eastAsia="Times New Roman" w:hAnsi="GHEA Grapalat" w:cs="Calibri"/>
                <w:color w:val="000000"/>
              </w:rPr>
            </w:pPr>
            <w:r w:rsidRPr="006A4977">
              <w:rPr>
                <w:rFonts w:ascii="GHEA Grapalat" w:eastAsia="Times New Roman" w:hAnsi="GHEA Grapalat" w:cs="Calibri"/>
                <w:color w:val="000000"/>
              </w:rPr>
              <w:t>10</w:t>
            </w:r>
          </w:p>
        </w:tc>
        <w:tc>
          <w:tcPr>
            <w:tcW w:w="1258" w:type="dxa"/>
            <w:tcBorders>
              <w:top w:val="nil"/>
              <w:left w:val="nil"/>
              <w:bottom w:val="single" w:sz="4" w:space="0" w:color="auto"/>
              <w:right w:val="single" w:sz="4" w:space="0" w:color="auto"/>
            </w:tcBorders>
            <w:noWrap/>
            <w:vAlign w:val="center"/>
            <w:hideMark/>
          </w:tcPr>
          <w:p w14:paraId="0FC7DFA6" w14:textId="77777777" w:rsidR="00B760A5" w:rsidRPr="006A4977" w:rsidRDefault="00B760A5" w:rsidP="00E3286F">
            <w:pPr>
              <w:widowControl/>
              <w:autoSpaceDE/>
              <w:autoSpaceDN/>
              <w:spacing w:line="360" w:lineRule="auto"/>
              <w:jc w:val="center"/>
              <w:rPr>
                <w:rFonts w:ascii="GHEA Grapalat" w:eastAsia="Times New Roman" w:hAnsi="GHEA Grapalat" w:cs="Calibri"/>
                <w:color w:val="000000"/>
              </w:rPr>
            </w:pPr>
            <w:r w:rsidRPr="006A4977">
              <w:rPr>
                <w:rFonts w:ascii="GHEA Grapalat" w:eastAsia="Times New Roman" w:hAnsi="GHEA Grapalat" w:cs="Calibri"/>
                <w:color w:val="000000"/>
              </w:rPr>
              <w:t>0</w:t>
            </w:r>
          </w:p>
        </w:tc>
        <w:tc>
          <w:tcPr>
            <w:tcW w:w="998" w:type="dxa"/>
            <w:tcBorders>
              <w:top w:val="nil"/>
              <w:left w:val="nil"/>
              <w:bottom w:val="single" w:sz="4" w:space="0" w:color="auto"/>
              <w:right w:val="single" w:sz="4" w:space="0" w:color="auto"/>
            </w:tcBorders>
            <w:noWrap/>
            <w:vAlign w:val="center"/>
            <w:hideMark/>
          </w:tcPr>
          <w:p w14:paraId="01DB9224" w14:textId="77777777" w:rsidR="00B760A5" w:rsidRPr="006A4977" w:rsidRDefault="00B760A5" w:rsidP="00E3286F">
            <w:pPr>
              <w:widowControl/>
              <w:autoSpaceDE/>
              <w:autoSpaceDN/>
              <w:spacing w:line="360" w:lineRule="auto"/>
              <w:jc w:val="center"/>
              <w:rPr>
                <w:rFonts w:ascii="GHEA Grapalat" w:eastAsia="Times New Roman" w:hAnsi="GHEA Grapalat" w:cs="Calibri"/>
                <w:color w:val="000000"/>
              </w:rPr>
            </w:pPr>
            <w:r w:rsidRPr="006A4977">
              <w:rPr>
                <w:rFonts w:ascii="GHEA Grapalat" w:eastAsia="Times New Roman" w:hAnsi="GHEA Grapalat" w:cs="Calibri"/>
                <w:color w:val="000000"/>
              </w:rPr>
              <w:t>106</w:t>
            </w:r>
          </w:p>
        </w:tc>
        <w:tc>
          <w:tcPr>
            <w:tcW w:w="1007" w:type="dxa"/>
            <w:tcBorders>
              <w:top w:val="nil"/>
              <w:left w:val="nil"/>
              <w:bottom w:val="single" w:sz="4" w:space="0" w:color="auto"/>
              <w:right w:val="single" w:sz="4" w:space="0" w:color="auto"/>
            </w:tcBorders>
            <w:noWrap/>
            <w:vAlign w:val="center"/>
            <w:hideMark/>
          </w:tcPr>
          <w:p w14:paraId="5F821058" w14:textId="77777777" w:rsidR="00B760A5" w:rsidRPr="006A4977" w:rsidRDefault="00B760A5" w:rsidP="00E3286F">
            <w:pPr>
              <w:widowControl/>
              <w:autoSpaceDE/>
              <w:autoSpaceDN/>
              <w:spacing w:line="360" w:lineRule="auto"/>
              <w:jc w:val="center"/>
              <w:rPr>
                <w:rFonts w:ascii="GHEA Grapalat" w:eastAsia="Times New Roman" w:hAnsi="GHEA Grapalat" w:cs="Calibri"/>
                <w:color w:val="000000"/>
              </w:rPr>
            </w:pPr>
            <w:r w:rsidRPr="006A4977">
              <w:rPr>
                <w:rFonts w:ascii="GHEA Grapalat" w:eastAsia="Times New Roman" w:hAnsi="GHEA Grapalat" w:cs="Calibri"/>
                <w:color w:val="000000"/>
              </w:rPr>
              <w:t>0</w:t>
            </w:r>
          </w:p>
        </w:tc>
        <w:tc>
          <w:tcPr>
            <w:tcW w:w="1149" w:type="dxa"/>
            <w:tcBorders>
              <w:top w:val="nil"/>
              <w:left w:val="nil"/>
              <w:bottom w:val="single" w:sz="4" w:space="0" w:color="auto"/>
              <w:right w:val="single" w:sz="4" w:space="0" w:color="auto"/>
            </w:tcBorders>
            <w:noWrap/>
            <w:vAlign w:val="center"/>
            <w:hideMark/>
          </w:tcPr>
          <w:p w14:paraId="1BB9F2B0" w14:textId="77777777" w:rsidR="00B760A5" w:rsidRPr="006A4977" w:rsidRDefault="00B760A5" w:rsidP="00E3286F">
            <w:pPr>
              <w:widowControl/>
              <w:autoSpaceDE/>
              <w:autoSpaceDN/>
              <w:spacing w:line="360" w:lineRule="auto"/>
              <w:jc w:val="center"/>
              <w:rPr>
                <w:rFonts w:ascii="GHEA Grapalat" w:eastAsia="Times New Roman" w:hAnsi="GHEA Grapalat" w:cs="Calibri"/>
                <w:color w:val="000000"/>
              </w:rPr>
            </w:pPr>
            <w:r w:rsidRPr="006A4977">
              <w:rPr>
                <w:rFonts w:ascii="GHEA Grapalat" w:eastAsia="Times New Roman" w:hAnsi="GHEA Grapalat" w:cs="Calibri"/>
                <w:color w:val="000000"/>
              </w:rPr>
              <w:t>106</w:t>
            </w:r>
          </w:p>
        </w:tc>
      </w:tr>
      <w:tr w:rsidR="00843320" w:rsidRPr="006A4977" w14:paraId="3D0BEAEA" w14:textId="77777777" w:rsidTr="00B760A5">
        <w:trPr>
          <w:trHeight w:val="300"/>
        </w:trPr>
        <w:tc>
          <w:tcPr>
            <w:tcW w:w="1900" w:type="dxa"/>
            <w:tcBorders>
              <w:top w:val="nil"/>
              <w:left w:val="single" w:sz="4" w:space="0" w:color="auto"/>
              <w:bottom w:val="single" w:sz="4" w:space="0" w:color="auto"/>
              <w:right w:val="single" w:sz="4" w:space="0" w:color="auto"/>
            </w:tcBorders>
            <w:noWrap/>
            <w:vAlign w:val="bottom"/>
            <w:hideMark/>
          </w:tcPr>
          <w:p w14:paraId="63C32F65" w14:textId="77777777" w:rsidR="00B760A5" w:rsidRPr="006A4977" w:rsidRDefault="00B760A5" w:rsidP="00E3286F">
            <w:pPr>
              <w:widowControl/>
              <w:autoSpaceDE/>
              <w:autoSpaceDN/>
              <w:spacing w:line="360" w:lineRule="auto"/>
              <w:rPr>
                <w:rFonts w:ascii="GHEA Grapalat" w:eastAsia="Times New Roman" w:hAnsi="GHEA Grapalat" w:cs="Calibri"/>
                <w:color w:val="000000"/>
              </w:rPr>
            </w:pPr>
            <w:r w:rsidRPr="006A4977">
              <w:rPr>
                <w:rFonts w:ascii="GHEA Grapalat" w:eastAsia="Times New Roman" w:hAnsi="GHEA Grapalat" w:cs="Calibri"/>
                <w:color w:val="000000"/>
              </w:rPr>
              <w:t>Աուդիտոր 3</w:t>
            </w:r>
          </w:p>
        </w:tc>
        <w:tc>
          <w:tcPr>
            <w:tcW w:w="970" w:type="dxa"/>
            <w:tcBorders>
              <w:top w:val="nil"/>
              <w:left w:val="nil"/>
              <w:bottom w:val="single" w:sz="4" w:space="0" w:color="auto"/>
              <w:right w:val="single" w:sz="4" w:space="0" w:color="auto"/>
            </w:tcBorders>
            <w:noWrap/>
            <w:vAlign w:val="center"/>
            <w:hideMark/>
          </w:tcPr>
          <w:p w14:paraId="202CE674" w14:textId="77777777" w:rsidR="00B760A5" w:rsidRPr="006A4977" w:rsidRDefault="00B760A5" w:rsidP="00E3286F">
            <w:pPr>
              <w:widowControl/>
              <w:autoSpaceDE/>
              <w:autoSpaceDN/>
              <w:spacing w:line="360" w:lineRule="auto"/>
              <w:jc w:val="center"/>
              <w:rPr>
                <w:rFonts w:ascii="GHEA Grapalat" w:eastAsia="Times New Roman" w:hAnsi="GHEA Grapalat" w:cs="Calibri"/>
                <w:color w:val="000000"/>
              </w:rPr>
            </w:pPr>
            <w:r w:rsidRPr="006A4977">
              <w:rPr>
                <w:rFonts w:ascii="GHEA Grapalat" w:eastAsia="Times New Roman" w:hAnsi="GHEA Grapalat" w:cs="Calibri"/>
                <w:color w:val="000000"/>
              </w:rPr>
              <w:t>24</w:t>
            </w:r>
          </w:p>
        </w:tc>
        <w:tc>
          <w:tcPr>
            <w:tcW w:w="1445" w:type="dxa"/>
            <w:tcBorders>
              <w:top w:val="nil"/>
              <w:left w:val="nil"/>
              <w:bottom w:val="single" w:sz="4" w:space="0" w:color="auto"/>
              <w:right w:val="single" w:sz="4" w:space="0" w:color="auto"/>
            </w:tcBorders>
            <w:noWrap/>
            <w:vAlign w:val="center"/>
            <w:hideMark/>
          </w:tcPr>
          <w:p w14:paraId="7591A8DC" w14:textId="77777777" w:rsidR="00B760A5" w:rsidRPr="006A4977" w:rsidRDefault="00B760A5" w:rsidP="00E3286F">
            <w:pPr>
              <w:widowControl/>
              <w:autoSpaceDE/>
              <w:autoSpaceDN/>
              <w:spacing w:line="360" w:lineRule="auto"/>
              <w:jc w:val="center"/>
              <w:rPr>
                <w:rFonts w:ascii="GHEA Grapalat" w:eastAsia="Times New Roman" w:hAnsi="GHEA Grapalat" w:cs="Calibri"/>
                <w:color w:val="000000"/>
              </w:rPr>
            </w:pPr>
            <w:r w:rsidRPr="006A4977">
              <w:rPr>
                <w:rFonts w:ascii="GHEA Grapalat" w:eastAsia="Times New Roman" w:hAnsi="GHEA Grapalat" w:cs="Calibri"/>
                <w:color w:val="000000"/>
              </w:rPr>
              <w:t>0</w:t>
            </w:r>
          </w:p>
        </w:tc>
        <w:tc>
          <w:tcPr>
            <w:tcW w:w="1294" w:type="dxa"/>
            <w:tcBorders>
              <w:top w:val="nil"/>
              <w:left w:val="nil"/>
              <w:bottom w:val="single" w:sz="4" w:space="0" w:color="auto"/>
              <w:right w:val="single" w:sz="4" w:space="0" w:color="auto"/>
            </w:tcBorders>
            <w:noWrap/>
            <w:vAlign w:val="center"/>
            <w:hideMark/>
          </w:tcPr>
          <w:p w14:paraId="7007ED04" w14:textId="77777777" w:rsidR="00B760A5" w:rsidRPr="006A4977" w:rsidRDefault="00B760A5" w:rsidP="00E3286F">
            <w:pPr>
              <w:widowControl/>
              <w:autoSpaceDE/>
              <w:autoSpaceDN/>
              <w:spacing w:line="360" w:lineRule="auto"/>
              <w:jc w:val="center"/>
              <w:rPr>
                <w:rFonts w:ascii="GHEA Grapalat" w:eastAsia="Times New Roman" w:hAnsi="GHEA Grapalat" w:cs="Calibri"/>
                <w:color w:val="000000"/>
              </w:rPr>
            </w:pPr>
            <w:r w:rsidRPr="006A4977">
              <w:rPr>
                <w:rFonts w:ascii="GHEA Grapalat" w:eastAsia="Times New Roman" w:hAnsi="GHEA Grapalat" w:cs="Calibri"/>
                <w:color w:val="000000"/>
              </w:rPr>
              <w:t>60</w:t>
            </w:r>
          </w:p>
        </w:tc>
        <w:tc>
          <w:tcPr>
            <w:tcW w:w="1258" w:type="dxa"/>
            <w:tcBorders>
              <w:top w:val="nil"/>
              <w:left w:val="nil"/>
              <w:bottom w:val="single" w:sz="4" w:space="0" w:color="auto"/>
              <w:right w:val="single" w:sz="4" w:space="0" w:color="auto"/>
            </w:tcBorders>
            <w:noWrap/>
            <w:vAlign w:val="center"/>
            <w:hideMark/>
          </w:tcPr>
          <w:p w14:paraId="7B1C9E46" w14:textId="77777777" w:rsidR="00B760A5" w:rsidRPr="006A4977" w:rsidRDefault="00B760A5" w:rsidP="00E3286F">
            <w:pPr>
              <w:widowControl/>
              <w:autoSpaceDE/>
              <w:autoSpaceDN/>
              <w:spacing w:line="360" w:lineRule="auto"/>
              <w:jc w:val="center"/>
              <w:rPr>
                <w:rFonts w:ascii="GHEA Grapalat" w:eastAsia="Times New Roman" w:hAnsi="GHEA Grapalat" w:cs="Calibri"/>
                <w:color w:val="000000"/>
              </w:rPr>
            </w:pPr>
            <w:r w:rsidRPr="006A4977">
              <w:rPr>
                <w:rFonts w:ascii="GHEA Grapalat" w:eastAsia="Times New Roman" w:hAnsi="GHEA Grapalat" w:cs="Calibri"/>
                <w:color w:val="000000"/>
              </w:rPr>
              <w:t>0</w:t>
            </w:r>
          </w:p>
        </w:tc>
        <w:tc>
          <w:tcPr>
            <w:tcW w:w="1132" w:type="dxa"/>
            <w:tcBorders>
              <w:top w:val="nil"/>
              <w:left w:val="nil"/>
              <w:bottom w:val="single" w:sz="4" w:space="0" w:color="auto"/>
              <w:right w:val="single" w:sz="4" w:space="0" w:color="auto"/>
            </w:tcBorders>
            <w:noWrap/>
            <w:vAlign w:val="center"/>
            <w:hideMark/>
          </w:tcPr>
          <w:p w14:paraId="13F0CBF5" w14:textId="77777777" w:rsidR="00B760A5" w:rsidRPr="006A4977" w:rsidRDefault="00B760A5" w:rsidP="00E3286F">
            <w:pPr>
              <w:widowControl/>
              <w:autoSpaceDE/>
              <w:autoSpaceDN/>
              <w:spacing w:line="360" w:lineRule="auto"/>
              <w:jc w:val="center"/>
              <w:rPr>
                <w:rFonts w:ascii="GHEA Grapalat" w:eastAsia="Times New Roman" w:hAnsi="GHEA Grapalat" w:cs="Calibri"/>
                <w:color w:val="000000"/>
              </w:rPr>
            </w:pPr>
            <w:r w:rsidRPr="006A4977">
              <w:rPr>
                <w:rFonts w:ascii="GHEA Grapalat" w:eastAsia="Times New Roman" w:hAnsi="GHEA Grapalat" w:cs="Calibri"/>
                <w:color w:val="000000"/>
              </w:rPr>
              <w:t>10</w:t>
            </w:r>
          </w:p>
        </w:tc>
        <w:tc>
          <w:tcPr>
            <w:tcW w:w="1258" w:type="dxa"/>
            <w:tcBorders>
              <w:top w:val="nil"/>
              <w:left w:val="nil"/>
              <w:bottom w:val="single" w:sz="4" w:space="0" w:color="auto"/>
              <w:right w:val="single" w:sz="4" w:space="0" w:color="auto"/>
            </w:tcBorders>
            <w:noWrap/>
            <w:vAlign w:val="center"/>
            <w:hideMark/>
          </w:tcPr>
          <w:p w14:paraId="17CD3878" w14:textId="77777777" w:rsidR="00B760A5" w:rsidRPr="006A4977" w:rsidRDefault="00B760A5" w:rsidP="00E3286F">
            <w:pPr>
              <w:widowControl/>
              <w:autoSpaceDE/>
              <w:autoSpaceDN/>
              <w:spacing w:line="360" w:lineRule="auto"/>
              <w:jc w:val="center"/>
              <w:rPr>
                <w:rFonts w:ascii="GHEA Grapalat" w:eastAsia="Times New Roman" w:hAnsi="GHEA Grapalat" w:cs="Calibri"/>
                <w:color w:val="000000"/>
              </w:rPr>
            </w:pPr>
            <w:r w:rsidRPr="006A4977">
              <w:rPr>
                <w:rFonts w:ascii="GHEA Grapalat" w:eastAsia="Times New Roman" w:hAnsi="GHEA Grapalat" w:cs="Calibri"/>
                <w:color w:val="000000"/>
              </w:rPr>
              <w:t>0</w:t>
            </w:r>
          </w:p>
        </w:tc>
        <w:tc>
          <w:tcPr>
            <w:tcW w:w="998" w:type="dxa"/>
            <w:tcBorders>
              <w:top w:val="nil"/>
              <w:left w:val="nil"/>
              <w:bottom w:val="single" w:sz="4" w:space="0" w:color="auto"/>
              <w:right w:val="single" w:sz="4" w:space="0" w:color="auto"/>
            </w:tcBorders>
            <w:noWrap/>
            <w:vAlign w:val="center"/>
            <w:hideMark/>
          </w:tcPr>
          <w:p w14:paraId="36FC0B7E" w14:textId="77777777" w:rsidR="00B760A5" w:rsidRPr="006A4977" w:rsidRDefault="00B760A5" w:rsidP="00E3286F">
            <w:pPr>
              <w:widowControl/>
              <w:autoSpaceDE/>
              <w:autoSpaceDN/>
              <w:spacing w:line="360" w:lineRule="auto"/>
              <w:jc w:val="center"/>
              <w:rPr>
                <w:rFonts w:ascii="GHEA Grapalat" w:eastAsia="Times New Roman" w:hAnsi="GHEA Grapalat" w:cs="Calibri"/>
                <w:color w:val="000000"/>
              </w:rPr>
            </w:pPr>
            <w:r w:rsidRPr="006A4977">
              <w:rPr>
                <w:rFonts w:ascii="GHEA Grapalat" w:eastAsia="Times New Roman" w:hAnsi="GHEA Grapalat" w:cs="Calibri"/>
                <w:color w:val="000000"/>
              </w:rPr>
              <w:t>94</w:t>
            </w:r>
          </w:p>
        </w:tc>
        <w:tc>
          <w:tcPr>
            <w:tcW w:w="1007" w:type="dxa"/>
            <w:tcBorders>
              <w:top w:val="nil"/>
              <w:left w:val="nil"/>
              <w:bottom w:val="single" w:sz="4" w:space="0" w:color="auto"/>
              <w:right w:val="single" w:sz="4" w:space="0" w:color="auto"/>
            </w:tcBorders>
            <w:noWrap/>
            <w:vAlign w:val="center"/>
            <w:hideMark/>
          </w:tcPr>
          <w:p w14:paraId="7E51A794" w14:textId="77777777" w:rsidR="00B760A5" w:rsidRPr="006A4977" w:rsidRDefault="00B760A5" w:rsidP="00E3286F">
            <w:pPr>
              <w:widowControl/>
              <w:autoSpaceDE/>
              <w:autoSpaceDN/>
              <w:spacing w:line="360" w:lineRule="auto"/>
              <w:jc w:val="center"/>
              <w:rPr>
                <w:rFonts w:ascii="GHEA Grapalat" w:eastAsia="Times New Roman" w:hAnsi="GHEA Grapalat" w:cs="Calibri"/>
                <w:color w:val="000000"/>
              </w:rPr>
            </w:pPr>
            <w:r w:rsidRPr="006A4977">
              <w:rPr>
                <w:rFonts w:ascii="GHEA Grapalat" w:eastAsia="Times New Roman" w:hAnsi="GHEA Grapalat" w:cs="Calibri"/>
                <w:color w:val="000000"/>
              </w:rPr>
              <w:t>0</w:t>
            </w:r>
          </w:p>
        </w:tc>
        <w:tc>
          <w:tcPr>
            <w:tcW w:w="1149" w:type="dxa"/>
            <w:tcBorders>
              <w:top w:val="nil"/>
              <w:left w:val="nil"/>
              <w:bottom w:val="single" w:sz="4" w:space="0" w:color="auto"/>
              <w:right w:val="single" w:sz="4" w:space="0" w:color="auto"/>
            </w:tcBorders>
            <w:noWrap/>
            <w:vAlign w:val="center"/>
            <w:hideMark/>
          </w:tcPr>
          <w:p w14:paraId="1D96CB8F" w14:textId="77777777" w:rsidR="00B760A5" w:rsidRPr="006A4977" w:rsidRDefault="00B760A5" w:rsidP="00E3286F">
            <w:pPr>
              <w:widowControl/>
              <w:autoSpaceDE/>
              <w:autoSpaceDN/>
              <w:spacing w:line="360" w:lineRule="auto"/>
              <w:jc w:val="center"/>
              <w:rPr>
                <w:rFonts w:ascii="GHEA Grapalat" w:eastAsia="Times New Roman" w:hAnsi="GHEA Grapalat" w:cs="Calibri"/>
                <w:color w:val="000000"/>
              </w:rPr>
            </w:pPr>
            <w:r w:rsidRPr="006A4977">
              <w:rPr>
                <w:rFonts w:ascii="GHEA Grapalat" w:eastAsia="Times New Roman" w:hAnsi="GHEA Grapalat" w:cs="Calibri"/>
                <w:color w:val="000000"/>
              </w:rPr>
              <w:t>94</w:t>
            </w:r>
          </w:p>
        </w:tc>
      </w:tr>
      <w:tr w:rsidR="00843320" w:rsidRPr="006A4977" w14:paraId="12729BEF" w14:textId="77777777" w:rsidTr="00B760A5">
        <w:trPr>
          <w:trHeight w:val="300"/>
        </w:trPr>
        <w:tc>
          <w:tcPr>
            <w:tcW w:w="1900" w:type="dxa"/>
            <w:tcBorders>
              <w:top w:val="nil"/>
              <w:left w:val="single" w:sz="4" w:space="0" w:color="auto"/>
              <w:bottom w:val="single" w:sz="4" w:space="0" w:color="auto"/>
              <w:right w:val="single" w:sz="4" w:space="0" w:color="auto"/>
            </w:tcBorders>
            <w:noWrap/>
            <w:vAlign w:val="bottom"/>
            <w:hideMark/>
          </w:tcPr>
          <w:p w14:paraId="0D3FF52B" w14:textId="77777777" w:rsidR="00B760A5" w:rsidRPr="006A4977" w:rsidRDefault="00B760A5" w:rsidP="00E3286F">
            <w:pPr>
              <w:widowControl/>
              <w:autoSpaceDE/>
              <w:autoSpaceDN/>
              <w:spacing w:line="360" w:lineRule="auto"/>
              <w:rPr>
                <w:rFonts w:ascii="GHEA Grapalat" w:eastAsia="Times New Roman" w:hAnsi="GHEA Grapalat" w:cs="Calibri"/>
                <w:color w:val="000000"/>
              </w:rPr>
            </w:pPr>
            <w:r w:rsidRPr="006A4977">
              <w:rPr>
                <w:rFonts w:ascii="GHEA Grapalat" w:eastAsia="Times New Roman" w:hAnsi="GHEA Grapalat" w:cs="Calibri"/>
                <w:color w:val="000000"/>
              </w:rPr>
              <w:t>Աուդիտոր 4</w:t>
            </w:r>
          </w:p>
        </w:tc>
        <w:tc>
          <w:tcPr>
            <w:tcW w:w="970" w:type="dxa"/>
            <w:tcBorders>
              <w:top w:val="nil"/>
              <w:left w:val="nil"/>
              <w:bottom w:val="single" w:sz="4" w:space="0" w:color="auto"/>
              <w:right w:val="single" w:sz="4" w:space="0" w:color="auto"/>
            </w:tcBorders>
            <w:noWrap/>
            <w:vAlign w:val="center"/>
            <w:hideMark/>
          </w:tcPr>
          <w:p w14:paraId="3250A21E" w14:textId="77777777" w:rsidR="00B760A5" w:rsidRPr="006A4977" w:rsidRDefault="00B760A5" w:rsidP="00E3286F">
            <w:pPr>
              <w:widowControl/>
              <w:autoSpaceDE/>
              <w:autoSpaceDN/>
              <w:spacing w:line="360" w:lineRule="auto"/>
              <w:jc w:val="center"/>
              <w:rPr>
                <w:rFonts w:ascii="GHEA Grapalat" w:eastAsia="Times New Roman" w:hAnsi="GHEA Grapalat" w:cs="Calibri"/>
                <w:color w:val="000000"/>
              </w:rPr>
            </w:pPr>
            <w:r w:rsidRPr="006A4977">
              <w:rPr>
                <w:rFonts w:ascii="GHEA Grapalat" w:eastAsia="Times New Roman" w:hAnsi="GHEA Grapalat" w:cs="Calibri"/>
                <w:color w:val="000000"/>
              </w:rPr>
              <w:t>0</w:t>
            </w:r>
          </w:p>
        </w:tc>
        <w:tc>
          <w:tcPr>
            <w:tcW w:w="1445" w:type="dxa"/>
            <w:tcBorders>
              <w:top w:val="nil"/>
              <w:left w:val="nil"/>
              <w:bottom w:val="single" w:sz="4" w:space="0" w:color="auto"/>
              <w:right w:val="single" w:sz="4" w:space="0" w:color="auto"/>
            </w:tcBorders>
            <w:noWrap/>
            <w:vAlign w:val="center"/>
            <w:hideMark/>
          </w:tcPr>
          <w:p w14:paraId="5A682A58" w14:textId="77777777" w:rsidR="00B760A5" w:rsidRPr="006A4977" w:rsidRDefault="00B760A5" w:rsidP="00E3286F">
            <w:pPr>
              <w:widowControl/>
              <w:autoSpaceDE/>
              <w:autoSpaceDN/>
              <w:spacing w:line="360" w:lineRule="auto"/>
              <w:jc w:val="center"/>
              <w:rPr>
                <w:rFonts w:ascii="GHEA Grapalat" w:eastAsia="Times New Roman" w:hAnsi="GHEA Grapalat" w:cs="Calibri"/>
                <w:color w:val="000000"/>
              </w:rPr>
            </w:pPr>
            <w:r w:rsidRPr="006A4977">
              <w:rPr>
                <w:rFonts w:ascii="GHEA Grapalat" w:eastAsia="Times New Roman" w:hAnsi="GHEA Grapalat" w:cs="Calibri"/>
                <w:color w:val="000000"/>
              </w:rPr>
              <w:t>0</w:t>
            </w:r>
          </w:p>
        </w:tc>
        <w:tc>
          <w:tcPr>
            <w:tcW w:w="1294" w:type="dxa"/>
            <w:tcBorders>
              <w:top w:val="nil"/>
              <w:left w:val="nil"/>
              <w:bottom w:val="single" w:sz="4" w:space="0" w:color="auto"/>
              <w:right w:val="single" w:sz="4" w:space="0" w:color="auto"/>
            </w:tcBorders>
            <w:noWrap/>
            <w:vAlign w:val="center"/>
            <w:hideMark/>
          </w:tcPr>
          <w:p w14:paraId="692D5CD0" w14:textId="77777777" w:rsidR="00B760A5" w:rsidRPr="006A4977" w:rsidRDefault="00B760A5" w:rsidP="00E3286F">
            <w:pPr>
              <w:widowControl/>
              <w:autoSpaceDE/>
              <w:autoSpaceDN/>
              <w:spacing w:line="360" w:lineRule="auto"/>
              <w:jc w:val="center"/>
              <w:rPr>
                <w:rFonts w:ascii="GHEA Grapalat" w:eastAsia="Times New Roman" w:hAnsi="GHEA Grapalat" w:cs="Calibri"/>
                <w:color w:val="000000"/>
              </w:rPr>
            </w:pPr>
            <w:r w:rsidRPr="006A4977">
              <w:rPr>
                <w:rFonts w:ascii="GHEA Grapalat" w:eastAsia="Times New Roman" w:hAnsi="GHEA Grapalat" w:cs="Calibri"/>
                <w:color w:val="000000"/>
              </w:rPr>
              <w:t>0</w:t>
            </w:r>
          </w:p>
        </w:tc>
        <w:tc>
          <w:tcPr>
            <w:tcW w:w="1258" w:type="dxa"/>
            <w:tcBorders>
              <w:top w:val="nil"/>
              <w:left w:val="nil"/>
              <w:bottom w:val="single" w:sz="4" w:space="0" w:color="auto"/>
              <w:right w:val="single" w:sz="4" w:space="0" w:color="auto"/>
            </w:tcBorders>
            <w:noWrap/>
            <w:vAlign w:val="center"/>
            <w:hideMark/>
          </w:tcPr>
          <w:p w14:paraId="0C4E9884" w14:textId="77777777" w:rsidR="00B760A5" w:rsidRPr="006A4977" w:rsidRDefault="00B760A5" w:rsidP="00E3286F">
            <w:pPr>
              <w:widowControl/>
              <w:autoSpaceDE/>
              <w:autoSpaceDN/>
              <w:spacing w:line="360" w:lineRule="auto"/>
              <w:jc w:val="center"/>
              <w:rPr>
                <w:rFonts w:ascii="GHEA Grapalat" w:eastAsia="Times New Roman" w:hAnsi="GHEA Grapalat" w:cs="Calibri"/>
                <w:color w:val="000000"/>
              </w:rPr>
            </w:pPr>
            <w:r w:rsidRPr="006A4977">
              <w:rPr>
                <w:rFonts w:ascii="GHEA Grapalat" w:eastAsia="Times New Roman" w:hAnsi="GHEA Grapalat" w:cs="Calibri"/>
                <w:color w:val="000000"/>
              </w:rPr>
              <w:t>0</w:t>
            </w:r>
          </w:p>
        </w:tc>
        <w:tc>
          <w:tcPr>
            <w:tcW w:w="1132" w:type="dxa"/>
            <w:tcBorders>
              <w:top w:val="nil"/>
              <w:left w:val="nil"/>
              <w:bottom w:val="single" w:sz="4" w:space="0" w:color="auto"/>
              <w:right w:val="single" w:sz="4" w:space="0" w:color="auto"/>
            </w:tcBorders>
            <w:noWrap/>
            <w:vAlign w:val="center"/>
            <w:hideMark/>
          </w:tcPr>
          <w:p w14:paraId="3E3DCA95" w14:textId="77777777" w:rsidR="00B760A5" w:rsidRPr="006A4977" w:rsidRDefault="00B760A5" w:rsidP="00E3286F">
            <w:pPr>
              <w:widowControl/>
              <w:autoSpaceDE/>
              <w:autoSpaceDN/>
              <w:spacing w:line="360" w:lineRule="auto"/>
              <w:jc w:val="center"/>
              <w:rPr>
                <w:rFonts w:ascii="GHEA Grapalat" w:eastAsia="Times New Roman" w:hAnsi="GHEA Grapalat" w:cs="Calibri"/>
                <w:color w:val="000000"/>
              </w:rPr>
            </w:pPr>
            <w:r w:rsidRPr="006A4977">
              <w:rPr>
                <w:rFonts w:ascii="GHEA Grapalat" w:eastAsia="Times New Roman" w:hAnsi="GHEA Grapalat" w:cs="Calibri"/>
                <w:color w:val="000000"/>
              </w:rPr>
              <w:t>0</w:t>
            </w:r>
          </w:p>
        </w:tc>
        <w:tc>
          <w:tcPr>
            <w:tcW w:w="1258" w:type="dxa"/>
            <w:tcBorders>
              <w:top w:val="nil"/>
              <w:left w:val="nil"/>
              <w:bottom w:val="single" w:sz="4" w:space="0" w:color="auto"/>
              <w:right w:val="single" w:sz="4" w:space="0" w:color="auto"/>
            </w:tcBorders>
            <w:noWrap/>
            <w:vAlign w:val="center"/>
            <w:hideMark/>
          </w:tcPr>
          <w:p w14:paraId="63918CAB" w14:textId="77777777" w:rsidR="00B760A5" w:rsidRPr="006A4977" w:rsidRDefault="00B760A5" w:rsidP="00E3286F">
            <w:pPr>
              <w:widowControl/>
              <w:autoSpaceDE/>
              <w:autoSpaceDN/>
              <w:spacing w:line="360" w:lineRule="auto"/>
              <w:jc w:val="center"/>
              <w:rPr>
                <w:rFonts w:ascii="GHEA Grapalat" w:eastAsia="Times New Roman" w:hAnsi="GHEA Grapalat" w:cs="Calibri"/>
                <w:color w:val="000000"/>
              </w:rPr>
            </w:pPr>
            <w:r w:rsidRPr="006A4977">
              <w:rPr>
                <w:rFonts w:ascii="GHEA Grapalat" w:eastAsia="Times New Roman" w:hAnsi="GHEA Grapalat" w:cs="Calibri"/>
                <w:color w:val="000000"/>
              </w:rPr>
              <w:t>0</w:t>
            </w:r>
          </w:p>
        </w:tc>
        <w:tc>
          <w:tcPr>
            <w:tcW w:w="998" w:type="dxa"/>
            <w:tcBorders>
              <w:top w:val="nil"/>
              <w:left w:val="nil"/>
              <w:bottom w:val="single" w:sz="4" w:space="0" w:color="auto"/>
              <w:right w:val="single" w:sz="4" w:space="0" w:color="auto"/>
            </w:tcBorders>
            <w:noWrap/>
            <w:vAlign w:val="center"/>
            <w:hideMark/>
          </w:tcPr>
          <w:p w14:paraId="61CE7474" w14:textId="77777777" w:rsidR="00B760A5" w:rsidRPr="006A4977" w:rsidRDefault="00B760A5" w:rsidP="00E3286F">
            <w:pPr>
              <w:widowControl/>
              <w:autoSpaceDE/>
              <w:autoSpaceDN/>
              <w:spacing w:line="360" w:lineRule="auto"/>
              <w:jc w:val="center"/>
              <w:rPr>
                <w:rFonts w:ascii="GHEA Grapalat" w:eastAsia="Times New Roman" w:hAnsi="GHEA Grapalat" w:cs="Calibri"/>
                <w:color w:val="000000"/>
              </w:rPr>
            </w:pPr>
            <w:r w:rsidRPr="006A4977">
              <w:rPr>
                <w:rFonts w:ascii="GHEA Grapalat" w:eastAsia="Times New Roman" w:hAnsi="GHEA Grapalat" w:cs="Calibri"/>
                <w:color w:val="000000"/>
              </w:rPr>
              <w:t>0</w:t>
            </w:r>
          </w:p>
        </w:tc>
        <w:tc>
          <w:tcPr>
            <w:tcW w:w="1007" w:type="dxa"/>
            <w:tcBorders>
              <w:top w:val="nil"/>
              <w:left w:val="nil"/>
              <w:bottom w:val="single" w:sz="4" w:space="0" w:color="auto"/>
              <w:right w:val="single" w:sz="4" w:space="0" w:color="auto"/>
            </w:tcBorders>
            <w:noWrap/>
            <w:vAlign w:val="center"/>
            <w:hideMark/>
          </w:tcPr>
          <w:p w14:paraId="48567B67" w14:textId="77777777" w:rsidR="00B760A5" w:rsidRPr="006A4977" w:rsidRDefault="00B760A5" w:rsidP="00E3286F">
            <w:pPr>
              <w:widowControl/>
              <w:autoSpaceDE/>
              <w:autoSpaceDN/>
              <w:spacing w:line="360" w:lineRule="auto"/>
              <w:jc w:val="center"/>
              <w:rPr>
                <w:rFonts w:ascii="GHEA Grapalat" w:eastAsia="Times New Roman" w:hAnsi="GHEA Grapalat" w:cs="Calibri"/>
                <w:color w:val="000000"/>
              </w:rPr>
            </w:pPr>
            <w:r w:rsidRPr="006A4977">
              <w:rPr>
                <w:rFonts w:ascii="GHEA Grapalat" w:eastAsia="Times New Roman" w:hAnsi="GHEA Grapalat" w:cs="Calibri"/>
                <w:color w:val="000000"/>
              </w:rPr>
              <w:t>0</w:t>
            </w:r>
          </w:p>
        </w:tc>
        <w:tc>
          <w:tcPr>
            <w:tcW w:w="1149" w:type="dxa"/>
            <w:tcBorders>
              <w:top w:val="nil"/>
              <w:left w:val="nil"/>
              <w:bottom w:val="single" w:sz="4" w:space="0" w:color="auto"/>
              <w:right w:val="single" w:sz="4" w:space="0" w:color="auto"/>
            </w:tcBorders>
            <w:noWrap/>
            <w:vAlign w:val="center"/>
            <w:hideMark/>
          </w:tcPr>
          <w:p w14:paraId="38C90286" w14:textId="77777777" w:rsidR="00B760A5" w:rsidRPr="006A4977" w:rsidRDefault="00B760A5" w:rsidP="00E3286F">
            <w:pPr>
              <w:widowControl/>
              <w:autoSpaceDE/>
              <w:autoSpaceDN/>
              <w:spacing w:line="360" w:lineRule="auto"/>
              <w:jc w:val="center"/>
              <w:rPr>
                <w:rFonts w:ascii="GHEA Grapalat" w:eastAsia="Times New Roman" w:hAnsi="GHEA Grapalat" w:cs="Calibri"/>
                <w:color w:val="000000"/>
              </w:rPr>
            </w:pPr>
            <w:r w:rsidRPr="006A4977">
              <w:rPr>
                <w:rFonts w:ascii="GHEA Grapalat" w:eastAsia="Times New Roman" w:hAnsi="GHEA Grapalat" w:cs="Calibri"/>
                <w:color w:val="000000"/>
              </w:rPr>
              <w:t>0</w:t>
            </w:r>
          </w:p>
        </w:tc>
      </w:tr>
      <w:tr w:rsidR="00843320" w:rsidRPr="006A4977" w14:paraId="0E3BD861" w14:textId="77777777" w:rsidTr="00B760A5">
        <w:trPr>
          <w:trHeight w:val="300"/>
        </w:trPr>
        <w:tc>
          <w:tcPr>
            <w:tcW w:w="1900" w:type="dxa"/>
            <w:tcBorders>
              <w:top w:val="nil"/>
              <w:left w:val="single" w:sz="4" w:space="0" w:color="auto"/>
              <w:bottom w:val="single" w:sz="4" w:space="0" w:color="auto"/>
              <w:right w:val="single" w:sz="4" w:space="0" w:color="auto"/>
            </w:tcBorders>
            <w:shd w:val="clear" w:color="000000" w:fill="FFC000"/>
            <w:noWrap/>
            <w:vAlign w:val="bottom"/>
            <w:hideMark/>
          </w:tcPr>
          <w:p w14:paraId="51D4DDB7" w14:textId="77777777" w:rsidR="00B760A5" w:rsidRPr="006A4977" w:rsidRDefault="00B760A5" w:rsidP="00E3286F">
            <w:pPr>
              <w:widowControl/>
              <w:autoSpaceDE/>
              <w:autoSpaceDN/>
              <w:spacing w:line="360" w:lineRule="auto"/>
              <w:rPr>
                <w:rFonts w:ascii="GHEA Grapalat" w:eastAsia="Times New Roman" w:hAnsi="GHEA Grapalat" w:cs="Calibri"/>
                <w:b/>
                <w:bCs/>
                <w:sz w:val="20"/>
                <w:szCs w:val="20"/>
              </w:rPr>
            </w:pPr>
            <w:r w:rsidRPr="006A4977">
              <w:rPr>
                <w:rFonts w:ascii="GHEA Grapalat" w:eastAsia="Times New Roman" w:hAnsi="GHEA Grapalat" w:cs="Calibri"/>
                <w:b/>
                <w:bCs/>
                <w:sz w:val="20"/>
                <w:szCs w:val="20"/>
              </w:rPr>
              <w:t>ԸՆԴԱՄԵՆԸ</w:t>
            </w:r>
          </w:p>
        </w:tc>
        <w:tc>
          <w:tcPr>
            <w:tcW w:w="970" w:type="dxa"/>
            <w:tcBorders>
              <w:top w:val="nil"/>
              <w:left w:val="nil"/>
              <w:bottom w:val="single" w:sz="4" w:space="0" w:color="auto"/>
              <w:right w:val="single" w:sz="4" w:space="0" w:color="auto"/>
            </w:tcBorders>
            <w:shd w:val="clear" w:color="000000" w:fill="FFC000"/>
            <w:noWrap/>
            <w:vAlign w:val="center"/>
            <w:hideMark/>
          </w:tcPr>
          <w:p w14:paraId="3D9CCC22" w14:textId="77777777" w:rsidR="00B760A5" w:rsidRPr="006A4977" w:rsidRDefault="00B760A5" w:rsidP="00E3286F">
            <w:pPr>
              <w:widowControl/>
              <w:autoSpaceDE/>
              <w:autoSpaceDN/>
              <w:spacing w:line="360" w:lineRule="auto"/>
              <w:jc w:val="center"/>
              <w:rPr>
                <w:rFonts w:ascii="GHEA Grapalat" w:eastAsia="Times New Roman" w:hAnsi="GHEA Grapalat" w:cs="Calibri"/>
                <w:b/>
                <w:bCs/>
                <w:sz w:val="20"/>
                <w:szCs w:val="20"/>
              </w:rPr>
            </w:pPr>
            <w:r w:rsidRPr="006A4977">
              <w:rPr>
                <w:rFonts w:ascii="GHEA Grapalat" w:eastAsia="Times New Roman" w:hAnsi="GHEA Grapalat" w:cs="Calibri"/>
                <w:b/>
                <w:bCs/>
                <w:sz w:val="20"/>
                <w:szCs w:val="20"/>
              </w:rPr>
              <w:t>92</w:t>
            </w:r>
          </w:p>
        </w:tc>
        <w:tc>
          <w:tcPr>
            <w:tcW w:w="1445" w:type="dxa"/>
            <w:tcBorders>
              <w:top w:val="nil"/>
              <w:left w:val="nil"/>
              <w:bottom w:val="single" w:sz="4" w:space="0" w:color="auto"/>
              <w:right w:val="single" w:sz="4" w:space="0" w:color="auto"/>
            </w:tcBorders>
            <w:shd w:val="clear" w:color="000000" w:fill="FFC000"/>
            <w:noWrap/>
            <w:vAlign w:val="center"/>
            <w:hideMark/>
          </w:tcPr>
          <w:p w14:paraId="4350104A" w14:textId="77777777" w:rsidR="00B760A5" w:rsidRPr="006A4977" w:rsidRDefault="00B760A5" w:rsidP="00E3286F">
            <w:pPr>
              <w:widowControl/>
              <w:autoSpaceDE/>
              <w:autoSpaceDN/>
              <w:spacing w:line="360" w:lineRule="auto"/>
              <w:jc w:val="center"/>
              <w:rPr>
                <w:rFonts w:ascii="GHEA Grapalat" w:eastAsia="Times New Roman" w:hAnsi="GHEA Grapalat" w:cs="Calibri"/>
                <w:b/>
                <w:bCs/>
                <w:sz w:val="20"/>
                <w:szCs w:val="20"/>
              </w:rPr>
            </w:pPr>
            <w:r w:rsidRPr="006A4977">
              <w:rPr>
                <w:rFonts w:ascii="GHEA Grapalat" w:eastAsia="Times New Roman" w:hAnsi="GHEA Grapalat" w:cs="Calibri"/>
                <w:b/>
                <w:bCs/>
                <w:sz w:val="20"/>
                <w:szCs w:val="20"/>
              </w:rPr>
              <w:t>0</w:t>
            </w:r>
          </w:p>
        </w:tc>
        <w:tc>
          <w:tcPr>
            <w:tcW w:w="1294" w:type="dxa"/>
            <w:tcBorders>
              <w:top w:val="nil"/>
              <w:left w:val="nil"/>
              <w:bottom w:val="single" w:sz="4" w:space="0" w:color="auto"/>
              <w:right w:val="single" w:sz="4" w:space="0" w:color="auto"/>
            </w:tcBorders>
            <w:shd w:val="clear" w:color="000000" w:fill="FFC000"/>
            <w:noWrap/>
            <w:vAlign w:val="center"/>
            <w:hideMark/>
          </w:tcPr>
          <w:p w14:paraId="718DBBD9" w14:textId="77777777" w:rsidR="00B760A5" w:rsidRPr="006A4977" w:rsidRDefault="00B760A5" w:rsidP="00E3286F">
            <w:pPr>
              <w:widowControl/>
              <w:autoSpaceDE/>
              <w:autoSpaceDN/>
              <w:spacing w:line="360" w:lineRule="auto"/>
              <w:jc w:val="center"/>
              <w:rPr>
                <w:rFonts w:ascii="GHEA Grapalat" w:eastAsia="Times New Roman" w:hAnsi="GHEA Grapalat" w:cs="Calibri"/>
                <w:b/>
                <w:bCs/>
                <w:sz w:val="20"/>
                <w:szCs w:val="20"/>
              </w:rPr>
            </w:pPr>
            <w:r w:rsidRPr="006A4977">
              <w:rPr>
                <w:rFonts w:ascii="GHEA Grapalat" w:eastAsia="Times New Roman" w:hAnsi="GHEA Grapalat" w:cs="Calibri"/>
                <w:b/>
                <w:bCs/>
                <w:sz w:val="20"/>
                <w:szCs w:val="20"/>
              </w:rPr>
              <w:t>176</w:t>
            </w:r>
          </w:p>
        </w:tc>
        <w:tc>
          <w:tcPr>
            <w:tcW w:w="1258" w:type="dxa"/>
            <w:tcBorders>
              <w:top w:val="nil"/>
              <w:left w:val="nil"/>
              <w:bottom w:val="single" w:sz="4" w:space="0" w:color="auto"/>
              <w:right w:val="single" w:sz="4" w:space="0" w:color="auto"/>
            </w:tcBorders>
            <w:shd w:val="clear" w:color="000000" w:fill="FFC000"/>
            <w:noWrap/>
            <w:vAlign w:val="center"/>
            <w:hideMark/>
          </w:tcPr>
          <w:p w14:paraId="656C7348" w14:textId="77777777" w:rsidR="00B760A5" w:rsidRPr="006A4977" w:rsidRDefault="00B760A5" w:rsidP="00E3286F">
            <w:pPr>
              <w:widowControl/>
              <w:autoSpaceDE/>
              <w:autoSpaceDN/>
              <w:spacing w:line="360" w:lineRule="auto"/>
              <w:jc w:val="center"/>
              <w:rPr>
                <w:rFonts w:ascii="GHEA Grapalat" w:eastAsia="Times New Roman" w:hAnsi="GHEA Grapalat" w:cs="Calibri"/>
                <w:b/>
                <w:bCs/>
                <w:sz w:val="20"/>
                <w:szCs w:val="20"/>
              </w:rPr>
            </w:pPr>
            <w:r w:rsidRPr="006A4977">
              <w:rPr>
                <w:rFonts w:ascii="GHEA Grapalat" w:eastAsia="Times New Roman" w:hAnsi="GHEA Grapalat" w:cs="Calibri"/>
                <w:b/>
                <w:bCs/>
                <w:sz w:val="20"/>
                <w:szCs w:val="20"/>
              </w:rPr>
              <w:t>0</w:t>
            </w:r>
          </w:p>
        </w:tc>
        <w:tc>
          <w:tcPr>
            <w:tcW w:w="1132" w:type="dxa"/>
            <w:tcBorders>
              <w:top w:val="nil"/>
              <w:left w:val="nil"/>
              <w:bottom w:val="single" w:sz="4" w:space="0" w:color="auto"/>
              <w:right w:val="single" w:sz="4" w:space="0" w:color="auto"/>
            </w:tcBorders>
            <w:shd w:val="clear" w:color="000000" w:fill="FFC000"/>
            <w:noWrap/>
            <w:vAlign w:val="center"/>
            <w:hideMark/>
          </w:tcPr>
          <w:p w14:paraId="0C8F9050" w14:textId="77777777" w:rsidR="00B760A5" w:rsidRPr="006A4977" w:rsidRDefault="00B760A5" w:rsidP="00E3286F">
            <w:pPr>
              <w:widowControl/>
              <w:autoSpaceDE/>
              <w:autoSpaceDN/>
              <w:spacing w:line="360" w:lineRule="auto"/>
              <w:jc w:val="center"/>
              <w:rPr>
                <w:rFonts w:ascii="GHEA Grapalat" w:eastAsia="Times New Roman" w:hAnsi="GHEA Grapalat" w:cs="Calibri"/>
                <w:b/>
                <w:bCs/>
                <w:sz w:val="20"/>
                <w:szCs w:val="20"/>
              </w:rPr>
            </w:pPr>
            <w:r w:rsidRPr="006A4977">
              <w:rPr>
                <w:rFonts w:ascii="GHEA Grapalat" w:eastAsia="Times New Roman" w:hAnsi="GHEA Grapalat" w:cs="Calibri"/>
                <w:b/>
                <w:bCs/>
                <w:sz w:val="20"/>
                <w:szCs w:val="20"/>
              </w:rPr>
              <w:t>60</w:t>
            </w:r>
          </w:p>
        </w:tc>
        <w:tc>
          <w:tcPr>
            <w:tcW w:w="1258" w:type="dxa"/>
            <w:tcBorders>
              <w:top w:val="nil"/>
              <w:left w:val="nil"/>
              <w:bottom w:val="single" w:sz="4" w:space="0" w:color="auto"/>
              <w:right w:val="single" w:sz="4" w:space="0" w:color="auto"/>
            </w:tcBorders>
            <w:shd w:val="clear" w:color="000000" w:fill="FFC000"/>
            <w:noWrap/>
            <w:vAlign w:val="center"/>
            <w:hideMark/>
          </w:tcPr>
          <w:p w14:paraId="7AA009E7" w14:textId="77777777" w:rsidR="00B760A5" w:rsidRPr="006A4977" w:rsidRDefault="00B760A5" w:rsidP="00E3286F">
            <w:pPr>
              <w:widowControl/>
              <w:autoSpaceDE/>
              <w:autoSpaceDN/>
              <w:spacing w:line="360" w:lineRule="auto"/>
              <w:jc w:val="center"/>
              <w:rPr>
                <w:rFonts w:ascii="GHEA Grapalat" w:eastAsia="Times New Roman" w:hAnsi="GHEA Grapalat" w:cs="Calibri"/>
                <w:b/>
                <w:bCs/>
                <w:sz w:val="20"/>
                <w:szCs w:val="20"/>
              </w:rPr>
            </w:pPr>
            <w:r w:rsidRPr="006A4977">
              <w:rPr>
                <w:rFonts w:ascii="GHEA Grapalat" w:eastAsia="Times New Roman" w:hAnsi="GHEA Grapalat" w:cs="Calibri"/>
                <w:b/>
                <w:bCs/>
                <w:sz w:val="20"/>
                <w:szCs w:val="20"/>
              </w:rPr>
              <w:t>0</w:t>
            </w:r>
          </w:p>
        </w:tc>
        <w:tc>
          <w:tcPr>
            <w:tcW w:w="998" w:type="dxa"/>
            <w:tcBorders>
              <w:top w:val="nil"/>
              <w:left w:val="nil"/>
              <w:bottom w:val="single" w:sz="4" w:space="0" w:color="auto"/>
              <w:right w:val="single" w:sz="4" w:space="0" w:color="auto"/>
            </w:tcBorders>
            <w:shd w:val="clear" w:color="000000" w:fill="FFC000"/>
            <w:noWrap/>
            <w:vAlign w:val="center"/>
            <w:hideMark/>
          </w:tcPr>
          <w:p w14:paraId="68A8CFA3" w14:textId="77777777" w:rsidR="00B760A5" w:rsidRPr="006A4977" w:rsidRDefault="00B760A5" w:rsidP="00E3286F">
            <w:pPr>
              <w:widowControl/>
              <w:autoSpaceDE/>
              <w:autoSpaceDN/>
              <w:spacing w:line="360" w:lineRule="auto"/>
              <w:jc w:val="center"/>
              <w:rPr>
                <w:rFonts w:ascii="GHEA Grapalat" w:eastAsia="Times New Roman" w:hAnsi="GHEA Grapalat" w:cs="Calibri"/>
                <w:b/>
                <w:bCs/>
                <w:sz w:val="20"/>
                <w:szCs w:val="20"/>
              </w:rPr>
            </w:pPr>
            <w:r w:rsidRPr="006A4977">
              <w:rPr>
                <w:rFonts w:ascii="GHEA Grapalat" w:eastAsia="Times New Roman" w:hAnsi="GHEA Grapalat" w:cs="Calibri"/>
                <w:b/>
                <w:bCs/>
                <w:sz w:val="20"/>
                <w:szCs w:val="20"/>
              </w:rPr>
              <w:t>328</w:t>
            </w:r>
          </w:p>
        </w:tc>
        <w:tc>
          <w:tcPr>
            <w:tcW w:w="1007" w:type="dxa"/>
            <w:tcBorders>
              <w:top w:val="nil"/>
              <w:left w:val="nil"/>
              <w:bottom w:val="single" w:sz="4" w:space="0" w:color="auto"/>
              <w:right w:val="single" w:sz="4" w:space="0" w:color="auto"/>
            </w:tcBorders>
            <w:shd w:val="clear" w:color="000000" w:fill="FFC000"/>
            <w:noWrap/>
            <w:vAlign w:val="center"/>
            <w:hideMark/>
          </w:tcPr>
          <w:p w14:paraId="2F328FA2" w14:textId="77777777" w:rsidR="00B760A5" w:rsidRPr="006A4977" w:rsidRDefault="00B760A5" w:rsidP="00E3286F">
            <w:pPr>
              <w:widowControl/>
              <w:autoSpaceDE/>
              <w:autoSpaceDN/>
              <w:spacing w:line="360" w:lineRule="auto"/>
              <w:jc w:val="center"/>
              <w:rPr>
                <w:rFonts w:ascii="GHEA Grapalat" w:eastAsia="Times New Roman" w:hAnsi="GHEA Grapalat" w:cs="Calibri"/>
                <w:b/>
                <w:bCs/>
                <w:sz w:val="20"/>
                <w:szCs w:val="20"/>
              </w:rPr>
            </w:pPr>
            <w:r w:rsidRPr="006A4977">
              <w:rPr>
                <w:rFonts w:ascii="GHEA Grapalat" w:eastAsia="Times New Roman" w:hAnsi="GHEA Grapalat" w:cs="Calibri"/>
                <w:b/>
                <w:bCs/>
                <w:sz w:val="20"/>
                <w:szCs w:val="20"/>
              </w:rPr>
              <w:t>0</w:t>
            </w:r>
          </w:p>
        </w:tc>
        <w:tc>
          <w:tcPr>
            <w:tcW w:w="1149" w:type="dxa"/>
            <w:tcBorders>
              <w:top w:val="nil"/>
              <w:left w:val="nil"/>
              <w:bottom w:val="single" w:sz="4" w:space="0" w:color="auto"/>
              <w:right w:val="single" w:sz="4" w:space="0" w:color="auto"/>
            </w:tcBorders>
            <w:shd w:val="clear" w:color="000000" w:fill="FFC000"/>
            <w:noWrap/>
            <w:vAlign w:val="center"/>
            <w:hideMark/>
          </w:tcPr>
          <w:p w14:paraId="41BD1783" w14:textId="77777777" w:rsidR="00B760A5" w:rsidRPr="006A4977" w:rsidRDefault="00B760A5" w:rsidP="00E3286F">
            <w:pPr>
              <w:widowControl/>
              <w:autoSpaceDE/>
              <w:autoSpaceDN/>
              <w:spacing w:line="360" w:lineRule="auto"/>
              <w:jc w:val="center"/>
              <w:rPr>
                <w:rFonts w:ascii="GHEA Grapalat" w:eastAsia="Times New Roman" w:hAnsi="GHEA Grapalat" w:cs="Calibri"/>
                <w:b/>
                <w:bCs/>
                <w:sz w:val="20"/>
                <w:szCs w:val="20"/>
              </w:rPr>
            </w:pPr>
            <w:r w:rsidRPr="006A4977">
              <w:rPr>
                <w:rFonts w:ascii="GHEA Grapalat" w:eastAsia="Times New Roman" w:hAnsi="GHEA Grapalat" w:cs="Calibri"/>
                <w:b/>
                <w:bCs/>
                <w:sz w:val="20"/>
                <w:szCs w:val="20"/>
              </w:rPr>
              <w:t>328</w:t>
            </w:r>
          </w:p>
        </w:tc>
      </w:tr>
    </w:tbl>
    <w:p w14:paraId="35329245" w14:textId="5983D21E" w:rsidR="001A3C1D" w:rsidRPr="006A4977" w:rsidRDefault="001A3C1D" w:rsidP="00E3286F">
      <w:pPr>
        <w:pStyle w:val="NormalWeb"/>
        <w:shd w:val="clear" w:color="auto" w:fill="FFFFFF"/>
        <w:spacing w:before="0" w:beforeAutospacing="0" w:after="0" w:afterAutospacing="0" w:line="360" w:lineRule="auto"/>
        <w:ind w:firstLine="468"/>
        <w:jc w:val="center"/>
        <w:rPr>
          <w:rStyle w:val="Strong"/>
          <w:rFonts w:ascii="GHEA Grapalat" w:hAnsi="GHEA Grapalat"/>
          <w:color w:val="000000"/>
          <w:sz w:val="12"/>
          <w:szCs w:val="26"/>
        </w:rPr>
      </w:pPr>
    </w:p>
    <w:tbl>
      <w:tblPr>
        <w:tblpPr w:leftFromText="180" w:rightFromText="180" w:vertAnchor="text" w:horzAnchor="margin" w:tblpX="108" w:tblpY="26"/>
        <w:tblW w:w="8276" w:type="dxa"/>
        <w:tblLook w:val="04A0" w:firstRow="1" w:lastRow="0" w:firstColumn="1" w:lastColumn="0" w:noHBand="0" w:noVBand="1"/>
      </w:tblPr>
      <w:tblGrid>
        <w:gridCol w:w="3330"/>
        <w:gridCol w:w="2426"/>
        <w:gridCol w:w="958"/>
        <w:gridCol w:w="1562"/>
      </w:tblGrid>
      <w:tr w:rsidR="00B760A5" w:rsidRPr="006A4977" w14:paraId="013BEC85" w14:textId="77777777" w:rsidTr="00B760A5">
        <w:trPr>
          <w:trHeight w:val="300"/>
        </w:trPr>
        <w:tc>
          <w:tcPr>
            <w:tcW w:w="3330" w:type="dxa"/>
            <w:tcBorders>
              <w:top w:val="single" w:sz="4" w:space="0" w:color="auto"/>
              <w:left w:val="single" w:sz="4" w:space="0" w:color="auto"/>
              <w:bottom w:val="single" w:sz="4" w:space="0" w:color="auto"/>
              <w:right w:val="single" w:sz="4" w:space="0" w:color="auto"/>
            </w:tcBorders>
            <w:noWrap/>
            <w:vAlign w:val="bottom"/>
            <w:hideMark/>
          </w:tcPr>
          <w:p w14:paraId="4AC7AEB2" w14:textId="77777777" w:rsidR="00B760A5" w:rsidRPr="006A4977" w:rsidRDefault="00B760A5" w:rsidP="00E3286F">
            <w:pPr>
              <w:widowControl/>
              <w:autoSpaceDE/>
              <w:autoSpaceDN/>
              <w:spacing w:line="360" w:lineRule="auto"/>
              <w:rPr>
                <w:rFonts w:ascii="GHEA Grapalat" w:eastAsia="Times New Roman" w:hAnsi="GHEA Grapalat" w:cs="Calibri"/>
                <w:b/>
                <w:bCs/>
              </w:rPr>
            </w:pPr>
            <w:r w:rsidRPr="006A4977">
              <w:rPr>
                <w:rFonts w:ascii="GHEA Grapalat" w:eastAsia="Times New Roman" w:hAnsi="GHEA Grapalat" w:cs="Calibri"/>
                <w:b/>
                <w:bCs/>
              </w:rPr>
              <w:t>Ըստ մարդկանց և փուլերի</w:t>
            </w:r>
          </w:p>
        </w:tc>
        <w:tc>
          <w:tcPr>
            <w:tcW w:w="2426" w:type="dxa"/>
            <w:tcBorders>
              <w:top w:val="single" w:sz="4" w:space="0" w:color="auto"/>
              <w:left w:val="nil"/>
              <w:bottom w:val="single" w:sz="4" w:space="0" w:color="auto"/>
              <w:right w:val="single" w:sz="4" w:space="0" w:color="auto"/>
            </w:tcBorders>
            <w:shd w:val="clear" w:color="000000" w:fill="D9E1F2"/>
            <w:noWrap/>
            <w:vAlign w:val="center"/>
            <w:hideMark/>
          </w:tcPr>
          <w:p w14:paraId="6985D215" w14:textId="77777777" w:rsidR="00B760A5" w:rsidRPr="006A4977" w:rsidRDefault="00B760A5" w:rsidP="00E3286F">
            <w:pPr>
              <w:widowControl/>
              <w:autoSpaceDE/>
              <w:autoSpaceDN/>
              <w:spacing w:line="360" w:lineRule="auto"/>
              <w:jc w:val="center"/>
              <w:rPr>
                <w:rFonts w:ascii="GHEA Grapalat" w:eastAsia="Times New Roman" w:hAnsi="GHEA Grapalat" w:cs="Calibri"/>
                <w:b/>
                <w:bCs/>
              </w:rPr>
            </w:pPr>
            <w:r w:rsidRPr="006A4977">
              <w:rPr>
                <w:rFonts w:ascii="GHEA Grapalat" w:eastAsia="Times New Roman" w:hAnsi="GHEA Grapalat" w:cs="Calibri"/>
                <w:b/>
                <w:bCs/>
              </w:rPr>
              <w:t>Պլան</w:t>
            </w:r>
          </w:p>
        </w:tc>
        <w:tc>
          <w:tcPr>
            <w:tcW w:w="958" w:type="dxa"/>
            <w:tcBorders>
              <w:top w:val="single" w:sz="4" w:space="0" w:color="auto"/>
              <w:left w:val="nil"/>
              <w:bottom w:val="single" w:sz="4" w:space="0" w:color="auto"/>
              <w:right w:val="single" w:sz="4" w:space="0" w:color="auto"/>
            </w:tcBorders>
            <w:shd w:val="clear" w:color="000000" w:fill="D9E1F2"/>
            <w:noWrap/>
            <w:vAlign w:val="center"/>
            <w:hideMark/>
          </w:tcPr>
          <w:p w14:paraId="4DD94D4A" w14:textId="77777777" w:rsidR="00B760A5" w:rsidRPr="006A4977" w:rsidRDefault="00B760A5" w:rsidP="00E3286F">
            <w:pPr>
              <w:widowControl/>
              <w:autoSpaceDE/>
              <w:autoSpaceDN/>
              <w:spacing w:line="360" w:lineRule="auto"/>
              <w:jc w:val="center"/>
              <w:rPr>
                <w:rFonts w:ascii="GHEA Grapalat" w:eastAsia="Times New Roman" w:hAnsi="GHEA Grapalat" w:cs="Calibri"/>
                <w:b/>
                <w:bCs/>
              </w:rPr>
            </w:pPr>
            <w:r w:rsidRPr="006A4977">
              <w:rPr>
                <w:rFonts w:ascii="GHEA Grapalat" w:eastAsia="Times New Roman" w:hAnsi="GHEA Grapalat" w:cs="Calibri"/>
                <w:b/>
                <w:bCs/>
              </w:rPr>
              <w:t>Ժամեր</w:t>
            </w:r>
          </w:p>
        </w:tc>
        <w:tc>
          <w:tcPr>
            <w:tcW w:w="1562" w:type="dxa"/>
            <w:tcBorders>
              <w:top w:val="single" w:sz="4" w:space="0" w:color="auto"/>
              <w:left w:val="nil"/>
              <w:bottom w:val="single" w:sz="4" w:space="0" w:color="auto"/>
              <w:right w:val="single" w:sz="4" w:space="0" w:color="auto"/>
            </w:tcBorders>
            <w:shd w:val="clear" w:color="000000" w:fill="D9E1F2"/>
            <w:noWrap/>
            <w:vAlign w:val="center"/>
            <w:hideMark/>
          </w:tcPr>
          <w:p w14:paraId="2476EBAC" w14:textId="77777777" w:rsidR="00B760A5" w:rsidRPr="006A4977" w:rsidRDefault="00B760A5" w:rsidP="00E3286F">
            <w:pPr>
              <w:widowControl/>
              <w:autoSpaceDE/>
              <w:autoSpaceDN/>
              <w:spacing w:line="360" w:lineRule="auto"/>
              <w:jc w:val="center"/>
              <w:rPr>
                <w:rFonts w:ascii="GHEA Grapalat" w:eastAsia="Times New Roman" w:hAnsi="GHEA Grapalat" w:cs="Calibri"/>
                <w:b/>
                <w:bCs/>
              </w:rPr>
            </w:pPr>
            <w:r w:rsidRPr="006A4977">
              <w:rPr>
                <w:rFonts w:ascii="GHEA Grapalat" w:eastAsia="Times New Roman" w:hAnsi="GHEA Grapalat" w:cs="Calibri"/>
                <w:b/>
                <w:bCs/>
              </w:rPr>
              <w:t>Ընդամենը %</w:t>
            </w:r>
          </w:p>
        </w:tc>
      </w:tr>
      <w:tr w:rsidR="00B760A5" w:rsidRPr="006A4977" w14:paraId="08EA627E" w14:textId="77777777" w:rsidTr="00B760A5">
        <w:trPr>
          <w:trHeight w:val="300"/>
        </w:trPr>
        <w:tc>
          <w:tcPr>
            <w:tcW w:w="3330" w:type="dxa"/>
            <w:tcBorders>
              <w:top w:val="single" w:sz="4" w:space="0" w:color="auto"/>
              <w:left w:val="single" w:sz="4" w:space="0" w:color="auto"/>
              <w:bottom w:val="single" w:sz="4" w:space="0" w:color="auto"/>
              <w:right w:val="single" w:sz="4" w:space="0" w:color="auto"/>
            </w:tcBorders>
            <w:shd w:val="clear" w:color="000000" w:fill="2F5485"/>
            <w:noWrap/>
            <w:vAlign w:val="bottom"/>
            <w:hideMark/>
          </w:tcPr>
          <w:p w14:paraId="72ED6548" w14:textId="77777777" w:rsidR="00B760A5" w:rsidRPr="006A4977" w:rsidRDefault="00B760A5" w:rsidP="00E3286F">
            <w:pPr>
              <w:widowControl/>
              <w:autoSpaceDE/>
              <w:autoSpaceDN/>
              <w:spacing w:line="360" w:lineRule="auto"/>
              <w:rPr>
                <w:rFonts w:ascii="GHEA Grapalat" w:eastAsia="Times New Roman" w:hAnsi="GHEA Grapalat" w:cs="Calibri"/>
                <w:b/>
                <w:bCs/>
                <w:color w:val="FFFFFF"/>
              </w:rPr>
            </w:pPr>
            <w:r w:rsidRPr="006A4977">
              <w:rPr>
                <w:rFonts w:ascii="GHEA Grapalat" w:eastAsia="Times New Roman" w:hAnsi="GHEA Grapalat" w:cs="Calibri"/>
                <w:b/>
                <w:bCs/>
                <w:color w:val="FFFFFF"/>
              </w:rPr>
              <w:t>Պլանավորում</w:t>
            </w:r>
          </w:p>
        </w:tc>
        <w:tc>
          <w:tcPr>
            <w:tcW w:w="2426" w:type="dxa"/>
            <w:tcBorders>
              <w:top w:val="nil"/>
              <w:left w:val="nil"/>
              <w:bottom w:val="single" w:sz="4" w:space="0" w:color="auto"/>
              <w:right w:val="single" w:sz="4" w:space="0" w:color="auto"/>
            </w:tcBorders>
            <w:noWrap/>
            <w:vAlign w:val="center"/>
            <w:hideMark/>
          </w:tcPr>
          <w:p w14:paraId="1853797D" w14:textId="1BA8675F" w:rsidR="00B760A5" w:rsidRPr="006A4977" w:rsidRDefault="00B760A5" w:rsidP="00E3286F">
            <w:pPr>
              <w:widowControl/>
              <w:autoSpaceDE/>
              <w:autoSpaceDN/>
              <w:spacing w:line="360" w:lineRule="auto"/>
              <w:jc w:val="center"/>
              <w:rPr>
                <w:rFonts w:ascii="GHEA Grapalat" w:eastAsia="Times New Roman" w:hAnsi="GHEA Grapalat" w:cs="Calibri"/>
                <w:color w:val="000000"/>
              </w:rPr>
            </w:pPr>
            <w:r w:rsidRPr="006A4977">
              <w:rPr>
                <w:rFonts w:ascii="GHEA Grapalat" w:eastAsia="Times New Roman" w:hAnsi="GHEA Grapalat" w:cs="Calibri"/>
                <w:color w:val="000000"/>
              </w:rPr>
              <w:t>1-</w:t>
            </w:r>
            <w:r w:rsidRPr="006A4977">
              <w:rPr>
                <w:rFonts w:ascii="GHEA Grapalat" w:eastAsia="Times New Roman" w:hAnsi="GHEA Grapalat" w:cs="Calibri"/>
                <w:color w:val="000000"/>
                <w:lang w:val="hy-AM"/>
              </w:rPr>
              <w:t>Մայիս</w:t>
            </w:r>
            <w:r w:rsidRPr="006A4977">
              <w:rPr>
                <w:rFonts w:ascii="GHEA Grapalat" w:eastAsia="Times New Roman" w:hAnsi="GHEA Grapalat" w:cs="Calibri"/>
                <w:color w:val="000000"/>
              </w:rPr>
              <w:t>-28</w:t>
            </w:r>
          </w:p>
        </w:tc>
        <w:tc>
          <w:tcPr>
            <w:tcW w:w="958" w:type="dxa"/>
            <w:tcBorders>
              <w:top w:val="nil"/>
              <w:left w:val="nil"/>
              <w:bottom w:val="single" w:sz="4" w:space="0" w:color="auto"/>
              <w:right w:val="single" w:sz="4" w:space="0" w:color="auto"/>
            </w:tcBorders>
            <w:noWrap/>
            <w:vAlign w:val="center"/>
            <w:hideMark/>
          </w:tcPr>
          <w:p w14:paraId="556878DD" w14:textId="77777777" w:rsidR="00B760A5" w:rsidRPr="006A4977" w:rsidRDefault="00B760A5" w:rsidP="00E3286F">
            <w:pPr>
              <w:widowControl/>
              <w:autoSpaceDE/>
              <w:autoSpaceDN/>
              <w:spacing w:line="360" w:lineRule="auto"/>
              <w:jc w:val="center"/>
              <w:rPr>
                <w:rFonts w:ascii="GHEA Grapalat" w:eastAsia="Times New Roman" w:hAnsi="GHEA Grapalat" w:cs="Calibri"/>
                <w:color w:val="000000"/>
              </w:rPr>
            </w:pPr>
            <w:r w:rsidRPr="006A4977">
              <w:rPr>
                <w:rFonts w:ascii="GHEA Grapalat" w:eastAsia="Times New Roman" w:hAnsi="GHEA Grapalat" w:cs="Calibri"/>
                <w:color w:val="000000"/>
              </w:rPr>
              <w:t>0</w:t>
            </w:r>
          </w:p>
        </w:tc>
        <w:tc>
          <w:tcPr>
            <w:tcW w:w="1562" w:type="dxa"/>
            <w:tcBorders>
              <w:top w:val="nil"/>
              <w:left w:val="nil"/>
              <w:bottom w:val="single" w:sz="4" w:space="0" w:color="auto"/>
              <w:right w:val="single" w:sz="4" w:space="0" w:color="auto"/>
            </w:tcBorders>
            <w:noWrap/>
            <w:vAlign w:val="center"/>
            <w:hideMark/>
          </w:tcPr>
          <w:p w14:paraId="23F1A8ED" w14:textId="77777777" w:rsidR="00B760A5" w:rsidRPr="006A4977" w:rsidRDefault="00B760A5" w:rsidP="00E3286F">
            <w:pPr>
              <w:widowControl/>
              <w:autoSpaceDE/>
              <w:autoSpaceDN/>
              <w:spacing w:line="360" w:lineRule="auto"/>
              <w:jc w:val="center"/>
              <w:rPr>
                <w:rFonts w:ascii="GHEA Grapalat" w:eastAsia="Times New Roman" w:hAnsi="GHEA Grapalat" w:cs="Calibri"/>
                <w:color w:val="000000"/>
              </w:rPr>
            </w:pPr>
            <w:r w:rsidRPr="006A4977">
              <w:rPr>
                <w:rFonts w:ascii="GHEA Grapalat" w:eastAsia="Times New Roman" w:hAnsi="GHEA Grapalat" w:cs="Calibri"/>
                <w:color w:val="000000"/>
              </w:rPr>
              <w:t>0%</w:t>
            </w:r>
          </w:p>
        </w:tc>
      </w:tr>
      <w:tr w:rsidR="00B760A5" w:rsidRPr="006A4977" w14:paraId="77F88E7E" w14:textId="77777777" w:rsidTr="00B760A5">
        <w:trPr>
          <w:trHeight w:val="300"/>
        </w:trPr>
        <w:tc>
          <w:tcPr>
            <w:tcW w:w="3330" w:type="dxa"/>
            <w:tcBorders>
              <w:top w:val="single" w:sz="4" w:space="0" w:color="auto"/>
              <w:left w:val="single" w:sz="4" w:space="0" w:color="auto"/>
              <w:bottom w:val="single" w:sz="4" w:space="0" w:color="auto"/>
              <w:right w:val="single" w:sz="4" w:space="0" w:color="auto"/>
            </w:tcBorders>
            <w:noWrap/>
            <w:vAlign w:val="bottom"/>
            <w:hideMark/>
          </w:tcPr>
          <w:p w14:paraId="22D13FCF" w14:textId="77777777" w:rsidR="00B760A5" w:rsidRPr="006A4977" w:rsidRDefault="00B760A5" w:rsidP="00E3286F">
            <w:pPr>
              <w:widowControl/>
              <w:autoSpaceDE/>
              <w:autoSpaceDN/>
              <w:spacing w:line="360" w:lineRule="auto"/>
              <w:rPr>
                <w:rFonts w:ascii="GHEA Grapalat" w:eastAsia="Times New Roman" w:hAnsi="GHEA Grapalat" w:cs="Calibri"/>
                <w:color w:val="000000"/>
              </w:rPr>
            </w:pPr>
            <w:r w:rsidRPr="006A4977">
              <w:rPr>
                <w:rFonts w:ascii="GHEA Grapalat" w:eastAsia="Times New Roman" w:hAnsi="GHEA Grapalat" w:cs="Calibri"/>
                <w:color w:val="000000"/>
              </w:rPr>
              <w:t>Աուդիտոր 1</w:t>
            </w:r>
          </w:p>
        </w:tc>
        <w:tc>
          <w:tcPr>
            <w:tcW w:w="2426" w:type="dxa"/>
            <w:tcBorders>
              <w:top w:val="nil"/>
              <w:left w:val="nil"/>
              <w:bottom w:val="single" w:sz="4" w:space="0" w:color="auto"/>
              <w:right w:val="single" w:sz="4" w:space="0" w:color="auto"/>
            </w:tcBorders>
            <w:noWrap/>
            <w:vAlign w:val="center"/>
            <w:hideMark/>
          </w:tcPr>
          <w:p w14:paraId="5089BF57" w14:textId="77777777" w:rsidR="00B760A5" w:rsidRPr="006A4977" w:rsidRDefault="00B760A5" w:rsidP="00E3286F">
            <w:pPr>
              <w:widowControl/>
              <w:autoSpaceDE/>
              <w:autoSpaceDN/>
              <w:spacing w:line="360" w:lineRule="auto"/>
              <w:jc w:val="center"/>
              <w:rPr>
                <w:rFonts w:ascii="GHEA Grapalat" w:eastAsia="Times New Roman" w:hAnsi="GHEA Grapalat" w:cs="Calibri"/>
                <w:color w:val="000000"/>
              </w:rPr>
            </w:pPr>
            <w:r w:rsidRPr="006A4977">
              <w:rPr>
                <w:rFonts w:ascii="GHEA Grapalat" w:eastAsia="Times New Roman" w:hAnsi="GHEA Grapalat" w:cs="Calibri"/>
                <w:color w:val="000000"/>
              </w:rPr>
              <w:t>33</w:t>
            </w:r>
          </w:p>
        </w:tc>
        <w:tc>
          <w:tcPr>
            <w:tcW w:w="958" w:type="dxa"/>
            <w:tcBorders>
              <w:top w:val="nil"/>
              <w:left w:val="nil"/>
              <w:bottom w:val="single" w:sz="4" w:space="0" w:color="auto"/>
              <w:right w:val="single" w:sz="4" w:space="0" w:color="auto"/>
            </w:tcBorders>
            <w:noWrap/>
            <w:vAlign w:val="bottom"/>
            <w:hideMark/>
          </w:tcPr>
          <w:p w14:paraId="4F7E4FF6" w14:textId="77777777" w:rsidR="00B760A5" w:rsidRPr="006A4977" w:rsidRDefault="00B760A5" w:rsidP="00E3286F">
            <w:pPr>
              <w:widowControl/>
              <w:autoSpaceDE/>
              <w:autoSpaceDN/>
              <w:spacing w:line="360" w:lineRule="auto"/>
              <w:rPr>
                <w:rFonts w:ascii="GHEA Grapalat" w:eastAsia="Times New Roman" w:hAnsi="GHEA Grapalat" w:cs="Calibri"/>
                <w:color w:val="000000"/>
              </w:rPr>
            </w:pPr>
            <w:r w:rsidRPr="006A4977">
              <w:rPr>
                <w:rFonts w:ascii="Calibri" w:eastAsia="Times New Roman" w:hAnsi="Calibri" w:cs="Calibri"/>
                <w:color w:val="000000"/>
              </w:rPr>
              <w:t> </w:t>
            </w:r>
          </w:p>
        </w:tc>
        <w:tc>
          <w:tcPr>
            <w:tcW w:w="1562" w:type="dxa"/>
            <w:tcBorders>
              <w:top w:val="nil"/>
              <w:left w:val="nil"/>
              <w:bottom w:val="single" w:sz="4" w:space="0" w:color="auto"/>
              <w:right w:val="single" w:sz="4" w:space="0" w:color="auto"/>
            </w:tcBorders>
            <w:noWrap/>
            <w:vAlign w:val="bottom"/>
            <w:hideMark/>
          </w:tcPr>
          <w:p w14:paraId="3BCE64A9" w14:textId="77777777" w:rsidR="00B760A5" w:rsidRPr="006A4977" w:rsidRDefault="00B760A5" w:rsidP="00E3286F">
            <w:pPr>
              <w:widowControl/>
              <w:autoSpaceDE/>
              <w:autoSpaceDN/>
              <w:spacing w:line="360" w:lineRule="auto"/>
              <w:rPr>
                <w:rFonts w:ascii="GHEA Grapalat" w:eastAsia="Times New Roman" w:hAnsi="GHEA Grapalat" w:cs="Calibri"/>
                <w:color w:val="000000"/>
              </w:rPr>
            </w:pPr>
            <w:r w:rsidRPr="006A4977">
              <w:rPr>
                <w:rFonts w:ascii="Calibri" w:eastAsia="Times New Roman" w:hAnsi="Calibri" w:cs="Calibri"/>
                <w:color w:val="000000"/>
              </w:rPr>
              <w:t> </w:t>
            </w:r>
          </w:p>
        </w:tc>
      </w:tr>
      <w:tr w:rsidR="00B760A5" w:rsidRPr="006A4977" w14:paraId="121C3C46" w14:textId="77777777" w:rsidTr="00B760A5">
        <w:trPr>
          <w:trHeight w:val="300"/>
        </w:trPr>
        <w:tc>
          <w:tcPr>
            <w:tcW w:w="3330" w:type="dxa"/>
            <w:tcBorders>
              <w:top w:val="single" w:sz="4" w:space="0" w:color="auto"/>
              <w:left w:val="single" w:sz="4" w:space="0" w:color="auto"/>
              <w:bottom w:val="single" w:sz="4" w:space="0" w:color="auto"/>
              <w:right w:val="single" w:sz="4" w:space="0" w:color="auto"/>
            </w:tcBorders>
            <w:noWrap/>
            <w:vAlign w:val="bottom"/>
            <w:hideMark/>
          </w:tcPr>
          <w:p w14:paraId="157F7595" w14:textId="77777777" w:rsidR="00B760A5" w:rsidRPr="006A4977" w:rsidRDefault="00B760A5" w:rsidP="00E3286F">
            <w:pPr>
              <w:widowControl/>
              <w:autoSpaceDE/>
              <w:autoSpaceDN/>
              <w:spacing w:line="360" w:lineRule="auto"/>
              <w:rPr>
                <w:rFonts w:ascii="GHEA Grapalat" w:eastAsia="Times New Roman" w:hAnsi="GHEA Grapalat" w:cs="Calibri"/>
                <w:color w:val="000000"/>
              </w:rPr>
            </w:pPr>
            <w:r w:rsidRPr="006A4977">
              <w:rPr>
                <w:rFonts w:ascii="GHEA Grapalat" w:eastAsia="Times New Roman" w:hAnsi="GHEA Grapalat" w:cs="Calibri"/>
                <w:color w:val="000000"/>
              </w:rPr>
              <w:t>Աուդիտոր 2</w:t>
            </w:r>
          </w:p>
        </w:tc>
        <w:tc>
          <w:tcPr>
            <w:tcW w:w="2426" w:type="dxa"/>
            <w:tcBorders>
              <w:top w:val="nil"/>
              <w:left w:val="nil"/>
              <w:bottom w:val="single" w:sz="4" w:space="0" w:color="auto"/>
              <w:right w:val="single" w:sz="4" w:space="0" w:color="auto"/>
            </w:tcBorders>
            <w:noWrap/>
            <w:vAlign w:val="center"/>
            <w:hideMark/>
          </w:tcPr>
          <w:p w14:paraId="55CE87B4" w14:textId="77777777" w:rsidR="00B760A5" w:rsidRPr="006A4977" w:rsidRDefault="00B760A5" w:rsidP="00E3286F">
            <w:pPr>
              <w:widowControl/>
              <w:autoSpaceDE/>
              <w:autoSpaceDN/>
              <w:spacing w:line="360" w:lineRule="auto"/>
              <w:jc w:val="center"/>
              <w:rPr>
                <w:rFonts w:ascii="GHEA Grapalat" w:eastAsia="Times New Roman" w:hAnsi="GHEA Grapalat" w:cs="Calibri"/>
                <w:color w:val="000000"/>
              </w:rPr>
            </w:pPr>
            <w:r w:rsidRPr="006A4977">
              <w:rPr>
                <w:rFonts w:ascii="GHEA Grapalat" w:eastAsia="Times New Roman" w:hAnsi="GHEA Grapalat" w:cs="Calibri"/>
                <w:color w:val="000000"/>
              </w:rPr>
              <w:t>35</w:t>
            </w:r>
          </w:p>
        </w:tc>
        <w:tc>
          <w:tcPr>
            <w:tcW w:w="958" w:type="dxa"/>
            <w:tcBorders>
              <w:top w:val="nil"/>
              <w:left w:val="nil"/>
              <w:bottom w:val="single" w:sz="4" w:space="0" w:color="auto"/>
              <w:right w:val="single" w:sz="4" w:space="0" w:color="auto"/>
            </w:tcBorders>
            <w:noWrap/>
            <w:vAlign w:val="bottom"/>
            <w:hideMark/>
          </w:tcPr>
          <w:p w14:paraId="6F38F588" w14:textId="77777777" w:rsidR="00B760A5" w:rsidRPr="006A4977" w:rsidRDefault="00B760A5" w:rsidP="00E3286F">
            <w:pPr>
              <w:widowControl/>
              <w:autoSpaceDE/>
              <w:autoSpaceDN/>
              <w:spacing w:line="360" w:lineRule="auto"/>
              <w:rPr>
                <w:rFonts w:ascii="GHEA Grapalat" w:eastAsia="Times New Roman" w:hAnsi="GHEA Grapalat" w:cs="Calibri"/>
                <w:color w:val="000000"/>
              </w:rPr>
            </w:pPr>
            <w:r w:rsidRPr="006A4977">
              <w:rPr>
                <w:rFonts w:ascii="Calibri" w:eastAsia="Times New Roman" w:hAnsi="Calibri" w:cs="Calibri"/>
                <w:color w:val="000000"/>
              </w:rPr>
              <w:t> </w:t>
            </w:r>
          </w:p>
        </w:tc>
        <w:tc>
          <w:tcPr>
            <w:tcW w:w="1562" w:type="dxa"/>
            <w:tcBorders>
              <w:top w:val="nil"/>
              <w:left w:val="nil"/>
              <w:bottom w:val="single" w:sz="4" w:space="0" w:color="auto"/>
              <w:right w:val="single" w:sz="4" w:space="0" w:color="auto"/>
            </w:tcBorders>
            <w:noWrap/>
            <w:vAlign w:val="bottom"/>
            <w:hideMark/>
          </w:tcPr>
          <w:p w14:paraId="773046E2" w14:textId="77777777" w:rsidR="00B760A5" w:rsidRPr="006A4977" w:rsidRDefault="00B760A5" w:rsidP="00E3286F">
            <w:pPr>
              <w:widowControl/>
              <w:autoSpaceDE/>
              <w:autoSpaceDN/>
              <w:spacing w:line="360" w:lineRule="auto"/>
              <w:rPr>
                <w:rFonts w:ascii="GHEA Grapalat" w:eastAsia="Times New Roman" w:hAnsi="GHEA Grapalat" w:cs="Calibri"/>
                <w:color w:val="000000"/>
              </w:rPr>
            </w:pPr>
            <w:r w:rsidRPr="006A4977">
              <w:rPr>
                <w:rFonts w:ascii="Calibri" w:eastAsia="Times New Roman" w:hAnsi="Calibri" w:cs="Calibri"/>
                <w:color w:val="000000"/>
              </w:rPr>
              <w:t> </w:t>
            </w:r>
          </w:p>
        </w:tc>
      </w:tr>
      <w:tr w:rsidR="00B760A5" w:rsidRPr="006A4977" w14:paraId="15C0CA9C" w14:textId="77777777" w:rsidTr="00B760A5">
        <w:trPr>
          <w:trHeight w:val="300"/>
        </w:trPr>
        <w:tc>
          <w:tcPr>
            <w:tcW w:w="3330" w:type="dxa"/>
            <w:tcBorders>
              <w:top w:val="single" w:sz="4" w:space="0" w:color="auto"/>
              <w:left w:val="single" w:sz="4" w:space="0" w:color="auto"/>
              <w:bottom w:val="single" w:sz="4" w:space="0" w:color="auto"/>
              <w:right w:val="single" w:sz="4" w:space="0" w:color="auto"/>
            </w:tcBorders>
            <w:noWrap/>
            <w:vAlign w:val="bottom"/>
            <w:hideMark/>
          </w:tcPr>
          <w:p w14:paraId="6040F9C2" w14:textId="77777777" w:rsidR="00B760A5" w:rsidRPr="006A4977" w:rsidRDefault="00B760A5" w:rsidP="00E3286F">
            <w:pPr>
              <w:widowControl/>
              <w:autoSpaceDE/>
              <w:autoSpaceDN/>
              <w:spacing w:line="360" w:lineRule="auto"/>
              <w:rPr>
                <w:rFonts w:ascii="GHEA Grapalat" w:eastAsia="Times New Roman" w:hAnsi="GHEA Grapalat" w:cs="Calibri"/>
                <w:color w:val="000000"/>
              </w:rPr>
            </w:pPr>
            <w:r w:rsidRPr="006A4977">
              <w:rPr>
                <w:rFonts w:ascii="GHEA Grapalat" w:eastAsia="Times New Roman" w:hAnsi="GHEA Grapalat" w:cs="Calibri"/>
                <w:color w:val="000000"/>
              </w:rPr>
              <w:t>Աուդիտոր 3</w:t>
            </w:r>
          </w:p>
        </w:tc>
        <w:tc>
          <w:tcPr>
            <w:tcW w:w="2426" w:type="dxa"/>
            <w:tcBorders>
              <w:top w:val="nil"/>
              <w:left w:val="nil"/>
              <w:bottom w:val="single" w:sz="4" w:space="0" w:color="auto"/>
              <w:right w:val="single" w:sz="4" w:space="0" w:color="auto"/>
            </w:tcBorders>
            <w:noWrap/>
            <w:vAlign w:val="center"/>
            <w:hideMark/>
          </w:tcPr>
          <w:p w14:paraId="37BA6763" w14:textId="77777777" w:rsidR="00B760A5" w:rsidRPr="006A4977" w:rsidRDefault="00B760A5" w:rsidP="00E3286F">
            <w:pPr>
              <w:widowControl/>
              <w:autoSpaceDE/>
              <w:autoSpaceDN/>
              <w:spacing w:line="360" w:lineRule="auto"/>
              <w:jc w:val="center"/>
              <w:rPr>
                <w:rFonts w:ascii="GHEA Grapalat" w:eastAsia="Times New Roman" w:hAnsi="GHEA Grapalat" w:cs="Calibri"/>
                <w:color w:val="000000"/>
              </w:rPr>
            </w:pPr>
            <w:r w:rsidRPr="006A4977">
              <w:rPr>
                <w:rFonts w:ascii="GHEA Grapalat" w:eastAsia="Times New Roman" w:hAnsi="GHEA Grapalat" w:cs="Calibri"/>
                <w:color w:val="000000"/>
              </w:rPr>
              <w:t>24</w:t>
            </w:r>
          </w:p>
        </w:tc>
        <w:tc>
          <w:tcPr>
            <w:tcW w:w="958" w:type="dxa"/>
            <w:tcBorders>
              <w:top w:val="nil"/>
              <w:left w:val="nil"/>
              <w:bottom w:val="single" w:sz="4" w:space="0" w:color="auto"/>
              <w:right w:val="single" w:sz="4" w:space="0" w:color="auto"/>
            </w:tcBorders>
            <w:noWrap/>
            <w:vAlign w:val="bottom"/>
            <w:hideMark/>
          </w:tcPr>
          <w:p w14:paraId="051D07A0" w14:textId="77777777" w:rsidR="00B760A5" w:rsidRPr="006A4977" w:rsidRDefault="00B760A5" w:rsidP="00E3286F">
            <w:pPr>
              <w:widowControl/>
              <w:autoSpaceDE/>
              <w:autoSpaceDN/>
              <w:spacing w:line="360" w:lineRule="auto"/>
              <w:rPr>
                <w:rFonts w:ascii="GHEA Grapalat" w:eastAsia="Times New Roman" w:hAnsi="GHEA Grapalat" w:cs="Calibri"/>
                <w:color w:val="000000"/>
              </w:rPr>
            </w:pPr>
            <w:r w:rsidRPr="006A4977">
              <w:rPr>
                <w:rFonts w:ascii="Calibri" w:eastAsia="Times New Roman" w:hAnsi="Calibri" w:cs="Calibri"/>
                <w:color w:val="000000"/>
              </w:rPr>
              <w:t> </w:t>
            </w:r>
          </w:p>
        </w:tc>
        <w:tc>
          <w:tcPr>
            <w:tcW w:w="1562" w:type="dxa"/>
            <w:tcBorders>
              <w:top w:val="nil"/>
              <w:left w:val="nil"/>
              <w:bottom w:val="single" w:sz="4" w:space="0" w:color="auto"/>
              <w:right w:val="single" w:sz="4" w:space="0" w:color="auto"/>
            </w:tcBorders>
            <w:noWrap/>
            <w:vAlign w:val="bottom"/>
            <w:hideMark/>
          </w:tcPr>
          <w:p w14:paraId="45BA439D" w14:textId="77777777" w:rsidR="00B760A5" w:rsidRPr="006A4977" w:rsidRDefault="00B760A5" w:rsidP="00E3286F">
            <w:pPr>
              <w:widowControl/>
              <w:autoSpaceDE/>
              <w:autoSpaceDN/>
              <w:spacing w:line="360" w:lineRule="auto"/>
              <w:rPr>
                <w:rFonts w:ascii="GHEA Grapalat" w:eastAsia="Times New Roman" w:hAnsi="GHEA Grapalat" w:cs="Calibri"/>
                <w:color w:val="000000"/>
              </w:rPr>
            </w:pPr>
            <w:r w:rsidRPr="006A4977">
              <w:rPr>
                <w:rFonts w:ascii="Calibri" w:eastAsia="Times New Roman" w:hAnsi="Calibri" w:cs="Calibri"/>
                <w:color w:val="000000"/>
              </w:rPr>
              <w:t> </w:t>
            </w:r>
          </w:p>
        </w:tc>
      </w:tr>
      <w:tr w:rsidR="00B760A5" w:rsidRPr="006A4977" w14:paraId="15F1C5BC" w14:textId="77777777" w:rsidTr="00B760A5">
        <w:trPr>
          <w:trHeight w:val="300"/>
        </w:trPr>
        <w:tc>
          <w:tcPr>
            <w:tcW w:w="3330" w:type="dxa"/>
            <w:tcBorders>
              <w:top w:val="single" w:sz="4" w:space="0" w:color="auto"/>
              <w:left w:val="single" w:sz="4" w:space="0" w:color="auto"/>
              <w:bottom w:val="single" w:sz="4" w:space="0" w:color="auto"/>
              <w:right w:val="single" w:sz="4" w:space="0" w:color="auto"/>
            </w:tcBorders>
            <w:noWrap/>
            <w:vAlign w:val="bottom"/>
            <w:hideMark/>
          </w:tcPr>
          <w:p w14:paraId="20297DB8" w14:textId="77777777" w:rsidR="00B760A5" w:rsidRPr="006A4977" w:rsidRDefault="00B760A5" w:rsidP="00E3286F">
            <w:pPr>
              <w:widowControl/>
              <w:autoSpaceDE/>
              <w:autoSpaceDN/>
              <w:spacing w:line="360" w:lineRule="auto"/>
              <w:rPr>
                <w:rFonts w:ascii="GHEA Grapalat" w:eastAsia="Times New Roman" w:hAnsi="GHEA Grapalat" w:cs="Calibri"/>
                <w:color w:val="000000"/>
              </w:rPr>
            </w:pPr>
            <w:r w:rsidRPr="006A4977">
              <w:rPr>
                <w:rFonts w:ascii="GHEA Grapalat" w:eastAsia="Times New Roman" w:hAnsi="GHEA Grapalat" w:cs="Calibri"/>
                <w:color w:val="000000"/>
              </w:rPr>
              <w:t>Աուդիտոր 4</w:t>
            </w:r>
          </w:p>
        </w:tc>
        <w:tc>
          <w:tcPr>
            <w:tcW w:w="2426" w:type="dxa"/>
            <w:tcBorders>
              <w:top w:val="nil"/>
              <w:left w:val="nil"/>
              <w:bottom w:val="single" w:sz="4" w:space="0" w:color="auto"/>
              <w:right w:val="single" w:sz="4" w:space="0" w:color="auto"/>
            </w:tcBorders>
            <w:noWrap/>
            <w:vAlign w:val="center"/>
            <w:hideMark/>
          </w:tcPr>
          <w:p w14:paraId="72C8B469" w14:textId="77777777" w:rsidR="00B760A5" w:rsidRPr="006A4977" w:rsidRDefault="00B760A5" w:rsidP="00E3286F">
            <w:pPr>
              <w:widowControl/>
              <w:autoSpaceDE/>
              <w:autoSpaceDN/>
              <w:spacing w:line="360" w:lineRule="auto"/>
              <w:jc w:val="center"/>
              <w:rPr>
                <w:rFonts w:ascii="GHEA Grapalat" w:eastAsia="Times New Roman" w:hAnsi="GHEA Grapalat" w:cs="Calibri"/>
                <w:color w:val="000000"/>
              </w:rPr>
            </w:pPr>
            <w:r w:rsidRPr="006A4977">
              <w:rPr>
                <w:rFonts w:ascii="GHEA Grapalat" w:eastAsia="Times New Roman" w:hAnsi="GHEA Grapalat" w:cs="Calibri"/>
                <w:color w:val="000000"/>
              </w:rPr>
              <w:t>0</w:t>
            </w:r>
          </w:p>
        </w:tc>
        <w:tc>
          <w:tcPr>
            <w:tcW w:w="958" w:type="dxa"/>
            <w:tcBorders>
              <w:top w:val="nil"/>
              <w:left w:val="nil"/>
              <w:bottom w:val="single" w:sz="4" w:space="0" w:color="auto"/>
              <w:right w:val="single" w:sz="4" w:space="0" w:color="auto"/>
            </w:tcBorders>
            <w:noWrap/>
            <w:vAlign w:val="bottom"/>
            <w:hideMark/>
          </w:tcPr>
          <w:p w14:paraId="18BE25AB" w14:textId="77777777" w:rsidR="00B760A5" w:rsidRPr="006A4977" w:rsidRDefault="00B760A5" w:rsidP="00E3286F">
            <w:pPr>
              <w:widowControl/>
              <w:autoSpaceDE/>
              <w:autoSpaceDN/>
              <w:spacing w:line="360" w:lineRule="auto"/>
              <w:rPr>
                <w:rFonts w:ascii="GHEA Grapalat" w:eastAsia="Times New Roman" w:hAnsi="GHEA Grapalat" w:cs="Calibri"/>
                <w:color w:val="000000"/>
              </w:rPr>
            </w:pPr>
            <w:r w:rsidRPr="006A4977">
              <w:rPr>
                <w:rFonts w:ascii="Calibri" w:eastAsia="Times New Roman" w:hAnsi="Calibri" w:cs="Calibri"/>
                <w:color w:val="000000"/>
              </w:rPr>
              <w:t> </w:t>
            </w:r>
          </w:p>
        </w:tc>
        <w:tc>
          <w:tcPr>
            <w:tcW w:w="1562" w:type="dxa"/>
            <w:tcBorders>
              <w:top w:val="nil"/>
              <w:left w:val="nil"/>
              <w:bottom w:val="single" w:sz="4" w:space="0" w:color="auto"/>
              <w:right w:val="single" w:sz="4" w:space="0" w:color="auto"/>
            </w:tcBorders>
            <w:noWrap/>
            <w:vAlign w:val="bottom"/>
            <w:hideMark/>
          </w:tcPr>
          <w:p w14:paraId="51B7DEF9" w14:textId="77777777" w:rsidR="00B760A5" w:rsidRPr="006A4977" w:rsidRDefault="00B760A5" w:rsidP="00E3286F">
            <w:pPr>
              <w:widowControl/>
              <w:autoSpaceDE/>
              <w:autoSpaceDN/>
              <w:spacing w:line="360" w:lineRule="auto"/>
              <w:rPr>
                <w:rFonts w:ascii="GHEA Grapalat" w:eastAsia="Times New Roman" w:hAnsi="GHEA Grapalat" w:cs="Calibri"/>
                <w:color w:val="000000"/>
              </w:rPr>
            </w:pPr>
            <w:r w:rsidRPr="006A4977">
              <w:rPr>
                <w:rFonts w:ascii="Calibri" w:eastAsia="Times New Roman" w:hAnsi="Calibri" w:cs="Calibri"/>
                <w:color w:val="000000"/>
              </w:rPr>
              <w:t> </w:t>
            </w:r>
          </w:p>
        </w:tc>
      </w:tr>
      <w:tr w:rsidR="00B760A5" w:rsidRPr="006A4977" w14:paraId="4286C18E" w14:textId="77777777" w:rsidTr="00B760A5">
        <w:trPr>
          <w:trHeight w:val="300"/>
        </w:trPr>
        <w:tc>
          <w:tcPr>
            <w:tcW w:w="3330" w:type="dxa"/>
            <w:tcBorders>
              <w:top w:val="single" w:sz="4" w:space="0" w:color="auto"/>
              <w:left w:val="single" w:sz="4" w:space="0" w:color="auto"/>
              <w:bottom w:val="single" w:sz="4" w:space="0" w:color="auto"/>
              <w:right w:val="single" w:sz="4" w:space="0" w:color="auto"/>
            </w:tcBorders>
            <w:shd w:val="clear" w:color="000000" w:fill="E26B00"/>
            <w:noWrap/>
            <w:vAlign w:val="bottom"/>
            <w:hideMark/>
          </w:tcPr>
          <w:p w14:paraId="773B7783" w14:textId="77777777" w:rsidR="00B760A5" w:rsidRPr="006A4977" w:rsidRDefault="00B760A5" w:rsidP="00E3286F">
            <w:pPr>
              <w:widowControl/>
              <w:autoSpaceDE/>
              <w:autoSpaceDN/>
              <w:spacing w:line="360" w:lineRule="auto"/>
              <w:rPr>
                <w:rFonts w:ascii="GHEA Grapalat" w:eastAsia="Times New Roman" w:hAnsi="GHEA Grapalat" w:cs="Calibri"/>
                <w:b/>
                <w:bCs/>
                <w:color w:val="FFFFFF"/>
              </w:rPr>
            </w:pPr>
            <w:r w:rsidRPr="006A4977">
              <w:rPr>
                <w:rFonts w:ascii="GHEA Grapalat" w:eastAsia="Times New Roman" w:hAnsi="GHEA Grapalat" w:cs="Calibri"/>
                <w:b/>
                <w:bCs/>
                <w:color w:val="FFFFFF"/>
              </w:rPr>
              <w:t>Իրականացում</w:t>
            </w:r>
          </w:p>
        </w:tc>
        <w:tc>
          <w:tcPr>
            <w:tcW w:w="2426" w:type="dxa"/>
            <w:tcBorders>
              <w:top w:val="nil"/>
              <w:left w:val="nil"/>
              <w:bottom w:val="single" w:sz="4" w:space="0" w:color="auto"/>
              <w:right w:val="single" w:sz="4" w:space="0" w:color="auto"/>
            </w:tcBorders>
            <w:noWrap/>
            <w:vAlign w:val="center"/>
            <w:hideMark/>
          </w:tcPr>
          <w:p w14:paraId="3F64E1F6" w14:textId="13952351" w:rsidR="00B760A5" w:rsidRPr="006A4977" w:rsidRDefault="00B760A5" w:rsidP="00E3286F">
            <w:pPr>
              <w:widowControl/>
              <w:autoSpaceDE/>
              <w:autoSpaceDN/>
              <w:spacing w:line="360" w:lineRule="auto"/>
              <w:jc w:val="center"/>
              <w:rPr>
                <w:rFonts w:ascii="GHEA Grapalat" w:eastAsia="Times New Roman" w:hAnsi="GHEA Grapalat" w:cs="Calibri"/>
                <w:color w:val="000000"/>
              </w:rPr>
            </w:pPr>
            <w:r w:rsidRPr="006A4977">
              <w:rPr>
                <w:rFonts w:ascii="GHEA Grapalat" w:eastAsia="Times New Roman" w:hAnsi="GHEA Grapalat" w:cs="Calibri"/>
                <w:color w:val="000000"/>
              </w:rPr>
              <w:t>17-</w:t>
            </w:r>
            <w:r w:rsidRPr="006A4977">
              <w:rPr>
                <w:rFonts w:ascii="GHEA Grapalat" w:eastAsia="Times New Roman" w:hAnsi="GHEA Grapalat" w:cs="Calibri"/>
                <w:color w:val="000000"/>
                <w:lang w:val="hy-AM"/>
              </w:rPr>
              <w:t>Հունիս</w:t>
            </w:r>
            <w:r w:rsidRPr="006A4977">
              <w:rPr>
                <w:rFonts w:ascii="GHEA Grapalat" w:eastAsia="Times New Roman" w:hAnsi="GHEA Grapalat" w:cs="Calibri"/>
                <w:color w:val="000000"/>
              </w:rPr>
              <w:t>-26</w:t>
            </w:r>
          </w:p>
        </w:tc>
        <w:tc>
          <w:tcPr>
            <w:tcW w:w="958" w:type="dxa"/>
            <w:tcBorders>
              <w:top w:val="nil"/>
              <w:left w:val="nil"/>
              <w:bottom w:val="single" w:sz="4" w:space="0" w:color="auto"/>
              <w:right w:val="single" w:sz="4" w:space="0" w:color="auto"/>
            </w:tcBorders>
            <w:noWrap/>
            <w:vAlign w:val="center"/>
            <w:hideMark/>
          </w:tcPr>
          <w:p w14:paraId="1C3D807F" w14:textId="77777777" w:rsidR="00B760A5" w:rsidRPr="006A4977" w:rsidRDefault="00B760A5" w:rsidP="00E3286F">
            <w:pPr>
              <w:widowControl/>
              <w:autoSpaceDE/>
              <w:autoSpaceDN/>
              <w:spacing w:line="360" w:lineRule="auto"/>
              <w:jc w:val="center"/>
              <w:rPr>
                <w:rFonts w:ascii="GHEA Grapalat" w:eastAsia="Times New Roman" w:hAnsi="GHEA Grapalat" w:cs="Calibri"/>
                <w:color w:val="000000"/>
              </w:rPr>
            </w:pPr>
            <w:r w:rsidRPr="006A4977">
              <w:rPr>
                <w:rFonts w:ascii="GHEA Grapalat" w:eastAsia="Times New Roman" w:hAnsi="GHEA Grapalat" w:cs="Calibri"/>
                <w:color w:val="000000"/>
              </w:rPr>
              <w:t>0</w:t>
            </w:r>
          </w:p>
        </w:tc>
        <w:tc>
          <w:tcPr>
            <w:tcW w:w="1562" w:type="dxa"/>
            <w:tcBorders>
              <w:top w:val="nil"/>
              <w:left w:val="nil"/>
              <w:bottom w:val="single" w:sz="4" w:space="0" w:color="auto"/>
              <w:right w:val="single" w:sz="4" w:space="0" w:color="auto"/>
            </w:tcBorders>
            <w:noWrap/>
            <w:vAlign w:val="center"/>
            <w:hideMark/>
          </w:tcPr>
          <w:p w14:paraId="7E7751B6" w14:textId="77777777" w:rsidR="00B760A5" w:rsidRPr="006A4977" w:rsidRDefault="00B760A5" w:rsidP="00E3286F">
            <w:pPr>
              <w:widowControl/>
              <w:autoSpaceDE/>
              <w:autoSpaceDN/>
              <w:spacing w:line="360" w:lineRule="auto"/>
              <w:jc w:val="center"/>
              <w:rPr>
                <w:rFonts w:ascii="GHEA Grapalat" w:eastAsia="Times New Roman" w:hAnsi="GHEA Grapalat" w:cs="Calibri"/>
                <w:color w:val="000000"/>
              </w:rPr>
            </w:pPr>
            <w:r w:rsidRPr="006A4977">
              <w:rPr>
                <w:rFonts w:ascii="GHEA Grapalat" w:eastAsia="Times New Roman" w:hAnsi="GHEA Grapalat" w:cs="Calibri"/>
                <w:color w:val="000000"/>
              </w:rPr>
              <w:t>0%</w:t>
            </w:r>
          </w:p>
        </w:tc>
      </w:tr>
      <w:tr w:rsidR="00B760A5" w:rsidRPr="006A4977" w14:paraId="5602AF83" w14:textId="77777777" w:rsidTr="00B760A5">
        <w:trPr>
          <w:trHeight w:val="300"/>
        </w:trPr>
        <w:tc>
          <w:tcPr>
            <w:tcW w:w="3330" w:type="dxa"/>
            <w:tcBorders>
              <w:top w:val="single" w:sz="4" w:space="0" w:color="auto"/>
              <w:left w:val="single" w:sz="4" w:space="0" w:color="auto"/>
              <w:bottom w:val="single" w:sz="4" w:space="0" w:color="auto"/>
              <w:right w:val="single" w:sz="4" w:space="0" w:color="auto"/>
            </w:tcBorders>
            <w:noWrap/>
            <w:vAlign w:val="bottom"/>
            <w:hideMark/>
          </w:tcPr>
          <w:p w14:paraId="46BC49F7" w14:textId="77777777" w:rsidR="00B760A5" w:rsidRPr="006A4977" w:rsidRDefault="00B760A5" w:rsidP="00E3286F">
            <w:pPr>
              <w:widowControl/>
              <w:autoSpaceDE/>
              <w:autoSpaceDN/>
              <w:spacing w:line="360" w:lineRule="auto"/>
              <w:rPr>
                <w:rFonts w:ascii="GHEA Grapalat" w:eastAsia="Times New Roman" w:hAnsi="GHEA Grapalat" w:cs="Calibri"/>
                <w:color w:val="000000"/>
              </w:rPr>
            </w:pPr>
            <w:r w:rsidRPr="006A4977">
              <w:rPr>
                <w:rFonts w:ascii="GHEA Grapalat" w:eastAsia="Times New Roman" w:hAnsi="GHEA Grapalat" w:cs="Calibri"/>
                <w:color w:val="000000"/>
              </w:rPr>
              <w:t>Աուդիտոր 1</w:t>
            </w:r>
          </w:p>
        </w:tc>
        <w:tc>
          <w:tcPr>
            <w:tcW w:w="2426" w:type="dxa"/>
            <w:tcBorders>
              <w:top w:val="nil"/>
              <w:left w:val="nil"/>
              <w:bottom w:val="single" w:sz="4" w:space="0" w:color="auto"/>
              <w:right w:val="single" w:sz="4" w:space="0" w:color="auto"/>
            </w:tcBorders>
            <w:noWrap/>
            <w:vAlign w:val="center"/>
            <w:hideMark/>
          </w:tcPr>
          <w:p w14:paraId="406E595B" w14:textId="77777777" w:rsidR="00B760A5" w:rsidRPr="006A4977" w:rsidRDefault="00B760A5" w:rsidP="00E3286F">
            <w:pPr>
              <w:widowControl/>
              <w:autoSpaceDE/>
              <w:autoSpaceDN/>
              <w:spacing w:line="360" w:lineRule="auto"/>
              <w:jc w:val="center"/>
              <w:rPr>
                <w:rFonts w:ascii="GHEA Grapalat" w:eastAsia="Times New Roman" w:hAnsi="GHEA Grapalat" w:cs="Calibri"/>
                <w:color w:val="000000"/>
              </w:rPr>
            </w:pPr>
            <w:r w:rsidRPr="006A4977">
              <w:rPr>
                <w:rFonts w:ascii="GHEA Grapalat" w:eastAsia="Times New Roman" w:hAnsi="GHEA Grapalat" w:cs="Calibri"/>
                <w:color w:val="000000"/>
              </w:rPr>
              <w:t>55</w:t>
            </w:r>
          </w:p>
        </w:tc>
        <w:tc>
          <w:tcPr>
            <w:tcW w:w="958" w:type="dxa"/>
            <w:tcBorders>
              <w:top w:val="nil"/>
              <w:left w:val="nil"/>
              <w:bottom w:val="single" w:sz="4" w:space="0" w:color="auto"/>
              <w:right w:val="single" w:sz="4" w:space="0" w:color="auto"/>
            </w:tcBorders>
            <w:noWrap/>
            <w:vAlign w:val="bottom"/>
            <w:hideMark/>
          </w:tcPr>
          <w:p w14:paraId="6466BC9E" w14:textId="77777777" w:rsidR="00B760A5" w:rsidRPr="006A4977" w:rsidRDefault="00B760A5" w:rsidP="00E3286F">
            <w:pPr>
              <w:widowControl/>
              <w:autoSpaceDE/>
              <w:autoSpaceDN/>
              <w:spacing w:line="360" w:lineRule="auto"/>
              <w:rPr>
                <w:rFonts w:ascii="GHEA Grapalat" w:eastAsia="Times New Roman" w:hAnsi="GHEA Grapalat" w:cs="Calibri"/>
                <w:color w:val="000000"/>
              </w:rPr>
            </w:pPr>
            <w:r w:rsidRPr="006A4977">
              <w:rPr>
                <w:rFonts w:ascii="Calibri" w:eastAsia="Times New Roman" w:hAnsi="Calibri" w:cs="Calibri"/>
                <w:color w:val="000000"/>
              </w:rPr>
              <w:t> </w:t>
            </w:r>
          </w:p>
        </w:tc>
        <w:tc>
          <w:tcPr>
            <w:tcW w:w="1562" w:type="dxa"/>
            <w:tcBorders>
              <w:top w:val="nil"/>
              <w:left w:val="nil"/>
              <w:bottom w:val="single" w:sz="4" w:space="0" w:color="auto"/>
              <w:right w:val="single" w:sz="4" w:space="0" w:color="auto"/>
            </w:tcBorders>
            <w:noWrap/>
            <w:vAlign w:val="bottom"/>
            <w:hideMark/>
          </w:tcPr>
          <w:p w14:paraId="545EDAF4" w14:textId="77777777" w:rsidR="00B760A5" w:rsidRPr="006A4977" w:rsidRDefault="00B760A5" w:rsidP="00E3286F">
            <w:pPr>
              <w:widowControl/>
              <w:autoSpaceDE/>
              <w:autoSpaceDN/>
              <w:spacing w:line="360" w:lineRule="auto"/>
              <w:rPr>
                <w:rFonts w:ascii="GHEA Grapalat" w:eastAsia="Times New Roman" w:hAnsi="GHEA Grapalat" w:cs="Calibri"/>
                <w:color w:val="000000"/>
              </w:rPr>
            </w:pPr>
            <w:r w:rsidRPr="006A4977">
              <w:rPr>
                <w:rFonts w:ascii="Calibri" w:eastAsia="Times New Roman" w:hAnsi="Calibri" w:cs="Calibri"/>
                <w:color w:val="000000"/>
              </w:rPr>
              <w:t> </w:t>
            </w:r>
          </w:p>
        </w:tc>
      </w:tr>
      <w:tr w:rsidR="00B760A5" w:rsidRPr="006A4977" w14:paraId="54C1891C" w14:textId="77777777" w:rsidTr="00B760A5">
        <w:trPr>
          <w:trHeight w:val="300"/>
        </w:trPr>
        <w:tc>
          <w:tcPr>
            <w:tcW w:w="3330" w:type="dxa"/>
            <w:tcBorders>
              <w:top w:val="single" w:sz="4" w:space="0" w:color="auto"/>
              <w:left w:val="single" w:sz="4" w:space="0" w:color="auto"/>
              <w:bottom w:val="single" w:sz="4" w:space="0" w:color="auto"/>
              <w:right w:val="single" w:sz="4" w:space="0" w:color="auto"/>
            </w:tcBorders>
            <w:noWrap/>
            <w:vAlign w:val="bottom"/>
            <w:hideMark/>
          </w:tcPr>
          <w:p w14:paraId="40140B82" w14:textId="77777777" w:rsidR="00B760A5" w:rsidRPr="006A4977" w:rsidRDefault="00B760A5" w:rsidP="00E3286F">
            <w:pPr>
              <w:widowControl/>
              <w:autoSpaceDE/>
              <w:autoSpaceDN/>
              <w:spacing w:line="360" w:lineRule="auto"/>
              <w:rPr>
                <w:rFonts w:ascii="GHEA Grapalat" w:eastAsia="Times New Roman" w:hAnsi="GHEA Grapalat" w:cs="Calibri"/>
                <w:color w:val="000000"/>
              </w:rPr>
            </w:pPr>
            <w:r w:rsidRPr="006A4977">
              <w:rPr>
                <w:rFonts w:ascii="GHEA Grapalat" w:eastAsia="Times New Roman" w:hAnsi="GHEA Grapalat" w:cs="Calibri"/>
                <w:color w:val="000000"/>
              </w:rPr>
              <w:lastRenderedPageBreak/>
              <w:t>Աուդիտոր 2</w:t>
            </w:r>
          </w:p>
        </w:tc>
        <w:tc>
          <w:tcPr>
            <w:tcW w:w="2426" w:type="dxa"/>
            <w:tcBorders>
              <w:top w:val="nil"/>
              <w:left w:val="nil"/>
              <w:bottom w:val="single" w:sz="4" w:space="0" w:color="auto"/>
              <w:right w:val="single" w:sz="4" w:space="0" w:color="auto"/>
            </w:tcBorders>
            <w:noWrap/>
            <w:vAlign w:val="center"/>
            <w:hideMark/>
          </w:tcPr>
          <w:p w14:paraId="5C0A48AD" w14:textId="77777777" w:rsidR="00B760A5" w:rsidRPr="006A4977" w:rsidRDefault="00B760A5" w:rsidP="00E3286F">
            <w:pPr>
              <w:widowControl/>
              <w:autoSpaceDE/>
              <w:autoSpaceDN/>
              <w:spacing w:line="360" w:lineRule="auto"/>
              <w:jc w:val="center"/>
              <w:rPr>
                <w:rFonts w:ascii="GHEA Grapalat" w:eastAsia="Times New Roman" w:hAnsi="GHEA Grapalat" w:cs="Calibri"/>
                <w:color w:val="000000"/>
              </w:rPr>
            </w:pPr>
            <w:r w:rsidRPr="006A4977">
              <w:rPr>
                <w:rFonts w:ascii="GHEA Grapalat" w:eastAsia="Times New Roman" w:hAnsi="GHEA Grapalat" w:cs="Calibri"/>
                <w:color w:val="000000"/>
              </w:rPr>
              <w:t>61</w:t>
            </w:r>
          </w:p>
        </w:tc>
        <w:tc>
          <w:tcPr>
            <w:tcW w:w="958" w:type="dxa"/>
            <w:tcBorders>
              <w:top w:val="nil"/>
              <w:left w:val="nil"/>
              <w:bottom w:val="single" w:sz="4" w:space="0" w:color="auto"/>
              <w:right w:val="single" w:sz="4" w:space="0" w:color="auto"/>
            </w:tcBorders>
            <w:noWrap/>
            <w:vAlign w:val="bottom"/>
            <w:hideMark/>
          </w:tcPr>
          <w:p w14:paraId="1192F582" w14:textId="77777777" w:rsidR="00B760A5" w:rsidRPr="006A4977" w:rsidRDefault="00B760A5" w:rsidP="00E3286F">
            <w:pPr>
              <w:widowControl/>
              <w:autoSpaceDE/>
              <w:autoSpaceDN/>
              <w:spacing w:line="360" w:lineRule="auto"/>
              <w:rPr>
                <w:rFonts w:ascii="GHEA Grapalat" w:eastAsia="Times New Roman" w:hAnsi="GHEA Grapalat" w:cs="Calibri"/>
                <w:color w:val="000000"/>
              </w:rPr>
            </w:pPr>
            <w:r w:rsidRPr="006A4977">
              <w:rPr>
                <w:rFonts w:ascii="Calibri" w:eastAsia="Times New Roman" w:hAnsi="Calibri" w:cs="Calibri"/>
                <w:color w:val="000000"/>
              </w:rPr>
              <w:t> </w:t>
            </w:r>
          </w:p>
        </w:tc>
        <w:tc>
          <w:tcPr>
            <w:tcW w:w="1562" w:type="dxa"/>
            <w:tcBorders>
              <w:top w:val="nil"/>
              <w:left w:val="nil"/>
              <w:bottom w:val="single" w:sz="4" w:space="0" w:color="auto"/>
              <w:right w:val="single" w:sz="4" w:space="0" w:color="auto"/>
            </w:tcBorders>
            <w:noWrap/>
            <w:vAlign w:val="bottom"/>
            <w:hideMark/>
          </w:tcPr>
          <w:p w14:paraId="4DE13BD7" w14:textId="77777777" w:rsidR="00B760A5" w:rsidRPr="006A4977" w:rsidRDefault="00B760A5" w:rsidP="00E3286F">
            <w:pPr>
              <w:widowControl/>
              <w:autoSpaceDE/>
              <w:autoSpaceDN/>
              <w:spacing w:line="360" w:lineRule="auto"/>
              <w:rPr>
                <w:rFonts w:ascii="GHEA Grapalat" w:eastAsia="Times New Roman" w:hAnsi="GHEA Grapalat" w:cs="Calibri"/>
                <w:color w:val="000000"/>
              </w:rPr>
            </w:pPr>
            <w:r w:rsidRPr="006A4977">
              <w:rPr>
                <w:rFonts w:ascii="Calibri" w:eastAsia="Times New Roman" w:hAnsi="Calibri" w:cs="Calibri"/>
                <w:color w:val="000000"/>
              </w:rPr>
              <w:t> </w:t>
            </w:r>
          </w:p>
        </w:tc>
      </w:tr>
      <w:tr w:rsidR="00B760A5" w:rsidRPr="006A4977" w14:paraId="593889D8" w14:textId="77777777" w:rsidTr="00B760A5">
        <w:trPr>
          <w:trHeight w:val="300"/>
        </w:trPr>
        <w:tc>
          <w:tcPr>
            <w:tcW w:w="3330" w:type="dxa"/>
            <w:tcBorders>
              <w:top w:val="single" w:sz="4" w:space="0" w:color="auto"/>
              <w:left w:val="single" w:sz="4" w:space="0" w:color="auto"/>
              <w:bottom w:val="single" w:sz="4" w:space="0" w:color="auto"/>
              <w:right w:val="single" w:sz="4" w:space="0" w:color="auto"/>
            </w:tcBorders>
            <w:noWrap/>
            <w:vAlign w:val="bottom"/>
            <w:hideMark/>
          </w:tcPr>
          <w:p w14:paraId="1FB5E77E" w14:textId="77777777" w:rsidR="00B760A5" w:rsidRPr="006A4977" w:rsidRDefault="00B760A5" w:rsidP="00E3286F">
            <w:pPr>
              <w:widowControl/>
              <w:autoSpaceDE/>
              <w:autoSpaceDN/>
              <w:spacing w:line="360" w:lineRule="auto"/>
              <w:rPr>
                <w:rFonts w:ascii="GHEA Grapalat" w:eastAsia="Times New Roman" w:hAnsi="GHEA Grapalat" w:cs="Calibri"/>
                <w:color w:val="000000"/>
              </w:rPr>
            </w:pPr>
            <w:r w:rsidRPr="006A4977">
              <w:rPr>
                <w:rFonts w:ascii="GHEA Grapalat" w:eastAsia="Times New Roman" w:hAnsi="GHEA Grapalat" w:cs="Calibri"/>
                <w:color w:val="000000"/>
              </w:rPr>
              <w:t>Աուդիտոր 3</w:t>
            </w:r>
          </w:p>
        </w:tc>
        <w:tc>
          <w:tcPr>
            <w:tcW w:w="2426" w:type="dxa"/>
            <w:tcBorders>
              <w:top w:val="nil"/>
              <w:left w:val="nil"/>
              <w:bottom w:val="single" w:sz="4" w:space="0" w:color="auto"/>
              <w:right w:val="single" w:sz="4" w:space="0" w:color="auto"/>
            </w:tcBorders>
            <w:noWrap/>
            <w:vAlign w:val="center"/>
            <w:hideMark/>
          </w:tcPr>
          <w:p w14:paraId="207E8AF7" w14:textId="77777777" w:rsidR="00B760A5" w:rsidRPr="006A4977" w:rsidRDefault="00B760A5" w:rsidP="00E3286F">
            <w:pPr>
              <w:widowControl/>
              <w:autoSpaceDE/>
              <w:autoSpaceDN/>
              <w:spacing w:line="360" w:lineRule="auto"/>
              <w:jc w:val="center"/>
              <w:rPr>
                <w:rFonts w:ascii="GHEA Grapalat" w:eastAsia="Times New Roman" w:hAnsi="GHEA Grapalat" w:cs="Calibri"/>
                <w:color w:val="000000"/>
              </w:rPr>
            </w:pPr>
            <w:r w:rsidRPr="006A4977">
              <w:rPr>
                <w:rFonts w:ascii="GHEA Grapalat" w:eastAsia="Times New Roman" w:hAnsi="GHEA Grapalat" w:cs="Calibri"/>
                <w:color w:val="000000"/>
              </w:rPr>
              <w:t>60</w:t>
            </w:r>
          </w:p>
        </w:tc>
        <w:tc>
          <w:tcPr>
            <w:tcW w:w="958" w:type="dxa"/>
            <w:tcBorders>
              <w:top w:val="nil"/>
              <w:left w:val="nil"/>
              <w:bottom w:val="single" w:sz="4" w:space="0" w:color="auto"/>
              <w:right w:val="single" w:sz="4" w:space="0" w:color="auto"/>
            </w:tcBorders>
            <w:noWrap/>
            <w:vAlign w:val="bottom"/>
            <w:hideMark/>
          </w:tcPr>
          <w:p w14:paraId="31A5F66E" w14:textId="77777777" w:rsidR="00B760A5" w:rsidRPr="006A4977" w:rsidRDefault="00B760A5" w:rsidP="00E3286F">
            <w:pPr>
              <w:widowControl/>
              <w:autoSpaceDE/>
              <w:autoSpaceDN/>
              <w:spacing w:line="360" w:lineRule="auto"/>
              <w:rPr>
                <w:rFonts w:ascii="GHEA Grapalat" w:eastAsia="Times New Roman" w:hAnsi="GHEA Grapalat" w:cs="Calibri"/>
                <w:color w:val="000000"/>
              </w:rPr>
            </w:pPr>
            <w:r w:rsidRPr="006A4977">
              <w:rPr>
                <w:rFonts w:ascii="Calibri" w:eastAsia="Times New Roman" w:hAnsi="Calibri" w:cs="Calibri"/>
                <w:color w:val="000000"/>
              </w:rPr>
              <w:t> </w:t>
            </w:r>
          </w:p>
        </w:tc>
        <w:tc>
          <w:tcPr>
            <w:tcW w:w="1562" w:type="dxa"/>
            <w:tcBorders>
              <w:top w:val="nil"/>
              <w:left w:val="nil"/>
              <w:bottom w:val="single" w:sz="4" w:space="0" w:color="auto"/>
              <w:right w:val="single" w:sz="4" w:space="0" w:color="auto"/>
            </w:tcBorders>
            <w:noWrap/>
            <w:vAlign w:val="bottom"/>
            <w:hideMark/>
          </w:tcPr>
          <w:p w14:paraId="46EBA57D" w14:textId="77777777" w:rsidR="00B760A5" w:rsidRPr="006A4977" w:rsidRDefault="00B760A5" w:rsidP="00E3286F">
            <w:pPr>
              <w:widowControl/>
              <w:autoSpaceDE/>
              <w:autoSpaceDN/>
              <w:spacing w:line="360" w:lineRule="auto"/>
              <w:rPr>
                <w:rFonts w:ascii="GHEA Grapalat" w:eastAsia="Times New Roman" w:hAnsi="GHEA Grapalat" w:cs="Calibri"/>
                <w:color w:val="000000"/>
              </w:rPr>
            </w:pPr>
            <w:r w:rsidRPr="006A4977">
              <w:rPr>
                <w:rFonts w:ascii="Calibri" w:eastAsia="Times New Roman" w:hAnsi="Calibri" w:cs="Calibri"/>
                <w:color w:val="000000"/>
              </w:rPr>
              <w:t> </w:t>
            </w:r>
          </w:p>
        </w:tc>
      </w:tr>
      <w:tr w:rsidR="00B760A5" w:rsidRPr="006A4977" w14:paraId="0BF3C9C5" w14:textId="77777777" w:rsidTr="00B760A5">
        <w:trPr>
          <w:trHeight w:val="300"/>
        </w:trPr>
        <w:tc>
          <w:tcPr>
            <w:tcW w:w="3330" w:type="dxa"/>
            <w:tcBorders>
              <w:top w:val="single" w:sz="4" w:space="0" w:color="auto"/>
              <w:left w:val="single" w:sz="4" w:space="0" w:color="auto"/>
              <w:bottom w:val="single" w:sz="4" w:space="0" w:color="auto"/>
              <w:right w:val="single" w:sz="4" w:space="0" w:color="auto"/>
            </w:tcBorders>
            <w:noWrap/>
            <w:vAlign w:val="bottom"/>
            <w:hideMark/>
          </w:tcPr>
          <w:p w14:paraId="690D10B6" w14:textId="77777777" w:rsidR="00B760A5" w:rsidRPr="006A4977" w:rsidRDefault="00B760A5" w:rsidP="00E3286F">
            <w:pPr>
              <w:widowControl/>
              <w:autoSpaceDE/>
              <w:autoSpaceDN/>
              <w:spacing w:line="360" w:lineRule="auto"/>
              <w:rPr>
                <w:rFonts w:ascii="GHEA Grapalat" w:eastAsia="Times New Roman" w:hAnsi="GHEA Grapalat" w:cs="Calibri"/>
                <w:color w:val="000000"/>
              </w:rPr>
            </w:pPr>
            <w:r w:rsidRPr="006A4977">
              <w:rPr>
                <w:rFonts w:ascii="GHEA Grapalat" w:eastAsia="Times New Roman" w:hAnsi="GHEA Grapalat" w:cs="Calibri"/>
                <w:color w:val="000000"/>
              </w:rPr>
              <w:t>Աուդիտոր 4</w:t>
            </w:r>
          </w:p>
        </w:tc>
        <w:tc>
          <w:tcPr>
            <w:tcW w:w="2426" w:type="dxa"/>
            <w:tcBorders>
              <w:top w:val="nil"/>
              <w:left w:val="nil"/>
              <w:bottom w:val="single" w:sz="4" w:space="0" w:color="auto"/>
              <w:right w:val="single" w:sz="4" w:space="0" w:color="auto"/>
            </w:tcBorders>
            <w:noWrap/>
            <w:vAlign w:val="center"/>
            <w:hideMark/>
          </w:tcPr>
          <w:p w14:paraId="35470FE0" w14:textId="77777777" w:rsidR="00B760A5" w:rsidRPr="006A4977" w:rsidRDefault="00B760A5" w:rsidP="00E3286F">
            <w:pPr>
              <w:widowControl/>
              <w:autoSpaceDE/>
              <w:autoSpaceDN/>
              <w:spacing w:line="360" w:lineRule="auto"/>
              <w:jc w:val="center"/>
              <w:rPr>
                <w:rFonts w:ascii="GHEA Grapalat" w:eastAsia="Times New Roman" w:hAnsi="GHEA Grapalat" w:cs="Calibri"/>
                <w:color w:val="000000"/>
              </w:rPr>
            </w:pPr>
            <w:r w:rsidRPr="006A4977">
              <w:rPr>
                <w:rFonts w:ascii="GHEA Grapalat" w:eastAsia="Times New Roman" w:hAnsi="GHEA Grapalat" w:cs="Calibri"/>
                <w:color w:val="000000"/>
              </w:rPr>
              <w:t>0</w:t>
            </w:r>
          </w:p>
        </w:tc>
        <w:tc>
          <w:tcPr>
            <w:tcW w:w="958" w:type="dxa"/>
            <w:tcBorders>
              <w:top w:val="nil"/>
              <w:left w:val="nil"/>
              <w:bottom w:val="single" w:sz="4" w:space="0" w:color="auto"/>
              <w:right w:val="single" w:sz="4" w:space="0" w:color="auto"/>
            </w:tcBorders>
            <w:noWrap/>
            <w:vAlign w:val="bottom"/>
            <w:hideMark/>
          </w:tcPr>
          <w:p w14:paraId="0238E496" w14:textId="77777777" w:rsidR="00B760A5" w:rsidRPr="006A4977" w:rsidRDefault="00B760A5" w:rsidP="00E3286F">
            <w:pPr>
              <w:widowControl/>
              <w:autoSpaceDE/>
              <w:autoSpaceDN/>
              <w:spacing w:line="360" w:lineRule="auto"/>
              <w:rPr>
                <w:rFonts w:ascii="GHEA Grapalat" w:eastAsia="Times New Roman" w:hAnsi="GHEA Grapalat" w:cs="Calibri"/>
                <w:color w:val="000000"/>
              </w:rPr>
            </w:pPr>
            <w:r w:rsidRPr="006A4977">
              <w:rPr>
                <w:rFonts w:ascii="Calibri" w:eastAsia="Times New Roman" w:hAnsi="Calibri" w:cs="Calibri"/>
                <w:color w:val="000000"/>
              </w:rPr>
              <w:t> </w:t>
            </w:r>
          </w:p>
        </w:tc>
        <w:tc>
          <w:tcPr>
            <w:tcW w:w="1562" w:type="dxa"/>
            <w:tcBorders>
              <w:top w:val="nil"/>
              <w:left w:val="nil"/>
              <w:bottom w:val="single" w:sz="4" w:space="0" w:color="auto"/>
              <w:right w:val="single" w:sz="4" w:space="0" w:color="auto"/>
            </w:tcBorders>
            <w:noWrap/>
            <w:vAlign w:val="bottom"/>
            <w:hideMark/>
          </w:tcPr>
          <w:p w14:paraId="5BA60AA9" w14:textId="77777777" w:rsidR="00B760A5" w:rsidRPr="006A4977" w:rsidRDefault="00B760A5" w:rsidP="00E3286F">
            <w:pPr>
              <w:widowControl/>
              <w:autoSpaceDE/>
              <w:autoSpaceDN/>
              <w:spacing w:line="360" w:lineRule="auto"/>
              <w:rPr>
                <w:rFonts w:ascii="GHEA Grapalat" w:eastAsia="Times New Roman" w:hAnsi="GHEA Grapalat" w:cs="Calibri"/>
                <w:color w:val="000000"/>
              </w:rPr>
            </w:pPr>
            <w:r w:rsidRPr="006A4977">
              <w:rPr>
                <w:rFonts w:ascii="Calibri" w:eastAsia="Times New Roman" w:hAnsi="Calibri" w:cs="Calibri"/>
                <w:color w:val="000000"/>
              </w:rPr>
              <w:t> </w:t>
            </w:r>
          </w:p>
        </w:tc>
      </w:tr>
      <w:tr w:rsidR="00B760A5" w:rsidRPr="006A4977" w14:paraId="5EC411BD" w14:textId="77777777" w:rsidTr="00B760A5">
        <w:trPr>
          <w:trHeight w:val="300"/>
        </w:trPr>
        <w:tc>
          <w:tcPr>
            <w:tcW w:w="3330" w:type="dxa"/>
            <w:tcBorders>
              <w:top w:val="single" w:sz="4" w:space="0" w:color="auto"/>
              <w:left w:val="single" w:sz="4" w:space="0" w:color="auto"/>
              <w:bottom w:val="single" w:sz="4" w:space="0" w:color="auto"/>
              <w:right w:val="single" w:sz="4" w:space="0" w:color="auto"/>
            </w:tcBorders>
            <w:shd w:val="clear" w:color="000000" w:fill="4B6F96"/>
            <w:noWrap/>
            <w:vAlign w:val="bottom"/>
            <w:hideMark/>
          </w:tcPr>
          <w:p w14:paraId="229042EA" w14:textId="77777777" w:rsidR="00B760A5" w:rsidRPr="006A4977" w:rsidRDefault="00B760A5" w:rsidP="00E3286F">
            <w:pPr>
              <w:widowControl/>
              <w:autoSpaceDE/>
              <w:autoSpaceDN/>
              <w:spacing w:line="360" w:lineRule="auto"/>
              <w:rPr>
                <w:rFonts w:ascii="GHEA Grapalat" w:eastAsia="Times New Roman" w:hAnsi="GHEA Grapalat" w:cs="Calibri"/>
                <w:b/>
                <w:bCs/>
                <w:color w:val="FFFFFF"/>
              </w:rPr>
            </w:pPr>
            <w:r w:rsidRPr="006A4977">
              <w:rPr>
                <w:rFonts w:ascii="GHEA Grapalat" w:eastAsia="Times New Roman" w:hAnsi="GHEA Grapalat" w:cs="Calibri"/>
                <w:b/>
                <w:bCs/>
                <w:color w:val="FFFFFF"/>
              </w:rPr>
              <w:t>Հաշվետվություն</w:t>
            </w:r>
          </w:p>
        </w:tc>
        <w:tc>
          <w:tcPr>
            <w:tcW w:w="2426" w:type="dxa"/>
            <w:tcBorders>
              <w:top w:val="nil"/>
              <w:left w:val="nil"/>
              <w:bottom w:val="single" w:sz="4" w:space="0" w:color="auto"/>
              <w:right w:val="single" w:sz="4" w:space="0" w:color="auto"/>
            </w:tcBorders>
            <w:noWrap/>
            <w:vAlign w:val="center"/>
            <w:hideMark/>
          </w:tcPr>
          <w:p w14:paraId="1363D544" w14:textId="45D90A07" w:rsidR="00B760A5" w:rsidRPr="006A4977" w:rsidRDefault="00B760A5" w:rsidP="00E3286F">
            <w:pPr>
              <w:widowControl/>
              <w:autoSpaceDE/>
              <w:autoSpaceDN/>
              <w:spacing w:line="360" w:lineRule="auto"/>
              <w:jc w:val="center"/>
              <w:rPr>
                <w:rFonts w:ascii="GHEA Grapalat" w:eastAsia="Times New Roman" w:hAnsi="GHEA Grapalat" w:cs="Calibri"/>
                <w:color w:val="000000"/>
              </w:rPr>
            </w:pPr>
            <w:r w:rsidRPr="006A4977">
              <w:rPr>
                <w:rFonts w:ascii="GHEA Grapalat" w:eastAsia="Times New Roman" w:hAnsi="GHEA Grapalat" w:cs="Calibri"/>
                <w:color w:val="000000"/>
              </w:rPr>
              <w:t>23-</w:t>
            </w:r>
            <w:r w:rsidRPr="006A4977">
              <w:rPr>
                <w:rFonts w:ascii="GHEA Grapalat" w:eastAsia="Times New Roman" w:hAnsi="GHEA Grapalat" w:cs="Calibri"/>
                <w:color w:val="000000"/>
                <w:lang w:val="hy-AM"/>
              </w:rPr>
              <w:t>Սեպտեմբեր</w:t>
            </w:r>
            <w:r w:rsidRPr="006A4977">
              <w:rPr>
                <w:rFonts w:ascii="GHEA Grapalat" w:eastAsia="Times New Roman" w:hAnsi="GHEA Grapalat" w:cs="Calibri"/>
                <w:color w:val="000000"/>
              </w:rPr>
              <w:t>-26</w:t>
            </w:r>
          </w:p>
        </w:tc>
        <w:tc>
          <w:tcPr>
            <w:tcW w:w="958" w:type="dxa"/>
            <w:tcBorders>
              <w:top w:val="nil"/>
              <w:left w:val="nil"/>
              <w:bottom w:val="single" w:sz="4" w:space="0" w:color="auto"/>
              <w:right w:val="single" w:sz="4" w:space="0" w:color="auto"/>
            </w:tcBorders>
            <w:noWrap/>
            <w:vAlign w:val="center"/>
            <w:hideMark/>
          </w:tcPr>
          <w:p w14:paraId="77F94567" w14:textId="77777777" w:rsidR="00B760A5" w:rsidRPr="006A4977" w:rsidRDefault="00B760A5" w:rsidP="00E3286F">
            <w:pPr>
              <w:widowControl/>
              <w:autoSpaceDE/>
              <w:autoSpaceDN/>
              <w:spacing w:line="360" w:lineRule="auto"/>
              <w:jc w:val="center"/>
              <w:rPr>
                <w:rFonts w:ascii="GHEA Grapalat" w:eastAsia="Times New Roman" w:hAnsi="GHEA Grapalat" w:cs="Calibri"/>
                <w:color w:val="000000"/>
              </w:rPr>
            </w:pPr>
            <w:r w:rsidRPr="006A4977">
              <w:rPr>
                <w:rFonts w:ascii="GHEA Grapalat" w:eastAsia="Times New Roman" w:hAnsi="GHEA Grapalat" w:cs="Calibri"/>
                <w:color w:val="000000"/>
              </w:rPr>
              <w:t>0</w:t>
            </w:r>
          </w:p>
        </w:tc>
        <w:tc>
          <w:tcPr>
            <w:tcW w:w="1562" w:type="dxa"/>
            <w:tcBorders>
              <w:top w:val="nil"/>
              <w:left w:val="nil"/>
              <w:bottom w:val="single" w:sz="4" w:space="0" w:color="auto"/>
              <w:right w:val="single" w:sz="4" w:space="0" w:color="auto"/>
            </w:tcBorders>
            <w:noWrap/>
            <w:vAlign w:val="center"/>
            <w:hideMark/>
          </w:tcPr>
          <w:p w14:paraId="30E866FF" w14:textId="77777777" w:rsidR="00B760A5" w:rsidRPr="006A4977" w:rsidRDefault="00B760A5" w:rsidP="00E3286F">
            <w:pPr>
              <w:widowControl/>
              <w:autoSpaceDE/>
              <w:autoSpaceDN/>
              <w:spacing w:line="360" w:lineRule="auto"/>
              <w:jc w:val="center"/>
              <w:rPr>
                <w:rFonts w:ascii="GHEA Grapalat" w:eastAsia="Times New Roman" w:hAnsi="GHEA Grapalat" w:cs="Calibri"/>
                <w:color w:val="000000"/>
              </w:rPr>
            </w:pPr>
            <w:r w:rsidRPr="006A4977">
              <w:rPr>
                <w:rFonts w:ascii="GHEA Grapalat" w:eastAsia="Times New Roman" w:hAnsi="GHEA Grapalat" w:cs="Calibri"/>
                <w:color w:val="000000"/>
              </w:rPr>
              <w:t>0%</w:t>
            </w:r>
          </w:p>
        </w:tc>
      </w:tr>
      <w:tr w:rsidR="00B760A5" w:rsidRPr="006A4977" w14:paraId="3C571599" w14:textId="77777777" w:rsidTr="00B760A5">
        <w:trPr>
          <w:trHeight w:val="300"/>
        </w:trPr>
        <w:tc>
          <w:tcPr>
            <w:tcW w:w="3330" w:type="dxa"/>
            <w:tcBorders>
              <w:top w:val="single" w:sz="4" w:space="0" w:color="auto"/>
              <w:left w:val="single" w:sz="4" w:space="0" w:color="auto"/>
              <w:bottom w:val="single" w:sz="4" w:space="0" w:color="auto"/>
              <w:right w:val="single" w:sz="4" w:space="0" w:color="auto"/>
            </w:tcBorders>
            <w:noWrap/>
            <w:vAlign w:val="bottom"/>
            <w:hideMark/>
          </w:tcPr>
          <w:p w14:paraId="22E955FB" w14:textId="77777777" w:rsidR="00B760A5" w:rsidRPr="006A4977" w:rsidRDefault="00B760A5" w:rsidP="00E3286F">
            <w:pPr>
              <w:widowControl/>
              <w:autoSpaceDE/>
              <w:autoSpaceDN/>
              <w:spacing w:line="360" w:lineRule="auto"/>
              <w:rPr>
                <w:rFonts w:ascii="GHEA Grapalat" w:eastAsia="Times New Roman" w:hAnsi="GHEA Grapalat" w:cs="Calibri"/>
                <w:color w:val="000000"/>
              </w:rPr>
            </w:pPr>
            <w:r w:rsidRPr="006A4977">
              <w:rPr>
                <w:rFonts w:ascii="GHEA Grapalat" w:eastAsia="Times New Roman" w:hAnsi="GHEA Grapalat" w:cs="Calibri"/>
                <w:color w:val="000000"/>
              </w:rPr>
              <w:t>Աուդիտոր 1</w:t>
            </w:r>
          </w:p>
        </w:tc>
        <w:tc>
          <w:tcPr>
            <w:tcW w:w="2426" w:type="dxa"/>
            <w:tcBorders>
              <w:top w:val="nil"/>
              <w:left w:val="nil"/>
              <w:bottom w:val="single" w:sz="4" w:space="0" w:color="auto"/>
              <w:right w:val="single" w:sz="4" w:space="0" w:color="auto"/>
            </w:tcBorders>
            <w:noWrap/>
            <w:vAlign w:val="center"/>
            <w:hideMark/>
          </w:tcPr>
          <w:p w14:paraId="6C943B3F" w14:textId="77777777" w:rsidR="00B760A5" w:rsidRPr="006A4977" w:rsidRDefault="00B760A5" w:rsidP="00E3286F">
            <w:pPr>
              <w:widowControl/>
              <w:autoSpaceDE/>
              <w:autoSpaceDN/>
              <w:spacing w:line="360" w:lineRule="auto"/>
              <w:jc w:val="center"/>
              <w:rPr>
                <w:rFonts w:ascii="GHEA Grapalat" w:eastAsia="Times New Roman" w:hAnsi="GHEA Grapalat" w:cs="Calibri"/>
                <w:color w:val="000000"/>
              </w:rPr>
            </w:pPr>
            <w:r w:rsidRPr="006A4977">
              <w:rPr>
                <w:rFonts w:ascii="GHEA Grapalat" w:eastAsia="Times New Roman" w:hAnsi="GHEA Grapalat" w:cs="Calibri"/>
                <w:color w:val="000000"/>
              </w:rPr>
              <w:t>40</w:t>
            </w:r>
          </w:p>
        </w:tc>
        <w:tc>
          <w:tcPr>
            <w:tcW w:w="958" w:type="dxa"/>
            <w:tcBorders>
              <w:top w:val="nil"/>
              <w:left w:val="nil"/>
              <w:bottom w:val="single" w:sz="4" w:space="0" w:color="auto"/>
              <w:right w:val="single" w:sz="4" w:space="0" w:color="auto"/>
            </w:tcBorders>
            <w:noWrap/>
            <w:vAlign w:val="bottom"/>
            <w:hideMark/>
          </w:tcPr>
          <w:p w14:paraId="0DB1E184" w14:textId="77777777" w:rsidR="00B760A5" w:rsidRPr="006A4977" w:rsidRDefault="00B760A5" w:rsidP="00E3286F">
            <w:pPr>
              <w:widowControl/>
              <w:autoSpaceDE/>
              <w:autoSpaceDN/>
              <w:spacing w:line="360" w:lineRule="auto"/>
              <w:rPr>
                <w:rFonts w:ascii="GHEA Grapalat" w:eastAsia="Times New Roman" w:hAnsi="GHEA Grapalat" w:cs="Calibri"/>
                <w:color w:val="000000"/>
              </w:rPr>
            </w:pPr>
            <w:r w:rsidRPr="006A4977">
              <w:rPr>
                <w:rFonts w:ascii="Calibri" w:eastAsia="Times New Roman" w:hAnsi="Calibri" w:cs="Calibri"/>
                <w:color w:val="000000"/>
              </w:rPr>
              <w:t> </w:t>
            </w:r>
          </w:p>
        </w:tc>
        <w:tc>
          <w:tcPr>
            <w:tcW w:w="1562" w:type="dxa"/>
            <w:tcBorders>
              <w:top w:val="nil"/>
              <w:left w:val="nil"/>
              <w:bottom w:val="single" w:sz="4" w:space="0" w:color="auto"/>
              <w:right w:val="single" w:sz="4" w:space="0" w:color="auto"/>
            </w:tcBorders>
            <w:noWrap/>
            <w:vAlign w:val="bottom"/>
            <w:hideMark/>
          </w:tcPr>
          <w:p w14:paraId="7C2541B7" w14:textId="77777777" w:rsidR="00B760A5" w:rsidRPr="006A4977" w:rsidRDefault="00B760A5" w:rsidP="00E3286F">
            <w:pPr>
              <w:widowControl/>
              <w:autoSpaceDE/>
              <w:autoSpaceDN/>
              <w:spacing w:line="360" w:lineRule="auto"/>
              <w:rPr>
                <w:rFonts w:ascii="GHEA Grapalat" w:eastAsia="Times New Roman" w:hAnsi="GHEA Grapalat" w:cs="Calibri"/>
                <w:color w:val="000000"/>
              </w:rPr>
            </w:pPr>
            <w:r w:rsidRPr="006A4977">
              <w:rPr>
                <w:rFonts w:ascii="Calibri" w:eastAsia="Times New Roman" w:hAnsi="Calibri" w:cs="Calibri"/>
                <w:color w:val="000000"/>
              </w:rPr>
              <w:t> </w:t>
            </w:r>
          </w:p>
        </w:tc>
      </w:tr>
      <w:tr w:rsidR="00B760A5" w:rsidRPr="006A4977" w14:paraId="0A5080AA" w14:textId="77777777" w:rsidTr="00B760A5">
        <w:trPr>
          <w:trHeight w:val="300"/>
        </w:trPr>
        <w:tc>
          <w:tcPr>
            <w:tcW w:w="3330" w:type="dxa"/>
            <w:tcBorders>
              <w:top w:val="single" w:sz="4" w:space="0" w:color="auto"/>
              <w:left w:val="single" w:sz="4" w:space="0" w:color="auto"/>
              <w:bottom w:val="single" w:sz="4" w:space="0" w:color="auto"/>
              <w:right w:val="single" w:sz="4" w:space="0" w:color="auto"/>
            </w:tcBorders>
            <w:noWrap/>
            <w:vAlign w:val="bottom"/>
            <w:hideMark/>
          </w:tcPr>
          <w:p w14:paraId="73E45BD5" w14:textId="77777777" w:rsidR="00B760A5" w:rsidRPr="006A4977" w:rsidRDefault="00B760A5" w:rsidP="00E3286F">
            <w:pPr>
              <w:widowControl/>
              <w:autoSpaceDE/>
              <w:autoSpaceDN/>
              <w:spacing w:line="360" w:lineRule="auto"/>
              <w:rPr>
                <w:rFonts w:ascii="GHEA Grapalat" w:eastAsia="Times New Roman" w:hAnsi="GHEA Grapalat" w:cs="Calibri"/>
                <w:color w:val="000000"/>
              </w:rPr>
            </w:pPr>
            <w:r w:rsidRPr="006A4977">
              <w:rPr>
                <w:rFonts w:ascii="GHEA Grapalat" w:eastAsia="Times New Roman" w:hAnsi="GHEA Grapalat" w:cs="Calibri"/>
                <w:color w:val="000000"/>
              </w:rPr>
              <w:t>Աուդիտոր 2</w:t>
            </w:r>
          </w:p>
        </w:tc>
        <w:tc>
          <w:tcPr>
            <w:tcW w:w="2426" w:type="dxa"/>
            <w:tcBorders>
              <w:top w:val="nil"/>
              <w:left w:val="nil"/>
              <w:bottom w:val="single" w:sz="4" w:space="0" w:color="auto"/>
              <w:right w:val="single" w:sz="4" w:space="0" w:color="auto"/>
            </w:tcBorders>
            <w:noWrap/>
            <w:vAlign w:val="center"/>
            <w:hideMark/>
          </w:tcPr>
          <w:p w14:paraId="1AA3DEA3" w14:textId="77777777" w:rsidR="00B760A5" w:rsidRPr="006A4977" w:rsidRDefault="00B760A5" w:rsidP="00E3286F">
            <w:pPr>
              <w:widowControl/>
              <w:autoSpaceDE/>
              <w:autoSpaceDN/>
              <w:spacing w:line="360" w:lineRule="auto"/>
              <w:jc w:val="center"/>
              <w:rPr>
                <w:rFonts w:ascii="GHEA Grapalat" w:eastAsia="Times New Roman" w:hAnsi="GHEA Grapalat" w:cs="Calibri"/>
                <w:color w:val="000000"/>
              </w:rPr>
            </w:pPr>
            <w:r w:rsidRPr="006A4977">
              <w:rPr>
                <w:rFonts w:ascii="GHEA Grapalat" w:eastAsia="Times New Roman" w:hAnsi="GHEA Grapalat" w:cs="Calibri"/>
                <w:color w:val="000000"/>
              </w:rPr>
              <w:t>10</w:t>
            </w:r>
          </w:p>
        </w:tc>
        <w:tc>
          <w:tcPr>
            <w:tcW w:w="958" w:type="dxa"/>
            <w:tcBorders>
              <w:top w:val="nil"/>
              <w:left w:val="nil"/>
              <w:bottom w:val="single" w:sz="4" w:space="0" w:color="auto"/>
              <w:right w:val="single" w:sz="4" w:space="0" w:color="auto"/>
            </w:tcBorders>
            <w:noWrap/>
            <w:vAlign w:val="bottom"/>
            <w:hideMark/>
          </w:tcPr>
          <w:p w14:paraId="1BA0C831" w14:textId="77777777" w:rsidR="00B760A5" w:rsidRPr="006A4977" w:rsidRDefault="00B760A5" w:rsidP="00E3286F">
            <w:pPr>
              <w:widowControl/>
              <w:autoSpaceDE/>
              <w:autoSpaceDN/>
              <w:spacing w:line="360" w:lineRule="auto"/>
              <w:rPr>
                <w:rFonts w:ascii="GHEA Grapalat" w:eastAsia="Times New Roman" w:hAnsi="GHEA Grapalat" w:cs="Calibri"/>
                <w:color w:val="000000"/>
              </w:rPr>
            </w:pPr>
            <w:r w:rsidRPr="006A4977">
              <w:rPr>
                <w:rFonts w:ascii="Calibri" w:eastAsia="Times New Roman" w:hAnsi="Calibri" w:cs="Calibri"/>
                <w:color w:val="000000"/>
              </w:rPr>
              <w:t> </w:t>
            </w:r>
          </w:p>
        </w:tc>
        <w:tc>
          <w:tcPr>
            <w:tcW w:w="1562" w:type="dxa"/>
            <w:tcBorders>
              <w:top w:val="nil"/>
              <w:left w:val="nil"/>
              <w:bottom w:val="single" w:sz="4" w:space="0" w:color="auto"/>
              <w:right w:val="single" w:sz="4" w:space="0" w:color="auto"/>
            </w:tcBorders>
            <w:noWrap/>
            <w:vAlign w:val="bottom"/>
            <w:hideMark/>
          </w:tcPr>
          <w:p w14:paraId="022CC364" w14:textId="77777777" w:rsidR="00B760A5" w:rsidRPr="006A4977" w:rsidRDefault="00B760A5" w:rsidP="00E3286F">
            <w:pPr>
              <w:widowControl/>
              <w:autoSpaceDE/>
              <w:autoSpaceDN/>
              <w:spacing w:line="360" w:lineRule="auto"/>
              <w:rPr>
                <w:rFonts w:ascii="GHEA Grapalat" w:eastAsia="Times New Roman" w:hAnsi="GHEA Grapalat" w:cs="Calibri"/>
                <w:color w:val="000000"/>
              </w:rPr>
            </w:pPr>
            <w:r w:rsidRPr="006A4977">
              <w:rPr>
                <w:rFonts w:ascii="Calibri" w:eastAsia="Times New Roman" w:hAnsi="Calibri" w:cs="Calibri"/>
                <w:color w:val="000000"/>
              </w:rPr>
              <w:t> </w:t>
            </w:r>
          </w:p>
        </w:tc>
      </w:tr>
      <w:tr w:rsidR="00B760A5" w:rsidRPr="006A4977" w14:paraId="44EAD7E7" w14:textId="77777777" w:rsidTr="00B760A5">
        <w:trPr>
          <w:trHeight w:val="300"/>
        </w:trPr>
        <w:tc>
          <w:tcPr>
            <w:tcW w:w="3330" w:type="dxa"/>
            <w:tcBorders>
              <w:top w:val="single" w:sz="4" w:space="0" w:color="auto"/>
              <w:left w:val="single" w:sz="4" w:space="0" w:color="auto"/>
              <w:bottom w:val="single" w:sz="4" w:space="0" w:color="auto"/>
              <w:right w:val="single" w:sz="4" w:space="0" w:color="auto"/>
            </w:tcBorders>
            <w:noWrap/>
            <w:vAlign w:val="bottom"/>
            <w:hideMark/>
          </w:tcPr>
          <w:p w14:paraId="4D64A91D" w14:textId="77777777" w:rsidR="00B760A5" w:rsidRPr="006A4977" w:rsidRDefault="00B760A5" w:rsidP="00E3286F">
            <w:pPr>
              <w:widowControl/>
              <w:autoSpaceDE/>
              <w:autoSpaceDN/>
              <w:spacing w:line="360" w:lineRule="auto"/>
              <w:rPr>
                <w:rFonts w:ascii="GHEA Grapalat" w:eastAsia="Times New Roman" w:hAnsi="GHEA Grapalat" w:cs="Calibri"/>
                <w:color w:val="000000"/>
              </w:rPr>
            </w:pPr>
            <w:r w:rsidRPr="006A4977">
              <w:rPr>
                <w:rFonts w:ascii="GHEA Grapalat" w:eastAsia="Times New Roman" w:hAnsi="GHEA Grapalat" w:cs="Calibri"/>
                <w:color w:val="000000"/>
              </w:rPr>
              <w:t>Աուդիտոր 3</w:t>
            </w:r>
          </w:p>
        </w:tc>
        <w:tc>
          <w:tcPr>
            <w:tcW w:w="2426" w:type="dxa"/>
            <w:tcBorders>
              <w:top w:val="nil"/>
              <w:left w:val="nil"/>
              <w:bottom w:val="single" w:sz="4" w:space="0" w:color="auto"/>
              <w:right w:val="single" w:sz="4" w:space="0" w:color="auto"/>
            </w:tcBorders>
            <w:noWrap/>
            <w:vAlign w:val="center"/>
            <w:hideMark/>
          </w:tcPr>
          <w:p w14:paraId="29B8A694" w14:textId="77777777" w:rsidR="00B760A5" w:rsidRPr="006A4977" w:rsidRDefault="00B760A5" w:rsidP="00E3286F">
            <w:pPr>
              <w:widowControl/>
              <w:autoSpaceDE/>
              <w:autoSpaceDN/>
              <w:spacing w:line="360" w:lineRule="auto"/>
              <w:jc w:val="center"/>
              <w:rPr>
                <w:rFonts w:ascii="GHEA Grapalat" w:eastAsia="Times New Roman" w:hAnsi="GHEA Grapalat" w:cs="Calibri"/>
                <w:color w:val="000000"/>
              </w:rPr>
            </w:pPr>
            <w:r w:rsidRPr="006A4977">
              <w:rPr>
                <w:rFonts w:ascii="GHEA Grapalat" w:eastAsia="Times New Roman" w:hAnsi="GHEA Grapalat" w:cs="Calibri"/>
                <w:color w:val="000000"/>
              </w:rPr>
              <w:t>10</w:t>
            </w:r>
          </w:p>
        </w:tc>
        <w:tc>
          <w:tcPr>
            <w:tcW w:w="958" w:type="dxa"/>
            <w:tcBorders>
              <w:top w:val="nil"/>
              <w:left w:val="nil"/>
              <w:bottom w:val="single" w:sz="4" w:space="0" w:color="auto"/>
              <w:right w:val="single" w:sz="4" w:space="0" w:color="auto"/>
            </w:tcBorders>
            <w:noWrap/>
            <w:vAlign w:val="bottom"/>
            <w:hideMark/>
          </w:tcPr>
          <w:p w14:paraId="2BDB3949" w14:textId="77777777" w:rsidR="00B760A5" w:rsidRPr="006A4977" w:rsidRDefault="00B760A5" w:rsidP="00E3286F">
            <w:pPr>
              <w:widowControl/>
              <w:autoSpaceDE/>
              <w:autoSpaceDN/>
              <w:spacing w:line="360" w:lineRule="auto"/>
              <w:rPr>
                <w:rFonts w:ascii="GHEA Grapalat" w:eastAsia="Times New Roman" w:hAnsi="GHEA Grapalat" w:cs="Calibri"/>
                <w:color w:val="000000"/>
              </w:rPr>
            </w:pPr>
            <w:r w:rsidRPr="006A4977">
              <w:rPr>
                <w:rFonts w:ascii="Calibri" w:eastAsia="Times New Roman" w:hAnsi="Calibri" w:cs="Calibri"/>
                <w:color w:val="000000"/>
              </w:rPr>
              <w:t> </w:t>
            </w:r>
          </w:p>
        </w:tc>
        <w:tc>
          <w:tcPr>
            <w:tcW w:w="1562" w:type="dxa"/>
            <w:tcBorders>
              <w:top w:val="nil"/>
              <w:left w:val="nil"/>
              <w:bottom w:val="single" w:sz="4" w:space="0" w:color="auto"/>
              <w:right w:val="single" w:sz="4" w:space="0" w:color="auto"/>
            </w:tcBorders>
            <w:noWrap/>
            <w:vAlign w:val="bottom"/>
            <w:hideMark/>
          </w:tcPr>
          <w:p w14:paraId="14315DDE" w14:textId="77777777" w:rsidR="00B760A5" w:rsidRPr="006A4977" w:rsidRDefault="00B760A5" w:rsidP="00E3286F">
            <w:pPr>
              <w:widowControl/>
              <w:autoSpaceDE/>
              <w:autoSpaceDN/>
              <w:spacing w:line="360" w:lineRule="auto"/>
              <w:rPr>
                <w:rFonts w:ascii="GHEA Grapalat" w:eastAsia="Times New Roman" w:hAnsi="GHEA Grapalat" w:cs="Calibri"/>
                <w:color w:val="000000"/>
              </w:rPr>
            </w:pPr>
            <w:r w:rsidRPr="006A4977">
              <w:rPr>
                <w:rFonts w:ascii="Calibri" w:eastAsia="Times New Roman" w:hAnsi="Calibri" w:cs="Calibri"/>
                <w:color w:val="000000"/>
              </w:rPr>
              <w:t> </w:t>
            </w:r>
          </w:p>
        </w:tc>
      </w:tr>
      <w:tr w:rsidR="00B760A5" w:rsidRPr="006A4977" w14:paraId="6FDB9A5B" w14:textId="77777777" w:rsidTr="00B760A5">
        <w:trPr>
          <w:trHeight w:val="300"/>
        </w:trPr>
        <w:tc>
          <w:tcPr>
            <w:tcW w:w="3330" w:type="dxa"/>
            <w:tcBorders>
              <w:top w:val="single" w:sz="4" w:space="0" w:color="auto"/>
              <w:left w:val="single" w:sz="4" w:space="0" w:color="auto"/>
              <w:bottom w:val="single" w:sz="4" w:space="0" w:color="auto"/>
              <w:right w:val="single" w:sz="4" w:space="0" w:color="auto"/>
            </w:tcBorders>
            <w:noWrap/>
            <w:vAlign w:val="bottom"/>
            <w:hideMark/>
          </w:tcPr>
          <w:p w14:paraId="006992FC" w14:textId="77777777" w:rsidR="00B760A5" w:rsidRPr="006A4977" w:rsidRDefault="00B760A5" w:rsidP="00E3286F">
            <w:pPr>
              <w:widowControl/>
              <w:autoSpaceDE/>
              <w:autoSpaceDN/>
              <w:spacing w:line="360" w:lineRule="auto"/>
              <w:rPr>
                <w:rFonts w:ascii="GHEA Grapalat" w:eastAsia="Times New Roman" w:hAnsi="GHEA Grapalat" w:cs="Calibri"/>
                <w:color w:val="000000"/>
              </w:rPr>
            </w:pPr>
            <w:r w:rsidRPr="006A4977">
              <w:rPr>
                <w:rFonts w:ascii="GHEA Grapalat" w:eastAsia="Times New Roman" w:hAnsi="GHEA Grapalat" w:cs="Calibri"/>
                <w:color w:val="000000"/>
              </w:rPr>
              <w:t>Աուդիտոր 4</w:t>
            </w:r>
          </w:p>
        </w:tc>
        <w:tc>
          <w:tcPr>
            <w:tcW w:w="2426" w:type="dxa"/>
            <w:tcBorders>
              <w:top w:val="nil"/>
              <w:left w:val="nil"/>
              <w:bottom w:val="single" w:sz="4" w:space="0" w:color="auto"/>
              <w:right w:val="single" w:sz="4" w:space="0" w:color="auto"/>
            </w:tcBorders>
            <w:noWrap/>
            <w:vAlign w:val="center"/>
            <w:hideMark/>
          </w:tcPr>
          <w:p w14:paraId="6D388DC2" w14:textId="77777777" w:rsidR="00B760A5" w:rsidRPr="006A4977" w:rsidRDefault="00B760A5" w:rsidP="00E3286F">
            <w:pPr>
              <w:widowControl/>
              <w:autoSpaceDE/>
              <w:autoSpaceDN/>
              <w:spacing w:line="360" w:lineRule="auto"/>
              <w:jc w:val="center"/>
              <w:rPr>
                <w:rFonts w:ascii="GHEA Grapalat" w:eastAsia="Times New Roman" w:hAnsi="GHEA Grapalat" w:cs="Calibri"/>
                <w:color w:val="000000"/>
              </w:rPr>
            </w:pPr>
            <w:r w:rsidRPr="006A4977">
              <w:rPr>
                <w:rFonts w:ascii="GHEA Grapalat" w:eastAsia="Times New Roman" w:hAnsi="GHEA Grapalat" w:cs="Calibri"/>
                <w:color w:val="000000"/>
              </w:rPr>
              <w:t>0</w:t>
            </w:r>
          </w:p>
        </w:tc>
        <w:tc>
          <w:tcPr>
            <w:tcW w:w="958" w:type="dxa"/>
            <w:tcBorders>
              <w:top w:val="nil"/>
              <w:left w:val="nil"/>
              <w:bottom w:val="single" w:sz="4" w:space="0" w:color="auto"/>
              <w:right w:val="single" w:sz="4" w:space="0" w:color="auto"/>
            </w:tcBorders>
            <w:noWrap/>
            <w:vAlign w:val="bottom"/>
            <w:hideMark/>
          </w:tcPr>
          <w:p w14:paraId="2DA33EDE" w14:textId="77777777" w:rsidR="00B760A5" w:rsidRPr="006A4977" w:rsidRDefault="00B760A5" w:rsidP="00E3286F">
            <w:pPr>
              <w:widowControl/>
              <w:autoSpaceDE/>
              <w:autoSpaceDN/>
              <w:spacing w:line="360" w:lineRule="auto"/>
              <w:rPr>
                <w:rFonts w:ascii="GHEA Grapalat" w:eastAsia="Times New Roman" w:hAnsi="GHEA Grapalat" w:cs="Calibri"/>
                <w:color w:val="000000"/>
              </w:rPr>
            </w:pPr>
            <w:r w:rsidRPr="006A4977">
              <w:rPr>
                <w:rFonts w:ascii="Calibri" w:eastAsia="Times New Roman" w:hAnsi="Calibri" w:cs="Calibri"/>
                <w:color w:val="000000"/>
              </w:rPr>
              <w:t> </w:t>
            </w:r>
          </w:p>
        </w:tc>
        <w:tc>
          <w:tcPr>
            <w:tcW w:w="1562" w:type="dxa"/>
            <w:tcBorders>
              <w:top w:val="nil"/>
              <w:left w:val="nil"/>
              <w:bottom w:val="single" w:sz="4" w:space="0" w:color="auto"/>
              <w:right w:val="single" w:sz="4" w:space="0" w:color="auto"/>
            </w:tcBorders>
            <w:noWrap/>
            <w:vAlign w:val="bottom"/>
            <w:hideMark/>
          </w:tcPr>
          <w:p w14:paraId="6AAFA862" w14:textId="77777777" w:rsidR="00B760A5" w:rsidRPr="006A4977" w:rsidRDefault="00B760A5" w:rsidP="00E3286F">
            <w:pPr>
              <w:widowControl/>
              <w:autoSpaceDE/>
              <w:autoSpaceDN/>
              <w:spacing w:line="360" w:lineRule="auto"/>
              <w:rPr>
                <w:rFonts w:ascii="GHEA Grapalat" w:eastAsia="Times New Roman" w:hAnsi="GHEA Grapalat" w:cs="Calibri"/>
                <w:color w:val="000000"/>
              </w:rPr>
            </w:pPr>
            <w:r w:rsidRPr="006A4977">
              <w:rPr>
                <w:rFonts w:ascii="Calibri" w:eastAsia="Times New Roman" w:hAnsi="Calibri" w:cs="Calibri"/>
                <w:color w:val="000000"/>
              </w:rPr>
              <w:t> </w:t>
            </w:r>
          </w:p>
        </w:tc>
      </w:tr>
    </w:tbl>
    <w:p w14:paraId="31209DA5" w14:textId="6E06A357" w:rsidR="001A3C1D" w:rsidRPr="006A4977" w:rsidRDefault="001A3C1D" w:rsidP="00E3286F">
      <w:pPr>
        <w:pStyle w:val="NormalWeb"/>
        <w:shd w:val="clear" w:color="auto" w:fill="FFFFFF"/>
        <w:spacing w:before="0" w:beforeAutospacing="0" w:after="0" w:afterAutospacing="0" w:line="360" w:lineRule="auto"/>
        <w:ind w:firstLine="468"/>
        <w:jc w:val="center"/>
        <w:rPr>
          <w:rStyle w:val="Strong"/>
          <w:rFonts w:ascii="GHEA Grapalat" w:hAnsi="GHEA Grapalat"/>
          <w:color w:val="000000"/>
          <w:szCs w:val="26"/>
        </w:rPr>
      </w:pPr>
    </w:p>
    <w:p w14:paraId="0FB529F5" w14:textId="540EBB45" w:rsidR="001A3C1D" w:rsidRPr="006A4977" w:rsidRDefault="001A3C1D" w:rsidP="00E3286F">
      <w:pPr>
        <w:pStyle w:val="NormalWeb"/>
        <w:shd w:val="clear" w:color="auto" w:fill="FFFFFF"/>
        <w:spacing w:before="0" w:beforeAutospacing="0" w:after="0" w:afterAutospacing="0" w:line="360" w:lineRule="auto"/>
        <w:ind w:firstLine="468"/>
        <w:jc w:val="center"/>
        <w:rPr>
          <w:rStyle w:val="Strong"/>
          <w:rFonts w:ascii="GHEA Grapalat" w:hAnsi="GHEA Grapalat"/>
          <w:color w:val="000000"/>
          <w:szCs w:val="26"/>
        </w:rPr>
      </w:pPr>
    </w:p>
    <w:p w14:paraId="5433217A" w14:textId="0BD939D5" w:rsidR="001A3C1D" w:rsidRPr="006A4977" w:rsidRDefault="001A3C1D" w:rsidP="00E3286F">
      <w:pPr>
        <w:pStyle w:val="NormalWeb"/>
        <w:shd w:val="clear" w:color="auto" w:fill="FFFFFF"/>
        <w:spacing w:before="0" w:beforeAutospacing="0" w:after="0" w:afterAutospacing="0" w:line="360" w:lineRule="auto"/>
        <w:ind w:firstLine="468"/>
        <w:jc w:val="center"/>
        <w:rPr>
          <w:rStyle w:val="Strong"/>
          <w:rFonts w:ascii="GHEA Grapalat" w:hAnsi="GHEA Grapalat"/>
          <w:color w:val="000000"/>
          <w:szCs w:val="26"/>
        </w:rPr>
      </w:pPr>
    </w:p>
    <w:p w14:paraId="278C4FCF" w14:textId="391BA8FE" w:rsidR="00B760A5" w:rsidRPr="006A4977" w:rsidRDefault="00B760A5" w:rsidP="00E3286F">
      <w:pPr>
        <w:pStyle w:val="NormalWeb"/>
        <w:shd w:val="clear" w:color="auto" w:fill="FFFFFF"/>
        <w:spacing w:before="0" w:beforeAutospacing="0" w:after="0" w:afterAutospacing="0" w:line="360" w:lineRule="auto"/>
        <w:ind w:firstLine="468"/>
        <w:jc w:val="center"/>
        <w:rPr>
          <w:rStyle w:val="Strong"/>
          <w:rFonts w:ascii="GHEA Grapalat" w:hAnsi="GHEA Grapalat"/>
          <w:color w:val="000000"/>
          <w:szCs w:val="26"/>
        </w:rPr>
      </w:pPr>
    </w:p>
    <w:p w14:paraId="752EE1B3" w14:textId="77777777" w:rsidR="00B760A5" w:rsidRPr="006A4977" w:rsidRDefault="00B760A5" w:rsidP="00E3286F">
      <w:pPr>
        <w:pStyle w:val="NormalWeb"/>
        <w:shd w:val="clear" w:color="auto" w:fill="FFFFFF"/>
        <w:spacing w:before="0" w:beforeAutospacing="0" w:after="0" w:afterAutospacing="0" w:line="360" w:lineRule="auto"/>
        <w:ind w:firstLine="468"/>
        <w:jc w:val="center"/>
        <w:rPr>
          <w:rStyle w:val="Strong"/>
          <w:rFonts w:ascii="GHEA Grapalat" w:hAnsi="GHEA Grapalat"/>
          <w:color w:val="000000"/>
          <w:szCs w:val="26"/>
        </w:rPr>
      </w:pPr>
    </w:p>
    <w:tbl>
      <w:tblPr>
        <w:tblW w:w="8275" w:type="dxa"/>
        <w:tblInd w:w="113" w:type="dxa"/>
        <w:tblLook w:val="04A0" w:firstRow="1" w:lastRow="0" w:firstColumn="1" w:lastColumn="0" w:noHBand="0" w:noVBand="1"/>
      </w:tblPr>
      <w:tblGrid>
        <w:gridCol w:w="2065"/>
        <w:gridCol w:w="6210"/>
      </w:tblGrid>
      <w:tr w:rsidR="00B760A5" w:rsidRPr="006A4977" w14:paraId="2B45AD2F" w14:textId="77777777" w:rsidTr="00B760A5">
        <w:trPr>
          <w:trHeight w:val="412"/>
        </w:trPr>
        <w:tc>
          <w:tcPr>
            <w:tcW w:w="2065" w:type="dxa"/>
            <w:vMerge w:val="restart"/>
            <w:tcBorders>
              <w:top w:val="single" w:sz="4" w:space="0" w:color="auto"/>
              <w:left w:val="single" w:sz="4" w:space="0" w:color="auto"/>
              <w:bottom w:val="single" w:sz="4" w:space="0" w:color="auto"/>
              <w:right w:val="single" w:sz="4" w:space="0" w:color="auto"/>
            </w:tcBorders>
            <w:shd w:val="clear" w:color="000000" w:fill="C00000"/>
            <w:noWrap/>
            <w:vAlign w:val="center"/>
            <w:hideMark/>
          </w:tcPr>
          <w:p w14:paraId="05D61C7D" w14:textId="77777777" w:rsidR="00B760A5" w:rsidRPr="006A4977" w:rsidRDefault="00B760A5" w:rsidP="00E3286F">
            <w:pPr>
              <w:widowControl/>
              <w:autoSpaceDE/>
              <w:autoSpaceDN/>
              <w:spacing w:line="360" w:lineRule="auto"/>
              <w:jc w:val="center"/>
              <w:rPr>
                <w:rFonts w:ascii="GHEA Grapalat" w:eastAsia="Times New Roman" w:hAnsi="GHEA Grapalat" w:cs="Calibri"/>
                <w:b/>
                <w:bCs/>
                <w:color w:val="FFFFFF"/>
                <w:sz w:val="20"/>
                <w:szCs w:val="20"/>
              </w:rPr>
            </w:pPr>
            <w:r w:rsidRPr="006A4977">
              <w:rPr>
                <w:rFonts w:ascii="GHEA Grapalat" w:eastAsia="Times New Roman" w:hAnsi="GHEA Grapalat" w:cs="Calibri"/>
                <w:b/>
                <w:bCs/>
                <w:color w:val="FFFFFF"/>
                <w:sz w:val="20"/>
                <w:szCs w:val="20"/>
              </w:rPr>
              <w:t>Ուշադրություն:</w:t>
            </w:r>
          </w:p>
        </w:tc>
        <w:tc>
          <w:tcPr>
            <w:tcW w:w="6210" w:type="dxa"/>
            <w:vMerge w:val="restart"/>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020F97F8" w14:textId="77777777" w:rsidR="00B760A5" w:rsidRPr="006A4977" w:rsidRDefault="00B760A5" w:rsidP="00E3286F">
            <w:pPr>
              <w:widowControl/>
              <w:autoSpaceDE/>
              <w:autoSpaceDN/>
              <w:spacing w:line="360" w:lineRule="auto"/>
              <w:jc w:val="center"/>
              <w:rPr>
                <w:rFonts w:ascii="GHEA Grapalat" w:eastAsia="Times New Roman" w:hAnsi="GHEA Grapalat" w:cs="Calibri"/>
                <w:b/>
                <w:bCs/>
                <w:color w:val="000000"/>
                <w:sz w:val="20"/>
                <w:szCs w:val="20"/>
              </w:rPr>
            </w:pPr>
            <w:r w:rsidRPr="006A4977">
              <w:rPr>
                <w:rFonts w:ascii="GHEA Grapalat" w:eastAsia="Times New Roman" w:hAnsi="GHEA Grapalat" w:cs="Calibri"/>
                <w:b/>
                <w:bCs/>
                <w:color w:val="000000"/>
                <w:sz w:val="20"/>
                <w:szCs w:val="20"/>
              </w:rPr>
              <w:t>Պլանավորումն ավարտված է: Դուք բաշխել եք հասանելի 328 ժամը</w:t>
            </w:r>
          </w:p>
        </w:tc>
      </w:tr>
      <w:tr w:rsidR="00B760A5" w:rsidRPr="006A4977" w14:paraId="2D34BFEE" w14:textId="77777777" w:rsidTr="00B760A5">
        <w:trPr>
          <w:trHeight w:val="412"/>
        </w:trPr>
        <w:tc>
          <w:tcPr>
            <w:tcW w:w="2065" w:type="dxa"/>
            <w:vMerge/>
            <w:tcBorders>
              <w:top w:val="single" w:sz="4" w:space="0" w:color="auto"/>
              <w:left w:val="single" w:sz="4" w:space="0" w:color="auto"/>
              <w:bottom w:val="single" w:sz="4" w:space="0" w:color="auto"/>
              <w:right w:val="single" w:sz="4" w:space="0" w:color="auto"/>
            </w:tcBorders>
            <w:vAlign w:val="center"/>
            <w:hideMark/>
          </w:tcPr>
          <w:p w14:paraId="2B119E5F" w14:textId="77777777" w:rsidR="00B760A5" w:rsidRPr="006A4977" w:rsidRDefault="00B760A5" w:rsidP="00E3286F">
            <w:pPr>
              <w:widowControl/>
              <w:autoSpaceDE/>
              <w:autoSpaceDN/>
              <w:spacing w:line="360" w:lineRule="auto"/>
              <w:rPr>
                <w:rFonts w:ascii="GHEA Grapalat" w:eastAsia="Times New Roman" w:hAnsi="GHEA Grapalat" w:cs="Calibri"/>
                <w:b/>
                <w:bCs/>
                <w:color w:val="FFFFFF"/>
                <w:sz w:val="20"/>
                <w:szCs w:val="20"/>
              </w:rPr>
            </w:pPr>
          </w:p>
        </w:tc>
        <w:tc>
          <w:tcPr>
            <w:tcW w:w="6210" w:type="dxa"/>
            <w:vMerge/>
            <w:tcBorders>
              <w:top w:val="single" w:sz="4" w:space="0" w:color="auto"/>
              <w:left w:val="single" w:sz="4" w:space="0" w:color="auto"/>
              <w:bottom w:val="single" w:sz="4" w:space="0" w:color="auto"/>
              <w:right w:val="single" w:sz="4" w:space="0" w:color="auto"/>
            </w:tcBorders>
            <w:vAlign w:val="center"/>
            <w:hideMark/>
          </w:tcPr>
          <w:p w14:paraId="5DF57921" w14:textId="77777777" w:rsidR="00B760A5" w:rsidRPr="006A4977" w:rsidRDefault="00B760A5" w:rsidP="00E3286F">
            <w:pPr>
              <w:widowControl/>
              <w:autoSpaceDE/>
              <w:autoSpaceDN/>
              <w:spacing w:line="360" w:lineRule="auto"/>
              <w:rPr>
                <w:rFonts w:ascii="GHEA Grapalat" w:eastAsia="Times New Roman" w:hAnsi="GHEA Grapalat" w:cs="Calibri"/>
                <w:b/>
                <w:bCs/>
                <w:color w:val="000000"/>
                <w:sz w:val="20"/>
                <w:szCs w:val="20"/>
              </w:rPr>
            </w:pPr>
          </w:p>
        </w:tc>
      </w:tr>
    </w:tbl>
    <w:p w14:paraId="4F93F449" w14:textId="5DC4A93E" w:rsidR="00EE6107" w:rsidRDefault="00EE6107" w:rsidP="00E3286F">
      <w:pPr>
        <w:pStyle w:val="NormalWeb"/>
        <w:shd w:val="clear" w:color="auto" w:fill="FFFFFF"/>
        <w:spacing w:before="0" w:beforeAutospacing="0" w:after="0" w:afterAutospacing="0" w:line="360" w:lineRule="auto"/>
        <w:ind w:firstLine="468"/>
        <w:jc w:val="both"/>
        <w:rPr>
          <w:rStyle w:val="Strong"/>
          <w:rFonts w:ascii="GHEA Grapalat" w:hAnsi="GHEA Grapalat"/>
          <w:b w:val="0"/>
          <w:color w:val="000000"/>
          <w:szCs w:val="26"/>
        </w:rPr>
      </w:pPr>
    </w:p>
    <w:p w14:paraId="5C9DA276" w14:textId="4450E7DD" w:rsidR="00FD209B" w:rsidRDefault="00FD209B">
      <w:pPr>
        <w:rPr>
          <w:rStyle w:val="Strong"/>
          <w:rFonts w:ascii="GHEA Grapalat" w:eastAsiaTheme="minorHAnsi" w:hAnsi="GHEA Grapalat" w:cstheme="minorBidi"/>
          <w:b w:val="0"/>
          <w:color w:val="000000"/>
          <w:sz w:val="24"/>
          <w:szCs w:val="26"/>
        </w:rPr>
      </w:pPr>
      <w:r>
        <w:rPr>
          <w:rStyle w:val="Strong"/>
          <w:rFonts w:ascii="GHEA Grapalat" w:hAnsi="GHEA Grapalat"/>
          <w:b w:val="0"/>
          <w:color w:val="000000"/>
          <w:szCs w:val="26"/>
        </w:rPr>
        <w:br w:type="page"/>
      </w:r>
    </w:p>
    <w:p w14:paraId="515510B8" w14:textId="77777777" w:rsidR="00843320" w:rsidRDefault="00843320" w:rsidP="00E3286F">
      <w:pPr>
        <w:pStyle w:val="NormalWeb"/>
        <w:shd w:val="clear" w:color="auto" w:fill="FFFFFF"/>
        <w:spacing w:before="0" w:beforeAutospacing="0" w:after="0" w:afterAutospacing="0" w:line="360" w:lineRule="auto"/>
        <w:ind w:firstLine="468"/>
        <w:jc w:val="right"/>
        <w:rPr>
          <w:rStyle w:val="Strong"/>
          <w:rFonts w:ascii="GHEA Grapalat" w:hAnsi="GHEA Grapalat"/>
          <w:b w:val="0"/>
          <w:color w:val="000000"/>
          <w:szCs w:val="26"/>
        </w:rPr>
        <w:sectPr w:rsidR="00843320" w:rsidSect="00843320">
          <w:pgSz w:w="13610" w:h="9080" w:orient="landscape"/>
          <w:pgMar w:top="706" w:right="619" w:bottom="706" w:left="274" w:header="720" w:footer="720" w:gutter="0"/>
          <w:cols w:space="720"/>
          <w:docGrid w:linePitch="360"/>
        </w:sectPr>
      </w:pPr>
    </w:p>
    <w:p w14:paraId="3DD887C8" w14:textId="77777777" w:rsidR="00EE6107" w:rsidRPr="006A4977" w:rsidRDefault="00EE6107" w:rsidP="00E3286F">
      <w:pPr>
        <w:pStyle w:val="NormalWeb"/>
        <w:shd w:val="clear" w:color="auto" w:fill="FFFFFF"/>
        <w:spacing w:before="0" w:beforeAutospacing="0" w:after="0" w:afterAutospacing="0" w:line="360" w:lineRule="auto"/>
        <w:ind w:firstLine="468"/>
        <w:jc w:val="right"/>
        <w:rPr>
          <w:rStyle w:val="Strong"/>
          <w:rFonts w:ascii="GHEA Grapalat" w:hAnsi="GHEA Grapalat" w:cs="Sylfaen"/>
        </w:rPr>
      </w:pPr>
      <w:r w:rsidRPr="006A4977">
        <w:rPr>
          <w:rStyle w:val="Strong"/>
          <w:rFonts w:ascii="GHEA Grapalat" w:hAnsi="GHEA Grapalat" w:cs="Sylfaen"/>
          <w:color w:val="000000"/>
        </w:rPr>
        <w:lastRenderedPageBreak/>
        <w:t>Հավելված 6</w:t>
      </w:r>
    </w:p>
    <w:p w14:paraId="36DDE763" w14:textId="77777777" w:rsidR="00EE6107" w:rsidRPr="006A4977" w:rsidRDefault="00EE6107" w:rsidP="00E3286F">
      <w:pPr>
        <w:pStyle w:val="NormalWeb"/>
        <w:shd w:val="clear" w:color="auto" w:fill="FFFFFF"/>
        <w:spacing w:before="0" w:beforeAutospacing="0" w:after="0" w:afterAutospacing="0" w:line="360" w:lineRule="auto"/>
        <w:ind w:firstLine="468"/>
        <w:jc w:val="center"/>
        <w:rPr>
          <w:rStyle w:val="Strong"/>
          <w:rFonts w:ascii="GHEA Grapalat" w:hAnsi="GHEA Grapalat" w:cs="Sylfaen"/>
        </w:rPr>
      </w:pPr>
      <w:r w:rsidRPr="006A4977">
        <w:rPr>
          <w:rStyle w:val="Strong"/>
          <w:rFonts w:ascii="GHEA Grapalat" w:hAnsi="GHEA Grapalat" w:cs="Sylfaen"/>
          <w:color w:val="000000"/>
          <w:szCs w:val="26"/>
        </w:rPr>
        <w:t>Պլանավորման համար օգտագործված փաստաթղթերի ցանկի ձևանմուշ</w:t>
      </w:r>
    </w:p>
    <w:p w14:paraId="7A0291BC" w14:textId="77777777" w:rsidR="00EE6107" w:rsidRPr="006A4977" w:rsidRDefault="00EE6107" w:rsidP="00E3286F">
      <w:pPr>
        <w:pStyle w:val="NormalWeb"/>
        <w:shd w:val="clear" w:color="auto" w:fill="FFFFFF"/>
        <w:spacing w:before="0" w:beforeAutospacing="0" w:after="0" w:afterAutospacing="0" w:line="360" w:lineRule="auto"/>
        <w:ind w:firstLine="468"/>
        <w:jc w:val="center"/>
        <w:rPr>
          <w:rFonts w:ascii="GHEA Grapalat" w:hAnsi="GHEA Grapalat"/>
          <w:color w:val="000000"/>
          <w:szCs w:val="26"/>
        </w:rPr>
      </w:pPr>
      <w:r w:rsidRPr="006A4977">
        <w:rPr>
          <w:rStyle w:val="Strong"/>
          <w:rFonts w:ascii="GHEA Grapalat" w:hAnsi="GHEA Grapalat"/>
          <w:color w:val="000000"/>
          <w:szCs w:val="26"/>
        </w:rPr>
        <w:t>(</w:t>
      </w:r>
      <w:r w:rsidRPr="006A4977">
        <w:rPr>
          <w:rStyle w:val="Strong"/>
          <w:rFonts w:ascii="GHEA Grapalat" w:hAnsi="GHEA Grapalat" w:cs="Sylfaen"/>
          <w:color w:val="000000"/>
          <w:szCs w:val="26"/>
        </w:rPr>
        <w:t>օրինակ</w:t>
      </w:r>
      <w:r w:rsidRPr="006A4977">
        <w:rPr>
          <w:rStyle w:val="Strong"/>
          <w:rFonts w:ascii="GHEA Grapalat" w:hAnsi="GHEA Grapalat"/>
          <w:color w:val="000000"/>
          <w:szCs w:val="26"/>
        </w:rPr>
        <w:t>)</w:t>
      </w:r>
    </w:p>
    <w:p w14:paraId="4F9DD228" w14:textId="77777777" w:rsidR="00EE6107" w:rsidRPr="006A4977" w:rsidRDefault="00EE6107" w:rsidP="00E3286F">
      <w:pPr>
        <w:pStyle w:val="NormalWeb"/>
        <w:shd w:val="clear" w:color="auto" w:fill="FFFFFF"/>
        <w:spacing w:before="0" w:beforeAutospacing="0" w:after="0" w:afterAutospacing="0" w:line="360" w:lineRule="auto"/>
        <w:ind w:firstLine="468"/>
        <w:jc w:val="center"/>
        <w:rPr>
          <w:rFonts w:ascii="GHEA Grapalat" w:hAnsi="GHEA Grapalat"/>
          <w:color w:val="000000"/>
          <w:szCs w:val="26"/>
        </w:rPr>
      </w:pPr>
      <w:r w:rsidRPr="006A4977">
        <w:rPr>
          <w:rFonts w:ascii="GHEA Grapalat" w:hAnsi="GHEA Grapalat" w:cs="Cambria"/>
          <w:color w:val="000000"/>
          <w:szCs w:val="26"/>
        </w:rPr>
        <w:t xml:space="preserve"> </w:t>
      </w:r>
    </w:p>
    <w:tbl>
      <w:tblPr>
        <w:tblStyle w:val="TableGrid"/>
        <w:tblW w:w="7909" w:type="dxa"/>
        <w:tblInd w:w="-131" w:type="dxa"/>
        <w:tblLook w:val="04A0" w:firstRow="1" w:lastRow="0" w:firstColumn="1" w:lastColumn="0" w:noHBand="0" w:noVBand="1"/>
      </w:tblPr>
      <w:tblGrid>
        <w:gridCol w:w="3341"/>
        <w:gridCol w:w="4568"/>
      </w:tblGrid>
      <w:tr w:rsidR="00843320" w:rsidRPr="00860E12" w14:paraId="25BE311F" w14:textId="77777777" w:rsidTr="00843320">
        <w:trPr>
          <w:trHeight w:val="377"/>
        </w:trPr>
        <w:tc>
          <w:tcPr>
            <w:tcW w:w="3341" w:type="dxa"/>
            <w:shd w:val="clear" w:color="auto" w:fill="DBE5F1" w:themeFill="accent1" w:themeFillTint="33"/>
            <w:vAlign w:val="center"/>
          </w:tcPr>
          <w:p w14:paraId="749421EB" w14:textId="77777777" w:rsidR="00EE6107" w:rsidRPr="006A4977" w:rsidRDefault="00EE6107" w:rsidP="00E3286F">
            <w:pPr>
              <w:spacing w:line="360" w:lineRule="auto"/>
              <w:jc w:val="center"/>
              <w:rPr>
                <w:rFonts w:ascii="GHEA Grapalat" w:hAnsi="GHEA Grapalat"/>
                <w:lang w:val="hy-AM"/>
              </w:rPr>
            </w:pPr>
            <w:r w:rsidRPr="006A4977">
              <w:rPr>
                <w:rFonts w:ascii="GHEA Grapalat" w:hAnsi="GHEA Grapalat"/>
                <w:lang w:val="hy-AM"/>
              </w:rPr>
              <w:t>Փաստաթղթի անունը</w:t>
            </w:r>
          </w:p>
        </w:tc>
        <w:tc>
          <w:tcPr>
            <w:tcW w:w="4568" w:type="dxa"/>
            <w:shd w:val="clear" w:color="auto" w:fill="DBE5F1" w:themeFill="accent1" w:themeFillTint="33"/>
            <w:vAlign w:val="center"/>
          </w:tcPr>
          <w:p w14:paraId="71E628F5" w14:textId="77777777" w:rsidR="00EE6107" w:rsidRPr="006A4977" w:rsidRDefault="00EE6107" w:rsidP="00E3286F">
            <w:pPr>
              <w:spacing w:line="360" w:lineRule="auto"/>
              <w:jc w:val="center"/>
              <w:rPr>
                <w:rFonts w:ascii="GHEA Grapalat" w:hAnsi="GHEA Grapalat"/>
                <w:lang w:val="hy-AM"/>
              </w:rPr>
            </w:pPr>
            <w:r w:rsidRPr="006A4977">
              <w:rPr>
                <w:rFonts w:ascii="GHEA Grapalat" w:hAnsi="GHEA Grapalat"/>
                <w:lang w:val="hy-AM"/>
              </w:rPr>
              <w:t>Հակիրճ բովանդակություն, հղում օրենսդրությանը, միջազգային ստանդարտներին և այլն</w:t>
            </w:r>
          </w:p>
        </w:tc>
      </w:tr>
      <w:tr w:rsidR="00843320" w:rsidRPr="00860E12" w14:paraId="4B306368" w14:textId="77777777" w:rsidTr="00843320">
        <w:trPr>
          <w:trHeight w:val="450"/>
        </w:trPr>
        <w:tc>
          <w:tcPr>
            <w:tcW w:w="3341" w:type="dxa"/>
          </w:tcPr>
          <w:p w14:paraId="0C6F3E51" w14:textId="77777777" w:rsidR="00EE6107" w:rsidRPr="006A4977" w:rsidRDefault="00EE6107" w:rsidP="00E3286F">
            <w:pPr>
              <w:tabs>
                <w:tab w:val="right" w:pos="3790"/>
              </w:tabs>
              <w:spacing w:line="360" w:lineRule="auto"/>
              <w:jc w:val="both"/>
              <w:rPr>
                <w:rFonts w:ascii="GHEA Grapalat" w:hAnsi="GHEA Grapalat"/>
                <w:lang w:val="hy-AM"/>
              </w:rPr>
            </w:pPr>
          </w:p>
        </w:tc>
        <w:tc>
          <w:tcPr>
            <w:tcW w:w="4568" w:type="dxa"/>
          </w:tcPr>
          <w:p w14:paraId="22B66AEA" w14:textId="77777777" w:rsidR="00EE6107" w:rsidRPr="006A4977" w:rsidRDefault="00EE6107" w:rsidP="00E3286F">
            <w:pPr>
              <w:spacing w:line="360" w:lineRule="auto"/>
              <w:jc w:val="both"/>
              <w:rPr>
                <w:rFonts w:ascii="GHEA Grapalat" w:hAnsi="GHEA Grapalat"/>
                <w:lang w:val="hy-AM"/>
              </w:rPr>
            </w:pPr>
          </w:p>
        </w:tc>
      </w:tr>
      <w:tr w:rsidR="00843320" w:rsidRPr="00860E12" w14:paraId="66746A4A" w14:textId="77777777" w:rsidTr="00843320">
        <w:trPr>
          <w:trHeight w:val="450"/>
        </w:trPr>
        <w:tc>
          <w:tcPr>
            <w:tcW w:w="3341" w:type="dxa"/>
          </w:tcPr>
          <w:p w14:paraId="1A6262CD" w14:textId="77777777" w:rsidR="00EE6107" w:rsidRPr="006A4977" w:rsidRDefault="00EE6107" w:rsidP="00E3286F">
            <w:pPr>
              <w:spacing w:line="360" w:lineRule="auto"/>
              <w:jc w:val="both"/>
              <w:rPr>
                <w:rFonts w:ascii="GHEA Grapalat" w:hAnsi="GHEA Grapalat"/>
                <w:lang w:val="hy-AM"/>
              </w:rPr>
            </w:pPr>
          </w:p>
        </w:tc>
        <w:tc>
          <w:tcPr>
            <w:tcW w:w="4568" w:type="dxa"/>
          </w:tcPr>
          <w:p w14:paraId="4B751A07" w14:textId="77777777" w:rsidR="00EE6107" w:rsidRPr="006A4977" w:rsidRDefault="00EE6107" w:rsidP="00E3286F">
            <w:pPr>
              <w:spacing w:line="360" w:lineRule="auto"/>
              <w:jc w:val="both"/>
              <w:rPr>
                <w:rFonts w:ascii="GHEA Grapalat" w:hAnsi="GHEA Grapalat"/>
                <w:lang w:val="hy-AM"/>
              </w:rPr>
            </w:pPr>
          </w:p>
        </w:tc>
      </w:tr>
      <w:tr w:rsidR="00843320" w:rsidRPr="00860E12" w14:paraId="408465FA" w14:textId="77777777" w:rsidTr="00843320">
        <w:trPr>
          <w:trHeight w:val="450"/>
        </w:trPr>
        <w:tc>
          <w:tcPr>
            <w:tcW w:w="3341" w:type="dxa"/>
          </w:tcPr>
          <w:p w14:paraId="1B1E7A5E" w14:textId="77777777" w:rsidR="00EE6107" w:rsidRPr="006A4977" w:rsidRDefault="00EE6107" w:rsidP="00E3286F">
            <w:pPr>
              <w:spacing w:line="360" w:lineRule="auto"/>
              <w:jc w:val="both"/>
              <w:rPr>
                <w:rFonts w:ascii="GHEA Grapalat" w:hAnsi="GHEA Grapalat"/>
                <w:lang w:val="hy-AM"/>
              </w:rPr>
            </w:pPr>
          </w:p>
        </w:tc>
        <w:tc>
          <w:tcPr>
            <w:tcW w:w="4568" w:type="dxa"/>
          </w:tcPr>
          <w:p w14:paraId="7B4927AF" w14:textId="77777777" w:rsidR="00EE6107" w:rsidRPr="006A4977" w:rsidRDefault="00EE6107" w:rsidP="00E3286F">
            <w:pPr>
              <w:spacing w:line="360" w:lineRule="auto"/>
              <w:jc w:val="both"/>
              <w:rPr>
                <w:rFonts w:ascii="GHEA Grapalat" w:hAnsi="GHEA Grapalat"/>
                <w:lang w:val="hy-AM"/>
              </w:rPr>
            </w:pPr>
          </w:p>
        </w:tc>
      </w:tr>
      <w:tr w:rsidR="00843320" w:rsidRPr="00860E12" w14:paraId="0E8F18A0" w14:textId="77777777" w:rsidTr="00843320">
        <w:trPr>
          <w:trHeight w:val="460"/>
        </w:trPr>
        <w:tc>
          <w:tcPr>
            <w:tcW w:w="3341" w:type="dxa"/>
          </w:tcPr>
          <w:p w14:paraId="3248F5F9" w14:textId="77777777" w:rsidR="00EE6107" w:rsidRPr="006A4977" w:rsidRDefault="00EE6107" w:rsidP="00E3286F">
            <w:pPr>
              <w:spacing w:line="360" w:lineRule="auto"/>
              <w:jc w:val="both"/>
              <w:rPr>
                <w:rFonts w:ascii="GHEA Grapalat" w:hAnsi="GHEA Grapalat"/>
                <w:lang w:val="hy-AM"/>
              </w:rPr>
            </w:pPr>
          </w:p>
        </w:tc>
        <w:tc>
          <w:tcPr>
            <w:tcW w:w="4568" w:type="dxa"/>
          </w:tcPr>
          <w:p w14:paraId="3411163E" w14:textId="77777777" w:rsidR="00EE6107" w:rsidRPr="006A4977" w:rsidRDefault="00EE6107" w:rsidP="00E3286F">
            <w:pPr>
              <w:spacing w:line="360" w:lineRule="auto"/>
              <w:jc w:val="both"/>
              <w:rPr>
                <w:rFonts w:ascii="GHEA Grapalat" w:hAnsi="GHEA Grapalat"/>
                <w:lang w:val="hy-AM"/>
              </w:rPr>
            </w:pPr>
          </w:p>
        </w:tc>
      </w:tr>
      <w:tr w:rsidR="00843320" w:rsidRPr="00860E12" w14:paraId="73B7D50E" w14:textId="77777777" w:rsidTr="00843320">
        <w:trPr>
          <w:trHeight w:val="450"/>
        </w:trPr>
        <w:tc>
          <w:tcPr>
            <w:tcW w:w="3341" w:type="dxa"/>
          </w:tcPr>
          <w:p w14:paraId="22B06C45" w14:textId="77777777" w:rsidR="00EE6107" w:rsidRPr="006A4977" w:rsidRDefault="00EE6107" w:rsidP="00E3286F">
            <w:pPr>
              <w:spacing w:line="360" w:lineRule="auto"/>
              <w:jc w:val="both"/>
              <w:rPr>
                <w:rFonts w:ascii="GHEA Grapalat" w:hAnsi="GHEA Grapalat"/>
                <w:lang w:val="hy-AM"/>
              </w:rPr>
            </w:pPr>
          </w:p>
        </w:tc>
        <w:tc>
          <w:tcPr>
            <w:tcW w:w="4568" w:type="dxa"/>
          </w:tcPr>
          <w:p w14:paraId="65366B1B" w14:textId="77777777" w:rsidR="00EE6107" w:rsidRPr="006A4977" w:rsidRDefault="00EE6107" w:rsidP="00E3286F">
            <w:pPr>
              <w:spacing w:line="360" w:lineRule="auto"/>
              <w:jc w:val="both"/>
              <w:rPr>
                <w:rFonts w:ascii="GHEA Grapalat" w:hAnsi="GHEA Grapalat"/>
                <w:lang w:val="hy-AM"/>
              </w:rPr>
            </w:pPr>
          </w:p>
        </w:tc>
      </w:tr>
      <w:tr w:rsidR="00843320" w:rsidRPr="00860E12" w14:paraId="59833F31" w14:textId="77777777" w:rsidTr="00843320">
        <w:trPr>
          <w:trHeight w:val="450"/>
        </w:trPr>
        <w:tc>
          <w:tcPr>
            <w:tcW w:w="3341" w:type="dxa"/>
          </w:tcPr>
          <w:p w14:paraId="6E7569A7" w14:textId="77777777" w:rsidR="00EE6107" w:rsidRPr="006A4977" w:rsidRDefault="00EE6107" w:rsidP="00E3286F">
            <w:pPr>
              <w:spacing w:line="360" w:lineRule="auto"/>
              <w:jc w:val="both"/>
              <w:rPr>
                <w:rFonts w:ascii="GHEA Grapalat" w:hAnsi="GHEA Grapalat"/>
                <w:lang w:val="hy-AM"/>
              </w:rPr>
            </w:pPr>
          </w:p>
        </w:tc>
        <w:tc>
          <w:tcPr>
            <w:tcW w:w="4568" w:type="dxa"/>
          </w:tcPr>
          <w:p w14:paraId="29631757" w14:textId="77777777" w:rsidR="00EE6107" w:rsidRPr="006A4977" w:rsidRDefault="00EE6107" w:rsidP="00E3286F">
            <w:pPr>
              <w:spacing w:line="360" w:lineRule="auto"/>
              <w:jc w:val="both"/>
              <w:rPr>
                <w:rFonts w:ascii="GHEA Grapalat" w:hAnsi="GHEA Grapalat"/>
                <w:lang w:val="hy-AM"/>
              </w:rPr>
            </w:pPr>
          </w:p>
        </w:tc>
      </w:tr>
      <w:tr w:rsidR="00843320" w:rsidRPr="00860E12" w14:paraId="0F77A5DC" w14:textId="77777777" w:rsidTr="00843320">
        <w:trPr>
          <w:trHeight w:val="450"/>
        </w:trPr>
        <w:tc>
          <w:tcPr>
            <w:tcW w:w="3341" w:type="dxa"/>
          </w:tcPr>
          <w:p w14:paraId="1B1C2BCC" w14:textId="77777777" w:rsidR="00EE6107" w:rsidRPr="006A4977" w:rsidRDefault="00EE6107" w:rsidP="00E3286F">
            <w:pPr>
              <w:spacing w:line="360" w:lineRule="auto"/>
              <w:jc w:val="both"/>
              <w:rPr>
                <w:rFonts w:ascii="GHEA Grapalat" w:hAnsi="GHEA Grapalat"/>
                <w:lang w:val="hy-AM"/>
              </w:rPr>
            </w:pPr>
          </w:p>
        </w:tc>
        <w:tc>
          <w:tcPr>
            <w:tcW w:w="4568" w:type="dxa"/>
          </w:tcPr>
          <w:p w14:paraId="22C8E14A" w14:textId="77777777" w:rsidR="00EE6107" w:rsidRPr="006A4977" w:rsidRDefault="00EE6107" w:rsidP="00E3286F">
            <w:pPr>
              <w:spacing w:line="360" w:lineRule="auto"/>
              <w:jc w:val="both"/>
              <w:rPr>
                <w:rFonts w:ascii="GHEA Grapalat" w:hAnsi="GHEA Grapalat"/>
                <w:lang w:val="hy-AM"/>
              </w:rPr>
            </w:pPr>
          </w:p>
        </w:tc>
      </w:tr>
      <w:tr w:rsidR="00843320" w:rsidRPr="00860E12" w14:paraId="246A42ED" w14:textId="77777777" w:rsidTr="00843320">
        <w:trPr>
          <w:trHeight w:val="460"/>
        </w:trPr>
        <w:tc>
          <w:tcPr>
            <w:tcW w:w="3341" w:type="dxa"/>
          </w:tcPr>
          <w:p w14:paraId="7C229174" w14:textId="77777777" w:rsidR="00EE6107" w:rsidRPr="006A4977" w:rsidRDefault="00EE6107" w:rsidP="00E3286F">
            <w:pPr>
              <w:spacing w:line="360" w:lineRule="auto"/>
              <w:jc w:val="both"/>
              <w:rPr>
                <w:rFonts w:ascii="GHEA Grapalat" w:hAnsi="GHEA Grapalat"/>
                <w:lang w:val="hy-AM"/>
              </w:rPr>
            </w:pPr>
          </w:p>
        </w:tc>
        <w:tc>
          <w:tcPr>
            <w:tcW w:w="4568" w:type="dxa"/>
          </w:tcPr>
          <w:p w14:paraId="5533199B" w14:textId="77777777" w:rsidR="00EE6107" w:rsidRPr="006A4977" w:rsidRDefault="00EE6107" w:rsidP="00E3286F">
            <w:pPr>
              <w:spacing w:line="360" w:lineRule="auto"/>
              <w:jc w:val="both"/>
              <w:rPr>
                <w:rFonts w:ascii="GHEA Grapalat" w:hAnsi="GHEA Grapalat"/>
                <w:lang w:val="hy-AM"/>
              </w:rPr>
            </w:pPr>
          </w:p>
        </w:tc>
      </w:tr>
      <w:tr w:rsidR="00843320" w:rsidRPr="00860E12" w14:paraId="1D437F19" w14:textId="77777777" w:rsidTr="00843320">
        <w:trPr>
          <w:trHeight w:val="450"/>
        </w:trPr>
        <w:tc>
          <w:tcPr>
            <w:tcW w:w="3341" w:type="dxa"/>
          </w:tcPr>
          <w:p w14:paraId="1B963BFE" w14:textId="77777777" w:rsidR="00EE6107" w:rsidRPr="006A4977" w:rsidRDefault="00EE6107" w:rsidP="00E3286F">
            <w:pPr>
              <w:spacing w:line="360" w:lineRule="auto"/>
              <w:jc w:val="both"/>
              <w:rPr>
                <w:rFonts w:ascii="GHEA Grapalat" w:hAnsi="GHEA Grapalat"/>
                <w:lang w:val="hy-AM"/>
              </w:rPr>
            </w:pPr>
          </w:p>
        </w:tc>
        <w:tc>
          <w:tcPr>
            <w:tcW w:w="4568" w:type="dxa"/>
          </w:tcPr>
          <w:p w14:paraId="6D883418" w14:textId="77777777" w:rsidR="00EE6107" w:rsidRPr="006A4977" w:rsidRDefault="00EE6107" w:rsidP="00E3286F">
            <w:pPr>
              <w:spacing w:line="360" w:lineRule="auto"/>
              <w:jc w:val="both"/>
              <w:rPr>
                <w:rFonts w:ascii="GHEA Grapalat" w:hAnsi="GHEA Grapalat"/>
                <w:lang w:val="hy-AM"/>
              </w:rPr>
            </w:pPr>
          </w:p>
        </w:tc>
      </w:tr>
      <w:tr w:rsidR="00843320" w:rsidRPr="00860E12" w14:paraId="08402218" w14:textId="77777777" w:rsidTr="00843320">
        <w:trPr>
          <w:trHeight w:val="450"/>
        </w:trPr>
        <w:tc>
          <w:tcPr>
            <w:tcW w:w="3341" w:type="dxa"/>
          </w:tcPr>
          <w:p w14:paraId="416F97A8" w14:textId="77777777" w:rsidR="00EE6107" w:rsidRPr="006A4977" w:rsidRDefault="00EE6107" w:rsidP="00E3286F">
            <w:pPr>
              <w:spacing w:line="360" w:lineRule="auto"/>
              <w:jc w:val="both"/>
              <w:rPr>
                <w:rFonts w:ascii="GHEA Grapalat" w:hAnsi="GHEA Grapalat"/>
                <w:lang w:val="hy-AM"/>
              </w:rPr>
            </w:pPr>
          </w:p>
        </w:tc>
        <w:tc>
          <w:tcPr>
            <w:tcW w:w="4568" w:type="dxa"/>
          </w:tcPr>
          <w:p w14:paraId="7119DCFF" w14:textId="77777777" w:rsidR="00EE6107" w:rsidRPr="006A4977" w:rsidRDefault="00EE6107" w:rsidP="00E3286F">
            <w:pPr>
              <w:spacing w:line="360" w:lineRule="auto"/>
              <w:jc w:val="both"/>
              <w:rPr>
                <w:rFonts w:ascii="GHEA Grapalat" w:hAnsi="GHEA Grapalat"/>
                <w:lang w:val="hy-AM"/>
              </w:rPr>
            </w:pPr>
          </w:p>
        </w:tc>
      </w:tr>
    </w:tbl>
    <w:p w14:paraId="5D79441C" w14:textId="77777777" w:rsidR="00FD209B" w:rsidRDefault="00FD209B" w:rsidP="00E3286F">
      <w:pPr>
        <w:pStyle w:val="NormalWeb"/>
        <w:shd w:val="clear" w:color="auto" w:fill="FFFFFF"/>
        <w:spacing w:before="0" w:beforeAutospacing="0" w:after="0" w:afterAutospacing="0" w:line="360" w:lineRule="auto"/>
        <w:ind w:firstLine="468"/>
        <w:jc w:val="right"/>
        <w:rPr>
          <w:rFonts w:ascii="GHEA Grapalat" w:hAnsi="GHEA Grapalat" w:cs="Cambria"/>
          <w:sz w:val="22"/>
          <w:lang w:val="hy-AM"/>
        </w:rPr>
      </w:pPr>
    </w:p>
    <w:p w14:paraId="22B29F42" w14:textId="77777777" w:rsidR="00FD209B" w:rsidRDefault="00FD209B">
      <w:pPr>
        <w:rPr>
          <w:rFonts w:ascii="GHEA Grapalat" w:eastAsiaTheme="minorHAnsi" w:hAnsi="GHEA Grapalat" w:cs="Cambria"/>
          <w:szCs w:val="24"/>
          <w:lang w:val="hy-AM"/>
        </w:rPr>
      </w:pPr>
      <w:r>
        <w:rPr>
          <w:rFonts w:ascii="GHEA Grapalat" w:hAnsi="GHEA Grapalat" w:cs="Cambria"/>
          <w:lang w:val="hy-AM"/>
        </w:rPr>
        <w:br w:type="page"/>
      </w:r>
    </w:p>
    <w:p w14:paraId="3620B022" w14:textId="77777777" w:rsidR="00843320" w:rsidRDefault="00843320" w:rsidP="00E3286F">
      <w:pPr>
        <w:pStyle w:val="NormalWeb"/>
        <w:shd w:val="clear" w:color="auto" w:fill="FFFFFF"/>
        <w:spacing w:before="0" w:beforeAutospacing="0" w:after="0" w:afterAutospacing="0" w:line="360" w:lineRule="auto"/>
        <w:ind w:firstLine="468"/>
        <w:jc w:val="right"/>
        <w:rPr>
          <w:rFonts w:ascii="GHEA Grapalat" w:hAnsi="GHEA Grapalat" w:cs="Cambria"/>
          <w:sz w:val="22"/>
          <w:lang w:val="hy-AM"/>
        </w:rPr>
        <w:sectPr w:rsidR="00843320" w:rsidSect="00843320">
          <w:pgSz w:w="9080" w:h="13610"/>
          <w:pgMar w:top="619" w:right="706" w:bottom="274" w:left="706" w:header="720" w:footer="720" w:gutter="0"/>
          <w:cols w:space="720"/>
          <w:docGrid w:linePitch="360"/>
        </w:sectPr>
      </w:pPr>
    </w:p>
    <w:p w14:paraId="46ACC15A" w14:textId="43E17D35" w:rsidR="00952D8D" w:rsidRPr="006A4977" w:rsidRDefault="00EE6107" w:rsidP="00E3286F">
      <w:pPr>
        <w:pStyle w:val="NormalWeb"/>
        <w:shd w:val="clear" w:color="auto" w:fill="FFFFFF"/>
        <w:spacing w:before="0" w:beforeAutospacing="0" w:after="0" w:afterAutospacing="0" w:line="360" w:lineRule="auto"/>
        <w:ind w:firstLine="468"/>
        <w:jc w:val="right"/>
        <w:rPr>
          <w:rStyle w:val="Strong"/>
          <w:rFonts w:ascii="GHEA Grapalat" w:hAnsi="GHEA Grapalat" w:cs="Sylfaen"/>
          <w:lang w:val="hy-AM"/>
        </w:rPr>
      </w:pPr>
      <w:r w:rsidRPr="006A4977">
        <w:rPr>
          <w:rStyle w:val="Strong"/>
          <w:rFonts w:ascii="GHEA Grapalat" w:hAnsi="GHEA Grapalat" w:cs="Sylfaen"/>
          <w:lang w:val="hy-AM"/>
        </w:rPr>
        <w:lastRenderedPageBreak/>
        <w:t>Հավելված</w:t>
      </w:r>
      <w:r w:rsidRPr="006A4977">
        <w:rPr>
          <w:rStyle w:val="Strong"/>
          <w:rFonts w:ascii="GHEA Grapalat" w:hAnsi="GHEA Grapalat" w:cs="Sylfaen"/>
          <w:color w:val="000000"/>
          <w:lang w:val="hy-AM"/>
        </w:rPr>
        <w:t xml:space="preserve"> 7</w:t>
      </w:r>
    </w:p>
    <w:p w14:paraId="1216545B" w14:textId="5E9ABE44" w:rsidR="00EE6107" w:rsidRPr="006A4977" w:rsidRDefault="00EE6107" w:rsidP="00E3286F">
      <w:pPr>
        <w:pStyle w:val="NormalWeb"/>
        <w:shd w:val="clear" w:color="auto" w:fill="FFFFFF"/>
        <w:spacing w:before="0" w:beforeAutospacing="0" w:after="0" w:afterAutospacing="0" w:line="360" w:lineRule="auto"/>
        <w:ind w:firstLine="468"/>
        <w:jc w:val="center"/>
        <w:rPr>
          <w:rFonts w:ascii="GHEA Grapalat" w:hAnsi="GHEA Grapalat" w:cs="Sylfaen"/>
          <w:b/>
          <w:bCs/>
          <w:lang w:val="hy-AM"/>
        </w:rPr>
      </w:pPr>
      <w:r w:rsidRPr="006A4977">
        <w:rPr>
          <w:rFonts w:ascii="GHEA Grapalat" w:hAnsi="GHEA Grapalat" w:cs="Sylfaen"/>
          <w:b/>
          <w:bCs/>
          <w:color w:val="000000"/>
          <w:szCs w:val="26"/>
          <w:lang w:val="hy-AM"/>
        </w:rPr>
        <w:t>Ռիսկ-հսկողություն մատրիցա ձևանմուշ</w:t>
      </w:r>
      <w:r w:rsidR="00952D8D" w:rsidRPr="006A4977">
        <w:rPr>
          <w:rFonts w:ascii="GHEA Grapalat" w:hAnsi="GHEA Grapalat" w:cs="Sylfaen"/>
          <w:b/>
          <w:bCs/>
          <w:lang w:val="hy-AM"/>
        </w:rPr>
        <w:t xml:space="preserve"> </w:t>
      </w:r>
      <w:r w:rsidRPr="006A4977">
        <w:rPr>
          <w:rFonts w:ascii="GHEA Grapalat" w:hAnsi="GHEA Grapalat"/>
          <w:b/>
          <w:bCs/>
          <w:color w:val="000000"/>
          <w:szCs w:val="26"/>
          <w:lang w:val="hy-AM"/>
        </w:rPr>
        <w:t>(</w:t>
      </w:r>
      <w:r w:rsidRPr="006A4977">
        <w:rPr>
          <w:rFonts w:ascii="GHEA Grapalat" w:hAnsi="GHEA Grapalat" w:cs="Sylfaen"/>
          <w:b/>
          <w:bCs/>
          <w:color w:val="000000"/>
          <w:szCs w:val="26"/>
          <w:lang w:val="hy-AM"/>
        </w:rPr>
        <w:t>օրինակ</w:t>
      </w:r>
      <w:r w:rsidRPr="006A4977">
        <w:rPr>
          <w:rFonts w:ascii="GHEA Grapalat" w:hAnsi="GHEA Grapalat"/>
          <w:b/>
          <w:bCs/>
          <w:color w:val="000000"/>
          <w:szCs w:val="26"/>
          <w:lang w:val="hy-AM"/>
        </w:rPr>
        <w:t>)</w:t>
      </w:r>
    </w:p>
    <w:tbl>
      <w:tblPr>
        <w:tblW w:w="12758" w:type="dxa"/>
        <w:tblInd w:w="137" w:type="dxa"/>
        <w:tblLook w:val="04A0" w:firstRow="1" w:lastRow="0" w:firstColumn="1" w:lastColumn="0" w:noHBand="0" w:noVBand="1"/>
      </w:tblPr>
      <w:tblGrid>
        <w:gridCol w:w="2284"/>
        <w:gridCol w:w="2819"/>
        <w:gridCol w:w="4111"/>
        <w:gridCol w:w="1843"/>
        <w:gridCol w:w="1000"/>
        <w:gridCol w:w="701"/>
      </w:tblGrid>
      <w:tr w:rsidR="00843320" w:rsidRPr="006A4977" w14:paraId="5E7E5D89" w14:textId="77777777" w:rsidTr="00000401">
        <w:trPr>
          <w:trHeight w:val="381"/>
        </w:trPr>
        <w:tc>
          <w:tcPr>
            <w:tcW w:w="2147" w:type="dxa"/>
            <w:tcBorders>
              <w:top w:val="single" w:sz="4" w:space="0" w:color="auto"/>
              <w:left w:val="single" w:sz="4" w:space="0" w:color="auto"/>
              <w:bottom w:val="single" w:sz="4" w:space="0" w:color="000000"/>
              <w:right w:val="single" w:sz="4" w:space="0" w:color="000000"/>
            </w:tcBorders>
            <w:shd w:val="clear" w:color="000000" w:fill="2F75B5"/>
            <w:vAlign w:val="center"/>
            <w:hideMark/>
          </w:tcPr>
          <w:p w14:paraId="7DAEE09A" w14:textId="77777777" w:rsidR="00EE6107" w:rsidRPr="006A4977" w:rsidRDefault="00EE6107" w:rsidP="00E3286F">
            <w:pPr>
              <w:spacing w:line="360" w:lineRule="auto"/>
              <w:jc w:val="center"/>
              <w:rPr>
                <w:rFonts w:ascii="GHEA Grapalat" w:hAnsi="GHEA Grapalat"/>
                <w:lang w:val="hy-AM" w:eastAsia="en-GB"/>
              </w:rPr>
            </w:pPr>
            <w:r w:rsidRPr="006A4977">
              <w:rPr>
                <w:rFonts w:ascii="GHEA Grapalat" w:hAnsi="GHEA Grapalat"/>
                <w:lang w:val="hy-AM" w:eastAsia="en-GB"/>
              </w:rPr>
              <w:t>Հսկողություն</w:t>
            </w:r>
          </w:p>
        </w:tc>
        <w:tc>
          <w:tcPr>
            <w:tcW w:w="2956" w:type="dxa"/>
            <w:tcBorders>
              <w:top w:val="single" w:sz="4" w:space="0" w:color="auto"/>
              <w:left w:val="nil"/>
              <w:bottom w:val="single" w:sz="4" w:space="0" w:color="000000"/>
              <w:right w:val="single" w:sz="4" w:space="0" w:color="000000"/>
            </w:tcBorders>
            <w:shd w:val="clear" w:color="000000" w:fill="2F75B5"/>
            <w:vAlign w:val="center"/>
            <w:hideMark/>
          </w:tcPr>
          <w:p w14:paraId="38EB60F7" w14:textId="77777777" w:rsidR="00EE6107" w:rsidRPr="006A4977" w:rsidRDefault="00EE6107" w:rsidP="00E3286F">
            <w:pPr>
              <w:spacing w:line="360" w:lineRule="auto"/>
              <w:jc w:val="center"/>
              <w:rPr>
                <w:rFonts w:ascii="GHEA Grapalat" w:hAnsi="GHEA Grapalat"/>
                <w:lang w:val="hy-AM" w:eastAsia="en-GB"/>
              </w:rPr>
            </w:pPr>
            <w:r w:rsidRPr="006A4977">
              <w:rPr>
                <w:rFonts w:ascii="GHEA Grapalat" w:hAnsi="GHEA Grapalat"/>
                <w:lang w:val="hy-AM" w:eastAsia="en-GB"/>
              </w:rPr>
              <w:t>Հսկողության նկարագրություն</w:t>
            </w:r>
          </w:p>
        </w:tc>
        <w:tc>
          <w:tcPr>
            <w:tcW w:w="4111" w:type="dxa"/>
            <w:tcBorders>
              <w:top w:val="single" w:sz="4" w:space="0" w:color="auto"/>
              <w:left w:val="nil"/>
              <w:bottom w:val="single" w:sz="4" w:space="0" w:color="000000"/>
              <w:right w:val="single" w:sz="4" w:space="0" w:color="000000"/>
            </w:tcBorders>
            <w:shd w:val="clear" w:color="000000" w:fill="2F75B5"/>
            <w:vAlign w:val="center"/>
            <w:hideMark/>
          </w:tcPr>
          <w:p w14:paraId="38F3C8A9" w14:textId="77777777" w:rsidR="00EE6107" w:rsidRPr="006A4977" w:rsidRDefault="00EE6107" w:rsidP="00E3286F">
            <w:pPr>
              <w:spacing w:line="360" w:lineRule="auto"/>
              <w:jc w:val="center"/>
              <w:rPr>
                <w:rFonts w:ascii="GHEA Grapalat" w:hAnsi="GHEA Grapalat"/>
                <w:lang w:val="hy-AM" w:eastAsia="en-GB"/>
              </w:rPr>
            </w:pPr>
            <w:r w:rsidRPr="006A4977">
              <w:rPr>
                <w:rFonts w:ascii="GHEA Grapalat" w:hAnsi="GHEA Grapalat"/>
                <w:lang w:val="hy-AM" w:eastAsia="en-GB"/>
              </w:rPr>
              <w:t>Թեստավորման ընթացակարգը</w:t>
            </w:r>
          </w:p>
        </w:tc>
        <w:tc>
          <w:tcPr>
            <w:tcW w:w="1843" w:type="dxa"/>
            <w:tcBorders>
              <w:top w:val="single" w:sz="4" w:space="0" w:color="auto"/>
              <w:left w:val="nil"/>
              <w:bottom w:val="single" w:sz="4" w:space="0" w:color="auto"/>
              <w:right w:val="single" w:sz="4" w:space="0" w:color="auto"/>
            </w:tcBorders>
            <w:shd w:val="clear" w:color="000000" w:fill="2F75B5"/>
            <w:vAlign w:val="center"/>
            <w:hideMark/>
          </w:tcPr>
          <w:p w14:paraId="7B65C891" w14:textId="77777777" w:rsidR="00EE6107" w:rsidRPr="006A4977" w:rsidRDefault="00EE6107" w:rsidP="00E3286F">
            <w:pPr>
              <w:spacing w:line="360" w:lineRule="auto"/>
              <w:jc w:val="center"/>
              <w:rPr>
                <w:rFonts w:ascii="GHEA Grapalat" w:hAnsi="GHEA Grapalat"/>
                <w:lang w:val="hy-AM" w:eastAsia="en-GB"/>
              </w:rPr>
            </w:pPr>
            <w:r w:rsidRPr="006A4977">
              <w:rPr>
                <w:rFonts w:ascii="GHEA Grapalat" w:hAnsi="GHEA Grapalat"/>
                <w:lang w:val="hy-AM" w:eastAsia="en-GB"/>
              </w:rPr>
              <w:t>Իրականացնող</w:t>
            </w:r>
          </w:p>
        </w:tc>
        <w:tc>
          <w:tcPr>
            <w:tcW w:w="1701" w:type="dxa"/>
            <w:gridSpan w:val="2"/>
            <w:tcBorders>
              <w:top w:val="single" w:sz="4" w:space="0" w:color="auto"/>
              <w:left w:val="nil"/>
              <w:bottom w:val="single" w:sz="4" w:space="0" w:color="auto"/>
              <w:right w:val="single" w:sz="4" w:space="0" w:color="auto"/>
            </w:tcBorders>
            <w:shd w:val="clear" w:color="000000" w:fill="2F75B5"/>
            <w:vAlign w:val="center"/>
            <w:hideMark/>
          </w:tcPr>
          <w:p w14:paraId="0ACC6654" w14:textId="77777777" w:rsidR="00EE6107" w:rsidRPr="006A4977" w:rsidRDefault="00EE6107" w:rsidP="00E3286F">
            <w:pPr>
              <w:spacing w:line="360" w:lineRule="auto"/>
              <w:jc w:val="center"/>
              <w:rPr>
                <w:rFonts w:ascii="GHEA Grapalat" w:hAnsi="GHEA Grapalat"/>
                <w:lang w:val="hy-AM" w:eastAsia="en-GB"/>
              </w:rPr>
            </w:pPr>
            <w:r w:rsidRPr="006A4977">
              <w:rPr>
                <w:rFonts w:ascii="GHEA Grapalat" w:hAnsi="GHEA Grapalat"/>
                <w:lang w:val="hy-AM" w:eastAsia="en-GB"/>
              </w:rPr>
              <w:t>Ժամկետ</w:t>
            </w:r>
          </w:p>
        </w:tc>
      </w:tr>
      <w:tr w:rsidR="00843320" w:rsidRPr="006A4977" w14:paraId="541F985F" w14:textId="77777777" w:rsidTr="00000401">
        <w:trPr>
          <w:trHeight w:val="316"/>
        </w:trPr>
        <w:tc>
          <w:tcPr>
            <w:tcW w:w="9214" w:type="dxa"/>
            <w:gridSpan w:val="3"/>
            <w:tcBorders>
              <w:top w:val="nil"/>
              <w:left w:val="single" w:sz="4" w:space="0" w:color="auto"/>
              <w:bottom w:val="nil"/>
              <w:right w:val="nil"/>
            </w:tcBorders>
            <w:shd w:val="clear" w:color="000000" w:fill="9BC2E6"/>
            <w:noWrap/>
            <w:vAlign w:val="center"/>
            <w:hideMark/>
          </w:tcPr>
          <w:p w14:paraId="30D73360" w14:textId="77777777" w:rsidR="00EE6107" w:rsidRPr="006A4977" w:rsidRDefault="00EE6107" w:rsidP="00E3286F">
            <w:pPr>
              <w:spacing w:line="360" w:lineRule="auto"/>
              <w:rPr>
                <w:rFonts w:ascii="GHEA Grapalat" w:hAnsi="GHEA Grapalat"/>
                <w:lang w:val="hy-AM" w:eastAsia="en-GB"/>
              </w:rPr>
            </w:pPr>
            <w:r w:rsidRPr="006A4977">
              <w:rPr>
                <w:rFonts w:ascii="GHEA Grapalat" w:hAnsi="GHEA Grapalat"/>
                <w:lang w:val="hy-AM" w:eastAsia="en-GB"/>
              </w:rPr>
              <w:t>ՌՀ 01: Աշխատավարձ և դրան հավասարեցված այլ վճարումներ</w:t>
            </w:r>
          </w:p>
        </w:tc>
        <w:tc>
          <w:tcPr>
            <w:tcW w:w="2843" w:type="dxa"/>
            <w:gridSpan w:val="2"/>
            <w:tcBorders>
              <w:top w:val="nil"/>
              <w:left w:val="nil"/>
              <w:bottom w:val="nil"/>
              <w:right w:val="nil"/>
            </w:tcBorders>
            <w:shd w:val="clear" w:color="000000" w:fill="9BC2E6"/>
            <w:noWrap/>
            <w:vAlign w:val="center"/>
            <w:hideMark/>
          </w:tcPr>
          <w:p w14:paraId="4ADAC536" w14:textId="77777777" w:rsidR="00EE6107" w:rsidRPr="006A4977" w:rsidRDefault="00EE6107" w:rsidP="00E3286F">
            <w:pPr>
              <w:spacing w:line="360" w:lineRule="auto"/>
              <w:rPr>
                <w:rFonts w:ascii="GHEA Grapalat" w:hAnsi="GHEA Grapalat"/>
                <w:lang w:val="hy-AM" w:eastAsia="en-GB"/>
              </w:rPr>
            </w:pPr>
            <w:r w:rsidRPr="006A4977">
              <w:rPr>
                <w:rFonts w:ascii="Calibri" w:hAnsi="Calibri" w:cs="Calibri"/>
                <w:lang w:val="hy-AM" w:eastAsia="en-GB"/>
              </w:rPr>
              <w:t> </w:t>
            </w:r>
          </w:p>
        </w:tc>
        <w:tc>
          <w:tcPr>
            <w:tcW w:w="701" w:type="dxa"/>
            <w:tcBorders>
              <w:top w:val="nil"/>
              <w:left w:val="nil"/>
              <w:bottom w:val="nil"/>
              <w:right w:val="single" w:sz="4" w:space="0" w:color="auto"/>
            </w:tcBorders>
            <w:shd w:val="clear" w:color="000000" w:fill="9BC2E6"/>
            <w:noWrap/>
            <w:vAlign w:val="center"/>
            <w:hideMark/>
          </w:tcPr>
          <w:p w14:paraId="45CC9291" w14:textId="77777777" w:rsidR="00EE6107" w:rsidRPr="006A4977" w:rsidRDefault="00EE6107" w:rsidP="00E3286F">
            <w:pPr>
              <w:spacing w:line="360" w:lineRule="auto"/>
              <w:rPr>
                <w:rFonts w:ascii="GHEA Grapalat" w:hAnsi="GHEA Grapalat"/>
                <w:lang w:val="hy-AM" w:eastAsia="en-GB"/>
              </w:rPr>
            </w:pPr>
            <w:r w:rsidRPr="006A4977">
              <w:rPr>
                <w:rFonts w:ascii="Calibri" w:hAnsi="Calibri" w:cs="Calibri"/>
                <w:lang w:val="hy-AM" w:eastAsia="en-GB"/>
              </w:rPr>
              <w:t> </w:t>
            </w:r>
          </w:p>
        </w:tc>
      </w:tr>
      <w:tr w:rsidR="00843320" w:rsidRPr="006A4977" w14:paraId="59E6D834" w14:textId="77777777" w:rsidTr="00000401">
        <w:trPr>
          <w:trHeight w:val="316"/>
        </w:trPr>
        <w:tc>
          <w:tcPr>
            <w:tcW w:w="9214" w:type="dxa"/>
            <w:gridSpan w:val="3"/>
            <w:tcBorders>
              <w:top w:val="nil"/>
              <w:left w:val="single" w:sz="4" w:space="0" w:color="auto"/>
              <w:bottom w:val="nil"/>
              <w:right w:val="nil"/>
            </w:tcBorders>
            <w:shd w:val="clear" w:color="000000" w:fill="9BC2E6"/>
            <w:noWrap/>
            <w:vAlign w:val="center"/>
          </w:tcPr>
          <w:p w14:paraId="5B254A3A" w14:textId="77777777" w:rsidR="00EE6107" w:rsidRPr="006A4977" w:rsidRDefault="00EE6107" w:rsidP="00E3286F">
            <w:pPr>
              <w:spacing w:line="360" w:lineRule="auto"/>
              <w:rPr>
                <w:rFonts w:ascii="GHEA Grapalat" w:hAnsi="GHEA Grapalat"/>
                <w:lang w:val="hy-AM" w:eastAsia="en-GB"/>
              </w:rPr>
            </w:pPr>
            <w:r w:rsidRPr="006A4977">
              <w:rPr>
                <w:rFonts w:ascii="GHEA Grapalat" w:hAnsi="GHEA Grapalat"/>
                <w:lang w:val="hy-AM" w:eastAsia="en-GB"/>
              </w:rPr>
              <w:t>Աշխատակիցները վճարվում են միայն այն աշխատանքի դիմաց, որը նրանք կատարել են</w:t>
            </w:r>
          </w:p>
        </w:tc>
        <w:tc>
          <w:tcPr>
            <w:tcW w:w="2843" w:type="dxa"/>
            <w:gridSpan w:val="2"/>
            <w:tcBorders>
              <w:top w:val="nil"/>
              <w:left w:val="nil"/>
              <w:bottom w:val="nil"/>
              <w:right w:val="nil"/>
            </w:tcBorders>
            <w:shd w:val="clear" w:color="000000" w:fill="9BC2E6"/>
            <w:noWrap/>
            <w:vAlign w:val="center"/>
          </w:tcPr>
          <w:p w14:paraId="409D8B7B" w14:textId="77777777" w:rsidR="00EE6107" w:rsidRPr="006A4977" w:rsidRDefault="00EE6107" w:rsidP="00E3286F">
            <w:pPr>
              <w:spacing w:line="360" w:lineRule="auto"/>
              <w:rPr>
                <w:rFonts w:ascii="GHEA Grapalat" w:hAnsi="GHEA Grapalat"/>
                <w:lang w:val="hy-AM" w:eastAsia="en-GB"/>
              </w:rPr>
            </w:pPr>
          </w:p>
        </w:tc>
        <w:tc>
          <w:tcPr>
            <w:tcW w:w="701" w:type="dxa"/>
            <w:tcBorders>
              <w:top w:val="nil"/>
              <w:left w:val="nil"/>
              <w:bottom w:val="nil"/>
              <w:right w:val="single" w:sz="4" w:space="0" w:color="auto"/>
            </w:tcBorders>
            <w:shd w:val="clear" w:color="000000" w:fill="9BC2E6"/>
            <w:noWrap/>
            <w:vAlign w:val="center"/>
          </w:tcPr>
          <w:p w14:paraId="76FCC38C" w14:textId="77777777" w:rsidR="00EE6107" w:rsidRPr="006A4977" w:rsidRDefault="00EE6107" w:rsidP="00E3286F">
            <w:pPr>
              <w:spacing w:line="360" w:lineRule="auto"/>
              <w:rPr>
                <w:rFonts w:ascii="GHEA Grapalat" w:hAnsi="GHEA Grapalat"/>
                <w:lang w:val="hy-AM" w:eastAsia="en-GB"/>
              </w:rPr>
            </w:pPr>
          </w:p>
        </w:tc>
      </w:tr>
      <w:tr w:rsidR="00843320" w:rsidRPr="006A4977" w14:paraId="28927384" w14:textId="77777777" w:rsidTr="00000401">
        <w:trPr>
          <w:trHeight w:val="316"/>
        </w:trPr>
        <w:tc>
          <w:tcPr>
            <w:tcW w:w="5103" w:type="dxa"/>
            <w:gridSpan w:val="2"/>
            <w:tcBorders>
              <w:top w:val="nil"/>
              <w:left w:val="single" w:sz="4" w:space="0" w:color="auto"/>
              <w:bottom w:val="nil"/>
              <w:right w:val="nil"/>
            </w:tcBorders>
            <w:shd w:val="clear" w:color="000000" w:fill="FCE4D6"/>
            <w:noWrap/>
            <w:vAlign w:val="center"/>
            <w:hideMark/>
          </w:tcPr>
          <w:p w14:paraId="080136F5" w14:textId="77777777" w:rsidR="00EE6107" w:rsidRPr="006A4977" w:rsidRDefault="00EE6107" w:rsidP="00E3286F">
            <w:pPr>
              <w:spacing w:line="360" w:lineRule="auto"/>
              <w:rPr>
                <w:rFonts w:ascii="GHEA Grapalat" w:hAnsi="GHEA Grapalat"/>
                <w:lang w:val="hy-AM" w:eastAsia="en-GB"/>
              </w:rPr>
            </w:pPr>
            <w:r w:rsidRPr="006A4977">
              <w:rPr>
                <w:rFonts w:ascii="GHEA Grapalat" w:hAnsi="GHEA Grapalat"/>
                <w:lang w:val="hy-AM" w:eastAsia="en-GB"/>
              </w:rPr>
              <w:t xml:space="preserve">  Ռիսկ 1 – սխալ վճարումներ - ԲԱՐՁՐ</w:t>
            </w:r>
          </w:p>
        </w:tc>
        <w:tc>
          <w:tcPr>
            <w:tcW w:w="4111" w:type="dxa"/>
            <w:tcBorders>
              <w:top w:val="nil"/>
              <w:left w:val="nil"/>
              <w:bottom w:val="nil"/>
              <w:right w:val="nil"/>
            </w:tcBorders>
            <w:shd w:val="clear" w:color="000000" w:fill="FCE4D6"/>
            <w:noWrap/>
            <w:vAlign w:val="center"/>
            <w:hideMark/>
          </w:tcPr>
          <w:p w14:paraId="31A61658" w14:textId="77777777" w:rsidR="00EE6107" w:rsidRPr="006A4977" w:rsidRDefault="00EE6107" w:rsidP="00E3286F">
            <w:pPr>
              <w:spacing w:line="360" w:lineRule="auto"/>
              <w:rPr>
                <w:rFonts w:ascii="GHEA Grapalat" w:hAnsi="GHEA Grapalat"/>
                <w:lang w:val="hy-AM" w:eastAsia="en-GB"/>
              </w:rPr>
            </w:pPr>
            <w:r w:rsidRPr="006A4977">
              <w:rPr>
                <w:rFonts w:ascii="Calibri" w:hAnsi="Calibri" w:cs="Calibri"/>
                <w:lang w:val="hy-AM" w:eastAsia="en-GB"/>
              </w:rPr>
              <w:t> </w:t>
            </w:r>
          </w:p>
        </w:tc>
        <w:tc>
          <w:tcPr>
            <w:tcW w:w="2843" w:type="dxa"/>
            <w:gridSpan w:val="2"/>
            <w:tcBorders>
              <w:top w:val="nil"/>
              <w:left w:val="nil"/>
              <w:bottom w:val="nil"/>
              <w:right w:val="nil"/>
            </w:tcBorders>
            <w:shd w:val="clear" w:color="000000" w:fill="FCE4D6"/>
            <w:noWrap/>
            <w:vAlign w:val="center"/>
            <w:hideMark/>
          </w:tcPr>
          <w:p w14:paraId="4BB3F06E" w14:textId="77777777" w:rsidR="00EE6107" w:rsidRPr="006A4977" w:rsidRDefault="00EE6107" w:rsidP="00E3286F">
            <w:pPr>
              <w:spacing w:line="360" w:lineRule="auto"/>
              <w:rPr>
                <w:rFonts w:ascii="GHEA Grapalat" w:hAnsi="GHEA Grapalat"/>
                <w:lang w:val="hy-AM" w:eastAsia="en-GB"/>
              </w:rPr>
            </w:pPr>
            <w:r w:rsidRPr="006A4977">
              <w:rPr>
                <w:rFonts w:ascii="Calibri" w:hAnsi="Calibri" w:cs="Calibri"/>
                <w:lang w:val="hy-AM" w:eastAsia="en-GB"/>
              </w:rPr>
              <w:t> </w:t>
            </w:r>
          </w:p>
        </w:tc>
        <w:tc>
          <w:tcPr>
            <w:tcW w:w="701" w:type="dxa"/>
            <w:tcBorders>
              <w:top w:val="nil"/>
              <w:left w:val="nil"/>
              <w:bottom w:val="nil"/>
              <w:right w:val="single" w:sz="4" w:space="0" w:color="auto"/>
            </w:tcBorders>
            <w:shd w:val="clear" w:color="000000" w:fill="FCE4D6"/>
            <w:noWrap/>
            <w:vAlign w:val="center"/>
            <w:hideMark/>
          </w:tcPr>
          <w:p w14:paraId="511B8A38" w14:textId="77777777" w:rsidR="00EE6107" w:rsidRPr="006A4977" w:rsidRDefault="00EE6107" w:rsidP="00E3286F">
            <w:pPr>
              <w:spacing w:line="360" w:lineRule="auto"/>
              <w:rPr>
                <w:rFonts w:ascii="GHEA Grapalat" w:hAnsi="GHEA Grapalat"/>
                <w:lang w:val="hy-AM" w:eastAsia="en-GB"/>
              </w:rPr>
            </w:pPr>
            <w:r w:rsidRPr="006A4977">
              <w:rPr>
                <w:rFonts w:ascii="Calibri" w:hAnsi="Calibri" w:cs="Calibri"/>
                <w:lang w:val="hy-AM" w:eastAsia="en-GB"/>
              </w:rPr>
              <w:t> </w:t>
            </w:r>
          </w:p>
        </w:tc>
      </w:tr>
      <w:tr w:rsidR="00843320" w:rsidRPr="006A4977" w14:paraId="1DECD86D" w14:textId="77777777" w:rsidTr="00000401">
        <w:trPr>
          <w:trHeight w:val="1762"/>
        </w:trPr>
        <w:tc>
          <w:tcPr>
            <w:tcW w:w="2147" w:type="dxa"/>
            <w:tcBorders>
              <w:top w:val="single" w:sz="4" w:space="0" w:color="000000"/>
              <w:left w:val="single" w:sz="4" w:space="0" w:color="auto"/>
              <w:bottom w:val="single" w:sz="4" w:space="0" w:color="000000"/>
              <w:right w:val="single" w:sz="4" w:space="0" w:color="000000"/>
            </w:tcBorders>
            <w:shd w:val="clear" w:color="000000" w:fill="FFFFFF"/>
            <w:vAlign w:val="center"/>
            <w:hideMark/>
          </w:tcPr>
          <w:p w14:paraId="15665B62" w14:textId="77777777" w:rsidR="00EE6107" w:rsidRPr="006A4977" w:rsidRDefault="00EE6107" w:rsidP="00E3286F">
            <w:pPr>
              <w:spacing w:line="360" w:lineRule="auto"/>
              <w:rPr>
                <w:rFonts w:ascii="GHEA Grapalat" w:hAnsi="GHEA Grapalat"/>
                <w:lang w:val="hy-AM" w:eastAsia="en-GB"/>
              </w:rPr>
            </w:pPr>
            <w:r w:rsidRPr="006A4977">
              <w:rPr>
                <w:rFonts w:ascii="GHEA Grapalat" w:hAnsi="GHEA Grapalat"/>
                <w:lang w:val="hy-AM" w:eastAsia="en-GB"/>
              </w:rPr>
              <w:t xml:space="preserve">Երկու աչքի սկզբունք </w:t>
            </w:r>
          </w:p>
        </w:tc>
        <w:tc>
          <w:tcPr>
            <w:tcW w:w="2956" w:type="dxa"/>
            <w:tcBorders>
              <w:top w:val="single" w:sz="4" w:space="0" w:color="000000"/>
              <w:left w:val="nil"/>
              <w:bottom w:val="single" w:sz="4" w:space="0" w:color="000000"/>
              <w:right w:val="single" w:sz="4" w:space="0" w:color="000000"/>
            </w:tcBorders>
            <w:shd w:val="clear" w:color="000000" w:fill="FFFFFF"/>
            <w:vAlign w:val="center"/>
            <w:hideMark/>
          </w:tcPr>
          <w:p w14:paraId="12CC7C92" w14:textId="77777777" w:rsidR="00EE6107" w:rsidRPr="006A4977" w:rsidRDefault="00EE6107" w:rsidP="00E3286F">
            <w:pPr>
              <w:spacing w:line="360" w:lineRule="auto"/>
              <w:rPr>
                <w:rFonts w:ascii="GHEA Grapalat" w:hAnsi="GHEA Grapalat"/>
                <w:lang w:val="hy-AM" w:eastAsia="en-GB"/>
              </w:rPr>
            </w:pPr>
            <w:r w:rsidRPr="006A4977">
              <w:rPr>
                <w:rFonts w:ascii="GHEA Grapalat" w:hAnsi="GHEA Grapalat"/>
                <w:lang w:val="hy-AM" w:eastAsia="en-GB"/>
              </w:rPr>
              <w:t>Աշխատավարձի հաշվարկման և վճարման պարտականությունների ու գործառույթների տարանջատում</w:t>
            </w:r>
          </w:p>
        </w:tc>
        <w:tc>
          <w:tcPr>
            <w:tcW w:w="4111" w:type="dxa"/>
            <w:tcBorders>
              <w:top w:val="single" w:sz="4" w:space="0" w:color="000000"/>
              <w:left w:val="nil"/>
              <w:bottom w:val="single" w:sz="4" w:space="0" w:color="000000"/>
              <w:right w:val="single" w:sz="4" w:space="0" w:color="000000"/>
            </w:tcBorders>
            <w:shd w:val="clear" w:color="000000" w:fill="FFFFFF"/>
            <w:vAlign w:val="center"/>
            <w:hideMark/>
          </w:tcPr>
          <w:p w14:paraId="49D3A8D5" w14:textId="77777777" w:rsidR="00EE6107" w:rsidRPr="006A4977" w:rsidRDefault="00EE6107" w:rsidP="00E3286F">
            <w:pPr>
              <w:spacing w:line="360" w:lineRule="auto"/>
              <w:rPr>
                <w:rFonts w:ascii="GHEA Grapalat" w:hAnsi="GHEA Grapalat"/>
                <w:lang w:val="hy-AM" w:eastAsia="en-GB"/>
              </w:rPr>
            </w:pPr>
            <w:r w:rsidRPr="006A4977">
              <w:rPr>
                <w:rFonts w:ascii="GHEA Grapalat" w:hAnsi="GHEA Grapalat"/>
                <w:lang w:val="hy-AM" w:eastAsia="en-GB"/>
              </w:rPr>
              <w:t>Աշխատավարձի հաշվարկներն իրականացնող և վճարումներ կատարող անձանց հարցումներ։</w:t>
            </w:r>
          </w:p>
          <w:p w14:paraId="5800CB45" w14:textId="77777777" w:rsidR="00EE6107" w:rsidRPr="006A4977" w:rsidRDefault="00EE6107" w:rsidP="00E3286F">
            <w:pPr>
              <w:spacing w:line="360" w:lineRule="auto"/>
              <w:rPr>
                <w:rFonts w:ascii="GHEA Grapalat" w:hAnsi="GHEA Grapalat"/>
                <w:lang w:val="hy-AM" w:eastAsia="en-GB"/>
              </w:rPr>
            </w:pPr>
            <w:r w:rsidRPr="006A4977">
              <w:rPr>
                <w:rFonts w:ascii="GHEA Grapalat" w:hAnsi="GHEA Grapalat"/>
                <w:lang w:val="hy-AM" w:eastAsia="en-GB"/>
              </w:rPr>
              <w:t>Աշխատավարձի վճարացուցակների և վճարումների ուսումնասիրություն` համոզվելու, որ դրանք հաստատված են երկրորդ անձի կողմից։</w:t>
            </w:r>
          </w:p>
        </w:tc>
        <w:tc>
          <w:tcPr>
            <w:tcW w:w="1843" w:type="dxa"/>
            <w:tcBorders>
              <w:top w:val="single" w:sz="4" w:space="0" w:color="000000"/>
              <w:left w:val="nil"/>
              <w:bottom w:val="single" w:sz="4" w:space="0" w:color="000000"/>
              <w:right w:val="single" w:sz="4" w:space="0" w:color="000000"/>
            </w:tcBorders>
            <w:shd w:val="clear" w:color="000000" w:fill="FFFFFF"/>
            <w:vAlign w:val="center"/>
            <w:hideMark/>
          </w:tcPr>
          <w:p w14:paraId="3182F261" w14:textId="77777777" w:rsidR="00EE6107" w:rsidRPr="006A4977" w:rsidRDefault="00EE6107" w:rsidP="00E3286F">
            <w:pPr>
              <w:spacing w:line="360" w:lineRule="auto"/>
              <w:rPr>
                <w:rFonts w:ascii="GHEA Grapalat" w:hAnsi="GHEA Grapalat"/>
                <w:lang w:val="hy-AM" w:eastAsia="en-GB"/>
              </w:rPr>
            </w:pPr>
            <w:r w:rsidRPr="006A4977">
              <w:rPr>
                <w:rFonts w:ascii="GHEA Grapalat" w:hAnsi="GHEA Grapalat"/>
                <w:lang w:val="hy-AM" w:eastAsia="en-GB"/>
              </w:rPr>
              <w:t>Աուդիտոր 1</w:t>
            </w:r>
          </w:p>
        </w:tc>
        <w:tc>
          <w:tcPr>
            <w:tcW w:w="1701" w:type="dxa"/>
            <w:gridSpan w:val="2"/>
            <w:tcBorders>
              <w:top w:val="single" w:sz="4" w:space="0" w:color="000000"/>
              <w:left w:val="nil"/>
              <w:bottom w:val="single" w:sz="4" w:space="0" w:color="000000"/>
              <w:right w:val="single" w:sz="4" w:space="0" w:color="auto"/>
            </w:tcBorders>
            <w:shd w:val="clear" w:color="000000" w:fill="FFFFFF"/>
            <w:vAlign w:val="center"/>
            <w:hideMark/>
          </w:tcPr>
          <w:p w14:paraId="079944B0" w14:textId="77777777" w:rsidR="00EE6107" w:rsidRPr="006A4977" w:rsidRDefault="00EE6107" w:rsidP="00E3286F">
            <w:pPr>
              <w:spacing w:line="360" w:lineRule="auto"/>
              <w:rPr>
                <w:rFonts w:ascii="GHEA Grapalat" w:hAnsi="GHEA Grapalat"/>
                <w:lang w:val="hy-AM" w:eastAsia="en-GB"/>
              </w:rPr>
            </w:pPr>
            <w:r w:rsidRPr="006A4977">
              <w:rPr>
                <w:rFonts w:ascii="GHEA Grapalat" w:hAnsi="GHEA Grapalat"/>
                <w:lang w:val="hy-AM" w:eastAsia="en-GB"/>
              </w:rPr>
              <w:t>15.02.2026</w:t>
            </w:r>
          </w:p>
        </w:tc>
      </w:tr>
      <w:tr w:rsidR="00843320" w:rsidRPr="006A4977" w14:paraId="45BDBB00" w14:textId="77777777" w:rsidTr="00000401">
        <w:trPr>
          <w:trHeight w:val="316"/>
        </w:trPr>
        <w:tc>
          <w:tcPr>
            <w:tcW w:w="9214" w:type="dxa"/>
            <w:gridSpan w:val="3"/>
            <w:tcBorders>
              <w:top w:val="nil"/>
              <w:left w:val="single" w:sz="4" w:space="0" w:color="auto"/>
              <w:bottom w:val="nil"/>
              <w:right w:val="nil"/>
            </w:tcBorders>
            <w:shd w:val="clear" w:color="000000" w:fill="9BC2E6"/>
            <w:noWrap/>
            <w:vAlign w:val="center"/>
            <w:hideMark/>
          </w:tcPr>
          <w:p w14:paraId="223781D3" w14:textId="77777777" w:rsidR="00EE6107" w:rsidRPr="006A4977" w:rsidRDefault="00EE6107" w:rsidP="00E3286F">
            <w:pPr>
              <w:spacing w:line="360" w:lineRule="auto"/>
              <w:rPr>
                <w:rFonts w:ascii="GHEA Grapalat" w:hAnsi="GHEA Grapalat"/>
                <w:lang w:val="hy-AM" w:eastAsia="en-GB"/>
              </w:rPr>
            </w:pPr>
            <w:r w:rsidRPr="006A4977">
              <w:rPr>
                <w:rFonts w:ascii="GHEA Grapalat" w:hAnsi="GHEA Grapalat"/>
                <w:lang w:val="hy-AM" w:eastAsia="en-GB"/>
              </w:rPr>
              <w:t>ՌՀ 02: Տեղեկատվական անվտանգություն</w:t>
            </w:r>
          </w:p>
        </w:tc>
        <w:tc>
          <w:tcPr>
            <w:tcW w:w="2843" w:type="dxa"/>
            <w:gridSpan w:val="2"/>
            <w:tcBorders>
              <w:top w:val="nil"/>
              <w:left w:val="nil"/>
              <w:bottom w:val="nil"/>
              <w:right w:val="nil"/>
            </w:tcBorders>
            <w:shd w:val="clear" w:color="000000" w:fill="9BC2E6"/>
            <w:noWrap/>
            <w:vAlign w:val="center"/>
            <w:hideMark/>
          </w:tcPr>
          <w:p w14:paraId="467C4648" w14:textId="77777777" w:rsidR="00EE6107" w:rsidRPr="006A4977" w:rsidRDefault="00EE6107" w:rsidP="00E3286F">
            <w:pPr>
              <w:spacing w:line="360" w:lineRule="auto"/>
              <w:rPr>
                <w:rFonts w:ascii="GHEA Grapalat" w:hAnsi="GHEA Grapalat"/>
                <w:lang w:val="hy-AM" w:eastAsia="en-GB"/>
              </w:rPr>
            </w:pPr>
            <w:r w:rsidRPr="006A4977">
              <w:rPr>
                <w:rFonts w:ascii="Calibri" w:hAnsi="Calibri" w:cs="Calibri"/>
                <w:lang w:val="hy-AM" w:eastAsia="en-GB"/>
              </w:rPr>
              <w:t> </w:t>
            </w:r>
          </w:p>
        </w:tc>
        <w:tc>
          <w:tcPr>
            <w:tcW w:w="701" w:type="dxa"/>
            <w:tcBorders>
              <w:top w:val="nil"/>
              <w:left w:val="nil"/>
              <w:bottom w:val="nil"/>
              <w:right w:val="single" w:sz="4" w:space="0" w:color="auto"/>
            </w:tcBorders>
            <w:shd w:val="clear" w:color="000000" w:fill="9BC2E6"/>
            <w:noWrap/>
            <w:vAlign w:val="center"/>
            <w:hideMark/>
          </w:tcPr>
          <w:p w14:paraId="28A10EB3" w14:textId="77777777" w:rsidR="00EE6107" w:rsidRPr="006A4977" w:rsidRDefault="00EE6107" w:rsidP="00E3286F">
            <w:pPr>
              <w:spacing w:line="360" w:lineRule="auto"/>
              <w:rPr>
                <w:rFonts w:ascii="GHEA Grapalat" w:hAnsi="GHEA Grapalat"/>
                <w:lang w:val="hy-AM" w:eastAsia="en-GB"/>
              </w:rPr>
            </w:pPr>
            <w:r w:rsidRPr="006A4977">
              <w:rPr>
                <w:rFonts w:ascii="Calibri" w:hAnsi="Calibri" w:cs="Calibri"/>
                <w:lang w:val="hy-AM" w:eastAsia="en-GB"/>
              </w:rPr>
              <w:t> </w:t>
            </w:r>
          </w:p>
        </w:tc>
      </w:tr>
      <w:tr w:rsidR="00843320" w:rsidRPr="006A4977" w14:paraId="2F7104A9" w14:textId="77777777" w:rsidTr="00000401">
        <w:trPr>
          <w:trHeight w:val="316"/>
        </w:trPr>
        <w:tc>
          <w:tcPr>
            <w:tcW w:w="12758" w:type="dxa"/>
            <w:gridSpan w:val="6"/>
            <w:tcBorders>
              <w:top w:val="nil"/>
              <w:left w:val="single" w:sz="4" w:space="0" w:color="auto"/>
              <w:bottom w:val="nil"/>
              <w:right w:val="single" w:sz="4" w:space="0" w:color="auto"/>
            </w:tcBorders>
            <w:shd w:val="clear" w:color="000000" w:fill="9BC2E6"/>
            <w:noWrap/>
            <w:vAlign w:val="center"/>
          </w:tcPr>
          <w:p w14:paraId="1ABBBDE7" w14:textId="77777777" w:rsidR="00EE6107" w:rsidRPr="006A4977" w:rsidRDefault="00EE6107" w:rsidP="00E3286F">
            <w:pPr>
              <w:spacing w:line="360" w:lineRule="auto"/>
              <w:rPr>
                <w:rFonts w:ascii="GHEA Grapalat" w:hAnsi="GHEA Grapalat" w:cs="Calibri"/>
                <w:lang w:val="hy-AM" w:eastAsia="en-GB"/>
              </w:rPr>
            </w:pPr>
            <w:r w:rsidRPr="006A4977">
              <w:rPr>
                <w:rFonts w:ascii="GHEA Grapalat" w:hAnsi="GHEA Grapalat"/>
                <w:lang w:val="hy-AM"/>
              </w:rPr>
              <w:lastRenderedPageBreak/>
              <w:t>Աշխատավարձերի, դրույքաչափերի և այլ տեղեկատվությունը պաշտպանված է չարտոնված փոփոխություններից</w:t>
            </w:r>
          </w:p>
        </w:tc>
      </w:tr>
      <w:tr w:rsidR="00843320" w:rsidRPr="00860E12" w14:paraId="53829FB5" w14:textId="77777777" w:rsidTr="00000401">
        <w:trPr>
          <w:trHeight w:val="316"/>
        </w:trPr>
        <w:tc>
          <w:tcPr>
            <w:tcW w:w="9214" w:type="dxa"/>
            <w:gridSpan w:val="3"/>
            <w:tcBorders>
              <w:top w:val="nil"/>
              <w:left w:val="single" w:sz="4" w:space="0" w:color="auto"/>
              <w:bottom w:val="nil"/>
              <w:right w:val="nil"/>
            </w:tcBorders>
            <w:shd w:val="clear" w:color="000000" w:fill="FCE4D6"/>
            <w:noWrap/>
            <w:vAlign w:val="center"/>
            <w:hideMark/>
          </w:tcPr>
          <w:p w14:paraId="1DCC94A6" w14:textId="77777777" w:rsidR="00EE6107" w:rsidRPr="006A4977" w:rsidRDefault="00EE6107" w:rsidP="00E3286F">
            <w:pPr>
              <w:spacing w:line="360" w:lineRule="auto"/>
              <w:rPr>
                <w:rFonts w:ascii="GHEA Grapalat" w:hAnsi="GHEA Grapalat"/>
                <w:lang w:val="hy-AM" w:eastAsia="en-GB"/>
              </w:rPr>
            </w:pPr>
            <w:r w:rsidRPr="006A4977">
              <w:rPr>
                <w:rFonts w:ascii="GHEA Grapalat" w:hAnsi="GHEA Grapalat"/>
                <w:lang w:val="hy-AM" w:eastAsia="en-GB"/>
              </w:rPr>
              <w:t xml:space="preserve">  Ռիսկ 1 – իրավասությունների անհամարժեք կառավարում - ԲԱՐՁՐ</w:t>
            </w:r>
          </w:p>
        </w:tc>
        <w:tc>
          <w:tcPr>
            <w:tcW w:w="2843" w:type="dxa"/>
            <w:gridSpan w:val="2"/>
            <w:tcBorders>
              <w:top w:val="nil"/>
              <w:left w:val="nil"/>
              <w:bottom w:val="nil"/>
              <w:right w:val="nil"/>
            </w:tcBorders>
            <w:shd w:val="clear" w:color="000000" w:fill="FCE4D6"/>
            <w:noWrap/>
            <w:vAlign w:val="center"/>
            <w:hideMark/>
          </w:tcPr>
          <w:p w14:paraId="4C6F6232" w14:textId="77777777" w:rsidR="00EE6107" w:rsidRPr="006A4977" w:rsidRDefault="00EE6107" w:rsidP="00E3286F">
            <w:pPr>
              <w:spacing w:line="360" w:lineRule="auto"/>
              <w:rPr>
                <w:rFonts w:ascii="GHEA Grapalat" w:hAnsi="GHEA Grapalat"/>
                <w:lang w:val="hy-AM" w:eastAsia="en-GB"/>
              </w:rPr>
            </w:pPr>
            <w:r w:rsidRPr="006A4977">
              <w:rPr>
                <w:rFonts w:ascii="Calibri" w:hAnsi="Calibri" w:cs="Calibri"/>
                <w:lang w:val="hy-AM" w:eastAsia="en-GB"/>
              </w:rPr>
              <w:t> </w:t>
            </w:r>
          </w:p>
        </w:tc>
        <w:tc>
          <w:tcPr>
            <w:tcW w:w="701" w:type="dxa"/>
            <w:tcBorders>
              <w:top w:val="nil"/>
              <w:left w:val="nil"/>
              <w:bottom w:val="nil"/>
              <w:right w:val="single" w:sz="4" w:space="0" w:color="auto"/>
            </w:tcBorders>
            <w:shd w:val="clear" w:color="000000" w:fill="FCE4D6"/>
            <w:noWrap/>
            <w:vAlign w:val="center"/>
            <w:hideMark/>
          </w:tcPr>
          <w:p w14:paraId="6816F35A" w14:textId="77777777" w:rsidR="00EE6107" w:rsidRPr="006A4977" w:rsidRDefault="00EE6107" w:rsidP="00E3286F">
            <w:pPr>
              <w:spacing w:line="360" w:lineRule="auto"/>
              <w:rPr>
                <w:rFonts w:ascii="GHEA Grapalat" w:hAnsi="GHEA Grapalat"/>
                <w:lang w:val="hy-AM" w:eastAsia="en-GB"/>
              </w:rPr>
            </w:pPr>
            <w:r w:rsidRPr="006A4977">
              <w:rPr>
                <w:rFonts w:ascii="Calibri" w:hAnsi="Calibri" w:cs="Calibri"/>
                <w:lang w:val="hy-AM" w:eastAsia="en-GB"/>
              </w:rPr>
              <w:t> </w:t>
            </w:r>
          </w:p>
        </w:tc>
      </w:tr>
      <w:tr w:rsidR="00843320" w:rsidRPr="006A4977" w14:paraId="691A7F1A" w14:textId="77777777" w:rsidTr="00000401">
        <w:trPr>
          <w:trHeight w:val="1735"/>
        </w:trPr>
        <w:tc>
          <w:tcPr>
            <w:tcW w:w="2147" w:type="dxa"/>
            <w:tcBorders>
              <w:top w:val="single" w:sz="4" w:space="0" w:color="000000"/>
              <w:left w:val="single" w:sz="4" w:space="0" w:color="auto"/>
              <w:bottom w:val="single" w:sz="4" w:space="0" w:color="000000"/>
              <w:right w:val="single" w:sz="4" w:space="0" w:color="000000"/>
            </w:tcBorders>
            <w:shd w:val="clear" w:color="000000" w:fill="FFFFFF"/>
            <w:vAlign w:val="center"/>
            <w:hideMark/>
          </w:tcPr>
          <w:p w14:paraId="5535BEB1" w14:textId="77777777" w:rsidR="00EE6107" w:rsidRPr="006A4977" w:rsidRDefault="00EE6107" w:rsidP="00E3286F">
            <w:pPr>
              <w:spacing w:line="360" w:lineRule="auto"/>
              <w:rPr>
                <w:rFonts w:ascii="GHEA Grapalat" w:hAnsi="GHEA Grapalat"/>
                <w:lang w:val="hy-AM" w:eastAsia="en-GB"/>
              </w:rPr>
            </w:pPr>
            <w:r w:rsidRPr="006A4977">
              <w:rPr>
                <w:rFonts w:ascii="GHEA Grapalat" w:hAnsi="GHEA Grapalat"/>
                <w:lang w:val="hy-AM" w:eastAsia="en-GB"/>
              </w:rPr>
              <w:t>Իրավասությունների տարաբաժանում</w:t>
            </w:r>
          </w:p>
        </w:tc>
        <w:tc>
          <w:tcPr>
            <w:tcW w:w="2956" w:type="dxa"/>
            <w:tcBorders>
              <w:top w:val="single" w:sz="4" w:space="0" w:color="000000"/>
              <w:left w:val="nil"/>
              <w:bottom w:val="single" w:sz="4" w:space="0" w:color="000000"/>
              <w:right w:val="single" w:sz="4" w:space="0" w:color="000000"/>
            </w:tcBorders>
            <w:shd w:val="clear" w:color="000000" w:fill="FFFFFF"/>
            <w:vAlign w:val="center"/>
            <w:hideMark/>
          </w:tcPr>
          <w:p w14:paraId="09E16146" w14:textId="77777777" w:rsidR="00EE6107" w:rsidRPr="006A4977" w:rsidRDefault="00EE6107" w:rsidP="00E3286F">
            <w:pPr>
              <w:spacing w:line="360" w:lineRule="auto"/>
              <w:rPr>
                <w:rFonts w:ascii="GHEA Grapalat" w:hAnsi="GHEA Grapalat"/>
                <w:lang w:val="hy-AM" w:eastAsia="en-GB"/>
              </w:rPr>
            </w:pPr>
            <w:r w:rsidRPr="006A4977">
              <w:rPr>
                <w:rFonts w:ascii="GHEA Grapalat" w:hAnsi="GHEA Grapalat"/>
                <w:lang w:val="hy-AM" w:eastAsia="en-GB"/>
              </w:rPr>
              <w:t xml:space="preserve">1. Աշխատավարձի ծրագրի իրավասությունները տարաբաժանված են։ Աշխատավարձ վճարողը չի կարող փոփոխել աշխատակցի դրույքաչափը։ </w:t>
            </w:r>
          </w:p>
        </w:tc>
        <w:tc>
          <w:tcPr>
            <w:tcW w:w="4111" w:type="dxa"/>
            <w:tcBorders>
              <w:top w:val="single" w:sz="4" w:space="0" w:color="000000"/>
              <w:left w:val="nil"/>
              <w:bottom w:val="single" w:sz="4" w:space="0" w:color="000000"/>
              <w:right w:val="single" w:sz="4" w:space="0" w:color="000000"/>
            </w:tcBorders>
            <w:shd w:val="clear" w:color="000000" w:fill="FFFFFF"/>
            <w:vAlign w:val="center"/>
            <w:hideMark/>
          </w:tcPr>
          <w:p w14:paraId="265D6D28" w14:textId="48A3E402" w:rsidR="00EE6107" w:rsidRPr="006A4977" w:rsidRDefault="00EE6107" w:rsidP="00E3286F">
            <w:pPr>
              <w:spacing w:line="360" w:lineRule="auto"/>
              <w:rPr>
                <w:rFonts w:ascii="GHEA Grapalat" w:hAnsi="GHEA Grapalat"/>
                <w:lang w:val="hy-AM" w:eastAsia="en-GB"/>
              </w:rPr>
            </w:pPr>
            <w:r w:rsidRPr="006A4977">
              <w:rPr>
                <w:rFonts w:ascii="GHEA Grapalat" w:hAnsi="GHEA Grapalat"/>
                <w:lang w:val="hy-AM" w:eastAsia="en-GB"/>
              </w:rPr>
              <w:t xml:space="preserve">1. </w:t>
            </w:r>
            <w:r w:rsidR="000D0EF2">
              <w:rPr>
                <w:rFonts w:ascii="GHEA Grapalat" w:hAnsi="GHEA Grapalat"/>
                <w:lang w:val="hy-AM" w:eastAsia="en-GB"/>
              </w:rPr>
              <w:t>Ու</w:t>
            </w:r>
            <w:r w:rsidRPr="006A4977">
              <w:rPr>
                <w:rFonts w:ascii="GHEA Grapalat" w:hAnsi="GHEA Grapalat"/>
                <w:lang w:val="hy-AM" w:eastAsia="en-GB"/>
              </w:rPr>
              <w:t>սումնասիրել համակարգի օգտագործողների և նրանց իրավասությունների ցանկը։ Համոզվել, որ աշխատավարձ վճարողը հնարավրություն չունի փոխելու դրույքաչափը։</w:t>
            </w:r>
          </w:p>
        </w:tc>
        <w:tc>
          <w:tcPr>
            <w:tcW w:w="1843" w:type="dxa"/>
            <w:tcBorders>
              <w:top w:val="single" w:sz="4" w:space="0" w:color="000000"/>
              <w:left w:val="nil"/>
              <w:bottom w:val="single" w:sz="4" w:space="0" w:color="000000"/>
              <w:right w:val="single" w:sz="4" w:space="0" w:color="000000"/>
            </w:tcBorders>
            <w:shd w:val="clear" w:color="000000" w:fill="FFFFFF"/>
            <w:vAlign w:val="center"/>
            <w:hideMark/>
          </w:tcPr>
          <w:p w14:paraId="6931703F" w14:textId="77777777" w:rsidR="00EE6107" w:rsidRPr="006A4977" w:rsidRDefault="00EE6107" w:rsidP="00E3286F">
            <w:pPr>
              <w:spacing w:line="360" w:lineRule="auto"/>
              <w:rPr>
                <w:rFonts w:ascii="GHEA Grapalat" w:hAnsi="GHEA Grapalat"/>
                <w:lang w:val="hy-AM" w:eastAsia="en-GB"/>
              </w:rPr>
            </w:pPr>
            <w:r w:rsidRPr="006A4977">
              <w:rPr>
                <w:rFonts w:ascii="GHEA Grapalat" w:hAnsi="GHEA Grapalat"/>
                <w:lang w:val="hy-AM" w:eastAsia="en-GB"/>
              </w:rPr>
              <w:t>Աուդիտոր 3</w:t>
            </w:r>
          </w:p>
        </w:tc>
        <w:tc>
          <w:tcPr>
            <w:tcW w:w="1701" w:type="dxa"/>
            <w:gridSpan w:val="2"/>
            <w:tcBorders>
              <w:top w:val="single" w:sz="4" w:space="0" w:color="000000"/>
              <w:left w:val="nil"/>
              <w:bottom w:val="single" w:sz="4" w:space="0" w:color="000000"/>
              <w:right w:val="single" w:sz="4" w:space="0" w:color="auto"/>
            </w:tcBorders>
            <w:shd w:val="clear" w:color="000000" w:fill="FFFFFF"/>
            <w:vAlign w:val="center"/>
            <w:hideMark/>
          </w:tcPr>
          <w:p w14:paraId="28ABFD20" w14:textId="77777777" w:rsidR="00EE6107" w:rsidRPr="006A4977" w:rsidRDefault="00EE6107" w:rsidP="00E3286F">
            <w:pPr>
              <w:spacing w:line="360" w:lineRule="auto"/>
              <w:rPr>
                <w:rFonts w:ascii="GHEA Grapalat" w:hAnsi="GHEA Grapalat"/>
                <w:lang w:val="hy-AM" w:eastAsia="en-GB"/>
              </w:rPr>
            </w:pPr>
            <w:r w:rsidRPr="006A4977">
              <w:rPr>
                <w:rFonts w:ascii="GHEA Grapalat" w:hAnsi="GHEA Grapalat"/>
                <w:lang w:val="hy-AM" w:eastAsia="en-GB"/>
              </w:rPr>
              <w:t>19.02.2026</w:t>
            </w:r>
          </w:p>
        </w:tc>
      </w:tr>
      <w:tr w:rsidR="00843320" w:rsidRPr="006A4977" w14:paraId="01E80836" w14:textId="77777777" w:rsidTr="00000401">
        <w:trPr>
          <w:trHeight w:val="316"/>
        </w:trPr>
        <w:tc>
          <w:tcPr>
            <w:tcW w:w="9214" w:type="dxa"/>
            <w:gridSpan w:val="3"/>
            <w:tcBorders>
              <w:top w:val="nil"/>
              <w:left w:val="single" w:sz="4" w:space="0" w:color="auto"/>
              <w:bottom w:val="nil"/>
              <w:right w:val="nil"/>
            </w:tcBorders>
            <w:shd w:val="clear" w:color="000000" w:fill="FCE4D6"/>
            <w:noWrap/>
            <w:vAlign w:val="center"/>
            <w:hideMark/>
          </w:tcPr>
          <w:p w14:paraId="388AF76A" w14:textId="77777777" w:rsidR="00EE6107" w:rsidRPr="006A4977" w:rsidRDefault="00EE6107" w:rsidP="00E3286F">
            <w:pPr>
              <w:spacing w:line="360" w:lineRule="auto"/>
              <w:rPr>
                <w:rFonts w:ascii="GHEA Grapalat" w:hAnsi="GHEA Grapalat"/>
                <w:lang w:val="hy-AM" w:eastAsia="en-GB"/>
              </w:rPr>
            </w:pPr>
            <w:r w:rsidRPr="006A4977">
              <w:rPr>
                <w:rFonts w:ascii="GHEA Grapalat" w:hAnsi="GHEA Grapalat"/>
                <w:lang w:val="hy-AM" w:eastAsia="en-GB"/>
              </w:rPr>
              <w:t xml:space="preserve">  Ռիսկ 2 – Տեղեկատվության չարտոնված փոփոխությունների մոնիտորինգի բացակայություն - ՄԻՋԻՆ-ԲԱՐՁՐ</w:t>
            </w:r>
          </w:p>
        </w:tc>
        <w:tc>
          <w:tcPr>
            <w:tcW w:w="2843" w:type="dxa"/>
            <w:gridSpan w:val="2"/>
            <w:tcBorders>
              <w:top w:val="nil"/>
              <w:left w:val="nil"/>
              <w:bottom w:val="nil"/>
              <w:right w:val="nil"/>
            </w:tcBorders>
            <w:shd w:val="clear" w:color="000000" w:fill="FCE4D6"/>
            <w:noWrap/>
            <w:vAlign w:val="center"/>
            <w:hideMark/>
          </w:tcPr>
          <w:p w14:paraId="464277B9" w14:textId="77777777" w:rsidR="00EE6107" w:rsidRPr="006A4977" w:rsidRDefault="00EE6107" w:rsidP="00E3286F">
            <w:pPr>
              <w:spacing w:line="360" w:lineRule="auto"/>
              <w:rPr>
                <w:rFonts w:ascii="GHEA Grapalat" w:hAnsi="GHEA Grapalat"/>
                <w:lang w:val="hy-AM" w:eastAsia="en-GB"/>
              </w:rPr>
            </w:pPr>
            <w:r w:rsidRPr="006A4977">
              <w:rPr>
                <w:rFonts w:ascii="Calibri" w:hAnsi="Calibri" w:cs="Calibri"/>
                <w:lang w:val="hy-AM" w:eastAsia="en-GB"/>
              </w:rPr>
              <w:t> </w:t>
            </w:r>
          </w:p>
        </w:tc>
        <w:tc>
          <w:tcPr>
            <w:tcW w:w="701" w:type="dxa"/>
            <w:tcBorders>
              <w:top w:val="nil"/>
              <w:left w:val="nil"/>
              <w:bottom w:val="nil"/>
              <w:right w:val="single" w:sz="4" w:space="0" w:color="auto"/>
            </w:tcBorders>
            <w:shd w:val="clear" w:color="000000" w:fill="FCE4D6"/>
            <w:noWrap/>
            <w:vAlign w:val="center"/>
            <w:hideMark/>
          </w:tcPr>
          <w:p w14:paraId="7EF7C25B" w14:textId="77777777" w:rsidR="00EE6107" w:rsidRPr="006A4977" w:rsidRDefault="00EE6107" w:rsidP="00E3286F">
            <w:pPr>
              <w:spacing w:line="360" w:lineRule="auto"/>
              <w:rPr>
                <w:rFonts w:ascii="GHEA Grapalat" w:hAnsi="GHEA Grapalat"/>
                <w:lang w:val="hy-AM" w:eastAsia="en-GB"/>
              </w:rPr>
            </w:pPr>
            <w:r w:rsidRPr="006A4977">
              <w:rPr>
                <w:rFonts w:ascii="Calibri" w:hAnsi="Calibri" w:cs="Calibri"/>
                <w:lang w:val="hy-AM" w:eastAsia="en-GB"/>
              </w:rPr>
              <w:t> </w:t>
            </w:r>
          </w:p>
        </w:tc>
      </w:tr>
      <w:tr w:rsidR="00843320" w:rsidRPr="006A4977" w14:paraId="6DCA0C7E" w14:textId="77777777" w:rsidTr="00000401">
        <w:trPr>
          <w:trHeight w:val="923"/>
        </w:trPr>
        <w:tc>
          <w:tcPr>
            <w:tcW w:w="2147" w:type="dxa"/>
            <w:tcBorders>
              <w:top w:val="single" w:sz="4" w:space="0" w:color="000000"/>
              <w:left w:val="single" w:sz="4" w:space="0" w:color="auto"/>
              <w:bottom w:val="single" w:sz="4" w:space="0" w:color="auto"/>
              <w:right w:val="single" w:sz="4" w:space="0" w:color="000000"/>
            </w:tcBorders>
            <w:shd w:val="clear" w:color="000000" w:fill="FFFFFF"/>
            <w:vAlign w:val="center"/>
            <w:hideMark/>
          </w:tcPr>
          <w:p w14:paraId="3D8FA981" w14:textId="77777777" w:rsidR="00EE6107" w:rsidRPr="006A4977" w:rsidRDefault="00EE6107" w:rsidP="00E3286F">
            <w:pPr>
              <w:spacing w:line="360" w:lineRule="auto"/>
              <w:rPr>
                <w:rFonts w:ascii="GHEA Grapalat" w:hAnsi="GHEA Grapalat"/>
                <w:lang w:val="hy-AM" w:eastAsia="en-GB"/>
              </w:rPr>
            </w:pPr>
            <w:r w:rsidRPr="006A4977">
              <w:rPr>
                <w:rFonts w:ascii="GHEA Grapalat" w:hAnsi="GHEA Grapalat"/>
                <w:lang w:val="hy-AM" w:eastAsia="en-GB"/>
              </w:rPr>
              <w:t>Լոգավորման համակարգ</w:t>
            </w:r>
          </w:p>
        </w:tc>
        <w:tc>
          <w:tcPr>
            <w:tcW w:w="2956" w:type="dxa"/>
            <w:tcBorders>
              <w:top w:val="single" w:sz="4" w:space="0" w:color="000000"/>
              <w:left w:val="nil"/>
              <w:bottom w:val="single" w:sz="4" w:space="0" w:color="auto"/>
              <w:right w:val="single" w:sz="4" w:space="0" w:color="000000"/>
            </w:tcBorders>
            <w:shd w:val="clear" w:color="000000" w:fill="FFFFFF"/>
            <w:vAlign w:val="center"/>
            <w:hideMark/>
          </w:tcPr>
          <w:p w14:paraId="493E1736" w14:textId="77777777" w:rsidR="00952D8D" w:rsidRPr="006A4977" w:rsidRDefault="00EE6107" w:rsidP="00E3286F">
            <w:pPr>
              <w:spacing w:line="360" w:lineRule="auto"/>
              <w:rPr>
                <w:rFonts w:ascii="GHEA Grapalat" w:hAnsi="GHEA Grapalat"/>
                <w:lang w:val="hy-AM" w:eastAsia="en-GB"/>
              </w:rPr>
            </w:pPr>
            <w:r w:rsidRPr="006A4977">
              <w:rPr>
                <w:rFonts w:ascii="GHEA Grapalat" w:hAnsi="GHEA Grapalat"/>
                <w:lang w:val="hy-AM" w:eastAsia="en-GB"/>
              </w:rPr>
              <w:t xml:space="preserve">Համակարգում գրանցված աշխատակիցների տվյալների </w:t>
            </w:r>
            <w:r w:rsidRPr="006A4977">
              <w:rPr>
                <w:rFonts w:ascii="GHEA Grapalat" w:hAnsi="GHEA Grapalat"/>
                <w:lang w:val="hy-AM" w:eastAsia="en-GB"/>
              </w:rPr>
              <w:lastRenderedPageBreak/>
              <w:t>փոփոխությունները լոգավորվում են։</w:t>
            </w:r>
            <w:r w:rsidR="00952D8D" w:rsidRPr="006A4977">
              <w:rPr>
                <w:rFonts w:ascii="GHEA Grapalat" w:hAnsi="GHEA Grapalat"/>
                <w:lang w:val="hy-AM" w:eastAsia="en-GB"/>
              </w:rPr>
              <w:t xml:space="preserve"> </w:t>
            </w:r>
          </w:p>
          <w:p w14:paraId="369407B7" w14:textId="4766AE6B" w:rsidR="00EE6107" w:rsidRPr="006A4977" w:rsidRDefault="00EE6107" w:rsidP="00E3286F">
            <w:pPr>
              <w:spacing w:line="360" w:lineRule="auto"/>
              <w:rPr>
                <w:rFonts w:ascii="GHEA Grapalat" w:hAnsi="GHEA Grapalat"/>
                <w:lang w:val="hy-AM" w:eastAsia="en-GB"/>
              </w:rPr>
            </w:pPr>
            <w:r w:rsidRPr="006A4977">
              <w:rPr>
                <w:rFonts w:ascii="GHEA Grapalat" w:hAnsi="GHEA Grapalat"/>
                <w:lang w:val="hy-AM" w:eastAsia="en-GB"/>
              </w:rPr>
              <w:t>Լոգավորված տեղեկատվությունը հնարավոր չէ ջնջել և հասանելի է ուսումնասիրության, վերլուծության համար։</w:t>
            </w:r>
          </w:p>
        </w:tc>
        <w:tc>
          <w:tcPr>
            <w:tcW w:w="4111" w:type="dxa"/>
            <w:tcBorders>
              <w:top w:val="single" w:sz="4" w:space="0" w:color="000000"/>
              <w:left w:val="nil"/>
              <w:bottom w:val="single" w:sz="4" w:space="0" w:color="auto"/>
              <w:right w:val="single" w:sz="4" w:space="0" w:color="000000"/>
            </w:tcBorders>
            <w:shd w:val="clear" w:color="000000" w:fill="FFFFFF"/>
            <w:vAlign w:val="center"/>
            <w:hideMark/>
          </w:tcPr>
          <w:p w14:paraId="67F8D969" w14:textId="77777777" w:rsidR="00EE6107" w:rsidRPr="006A4977" w:rsidRDefault="00EE6107" w:rsidP="00E3286F">
            <w:pPr>
              <w:spacing w:line="360" w:lineRule="auto"/>
              <w:rPr>
                <w:rFonts w:ascii="GHEA Grapalat" w:hAnsi="GHEA Grapalat"/>
                <w:lang w:val="hy-AM" w:eastAsia="en-GB"/>
              </w:rPr>
            </w:pPr>
            <w:r w:rsidRPr="006A4977">
              <w:rPr>
                <w:rFonts w:ascii="GHEA Grapalat" w:hAnsi="GHEA Grapalat"/>
                <w:lang w:val="hy-AM" w:eastAsia="en-GB"/>
              </w:rPr>
              <w:lastRenderedPageBreak/>
              <w:t xml:space="preserve">Համոզվել որ փոփոխությունները լոգավորվում են և դրանք հասանելի են։ </w:t>
            </w:r>
          </w:p>
          <w:p w14:paraId="50B97A7E" w14:textId="77777777" w:rsidR="00EE6107" w:rsidRPr="006A4977" w:rsidRDefault="00EE6107" w:rsidP="00E3286F">
            <w:pPr>
              <w:spacing w:line="360" w:lineRule="auto"/>
              <w:rPr>
                <w:rFonts w:ascii="GHEA Grapalat" w:hAnsi="GHEA Grapalat"/>
                <w:lang w:val="hy-AM" w:eastAsia="en-GB"/>
              </w:rPr>
            </w:pPr>
            <w:r w:rsidRPr="006A4977">
              <w:rPr>
                <w:rFonts w:ascii="GHEA Grapalat" w:hAnsi="GHEA Grapalat"/>
                <w:lang w:val="hy-AM" w:eastAsia="en-GB"/>
              </w:rPr>
              <w:t xml:space="preserve">Դիտարկել աուդիտի շրջանակներում, </w:t>
            </w:r>
            <w:r w:rsidRPr="006A4977">
              <w:rPr>
                <w:rFonts w:ascii="GHEA Grapalat" w:hAnsi="GHEA Grapalat"/>
                <w:lang w:val="hy-AM" w:eastAsia="en-GB"/>
              </w:rPr>
              <w:lastRenderedPageBreak/>
              <w:t>օրինակ վերջին տարում արված փոփոխությունները և համոզվել, որ դրանք արված են համապատասխան հիմքերի առկայության դեպքում։</w:t>
            </w:r>
          </w:p>
        </w:tc>
        <w:tc>
          <w:tcPr>
            <w:tcW w:w="1843" w:type="dxa"/>
            <w:tcBorders>
              <w:top w:val="single" w:sz="4" w:space="0" w:color="000000"/>
              <w:left w:val="nil"/>
              <w:bottom w:val="single" w:sz="4" w:space="0" w:color="auto"/>
              <w:right w:val="single" w:sz="4" w:space="0" w:color="000000"/>
            </w:tcBorders>
            <w:shd w:val="clear" w:color="000000" w:fill="FFFFFF"/>
            <w:vAlign w:val="center"/>
            <w:hideMark/>
          </w:tcPr>
          <w:p w14:paraId="769D1C72" w14:textId="77777777" w:rsidR="00EE6107" w:rsidRPr="006A4977" w:rsidRDefault="00EE6107" w:rsidP="00E3286F">
            <w:pPr>
              <w:spacing w:line="360" w:lineRule="auto"/>
              <w:rPr>
                <w:rFonts w:ascii="GHEA Grapalat" w:hAnsi="GHEA Grapalat"/>
                <w:lang w:val="hy-AM" w:eastAsia="en-GB"/>
              </w:rPr>
            </w:pPr>
            <w:r w:rsidRPr="006A4977">
              <w:rPr>
                <w:rFonts w:ascii="GHEA Grapalat" w:hAnsi="GHEA Grapalat"/>
                <w:lang w:val="hy-AM" w:eastAsia="en-GB"/>
              </w:rPr>
              <w:lastRenderedPageBreak/>
              <w:t>Աուդիտոր 1</w:t>
            </w:r>
          </w:p>
        </w:tc>
        <w:tc>
          <w:tcPr>
            <w:tcW w:w="1701" w:type="dxa"/>
            <w:gridSpan w:val="2"/>
            <w:tcBorders>
              <w:top w:val="single" w:sz="4" w:space="0" w:color="000000"/>
              <w:left w:val="nil"/>
              <w:bottom w:val="single" w:sz="4" w:space="0" w:color="auto"/>
              <w:right w:val="single" w:sz="4" w:space="0" w:color="auto"/>
            </w:tcBorders>
            <w:shd w:val="clear" w:color="000000" w:fill="FFFFFF"/>
            <w:vAlign w:val="center"/>
            <w:hideMark/>
          </w:tcPr>
          <w:p w14:paraId="0459381B" w14:textId="77777777" w:rsidR="00EE6107" w:rsidRPr="006A4977" w:rsidRDefault="00EE6107" w:rsidP="00E3286F">
            <w:pPr>
              <w:spacing w:line="360" w:lineRule="auto"/>
              <w:rPr>
                <w:rFonts w:ascii="GHEA Grapalat" w:hAnsi="GHEA Grapalat"/>
                <w:lang w:val="hy-AM" w:eastAsia="en-GB"/>
              </w:rPr>
            </w:pPr>
            <w:r w:rsidRPr="006A4977">
              <w:rPr>
                <w:rFonts w:ascii="GHEA Grapalat" w:hAnsi="GHEA Grapalat"/>
                <w:lang w:val="hy-AM" w:eastAsia="en-GB"/>
              </w:rPr>
              <w:t>19.02.2026</w:t>
            </w:r>
          </w:p>
        </w:tc>
      </w:tr>
    </w:tbl>
    <w:p w14:paraId="7B4E2FD0" w14:textId="77777777" w:rsidR="00EE6107" w:rsidRPr="006A4977" w:rsidRDefault="00EE6107" w:rsidP="00E3286F">
      <w:pPr>
        <w:spacing w:line="360" w:lineRule="auto"/>
        <w:rPr>
          <w:rFonts w:ascii="GHEA Grapalat" w:hAnsi="GHEA Grapalat"/>
          <w:color w:val="000000"/>
          <w:szCs w:val="26"/>
        </w:rPr>
      </w:pPr>
      <w:r w:rsidRPr="006A4977">
        <w:rPr>
          <w:rFonts w:ascii="GHEA Grapalat" w:hAnsi="GHEA Grapalat"/>
          <w:color w:val="000000"/>
          <w:szCs w:val="26"/>
        </w:rPr>
        <w:br w:type="page"/>
      </w:r>
    </w:p>
    <w:p w14:paraId="018D2A17" w14:textId="77777777" w:rsidR="00EE6107" w:rsidRPr="006A4977" w:rsidRDefault="00EE6107" w:rsidP="00E3286F">
      <w:pPr>
        <w:pStyle w:val="NormalWeb"/>
        <w:shd w:val="clear" w:color="auto" w:fill="FFFFFF"/>
        <w:spacing w:before="0" w:beforeAutospacing="0" w:after="0" w:afterAutospacing="0" w:line="360" w:lineRule="auto"/>
        <w:ind w:firstLine="468"/>
        <w:jc w:val="right"/>
        <w:rPr>
          <w:rFonts w:ascii="GHEA Grapalat" w:hAnsi="GHEA Grapalat"/>
          <w:color w:val="000000"/>
          <w:szCs w:val="26"/>
        </w:rPr>
      </w:pPr>
      <w:r w:rsidRPr="006A4977">
        <w:rPr>
          <w:rStyle w:val="Strong"/>
          <w:rFonts w:ascii="GHEA Grapalat" w:hAnsi="GHEA Grapalat" w:cs="Sylfaen"/>
          <w:color w:val="000000"/>
          <w:szCs w:val="26"/>
        </w:rPr>
        <w:lastRenderedPageBreak/>
        <w:t>Հավելված</w:t>
      </w:r>
      <w:r w:rsidRPr="006A4977">
        <w:rPr>
          <w:rStyle w:val="Strong"/>
          <w:rFonts w:ascii="GHEA Grapalat" w:hAnsi="GHEA Grapalat"/>
          <w:color w:val="000000"/>
          <w:szCs w:val="26"/>
        </w:rPr>
        <w:t xml:space="preserve"> 8</w:t>
      </w:r>
    </w:p>
    <w:p w14:paraId="1F945AA5" w14:textId="434320E4" w:rsidR="00EE6107" w:rsidRPr="006A4977" w:rsidRDefault="00EE6107" w:rsidP="00E3286F">
      <w:pPr>
        <w:pStyle w:val="NormalWeb"/>
        <w:shd w:val="clear" w:color="auto" w:fill="FFFFFF"/>
        <w:spacing w:before="0" w:beforeAutospacing="0" w:after="0" w:afterAutospacing="0" w:line="360" w:lineRule="auto"/>
        <w:ind w:firstLine="468"/>
        <w:jc w:val="center"/>
        <w:rPr>
          <w:rFonts w:ascii="GHEA Grapalat" w:hAnsi="GHEA Grapalat" w:cs="Sylfaen"/>
          <w:b/>
          <w:bCs/>
          <w:color w:val="000000"/>
          <w:szCs w:val="26"/>
        </w:rPr>
      </w:pPr>
      <w:r w:rsidRPr="006A4977">
        <w:rPr>
          <w:rFonts w:ascii="GHEA Grapalat" w:hAnsi="GHEA Grapalat" w:cs="Sylfaen"/>
          <w:b/>
          <w:bCs/>
          <w:color w:val="000000"/>
          <w:szCs w:val="26"/>
        </w:rPr>
        <w:t>Ա</w:t>
      </w:r>
      <w:r w:rsidR="002925A8" w:rsidRPr="006A4977">
        <w:rPr>
          <w:rFonts w:ascii="GHEA Grapalat" w:hAnsi="GHEA Grapalat" w:cs="Sylfaen"/>
          <w:b/>
          <w:bCs/>
          <w:color w:val="000000"/>
          <w:szCs w:val="26"/>
        </w:rPr>
        <w:t xml:space="preserve">ուդիտորական </w:t>
      </w:r>
      <w:r w:rsidR="002925A8" w:rsidRPr="006A4977">
        <w:rPr>
          <w:rFonts w:ascii="GHEA Grapalat" w:hAnsi="GHEA Grapalat" w:cs="Sylfaen"/>
          <w:b/>
          <w:bCs/>
          <w:color w:val="000000"/>
          <w:szCs w:val="26"/>
          <w:lang w:val="hy-AM"/>
        </w:rPr>
        <w:t>ա</w:t>
      </w:r>
      <w:r w:rsidRPr="006A4977">
        <w:rPr>
          <w:rFonts w:ascii="GHEA Grapalat" w:hAnsi="GHEA Grapalat" w:cs="Sylfaen"/>
          <w:b/>
          <w:bCs/>
          <w:color w:val="000000"/>
          <w:szCs w:val="26"/>
        </w:rPr>
        <w:t xml:space="preserve">ռաջադրանքի ծրագրի ձևանմուշ </w:t>
      </w:r>
    </w:p>
    <w:p w14:paraId="19663ED1" w14:textId="77777777" w:rsidR="00EE6107" w:rsidRPr="006A4977" w:rsidRDefault="00EE6107" w:rsidP="00E3286F">
      <w:pPr>
        <w:pStyle w:val="NormalWeb"/>
        <w:shd w:val="clear" w:color="auto" w:fill="FFFFFF"/>
        <w:spacing w:before="0" w:beforeAutospacing="0" w:after="0" w:afterAutospacing="0" w:line="360" w:lineRule="auto"/>
        <w:ind w:firstLine="468"/>
        <w:jc w:val="center"/>
        <w:rPr>
          <w:rFonts w:ascii="GHEA Grapalat" w:hAnsi="GHEA Grapalat" w:cs="Sylfaen"/>
          <w:b/>
          <w:bCs/>
          <w:color w:val="000000"/>
          <w:szCs w:val="26"/>
        </w:rPr>
      </w:pPr>
      <w:r w:rsidRPr="006A4977">
        <w:rPr>
          <w:rFonts w:ascii="GHEA Grapalat" w:hAnsi="GHEA Grapalat" w:cs="Sylfaen"/>
          <w:b/>
          <w:bCs/>
          <w:color w:val="000000"/>
          <w:szCs w:val="26"/>
        </w:rPr>
        <w:t>(օրինակ)</w:t>
      </w:r>
    </w:p>
    <w:tbl>
      <w:tblPr>
        <w:tblStyle w:val="TableGrid"/>
        <w:tblW w:w="0" w:type="auto"/>
        <w:jc w:val="center"/>
        <w:shd w:val="clear" w:color="auto" w:fill="FFFFFF" w:themeFill="background1"/>
        <w:tblLook w:val="04A0" w:firstRow="1" w:lastRow="0" w:firstColumn="1" w:lastColumn="0" w:noHBand="0" w:noVBand="1"/>
      </w:tblPr>
      <w:tblGrid>
        <w:gridCol w:w="1829"/>
        <w:gridCol w:w="3064"/>
        <w:gridCol w:w="1740"/>
        <w:gridCol w:w="3249"/>
      </w:tblGrid>
      <w:tr w:rsidR="00843320" w:rsidRPr="006A4977" w14:paraId="0C0833DF" w14:textId="77777777" w:rsidTr="00264757">
        <w:trPr>
          <w:jc w:val="center"/>
        </w:trPr>
        <w:tc>
          <w:tcPr>
            <w:tcW w:w="4815" w:type="dxa"/>
            <w:gridSpan w:val="2"/>
            <w:shd w:val="clear" w:color="auto" w:fill="B8CCE4" w:themeFill="accent1" w:themeFillTint="66"/>
          </w:tcPr>
          <w:p w14:paraId="028492DC" w14:textId="77777777" w:rsidR="00EE6107" w:rsidRPr="006A4977" w:rsidRDefault="00EE6107" w:rsidP="00E3286F">
            <w:pPr>
              <w:pStyle w:val="NormalWeb"/>
              <w:spacing w:before="0" w:beforeAutospacing="0" w:after="0" w:afterAutospacing="0" w:line="360" w:lineRule="auto"/>
              <w:jc w:val="both"/>
              <w:rPr>
                <w:rFonts w:ascii="GHEA Grapalat" w:hAnsi="GHEA Grapalat"/>
                <w:b/>
                <w:color w:val="244061" w:themeColor="accent1" w:themeShade="80"/>
                <w:lang w:val="hy-AM"/>
              </w:rPr>
            </w:pPr>
            <w:r w:rsidRPr="006A4977">
              <w:rPr>
                <w:rFonts w:ascii="GHEA Grapalat" w:hAnsi="GHEA Grapalat" w:cs="Arial"/>
                <w:b/>
                <w:color w:val="244061" w:themeColor="accent1" w:themeShade="80"/>
                <w:lang w:val="hy-AM"/>
              </w:rPr>
              <w:t>Աուդիտի ենթարկվող միավորի անվանումը</w:t>
            </w:r>
          </w:p>
        </w:tc>
        <w:tc>
          <w:tcPr>
            <w:tcW w:w="4961" w:type="dxa"/>
            <w:gridSpan w:val="2"/>
            <w:shd w:val="clear" w:color="auto" w:fill="B8CCE4" w:themeFill="accent1" w:themeFillTint="66"/>
          </w:tcPr>
          <w:p w14:paraId="3302C339" w14:textId="77777777" w:rsidR="00EE6107" w:rsidRPr="006A4977" w:rsidRDefault="00EE6107" w:rsidP="00E3286F">
            <w:pPr>
              <w:pStyle w:val="NormalWeb"/>
              <w:spacing w:before="0" w:beforeAutospacing="0" w:after="0" w:afterAutospacing="0" w:line="360" w:lineRule="auto"/>
              <w:jc w:val="both"/>
              <w:rPr>
                <w:rFonts w:ascii="GHEA Grapalat" w:hAnsi="GHEA Grapalat"/>
                <w:b/>
                <w:color w:val="244061" w:themeColor="accent1" w:themeShade="80"/>
                <w:lang w:val="hy-AM"/>
              </w:rPr>
            </w:pPr>
            <w:r w:rsidRPr="006A4977">
              <w:rPr>
                <w:rFonts w:ascii="GHEA Grapalat" w:hAnsi="GHEA Grapalat" w:cs="Arial"/>
                <w:b/>
                <w:color w:val="244061" w:themeColor="accent1" w:themeShade="80"/>
                <w:lang w:val="hy-AM"/>
              </w:rPr>
              <w:t>Նոր Համալսարան ՊՈԱԿ</w:t>
            </w:r>
          </w:p>
        </w:tc>
      </w:tr>
      <w:tr w:rsidR="00843320" w:rsidRPr="006A4977" w14:paraId="51A2A4FC" w14:textId="77777777" w:rsidTr="00264757">
        <w:trPr>
          <w:jc w:val="center"/>
        </w:trPr>
        <w:tc>
          <w:tcPr>
            <w:tcW w:w="4815" w:type="dxa"/>
            <w:gridSpan w:val="2"/>
            <w:shd w:val="clear" w:color="auto" w:fill="B8CCE4" w:themeFill="accent1" w:themeFillTint="66"/>
          </w:tcPr>
          <w:p w14:paraId="31BAAFCB" w14:textId="77777777" w:rsidR="00EE6107" w:rsidRPr="006A4977" w:rsidRDefault="00EE6107" w:rsidP="00E3286F">
            <w:pPr>
              <w:pStyle w:val="NormalWeb"/>
              <w:spacing w:before="0" w:beforeAutospacing="0" w:after="0" w:afterAutospacing="0" w:line="360" w:lineRule="auto"/>
              <w:jc w:val="both"/>
              <w:rPr>
                <w:rFonts w:ascii="GHEA Grapalat" w:hAnsi="GHEA Grapalat" w:cs="Arial"/>
                <w:b/>
                <w:color w:val="244061" w:themeColor="accent1" w:themeShade="80"/>
                <w:lang w:val="hy-AM"/>
              </w:rPr>
            </w:pPr>
            <w:r w:rsidRPr="006A4977">
              <w:rPr>
                <w:rFonts w:ascii="GHEA Grapalat" w:hAnsi="GHEA Grapalat" w:cs="Arial"/>
                <w:b/>
                <w:color w:val="244061" w:themeColor="accent1" w:themeShade="80"/>
                <w:lang w:val="hy-AM"/>
              </w:rPr>
              <w:t>Ժամանակահատված</w:t>
            </w:r>
          </w:p>
        </w:tc>
        <w:tc>
          <w:tcPr>
            <w:tcW w:w="4961" w:type="dxa"/>
            <w:gridSpan w:val="2"/>
            <w:shd w:val="clear" w:color="auto" w:fill="B8CCE4" w:themeFill="accent1" w:themeFillTint="66"/>
          </w:tcPr>
          <w:p w14:paraId="61F6BC4C" w14:textId="77777777" w:rsidR="00EE6107" w:rsidRPr="006A4977" w:rsidRDefault="00EE6107" w:rsidP="00E3286F">
            <w:pPr>
              <w:pStyle w:val="NormalWeb"/>
              <w:spacing w:before="0" w:beforeAutospacing="0" w:after="0" w:afterAutospacing="0" w:line="360" w:lineRule="auto"/>
              <w:jc w:val="both"/>
              <w:rPr>
                <w:rFonts w:ascii="GHEA Grapalat" w:hAnsi="GHEA Grapalat"/>
                <w:b/>
                <w:color w:val="244061" w:themeColor="accent1" w:themeShade="80"/>
                <w:lang w:val="hy-AM"/>
              </w:rPr>
            </w:pPr>
            <w:r w:rsidRPr="006A4977">
              <w:rPr>
                <w:rFonts w:ascii="GHEA Grapalat" w:hAnsi="GHEA Grapalat"/>
                <w:b/>
                <w:color w:val="244061" w:themeColor="accent1" w:themeShade="80"/>
                <w:lang w:val="hy-AM"/>
              </w:rPr>
              <w:t>01/01/2025-31/12/2025</w:t>
            </w:r>
          </w:p>
        </w:tc>
      </w:tr>
      <w:tr w:rsidR="00843320" w:rsidRPr="006A4977" w14:paraId="4AB51A4F" w14:textId="77777777" w:rsidTr="00264757">
        <w:trPr>
          <w:jc w:val="center"/>
        </w:trPr>
        <w:tc>
          <w:tcPr>
            <w:tcW w:w="4815" w:type="dxa"/>
            <w:gridSpan w:val="2"/>
            <w:shd w:val="clear" w:color="auto" w:fill="B8CCE4" w:themeFill="accent1" w:themeFillTint="66"/>
          </w:tcPr>
          <w:p w14:paraId="67A032F5" w14:textId="77777777" w:rsidR="00EE6107" w:rsidRPr="006A4977" w:rsidRDefault="00EE6107" w:rsidP="00E3286F">
            <w:pPr>
              <w:pStyle w:val="NormalWeb"/>
              <w:spacing w:before="0" w:beforeAutospacing="0" w:after="0" w:afterAutospacing="0" w:line="360" w:lineRule="auto"/>
              <w:rPr>
                <w:rFonts w:ascii="GHEA Grapalat" w:hAnsi="GHEA Grapalat" w:cs="Arial"/>
                <w:b/>
                <w:color w:val="244061" w:themeColor="accent1" w:themeShade="80"/>
                <w:lang w:val="hy-AM"/>
              </w:rPr>
            </w:pPr>
            <w:r w:rsidRPr="006A4977">
              <w:rPr>
                <w:rFonts w:ascii="GHEA Grapalat" w:hAnsi="GHEA Grapalat" w:cs="Arial"/>
                <w:b/>
                <w:color w:val="244061" w:themeColor="accent1" w:themeShade="80"/>
                <w:lang w:val="hy-AM"/>
              </w:rPr>
              <w:t>Աուդիտորական առաջադրանքի անվանումը</w:t>
            </w:r>
          </w:p>
        </w:tc>
        <w:tc>
          <w:tcPr>
            <w:tcW w:w="4961" w:type="dxa"/>
            <w:gridSpan w:val="2"/>
            <w:shd w:val="clear" w:color="auto" w:fill="B8CCE4" w:themeFill="accent1" w:themeFillTint="66"/>
          </w:tcPr>
          <w:p w14:paraId="07CFD1ED" w14:textId="77777777" w:rsidR="00EE6107" w:rsidRPr="006A4977" w:rsidRDefault="00EE6107" w:rsidP="00E3286F">
            <w:pPr>
              <w:pStyle w:val="NormalWeb"/>
              <w:spacing w:before="0" w:beforeAutospacing="0" w:after="0" w:afterAutospacing="0" w:line="360" w:lineRule="auto"/>
              <w:jc w:val="both"/>
              <w:rPr>
                <w:rFonts w:ascii="GHEA Grapalat" w:hAnsi="GHEA Grapalat"/>
                <w:b/>
                <w:color w:val="244061" w:themeColor="accent1" w:themeShade="80"/>
                <w:lang w:val="hy-AM"/>
              </w:rPr>
            </w:pPr>
            <w:r w:rsidRPr="006A4977">
              <w:rPr>
                <w:rFonts w:ascii="GHEA Grapalat" w:hAnsi="GHEA Grapalat" w:cs="Arial"/>
                <w:b/>
                <w:color w:val="244061" w:themeColor="accent1" w:themeShade="80"/>
                <w:lang w:val="hy-AM"/>
              </w:rPr>
              <w:t>Ուսման վարձերի համակարգի աուդիտ</w:t>
            </w:r>
          </w:p>
        </w:tc>
      </w:tr>
      <w:tr w:rsidR="00843320" w:rsidRPr="006A4977" w14:paraId="159BDEB2" w14:textId="77777777" w:rsidTr="00264757">
        <w:trPr>
          <w:jc w:val="center"/>
        </w:trPr>
        <w:tc>
          <w:tcPr>
            <w:tcW w:w="4815" w:type="dxa"/>
            <w:gridSpan w:val="2"/>
            <w:shd w:val="clear" w:color="auto" w:fill="B8CCE4" w:themeFill="accent1" w:themeFillTint="66"/>
          </w:tcPr>
          <w:p w14:paraId="20BF1ECB" w14:textId="77777777" w:rsidR="00EE6107" w:rsidRPr="006A4977" w:rsidRDefault="00EE6107" w:rsidP="00E3286F">
            <w:pPr>
              <w:pStyle w:val="NormalWeb"/>
              <w:spacing w:before="0" w:beforeAutospacing="0" w:after="0" w:afterAutospacing="0" w:line="360" w:lineRule="auto"/>
              <w:jc w:val="both"/>
              <w:rPr>
                <w:rFonts w:ascii="GHEA Grapalat" w:hAnsi="GHEA Grapalat" w:cs="Arial"/>
                <w:b/>
                <w:color w:val="244061" w:themeColor="accent1" w:themeShade="80"/>
                <w:lang w:val="hy-AM"/>
              </w:rPr>
            </w:pPr>
            <w:r w:rsidRPr="006A4977">
              <w:rPr>
                <w:rFonts w:ascii="GHEA Grapalat" w:hAnsi="GHEA Grapalat" w:cs="Arial"/>
                <w:b/>
                <w:color w:val="244061" w:themeColor="accent1" w:themeShade="80"/>
                <w:lang w:val="hy-AM"/>
              </w:rPr>
              <w:t>Աուդիտի տեսակը</w:t>
            </w:r>
          </w:p>
        </w:tc>
        <w:tc>
          <w:tcPr>
            <w:tcW w:w="4961" w:type="dxa"/>
            <w:gridSpan w:val="2"/>
            <w:shd w:val="clear" w:color="auto" w:fill="B8CCE4" w:themeFill="accent1" w:themeFillTint="66"/>
          </w:tcPr>
          <w:p w14:paraId="5F0D2045" w14:textId="77777777" w:rsidR="00EE6107" w:rsidRPr="006A4977" w:rsidRDefault="00EE6107" w:rsidP="00E3286F">
            <w:pPr>
              <w:pStyle w:val="NormalWeb"/>
              <w:spacing w:before="0" w:beforeAutospacing="0" w:after="0" w:afterAutospacing="0" w:line="360" w:lineRule="auto"/>
              <w:jc w:val="both"/>
              <w:rPr>
                <w:rFonts w:ascii="GHEA Grapalat" w:hAnsi="GHEA Grapalat" w:cs="Arial"/>
                <w:b/>
                <w:color w:val="244061" w:themeColor="accent1" w:themeShade="80"/>
                <w:lang w:val="hy-AM"/>
              </w:rPr>
            </w:pPr>
            <w:r w:rsidRPr="006A4977">
              <w:rPr>
                <w:rFonts w:ascii="GHEA Grapalat" w:hAnsi="GHEA Grapalat" w:cs="Arial"/>
                <w:b/>
                <w:color w:val="244061" w:themeColor="accent1" w:themeShade="80"/>
                <w:lang w:val="hy-AM"/>
              </w:rPr>
              <w:t>Համակարգի գնահատման աուդիտ</w:t>
            </w:r>
          </w:p>
        </w:tc>
      </w:tr>
      <w:tr w:rsidR="00843320" w:rsidRPr="006A4977" w14:paraId="3B36D2A6" w14:textId="77777777" w:rsidTr="00264757">
        <w:trPr>
          <w:jc w:val="center"/>
        </w:trPr>
        <w:tc>
          <w:tcPr>
            <w:tcW w:w="1751" w:type="dxa"/>
            <w:shd w:val="clear" w:color="auto" w:fill="DBE5F1" w:themeFill="accent1" w:themeFillTint="33"/>
          </w:tcPr>
          <w:p w14:paraId="17BB0E29" w14:textId="77777777" w:rsidR="00EE6107" w:rsidRPr="006A4977" w:rsidRDefault="00EE6107" w:rsidP="00E3286F">
            <w:pPr>
              <w:pStyle w:val="NormalWeb"/>
              <w:spacing w:before="0" w:beforeAutospacing="0" w:after="0" w:afterAutospacing="0" w:line="360" w:lineRule="auto"/>
              <w:jc w:val="both"/>
              <w:rPr>
                <w:rFonts w:ascii="GHEA Grapalat" w:hAnsi="GHEA Grapalat"/>
                <w:b/>
                <w:color w:val="244061" w:themeColor="accent1" w:themeShade="80"/>
                <w:lang w:val="hy-AM"/>
              </w:rPr>
            </w:pPr>
            <w:r w:rsidRPr="006A4977">
              <w:rPr>
                <w:rFonts w:ascii="GHEA Grapalat" w:hAnsi="GHEA Grapalat" w:cs="Arial"/>
                <w:b/>
                <w:color w:val="244061" w:themeColor="accent1" w:themeShade="80"/>
                <w:lang w:val="hy-AM"/>
              </w:rPr>
              <w:t>Պատրաստեց</w:t>
            </w:r>
          </w:p>
        </w:tc>
        <w:tc>
          <w:tcPr>
            <w:tcW w:w="3064" w:type="dxa"/>
            <w:shd w:val="clear" w:color="auto" w:fill="DBE5F1" w:themeFill="accent1" w:themeFillTint="33"/>
          </w:tcPr>
          <w:p w14:paraId="7E1AF6E9" w14:textId="77777777" w:rsidR="00EE6107" w:rsidRPr="006A4977" w:rsidRDefault="00EE6107" w:rsidP="00E3286F">
            <w:pPr>
              <w:pStyle w:val="NormalWeb"/>
              <w:spacing w:before="0" w:beforeAutospacing="0" w:after="0" w:afterAutospacing="0" w:line="360" w:lineRule="auto"/>
              <w:jc w:val="both"/>
              <w:rPr>
                <w:rFonts w:ascii="GHEA Grapalat" w:hAnsi="GHEA Grapalat"/>
                <w:b/>
                <w:color w:val="244061" w:themeColor="accent1" w:themeShade="80"/>
                <w:lang w:val="hy-AM"/>
              </w:rPr>
            </w:pPr>
            <w:r w:rsidRPr="006A4977">
              <w:rPr>
                <w:rFonts w:ascii="GHEA Grapalat" w:hAnsi="GHEA Grapalat"/>
                <w:b/>
                <w:color w:val="244061" w:themeColor="accent1" w:themeShade="80"/>
                <w:lang w:val="hy-AM"/>
              </w:rPr>
              <w:t>Անուն, Ազգանուն</w:t>
            </w:r>
          </w:p>
        </w:tc>
        <w:tc>
          <w:tcPr>
            <w:tcW w:w="1712" w:type="dxa"/>
            <w:shd w:val="clear" w:color="auto" w:fill="DBE5F1" w:themeFill="accent1" w:themeFillTint="33"/>
          </w:tcPr>
          <w:p w14:paraId="6B7F3570" w14:textId="77777777" w:rsidR="00EE6107" w:rsidRPr="006A4977" w:rsidRDefault="00EE6107" w:rsidP="00E3286F">
            <w:pPr>
              <w:pStyle w:val="NormalWeb"/>
              <w:spacing w:before="0" w:beforeAutospacing="0" w:after="0" w:afterAutospacing="0" w:line="360" w:lineRule="auto"/>
              <w:jc w:val="both"/>
              <w:rPr>
                <w:rFonts w:ascii="GHEA Grapalat" w:hAnsi="GHEA Grapalat"/>
                <w:b/>
                <w:color w:val="244061" w:themeColor="accent1" w:themeShade="80"/>
                <w:lang w:val="hy-AM"/>
              </w:rPr>
            </w:pPr>
            <w:r w:rsidRPr="006A4977">
              <w:rPr>
                <w:rFonts w:ascii="GHEA Grapalat" w:hAnsi="GHEA Grapalat" w:cs="Sylfaen"/>
                <w:b/>
                <w:color w:val="244061" w:themeColor="accent1" w:themeShade="80"/>
                <w:lang w:val="hy-AM"/>
              </w:rPr>
              <w:t>Հետստուգեց</w:t>
            </w:r>
          </w:p>
        </w:tc>
        <w:tc>
          <w:tcPr>
            <w:tcW w:w="3249" w:type="dxa"/>
            <w:shd w:val="clear" w:color="auto" w:fill="DBE5F1" w:themeFill="accent1" w:themeFillTint="33"/>
          </w:tcPr>
          <w:p w14:paraId="0A320001" w14:textId="77777777" w:rsidR="00EE6107" w:rsidRPr="006A4977" w:rsidRDefault="00EE6107" w:rsidP="00E3286F">
            <w:pPr>
              <w:pStyle w:val="NormalWeb"/>
              <w:spacing w:before="0" w:beforeAutospacing="0" w:after="0" w:afterAutospacing="0" w:line="360" w:lineRule="auto"/>
              <w:jc w:val="both"/>
              <w:rPr>
                <w:rFonts w:ascii="GHEA Grapalat" w:hAnsi="GHEA Grapalat"/>
                <w:b/>
                <w:color w:val="244061" w:themeColor="accent1" w:themeShade="80"/>
                <w:lang w:val="hy-AM"/>
              </w:rPr>
            </w:pPr>
            <w:r w:rsidRPr="006A4977">
              <w:rPr>
                <w:rFonts w:ascii="GHEA Grapalat" w:hAnsi="GHEA Grapalat"/>
                <w:b/>
                <w:color w:val="244061" w:themeColor="accent1" w:themeShade="80"/>
                <w:lang w:val="hy-AM"/>
              </w:rPr>
              <w:t>Անուն, Ազգանուն</w:t>
            </w:r>
          </w:p>
        </w:tc>
      </w:tr>
      <w:tr w:rsidR="00843320" w:rsidRPr="006A4977" w14:paraId="77E66E07" w14:textId="77777777" w:rsidTr="00264757">
        <w:trPr>
          <w:jc w:val="center"/>
        </w:trPr>
        <w:tc>
          <w:tcPr>
            <w:tcW w:w="1751" w:type="dxa"/>
            <w:shd w:val="clear" w:color="auto" w:fill="DBE5F1" w:themeFill="accent1" w:themeFillTint="33"/>
          </w:tcPr>
          <w:p w14:paraId="413BEB31" w14:textId="77777777" w:rsidR="00EE6107" w:rsidRPr="006A4977" w:rsidRDefault="00EE6107" w:rsidP="00E3286F">
            <w:pPr>
              <w:pStyle w:val="NormalWeb"/>
              <w:spacing w:before="0" w:beforeAutospacing="0" w:after="0" w:afterAutospacing="0" w:line="360" w:lineRule="auto"/>
              <w:jc w:val="both"/>
              <w:rPr>
                <w:rFonts w:ascii="GHEA Grapalat" w:hAnsi="GHEA Grapalat" w:cs="Sylfaen"/>
                <w:b/>
                <w:color w:val="244061" w:themeColor="accent1" w:themeShade="80"/>
                <w:lang w:val="hy-AM"/>
              </w:rPr>
            </w:pPr>
            <w:r w:rsidRPr="006A4977">
              <w:rPr>
                <w:rFonts w:ascii="GHEA Grapalat" w:hAnsi="GHEA Grapalat" w:cs="Sylfaen"/>
                <w:b/>
                <w:color w:val="244061" w:themeColor="accent1" w:themeShade="80"/>
                <w:lang w:val="hy-AM"/>
              </w:rPr>
              <w:t>Ամսաթիվ</w:t>
            </w:r>
          </w:p>
        </w:tc>
        <w:tc>
          <w:tcPr>
            <w:tcW w:w="3064" w:type="dxa"/>
            <w:shd w:val="clear" w:color="auto" w:fill="DBE5F1" w:themeFill="accent1" w:themeFillTint="33"/>
          </w:tcPr>
          <w:p w14:paraId="32BA9C2E" w14:textId="77777777" w:rsidR="00EE6107" w:rsidRPr="006A4977" w:rsidRDefault="00EE6107" w:rsidP="00E3286F">
            <w:pPr>
              <w:pStyle w:val="NormalWeb"/>
              <w:spacing w:before="0" w:beforeAutospacing="0" w:after="0" w:afterAutospacing="0" w:line="360" w:lineRule="auto"/>
              <w:jc w:val="both"/>
              <w:rPr>
                <w:rFonts w:ascii="GHEA Grapalat" w:hAnsi="GHEA Grapalat" w:cs="Sylfaen"/>
                <w:b/>
                <w:color w:val="244061" w:themeColor="accent1" w:themeShade="80"/>
                <w:lang w:val="hy-AM"/>
              </w:rPr>
            </w:pPr>
            <w:r w:rsidRPr="006A4977">
              <w:rPr>
                <w:rFonts w:ascii="GHEA Grapalat" w:hAnsi="GHEA Grapalat"/>
                <w:b/>
                <w:color w:val="244061" w:themeColor="accent1" w:themeShade="80"/>
                <w:lang w:val="hy-AM"/>
              </w:rPr>
              <w:t>15/03/2026</w:t>
            </w:r>
          </w:p>
        </w:tc>
        <w:tc>
          <w:tcPr>
            <w:tcW w:w="1712" w:type="dxa"/>
            <w:shd w:val="clear" w:color="auto" w:fill="DBE5F1" w:themeFill="accent1" w:themeFillTint="33"/>
          </w:tcPr>
          <w:p w14:paraId="3C066156" w14:textId="77777777" w:rsidR="00EE6107" w:rsidRPr="006A4977" w:rsidRDefault="00EE6107" w:rsidP="00E3286F">
            <w:pPr>
              <w:pStyle w:val="NormalWeb"/>
              <w:spacing w:before="0" w:beforeAutospacing="0" w:after="0" w:afterAutospacing="0" w:line="360" w:lineRule="auto"/>
              <w:jc w:val="both"/>
              <w:rPr>
                <w:rFonts w:ascii="GHEA Grapalat" w:hAnsi="GHEA Grapalat" w:cs="Sylfaen"/>
                <w:b/>
                <w:color w:val="244061" w:themeColor="accent1" w:themeShade="80"/>
                <w:lang w:val="hy-AM"/>
              </w:rPr>
            </w:pPr>
            <w:r w:rsidRPr="006A4977">
              <w:rPr>
                <w:rFonts w:ascii="GHEA Grapalat" w:hAnsi="GHEA Grapalat" w:cs="Sylfaen"/>
                <w:b/>
                <w:color w:val="244061" w:themeColor="accent1" w:themeShade="80"/>
                <w:lang w:val="hy-AM"/>
              </w:rPr>
              <w:t>Ամսաթիվ</w:t>
            </w:r>
          </w:p>
        </w:tc>
        <w:tc>
          <w:tcPr>
            <w:tcW w:w="3249" w:type="dxa"/>
            <w:shd w:val="clear" w:color="auto" w:fill="DBE5F1" w:themeFill="accent1" w:themeFillTint="33"/>
          </w:tcPr>
          <w:p w14:paraId="5BD0E4CD" w14:textId="77777777" w:rsidR="00EE6107" w:rsidRPr="006A4977" w:rsidRDefault="00EE6107" w:rsidP="00E3286F">
            <w:pPr>
              <w:pStyle w:val="NormalWeb"/>
              <w:spacing w:before="0" w:beforeAutospacing="0" w:after="0" w:afterAutospacing="0" w:line="360" w:lineRule="auto"/>
              <w:jc w:val="both"/>
              <w:rPr>
                <w:rFonts w:ascii="GHEA Grapalat" w:hAnsi="GHEA Grapalat"/>
                <w:b/>
                <w:color w:val="244061" w:themeColor="accent1" w:themeShade="80"/>
                <w:lang w:val="hy-AM"/>
              </w:rPr>
            </w:pPr>
            <w:r w:rsidRPr="006A4977">
              <w:rPr>
                <w:rFonts w:ascii="GHEA Grapalat" w:hAnsi="GHEA Grapalat"/>
                <w:b/>
                <w:color w:val="244061" w:themeColor="accent1" w:themeShade="80"/>
                <w:lang w:val="hy-AM"/>
              </w:rPr>
              <w:t>20/03/2026</w:t>
            </w:r>
          </w:p>
        </w:tc>
      </w:tr>
    </w:tbl>
    <w:tbl>
      <w:tblPr>
        <w:tblW w:w="13039" w:type="dxa"/>
        <w:jc w:val="center"/>
        <w:tblCellSpacing w:w="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FFFFFF"/>
        <w:tblLayout w:type="fixed"/>
        <w:tblCellMar>
          <w:left w:w="0" w:type="dxa"/>
          <w:right w:w="0" w:type="dxa"/>
        </w:tblCellMar>
        <w:tblLook w:val="0000" w:firstRow="0" w:lastRow="0" w:firstColumn="0" w:lastColumn="0" w:noHBand="0" w:noVBand="0"/>
      </w:tblPr>
      <w:tblGrid>
        <w:gridCol w:w="709"/>
        <w:gridCol w:w="3964"/>
        <w:gridCol w:w="1559"/>
        <w:gridCol w:w="993"/>
        <w:gridCol w:w="1559"/>
        <w:gridCol w:w="1843"/>
        <w:gridCol w:w="2412"/>
      </w:tblGrid>
      <w:tr w:rsidR="00EE6107" w:rsidRPr="006A4977" w14:paraId="304CBBA1" w14:textId="77777777" w:rsidTr="00000401">
        <w:trPr>
          <w:tblHeader/>
          <w:tblCellSpacing w:w="0" w:type="dxa"/>
          <w:jc w:val="center"/>
        </w:trPr>
        <w:tc>
          <w:tcPr>
            <w:tcW w:w="709" w:type="dxa"/>
            <w:shd w:val="clear" w:color="auto" w:fill="9CC2E5"/>
            <w:vAlign w:val="center"/>
          </w:tcPr>
          <w:p w14:paraId="5E17EF6A" w14:textId="77777777" w:rsidR="00EE6107" w:rsidRPr="006A4977" w:rsidRDefault="00EE6107" w:rsidP="00000401">
            <w:pPr>
              <w:spacing w:line="360" w:lineRule="auto"/>
              <w:ind w:left="90"/>
              <w:jc w:val="center"/>
              <w:rPr>
                <w:rFonts w:ascii="GHEA Grapalat" w:hAnsi="GHEA Grapalat"/>
                <w:lang w:val="hy-AM"/>
              </w:rPr>
            </w:pPr>
          </w:p>
        </w:tc>
        <w:tc>
          <w:tcPr>
            <w:tcW w:w="3964" w:type="dxa"/>
            <w:shd w:val="clear" w:color="auto" w:fill="9CC2E5"/>
            <w:vAlign w:val="center"/>
          </w:tcPr>
          <w:p w14:paraId="57488C80" w14:textId="77777777" w:rsidR="00EE6107" w:rsidRPr="006A4977" w:rsidRDefault="00EE6107" w:rsidP="00000401">
            <w:pPr>
              <w:spacing w:line="360" w:lineRule="auto"/>
              <w:ind w:left="78" w:right="53"/>
              <w:jc w:val="center"/>
              <w:rPr>
                <w:rFonts w:ascii="GHEA Grapalat" w:hAnsi="GHEA Grapalat"/>
                <w:lang w:val="hy-AM"/>
              </w:rPr>
            </w:pPr>
            <w:r w:rsidRPr="006A4977">
              <w:rPr>
                <w:rFonts w:ascii="GHEA Grapalat" w:hAnsi="GHEA Grapalat"/>
                <w:lang w:val="hy-AM"/>
              </w:rPr>
              <w:t>Աշխատանքի</w:t>
            </w:r>
          </w:p>
          <w:p w14:paraId="1542DFEC" w14:textId="2EE9C021" w:rsidR="00EE6107" w:rsidRPr="006A4977" w:rsidRDefault="00EE6107" w:rsidP="00000401">
            <w:pPr>
              <w:spacing w:line="360" w:lineRule="auto"/>
              <w:ind w:left="78" w:right="53"/>
              <w:jc w:val="center"/>
              <w:rPr>
                <w:rFonts w:ascii="GHEA Grapalat" w:hAnsi="GHEA Grapalat"/>
                <w:lang w:val="hy-AM"/>
              </w:rPr>
            </w:pPr>
            <w:r w:rsidRPr="006A4977">
              <w:rPr>
                <w:rFonts w:ascii="GHEA Grapalat" w:hAnsi="GHEA Grapalat"/>
                <w:lang w:val="hy-AM"/>
              </w:rPr>
              <w:t>Նկարագիր</w:t>
            </w:r>
            <w:r w:rsidR="00000401">
              <w:rPr>
                <w:rFonts w:ascii="GHEA Grapalat" w:hAnsi="GHEA Grapalat"/>
                <w:lang w:val="hy-AM"/>
              </w:rPr>
              <w:t xml:space="preserve"> </w:t>
            </w:r>
            <w:r w:rsidRPr="006A4977">
              <w:rPr>
                <w:rFonts w:ascii="GHEA Grapalat" w:hAnsi="GHEA Grapalat"/>
                <w:lang w:val="hy-AM"/>
              </w:rPr>
              <w:t>(թեստավորման ընթացակարգ)</w:t>
            </w:r>
          </w:p>
        </w:tc>
        <w:tc>
          <w:tcPr>
            <w:tcW w:w="1559" w:type="dxa"/>
            <w:shd w:val="clear" w:color="auto" w:fill="9CC2E5"/>
            <w:vAlign w:val="center"/>
          </w:tcPr>
          <w:p w14:paraId="419516E8" w14:textId="44508E91" w:rsidR="00EE6107" w:rsidRPr="006A4977" w:rsidRDefault="00EE6107" w:rsidP="00E3286F">
            <w:pPr>
              <w:spacing w:line="360" w:lineRule="auto"/>
              <w:jc w:val="center"/>
              <w:rPr>
                <w:rFonts w:ascii="GHEA Grapalat" w:hAnsi="GHEA Grapalat"/>
                <w:lang w:val="hy-AM"/>
              </w:rPr>
            </w:pPr>
            <w:r w:rsidRPr="006A4977">
              <w:rPr>
                <w:rFonts w:ascii="GHEA Grapalat" w:hAnsi="GHEA Grapalat"/>
                <w:lang w:val="hy-AM"/>
              </w:rPr>
              <w:t>Ռիսկի գնահատական</w:t>
            </w:r>
          </w:p>
        </w:tc>
        <w:tc>
          <w:tcPr>
            <w:tcW w:w="993" w:type="dxa"/>
            <w:shd w:val="clear" w:color="auto" w:fill="9CC2E5"/>
            <w:vAlign w:val="center"/>
          </w:tcPr>
          <w:p w14:paraId="0F9CA8A3" w14:textId="77777777" w:rsidR="00EE6107" w:rsidRPr="006A4977" w:rsidRDefault="00EE6107" w:rsidP="00E3286F">
            <w:pPr>
              <w:spacing w:line="360" w:lineRule="auto"/>
              <w:jc w:val="center"/>
              <w:rPr>
                <w:rFonts w:ascii="GHEA Grapalat" w:hAnsi="GHEA Grapalat"/>
                <w:lang w:val="hy-AM"/>
              </w:rPr>
            </w:pPr>
            <w:r w:rsidRPr="006A4977">
              <w:rPr>
                <w:rFonts w:ascii="GHEA Grapalat" w:hAnsi="GHEA Grapalat"/>
                <w:lang w:val="hy-AM"/>
              </w:rPr>
              <w:t>Հսկողության արդյունավետությունը</w:t>
            </w:r>
          </w:p>
        </w:tc>
        <w:tc>
          <w:tcPr>
            <w:tcW w:w="1559" w:type="dxa"/>
            <w:shd w:val="clear" w:color="auto" w:fill="9CC2E5"/>
            <w:vAlign w:val="center"/>
          </w:tcPr>
          <w:p w14:paraId="07FE2D57" w14:textId="77777777" w:rsidR="00EE6107" w:rsidRPr="006A4977" w:rsidRDefault="00EE6107" w:rsidP="00E3286F">
            <w:pPr>
              <w:spacing w:line="360" w:lineRule="auto"/>
              <w:jc w:val="center"/>
              <w:rPr>
                <w:rFonts w:ascii="GHEA Grapalat" w:hAnsi="GHEA Grapalat"/>
                <w:lang w:val="hy-AM"/>
              </w:rPr>
            </w:pPr>
            <w:r w:rsidRPr="006A4977">
              <w:rPr>
                <w:rFonts w:ascii="GHEA Grapalat" w:hAnsi="GHEA Grapalat"/>
                <w:lang w:val="hy-AM"/>
              </w:rPr>
              <w:t>Կատարող/</w:t>
            </w:r>
            <w:r w:rsidRPr="006A4977">
              <w:rPr>
                <w:rFonts w:ascii="GHEA Grapalat" w:hAnsi="GHEA Grapalat"/>
                <w:lang w:val="hy-AM"/>
              </w:rPr>
              <w:br/>
              <w:t>ամսաթիվ</w:t>
            </w:r>
          </w:p>
        </w:tc>
        <w:tc>
          <w:tcPr>
            <w:tcW w:w="1843" w:type="dxa"/>
            <w:shd w:val="clear" w:color="auto" w:fill="9CC2E5"/>
            <w:vAlign w:val="center"/>
          </w:tcPr>
          <w:p w14:paraId="3D1E17F4" w14:textId="005FD144" w:rsidR="00EE6107" w:rsidRPr="006A4977" w:rsidRDefault="00EE6107" w:rsidP="00E3286F">
            <w:pPr>
              <w:spacing w:line="360" w:lineRule="auto"/>
              <w:jc w:val="center"/>
              <w:rPr>
                <w:rFonts w:ascii="GHEA Grapalat" w:hAnsi="GHEA Grapalat"/>
                <w:lang w:val="hy-AM"/>
              </w:rPr>
            </w:pPr>
            <w:r w:rsidRPr="006A4977">
              <w:rPr>
                <w:rFonts w:ascii="GHEA Grapalat" w:hAnsi="GHEA Grapalat"/>
                <w:lang w:val="hy-AM"/>
              </w:rPr>
              <w:t>Աշխատանքային փաստաթուղթ</w:t>
            </w:r>
          </w:p>
        </w:tc>
        <w:tc>
          <w:tcPr>
            <w:tcW w:w="2412" w:type="dxa"/>
            <w:shd w:val="clear" w:color="auto" w:fill="9CC2E5"/>
            <w:vAlign w:val="center"/>
          </w:tcPr>
          <w:p w14:paraId="4689D211" w14:textId="77777777" w:rsidR="00EE6107" w:rsidRPr="006A4977" w:rsidRDefault="00EE6107" w:rsidP="00E3286F">
            <w:pPr>
              <w:spacing w:line="360" w:lineRule="auto"/>
              <w:jc w:val="center"/>
              <w:rPr>
                <w:rFonts w:ascii="GHEA Grapalat" w:hAnsi="GHEA Grapalat"/>
                <w:lang w:val="hy-AM"/>
              </w:rPr>
            </w:pPr>
            <w:r w:rsidRPr="006A4977">
              <w:rPr>
                <w:rFonts w:ascii="GHEA Grapalat" w:hAnsi="GHEA Grapalat"/>
                <w:lang w:val="hy-AM"/>
              </w:rPr>
              <w:t>Բացահայտված թերությունները</w:t>
            </w:r>
            <w:r w:rsidRPr="006A4977">
              <w:rPr>
                <w:rFonts w:ascii="Calibri" w:hAnsi="Calibri" w:cs="Calibri"/>
                <w:lang w:val="hy-AM"/>
              </w:rPr>
              <w:t> </w:t>
            </w:r>
            <w:r w:rsidRPr="006A4977">
              <w:rPr>
                <w:rFonts w:ascii="GHEA Grapalat" w:hAnsi="GHEA Grapalat"/>
                <w:lang w:val="hy-AM"/>
              </w:rPr>
              <w:t>և սխալները</w:t>
            </w:r>
          </w:p>
        </w:tc>
      </w:tr>
      <w:tr w:rsidR="00EE6107" w:rsidRPr="006A4977" w14:paraId="77049A01" w14:textId="77777777" w:rsidTr="00000401">
        <w:trPr>
          <w:tblHeader/>
          <w:tblCellSpacing w:w="0" w:type="dxa"/>
          <w:jc w:val="center"/>
        </w:trPr>
        <w:tc>
          <w:tcPr>
            <w:tcW w:w="709" w:type="dxa"/>
            <w:shd w:val="clear" w:color="auto" w:fill="9CC2E5"/>
          </w:tcPr>
          <w:p w14:paraId="0AC6E715" w14:textId="77777777" w:rsidR="00EE6107" w:rsidRPr="006A4977" w:rsidRDefault="00EE6107" w:rsidP="00E3286F">
            <w:pPr>
              <w:spacing w:line="360" w:lineRule="auto"/>
              <w:jc w:val="center"/>
              <w:rPr>
                <w:rFonts w:ascii="GHEA Grapalat" w:hAnsi="GHEA Grapalat"/>
                <w:lang w:val="hy-AM"/>
              </w:rPr>
            </w:pPr>
            <w:r w:rsidRPr="006A4977">
              <w:rPr>
                <w:rFonts w:ascii="GHEA Grapalat" w:hAnsi="GHEA Grapalat"/>
                <w:lang w:val="hy-AM"/>
              </w:rPr>
              <w:t>1</w:t>
            </w:r>
          </w:p>
        </w:tc>
        <w:tc>
          <w:tcPr>
            <w:tcW w:w="3964" w:type="dxa"/>
            <w:shd w:val="clear" w:color="auto" w:fill="9CC2E5"/>
          </w:tcPr>
          <w:p w14:paraId="0B9BD112" w14:textId="77777777" w:rsidR="00EE6107" w:rsidRPr="006A4977" w:rsidRDefault="00EE6107" w:rsidP="00000401">
            <w:pPr>
              <w:spacing w:line="360" w:lineRule="auto"/>
              <w:ind w:left="78" w:right="53"/>
              <w:jc w:val="center"/>
              <w:rPr>
                <w:rFonts w:ascii="GHEA Grapalat" w:hAnsi="GHEA Grapalat"/>
                <w:lang w:val="hy-AM"/>
              </w:rPr>
            </w:pPr>
            <w:r w:rsidRPr="006A4977">
              <w:rPr>
                <w:rFonts w:ascii="GHEA Grapalat" w:hAnsi="GHEA Grapalat"/>
                <w:lang w:val="hy-AM"/>
              </w:rPr>
              <w:t>2</w:t>
            </w:r>
          </w:p>
        </w:tc>
        <w:tc>
          <w:tcPr>
            <w:tcW w:w="1559" w:type="dxa"/>
            <w:shd w:val="clear" w:color="auto" w:fill="9CC2E5"/>
          </w:tcPr>
          <w:p w14:paraId="73B05B1B" w14:textId="77777777" w:rsidR="00EE6107" w:rsidRPr="006A4977" w:rsidRDefault="00EE6107" w:rsidP="00E3286F">
            <w:pPr>
              <w:spacing w:line="360" w:lineRule="auto"/>
              <w:jc w:val="center"/>
              <w:rPr>
                <w:rFonts w:ascii="GHEA Grapalat" w:hAnsi="GHEA Grapalat"/>
                <w:lang w:val="hy-AM"/>
              </w:rPr>
            </w:pPr>
            <w:r w:rsidRPr="006A4977">
              <w:rPr>
                <w:rFonts w:ascii="GHEA Grapalat" w:hAnsi="GHEA Grapalat"/>
                <w:lang w:val="hy-AM"/>
              </w:rPr>
              <w:t>3</w:t>
            </w:r>
          </w:p>
        </w:tc>
        <w:tc>
          <w:tcPr>
            <w:tcW w:w="993" w:type="dxa"/>
            <w:shd w:val="clear" w:color="auto" w:fill="9CC2E5"/>
          </w:tcPr>
          <w:p w14:paraId="4FA40428" w14:textId="77777777" w:rsidR="00EE6107" w:rsidRPr="006A4977" w:rsidRDefault="00EE6107" w:rsidP="00E3286F">
            <w:pPr>
              <w:spacing w:line="360" w:lineRule="auto"/>
              <w:jc w:val="center"/>
              <w:rPr>
                <w:rFonts w:ascii="GHEA Grapalat" w:hAnsi="GHEA Grapalat"/>
                <w:lang w:val="hy-AM"/>
              </w:rPr>
            </w:pPr>
            <w:r w:rsidRPr="006A4977">
              <w:rPr>
                <w:rFonts w:ascii="GHEA Grapalat" w:hAnsi="GHEA Grapalat"/>
                <w:lang w:val="hy-AM"/>
              </w:rPr>
              <w:t>4</w:t>
            </w:r>
          </w:p>
        </w:tc>
        <w:tc>
          <w:tcPr>
            <w:tcW w:w="1559" w:type="dxa"/>
            <w:shd w:val="clear" w:color="auto" w:fill="9CC2E5"/>
          </w:tcPr>
          <w:p w14:paraId="62405B5B" w14:textId="77777777" w:rsidR="00EE6107" w:rsidRPr="006A4977" w:rsidRDefault="00EE6107" w:rsidP="00E3286F">
            <w:pPr>
              <w:spacing w:line="360" w:lineRule="auto"/>
              <w:jc w:val="center"/>
              <w:rPr>
                <w:rFonts w:ascii="GHEA Grapalat" w:hAnsi="GHEA Grapalat"/>
                <w:lang w:val="hy-AM"/>
              </w:rPr>
            </w:pPr>
            <w:r w:rsidRPr="006A4977">
              <w:rPr>
                <w:rFonts w:ascii="GHEA Grapalat" w:hAnsi="GHEA Grapalat"/>
                <w:lang w:val="hy-AM"/>
              </w:rPr>
              <w:t>5</w:t>
            </w:r>
          </w:p>
        </w:tc>
        <w:tc>
          <w:tcPr>
            <w:tcW w:w="1843" w:type="dxa"/>
            <w:shd w:val="clear" w:color="auto" w:fill="9CC2E5"/>
          </w:tcPr>
          <w:p w14:paraId="59FD9051" w14:textId="77777777" w:rsidR="00EE6107" w:rsidRPr="006A4977" w:rsidRDefault="00EE6107" w:rsidP="00E3286F">
            <w:pPr>
              <w:spacing w:line="360" w:lineRule="auto"/>
              <w:jc w:val="center"/>
              <w:rPr>
                <w:rFonts w:ascii="GHEA Grapalat" w:hAnsi="GHEA Grapalat"/>
                <w:lang w:val="hy-AM"/>
              </w:rPr>
            </w:pPr>
            <w:r w:rsidRPr="006A4977">
              <w:rPr>
                <w:rFonts w:ascii="GHEA Grapalat" w:hAnsi="GHEA Grapalat"/>
                <w:lang w:val="hy-AM"/>
              </w:rPr>
              <w:t>6</w:t>
            </w:r>
          </w:p>
        </w:tc>
        <w:tc>
          <w:tcPr>
            <w:tcW w:w="2412" w:type="dxa"/>
            <w:shd w:val="clear" w:color="auto" w:fill="9CC2E5"/>
          </w:tcPr>
          <w:p w14:paraId="6F966098" w14:textId="77777777" w:rsidR="00EE6107" w:rsidRPr="006A4977" w:rsidRDefault="00EE6107" w:rsidP="00E3286F">
            <w:pPr>
              <w:spacing w:line="360" w:lineRule="auto"/>
              <w:jc w:val="center"/>
              <w:rPr>
                <w:rFonts w:ascii="GHEA Grapalat" w:hAnsi="GHEA Grapalat"/>
                <w:lang w:val="hy-AM"/>
              </w:rPr>
            </w:pPr>
            <w:r w:rsidRPr="006A4977">
              <w:rPr>
                <w:rFonts w:ascii="GHEA Grapalat" w:hAnsi="GHEA Grapalat"/>
                <w:lang w:val="hy-AM"/>
              </w:rPr>
              <w:t>7</w:t>
            </w:r>
          </w:p>
        </w:tc>
      </w:tr>
      <w:tr w:rsidR="00EE6107" w:rsidRPr="006A4977" w14:paraId="6FE741B0" w14:textId="77777777" w:rsidTr="00000401">
        <w:trPr>
          <w:trHeight w:val="517"/>
          <w:tblCellSpacing w:w="0" w:type="dxa"/>
          <w:jc w:val="center"/>
        </w:trPr>
        <w:tc>
          <w:tcPr>
            <w:tcW w:w="709" w:type="dxa"/>
            <w:shd w:val="clear" w:color="auto" w:fill="FFFFFF"/>
          </w:tcPr>
          <w:p w14:paraId="0695230F" w14:textId="77777777" w:rsidR="00EE6107" w:rsidRPr="006A4977" w:rsidRDefault="00EE6107" w:rsidP="00E3286F">
            <w:pPr>
              <w:spacing w:line="360" w:lineRule="auto"/>
              <w:jc w:val="center"/>
              <w:rPr>
                <w:rFonts w:ascii="GHEA Grapalat" w:hAnsi="GHEA Grapalat"/>
                <w:lang w:val="hy-AM"/>
              </w:rPr>
            </w:pPr>
            <w:r w:rsidRPr="006A4977">
              <w:rPr>
                <w:rFonts w:ascii="GHEA Grapalat" w:hAnsi="GHEA Grapalat" w:cs="Sylfaen"/>
                <w:lang w:val="hy-AM"/>
              </w:rPr>
              <w:t>Ա</w:t>
            </w:r>
            <w:r w:rsidRPr="006A4977">
              <w:rPr>
                <w:rFonts w:ascii="GHEA Grapalat" w:hAnsi="GHEA Grapalat"/>
                <w:lang w:val="hy-AM"/>
              </w:rPr>
              <w:t xml:space="preserve"> 100</w:t>
            </w:r>
          </w:p>
        </w:tc>
        <w:tc>
          <w:tcPr>
            <w:tcW w:w="3964" w:type="dxa"/>
            <w:shd w:val="clear" w:color="auto" w:fill="FFFFFF"/>
          </w:tcPr>
          <w:p w14:paraId="226EB252" w14:textId="77777777" w:rsidR="00EE6107" w:rsidRPr="006A4977" w:rsidRDefault="00EE6107" w:rsidP="00000401">
            <w:pPr>
              <w:spacing w:line="360" w:lineRule="auto"/>
              <w:ind w:left="78" w:right="53"/>
              <w:jc w:val="both"/>
              <w:rPr>
                <w:rFonts w:ascii="GHEA Grapalat" w:hAnsi="GHEA Grapalat"/>
                <w:lang w:val="hy-AM"/>
              </w:rPr>
            </w:pPr>
            <w:r w:rsidRPr="006A4977">
              <w:rPr>
                <w:rFonts w:ascii="GHEA Grapalat" w:hAnsi="GHEA Grapalat"/>
                <w:lang w:val="hy-AM"/>
              </w:rPr>
              <w:t>Ուսման վճարների հաշվառման համակարգի ստուգում</w:t>
            </w:r>
          </w:p>
        </w:tc>
        <w:tc>
          <w:tcPr>
            <w:tcW w:w="1559" w:type="dxa"/>
            <w:shd w:val="clear" w:color="auto" w:fill="FFFFFF"/>
          </w:tcPr>
          <w:p w14:paraId="0BBBAC4A" w14:textId="77777777" w:rsidR="00EE6107" w:rsidRPr="006A4977" w:rsidRDefault="00EE6107" w:rsidP="00E3286F">
            <w:pPr>
              <w:spacing w:line="360" w:lineRule="auto"/>
              <w:jc w:val="center"/>
              <w:rPr>
                <w:rFonts w:ascii="GHEA Grapalat" w:hAnsi="GHEA Grapalat"/>
                <w:lang w:val="hy-AM"/>
              </w:rPr>
            </w:pPr>
            <w:r w:rsidRPr="006A4977">
              <w:rPr>
                <w:rFonts w:ascii="GHEA Grapalat" w:hAnsi="GHEA Grapalat"/>
                <w:lang w:val="hy-AM"/>
              </w:rPr>
              <w:t>Միջին</w:t>
            </w:r>
          </w:p>
        </w:tc>
        <w:tc>
          <w:tcPr>
            <w:tcW w:w="993" w:type="dxa"/>
            <w:shd w:val="clear" w:color="auto" w:fill="FFFFFF"/>
          </w:tcPr>
          <w:p w14:paraId="39CD44B6" w14:textId="77777777" w:rsidR="00EE6107" w:rsidRPr="006A4977" w:rsidRDefault="00EE6107" w:rsidP="00E3286F">
            <w:pPr>
              <w:spacing w:line="360" w:lineRule="auto"/>
              <w:jc w:val="center"/>
              <w:rPr>
                <w:rFonts w:ascii="GHEA Grapalat" w:hAnsi="GHEA Grapalat"/>
                <w:lang w:val="hy-AM"/>
              </w:rPr>
            </w:pPr>
          </w:p>
        </w:tc>
        <w:tc>
          <w:tcPr>
            <w:tcW w:w="1559" w:type="dxa"/>
            <w:shd w:val="clear" w:color="auto" w:fill="FFFFFF"/>
          </w:tcPr>
          <w:p w14:paraId="12D1CBF1" w14:textId="77777777" w:rsidR="00EE6107" w:rsidRPr="006A4977" w:rsidRDefault="00EE6107" w:rsidP="00E3286F">
            <w:pPr>
              <w:spacing w:line="360" w:lineRule="auto"/>
              <w:jc w:val="center"/>
              <w:rPr>
                <w:rFonts w:ascii="GHEA Grapalat" w:hAnsi="GHEA Grapalat"/>
                <w:lang w:val="hy-AM"/>
              </w:rPr>
            </w:pPr>
          </w:p>
        </w:tc>
        <w:tc>
          <w:tcPr>
            <w:tcW w:w="1843" w:type="dxa"/>
            <w:shd w:val="clear" w:color="auto" w:fill="FFFFFF"/>
          </w:tcPr>
          <w:p w14:paraId="15899D84" w14:textId="77777777" w:rsidR="00EE6107" w:rsidRPr="006A4977" w:rsidRDefault="00EE6107" w:rsidP="00E3286F">
            <w:pPr>
              <w:spacing w:line="360" w:lineRule="auto"/>
              <w:jc w:val="center"/>
              <w:rPr>
                <w:rFonts w:ascii="GHEA Grapalat" w:hAnsi="GHEA Grapalat"/>
                <w:lang w:val="hy-AM"/>
              </w:rPr>
            </w:pPr>
          </w:p>
        </w:tc>
        <w:tc>
          <w:tcPr>
            <w:tcW w:w="2412" w:type="dxa"/>
            <w:shd w:val="clear" w:color="auto" w:fill="FFFFFF"/>
          </w:tcPr>
          <w:p w14:paraId="5B6C96EF" w14:textId="77777777" w:rsidR="00EE6107" w:rsidRPr="006A4977" w:rsidRDefault="00EE6107" w:rsidP="00E3286F">
            <w:pPr>
              <w:spacing w:line="360" w:lineRule="auto"/>
              <w:jc w:val="both"/>
              <w:rPr>
                <w:rFonts w:ascii="GHEA Grapalat" w:hAnsi="GHEA Grapalat"/>
                <w:lang w:val="hy-AM"/>
              </w:rPr>
            </w:pPr>
            <w:r w:rsidRPr="006A4977">
              <w:rPr>
                <w:rFonts w:ascii="Calibri" w:hAnsi="Calibri" w:cs="Calibri"/>
                <w:lang w:val="hy-AM"/>
              </w:rPr>
              <w:t> </w:t>
            </w:r>
          </w:p>
        </w:tc>
      </w:tr>
      <w:tr w:rsidR="00EE6107" w:rsidRPr="006A4977" w14:paraId="5B0B77AF" w14:textId="77777777" w:rsidTr="00000401">
        <w:trPr>
          <w:trHeight w:val="2381"/>
          <w:tblCellSpacing w:w="0" w:type="dxa"/>
          <w:jc w:val="center"/>
        </w:trPr>
        <w:tc>
          <w:tcPr>
            <w:tcW w:w="709" w:type="dxa"/>
            <w:shd w:val="clear" w:color="auto" w:fill="FFFFFF"/>
          </w:tcPr>
          <w:p w14:paraId="15CFE83D" w14:textId="77777777" w:rsidR="00EE6107" w:rsidRPr="006A4977" w:rsidRDefault="00EE6107" w:rsidP="00E3286F">
            <w:pPr>
              <w:spacing w:line="360" w:lineRule="auto"/>
              <w:jc w:val="center"/>
              <w:rPr>
                <w:rFonts w:ascii="GHEA Grapalat" w:hAnsi="GHEA Grapalat"/>
                <w:lang w:val="hy-AM"/>
              </w:rPr>
            </w:pPr>
            <w:r w:rsidRPr="006A4977">
              <w:rPr>
                <w:rFonts w:ascii="GHEA Grapalat" w:hAnsi="GHEA Grapalat" w:cs="Sylfaen"/>
                <w:lang w:val="hy-AM"/>
              </w:rPr>
              <w:t>Ա</w:t>
            </w:r>
            <w:r w:rsidRPr="006A4977">
              <w:rPr>
                <w:rFonts w:ascii="GHEA Grapalat" w:hAnsi="GHEA Grapalat"/>
                <w:lang w:val="hy-AM"/>
              </w:rPr>
              <w:t>100/1</w:t>
            </w:r>
          </w:p>
        </w:tc>
        <w:tc>
          <w:tcPr>
            <w:tcW w:w="3964" w:type="dxa"/>
            <w:shd w:val="clear" w:color="auto" w:fill="FFFFFF"/>
          </w:tcPr>
          <w:p w14:paraId="640D23D4" w14:textId="77777777" w:rsidR="00EE6107" w:rsidRPr="006A4977" w:rsidRDefault="00EE6107" w:rsidP="00000401">
            <w:pPr>
              <w:spacing w:line="360" w:lineRule="auto"/>
              <w:ind w:left="78" w:right="53"/>
              <w:jc w:val="both"/>
              <w:rPr>
                <w:rFonts w:ascii="GHEA Grapalat" w:hAnsi="GHEA Grapalat"/>
                <w:lang w:val="hy-AM"/>
              </w:rPr>
            </w:pPr>
            <w:r w:rsidRPr="006A4977">
              <w:rPr>
                <w:rFonts w:ascii="GHEA Grapalat" w:hAnsi="GHEA Grapalat"/>
                <w:lang w:val="hy-AM"/>
              </w:rPr>
              <w:t xml:space="preserve">Ստուգել ձևակերպված ուսման վարձերի և ուսանողի ու համալսարանի միջև կնքած պայմանագրի համեմատության արդյունքում կազմված հաշվետվության առկայությունը և հարցում կատարել համապատասխան աշխատակցին </w:t>
            </w:r>
            <w:r w:rsidRPr="006A4977">
              <w:rPr>
                <w:rFonts w:ascii="GHEA Grapalat" w:hAnsi="GHEA Grapalat"/>
                <w:lang w:val="hy-AM"/>
              </w:rPr>
              <w:lastRenderedPageBreak/>
              <w:t>համեմատման ընթացակարգի մանրամասների վերաբերյալ</w:t>
            </w:r>
          </w:p>
        </w:tc>
        <w:tc>
          <w:tcPr>
            <w:tcW w:w="1559" w:type="dxa"/>
            <w:shd w:val="clear" w:color="auto" w:fill="FFFFFF"/>
          </w:tcPr>
          <w:p w14:paraId="67247AA4" w14:textId="77777777" w:rsidR="00EE6107" w:rsidRPr="006A4977" w:rsidRDefault="00EE6107" w:rsidP="00E3286F">
            <w:pPr>
              <w:spacing w:line="360" w:lineRule="auto"/>
              <w:jc w:val="center"/>
              <w:rPr>
                <w:rFonts w:ascii="GHEA Grapalat" w:hAnsi="GHEA Grapalat"/>
                <w:lang w:val="hy-AM"/>
              </w:rPr>
            </w:pPr>
          </w:p>
        </w:tc>
        <w:tc>
          <w:tcPr>
            <w:tcW w:w="993" w:type="dxa"/>
            <w:shd w:val="clear" w:color="auto" w:fill="FFFFFF"/>
          </w:tcPr>
          <w:p w14:paraId="7D81E4BA" w14:textId="77777777" w:rsidR="00EE6107" w:rsidRPr="006A4977" w:rsidRDefault="00EE6107" w:rsidP="00E3286F">
            <w:pPr>
              <w:spacing w:line="360" w:lineRule="auto"/>
              <w:jc w:val="center"/>
              <w:rPr>
                <w:rFonts w:ascii="GHEA Grapalat" w:hAnsi="GHEA Grapalat"/>
                <w:lang w:val="hy-AM"/>
              </w:rPr>
            </w:pPr>
          </w:p>
        </w:tc>
        <w:tc>
          <w:tcPr>
            <w:tcW w:w="1559" w:type="dxa"/>
            <w:shd w:val="clear" w:color="auto" w:fill="FFFFFF"/>
          </w:tcPr>
          <w:p w14:paraId="7B30BD23" w14:textId="77777777" w:rsidR="00EE6107" w:rsidRPr="006A4977" w:rsidRDefault="00EE6107" w:rsidP="00E3286F">
            <w:pPr>
              <w:spacing w:line="360" w:lineRule="auto"/>
              <w:jc w:val="center"/>
              <w:rPr>
                <w:rFonts w:ascii="GHEA Grapalat" w:hAnsi="GHEA Grapalat"/>
                <w:lang w:val="hy-AM"/>
              </w:rPr>
            </w:pPr>
            <w:r w:rsidRPr="006A4977">
              <w:rPr>
                <w:rFonts w:ascii="GHEA Grapalat" w:hAnsi="GHEA Grapalat" w:cs="Sylfaen"/>
                <w:lang w:val="hy-AM"/>
              </w:rPr>
              <w:t>ԴԱ</w:t>
            </w:r>
            <w:r w:rsidRPr="006A4977">
              <w:rPr>
                <w:rFonts w:ascii="GHEA Grapalat" w:hAnsi="GHEA Grapalat"/>
                <w:lang w:val="hy-AM"/>
              </w:rPr>
              <w:t>, 11/03/2025</w:t>
            </w:r>
          </w:p>
        </w:tc>
        <w:tc>
          <w:tcPr>
            <w:tcW w:w="1843" w:type="dxa"/>
            <w:shd w:val="clear" w:color="auto" w:fill="FFFFFF"/>
          </w:tcPr>
          <w:p w14:paraId="17D4D470" w14:textId="77777777" w:rsidR="00EE6107" w:rsidRPr="006A4977" w:rsidRDefault="00EE6107" w:rsidP="00E3286F">
            <w:pPr>
              <w:spacing w:line="360" w:lineRule="auto"/>
              <w:jc w:val="center"/>
              <w:rPr>
                <w:rFonts w:ascii="GHEA Grapalat" w:hAnsi="GHEA Grapalat"/>
                <w:lang w:val="hy-AM"/>
              </w:rPr>
            </w:pPr>
            <w:r w:rsidRPr="006A4977">
              <w:rPr>
                <w:rFonts w:ascii="GHEA Grapalat" w:hAnsi="GHEA Grapalat" w:cs="Sylfaen"/>
                <w:lang w:val="hy-AM"/>
              </w:rPr>
              <w:t>Ա</w:t>
            </w:r>
            <w:r w:rsidRPr="006A4977">
              <w:rPr>
                <w:rFonts w:ascii="GHEA Grapalat" w:hAnsi="GHEA Grapalat"/>
                <w:lang w:val="hy-AM"/>
              </w:rPr>
              <w:t>40</w:t>
            </w:r>
          </w:p>
        </w:tc>
        <w:tc>
          <w:tcPr>
            <w:tcW w:w="2412" w:type="dxa"/>
            <w:shd w:val="clear" w:color="auto" w:fill="FFFFFF"/>
          </w:tcPr>
          <w:p w14:paraId="5AE695BE" w14:textId="77777777" w:rsidR="00EE6107" w:rsidRPr="006A4977" w:rsidRDefault="00EE6107" w:rsidP="00E3286F">
            <w:pPr>
              <w:spacing w:line="360" w:lineRule="auto"/>
              <w:jc w:val="both"/>
              <w:rPr>
                <w:rFonts w:ascii="GHEA Grapalat" w:hAnsi="GHEA Grapalat"/>
                <w:lang w:val="hy-AM"/>
              </w:rPr>
            </w:pPr>
            <w:r w:rsidRPr="006A4977">
              <w:rPr>
                <w:rFonts w:ascii="Calibri" w:hAnsi="Calibri" w:cs="Calibri"/>
                <w:lang w:val="hy-AM"/>
              </w:rPr>
              <w:t> </w:t>
            </w:r>
          </w:p>
        </w:tc>
      </w:tr>
      <w:tr w:rsidR="00EE6107" w:rsidRPr="006A4977" w14:paraId="7998894A" w14:textId="77777777" w:rsidTr="00000401">
        <w:trPr>
          <w:trHeight w:val="1228"/>
          <w:tblCellSpacing w:w="0" w:type="dxa"/>
          <w:jc w:val="center"/>
        </w:trPr>
        <w:tc>
          <w:tcPr>
            <w:tcW w:w="709" w:type="dxa"/>
            <w:shd w:val="clear" w:color="auto" w:fill="FFFFFF"/>
          </w:tcPr>
          <w:p w14:paraId="61FB505C" w14:textId="77777777" w:rsidR="00EE6107" w:rsidRPr="006A4977" w:rsidRDefault="00EE6107" w:rsidP="00E3286F">
            <w:pPr>
              <w:spacing w:line="360" w:lineRule="auto"/>
              <w:jc w:val="center"/>
              <w:rPr>
                <w:rFonts w:ascii="GHEA Grapalat" w:hAnsi="GHEA Grapalat"/>
                <w:lang w:val="hy-AM"/>
              </w:rPr>
            </w:pPr>
            <w:r w:rsidRPr="006A4977">
              <w:rPr>
                <w:rFonts w:ascii="GHEA Grapalat" w:hAnsi="GHEA Grapalat" w:cs="Sylfaen"/>
                <w:lang w:val="hy-AM"/>
              </w:rPr>
              <w:t>Ա</w:t>
            </w:r>
            <w:r w:rsidRPr="006A4977">
              <w:rPr>
                <w:rFonts w:ascii="GHEA Grapalat" w:hAnsi="GHEA Grapalat"/>
                <w:lang w:val="hy-AM"/>
              </w:rPr>
              <w:t>100/2</w:t>
            </w:r>
          </w:p>
        </w:tc>
        <w:tc>
          <w:tcPr>
            <w:tcW w:w="3964" w:type="dxa"/>
            <w:shd w:val="clear" w:color="auto" w:fill="FFFFFF"/>
          </w:tcPr>
          <w:p w14:paraId="0146C6D2" w14:textId="77777777" w:rsidR="00EE6107" w:rsidRPr="006A4977" w:rsidRDefault="00EE6107" w:rsidP="00000401">
            <w:pPr>
              <w:spacing w:line="360" w:lineRule="auto"/>
              <w:ind w:left="78" w:right="53"/>
              <w:jc w:val="both"/>
              <w:rPr>
                <w:rFonts w:ascii="GHEA Grapalat" w:hAnsi="GHEA Grapalat"/>
                <w:lang w:val="hy-AM"/>
              </w:rPr>
            </w:pPr>
            <w:r w:rsidRPr="006A4977">
              <w:rPr>
                <w:rFonts w:ascii="GHEA Grapalat" w:hAnsi="GHEA Grapalat"/>
                <w:lang w:val="hy-AM"/>
              </w:rPr>
              <w:t>Հարցումներ կատարել ուսման վարձերի հաշվառումը վարող և վճարումները ընդունող անձանց` ստուգելու այդ երկու գործառույթների տարանջատումը:</w:t>
            </w:r>
          </w:p>
        </w:tc>
        <w:tc>
          <w:tcPr>
            <w:tcW w:w="1559" w:type="dxa"/>
            <w:shd w:val="clear" w:color="auto" w:fill="FFFFFF"/>
          </w:tcPr>
          <w:p w14:paraId="13462143" w14:textId="77777777" w:rsidR="00EE6107" w:rsidRPr="006A4977" w:rsidRDefault="00EE6107" w:rsidP="00E3286F">
            <w:pPr>
              <w:spacing w:line="360" w:lineRule="auto"/>
              <w:jc w:val="center"/>
              <w:rPr>
                <w:rFonts w:ascii="GHEA Grapalat" w:hAnsi="GHEA Grapalat"/>
                <w:lang w:val="hy-AM"/>
              </w:rPr>
            </w:pPr>
          </w:p>
        </w:tc>
        <w:tc>
          <w:tcPr>
            <w:tcW w:w="993" w:type="dxa"/>
            <w:shd w:val="clear" w:color="auto" w:fill="FFFFFF"/>
          </w:tcPr>
          <w:p w14:paraId="0476B8F3" w14:textId="77777777" w:rsidR="00EE6107" w:rsidRPr="006A4977" w:rsidRDefault="00EE6107" w:rsidP="00E3286F">
            <w:pPr>
              <w:spacing w:line="360" w:lineRule="auto"/>
              <w:jc w:val="center"/>
              <w:rPr>
                <w:rFonts w:ascii="GHEA Grapalat" w:hAnsi="GHEA Grapalat"/>
                <w:lang w:val="hy-AM"/>
              </w:rPr>
            </w:pPr>
          </w:p>
        </w:tc>
        <w:tc>
          <w:tcPr>
            <w:tcW w:w="1559" w:type="dxa"/>
            <w:shd w:val="clear" w:color="auto" w:fill="FFFFFF"/>
          </w:tcPr>
          <w:p w14:paraId="59A1E455" w14:textId="77777777" w:rsidR="00EE6107" w:rsidRPr="006A4977" w:rsidRDefault="00EE6107" w:rsidP="00E3286F">
            <w:pPr>
              <w:spacing w:line="360" w:lineRule="auto"/>
              <w:jc w:val="center"/>
              <w:rPr>
                <w:rFonts w:ascii="GHEA Grapalat" w:hAnsi="GHEA Grapalat"/>
                <w:lang w:val="hy-AM"/>
              </w:rPr>
            </w:pPr>
            <w:r w:rsidRPr="006A4977">
              <w:rPr>
                <w:rFonts w:ascii="GHEA Grapalat" w:hAnsi="GHEA Grapalat" w:cs="Sylfaen"/>
                <w:lang w:val="hy-AM"/>
              </w:rPr>
              <w:t>ԼԳ</w:t>
            </w:r>
            <w:r w:rsidRPr="006A4977">
              <w:rPr>
                <w:rFonts w:ascii="GHEA Grapalat" w:hAnsi="GHEA Grapalat"/>
                <w:lang w:val="hy-AM"/>
              </w:rPr>
              <w:t>, 19/03/2025</w:t>
            </w:r>
          </w:p>
        </w:tc>
        <w:tc>
          <w:tcPr>
            <w:tcW w:w="1843" w:type="dxa"/>
            <w:shd w:val="clear" w:color="auto" w:fill="FFFFFF"/>
          </w:tcPr>
          <w:p w14:paraId="32C16CDB" w14:textId="77777777" w:rsidR="00EE6107" w:rsidRPr="006A4977" w:rsidRDefault="00EE6107" w:rsidP="00E3286F">
            <w:pPr>
              <w:spacing w:line="360" w:lineRule="auto"/>
              <w:jc w:val="center"/>
              <w:rPr>
                <w:rFonts w:ascii="GHEA Grapalat" w:hAnsi="GHEA Grapalat"/>
                <w:lang w:val="hy-AM"/>
              </w:rPr>
            </w:pPr>
            <w:r w:rsidRPr="006A4977">
              <w:rPr>
                <w:rFonts w:ascii="GHEA Grapalat" w:hAnsi="GHEA Grapalat" w:cs="Sylfaen"/>
                <w:lang w:val="hy-AM"/>
              </w:rPr>
              <w:t>Ա</w:t>
            </w:r>
            <w:r w:rsidRPr="006A4977">
              <w:rPr>
                <w:rFonts w:ascii="GHEA Grapalat" w:hAnsi="GHEA Grapalat"/>
                <w:lang w:val="hy-AM"/>
              </w:rPr>
              <w:t>60</w:t>
            </w:r>
          </w:p>
        </w:tc>
        <w:tc>
          <w:tcPr>
            <w:tcW w:w="2412" w:type="dxa"/>
            <w:shd w:val="clear" w:color="auto" w:fill="FFFFFF"/>
          </w:tcPr>
          <w:p w14:paraId="4179D2CB" w14:textId="77777777" w:rsidR="00EE6107" w:rsidRPr="006A4977" w:rsidRDefault="00EE6107" w:rsidP="00E3286F">
            <w:pPr>
              <w:spacing w:line="360" w:lineRule="auto"/>
              <w:jc w:val="both"/>
              <w:rPr>
                <w:rFonts w:ascii="GHEA Grapalat" w:hAnsi="GHEA Grapalat"/>
                <w:lang w:val="hy-AM"/>
              </w:rPr>
            </w:pPr>
            <w:r w:rsidRPr="006A4977">
              <w:rPr>
                <w:rFonts w:ascii="Calibri" w:hAnsi="Calibri" w:cs="Calibri"/>
                <w:lang w:val="hy-AM"/>
              </w:rPr>
              <w:t> </w:t>
            </w:r>
          </w:p>
        </w:tc>
      </w:tr>
      <w:tr w:rsidR="00EE6107" w:rsidRPr="006A4977" w14:paraId="755DFDF4" w14:textId="77777777" w:rsidTr="00000401">
        <w:trPr>
          <w:trHeight w:val="1528"/>
          <w:tblCellSpacing w:w="0" w:type="dxa"/>
          <w:jc w:val="center"/>
        </w:trPr>
        <w:tc>
          <w:tcPr>
            <w:tcW w:w="709" w:type="dxa"/>
            <w:shd w:val="clear" w:color="auto" w:fill="FFFFFF"/>
          </w:tcPr>
          <w:p w14:paraId="6BD7CA06" w14:textId="77777777" w:rsidR="00EE6107" w:rsidRPr="006A4977" w:rsidRDefault="00EE6107" w:rsidP="00E3286F">
            <w:pPr>
              <w:spacing w:line="360" w:lineRule="auto"/>
              <w:jc w:val="center"/>
              <w:rPr>
                <w:rFonts w:ascii="GHEA Grapalat" w:hAnsi="GHEA Grapalat"/>
                <w:lang w:val="hy-AM"/>
              </w:rPr>
            </w:pPr>
            <w:r w:rsidRPr="006A4977">
              <w:rPr>
                <w:rFonts w:ascii="GHEA Grapalat" w:hAnsi="GHEA Grapalat" w:cs="Sylfaen"/>
                <w:lang w:val="hy-AM"/>
              </w:rPr>
              <w:lastRenderedPageBreak/>
              <w:t>Ա</w:t>
            </w:r>
            <w:r w:rsidRPr="006A4977">
              <w:rPr>
                <w:rFonts w:ascii="GHEA Grapalat" w:hAnsi="GHEA Grapalat"/>
                <w:lang w:val="hy-AM"/>
              </w:rPr>
              <w:t xml:space="preserve"> 100/3</w:t>
            </w:r>
          </w:p>
        </w:tc>
        <w:tc>
          <w:tcPr>
            <w:tcW w:w="3964" w:type="dxa"/>
            <w:shd w:val="clear" w:color="auto" w:fill="FFFFFF"/>
          </w:tcPr>
          <w:p w14:paraId="506E48FB" w14:textId="77777777" w:rsidR="00EE6107" w:rsidRPr="006A4977" w:rsidRDefault="00EE6107" w:rsidP="00000401">
            <w:pPr>
              <w:spacing w:line="360" w:lineRule="auto"/>
              <w:ind w:left="78" w:right="53"/>
              <w:jc w:val="both"/>
              <w:rPr>
                <w:rFonts w:ascii="GHEA Grapalat" w:hAnsi="GHEA Grapalat"/>
                <w:lang w:val="hy-AM"/>
              </w:rPr>
            </w:pPr>
            <w:r w:rsidRPr="006A4977">
              <w:rPr>
                <w:rFonts w:ascii="GHEA Grapalat" w:hAnsi="GHEA Grapalat"/>
                <w:lang w:val="hy-AM"/>
              </w:rPr>
              <w:t>Կազմել ընտրանք` բաղկացած վճարման ենթակա գումարների քսան ծանուցումներից, որոնց մեկ օրինակն ուղարկվում է ուսանողին և ստուգել գլխավոր հաշվապահի կողմից դրանց հաստատված լինելը:</w:t>
            </w:r>
          </w:p>
        </w:tc>
        <w:tc>
          <w:tcPr>
            <w:tcW w:w="1559" w:type="dxa"/>
            <w:shd w:val="clear" w:color="auto" w:fill="FFFFFF"/>
          </w:tcPr>
          <w:p w14:paraId="31F2A851" w14:textId="77777777" w:rsidR="00EE6107" w:rsidRPr="006A4977" w:rsidRDefault="00EE6107" w:rsidP="00E3286F">
            <w:pPr>
              <w:spacing w:line="360" w:lineRule="auto"/>
              <w:jc w:val="center"/>
              <w:rPr>
                <w:rFonts w:ascii="GHEA Grapalat" w:hAnsi="GHEA Grapalat"/>
                <w:lang w:val="hy-AM"/>
              </w:rPr>
            </w:pPr>
          </w:p>
        </w:tc>
        <w:tc>
          <w:tcPr>
            <w:tcW w:w="993" w:type="dxa"/>
            <w:shd w:val="clear" w:color="auto" w:fill="FFFFFF"/>
          </w:tcPr>
          <w:p w14:paraId="452FEAD1" w14:textId="77777777" w:rsidR="00EE6107" w:rsidRPr="006A4977" w:rsidRDefault="00EE6107" w:rsidP="00E3286F">
            <w:pPr>
              <w:spacing w:line="360" w:lineRule="auto"/>
              <w:jc w:val="center"/>
              <w:rPr>
                <w:rFonts w:ascii="GHEA Grapalat" w:hAnsi="GHEA Grapalat"/>
                <w:lang w:val="hy-AM"/>
              </w:rPr>
            </w:pPr>
          </w:p>
        </w:tc>
        <w:tc>
          <w:tcPr>
            <w:tcW w:w="1559" w:type="dxa"/>
            <w:shd w:val="clear" w:color="auto" w:fill="FFFFFF"/>
          </w:tcPr>
          <w:p w14:paraId="5A502107" w14:textId="77777777" w:rsidR="00EE6107" w:rsidRPr="006A4977" w:rsidRDefault="00EE6107" w:rsidP="00E3286F">
            <w:pPr>
              <w:spacing w:line="360" w:lineRule="auto"/>
              <w:jc w:val="center"/>
              <w:rPr>
                <w:rFonts w:ascii="GHEA Grapalat" w:hAnsi="GHEA Grapalat"/>
                <w:lang w:val="hy-AM"/>
              </w:rPr>
            </w:pPr>
            <w:r w:rsidRPr="006A4977">
              <w:rPr>
                <w:rFonts w:ascii="GHEA Grapalat" w:hAnsi="GHEA Grapalat" w:cs="Sylfaen"/>
                <w:lang w:val="hy-AM"/>
              </w:rPr>
              <w:t>ԴԱ</w:t>
            </w:r>
            <w:r w:rsidRPr="006A4977">
              <w:rPr>
                <w:rFonts w:ascii="GHEA Grapalat" w:hAnsi="GHEA Grapalat"/>
                <w:lang w:val="hy-AM"/>
              </w:rPr>
              <w:t>, 18/03/2025</w:t>
            </w:r>
          </w:p>
        </w:tc>
        <w:tc>
          <w:tcPr>
            <w:tcW w:w="1843" w:type="dxa"/>
            <w:shd w:val="clear" w:color="auto" w:fill="FFFFFF"/>
          </w:tcPr>
          <w:p w14:paraId="4F0FDFDC" w14:textId="77777777" w:rsidR="00EE6107" w:rsidRPr="006A4977" w:rsidRDefault="00EE6107" w:rsidP="00E3286F">
            <w:pPr>
              <w:spacing w:line="360" w:lineRule="auto"/>
              <w:jc w:val="center"/>
              <w:rPr>
                <w:rFonts w:ascii="GHEA Grapalat" w:hAnsi="GHEA Grapalat"/>
                <w:lang w:val="hy-AM"/>
              </w:rPr>
            </w:pPr>
            <w:r w:rsidRPr="006A4977">
              <w:rPr>
                <w:rFonts w:ascii="GHEA Grapalat" w:hAnsi="GHEA Grapalat" w:cs="Sylfaen"/>
                <w:lang w:val="hy-AM"/>
              </w:rPr>
              <w:t>Ա</w:t>
            </w:r>
            <w:r w:rsidRPr="006A4977">
              <w:rPr>
                <w:rFonts w:ascii="GHEA Grapalat" w:hAnsi="GHEA Grapalat"/>
                <w:lang w:val="hy-AM"/>
              </w:rPr>
              <w:t>70</w:t>
            </w:r>
          </w:p>
        </w:tc>
        <w:tc>
          <w:tcPr>
            <w:tcW w:w="2412" w:type="dxa"/>
            <w:shd w:val="clear" w:color="auto" w:fill="FFFFFF"/>
          </w:tcPr>
          <w:p w14:paraId="2F0BDE5A" w14:textId="77777777" w:rsidR="00EE6107" w:rsidRPr="006A4977" w:rsidRDefault="00EE6107" w:rsidP="00E3286F">
            <w:pPr>
              <w:spacing w:line="360" w:lineRule="auto"/>
              <w:jc w:val="both"/>
              <w:rPr>
                <w:rFonts w:ascii="GHEA Grapalat" w:hAnsi="GHEA Grapalat"/>
                <w:lang w:val="hy-AM"/>
              </w:rPr>
            </w:pPr>
            <w:r w:rsidRPr="006A4977">
              <w:rPr>
                <w:rFonts w:ascii="Calibri" w:hAnsi="Calibri" w:cs="Calibri"/>
                <w:lang w:val="hy-AM"/>
              </w:rPr>
              <w:t> </w:t>
            </w:r>
          </w:p>
        </w:tc>
      </w:tr>
      <w:tr w:rsidR="00EE6107" w:rsidRPr="006A4977" w14:paraId="37D4FCE6" w14:textId="77777777" w:rsidTr="00000401">
        <w:trPr>
          <w:trHeight w:val="1512"/>
          <w:tblCellSpacing w:w="0" w:type="dxa"/>
          <w:jc w:val="center"/>
        </w:trPr>
        <w:tc>
          <w:tcPr>
            <w:tcW w:w="709" w:type="dxa"/>
            <w:shd w:val="clear" w:color="auto" w:fill="FFFFFF"/>
          </w:tcPr>
          <w:p w14:paraId="31E482FC" w14:textId="77777777" w:rsidR="00EE6107" w:rsidRPr="006A4977" w:rsidRDefault="00EE6107" w:rsidP="00E3286F">
            <w:pPr>
              <w:spacing w:line="360" w:lineRule="auto"/>
              <w:jc w:val="center"/>
              <w:rPr>
                <w:rFonts w:ascii="GHEA Grapalat" w:hAnsi="GHEA Grapalat"/>
                <w:lang w:val="hy-AM"/>
              </w:rPr>
            </w:pPr>
            <w:r w:rsidRPr="006A4977">
              <w:rPr>
                <w:rFonts w:ascii="GHEA Grapalat" w:hAnsi="GHEA Grapalat" w:cs="Sylfaen"/>
                <w:lang w:val="hy-AM"/>
              </w:rPr>
              <w:t>Ա</w:t>
            </w:r>
            <w:r w:rsidRPr="006A4977">
              <w:rPr>
                <w:rFonts w:ascii="GHEA Grapalat" w:hAnsi="GHEA Grapalat"/>
                <w:lang w:val="hy-AM"/>
              </w:rPr>
              <w:t xml:space="preserve"> 100/4</w:t>
            </w:r>
          </w:p>
        </w:tc>
        <w:tc>
          <w:tcPr>
            <w:tcW w:w="3964" w:type="dxa"/>
            <w:shd w:val="clear" w:color="auto" w:fill="FFFFFF"/>
          </w:tcPr>
          <w:p w14:paraId="2681D571" w14:textId="77777777" w:rsidR="00EE6107" w:rsidRPr="006A4977" w:rsidRDefault="00EE6107" w:rsidP="00000401">
            <w:pPr>
              <w:spacing w:line="360" w:lineRule="auto"/>
              <w:ind w:left="78" w:right="53"/>
              <w:jc w:val="both"/>
              <w:rPr>
                <w:rFonts w:ascii="GHEA Grapalat" w:hAnsi="GHEA Grapalat"/>
                <w:lang w:val="hy-AM"/>
              </w:rPr>
            </w:pPr>
            <w:r w:rsidRPr="006A4977">
              <w:rPr>
                <w:rFonts w:ascii="GHEA Grapalat" w:hAnsi="GHEA Grapalat"/>
                <w:lang w:val="hy-AM"/>
              </w:rPr>
              <w:t xml:space="preserve">Համեմատել այս տարվա ձևակերպված ուսման վարձերի հանրագումարը անցած տարվա ձևակերպված ուսման վարձերի </w:t>
            </w:r>
            <w:r w:rsidRPr="006A4977">
              <w:rPr>
                <w:rFonts w:ascii="GHEA Grapalat" w:hAnsi="GHEA Grapalat"/>
                <w:lang w:val="hy-AM"/>
              </w:rPr>
              <w:lastRenderedPageBreak/>
              <w:t>հանրագումարի հետ` ճշգրտելով ուսման վարձերի բարձրացման և նոր ուսանողների ներգրավման գործակիցներով: Էական (+/-5%) շեղումների դեպքում ստանալ բացատրություններ:</w:t>
            </w:r>
          </w:p>
        </w:tc>
        <w:tc>
          <w:tcPr>
            <w:tcW w:w="1559" w:type="dxa"/>
            <w:shd w:val="clear" w:color="auto" w:fill="FFFFFF"/>
          </w:tcPr>
          <w:p w14:paraId="5DE605FF" w14:textId="77777777" w:rsidR="00EE6107" w:rsidRPr="006A4977" w:rsidRDefault="00EE6107" w:rsidP="00E3286F">
            <w:pPr>
              <w:spacing w:line="360" w:lineRule="auto"/>
              <w:jc w:val="center"/>
              <w:rPr>
                <w:rFonts w:ascii="GHEA Grapalat" w:hAnsi="GHEA Grapalat"/>
                <w:lang w:val="hy-AM"/>
              </w:rPr>
            </w:pPr>
          </w:p>
        </w:tc>
        <w:tc>
          <w:tcPr>
            <w:tcW w:w="993" w:type="dxa"/>
            <w:shd w:val="clear" w:color="auto" w:fill="FFFFFF"/>
          </w:tcPr>
          <w:p w14:paraId="5C80FF72" w14:textId="77777777" w:rsidR="00EE6107" w:rsidRPr="006A4977" w:rsidRDefault="00EE6107" w:rsidP="00E3286F">
            <w:pPr>
              <w:spacing w:line="360" w:lineRule="auto"/>
              <w:jc w:val="center"/>
              <w:rPr>
                <w:rFonts w:ascii="GHEA Grapalat" w:hAnsi="GHEA Grapalat"/>
                <w:lang w:val="hy-AM"/>
              </w:rPr>
            </w:pPr>
          </w:p>
        </w:tc>
        <w:tc>
          <w:tcPr>
            <w:tcW w:w="1559" w:type="dxa"/>
            <w:shd w:val="clear" w:color="auto" w:fill="FFFFFF"/>
          </w:tcPr>
          <w:p w14:paraId="5BD4A343" w14:textId="77777777" w:rsidR="00EE6107" w:rsidRPr="006A4977" w:rsidRDefault="00EE6107" w:rsidP="00E3286F">
            <w:pPr>
              <w:spacing w:line="360" w:lineRule="auto"/>
              <w:jc w:val="center"/>
              <w:rPr>
                <w:rFonts w:ascii="GHEA Grapalat" w:hAnsi="GHEA Grapalat"/>
                <w:lang w:val="hy-AM"/>
              </w:rPr>
            </w:pPr>
            <w:r w:rsidRPr="006A4977">
              <w:rPr>
                <w:rFonts w:ascii="GHEA Grapalat" w:hAnsi="GHEA Grapalat" w:cs="Sylfaen"/>
                <w:lang w:val="hy-AM"/>
              </w:rPr>
              <w:t>ԱԴ</w:t>
            </w:r>
            <w:r w:rsidRPr="006A4977">
              <w:rPr>
                <w:rFonts w:ascii="GHEA Grapalat" w:hAnsi="GHEA Grapalat"/>
                <w:lang w:val="hy-AM"/>
              </w:rPr>
              <w:t>, 12/03/2025</w:t>
            </w:r>
          </w:p>
        </w:tc>
        <w:tc>
          <w:tcPr>
            <w:tcW w:w="1843" w:type="dxa"/>
            <w:shd w:val="clear" w:color="auto" w:fill="FFFFFF"/>
          </w:tcPr>
          <w:p w14:paraId="07881BEF" w14:textId="77777777" w:rsidR="00EE6107" w:rsidRPr="006A4977" w:rsidRDefault="00EE6107" w:rsidP="00E3286F">
            <w:pPr>
              <w:spacing w:line="360" w:lineRule="auto"/>
              <w:jc w:val="center"/>
              <w:rPr>
                <w:rFonts w:ascii="GHEA Grapalat" w:hAnsi="GHEA Grapalat"/>
                <w:lang w:val="hy-AM"/>
              </w:rPr>
            </w:pPr>
            <w:r w:rsidRPr="006A4977">
              <w:rPr>
                <w:rFonts w:ascii="GHEA Grapalat" w:hAnsi="GHEA Grapalat" w:cs="Sylfaen"/>
                <w:lang w:val="hy-AM"/>
              </w:rPr>
              <w:t>Ա</w:t>
            </w:r>
            <w:r w:rsidRPr="006A4977">
              <w:rPr>
                <w:rFonts w:ascii="GHEA Grapalat" w:hAnsi="GHEA Grapalat"/>
                <w:lang w:val="hy-AM"/>
              </w:rPr>
              <w:t>20</w:t>
            </w:r>
          </w:p>
        </w:tc>
        <w:tc>
          <w:tcPr>
            <w:tcW w:w="2412" w:type="dxa"/>
            <w:shd w:val="clear" w:color="auto" w:fill="FFFFFF"/>
          </w:tcPr>
          <w:p w14:paraId="0BA44418" w14:textId="77777777" w:rsidR="00EE6107" w:rsidRPr="006A4977" w:rsidRDefault="00EE6107" w:rsidP="00E3286F">
            <w:pPr>
              <w:spacing w:line="360" w:lineRule="auto"/>
              <w:jc w:val="both"/>
              <w:rPr>
                <w:rFonts w:ascii="GHEA Grapalat" w:hAnsi="GHEA Grapalat"/>
                <w:lang w:val="hy-AM"/>
              </w:rPr>
            </w:pPr>
            <w:r w:rsidRPr="006A4977">
              <w:rPr>
                <w:rFonts w:ascii="Calibri" w:hAnsi="Calibri" w:cs="Calibri"/>
                <w:lang w:val="hy-AM"/>
              </w:rPr>
              <w:t> </w:t>
            </w:r>
          </w:p>
        </w:tc>
      </w:tr>
      <w:tr w:rsidR="00EE6107" w:rsidRPr="006A4977" w14:paraId="6DABE001" w14:textId="77777777" w:rsidTr="00000401">
        <w:trPr>
          <w:trHeight w:val="1370"/>
          <w:tblCellSpacing w:w="0" w:type="dxa"/>
          <w:jc w:val="center"/>
        </w:trPr>
        <w:tc>
          <w:tcPr>
            <w:tcW w:w="709" w:type="dxa"/>
            <w:shd w:val="clear" w:color="auto" w:fill="FFFFFF"/>
          </w:tcPr>
          <w:p w14:paraId="00F6D588" w14:textId="77777777" w:rsidR="00EE6107" w:rsidRPr="006A4977" w:rsidRDefault="00EE6107" w:rsidP="00E3286F">
            <w:pPr>
              <w:spacing w:line="360" w:lineRule="auto"/>
              <w:jc w:val="center"/>
              <w:rPr>
                <w:rFonts w:ascii="GHEA Grapalat" w:hAnsi="GHEA Grapalat"/>
                <w:lang w:val="hy-AM"/>
              </w:rPr>
            </w:pPr>
            <w:r w:rsidRPr="006A4977">
              <w:rPr>
                <w:rFonts w:ascii="GHEA Grapalat" w:hAnsi="GHEA Grapalat" w:cs="Sylfaen"/>
                <w:lang w:val="hy-AM"/>
              </w:rPr>
              <w:t>Ա</w:t>
            </w:r>
            <w:r w:rsidRPr="006A4977">
              <w:rPr>
                <w:rFonts w:ascii="GHEA Grapalat" w:hAnsi="GHEA Grapalat"/>
                <w:lang w:val="hy-AM"/>
              </w:rPr>
              <w:t xml:space="preserve"> 100/5</w:t>
            </w:r>
          </w:p>
        </w:tc>
        <w:tc>
          <w:tcPr>
            <w:tcW w:w="3964" w:type="dxa"/>
            <w:shd w:val="clear" w:color="auto" w:fill="FFFFFF"/>
          </w:tcPr>
          <w:p w14:paraId="186A6AF2" w14:textId="77777777" w:rsidR="00EE6107" w:rsidRPr="006A4977" w:rsidRDefault="00EE6107" w:rsidP="00000401">
            <w:pPr>
              <w:spacing w:line="360" w:lineRule="auto"/>
              <w:ind w:left="78" w:right="53"/>
              <w:jc w:val="both"/>
              <w:rPr>
                <w:rFonts w:ascii="GHEA Grapalat" w:hAnsi="GHEA Grapalat"/>
                <w:lang w:val="hy-AM"/>
              </w:rPr>
            </w:pPr>
            <w:r w:rsidRPr="006A4977">
              <w:rPr>
                <w:rFonts w:ascii="GHEA Grapalat" w:hAnsi="GHEA Grapalat"/>
                <w:lang w:val="hy-AM"/>
              </w:rPr>
              <w:t xml:space="preserve">Կազմել ընտրանք` բաղկացած 10 պայմանագրերից և համեմատել պայմանագրով նախատեսված ուսման վճարը դեպի ձևակերպված </w:t>
            </w:r>
            <w:r w:rsidRPr="006A4977">
              <w:rPr>
                <w:rFonts w:ascii="GHEA Grapalat" w:hAnsi="GHEA Grapalat"/>
                <w:lang w:val="hy-AM"/>
              </w:rPr>
              <w:lastRenderedPageBreak/>
              <w:t>ուսման վարձերը:</w:t>
            </w:r>
          </w:p>
        </w:tc>
        <w:tc>
          <w:tcPr>
            <w:tcW w:w="1559" w:type="dxa"/>
            <w:shd w:val="clear" w:color="auto" w:fill="FFFFFF"/>
          </w:tcPr>
          <w:p w14:paraId="459583A8" w14:textId="77777777" w:rsidR="00EE6107" w:rsidRPr="006A4977" w:rsidRDefault="00EE6107" w:rsidP="00E3286F">
            <w:pPr>
              <w:spacing w:line="360" w:lineRule="auto"/>
              <w:jc w:val="center"/>
              <w:rPr>
                <w:rFonts w:ascii="GHEA Grapalat" w:hAnsi="GHEA Grapalat"/>
                <w:lang w:val="hy-AM"/>
              </w:rPr>
            </w:pPr>
          </w:p>
        </w:tc>
        <w:tc>
          <w:tcPr>
            <w:tcW w:w="993" w:type="dxa"/>
            <w:shd w:val="clear" w:color="auto" w:fill="FFFFFF"/>
          </w:tcPr>
          <w:p w14:paraId="13E89CC9" w14:textId="77777777" w:rsidR="00EE6107" w:rsidRPr="006A4977" w:rsidRDefault="00EE6107" w:rsidP="00E3286F">
            <w:pPr>
              <w:spacing w:line="360" w:lineRule="auto"/>
              <w:jc w:val="center"/>
              <w:rPr>
                <w:rFonts w:ascii="GHEA Grapalat" w:hAnsi="GHEA Grapalat"/>
                <w:lang w:val="hy-AM"/>
              </w:rPr>
            </w:pPr>
          </w:p>
        </w:tc>
        <w:tc>
          <w:tcPr>
            <w:tcW w:w="1559" w:type="dxa"/>
            <w:shd w:val="clear" w:color="auto" w:fill="FFFFFF"/>
          </w:tcPr>
          <w:p w14:paraId="5DD39798" w14:textId="77777777" w:rsidR="00EE6107" w:rsidRPr="006A4977" w:rsidRDefault="00EE6107" w:rsidP="00E3286F">
            <w:pPr>
              <w:spacing w:line="360" w:lineRule="auto"/>
              <w:jc w:val="center"/>
              <w:rPr>
                <w:rFonts w:ascii="GHEA Grapalat" w:hAnsi="GHEA Grapalat"/>
                <w:lang w:val="hy-AM"/>
              </w:rPr>
            </w:pPr>
            <w:r w:rsidRPr="006A4977">
              <w:rPr>
                <w:rFonts w:ascii="GHEA Grapalat" w:hAnsi="GHEA Grapalat" w:cs="Sylfaen"/>
                <w:lang w:val="hy-AM"/>
              </w:rPr>
              <w:t>ԼԳ</w:t>
            </w:r>
            <w:r w:rsidRPr="006A4977">
              <w:rPr>
                <w:rFonts w:ascii="GHEA Grapalat" w:hAnsi="GHEA Grapalat"/>
                <w:lang w:val="hy-AM"/>
              </w:rPr>
              <w:t>, 15/03/2025</w:t>
            </w:r>
          </w:p>
        </w:tc>
        <w:tc>
          <w:tcPr>
            <w:tcW w:w="1843" w:type="dxa"/>
            <w:shd w:val="clear" w:color="auto" w:fill="FFFFFF"/>
          </w:tcPr>
          <w:p w14:paraId="196B947D" w14:textId="77777777" w:rsidR="00EE6107" w:rsidRPr="006A4977" w:rsidRDefault="00EE6107" w:rsidP="00E3286F">
            <w:pPr>
              <w:spacing w:line="360" w:lineRule="auto"/>
              <w:jc w:val="center"/>
              <w:rPr>
                <w:rFonts w:ascii="GHEA Grapalat" w:hAnsi="GHEA Grapalat"/>
                <w:lang w:val="hy-AM"/>
              </w:rPr>
            </w:pPr>
            <w:r w:rsidRPr="006A4977">
              <w:rPr>
                <w:rFonts w:ascii="GHEA Grapalat" w:hAnsi="GHEA Grapalat" w:cs="Sylfaen"/>
                <w:lang w:val="hy-AM"/>
              </w:rPr>
              <w:t>Ա</w:t>
            </w:r>
            <w:r w:rsidRPr="006A4977">
              <w:rPr>
                <w:rFonts w:ascii="GHEA Grapalat" w:hAnsi="GHEA Grapalat"/>
                <w:lang w:val="hy-AM"/>
              </w:rPr>
              <w:t>30</w:t>
            </w:r>
          </w:p>
        </w:tc>
        <w:tc>
          <w:tcPr>
            <w:tcW w:w="2412" w:type="dxa"/>
            <w:shd w:val="clear" w:color="auto" w:fill="FFFFFF"/>
          </w:tcPr>
          <w:p w14:paraId="4F2C32F6" w14:textId="77777777" w:rsidR="00EE6107" w:rsidRPr="006A4977" w:rsidRDefault="00EE6107" w:rsidP="00E3286F">
            <w:pPr>
              <w:spacing w:line="360" w:lineRule="auto"/>
              <w:jc w:val="both"/>
              <w:rPr>
                <w:rFonts w:ascii="GHEA Grapalat" w:hAnsi="GHEA Grapalat"/>
                <w:lang w:val="hy-AM"/>
              </w:rPr>
            </w:pPr>
            <w:r w:rsidRPr="006A4977">
              <w:rPr>
                <w:rFonts w:ascii="Calibri" w:hAnsi="Calibri" w:cs="Calibri"/>
                <w:lang w:val="hy-AM"/>
              </w:rPr>
              <w:t> </w:t>
            </w:r>
          </w:p>
        </w:tc>
      </w:tr>
      <w:tr w:rsidR="00EE6107" w:rsidRPr="006A4977" w14:paraId="50DAB374" w14:textId="77777777" w:rsidTr="00000401">
        <w:trPr>
          <w:trHeight w:val="663"/>
          <w:tblCellSpacing w:w="0" w:type="dxa"/>
          <w:jc w:val="center"/>
        </w:trPr>
        <w:tc>
          <w:tcPr>
            <w:tcW w:w="709" w:type="dxa"/>
            <w:shd w:val="clear" w:color="auto" w:fill="FFFFFF"/>
          </w:tcPr>
          <w:p w14:paraId="75BD81FE" w14:textId="77777777" w:rsidR="00EE6107" w:rsidRPr="006A4977" w:rsidRDefault="00EE6107" w:rsidP="00E3286F">
            <w:pPr>
              <w:spacing w:line="360" w:lineRule="auto"/>
              <w:jc w:val="center"/>
              <w:rPr>
                <w:rFonts w:ascii="GHEA Grapalat" w:hAnsi="GHEA Grapalat"/>
                <w:lang w:val="hy-AM"/>
              </w:rPr>
            </w:pPr>
            <w:r w:rsidRPr="006A4977">
              <w:rPr>
                <w:rFonts w:ascii="GHEA Grapalat" w:hAnsi="GHEA Grapalat" w:cs="Sylfaen"/>
                <w:lang w:val="hy-AM"/>
              </w:rPr>
              <w:t>Ա</w:t>
            </w:r>
            <w:r w:rsidRPr="006A4977">
              <w:rPr>
                <w:rFonts w:ascii="GHEA Grapalat" w:hAnsi="GHEA Grapalat"/>
                <w:lang w:val="hy-AM"/>
              </w:rPr>
              <w:t xml:space="preserve"> 200</w:t>
            </w:r>
          </w:p>
        </w:tc>
        <w:tc>
          <w:tcPr>
            <w:tcW w:w="3964" w:type="dxa"/>
            <w:shd w:val="clear" w:color="auto" w:fill="FFFFFF"/>
          </w:tcPr>
          <w:p w14:paraId="0230E264" w14:textId="77777777" w:rsidR="00EE6107" w:rsidRPr="006A4977" w:rsidRDefault="00EE6107" w:rsidP="00000401">
            <w:pPr>
              <w:spacing w:line="360" w:lineRule="auto"/>
              <w:ind w:left="78" w:right="53"/>
              <w:jc w:val="both"/>
              <w:rPr>
                <w:rFonts w:ascii="GHEA Grapalat" w:hAnsi="GHEA Grapalat"/>
                <w:lang w:val="hy-AM"/>
              </w:rPr>
            </w:pPr>
            <w:r w:rsidRPr="006A4977">
              <w:rPr>
                <w:rFonts w:ascii="GHEA Grapalat" w:hAnsi="GHEA Grapalat"/>
                <w:lang w:val="hy-AM"/>
              </w:rPr>
              <w:t>Ուսման վարձերի զեղչային համակարգի ստուգում</w:t>
            </w:r>
          </w:p>
        </w:tc>
        <w:tc>
          <w:tcPr>
            <w:tcW w:w="1559" w:type="dxa"/>
            <w:shd w:val="clear" w:color="auto" w:fill="FFFFFF"/>
          </w:tcPr>
          <w:p w14:paraId="2869C636" w14:textId="77777777" w:rsidR="00EE6107" w:rsidRPr="006A4977" w:rsidRDefault="00EE6107" w:rsidP="00E3286F">
            <w:pPr>
              <w:spacing w:line="360" w:lineRule="auto"/>
              <w:jc w:val="center"/>
              <w:rPr>
                <w:rFonts w:ascii="GHEA Grapalat" w:hAnsi="GHEA Grapalat"/>
                <w:lang w:val="hy-AM"/>
              </w:rPr>
            </w:pPr>
            <w:r w:rsidRPr="006A4977">
              <w:rPr>
                <w:rFonts w:ascii="GHEA Grapalat" w:hAnsi="GHEA Grapalat"/>
                <w:lang w:val="hy-AM"/>
              </w:rPr>
              <w:t>Միջին</w:t>
            </w:r>
          </w:p>
        </w:tc>
        <w:tc>
          <w:tcPr>
            <w:tcW w:w="993" w:type="dxa"/>
            <w:shd w:val="clear" w:color="auto" w:fill="FFFFFF"/>
          </w:tcPr>
          <w:p w14:paraId="7CE5BBB7" w14:textId="77777777" w:rsidR="00EE6107" w:rsidRPr="006A4977" w:rsidRDefault="00EE6107" w:rsidP="00E3286F">
            <w:pPr>
              <w:spacing w:line="360" w:lineRule="auto"/>
              <w:jc w:val="center"/>
              <w:rPr>
                <w:rFonts w:ascii="GHEA Grapalat" w:hAnsi="GHEA Grapalat"/>
                <w:lang w:val="hy-AM"/>
              </w:rPr>
            </w:pPr>
          </w:p>
        </w:tc>
        <w:tc>
          <w:tcPr>
            <w:tcW w:w="1559" w:type="dxa"/>
            <w:shd w:val="clear" w:color="auto" w:fill="FFFFFF"/>
          </w:tcPr>
          <w:p w14:paraId="145F51DF" w14:textId="77777777" w:rsidR="00EE6107" w:rsidRPr="006A4977" w:rsidRDefault="00EE6107" w:rsidP="00E3286F">
            <w:pPr>
              <w:spacing w:line="360" w:lineRule="auto"/>
              <w:jc w:val="center"/>
              <w:rPr>
                <w:rFonts w:ascii="GHEA Grapalat" w:hAnsi="GHEA Grapalat"/>
                <w:lang w:val="hy-AM"/>
              </w:rPr>
            </w:pPr>
          </w:p>
        </w:tc>
        <w:tc>
          <w:tcPr>
            <w:tcW w:w="1843" w:type="dxa"/>
            <w:shd w:val="clear" w:color="auto" w:fill="FFFFFF"/>
          </w:tcPr>
          <w:p w14:paraId="27D48B31" w14:textId="77777777" w:rsidR="00EE6107" w:rsidRPr="006A4977" w:rsidRDefault="00EE6107" w:rsidP="00E3286F">
            <w:pPr>
              <w:spacing w:line="360" w:lineRule="auto"/>
              <w:jc w:val="center"/>
              <w:rPr>
                <w:rFonts w:ascii="GHEA Grapalat" w:hAnsi="GHEA Grapalat"/>
                <w:lang w:val="hy-AM"/>
              </w:rPr>
            </w:pPr>
          </w:p>
        </w:tc>
        <w:tc>
          <w:tcPr>
            <w:tcW w:w="2412" w:type="dxa"/>
            <w:shd w:val="clear" w:color="auto" w:fill="FFFFFF"/>
          </w:tcPr>
          <w:p w14:paraId="1FEC8C9A" w14:textId="77777777" w:rsidR="00EE6107" w:rsidRPr="006A4977" w:rsidRDefault="00EE6107" w:rsidP="00E3286F">
            <w:pPr>
              <w:spacing w:line="360" w:lineRule="auto"/>
              <w:jc w:val="both"/>
              <w:rPr>
                <w:rFonts w:ascii="GHEA Grapalat" w:hAnsi="GHEA Grapalat"/>
                <w:lang w:val="hy-AM"/>
              </w:rPr>
            </w:pPr>
            <w:r w:rsidRPr="006A4977">
              <w:rPr>
                <w:rFonts w:ascii="GHEA Grapalat" w:hAnsi="GHEA Grapalat"/>
                <w:lang w:val="hy-AM"/>
              </w:rPr>
              <w:t>Առկա չեն:</w:t>
            </w:r>
          </w:p>
        </w:tc>
      </w:tr>
      <w:tr w:rsidR="00EE6107" w:rsidRPr="006A4977" w14:paraId="52A9DE5C" w14:textId="77777777" w:rsidTr="00000401">
        <w:trPr>
          <w:tblCellSpacing w:w="0" w:type="dxa"/>
          <w:jc w:val="center"/>
        </w:trPr>
        <w:tc>
          <w:tcPr>
            <w:tcW w:w="709" w:type="dxa"/>
            <w:shd w:val="clear" w:color="auto" w:fill="FFFFFF"/>
          </w:tcPr>
          <w:p w14:paraId="71235C3A" w14:textId="77777777" w:rsidR="00EE6107" w:rsidRPr="006A4977" w:rsidRDefault="00EE6107" w:rsidP="00E3286F">
            <w:pPr>
              <w:spacing w:line="360" w:lineRule="auto"/>
              <w:jc w:val="center"/>
              <w:rPr>
                <w:rFonts w:ascii="GHEA Grapalat" w:hAnsi="GHEA Grapalat"/>
                <w:lang w:val="hy-AM"/>
              </w:rPr>
            </w:pPr>
            <w:r w:rsidRPr="006A4977">
              <w:rPr>
                <w:rFonts w:ascii="GHEA Grapalat" w:hAnsi="GHEA Grapalat" w:cs="Sylfaen"/>
                <w:lang w:val="hy-AM"/>
              </w:rPr>
              <w:t>Ա</w:t>
            </w:r>
            <w:r w:rsidRPr="006A4977">
              <w:rPr>
                <w:rFonts w:ascii="GHEA Grapalat" w:hAnsi="GHEA Grapalat"/>
                <w:lang w:val="hy-AM"/>
              </w:rPr>
              <w:t xml:space="preserve"> 300</w:t>
            </w:r>
          </w:p>
        </w:tc>
        <w:tc>
          <w:tcPr>
            <w:tcW w:w="3964" w:type="dxa"/>
            <w:shd w:val="clear" w:color="auto" w:fill="FFFFFF"/>
          </w:tcPr>
          <w:p w14:paraId="74961D45" w14:textId="77777777" w:rsidR="00EE6107" w:rsidRPr="006A4977" w:rsidRDefault="00EE6107" w:rsidP="00000401">
            <w:pPr>
              <w:spacing w:line="360" w:lineRule="auto"/>
              <w:ind w:left="78" w:right="53"/>
              <w:jc w:val="both"/>
              <w:rPr>
                <w:rFonts w:ascii="GHEA Grapalat" w:hAnsi="GHEA Grapalat"/>
                <w:lang w:val="hy-AM"/>
              </w:rPr>
            </w:pPr>
            <w:r w:rsidRPr="006A4977">
              <w:rPr>
                <w:rFonts w:ascii="GHEA Grapalat" w:hAnsi="GHEA Grapalat"/>
                <w:lang w:val="hy-AM"/>
              </w:rPr>
              <w:t>Անհուսալի ճանաչված ուսման վարձերի դուրսգրման համակարգի ստուգում</w:t>
            </w:r>
          </w:p>
        </w:tc>
        <w:tc>
          <w:tcPr>
            <w:tcW w:w="1559" w:type="dxa"/>
            <w:shd w:val="clear" w:color="auto" w:fill="FFFFFF"/>
          </w:tcPr>
          <w:p w14:paraId="3DEDD82D" w14:textId="77777777" w:rsidR="00EE6107" w:rsidRPr="006A4977" w:rsidRDefault="00EE6107" w:rsidP="00E3286F">
            <w:pPr>
              <w:spacing w:line="360" w:lineRule="auto"/>
              <w:jc w:val="center"/>
              <w:rPr>
                <w:rFonts w:ascii="GHEA Grapalat" w:hAnsi="GHEA Grapalat"/>
                <w:lang w:val="hy-AM"/>
              </w:rPr>
            </w:pPr>
            <w:r w:rsidRPr="006A4977">
              <w:rPr>
                <w:rFonts w:ascii="GHEA Grapalat" w:hAnsi="GHEA Grapalat"/>
                <w:lang w:val="hy-AM"/>
              </w:rPr>
              <w:t>Միջին</w:t>
            </w:r>
          </w:p>
        </w:tc>
        <w:tc>
          <w:tcPr>
            <w:tcW w:w="993" w:type="dxa"/>
            <w:shd w:val="clear" w:color="auto" w:fill="FFFFFF"/>
          </w:tcPr>
          <w:p w14:paraId="688B16C7" w14:textId="77777777" w:rsidR="00EE6107" w:rsidRPr="006A4977" w:rsidRDefault="00EE6107" w:rsidP="00E3286F">
            <w:pPr>
              <w:spacing w:line="360" w:lineRule="auto"/>
              <w:jc w:val="center"/>
              <w:rPr>
                <w:rFonts w:ascii="GHEA Grapalat" w:hAnsi="GHEA Grapalat"/>
                <w:lang w:val="hy-AM"/>
              </w:rPr>
            </w:pPr>
          </w:p>
        </w:tc>
        <w:tc>
          <w:tcPr>
            <w:tcW w:w="1559" w:type="dxa"/>
            <w:shd w:val="clear" w:color="auto" w:fill="FFFFFF"/>
          </w:tcPr>
          <w:p w14:paraId="3AF5C7BB" w14:textId="77777777" w:rsidR="00EE6107" w:rsidRPr="006A4977" w:rsidRDefault="00EE6107" w:rsidP="00E3286F">
            <w:pPr>
              <w:spacing w:line="360" w:lineRule="auto"/>
              <w:jc w:val="center"/>
              <w:rPr>
                <w:rFonts w:ascii="GHEA Grapalat" w:hAnsi="GHEA Grapalat"/>
                <w:lang w:val="hy-AM"/>
              </w:rPr>
            </w:pPr>
          </w:p>
        </w:tc>
        <w:tc>
          <w:tcPr>
            <w:tcW w:w="1843" w:type="dxa"/>
            <w:shd w:val="clear" w:color="auto" w:fill="FFFFFF"/>
          </w:tcPr>
          <w:p w14:paraId="01FC18F2" w14:textId="77777777" w:rsidR="00EE6107" w:rsidRPr="006A4977" w:rsidRDefault="00EE6107" w:rsidP="00E3286F">
            <w:pPr>
              <w:spacing w:line="360" w:lineRule="auto"/>
              <w:jc w:val="center"/>
              <w:rPr>
                <w:rFonts w:ascii="GHEA Grapalat" w:hAnsi="GHEA Grapalat"/>
                <w:lang w:val="hy-AM"/>
              </w:rPr>
            </w:pPr>
          </w:p>
        </w:tc>
        <w:tc>
          <w:tcPr>
            <w:tcW w:w="2412" w:type="dxa"/>
            <w:shd w:val="clear" w:color="auto" w:fill="FFFFFF"/>
          </w:tcPr>
          <w:p w14:paraId="3F559E62" w14:textId="77777777" w:rsidR="00EE6107" w:rsidRPr="006A4977" w:rsidRDefault="00EE6107" w:rsidP="00E3286F">
            <w:pPr>
              <w:spacing w:line="360" w:lineRule="auto"/>
              <w:jc w:val="both"/>
              <w:rPr>
                <w:rFonts w:ascii="GHEA Grapalat" w:hAnsi="GHEA Grapalat"/>
                <w:lang w:val="hy-AM"/>
              </w:rPr>
            </w:pPr>
            <w:r w:rsidRPr="006A4977">
              <w:rPr>
                <w:rFonts w:ascii="GHEA Grapalat" w:hAnsi="GHEA Grapalat"/>
                <w:lang w:val="hy-AM"/>
              </w:rPr>
              <w:t>Առկա չեն:</w:t>
            </w:r>
          </w:p>
        </w:tc>
      </w:tr>
    </w:tbl>
    <w:p w14:paraId="33DF4203" w14:textId="77777777" w:rsidR="00DA6620" w:rsidRDefault="00DA6620">
      <w:pPr>
        <w:rPr>
          <w:rFonts w:ascii="GHEA Grapalat" w:eastAsiaTheme="minorHAnsi" w:hAnsi="GHEA Grapalat" w:cs="Sylfaen"/>
          <w:b/>
          <w:bCs/>
          <w:color w:val="000000"/>
          <w:sz w:val="24"/>
          <w:szCs w:val="26"/>
        </w:rPr>
        <w:sectPr w:rsidR="00DA6620" w:rsidSect="0034502E">
          <w:pgSz w:w="13610" w:h="9080" w:orient="landscape"/>
          <w:pgMar w:top="706" w:right="619" w:bottom="706" w:left="274" w:header="720" w:footer="720" w:gutter="0"/>
          <w:cols w:space="720"/>
          <w:docGrid w:linePitch="360"/>
        </w:sectPr>
      </w:pPr>
    </w:p>
    <w:p w14:paraId="5A1322D2" w14:textId="135B6285" w:rsidR="00FD209B" w:rsidRDefault="00FD209B">
      <w:pPr>
        <w:rPr>
          <w:rFonts w:ascii="GHEA Grapalat" w:eastAsiaTheme="minorHAnsi" w:hAnsi="GHEA Grapalat" w:cs="Sylfaen"/>
          <w:b/>
          <w:bCs/>
          <w:color w:val="000000"/>
          <w:sz w:val="24"/>
          <w:szCs w:val="26"/>
        </w:rPr>
      </w:pPr>
    </w:p>
    <w:p w14:paraId="2B2BBF03" w14:textId="1F41B52E" w:rsidR="00EE6107" w:rsidRPr="006A4977" w:rsidRDefault="00EE6107" w:rsidP="00E3286F">
      <w:pPr>
        <w:pStyle w:val="NormalWeb"/>
        <w:shd w:val="clear" w:color="auto" w:fill="FFFFFF"/>
        <w:spacing w:before="0" w:beforeAutospacing="0" w:after="0" w:afterAutospacing="0" w:line="360" w:lineRule="auto"/>
        <w:ind w:firstLine="468"/>
        <w:jc w:val="both"/>
        <w:rPr>
          <w:rFonts w:ascii="GHEA Grapalat" w:hAnsi="GHEA Grapalat" w:cs="Sylfaen"/>
          <w:b/>
          <w:bCs/>
          <w:color w:val="000000"/>
          <w:szCs w:val="26"/>
        </w:rPr>
      </w:pPr>
      <w:r w:rsidRPr="006A4977">
        <w:rPr>
          <w:rFonts w:ascii="GHEA Grapalat" w:hAnsi="GHEA Grapalat" w:cs="Sylfaen"/>
          <w:b/>
          <w:bCs/>
          <w:color w:val="000000"/>
          <w:szCs w:val="26"/>
        </w:rPr>
        <w:t>Ա</w:t>
      </w:r>
      <w:r w:rsidR="00BB37A5" w:rsidRPr="006A4977">
        <w:rPr>
          <w:rFonts w:ascii="GHEA Grapalat" w:hAnsi="GHEA Grapalat" w:cs="Sylfaen"/>
          <w:b/>
          <w:bCs/>
          <w:color w:val="000000"/>
          <w:szCs w:val="26"/>
        </w:rPr>
        <w:t>ուդիտորական ա</w:t>
      </w:r>
      <w:r w:rsidRPr="006A4977">
        <w:rPr>
          <w:rFonts w:ascii="GHEA Grapalat" w:hAnsi="GHEA Grapalat" w:cs="Sylfaen"/>
          <w:b/>
          <w:bCs/>
          <w:color w:val="000000"/>
          <w:szCs w:val="26"/>
        </w:rPr>
        <w:t>ռաջադրանքի ծրագրի լրացման կարգը.</w:t>
      </w:r>
    </w:p>
    <w:p w14:paraId="484B9F12" w14:textId="77777777" w:rsidR="00EE6107" w:rsidRPr="006A4977" w:rsidRDefault="00EE6107" w:rsidP="00C80444">
      <w:pPr>
        <w:pStyle w:val="NormalWeb"/>
        <w:shd w:val="clear" w:color="auto" w:fill="FFFFFF"/>
        <w:spacing w:before="0" w:beforeAutospacing="0" w:after="0" w:afterAutospacing="0" w:line="360" w:lineRule="auto"/>
        <w:ind w:firstLine="468"/>
        <w:jc w:val="both"/>
        <w:rPr>
          <w:rFonts w:ascii="GHEA Grapalat" w:hAnsi="GHEA Grapalat" w:cs="Sylfaen"/>
          <w:bCs/>
          <w:color w:val="000000"/>
          <w:szCs w:val="26"/>
        </w:rPr>
      </w:pPr>
      <w:r w:rsidRPr="006A4977">
        <w:rPr>
          <w:rFonts w:ascii="GHEA Grapalat" w:hAnsi="GHEA Grapalat" w:cs="Sylfaen"/>
          <w:bCs/>
          <w:color w:val="000000"/>
          <w:szCs w:val="26"/>
        </w:rPr>
        <w:t>1)</w:t>
      </w:r>
      <w:r w:rsidRPr="006A4977">
        <w:rPr>
          <w:rFonts w:ascii="GHEA Grapalat" w:hAnsi="GHEA Grapalat" w:cs="Sylfaen"/>
          <w:bCs/>
          <w:color w:val="000000"/>
          <w:szCs w:val="26"/>
          <w:lang w:val="hy-AM"/>
        </w:rPr>
        <w:t xml:space="preserve"> </w:t>
      </w:r>
      <w:r w:rsidRPr="006A4977">
        <w:rPr>
          <w:rFonts w:ascii="GHEA Grapalat" w:hAnsi="GHEA Grapalat" w:cs="Sylfaen"/>
          <w:bCs/>
          <w:color w:val="000000"/>
          <w:szCs w:val="26"/>
        </w:rPr>
        <w:t xml:space="preserve">1-ին սյունակում լրացվում են տվյալ առաջադրանքի նպատակի համարը: </w:t>
      </w:r>
    </w:p>
    <w:p w14:paraId="18224C3C" w14:textId="77777777" w:rsidR="00EE6107" w:rsidRPr="006A4977" w:rsidRDefault="00EE6107" w:rsidP="00C80444">
      <w:pPr>
        <w:pStyle w:val="NormalWeb"/>
        <w:shd w:val="clear" w:color="auto" w:fill="FFFFFF"/>
        <w:spacing w:before="0" w:beforeAutospacing="0" w:after="0" w:afterAutospacing="0" w:line="360" w:lineRule="auto"/>
        <w:ind w:firstLine="468"/>
        <w:jc w:val="both"/>
        <w:rPr>
          <w:rFonts w:ascii="GHEA Grapalat" w:hAnsi="GHEA Grapalat" w:cs="Sylfaen"/>
          <w:bCs/>
          <w:color w:val="000000"/>
          <w:szCs w:val="26"/>
        </w:rPr>
      </w:pPr>
      <w:r w:rsidRPr="006A4977">
        <w:rPr>
          <w:rFonts w:ascii="GHEA Grapalat" w:hAnsi="GHEA Grapalat" w:cs="Sylfaen"/>
          <w:bCs/>
          <w:color w:val="000000"/>
          <w:szCs w:val="26"/>
        </w:rPr>
        <w:t>Սովորաբար առաջադրանքները համարակալվում են տառերով, իսկ առաջադրանքի նպատակները` եռանիշ թվերով: Բացի դրանից առաջադրանքի նպատակի յուրաքանչյուր համարի տակ լրացվում են դրա իրականացմանն ուղղված աուդիտի ընթացակարգերի համարները: Ընդ որում համարակալումը պետք է իրականացնել, այնպես, որ կապ ապահովվի առաջադրանքի նպատակի և տվյալ նպատակին ուղղված աուդիտորական ընթացակարգերի միջև,</w:t>
      </w:r>
    </w:p>
    <w:p w14:paraId="76D35357" w14:textId="77777777" w:rsidR="00EE6107" w:rsidRPr="006A4977" w:rsidRDefault="00EE6107" w:rsidP="00C80444">
      <w:pPr>
        <w:pStyle w:val="NormalWeb"/>
        <w:shd w:val="clear" w:color="auto" w:fill="FFFFFF"/>
        <w:spacing w:before="0" w:beforeAutospacing="0" w:after="0" w:afterAutospacing="0" w:line="360" w:lineRule="auto"/>
        <w:ind w:firstLine="468"/>
        <w:jc w:val="both"/>
        <w:rPr>
          <w:rFonts w:ascii="GHEA Grapalat" w:hAnsi="GHEA Grapalat" w:cs="Sylfaen"/>
          <w:bCs/>
          <w:color w:val="000000"/>
          <w:szCs w:val="26"/>
        </w:rPr>
      </w:pPr>
      <w:r w:rsidRPr="006A4977">
        <w:rPr>
          <w:rFonts w:ascii="GHEA Grapalat" w:hAnsi="GHEA Grapalat" w:cs="Sylfaen"/>
          <w:bCs/>
          <w:color w:val="000000"/>
          <w:szCs w:val="26"/>
        </w:rPr>
        <w:t>2)</w:t>
      </w:r>
      <w:r w:rsidRPr="006A4977">
        <w:rPr>
          <w:rFonts w:ascii="GHEA Grapalat" w:hAnsi="GHEA Grapalat" w:cs="Sylfaen"/>
          <w:bCs/>
          <w:color w:val="000000"/>
          <w:szCs w:val="26"/>
          <w:lang w:val="hy-AM"/>
        </w:rPr>
        <w:t xml:space="preserve"> </w:t>
      </w:r>
      <w:r w:rsidRPr="006A4977">
        <w:rPr>
          <w:rFonts w:ascii="GHEA Grapalat" w:hAnsi="GHEA Grapalat" w:cs="Sylfaen"/>
          <w:bCs/>
          <w:color w:val="000000"/>
          <w:szCs w:val="26"/>
        </w:rPr>
        <w:t xml:space="preserve">2-րդ սյունակում նկարագրվում են առաջադրանքի հիմնական աշխատանքները: </w:t>
      </w:r>
    </w:p>
    <w:p w14:paraId="24311DA1" w14:textId="77777777" w:rsidR="00EE6107" w:rsidRPr="006A4977" w:rsidRDefault="00EE6107" w:rsidP="00C80444">
      <w:pPr>
        <w:pStyle w:val="NormalWeb"/>
        <w:shd w:val="clear" w:color="auto" w:fill="FFFFFF"/>
        <w:spacing w:before="0" w:beforeAutospacing="0" w:after="0" w:afterAutospacing="0" w:line="360" w:lineRule="auto"/>
        <w:ind w:firstLine="468"/>
        <w:jc w:val="both"/>
        <w:rPr>
          <w:rFonts w:ascii="GHEA Grapalat" w:hAnsi="GHEA Grapalat" w:cs="Sylfaen"/>
          <w:bCs/>
          <w:color w:val="000000"/>
          <w:szCs w:val="26"/>
        </w:rPr>
      </w:pPr>
      <w:r w:rsidRPr="006A4977">
        <w:rPr>
          <w:rFonts w:ascii="GHEA Grapalat" w:hAnsi="GHEA Grapalat" w:cs="Sylfaen"/>
          <w:bCs/>
          <w:color w:val="000000"/>
          <w:szCs w:val="26"/>
        </w:rPr>
        <w:t>Յուրաքանչյուր նպատակի տակ լրացվում են այն թեստերը` աուդիտի ընթացակարգերը, որոնք իրականացվելու են առաջադրանքի շրջանակներում վերոնշյալ առաջադրանքի նպատակը իրագործելու համար,</w:t>
      </w:r>
    </w:p>
    <w:p w14:paraId="0B4A680F" w14:textId="77777777" w:rsidR="00EE6107" w:rsidRPr="006A4977" w:rsidRDefault="00EE6107" w:rsidP="00C80444">
      <w:pPr>
        <w:pStyle w:val="NormalWeb"/>
        <w:shd w:val="clear" w:color="auto" w:fill="FFFFFF"/>
        <w:spacing w:before="0" w:beforeAutospacing="0" w:after="0" w:afterAutospacing="0" w:line="360" w:lineRule="auto"/>
        <w:ind w:firstLine="468"/>
        <w:jc w:val="both"/>
        <w:rPr>
          <w:rFonts w:ascii="GHEA Grapalat" w:hAnsi="GHEA Grapalat" w:cs="Sylfaen"/>
          <w:bCs/>
          <w:color w:val="000000"/>
          <w:szCs w:val="26"/>
        </w:rPr>
      </w:pPr>
      <w:r w:rsidRPr="006A4977">
        <w:rPr>
          <w:rFonts w:ascii="GHEA Grapalat" w:hAnsi="GHEA Grapalat" w:cs="Sylfaen"/>
          <w:bCs/>
          <w:color w:val="000000"/>
          <w:szCs w:val="26"/>
        </w:rPr>
        <w:t>3) 3-րդ սյունակում լրացվում է ռիսկի գնահատականը,</w:t>
      </w:r>
    </w:p>
    <w:p w14:paraId="4086AE43" w14:textId="77777777" w:rsidR="00EE6107" w:rsidRPr="006A4977" w:rsidRDefault="00EE6107" w:rsidP="00C80444">
      <w:pPr>
        <w:pStyle w:val="NormalWeb"/>
        <w:shd w:val="clear" w:color="auto" w:fill="FFFFFF"/>
        <w:spacing w:before="0" w:beforeAutospacing="0" w:after="0" w:afterAutospacing="0" w:line="360" w:lineRule="auto"/>
        <w:ind w:firstLine="468"/>
        <w:jc w:val="both"/>
        <w:rPr>
          <w:rFonts w:ascii="GHEA Grapalat" w:hAnsi="GHEA Grapalat" w:cs="Sylfaen"/>
          <w:bCs/>
          <w:color w:val="000000"/>
          <w:szCs w:val="26"/>
        </w:rPr>
      </w:pPr>
      <w:r w:rsidRPr="006A4977">
        <w:rPr>
          <w:rFonts w:ascii="GHEA Grapalat" w:hAnsi="GHEA Grapalat" w:cs="Sylfaen"/>
          <w:bCs/>
          <w:color w:val="000000"/>
          <w:szCs w:val="26"/>
        </w:rPr>
        <w:t>4)</w:t>
      </w:r>
      <w:r w:rsidRPr="006A4977">
        <w:rPr>
          <w:rFonts w:ascii="GHEA Grapalat" w:hAnsi="GHEA Grapalat" w:cs="Sylfaen"/>
          <w:bCs/>
          <w:color w:val="000000"/>
          <w:szCs w:val="26"/>
          <w:lang w:val="hy-AM"/>
        </w:rPr>
        <w:t xml:space="preserve"> </w:t>
      </w:r>
      <w:r w:rsidRPr="006A4977">
        <w:rPr>
          <w:rFonts w:ascii="GHEA Grapalat" w:hAnsi="GHEA Grapalat" w:cs="Sylfaen"/>
          <w:bCs/>
          <w:color w:val="000000"/>
          <w:szCs w:val="26"/>
        </w:rPr>
        <w:t>4-րդ սյունակում լրացվում է հսկողության արդյունավետությունը</w:t>
      </w:r>
    </w:p>
    <w:p w14:paraId="09D81DA1" w14:textId="77777777" w:rsidR="00EE6107" w:rsidRPr="006A4977" w:rsidRDefault="00EE6107" w:rsidP="00C80444">
      <w:pPr>
        <w:pStyle w:val="NormalWeb"/>
        <w:shd w:val="clear" w:color="auto" w:fill="FFFFFF"/>
        <w:spacing w:before="0" w:beforeAutospacing="0" w:after="0" w:afterAutospacing="0" w:line="360" w:lineRule="auto"/>
        <w:ind w:firstLine="468"/>
        <w:jc w:val="both"/>
        <w:rPr>
          <w:rFonts w:ascii="GHEA Grapalat" w:hAnsi="GHEA Grapalat" w:cs="Sylfaen"/>
          <w:bCs/>
          <w:color w:val="000000"/>
          <w:szCs w:val="26"/>
        </w:rPr>
      </w:pPr>
      <w:r w:rsidRPr="006A4977">
        <w:rPr>
          <w:rFonts w:ascii="GHEA Grapalat" w:hAnsi="GHEA Grapalat" w:cs="Sylfaen"/>
          <w:bCs/>
          <w:color w:val="000000"/>
          <w:szCs w:val="26"/>
        </w:rPr>
        <w:t>4) 5-րդ սյունակում լրացվում է տվյալ աուդիտորական թեստն իրականացրած և աշխատանքային փաստաթուղթ կազմած աշխատակցի անունը (կամ անուն ազգանունի սկզբնատառերը) և փաստաթղթի կազմման ամսաթիվը,</w:t>
      </w:r>
    </w:p>
    <w:p w14:paraId="42F5626F" w14:textId="77777777" w:rsidR="00EE6107" w:rsidRPr="006A4977" w:rsidRDefault="00EE6107" w:rsidP="00C80444">
      <w:pPr>
        <w:pStyle w:val="NormalWeb"/>
        <w:shd w:val="clear" w:color="auto" w:fill="FFFFFF"/>
        <w:spacing w:before="0" w:beforeAutospacing="0" w:after="0" w:afterAutospacing="0" w:line="360" w:lineRule="auto"/>
        <w:ind w:firstLine="468"/>
        <w:jc w:val="both"/>
        <w:rPr>
          <w:rFonts w:ascii="GHEA Grapalat" w:hAnsi="GHEA Grapalat" w:cs="Sylfaen"/>
          <w:bCs/>
          <w:color w:val="000000"/>
          <w:szCs w:val="26"/>
        </w:rPr>
      </w:pPr>
      <w:r w:rsidRPr="006A4977">
        <w:rPr>
          <w:rFonts w:ascii="GHEA Grapalat" w:hAnsi="GHEA Grapalat" w:cs="Sylfaen"/>
          <w:bCs/>
          <w:color w:val="000000"/>
          <w:szCs w:val="26"/>
        </w:rPr>
        <w:t>6) 6-րդ սյունակում լրացվում է տվյալ աշխատանքային փաստաթղթի հղումը,</w:t>
      </w:r>
    </w:p>
    <w:p w14:paraId="5ACE17F6" w14:textId="77777777" w:rsidR="00EE6107" w:rsidRPr="006A4977" w:rsidRDefault="00EE6107" w:rsidP="00C80444">
      <w:pPr>
        <w:pStyle w:val="NormalWeb"/>
        <w:shd w:val="clear" w:color="auto" w:fill="FFFFFF"/>
        <w:spacing w:before="0" w:beforeAutospacing="0" w:after="0" w:afterAutospacing="0" w:line="360" w:lineRule="auto"/>
        <w:ind w:firstLine="468"/>
        <w:jc w:val="both"/>
        <w:rPr>
          <w:rFonts w:ascii="GHEA Grapalat" w:hAnsi="GHEA Grapalat" w:cs="Sylfaen"/>
          <w:b/>
          <w:bCs/>
          <w:color w:val="000000"/>
          <w:szCs w:val="26"/>
        </w:rPr>
      </w:pPr>
      <w:r w:rsidRPr="006A4977">
        <w:rPr>
          <w:rFonts w:ascii="GHEA Grapalat" w:hAnsi="GHEA Grapalat" w:cs="Sylfaen"/>
          <w:bCs/>
          <w:color w:val="000000"/>
          <w:szCs w:val="26"/>
        </w:rPr>
        <w:lastRenderedPageBreak/>
        <w:t>7) 7-րդ սյունակը լրացվում է թեստավորման աշխատանքների ավարտից հետո, եթե առկա են թերություններ և բացահայտումներ: Այս սյունակում կարելի է համառոտ նկարագրել աշխատանքային փաստաթղթում նկարագրված թերությունները և բացահայտումները:</w:t>
      </w:r>
    </w:p>
    <w:p w14:paraId="2F7A17D4" w14:textId="77777777" w:rsidR="00EE6107" w:rsidRPr="006A4977" w:rsidRDefault="00EE6107" w:rsidP="00E3286F">
      <w:pPr>
        <w:pStyle w:val="ListParagraph"/>
        <w:widowControl/>
        <w:numPr>
          <w:ilvl w:val="0"/>
          <w:numId w:val="1"/>
        </w:numPr>
        <w:autoSpaceDE/>
        <w:autoSpaceDN/>
        <w:spacing w:before="0" w:line="360" w:lineRule="auto"/>
        <w:contextualSpacing/>
        <w:rPr>
          <w:rFonts w:ascii="GHEA Grapalat" w:hAnsi="GHEA Grapalat"/>
        </w:rPr>
      </w:pPr>
      <w:r w:rsidRPr="006A4977">
        <w:rPr>
          <w:rFonts w:ascii="GHEA Grapalat" w:hAnsi="GHEA Grapalat"/>
        </w:rPr>
        <w:br w:type="page"/>
      </w:r>
    </w:p>
    <w:p w14:paraId="7B7C1DCB" w14:textId="77777777" w:rsidR="00DA6620" w:rsidRDefault="00DA6620" w:rsidP="00E3286F">
      <w:pPr>
        <w:pStyle w:val="NormalWeb"/>
        <w:shd w:val="clear" w:color="auto" w:fill="FFFFFF"/>
        <w:spacing w:before="0" w:beforeAutospacing="0" w:after="0" w:afterAutospacing="0" w:line="360" w:lineRule="auto"/>
        <w:ind w:firstLine="468"/>
        <w:jc w:val="right"/>
        <w:rPr>
          <w:rStyle w:val="Strong"/>
          <w:rFonts w:ascii="GHEA Grapalat" w:hAnsi="GHEA Grapalat" w:cs="Sylfaen"/>
          <w:color w:val="000000"/>
          <w:szCs w:val="26"/>
        </w:rPr>
        <w:sectPr w:rsidR="00DA6620" w:rsidSect="00DA6620">
          <w:pgSz w:w="9080" w:h="13610"/>
          <w:pgMar w:top="619" w:right="706" w:bottom="274" w:left="706" w:header="720" w:footer="720" w:gutter="0"/>
          <w:cols w:space="720"/>
          <w:docGrid w:linePitch="360"/>
        </w:sectPr>
      </w:pPr>
    </w:p>
    <w:p w14:paraId="2949FF4A" w14:textId="59FA898F" w:rsidR="00EE6107" w:rsidRPr="006A4977" w:rsidRDefault="00EE6107" w:rsidP="00E3286F">
      <w:pPr>
        <w:pStyle w:val="NormalWeb"/>
        <w:shd w:val="clear" w:color="auto" w:fill="FFFFFF"/>
        <w:spacing w:before="0" w:beforeAutospacing="0" w:after="0" w:afterAutospacing="0" w:line="360" w:lineRule="auto"/>
        <w:ind w:firstLine="468"/>
        <w:jc w:val="right"/>
        <w:rPr>
          <w:rStyle w:val="Strong"/>
          <w:rFonts w:ascii="GHEA Grapalat" w:hAnsi="GHEA Grapalat" w:cs="Sylfaen"/>
          <w:color w:val="000000"/>
          <w:szCs w:val="26"/>
        </w:rPr>
      </w:pPr>
      <w:r w:rsidRPr="006A4977">
        <w:rPr>
          <w:rStyle w:val="Strong"/>
          <w:rFonts w:ascii="GHEA Grapalat" w:hAnsi="GHEA Grapalat" w:cs="Sylfaen"/>
          <w:color w:val="000000"/>
          <w:szCs w:val="26"/>
        </w:rPr>
        <w:lastRenderedPageBreak/>
        <w:t>Հավելված 9</w:t>
      </w:r>
    </w:p>
    <w:p w14:paraId="16D37DD8" w14:textId="77777777" w:rsidR="00EE6107" w:rsidRPr="006A4977" w:rsidRDefault="00EE6107" w:rsidP="00E3286F">
      <w:pPr>
        <w:pStyle w:val="NormalWeb"/>
        <w:shd w:val="clear" w:color="auto" w:fill="FFFFFF"/>
        <w:spacing w:before="0" w:beforeAutospacing="0" w:after="0" w:afterAutospacing="0" w:line="360" w:lineRule="auto"/>
        <w:ind w:firstLine="468"/>
        <w:jc w:val="center"/>
        <w:rPr>
          <w:rStyle w:val="Strong"/>
          <w:rFonts w:ascii="GHEA Grapalat" w:hAnsi="GHEA Grapalat" w:cs="Sylfaen"/>
          <w:color w:val="000000"/>
          <w:szCs w:val="26"/>
        </w:rPr>
      </w:pPr>
      <w:r w:rsidRPr="006A4977">
        <w:rPr>
          <w:rStyle w:val="Strong"/>
          <w:rFonts w:ascii="GHEA Grapalat" w:hAnsi="GHEA Grapalat" w:cs="Sylfaen"/>
          <w:color w:val="000000"/>
          <w:szCs w:val="26"/>
        </w:rPr>
        <w:t>Աուդիտորական աշխատանքային փաստաթղթի ձևաթերթ</w:t>
      </w:r>
    </w:p>
    <w:p w14:paraId="4A8F97A4" w14:textId="77777777" w:rsidR="00EE6107" w:rsidRPr="006A4977" w:rsidRDefault="00EE6107" w:rsidP="00E3286F">
      <w:pPr>
        <w:pStyle w:val="NormalWeb"/>
        <w:shd w:val="clear" w:color="auto" w:fill="FFFFFF"/>
        <w:spacing w:before="0" w:beforeAutospacing="0" w:after="0" w:afterAutospacing="0" w:line="360" w:lineRule="auto"/>
        <w:ind w:firstLine="468"/>
        <w:jc w:val="center"/>
        <w:rPr>
          <w:rStyle w:val="Strong"/>
          <w:rFonts w:ascii="GHEA Grapalat" w:hAnsi="GHEA Grapalat" w:cs="Sylfaen"/>
          <w:color w:val="000000"/>
          <w:szCs w:val="26"/>
        </w:rPr>
      </w:pPr>
      <w:r w:rsidRPr="006A4977">
        <w:rPr>
          <w:rStyle w:val="Strong"/>
          <w:rFonts w:ascii="GHEA Grapalat" w:hAnsi="GHEA Grapalat" w:cs="Sylfaen"/>
          <w:color w:val="000000"/>
          <w:szCs w:val="26"/>
        </w:rPr>
        <w:t>(օրինակ)</w:t>
      </w:r>
    </w:p>
    <w:p w14:paraId="01B9560F" w14:textId="77777777" w:rsidR="00EE6107" w:rsidRPr="006A4977" w:rsidRDefault="00EE6107" w:rsidP="00E3286F">
      <w:pPr>
        <w:pStyle w:val="NormalWeb"/>
        <w:shd w:val="clear" w:color="auto" w:fill="FFFFFF"/>
        <w:spacing w:before="0" w:beforeAutospacing="0" w:after="0" w:afterAutospacing="0" w:line="360" w:lineRule="auto"/>
        <w:ind w:firstLine="468"/>
        <w:jc w:val="both"/>
        <w:rPr>
          <w:rStyle w:val="Strong"/>
          <w:rFonts w:ascii="GHEA Grapalat" w:hAnsi="GHEA Grapalat" w:cs="Sylfaen"/>
          <w:color w:val="000000"/>
          <w:szCs w:val="26"/>
        </w:rPr>
      </w:pPr>
      <w:r w:rsidRPr="006A4977">
        <w:rPr>
          <w:rStyle w:val="Strong"/>
          <w:rFonts w:ascii="GHEA Grapalat" w:hAnsi="GHEA Grapalat" w:cs="Sylfaen"/>
          <w:color w:val="000000"/>
          <w:szCs w:val="26"/>
        </w:rPr>
        <w:t>Աշխատանքային փաստաթուղթ (օրինակ</w:t>
      </w:r>
      <w:r w:rsidRPr="006A4977">
        <w:rPr>
          <w:rStyle w:val="Strong"/>
          <w:rFonts w:ascii="GHEA Grapalat" w:hAnsi="GHEA Grapalat" w:cs="Sylfaen"/>
          <w:color w:val="000000"/>
          <w:szCs w:val="26"/>
          <w:lang w:val="hy-AM"/>
        </w:rPr>
        <w:t xml:space="preserve"> 1</w:t>
      </w:r>
      <w:r w:rsidRPr="006A4977">
        <w:rPr>
          <w:rStyle w:val="Strong"/>
          <w:rFonts w:ascii="GHEA Grapalat" w:hAnsi="GHEA Grapalat" w:cs="Sylfaen"/>
          <w:color w:val="000000"/>
          <w:szCs w:val="26"/>
        </w:rPr>
        <w:t xml:space="preserve">) -  Ա/Փ N: Ա </w:t>
      </w:r>
      <w:r w:rsidRPr="006A4977">
        <w:rPr>
          <w:rStyle w:val="Strong"/>
          <w:rFonts w:ascii="GHEA Grapalat" w:hAnsi="GHEA Grapalat" w:cs="Sylfaen"/>
          <w:color w:val="000000"/>
          <w:szCs w:val="26"/>
          <w:lang w:val="hy-AM"/>
        </w:rPr>
        <w:t>3</w:t>
      </w:r>
      <w:r w:rsidRPr="006A4977">
        <w:rPr>
          <w:rStyle w:val="Strong"/>
          <w:rFonts w:ascii="GHEA Grapalat" w:hAnsi="GHEA Grapalat" w:cs="Sylfaen"/>
          <w:color w:val="000000"/>
          <w:szCs w:val="26"/>
        </w:rPr>
        <w:t>0</w:t>
      </w:r>
    </w:p>
    <w:tbl>
      <w:tblPr>
        <w:tblStyle w:val="TableGrid"/>
        <w:tblW w:w="0" w:type="auto"/>
        <w:jc w:val="center"/>
        <w:shd w:val="clear" w:color="auto" w:fill="FFFFFF" w:themeFill="background1"/>
        <w:tblLook w:val="04A0" w:firstRow="1" w:lastRow="0" w:firstColumn="1" w:lastColumn="0" w:noHBand="0" w:noVBand="1"/>
      </w:tblPr>
      <w:tblGrid>
        <w:gridCol w:w="1829"/>
        <w:gridCol w:w="3064"/>
        <w:gridCol w:w="1740"/>
        <w:gridCol w:w="3249"/>
      </w:tblGrid>
      <w:tr w:rsidR="00FD209B" w:rsidRPr="006A4977" w14:paraId="2BD15999" w14:textId="77777777" w:rsidTr="00264757">
        <w:trPr>
          <w:jc w:val="center"/>
        </w:trPr>
        <w:tc>
          <w:tcPr>
            <w:tcW w:w="4815" w:type="dxa"/>
            <w:gridSpan w:val="2"/>
            <w:shd w:val="clear" w:color="auto" w:fill="B8CCE4" w:themeFill="accent1" w:themeFillTint="66"/>
          </w:tcPr>
          <w:p w14:paraId="3E272B02" w14:textId="77777777" w:rsidR="00EE6107" w:rsidRPr="006A4977" w:rsidRDefault="00EE6107" w:rsidP="00E3286F">
            <w:pPr>
              <w:pStyle w:val="NormalWeb"/>
              <w:spacing w:before="0" w:beforeAutospacing="0" w:after="0" w:afterAutospacing="0" w:line="360" w:lineRule="auto"/>
              <w:rPr>
                <w:rFonts w:ascii="GHEA Grapalat" w:hAnsi="GHEA Grapalat"/>
                <w:b/>
                <w:color w:val="000000" w:themeColor="text1"/>
                <w:lang w:val="hy-AM"/>
              </w:rPr>
            </w:pPr>
            <w:r w:rsidRPr="006A4977">
              <w:rPr>
                <w:rFonts w:ascii="GHEA Grapalat" w:hAnsi="GHEA Grapalat" w:cs="Arial"/>
                <w:b/>
                <w:color w:val="000000" w:themeColor="text1"/>
                <w:lang w:val="hy-AM"/>
              </w:rPr>
              <w:t>Աուդիտի ենթարկվող միավորի անվանումը</w:t>
            </w:r>
          </w:p>
        </w:tc>
        <w:tc>
          <w:tcPr>
            <w:tcW w:w="4961" w:type="dxa"/>
            <w:gridSpan w:val="2"/>
            <w:shd w:val="clear" w:color="auto" w:fill="B8CCE4" w:themeFill="accent1" w:themeFillTint="66"/>
          </w:tcPr>
          <w:p w14:paraId="7FA9AFFC" w14:textId="77777777" w:rsidR="00EE6107" w:rsidRPr="006A4977" w:rsidRDefault="00EE6107" w:rsidP="00E3286F">
            <w:pPr>
              <w:pStyle w:val="NormalWeb"/>
              <w:spacing w:before="0" w:beforeAutospacing="0" w:after="0" w:afterAutospacing="0" w:line="360" w:lineRule="auto"/>
              <w:jc w:val="both"/>
              <w:rPr>
                <w:rFonts w:ascii="GHEA Grapalat" w:hAnsi="GHEA Grapalat"/>
                <w:b/>
                <w:color w:val="000000" w:themeColor="text1"/>
                <w:lang w:val="hy-AM"/>
              </w:rPr>
            </w:pPr>
            <w:r w:rsidRPr="006A4977">
              <w:rPr>
                <w:rFonts w:ascii="GHEA Grapalat" w:hAnsi="GHEA Grapalat" w:cs="Arial"/>
                <w:b/>
                <w:color w:val="000000" w:themeColor="text1"/>
                <w:lang w:val="hy-AM"/>
              </w:rPr>
              <w:t>Նոր Համալսարան ՊՈԱԿ</w:t>
            </w:r>
          </w:p>
        </w:tc>
      </w:tr>
      <w:tr w:rsidR="00FD209B" w:rsidRPr="006A4977" w14:paraId="28E43EF3" w14:textId="77777777" w:rsidTr="00264757">
        <w:trPr>
          <w:jc w:val="center"/>
        </w:trPr>
        <w:tc>
          <w:tcPr>
            <w:tcW w:w="4815" w:type="dxa"/>
            <w:gridSpan w:val="2"/>
            <w:shd w:val="clear" w:color="auto" w:fill="B8CCE4" w:themeFill="accent1" w:themeFillTint="66"/>
          </w:tcPr>
          <w:p w14:paraId="19671096" w14:textId="77777777" w:rsidR="00EE6107" w:rsidRPr="006A4977" w:rsidRDefault="00EE6107" w:rsidP="00E3286F">
            <w:pPr>
              <w:pStyle w:val="NormalWeb"/>
              <w:spacing w:before="0" w:beforeAutospacing="0" w:after="0" w:afterAutospacing="0" w:line="360" w:lineRule="auto"/>
              <w:jc w:val="both"/>
              <w:rPr>
                <w:rFonts w:ascii="GHEA Grapalat" w:hAnsi="GHEA Grapalat" w:cs="Arial"/>
                <w:b/>
                <w:color w:val="000000" w:themeColor="text1"/>
                <w:lang w:val="hy-AM"/>
              </w:rPr>
            </w:pPr>
            <w:r w:rsidRPr="006A4977">
              <w:rPr>
                <w:rFonts w:ascii="GHEA Grapalat" w:hAnsi="GHEA Grapalat" w:cs="Arial"/>
                <w:b/>
                <w:color w:val="000000" w:themeColor="text1"/>
                <w:lang w:val="hy-AM"/>
              </w:rPr>
              <w:t>Ժամանակահատված</w:t>
            </w:r>
          </w:p>
        </w:tc>
        <w:tc>
          <w:tcPr>
            <w:tcW w:w="4961" w:type="dxa"/>
            <w:gridSpan w:val="2"/>
            <w:shd w:val="clear" w:color="auto" w:fill="B8CCE4" w:themeFill="accent1" w:themeFillTint="66"/>
          </w:tcPr>
          <w:p w14:paraId="21F40158" w14:textId="77777777" w:rsidR="00EE6107" w:rsidRPr="006A4977" w:rsidRDefault="00EE6107" w:rsidP="00E3286F">
            <w:pPr>
              <w:pStyle w:val="NormalWeb"/>
              <w:spacing w:before="0" w:beforeAutospacing="0" w:after="0" w:afterAutospacing="0" w:line="360" w:lineRule="auto"/>
              <w:jc w:val="both"/>
              <w:rPr>
                <w:rFonts w:ascii="GHEA Grapalat" w:hAnsi="GHEA Grapalat"/>
                <w:b/>
                <w:color w:val="000000" w:themeColor="text1"/>
              </w:rPr>
            </w:pPr>
            <w:r w:rsidRPr="006A4977">
              <w:rPr>
                <w:rFonts w:ascii="GHEA Grapalat" w:hAnsi="GHEA Grapalat"/>
                <w:b/>
                <w:color w:val="000000" w:themeColor="text1"/>
                <w:lang w:val="hy-AM"/>
              </w:rPr>
              <w:t>01/01/202</w:t>
            </w:r>
            <w:r w:rsidRPr="006A4977">
              <w:rPr>
                <w:rFonts w:ascii="GHEA Grapalat" w:hAnsi="GHEA Grapalat"/>
                <w:b/>
                <w:color w:val="000000" w:themeColor="text1"/>
              </w:rPr>
              <w:t>5</w:t>
            </w:r>
            <w:r w:rsidRPr="006A4977">
              <w:rPr>
                <w:rFonts w:ascii="GHEA Grapalat" w:hAnsi="GHEA Grapalat"/>
                <w:b/>
                <w:color w:val="000000" w:themeColor="text1"/>
                <w:lang w:val="hy-AM"/>
              </w:rPr>
              <w:t>-31/12/202</w:t>
            </w:r>
            <w:r w:rsidRPr="006A4977">
              <w:rPr>
                <w:rFonts w:ascii="GHEA Grapalat" w:hAnsi="GHEA Grapalat"/>
                <w:b/>
                <w:color w:val="000000" w:themeColor="text1"/>
              </w:rPr>
              <w:t>5</w:t>
            </w:r>
          </w:p>
        </w:tc>
      </w:tr>
      <w:tr w:rsidR="00FD209B" w:rsidRPr="006A4977" w14:paraId="28FB49C6" w14:textId="77777777" w:rsidTr="00264757">
        <w:trPr>
          <w:jc w:val="center"/>
        </w:trPr>
        <w:tc>
          <w:tcPr>
            <w:tcW w:w="4815" w:type="dxa"/>
            <w:gridSpan w:val="2"/>
            <w:shd w:val="clear" w:color="auto" w:fill="B8CCE4" w:themeFill="accent1" w:themeFillTint="66"/>
          </w:tcPr>
          <w:p w14:paraId="574FA9AC" w14:textId="77777777" w:rsidR="00EE6107" w:rsidRPr="006A4977" w:rsidRDefault="00EE6107" w:rsidP="00E3286F">
            <w:pPr>
              <w:pStyle w:val="NormalWeb"/>
              <w:spacing w:before="0" w:beforeAutospacing="0" w:after="0" w:afterAutospacing="0" w:line="360" w:lineRule="auto"/>
              <w:rPr>
                <w:rFonts w:ascii="GHEA Grapalat" w:hAnsi="GHEA Grapalat" w:cs="Arial"/>
                <w:b/>
                <w:color w:val="000000" w:themeColor="text1"/>
                <w:lang w:val="hy-AM"/>
              </w:rPr>
            </w:pPr>
            <w:r w:rsidRPr="006A4977">
              <w:rPr>
                <w:rFonts w:ascii="GHEA Grapalat" w:hAnsi="GHEA Grapalat" w:cs="Arial"/>
                <w:b/>
                <w:color w:val="000000" w:themeColor="text1"/>
                <w:lang w:val="hy-AM"/>
              </w:rPr>
              <w:t>Աուդիտորական առաջադրանքի անվանումը</w:t>
            </w:r>
          </w:p>
        </w:tc>
        <w:tc>
          <w:tcPr>
            <w:tcW w:w="4961" w:type="dxa"/>
            <w:gridSpan w:val="2"/>
            <w:shd w:val="clear" w:color="auto" w:fill="B8CCE4" w:themeFill="accent1" w:themeFillTint="66"/>
          </w:tcPr>
          <w:p w14:paraId="262D0A92" w14:textId="77777777" w:rsidR="00EE6107" w:rsidRPr="006A4977" w:rsidRDefault="00EE6107" w:rsidP="00E3286F">
            <w:pPr>
              <w:pStyle w:val="NormalWeb"/>
              <w:spacing w:before="0" w:beforeAutospacing="0" w:after="0" w:afterAutospacing="0" w:line="360" w:lineRule="auto"/>
              <w:jc w:val="both"/>
              <w:rPr>
                <w:rFonts w:ascii="GHEA Grapalat" w:hAnsi="GHEA Grapalat"/>
                <w:b/>
                <w:color w:val="000000" w:themeColor="text1"/>
                <w:lang w:val="hy-AM"/>
              </w:rPr>
            </w:pPr>
            <w:r w:rsidRPr="006A4977">
              <w:rPr>
                <w:rFonts w:ascii="GHEA Grapalat" w:hAnsi="GHEA Grapalat" w:cs="Arial"/>
                <w:b/>
                <w:color w:val="000000" w:themeColor="text1"/>
                <w:lang w:val="hy-AM"/>
              </w:rPr>
              <w:t>Ուսման վարձերի համակարգի աուդիտ</w:t>
            </w:r>
          </w:p>
        </w:tc>
      </w:tr>
      <w:tr w:rsidR="00FD209B" w:rsidRPr="006A4977" w14:paraId="5414F04A" w14:textId="77777777" w:rsidTr="00264757">
        <w:trPr>
          <w:jc w:val="center"/>
        </w:trPr>
        <w:tc>
          <w:tcPr>
            <w:tcW w:w="4815" w:type="dxa"/>
            <w:gridSpan w:val="2"/>
            <w:shd w:val="clear" w:color="auto" w:fill="B8CCE4" w:themeFill="accent1" w:themeFillTint="66"/>
          </w:tcPr>
          <w:p w14:paraId="4B49F663" w14:textId="2313B302" w:rsidR="00EE6107" w:rsidRPr="006A4977" w:rsidRDefault="00EE6107" w:rsidP="00E3286F">
            <w:pPr>
              <w:pStyle w:val="NormalWeb"/>
              <w:spacing w:before="0" w:beforeAutospacing="0" w:after="0" w:afterAutospacing="0" w:line="360" w:lineRule="auto"/>
              <w:jc w:val="both"/>
              <w:rPr>
                <w:rFonts w:ascii="GHEA Grapalat" w:hAnsi="GHEA Grapalat" w:cs="Arial"/>
                <w:b/>
                <w:color w:val="000000" w:themeColor="text1"/>
                <w:lang w:val="hy-AM"/>
              </w:rPr>
            </w:pPr>
            <w:r w:rsidRPr="006A4977">
              <w:rPr>
                <w:rFonts w:ascii="GHEA Grapalat" w:hAnsi="GHEA Grapalat" w:cs="Arial"/>
                <w:b/>
                <w:color w:val="000000" w:themeColor="text1"/>
                <w:lang w:val="hy-AM"/>
              </w:rPr>
              <w:t>Ա</w:t>
            </w:r>
            <w:r w:rsidR="00BB37A5" w:rsidRPr="006A4977">
              <w:rPr>
                <w:rFonts w:ascii="GHEA Grapalat" w:hAnsi="GHEA Grapalat" w:cs="Arial"/>
                <w:b/>
                <w:color w:val="000000" w:themeColor="text1"/>
                <w:lang w:val="hy-AM"/>
              </w:rPr>
              <w:t>ուդիտորական ա</w:t>
            </w:r>
            <w:r w:rsidRPr="006A4977">
              <w:rPr>
                <w:rFonts w:ascii="GHEA Grapalat" w:hAnsi="GHEA Grapalat" w:cs="Arial"/>
                <w:b/>
                <w:color w:val="000000" w:themeColor="text1"/>
                <w:lang w:val="hy-AM"/>
              </w:rPr>
              <w:t>ռաջադրանքի նպատակը</w:t>
            </w:r>
          </w:p>
        </w:tc>
        <w:tc>
          <w:tcPr>
            <w:tcW w:w="4961" w:type="dxa"/>
            <w:gridSpan w:val="2"/>
            <w:shd w:val="clear" w:color="auto" w:fill="B8CCE4" w:themeFill="accent1" w:themeFillTint="66"/>
          </w:tcPr>
          <w:p w14:paraId="6F7E1C6A" w14:textId="77777777" w:rsidR="00EE6107" w:rsidRPr="006A4977" w:rsidRDefault="00EE6107" w:rsidP="00E3286F">
            <w:pPr>
              <w:pStyle w:val="NormalWeb"/>
              <w:spacing w:before="0" w:beforeAutospacing="0" w:after="0" w:afterAutospacing="0" w:line="360" w:lineRule="auto"/>
              <w:jc w:val="both"/>
              <w:rPr>
                <w:rFonts w:ascii="GHEA Grapalat" w:hAnsi="GHEA Grapalat" w:cs="Arial"/>
                <w:b/>
                <w:color w:val="000000" w:themeColor="text1"/>
                <w:lang w:val="hy-AM"/>
              </w:rPr>
            </w:pPr>
            <w:r w:rsidRPr="006A4977">
              <w:rPr>
                <w:rFonts w:ascii="GHEA Grapalat" w:hAnsi="GHEA Grapalat" w:cs="Arial"/>
                <w:b/>
                <w:color w:val="000000" w:themeColor="text1"/>
                <w:lang w:val="hy-AM"/>
              </w:rPr>
              <w:t>Ամբողջականության հավաստում</w:t>
            </w:r>
          </w:p>
        </w:tc>
      </w:tr>
      <w:tr w:rsidR="00843320" w:rsidRPr="006A4977" w14:paraId="15CEF6DB" w14:textId="77777777" w:rsidTr="00264757">
        <w:trPr>
          <w:jc w:val="center"/>
        </w:trPr>
        <w:tc>
          <w:tcPr>
            <w:tcW w:w="1751" w:type="dxa"/>
            <w:shd w:val="clear" w:color="auto" w:fill="DBE5F1" w:themeFill="accent1" w:themeFillTint="33"/>
          </w:tcPr>
          <w:p w14:paraId="4253225F" w14:textId="77777777" w:rsidR="00EE6107" w:rsidRPr="006A4977" w:rsidRDefault="00EE6107" w:rsidP="00E3286F">
            <w:pPr>
              <w:pStyle w:val="NormalWeb"/>
              <w:spacing w:before="0" w:beforeAutospacing="0" w:after="0" w:afterAutospacing="0" w:line="360" w:lineRule="auto"/>
              <w:jc w:val="both"/>
              <w:rPr>
                <w:rFonts w:ascii="GHEA Grapalat" w:hAnsi="GHEA Grapalat"/>
                <w:b/>
                <w:color w:val="000000" w:themeColor="text1"/>
                <w:lang w:val="hy-AM"/>
              </w:rPr>
            </w:pPr>
            <w:r w:rsidRPr="006A4977">
              <w:rPr>
                <w:rFonts w:ascii="GHEA Grapalat" w:hAnsi="GHEA Grapalat" w:cs="Arial"/>
                <w:b/>
                <w:color w:val="000000" w:themeColor="text1"/>
                <w:lang w:val="hy-AM"/>
              </w:rPr>
              <w:t>Պատրաստեց</w:t>
            </w:r>
          </w:p>
        </w:tc>
        <w:tc>
          <w:tcPr>
            <w:tcW w:w="3064" w:type="dxa"/>
            <w:shd w:val="clear" w:color="auto" w:fill="DBE5F1" w:themeFill="accent1" w:themeFillTint="33"/>
          </w:tcPr>
          <w:p w14:paraId="0A5A680A" w14:textId="77777777" w:rsidR="00EE6107" w:rsidRPr="006A4977" w:rsidRDefault="00EE6107" w:rsidP="00E3286F">
            <w:pPr>
              <w:pStyle w:val="NormalWeb"/>
              <w:spacing w:before="0" w:beforeAutospacing="0" w:after="0" w:afterAutospacing="0" w:line="360" w:lineRule="auto"/>
              <w:jc w:val="both"/>
              <w:rPr>
                <w:rFonts w:ascii="GHEA Grapalat" w:hAnsi="GHEA Grapalat"/>
                <w:b/>
                <w:color w:val="000000" w:themeColor="text1"/>
                <w:lang w:val="hy-AM"/>
              </w:rPr>
            </w:pPr>
            <w:r w:rsidRPr="006A4977">
              <w:rPr>
                <w:rFonts w:ascii="GHEA Grapalat" w:hAnsi="GHEA Grapalat"/>
                <w:b/>
                <w:color w:val="000000" w:themeColor="text1"/>
                <w:lang w:val="hy-AM"/>
              </w:rPr>
              <w:t>Անուն, Ազգանուն</w:t>
            </w:r>
          </w:p>
        </w:tc>
        <w:tc>
          <w:tcPr>
            <w:tcW w:w="1712" w:type="dxa"/>
            <w:shd w:val="clear" w:color="auto" w:fill="DBE5F1" w:themeFill="accent1" w:themeFillTint="33"/>
          </w:tcPr>
          <w:p w14:paraId="4955ECB9" w14:textId="77777777" w:rsidR="00EE6107" w:rsidRPr="006A4977" w:rsidRDefault="00EE6107" w:rsidP="00E3286F">
            <w:pPr>
              <w:pStyle w:val="NormalWeb"/>
              <w:spacing w:before="0" w:beforeAutospacing="0" w:after="0" w:afterAutospacing="0" w:line="360" w:lineRule="auto"/>
              <w:jc w:val="both"/>
              <w:rPr>
                <w:rFonts w:ascii="GHEA Grapalat" w:hAnsi="GHEA Grapalat"/>
                <w:b/>
                <w:color w:val="000000" w:themeColor="text1"/>
                <w:lang w:val="hy-AM"/>
              </w:rPr>
            </w:pPr>
            <w:r w:rsidRPr="006A4977">
              <w:rPr>
                <w:rFonts w:ascii="GHEA Grapalat" w:hAnsi="GHEA Grapalat" w:cs="Sylfaen"/>
                <w:b/>
                <w:color w:val="000000" w:themeColor="text1"/>
                <w:lang w:val="hy-AM"/>
              </w:rPr>
              <w:t>Հետստուգեց</w:t>
            </w:r>
          </w:p>
        </w:tc>
        <w:tc>
          <w:tcPr>
            <w:tcW w:w="3249" w:type="dxa"/>
            <w:shd w:val="clear" w:color="auto" w:fill="DBE5F1" w:themeFill="accent1" w:themeFillTint="33"/>
          </w:tcPr>
          <w:p w14:paraId="00674BAE" w14:textId="77777777" w:rsidR="00EE6107" w:rsidRPr="006A4977" w:rsidRDefault="00EE6107" w:rsidP="00E3286F">
            <w:pPr>
              <w:pStyle w:val="NormalWeb"/>
              <w:spacing w:before="0" w:beforeAutospacing="0" w:after="0" w:afterAutospacing="0" w:line="360" w:lineRule="auto"/>
              <w:jc w:val="both"/>
              <w:rPr>
                <w:rFonts w:ascii="GHEA Grapalat" w:hAnsi="GHEA Grapalat"/>
                <w:b/>
                <w:color w:val="000000" w:themeColor="text1"/>
                <w:lang w:val="hy-AM"/>
              </w:rPr>
            </w:pPr>
            <w:r w:rsidRPr="006A4977">
              <w:rPr>
                <w:rFonts w:ascii="GHEA Grapalat" w:hAnsi="GHEA Grapalat"/>
                <w:b/>
                <w:color w:val="000000" w:themeColor="text1"/>
                <w:lang w:val="hy-AM"/>
              </w:rPr>
              <w:t>Անուն, Ազգանուն</w:t>
            </w:r>
          </w:p>
        </w:tc>
      </w:tr>
      <w:tr w:rsidR="00843320" w:rsidRPr="006A4977" w14:paraId="18B466D3" w14:textId="77777777" w:rsidTr="00264757">
        <w:trPr>
          <w:jc w:val="center"/>
        </w:trPr>
        <w:tc>
          <w:tcPr>
            <w:tcW w:w="1751" w:type="dxa"/>
            <w:shd w:val="clear" w:color="auto" w:fill="DBE5F1" w:themeFill="accent1" w:themeFillTint="33"/>
          </w:tcPr>
          <w:p w14:paraId="3FE0DC38" w14:textId="77777777" w:rsidR="00EE6107" w:rsidRPr="006A4977" w:rsidRDefault="00EE6107" w:rsidP="00E3286F">
            <w:pPr>
              <w:pStyle w:val="NormalWeb"/>
              <w:spacing w:before="0" w:beforeAutospacing="0" w:after="0" w:afterAutospacing="0" w:line="360" w:lineRule="auto"/>
              <w:jc w:val="both"/>
              <w:rPr>
                <w:rFonts w:ascii="GHEA Grapalat" w:hAnsi="GHEA Grapalat" w:cs="Sylfaen"/>
                <w:b/>
                <w:color w:val="000000" w:themeColor="text1"/>
                <w:lang w:val="hy-AM"/>
              </w:rPr>
            </w:pPr>
            <w:r w:rsidRPr="006A4977">
              <w:rPr>
                <w:rFonts w:ascii="GHEA Grapalat" w:hAnsi="GHEA Grapalat" w:cs="Sylfaen"/>
                <w:b/>
                <w:color w:val="000000" w:themeColor="text1"/>
                <w:lang w:val="hy-AM"/>
              </w:rPr>
              <w:t>Ամսաթիվ</w:t>
            </w:r>
          </w:p>
        </w:tc>
        <w:tc>
          <w:tcPr>
            <w:tcW w:w="3064" w:type="dxa"/>
            <w:shd w:val="clear" w:color="auto" w:fill="DBE5F1" w:themeFill="accent1" w:themeFillTint="33"/>
          </w:tcPr>
          <w:p w14:paraId="306D1C14" w14:textId="77777777" w:rsidR="00EE6107" w:rsidRPr="006A4977" w:rsidRDefault="00EE6107" w:rsidP="00E3286F">
            <w:pPr>
              <w:pStyle w:val="NormalWeb"/>
              <w:spacing w:before="0" w:beforeAutospacing="0" w:after="0" w:afterAutospacing="0" w:line="360" w:lineRule="auto"/>
              <w:jc w:val="both"/>
              <w:rPr>
                <w:rFonts w:ascii="GHEA Grapalat" w:hAnsi="GHEA Grapalat" w:cs="Sylfaen"/>
                <w:b/>
                <w:color w:val="000000" w:themeColor="text1"/>
              </w:rPr>
            </w:pPr>
            <w:r w:rsidRPr="006A4977">
              <w:rPr>
                <w:rFonts w:ascii="GHEA Grapalat" w:hAnsi="GHEA Grapalat"/>
                <w:b/>
                <w:color w:val="000000" w:themeColor="text1"/>
                <w:lang w:val="hy-AM"/>
              </w:rPr>
              <w:t>15/03/202</w:t>
            </w:r>
            <w:r w:rsidRPr="006A4977">
              <w:rPr>
                <w:rFonts w:ascii="GHEA Grapalat" w:hAnsi="GHEA Grapalat"/>
                <w:b/>
                <w:color w:val="000000" w:themeColor="text1"/>
              </w:rPr>
              <w:t>6</w:t>
            </w:r>
          </w:p>
        </w:tc>
        <w:tc>
          <w:tcPr>
            <w:tcW w:w="1712" w:type="dxa"/>
            <w:shd w:val="clear" w:color="auto" w:fill="DBE5F1" w:themeFill="accent1" w:themeFillTint="33"/>
          </w:tcPr>
          <w:p w14:paraId="64DAFF1C" w14:textId="77777777" w:rsidR="00EE6107" w:rsidRPr="006A4977" w:rsidRDefault="00EE6107" w:rsidP="00E3286F">
            <w:pPr>
              <w:pStyle w:val="NormalWeb"/>
              <w:spacing w:before="0" w:beforeAutospacing="0" w:after="0" w:afterAutospacing="0" w:line="360" w:lineRule="auto"/>
              <w:jc w:val="both"/>
              <w:rPr>
                <w:rFonts w:ascii="GHEA Grapalat" w:hAnsi="GHEA Grapalat" w:cs="Sylfaen"/>
                <w:b/>
                <w:color w:val="000000" w:themeColor="text1"/>
                <w:lang w:val="hy-AM"/>
              </w:rPr>
            </w:pPr>
            <w:r w:rsidRPr="006A4977">
              <w:rPr>
                <w:rFonts w:ascii="GHEA Grapalat" w:hAnsi="GHEA Grapalat" w:cs="Sylfaen"/>
                <w:b/>
                <w:color w:val="000000" w:themeColor="text1"/>
                <w:lang w:val="hy-AM"/>
              </w:rPr>
              <w:t>Ամսաթիվ</w:t>
            </w:r>
          </w:p>
        </w:tc>
        <w:tc>
          <w:tcPr>
            <w:tcW w:w="3249" w:type="dxa"/>
            <w:shd w:val="clear" w:color="auto" w:fill="DBE5F1" w:themeFill="accent1" w:themeFillTint="33"/>
          </w:tcPr>
          <w:p w14:paraId="4079B8D4" w14:textId="77777777" w:rsidR="00EE6107" w:rsidRPr="006A4977" w:rsidRDefault="00EE6107" w:rsidP="00E3286F">
            <w:pPr>
              <w:pStyle w:val="NormalWeb"/>
              <w:spacing w:before="0" w:beforeAutospacing="0" w:after="0" w:afterAutospacing="0" w:line="360" w:lineRule="auto"/>
              <w:jc w:val="both"/>
              <w:rPr>
                <w:rFonts w:ascii="GHEA Grapalat" w:hAnsi="GHEA Grapalat"/>
                <w:b/>
                <w:color w:val="000000" w:themeColor="text1"/>
              </w:rPr>
            </w:pPr>
            <w:r w:rsidRPr="006A4977">
              <w:rPr>
                <w:rFonts w:ascii="GHEA Grapalat" w:hAnsi="GHEA Grapalat"/>
                <w:b/>
                <w:color w:val="000000" w:themeColor="text1"/>
                <w:lang w:val="hy-AM"/>
              </w:rPr>
              <w:t>20/03/202</w:t>
            </w:r>
            <w:r w:rsidRPr="006A4977">
              <w:rPr>
                <w:rFonts w:ascii="GHEA Grapalat" w:hAnsi="GHEA Grapalat"/>
                <w:b/>
                <w:color w:val="000000" w:themeColor="text1"/>
              </w:rPr>
              <w:t>6</w:t>
            </w:r>
          </w:p>
        </w:tc>
      </w:tr>
    </w:tbl>
    <w:p w14:paraId="5BD95CE8" w14:textId="77777777" w:rsidR="00EE6107" w:rsidRPr="006A4977" w:rsidRDefault="00EE6107" w:rsidP="00E3286F">
      <w:pPr>
        <w:pStyle w:val="NormalWeb"/>
        <w:shd w:val="clear" w:color="auto" w:fill="FFFFFF"/>
        <w:spacing w:before="0" w:beforeAutospacing="0" w:after="0" w:afterAutospacing="0" w:line="360" w:lineRule="auto"/>
        <w:ind w:firstLine="468"/>
        <w:jc w:val="both"/>
        <w:rPr>
          <w:rStyle w:val="Strong"/>
          <w:rFonts w:ascii="GHEA Grapalat" w:hAnsi="GHEA Grapalat" w:cs="Sylfaen"/>
          <w:color w:val="000000"/>
          <w:szCs w:val="26"/>
        </w:rPr>
      </w:pPr>
    </w:p>
    <w:tbl>
      <w:tblPr>
        <w:tblW w:w="12757" w:type="dxa"/>
        <w:tblInd w:w="279" w:type="dxa"/>
        <w:tblLook w:val="04A0" w:firstRow="1" w:lastRow="0" w:firstColumn="1" w:lastColumn="0" w:noHBand="0" w:noVBand="1"/>
      </w:tblPr>
      <w:tblGrid>
        <w:gridCol w:w="1775"/>
        <w:gridCol w:w="444"/>
        <w:gridCol w:w="1570"/>
        <w:gridCol w:w="937"/>
        <w:gridCol w:w="322"/>
        <w:gridCol w:w="1259"/>
        <w:gridCol w:w="875"/>
        <w:gridCol w:w="384"/>
        <w:gridCol w:w="543"/>
        <w:gridCol w:w="645"/>
        <w:gridCol w:w="4003"/>
      </w:tblGrid>
      <w:tr w:rsidR="00EE6107" w:rsidRPr="00EA5C63" w14:paraId="47449A7C" w14:textId="77777777" w:rsidTr="00EA5C63">
        <w:trPr>
          <w:trHeight w:val="499"/>
        </w:trPr>
        <w:tc>
          <w:tcPr>
            <w:tcW w:w="12757" w:type="dxa"/>
            <w:gridSpan w:val="11"/>
            <w:tcBorders>
              <w:top w:val="single" w:sz="4" w:space="0" w:color="auto"/>
              <w:left w:val="single" w:sz="4" w:space="0" w:color="auto"/>
              <w:bottom w:val="single" w:sz="4" w:space="0" w:color="auto"/>
              <w:right w:val="single" w:sz="4" w:space="0" w:color="000000"/>
            </w:tcBorders>
            <w:vAlign w:val="center"/>
            <w:hideMark/>
          </w:tcPr>
          <w:p w14:paraId="3CCE0939" w14:textId="471B7E83" w:rsidR="00EE6107" w:rsidRPr="00EA5C63" w:rsidRDefault="00EE6107" w:rsidP="00142FE8">
            <w:pPr>
              <w:spacing w:line="360" w:lineRule="auto"/>
              <w:jc w:val="both"/>
              <w:rPr>
                <w:rFonts w:ascii="GHEA Grapalat" w:hAnsi="GHEA Grapalat"/>
                <w:sz w:val="20"/>
                <w:szCs w:val="20"/>
                <w:lang w:val="hy-AM"/>
              </w:rPr>
            </w:pPr>
            <w:r w:rsidRPr="00EA5C63">
              <w:rPr>
                <w:rFonts w:ascii="Calibri" w:hAnsi="Calibri" w:cs="Calibri"/>
                <w:sz w:val="20"/>
                <w:szCs w:val="20"/>
                <w:lang w:val="hy-AM"/>
              </w:rPr>
              <w:t> </w:t>
            </w:r>
            <w:r w:rsidRPr="00EA5C63">
              <w:rPr>
                <w:rFonts w:ascii="GHEA Grapalat" w:hAnsi="GHEA Grapalat"/>
                <w:b/>
                <w:sz w:val="20"/>
                <w:szCs w:val="20"/>
                <w:lang w:val="hy-AM"/>
              </w:rPr>
              <w:t>Հսկողություն 1</w:t>
            </w:r>
            <w:r w:rsidRPr="00EA5C63">
              <w:rPr>
                <w:rFonts w:ascii="GHEA Grapalat" w:hAnsi="GHEA Grapalat"/>
                <w:sz w:val="20"/>
                <w:szCs w:val="20"/>
                <w:lang w:val="hy-AM"/>
              </w:rPr>
              <w:t xml:space="preserve"> -  Պայմանագրերը պետք է երկկողմ</w:t>
            </w:r>
            <w:r w:rsidR="00142FE8">
              <w:rPr>
                <w:rFonts w:ascii="GHEA Grapalat" w:hAnsi="GHEA Grapalat"/>
                <w:sz w:val="20"/>
                <w:szCs w:val="20"/>
                <w:lang w:val="hy-AM"/>
              </w:rPr>
              <w:t>անի</w:t>
            </w:r>
            <w:r w:rsidRPr="00EA5C63">
              <w:rPr>
                <w:rFonts w:ascii="GHEA Grapalat" w:hAnsi="GHEA Grapalat"/>
                <w:sz w:val="20"/>
                <w:szCs w:val="20"/>
                <w:lang w:val="hy-AM"/>
              </w:rPr>
              <w:t xml:space="preserve"> </w:t>
            </w:r>
            <w:r w:rsidR="000D0EF2">
              <w:rPr>
                <w:rFonts w:ascii="GHEA Grapalat" w:hAnsi="GHEA Grapalat"/>
                <w:sz w:val="20"/>
                <w:szCs w:val="20"/>
                <w:lang w:val="hy-AM"/>
              </w:rPr>
              <w:t>հաստատված լինեն</w:t>
            </w:r>
          </w:p>
        </w:tc>
      </w:tr>
      <w:tr w:rsidR="00EE6107" w:rsidRPr="00EA5C63" w14:paraId="2214E3C6" w14:textId="77777777" w:rsidTr="00EA5C63">
        <w:trPr>
          <w:trHeight w:val="703"/>
        </w:trPr>
        <w:tc>
          <w:tcPr>
            <w:tcW w:w="12757" w:type="dxa"/>
            <w:gridSpan w:val="11"/>
            <w:tcBorders>
              <w:top w:val="single" w:sz="4" w:space="0" w:color="auto"/>
              <w:left w:val="single" w:sz="4" w:space="0" w:color="auto"/>
              <w:bottom w:val="single" w:sz="4" w:space="0" w:color="auto"/>
              <w:right w:val="single" w:sz="4" w:space="0" w:color="000000"/>
            </w:tcBorders>
            <w:vAlign w:val="center"/>
          </w:tcPr>
          <w:p w14:paraId="2DE76B87" w14:textId="625FB23B" w:rsidR="00EE6107" w:rsidRPr="00EA5C63" w:rsidRDefault="00EE6107" w:rsidP="00142FE8">
            <w:pPr>
              <w:spacing w:line="360" w:lineRule="auto"/>
              <w:jc w:val="both"/>
              <w:rPr>
                <w:rFonts w:ascii="GHEA Grapalat" w:hAnsi="GHEA Grapalat"/>
                <w:sz w:val="20"/>
                <w:szCs w:val="20"/>
                <w:lang w:val="hy-AM"/>
              </w:rPr>
            </w:pPr>
            <w:r w:rsidRPr="00EA5C63">
              <w:rPr>
                <w:rFonts w:ascii="GHEA Grapalat" w:hAnsi="GHEA Grapalat"/>
                <w:b/>
                <w:sz w:val="20"/>
                <w:szCs w:val="20"/>
                <w:lang w:val="hy-AM"/>
              </w:rPr>
              <w:lastRenderedPageBreak/>
              <w:t>Հսկողություն 2</w:t>
            </w:r>
            <w:r w:rsidRPr="00EA5C63">
              <w:rPr>
                <w:rFonts w:ascii="GHEA Grapalat" w:hAnsi="GHEA Grapalat"/>
                <w:sz w:val="20"/>
                <w:szCs w:val="20"/>
                <w:lang w:val="hy-AM"/>
              </w:rPr>
              <w:t xml:space="preserve"> – Պայմանագրում նշված ուսման վարձը պետք է նույնը լինի հաշվապահական </w:t>
            </w:r>
            <w:r w:rsidR="00142FE8">
              <w:rPr>
                <w:rFonts w:ascii="GHEA Grapalat" w:hAnsi="GHEA Grapalat"/>
                <w:sz w:val="20"/>
                <w:szCs w:val="20"/>
                <w:lang w:val="hy-AM"/>
              </w:rPr>
              <w:t>հա</w:t>
            </w:r>
            <w:r w:rsidRPr="00EA5C63">
              <w:rPr>
                <w:rFonts w:ascii="GHEA Grapalat" w:hAnsi="GHEA Grapalat"/>
                <w:sz w:val="20"/>
                <w:szCs w:val="20"/>
                <w:lang w:val="hy-AM"/>
              </w:rPr>
              <w:t>մակարգում ձևակերպվածի հետ</w:t>
            </w:r>
          </w:p>
        </w:tc>
      </w:tr>
      <w:tr w:rsidR="00EE6107" w:rsidRPr="00EA5C63" w14:paraId="25958459" w14:textId="77777777" w:rsidTr="00EA5C63">
        <w:trPr>
          <w:trHeight w:val="372"/>
        </w:trPr>
        <w:tc>
          <w:tcPr>
            <w:tcW w:w="1775" w:type="dxa"/>
            <w:tcBorders>
              <w:top w:val="single" w:sz="4" w:space="0" w:color="auto"/>
              <w:left w:val="single" w:sz="4" w:space="0" w:color="auto"/>
              <w:bottom w:val="single" w:sz="4" w:space="0" w:color="auto"/>
              <w:right w:val="single" w:sz="4" w:space="0" w:color="000000"/>
            </w:tcBorders>
            <w:vAlign w:val="center"/>
            <w:hideMark/>
          </w:tcPr>
          <w:p w14:paraId="1672F295" w14:textId="77777777" w:rsidR="00EE6107" w:rsidRPr="00EA5C63" w:rsidRDefault="00EE6107" w:rsidP="00E3286F">
            <w:pPr>
              <w:spacing w:line="360" w:lineRule="auto"/>
              <w:jc w:val="both"/>
              <w:rPr>
                <w:rFonts w:ascii="GHEA Grapalat" w:hAnsi="GHEA Grapalat"/>
                <w:sz w:val="20"/>
                <w:szCs w:val="20"/>
                <w:lang w:val="hy-AM"/>
              </w:rPr>
            </w:pPr>
            <w:r w:rsidRPr="00EA5C63">
              <w:rPr>
                <w:rFonts w:ascii="GHEA Grapalat" w:hAnsi="GHEA Grapalat"/>
                <w:sz w:val="20"/>
                <w:szCs w:val="20"/>
                <w:lang w:val="hy-AM"/>
              </w:rPr>
              <w:t>Բազմություն</w:t>
            </w:r>
          </w:p>
        </w:tc>
        <w:tc>
          <w:tcPr>
            <w:tcW w:w="2951" w:type="dxa"/>
            <w:gridSpan w:val="3"/>
            <w:tcBorders>
              <w:top w:val="single" w:sz="4" w:space="0" w:color="auto"/>
              <w:left w:val="single" w:sz="4" w:space="0" w:color="auto"/>
              <w:bottom w:val="single" w:sz="4" w:space="0" w:color="auto"/>
              <w:right w:val="single" w:sz="4" w:space="0" w:color="000000"/>
            </w:tcBorders>
            <w:vAlign w:val="center"/>
          </w:tcPr>
          <w:p w14:paraId="52D0F4D3" w14:textId="77777777" w:rsidR="00EE6107" w:rsidRPr="00EA5C63" w:rsidRDefault="00EE6107" w:rsidP="00E3286F">
            <w:pPr>
              <w:spacing w:line="360" w:lineRule="auto"/>
              <w:jc w:val="both"/>
              <w:rPr>
                <w:rFonts w:ascii="GHEA Grapalat" w:hAnsi="GHEA Grapalat"/>
                <w:sz w:val="20"/>
                <w:szCs w:val="20"/>
                <w:lang w:val="hy-AM"/>
              </w:rPr>
            </w:pPr>
            <w:r w:rsidRPr="00EA5C63">
              <w:rPr>
                <w:rFonts w:ascii="GHEA Grapalat" w:hAnsi="GHEA Grapalat"/>
                <w:sz w:val="20"/>
                <w:szCs w:val="20"/>
                <w:lang w:val="hy-AM"/>
              </w:rPr>
              <w:t>202</w:t>
            </w:r>
            <w:r w:rsidRPr="00EA5C63">
              <w:rPr>
                <w:rFonts w:ascii="GHEA Grapalat" w:hAnsi="GHEA Grapalat"/>
                <w:sz w:val="20"/>
                <w:szCs w:val="20"/>
              </w:rPr>
              <w:t>4</w:t>
            </w:r>
            <w:r w:rsidRPr="00EA5C63">
              <w:rPr>
                <w:rFonts w:ascii="GHEA Grapalat" w:hAnsi="GHEA Grapalat"/>
                <w:sz w:val="20"/>
                <w:szCs w:val="20"/>
                <w:lang w:val="hy-AM"/>
              </w:rPr>
              <w:t xml:space="preserve"> - 202</w:t>
            </w:r>
            <w:r w:rsidRPr="00EA5C63">
              <w:rPr>
                <w:rFonts w:ascii="GHEA Grapalat" w:hAnsi="GHEA Grapalat"/>
                <w:sz w:val="20"/>
                <w:szCs w:val="20"/>
              </w:rPr>
              <w:t>5</w:t>
            </w:r>
            <w:r w:rsidRPr="00EA5C63">
              <w:rPr>
                <w:rFonts w:ascii="GHEA Grapalat" w:hAnsi="GHEA Grapalat"/>
                <w:sz w:val="20"/>
                <w:szCs w:val="20"/>
                <w:lang w:val="hy-AM"/>
              </w:rPr>
              <w:t>թթ</w:t>
            </w:r>
          </w:p>
        </w:tc>
        <w:tc>
          <w:tcPr>
            <w:tcW w:w="2456" w:type="dxa"/>
            <w:gridSpan w:val="3"/>
            <w:tcBorders>
              <w:top w:val="single" w:sz="4" w:space="0" w:color="auto"/>
              <w:left w:val="single" w:sz="4" w:space="0" w:color="auto"/>
              <w:bottom w:val="single" w:sz="4" w:space="0" w:color="auto"/>
              <w:right w:val="single" w:sz="4" w:space="0" w:color="000000"/>
            </w:tcBorders>
            <w:vAlign w:val="center"/>
          </w:tcPr>
          <w:p w14:paraId="354D336C" w14:textId="77777777" w:rsidR="00EE6107" w:rsidRPr="00EA5C63" w:rsidRDefault="00EE6107" w:rsidP="00E3286F">
            <w:pPr>
              <w:spacing w:line="360" w:lineRule="auto"/>
              <w:jc w:val="both"/>
              <w:rPr>
                <w:rFonts w:ascii="GHEA Grapalat" w:hAnsi="GHEA Grapalat"/>
                <w:sz w:val="20"/>
                <w:szCs w:val="20"/>
                <w:lang w:val="hy-AM"/>
              </w:rPr>
            </w:pPr>
            <w:r w:rsidRPr="00EA5C63">
              <w:rPr>
                <w:rFonts w:ascii="GHEA Grapalat" w:hAnsi="GHEA Grapalat"/>
                <w:sz w:val="20"/>
                <w:szCs w:val="20"/>
                <w:lang w:val="hy-AM"/>
              </w:rPr>
              <w:t>Ընտրանքի չափը</w:t>
            </w:r>
          </w:p>
        </w:tc>
        <w:tc>
          <w:tcPr>
            <w:tcW w:w="5575" w:type="dxa"/>
            <w:gridSpan w:val="4"/>
            <w:tcBorders>
              <w:top w:val="single" w:sz="4" w:space="0" w:color="auto"/>
              <w:left w:val="single" w:sz="4" w:space="0" w:color="auto"/>
              <w:bottom w:val="single" w:sz="4" w:space="0" w:color="auto"/>
              <w:right w:val="single" w:sz="4" w:space="0" w:color="000000"/>
            </w:tcBorders>
            <w:vAlign w:val="center"/>
          </w:tcPr>
          <w:p w14:paraId="6DBA77DE" w14:textId="77777777" w:rsidR="00EE6107" w:rsidRPr="00EA5C63" w:rsidRDefault="00EE6107" w:rsidP="00E3286F">
            <w:pPr>
              <w:spacing w:line="360" w:lineRule="auto"/>
              <w:jc w:val="both"/>
              <w:rPr>
                <w:rFonts w:ascii="GHEA Grapalat" w:hAnsi="GHEA Grapalat"/>
                <w:sz w:val="20"/>
                <w:szCs w:val="20"/>
                <w:lang w:val="hy-AM"/>
              </w:rPr>
            </w:pPr>
            <w:r w:rsidRPr="00EA5C63">
              <w:rPr>
                <w:rFonts w:ascii="GHEA Grapalat" w:hAnsi="GHEA Grapalat"/>
                <w:sz w:val="20"/>
                <w:szCs w:val="20"/>
                <w:lang w:val="hy-AM"/>
              </w:rPr>
              <w:t>10 պայմանագիր</w:t>
            </w:r>
          </w:p>
        </w:tc>
      </w:tr>
      <w:tr w:rsidR="00EE6107" w:rsidRPr="00EA5C63" w14:paraId="2DEF84C1" w14:textId="77777777" w:rsidTr="00EA5C63">
        <w:trPr>
          <w:trHeight w:val="255"/>
        </w:trPr>
        <w:tc>
          <w:tcPr>
            <w:tcW w:w="2219" w:type="dxa"/>
            <w:gridSpan w:val="2"/>
            <w:tcBorders>
              <w:top w:val="nil"/>
              <w:left w:val="nil"/>
              <w:bottom w:val="nil"/>
              <w:right w:val="nil"/>
            </w:tcBorders>
            <w:hideMark/>
          </w:tcPr>
          <w:p w14:paraId="7403182E" w14:textId="77777777" w:rsidR="00EE6107" w:rsidRPr="00EA5C63" w:rsidRDefault="00EE6107" w:rsidP="00E3286F">
            <w:pPr>
              <w:spacing w:line="360" w:lineRule="auto"/>
              <w:jc w:val="both"/>
              <w:rPr>
                <w:rFonts w:ascii="GHEA Grapalat" w:hAnsi="GHEA Grapalat"/>
                <w:sz w:val="20"/>
                <w:szCs w:val="20"/>
                <w:lang w:val="hy-AM"/>
              </w:rPr>
            </w:pPr>
          </w:p>
        </w:tc>
        <w:tc>
          <w:tcPr>
            <w:tcW w:w="1570" w:type="dxa"/>
            <w:tcBorders>
              <w:top w:val="nil"/>
              <w:left w:val="nil"/>
              <w:bottom w:val="nil"/>
              <w:right w:val="nil"/>
            </w:tcBorders>
            <w:hideMark/>
          </w:tcPr>
          <w:p w14:paraId="35C39259" w14:textId="77777777" w:rsidR="00EE6107" w:rsidRPr="00EA5C63" w:rsidRDefault="00EE6107" w:rsidP="00E3286F">
            <w:pPr>
              <w:spacing w:line="360" w:lineRule="auto"/>
              <w:jc w:val="both"/>
              <w:rPr>
                <w:rFonts w:ascii="GHEA Grapalat" w:hAnsi="GHEA Grapalat"/>
                <w:sz w:val="20"/>
                <w:szCs w:val="20"/>
                <w:lang w:val="hy-AM"/>
              </w:rPr>
            </w:pPr>
          </w:p>
        </w:tc>
        <w:tc>
          <w:tcPr>
            <w:tcW w:w="1259" w:type="dxa"/>
            <w:gridSpan w:val="2"/>
            <w:tcBorders>
              <w:top w:val="nil"/>
              <w:left w:val="nil"/>
              <w:bottom w:val="nil"/>
              <w:right w:val="nil"/>
            </w:tcBorders>
            <w:hideMark/>
          </w:tcPr>
          <w:p w14:paraId="2AD24111" w14:textId="77777777" w:rsidR="00EE6107" w:rsidRPr="00EA5C63" w:rsidRDefault="00EE6107" w:rsidP="00E3286F">
            <w:pPr>
              <w:spacing w:line="360" w:lineRule="auto"/>
              <w:jc w:val="both"/>
              <w:rPr>
                <w:rFonts w:ascii="GHEA Grapalat" w:hAnsi="GHEA Grapalat"/>
                <w:sz w:val="20"/>
                <w:szCs w:val="20"/>
                <w:lang w:val="hy-AM"/>
              </w:rPr>
            </w:pPr>
          </w:p>
        </w:tc>
        <w:tc>
          <w:tcPr>
            <w:tcW w:w="1259" w:type="dxa"/>
            <w:tcBorders>
              <w:top w:val="nil"/>
              <w:left w:val="nil"/>
              <w:bottom w:val="nil"/>
              <w:right w:val="nil"/>
            </w:tcBorders>
            <w:hideMark/>
          </w:tcPr>
          <w:p w14:paraId="5F16EFC2" w14:textId="77777777" w:rsidR="00EE6107" w:rsidRPr="00EA5C63" w:rsidRDefault="00EE6107" w:rsidP="00E3286F">
            <w:pPr>
              <w:spacing w:line="360" w:lineRule="auto"/>
              <w:jc w:val="both"/>
              <w:rPr>
                <w:rFonts w:ascii="GHEA Grapalat" w:hAnsi="GHEA Grapalat"/>
                <w:sz w:val="20"/>
                <w:szCs w:val="20"/>
                <w:lang w:val="hy-AM"/>
              </w:rPr>
            </w:pPr>
          </w:p>
        </w:tc>
        <w:tc>
          <w:tcPr>
            <w:tcW w:w="1259" w:type="dxa"/>
            <w:gridSpan w:val="2"/>
            <w:tcBorders>
              <w:top w:val="nil"/>
              <w:left w:val="nil"/>
              <w:bottom w:val="nil"/>
              <w:right w:val="nil"/>
            </w:tcBorders>
            <w:hideMark/>
          </w:tcPr>
          <w:p w14:paraId="0DF8C35D" w14:textId="77777777" w:rsidR="00EE6107" w:rsidRPr="00EA5C63" w:rsidRDefault="00EE6107" w:rsidP="00E3286F">
            <w:pPr>
              <w:spacing w:line="360" w:lineRule="auto"/>
              <w:jc w:val="both"/>
              <w:rPr>
                <w:rFonts w:ascii="GHEA Grapalat" w:hAnsi="GHEA Grapalat"/>
                <w:sz w:val="20"/>
                <w:szCs w:val="20"/>
                <w:lang w:val="hy-AM"/>
              </w:rPr>
            </w:pPr>
          </w:p>
        </w:tc>
        <w:tc>
          <w:tcPr>
            <w:tcW w:w="543" w:type="dxa"/>
            <w:tcBorders>
              <w:top w:val="nil"/>
              <w:left w:val="nil"/>
              <w:bottom w:val="nil"/>
              <w:right w:val="nil"/>
            </w:tcBorders>
            <w:hideMark/>
          </w:tcPr>
          <w:p w14:paraId="1B6B911E" w14:textId="77777777" w:rsidR="00EE6107" w:rsidRPr="00EA5C63" w:rsidRDefault="00EE6107" w:rsidP="00E3286F">
            <w:pPr>
              <w:spacing w:line="360" w:lineRule="auto"/>
              <w:jc w:val="both"/>
              <w:rPr>
                <w:rFonts w:ascii="GHEA Grapalat" w:hAnsi="GHEA Grapalat"/>
                <w:sz w:val="20"/>
                <w:szCs w:val="20"/>
                <w:lang w:val="hy-AM"/>
              </w:rPr>
            </w:pPr>
          </w:p>
        </w:tc>
        <w:tc>
          <w:tcPr>
            <w:tcW w:w="645" w:type="dxa"/>
            <w:tcBorders>
              <w:top w:val="nil"/>
              <w:left w:val="nil"/>
              <w:bottom w:val="nil"/>
              <w:right w:val="nil"/>
            </w:tcBorders>
            <w:hideMark/>
          </w:tcPr>
          <w:p w14:paraId="08AAE692" w14:textId="77777777" w:rsidR="00EE6107" w:rsidRPr="00EA5C63" w:rsidRDefault="00EE6107" w:rsidP="00E3286F">
            <w:pPr>
              <w:spacing w:line="360" w:lineRule="auto"/>
              <w:jc w:val="both"/>
              <w:rPr>
                <w:rFonts w:ascii="GHEA Grapalat" w:hAnsi="GHEA Grapalat"/>
                <w:sz w:val="20"/>
                <w:szCs w:val="20"/>
                <w:lang w:val="hy-AM"/>
              </w:rPr>
            </w:pPr>
          </w:p>
        </w:tc>
        <w:tc>
          <w:tcPr>
            <w:tcW w:w="4003" w:type="dxa"/>
            <w:tcBorders>
              <w:top w:val="nil"/>
              <w:left w:val="nil"/>
              <w:bottom w:val="nil"/>
              <w:right w:val="nil"/>
            </w:tcBorders>
            <w:hideMark/>
          </w:tcPr>
          <w:p w14:paraId="1F5C2B22" w14:textId="77777777" w:rsidR="00EE6107" w:rsidRPr="00EA5C63" w:rsidRDefault="00EE6107" w:rsidP="00E3286F">
            <w:pPr>
              <w:spacing w:line="360" w:lineRule="auto"/>
              <w:jc w:val="both"/>
              <w:rPr>
                <w:rFonts w:ascii="GHEA Grapalat" w:hAnsi="GHEA Grapalat"/>
                <w:sz w:val="20"/>
                <w:szCs w:val="20"/>
                <w:lang w:val="hy-AM"/>
              </w:rPr>
            </w:pPr>
          </w:p>
        </w:tc>
      </w:tr>
      <w:tr w:rsidR="00EE6107" w:rsidRPr="00EA5C63" w14:paraId="11027558" w14:textId="77777777" w:rsidTr="00EA5C63">
        <w:trPr>
          <w:trHeight w:val="255"/>
        </w:trPr>
        <w:tc>
          <w:tcPr>
            <w:tcW w:w="3789" w:type="dxa"/>
            <w:gridSpan w:val="3"/>
            <w:tcBorders>
              <w:top w:val="single" w:sz="4" w:space="0" w:color="auto"/>
              <w:left w:val="single" w:sz="4" w:space="0" w:color="auto"/>
              <w:bottom w:val="nil"/>
              <w:right w:val="nil"/>
            </w:tcBorders>
            <w:noWrap/>
            <w:vAlign w:val="bottom"/>
            <w:hideMark/>
          </w:tcPr>
          <w:p w14:paraId="58C4ABF1" w14:textId="77777777" w:rsidR="00EE6107" w:rsidRPr="00EA5C63" w:rsidRDefault="00EE6107" w:rsidP="00E3286F">
            <w:pPr>
              <w:spacing w:line="360" w:lineRule="auto"/>
              <w:jc w:val="both"/>
              <w:rPr>
                <w:rFonts w:ascii="GHEA Grapalat" w:hAnsi="GHEA Grapalat"/>
                <w:sz w:val="20"/>
                <w:szCs w:val="20"/>
                <w:lang w:val="hy-AM"/>
              </w:rPr>
            </w:pPr>
            <w:r w:rsidRPr="00EA5C63">
              <w:rPr>
                <w:rFonts w:ascii="GHEA Grapalat" w:hAnsi="GHEA Grapalat"/>
                <w:sz w:val="20"/>
                <w:szCs w:val="20"/>
                <w:lang w:val="hy-AM"/>
              </w:rPr>
              <w:t>Թեստավորման ընթացակարգ`</w:t>
            </w:r>
          </w:p>
        </w:tc>
        <w:tc>
          <w:tcPr>
            <w:tcW w:w="1259" w:type="dxa"/>
            <w:gridSpan w:val="2"/>
            <w:tcBorders>
              <w:top w:val="single" w:sz="4" w:space="0" w:color="auto"/>
              <w:left w:val="nil"/>
              <w:bottom w:val="nil"/>
              <w:right w:val="nil"/>
            </w:tcBorders>
            <w:noWrap/>
            <w:hideMark/>
          </w:tcPr>
          <w:p w14:paraId="0C050F80" w14:textId="77777777" w:rsidR="00EE6107" w:rsidRPr="00EA5C63" w:rsidRDefault="00EE6107" w:rsidP="00E3286F">
            <w:pPr>
              <w:spacing w:line="360" w:lineRule="auto"/>
              <w:jc w:val="both"/>
              <w:rPr>
                <w:rFonts w:ascii="GHEA Grapalat" w:hAnsi="GHEA Grapalat" w:cs="Calibri"/>
                <w:sz w:val="20"/>
                <w:szCs w:val="20"/>
                <w:lang w:val="hy-AM"/>
              </w:rPr>
            </w:pPr>
            <w:r w:rsidRPr="00EA5C63">
              <w:rPr>
                <w:rFonts w:ascii="Calibri" w:hAnsi="Calibri" w:cs="Calibri"/>
                <w:sz w:val="20"/>
                <w:szCs w:val="20"/>
                <w:lang w:val="hy-AM"/>
              </w:rPr>
              <w:t> </w:t>
            </w:r>
          </w:p>
        </w:tc>
        <w:tc>
          <w:tcPr>
            <w:tcW w:w="1259" w:type="dxa"/>
            <w:tcBorders>
              <w:top w:val="single" w:sz="4" w:space="0" w:color="auto"/>
              <w:left w:val="nil"/>
              <w:bottom w:val="nil"/>
              <w:right w:val="nil"/>
            </w:tcBorders>
            <w:noWrap/>
            <w:hideMark/>
          </w:tcPr>
          <w:p w14:paraId="393057E6" w14:textId="77777777" w:rsidR="00EE6107" w:rsidRPr="00EA5C63" w:rsidRDefault="00EE6107" w:rsidP="00E3286F">
            <w:pPr>
              <w:spacing w:line="360" w:lineRule="auto"/>
              <w:jc w:val="both"/>
              <w:rPr>
                <w:rFonts w:ascii="GHEA Grapalat" w:hAnsi="GHEA Grapalat" w:cs="Calibri"/>
                <w:sz w:val="20"/>
                <w:szCs w:val="20"/>
                <w:lang w:val="hy-AM"/>
              </w:rPr>
            </w:pPr>
            <w:r w:rsidRPr="00EA5C63">
              <w:rPr>
                <w:rFonts w:ascii="Calibri" w:hAnsi="Calibri" w:cs="Calibri"/>
                <w:sz w:val="20"/>
                <w:szCs w:val="20"/>
                <w:lang w:val="hy-AM"/>
              </w:rPr>
              <w:t> </w:t>
            </w:r>
          </w:p>
        </w:tc>
        <w:tc>
          <w:tcPr>
            <w:tcW w:w="1259" w:type="dxa"/>
            <w:gridSpan w:val="2"/>
            <w:tcBorders>
              <w:top w:val="single" w:sz="4" w:space="0" w:color="auto"/>
              <w:left w:val="nil"/>
              <w:bottom w:val="nil"/>
              <w:right w:val="nil"/>
            </w:tcBorders>
            <w:noWrap/>
            <w:hideMark/>
          </w:tcPr>
          <w:p w14:paraId="0EA8E774" w14:textId="77777777" w:rsidR="00EE6107" w:rsidRPr="00EA5C63" w:rsidRDefault="00EE6107" w:rsidP="00E3286F">
            <w:pPr>
              <w:spacing w:line="360" w:lineRule="auto"/>
              <w:jc w:val="both"/>
              <w:rPr>
                <w:rFonts w:ascii="GHEA Grapalat" w:hAnsi="GHEA Grapalat" w:cs="Calibri"/>
                <w:sz w:val="20"/>
                <w:szCs w:val="20"/>
                <w:lang w:val="hy-AM"/>
              </w:rPr>
            </w:pPr>
            <w:r w:rsidRPr="00EA5C63">
              <w:rPr>
                <w:rFonts w:ascii="Calibri" w:hAnsi="Calibri" w:cs="Calibri"/>
                <w:sz w:val="20"/>
                <w:szCs w:val="20"/>
                <w:lang w:val="hy-AM"/>
              </w:rPr>
              <w:t> </w:t>
            </w:r>
          </w:p>
        </w:tc>
        <w:tc>
          <w:tcPr>
            <w:tcW w:w="543" w:type="dxa"/>
            <w:tcBorders>
              <w:top w:val="single" w:sz="4" w:space="0" w:color="auto"/>
              <w:left w:val="nil"/>
              <w:bottom w:val="nil"/>
              <w:right w:val="nil"/>
            </w:tcBorders>
            <w:noWrap/>
            <w:hideMark/>
          </w:tcPr>
          <w:p w14:paraId="00C3F8E7" w14:textId="77777777" w:rsidR="00EE6107" w:rsidRPr="00EA5C63" w:rsidRDefault="00EE6107" w:rsidP="00E3286F">
            <w:pPr>
              <w:spacing w:line="360" w:lineRule="auto"/>
              <w:jc w:val="both"/>
              <w:rPr>
                <w:rFonts w:ascii="GHEA Grapalat" w:hAnsi="GHEA Grapalat" w:cs="Calibri"/>
                <w:sz w:val="20"/>
                <w:szCs w:val="20"/>
                <w:lang w:val="hy-AM"/>
              </w:rPr>
            </w:pPr>
            <w:r w:rsidRPr="00EA5C63">
              <w:rPr>
                <w:rFonts w:ascii="Calibri" w:hAnsi="Calibri" w:cs="Calibri"/>
                <w:sz w:val="20"/>
                <w:szCs w:val="20"/>
                <w:lang w:val="hy-AM"/>
              </w:rPr>
              <w:t> </w:t>
            </w:r>
          </w:p>
        </w:tc>
        <w:tc>
          <w:tcPr>
            <w:tcW w:w="645" w:type="dxa"/>
            <w:tcBorders>
              <w:top w:val="single" w:sz="4" w:space="0" w:color="auto"/>
              <w:left w:val="nil"/>
              <w:bottom w:val="nil"/>
              <w:right w:val="nil"/>
            </w:tcBorders>
            <w:noWrap/>
            <w:hideMark/>
          </w:tcPr>
          <w:p w14:paraId="79306C63" w14:textId="77777777" w:rsidR="00EE6107" w:rsidRPr="00EA5C63" w:rsidRDefault="00EE6107" w:rsidP="00E3286F">
            <w:pPr>
              <w:spacing w:line="360" w:lineRule="auto"/>
              <w:jc w:val="both"/>
              <w:rPr>
                <w:rFonts w:ascii="GHEA Grapalat" w:hAnsi="GHEA Grapalat" w:cs="Calibri"/>
                <w:sz w:val="20"/>
                <w:szCs w:val="20"/>
                <w:lang w:val="hy-AM"/>
              </w:rPr>
            </w:pPr>
            <w:r w:rsidRPr="00EA5C63">
              <w:rPr>
                <w:rFonts w:ascii="Calibri" w:hAnsi="Calibri" w:cs="Calibri"/>
                <w:sz w:val="20"/>
                <w:szCs w:val="20"/>
                <w:lang w:val="hy-AM"/>
              </w:rPr>
              <w:t> </w:t>
            </w:r>
          </w:p>
        </w:tc>
        <w:tc>
          <w:tcPr>
            <w:tcW w:w="4003" w:type="dxa"/>
            <w:tcBorders>
              <w:top w:val="single" w:sz="4" w:space="0" w:color="auto"/>
              <w:left w:val="nil"/>
              <w:bottom w:val="nil"/>
              <w:right w:val="single" w:sz="4" w:space="0" w:color="auto"/>
            </w:tcBorders>
            <w:noWrap/>
            <w:vAlign w:val="bottom"/>
            <w:hideMark/>
          </w:tcPr>
          <w:p w14:paraId="51BB1431" w14:textId="77777777" w:rsidR="00EE6107" w:rsidRPr="00EA5C63" w:rsidRDefault="00EE6107" w:rsidP="00E3286F">
            <w:pPr>
              <w:spacing w:line="360" w:lineRule="auto"/>
              <w:jc w:val="both"/>
              <w:rPr>
                <w:rFonts w:ascii="GHEA Grapalat" w:hAnsi="GHEA Grapalat" w:cs="Calibri"/>
                <w:sz w:val="20"/>
                <w:szCs w:val="20"/>
                <w:lang w:val="hy-AM"/>
              </w:rPr>
            </w:pPr>
            <w:r w:rsidRPr="00EA5C63">
              <w:rPr>
                <w:rFonts w:ascii="Calibri" w:hAnsi="Calibri" w:cs="Calibri"/>
                <w:sz w:val="20"/>
                <w:szCs w:val="20"/>
                <w:lang w:val="hy-AM"/>
              </w:rPr>
              <w:t> </w:t>
            </w:r>
          </w:p>
        </w:tc>
      </w:tr>
      <w:tr w:rsidR="00EE6107" w:rsidRPr="00860E12" w14:paraId="301C66FE" w14:textId="77777777" w:rsidTr="00EA5C63">
        <w:trPr>
          <w:trHeight w:val="2722"/>
        </w:trPr>
        <w:tc>
          <w:tcPr>
            <w:tcW w:w="12757" w:type="dxa"/>
            <w:gridSpan w:val="11"/>
            <w:tcBorders>
              <w:top w:val="nil"/>
              <w:left w:val="single" w:sz="4" w:space="0" w:color="auto"/>
              <w:bottom w:val="single" w:sz="4" w:space="0" w:color="auto"/>
              <w:right w:val="single" w:sz="4" w:space="0" w:color="000000"/>
            </w:tcBorders>
            <w:hideMark/>
          </w:tcPr>
          <w:p w14:paraId="265C66C5" w14:textId="77777777" w:rsidR="00EE6107" w:rsidRPr="00EA5C63" w:rsidRDefault="00EE6107" w:rsidP="00E3286F">
            <w:pPr>
              <w:pStyle w:val="ListParagraph"/>
              <w:widowControl/>
              <w:numPr>
                <w:ilvl w:val="0"/>
                <w:numId w:val="2"/>
              </w:numPr>
              <w:autoSpaceDE/>
              <w:autoSpaceDN/>
              <w:spacing w:before="0" w:line="360" w:lineRule="auto"/>
              <w:ind w:left="357"/>
              <w:jc w:val="both"/>
              <w:rPr>
                <w:rFonts w:ascii="GHEA Grapalat" w:hAnsi="GHEA Grapalat" w:cs="Calibri"/>
                <w:color w:val="000000" w:themeColor="text1"/>
                <w:sz w:val="20"/>
                <w:szCs w:val="20"/>
                <w:lang w:val="hy-AM"/>
              </w:rPr>
            </w:pPr>
            <w:r w:rsidRPr="00EA5C63">
              <w:rPr>
                <w:rFonts w:ascii="GHEA Grapalat" w:hAnsi="GHEA Grapalat" w:cs="Sylfaen"/>
                <w:color w:val="000000" w:themeColor="text1"/>
                <w:sz w:val="20"/>
                <w:szCs w:val="20"/>
                <w:lang w:val="hy-AM"/>
              </w:rPr>
              <w:t>Պատահական</w:t>
            </w:r>
            <w:r w:rsidRPr="00EA5C63">
              <w:rPr>
                <w:rFonts w:ascii="GHEA Grapalat" w:hAnsi="GHEA Grapalat"/>
                <w:color w:val="000000" w:themeColor="text1"/>
                <w:sz w:val="20"/>
                <w:szCs w:val="20"/>
                <w:lang w:val="hy-AM"/>
              </w:rPr>
              <w:t xml:space="preserve"> </w:t>
            </w:r>
            <w:r w:rsidRPr="00EA5C63">
              <w:rPr>
                <w:rFonts w:ascii="GHEA Grapalat" w:hAnsi="GHEA Grapalat" w:cs="Sylfaen"/>
                <w:color w:val="000000" w:themeColor="text1"/>
                <w:sz w:val="20"/>
                <w:szCs w:val="20"/>
                <w:lang w:val="hy-AM"/>
              </w:rPr>
              <w:t>եղանակով</w:t>
            </w:r>
            <w:r w:rsidRPr="00EA5C63">
              <w:rPr>
                <w:rFonts w:ascii="GHEA Grapalat" w:hAnsi="GHEA Grapalat"/>
                <w:color w:val="000000" w:themeColor="text1"/>
                <w:sz w:val="20"/>
                <w:szCs w:val="20"/>
                <w:lang w:val="hy-AM"/>
              </w:rPr>
              <w:t xml:space="preserve"> </w:t>
            </w:r>
            <w:r w:rsidRPr="00EA5C63">
              <w:rPr>
                <w:rFonts w:ascii="GHEA Grapalat" w:hAnsi="GHEA Grapalat" w:cs="Sylfaen"/>
                <w:color w:val="000000" w:themeColor="text1"/>
                <w:sz w:val="20"/>
                <w:szCs w:val="20"/>
                <w:lang w:val="hy-AM"/>
              </w:rPr>
              <w:t>ընտրել</w:t>
            </w:r>
            <w:r w:rsidRPr="00EA5C63">
              <w:rPr>
                <w:rFonts w:ascii="GHEA Grapalat" w:hAnsi="GHEA Grapalat"/>
                <w:color w:val="000000" w:themeColor="text1"/>
                <w:sz w:val="20"/>
                <w:szCs w:val="20"/>
                <w:lang w:val="hy-AM"/>
              </w:rPr>
              <w:t xml:space="preserve"> </w:t>
            </w:r>
            <w:r w:rsidRPr="00EA5C63">
              <w:rPr>
                <w:rFonts w:ascii="GHEA Grapalat" w:hAnsi="GHEA Grapalat" w:cs="Sylfaen"/>
                <w:color w:val="000000" w:themeColor="text1"/>
                <w:sz w:val="20"/>
                <w:szCs w:val="20"/>
                <w:lang w:val="hy-AM"/>
              </w:rPr>
              <w:t>է</w:t>
            </w:r>
            <w:r w:rsidRPr="00EA5C63">
              <w:rPr>
                <w:rFonts w:ascii="GHEA Grapalat" w:hAnsi="GHEA Grapalat"/>
                <w:color w:val="000000" w:themeColor="text1"/>
                <w:sz w:val="20"/>
                <w:szCs w:val="20"/>
                <w:lang w:val="hy-AM"/>
              </w:rPr>
              <w:t xml:space="preserve"> 10 </w:t>
            </w:r>
            <w:r w:rsidRPr="00EA5C63">
              <w:rPr>
                <w:rFonts w:ascii="GHEA Grapalat" w:hAnsi="GHEA Grapalat" w:cs="Sylfaen"/>
                <w:color w:val="000000" w:themeColor="text1"/>
                <w:sz w:val="20"/>
                <w:szCs w:val="20"/>
                <w:lang w:val="hy-AM"/>
              </w:rPr>
              <w:t>պայմանագիր</w:t>
            </w:r>
            <w:r w:rsidRPr="00EA5C63">
              <w:rPr>
                <w:rFonts w:ascii="GHEA Grapalat" w:hAnsi="GHEA Grapalat"/>
                <w:color w:val="000000" w:themeColor="text1"/>
                <w:sz w:val="20"/>
                <w:szCs w:val="20"/>
                <w:lang w:val="hy-AM"/>
              </w:rPr>
              <w:t xml:space="preserve">` </w:t>
            </w:r>
            <w:r w:rsidRPr="00EA5C63">
              <w:rPr>
                <w:rFonts w:ascii="GHEA Grapalat" w:hAnsi="GHEA Grapalat" w:cs="Sylfaen"/>
                <w:color w:val="000000" w:themeColor="text1"/>
                <w:sz w:val="20"/>
                <w:szCs w:val="20"/>
                <w:lang w:val="hy-AM"/>
              </w:rPr>
              <w:t>կնքված</w:t>
            </w:r>
            <w:r w:rsidRPr="00EA5C63">
              <w:rPr>
                <w:rFonts w:ascii="GHEA Grapalat" w:hAnsi="GHEA Grapalat"/>
                <w:color w:val="000000" w:themeColor="text1"/>
                <w:sz w:val="20"/>
                <w:szCs w:val="20"/>
                <w:lang w:val="hy-AM"/>
              </w:rPr>
              <w:t xml:space="preserve"> </w:t>
            </w:r>
            <w:r w:rsidRPr="00EA5C63">
              <w:rPr>
                <w:rFonts w:ascii="GHEA Grapalat" w:hAnsi="GHEA Grapalat" w:cs="Sylfaen"/>
                <w:color w:val="000000" w:themeColor="text1"/>
                <w:sz w:val="20"/>
                <w:szCs w:val="20"/>
                <w:lang w:val="hy-AM"/>
              </w:rPr>
              <w:t>ուսանողի</w:t>
            </w:r>
            <w:r w:rsidRPr="00EA5C63">
              <w:rPr>
                <w:rFonts w:ascii="GHEA Grapalat" w:hAnsi="GHEA Grapalat"/>
                <w:color w:val="000000" w:themeColor="text1"/>
                <w:sz w:val="20"/>
                <w:szCs w:val="20"/>
                <w:lang w:val="hy-AM"/>
              </w:rPr>
              <w:t xml:space="preserve"> </w:t>
            </w:r>
            <w:r w:rsidRPr="00EA5C63">
              <w:rPr>
                <w:rFonts w:ascii="GHEA Grapalat" w:hAnsi="GHEA Grapalat" w:cs="Sylfaen"/>
                <w:color w:val="000000" w:themeColor="text1"/>
                <w:sz w:val="20"/>
                <w:szCs w:val="20"/>
                <w:lang w:val="hy-AM"/>
              </w:rPr>
              <w:t>և</w:t>
            </w:r>
            <w:r w:rsidRPr="00EA5C63">
              <w:rPr>
                <w:rFonts w:ascii="GHEA Grapalat" w:hAnsi="GHEA Grapalat"/>
                <w:color w:val="000000" w:themeColor="text1"/>
                <w:sz w:val="20"/>
                <w:szCs w:val="20"/>
                <w:lang w:val="hy-AM"/>
              </w:rPr>
              <w:t xml:space="preserve"> </w:t>
            </w:r>
            <w:r w:rsidRPr="00EA5C63">
              <w:rPr>
                <w:rFonts w:ascii="GHEA Grapalat" w:hAnsi="GHEA Grapalat" w:cs="Sylfaen"/>
                <w:color w:val="000000" w:themeColor="text1"/>
                <w:sz w:val="20"/>
                <w:szCs w:val="20"/>
                <w:lang w:val="hy-AM"/>
              </w:rPr>
              <w:t>համալսարանի</w:t>
            </w:r>
            <w:r w:rsidRPr="00EA5C63">
              <w:rPr>
                <w:rFonts w:ascii="GHEA Grapalat" w:hAnsi="GHEA Grapalat"/>
                <w:color w:val="000000" w:themeColor="text1"/>
                <w:sz w:val="20"/>
                <w:szCs w:val="20"/>
                <w:lang w:val="hy-AM"/>
              </w:rPr>
              <w:t xml:space="preserve"> </w:t>
            </w:r>
            <w:r w:rsidRPr="00EA5C63">
              <w:rPr>
                <w:rFonts w:ascii="GHEA Grapalat" w:hAnsi="GHEA Grapalat" w:cs="Sylfaen"/>
                <w:color w:val="000000" w:themeColor="text1"/>
                <w:sz w:val="20"/>
                <w:szCs w:val="20"/>
                <w:lang w:val="hy-AM"/>
              </w:rPr>
              <w:t>միջև</w:t>
            </w:r>
            <w:r w:rsidRPr="00EA5C63">
              <w:rPr>
                <w:rFonts w:ascii="GHEA Grapalat" w:hAnsi="GHEA Grapalat"/>
                <w:color w:val="000000" w:themeColor="text1"/>
                <w:sz w:val="20"/>
                <w:szCs w:val="20"/>
                <w:lang w:val="hy-AM"/>
              </w:rPr>
              <w:t xml:space="preserve"> և համոզվել, որ դրանք հաստատված են երկու կողմից: Ուշադրություն դարձնել կնիքին և ստորագրություններին, ամսաթվերին և այլն։</w:t>
            </w:r>
          </w:p>
          <w:p w14:paraId="41DF5714" w14:textId="77777777" w:rsidR="00EE6107" w:rsidRPr="00EA5C63" w:rsidRDefault="00EE6107" w:rsidP="00E3286F">
            <w:pPr>
              <w:pStyle w:val="ListParagraph"/>
              <w:widowControl/>
              <w:numPr>
                <w:ilvl w:val="0"/>
                <w:numId w:val="2"/>
              </w:numPr>
              <w:autoSpaceDE/>
              <w:autoSpaceDN/>
              <w:spacing w:before="0" w:line="360" w:lineRule="auto"/>
              <w:ind w:left="357"/>
              <w:jc w:val="both"/>
              <w:rPr>
                <w:rFonts w:ascii="GHEA Grapalat" w:hAnsi="GHEA Grapalat" w:cs="Calibri"/>
                <w:color w:val="000000" w:themeColor="text1"/>
                <w:sz w:val="20"/>
                <w:szCs w:val="20"/>
                <w:lang w:val="hy-AM"/>
              </w:rPr>
            </w:pPr>
            <w:r w:rsidRPr="00EA5C63">
              <w:rPr>
                <w:rFonts w:ascii="GHEA Grapalat" w:hAnsi="GHEA Grapalat" w:cs="Sylfaen"/>
                <w:color w:val="000000" w:themeColor="text1"/>
                <w:sz w:val="20"/>
                <w:szCs w:val="20"/>
                <w:lang w:val="hy-AM"/>
              </w:rPr>
              <w:t>Կատարել</w:t>
            </w:r>
            <w:r w:rsidRPr="00EA5C63">
              <w:rPr>
                <w:rFonts w:ascii="GHEA Grapalat" w:hAnsi="GHEA Grapalat"/>
                <w:color w:val="000000" w:themeColor="text1"/>
                <w:sz w:val="20"/>
                <w:szCs w:val="20"/>
                <w:lang w:val="hy-AM"/>
              </w:rPr>
              <w:t xml:space="preserve"> </w:t>
            </w:r>
            <w:r w:rsidRPr="00EA5C63">
              <w:rPr>
                <w:rFonts w:ascii="GHEA Grapalat" w:hAnsi="GHEA Grapalat" w:cs="Sylfaen"/>
                <w:color w:val="000000" w:themeColor="text1"/>
                <w:sz w:val="20"/>
                <w:szCs w:val="20"/>
                <w:lang w:val="hy-AM"/>
              </w:rPr>
              <w:t>համեմատություն</w:t>
            </w:r>
            <w:r w:rsidRPr="00EA5C63">
              <w:rPr>
                <w:rFonts w:ascii="GHEA Grapalat" w:hAnsi="GHEA Grapalat"/>
                <w:color w:val="000000" w:themeColor="text1"/>
                <w:sz w:val="20"/>
                <w:szCs w:val="20"/>
                <w:lang w:val="hy-AM"/>
              </w:rPr>
              <w:t xml:space="preserve"> </w:t>
            </w:r>
            <w:r w:rsidRPr="00EA5C63">
              <w:rPr>
                <w:rFonts w:ascii="GHEA Grapalat" w:hAnsi="GHEA Grapalat" w:cs="Sylfaen"/>
                <w:color w:val="000000" w:themeColor="text1"/>
                <w:sz w:val="20"/>
                <w:szCs w:val="20"/>
                <w:lang w:val="hy-AM"/>
              </w:rPr>
              <w:t>ընտրված</w:t>
            </w:r>
            <w:r w:rsidRPr="00EA5C63">
              <w:rPr>
                <w:rFonts w:ascii="GHEA Grapalat" w:hAnsi="GHEA Grapalat"/>
                <w:color w:val="000000" w:themeColor="text1"/>
                <w:sz w:val="20"/>
                <w:szCs w:val="20"/>
                <w:lang w:val="hy-AM"/>
              </w:rPr>
              <w:t xml:space="preserve"> </w:t>
            </w:r>
            <w:r w:rsidRPr="00EA5C63">
              <w:rPr>
                <w:rFonts w:ascii="GHEA Grapalat" w:hAnsi="GHEA Grapalat" w:cs="Sylfaen"/>
                <w:color w:val="000000" w:themeColor="text1"/>
                <w:sz w:val="20"/>
                <w:szCs w:val="20"/>
                <w:lang w:val="hy-AM"/>
              </w:rPr>
              <w:t>պայմանագրերում</w:t>
            </w:r>
            <w:r w:rsidRPr="00EA5C63">
              <w:rPr>
                <w:rFonts w:ascii="GHEA Grapalat" w:hAnsi="GHEA Grapalat"/>
                <w:color w:val="000000" w:themeColor="text1"/>
                <w:sz w:val="20"/>
                <w:szCs w:val="20"/>
                <w:lang w:val="hy-AM"/>
              </w:rPr>
              <w:t xml:space="preserve"> </w:t>
            </w:r>
            <w:r w:rsidRPr="00EA5C63">
              <w:rPr>
                <w:rFonts w:ascii="GHEA Grapalat" w:hAnsi="GHEA Grapalat" w:cs="Sylfaen"/>
                <w:color w:val="000000" w:themeColor="text1"/>
                <w:sz w:val="20"/>
                <w:szCs w:val="20"/>
                <w:lang w:val="hy-AM"/>
              </w:rPr>
              <w:t>նշված</w:t>
            </w:r>
            <w:r w:rsidRPr="00EA5C63">
              <w:rPr>
                <w:rFonts w:ascii="GHEA Grapalat" w:hAnsi="GHEA Grapalat"/>
                <w:color w:val="000000" w:themeColor="text1"/>
                <w:sz w:val="20"/>
                <w:szCs w:val="20"/>
                <w:lang w:val="hy-AM"/>
              </w:rPr>
              <w:t xml:space="preserve"> </w:t>
            </w:r>
            <w:r w:rsidRPr="00EA5C63">
              <w:rPr>
                <w:rFonts w:ascii="GHEA Grapalat" w:hAnsi="GHEA Grapalat" w:cs="Sylfaen"/>
                <w:color w:val="000000" w:themeColor="text1"/>
                <w:sz w:val="20"/>
                <w:szCs w:val="20"/>
                <w:lang w:val="hy-AM"/>
              </w:rPr>
              <w:t>ուսման</w:t>
            </w:r>
            <w:r w:rsidRPr="00EA5C63">
              <w:rPr>
                <w:rFonts w:ascii="GHEA Grapalat" w:hAnsi="GHEA Grapalat"/>
                <w:color w:val="000000" w:themeColor="text1"/>
                <w:sz w:val="20"/>
                <w:szCs w:val="20"/>
                <w:lang w:val="hy-AM"/>
              </w:rPr>
              <w:t xml:space="preserve"> </w:t>
            </w:r>
            <w:r w:rsidRPr="00EA5C63">
              <w:rPr>
                <w:rFonts w:ascii="GHEA Grapalat" w:hAnsi="GHEA Grapalat" w:cs="Sylfaen"/>
                <w:color w:val="000000" w:themeColor="text1"/>
                <w:sz w:val="20"/>
                <w:szCs w:val="20"/>
                <w:lang w:val="hy-AM"/>
              </w:rPr>
              <w:t>վարձերի</w:t>
            </w:r>
            <w:r w:rsidRPr="00EA5C63">
              <w:rPr>
                <w:rFonts w:ascii="GHEA Grapalat" w:hAnsi="GHEA Grapalat"/>
                <w:color w:val="000000" w:themeColor="text1"/>
                <w:sz w:val="20"/>
                <w:szCs w:val="20"/>
                <w:lang w:val="hy-AM"/>
              </w:rPr>
              <w:t xml:space="preserve"> </w:t>
            </w:r>
            <w:r w:rsidRPr="00EA5C63">
              <w:rPr>
                <w:rFonts w:ascii="GHEA Grapalat" w:hAnsi="GHEA Grapalat" w:cs="Sylfaen"/>
                <w:color w:val="000000" w:themeColor="text1"/>
                <w:sz w:val="20"/>
                <w:szCs w:val="20"/>
                <w:lang w:val="hy-AM"/>
              </w:rPr>
              <w:t>և</w:t>
            </w:r>
            <w:r w:rsidRPr="00EA5C63">
              <w:rPr>
                <w:rFonts w:ascii="GHEA Grapalat" w:hAnsi="GHEA Grapalat"/>
                <w:color w:val="000000" w:themeColor="text1"/>
                <w:sz w:val="20"/>
                <w:szCs w:val="20"/>
                <w:lang w:val="hy-AM"/>
              </w:rPr>
              <w:t xml:space="preserve"> </w:t>
            </w:r>
            <w:r w:rsidRPr="00EA5C63">
              <w:rPr>
                <w:rFonts w:ascii="GHEA Grapalat" w:hAnsi="GHEA Grapalat" w:cs="Sylfaen"/>
                <w:color w:val="000000" w:themeColor="text1"/>
                <w:sz w:val="20"/>
                <w:szCs w:val="20"/>
                <w:lang w:val="hy-AM"/>
              </w:rPr>
              <w:t>հաշվապահական</w:t>
            </w:r>
            <w:r w:rsidRPr="00EA5C63">
              <w:rPr>
                <w:rFonts w:ascii="GHEA Grapalat" w:hAnsi="GHEA Grapalat"/>
                <w:color w:val="000000" w:themeColor="text1"/>
                <w:sz w:val="20"/>
                <w:szCs w:val="20"/>
                <w:lang w:val="hy-AM"/>
              </w:rPr>
              <w:t xml:space="preserve"> </w:t>
            </w:r>
            <w:r w:rsidRPr="00EA5C63">
              <w:rPr>
                <w:rFonts w:ascii="GHEA Grapalat" w:hAnsi="GHEA Grapalat" w:cs="Sylfaen"/>
                <w:color w:val="000000" w:themeColor="text1"/>
                <w:sz w:val="20"/>
                <w:szCs w:val="20"/>
                <w:lang w:val="hy-AM"/>
              </w:rPr>
              <w:t>համակարգում</w:t>
            </w:r>
            <w:r w:rsidRPr="00EA5C63">
              <w:rPr>
                <w:rFonts w:ascii="GHEA Grapalat" w:hAnsi="GHEA Grapalat"/>
                <w:color w:val="000000" w:themeColor="text1"/>
                <w:sz w:val="20"/>
                <w:szCs w:val="20"/>
                <w:lang w:val="hy-AM"/>
              </w:rPr>
              <w:t xml:space="preserve"> </w:t>
            </w:r>
            <w:r w:rsidRPr="00EA5C63">
              <w:rPr>
                <w:rFonts w:ascii="GHEA Grapalat" w:hAnsi="GHEA Grapalat" w:cs="Sylfaen"/>
                <w:color w:val="000000" w:themeColor="text1"/>
                <w:sz w:val="20"/>
                <w:szCs w:val="20"/>
                <w:lang w:val="hy-AM"/>
              </w:rPr>
              <w:t>ձևակերպված</w:t>
            </w:r>
            <w:r w:rsidRPr="00EA5C63">
              <w:rPr>
                <w:rFonts w:ascii="GHEA Grapalat" w:hAnsi="GHEA Grapalat"/>
                <w:color w:val="000000" w:themeColor="text1"/>
                <w:sz w:val="20"/>
                <w:szCs w:val="20"/>
                <w:lang w:val="hy-AM"/>
              </w:rPr>
              <w:t xml:space="preserve"> </w:t>
            </w:r>
            <w:r w:rsidRPr="00EA5C63">
              <w:rPr>
                <w:rFonts w:ascii="GHEA Grapalat" w:hAnsi="GHEA Grapalat" w:cs="Sylfaen"/>
                <w:color w:val="000000" w:themeColor="text1"/>
                <w:sz w:val="20"/>
                <w:szCs w:val="20"/>
                <w:lang w:val="hy-AM"/>
              </w:rPr>
              <w:t>ուսման</w:t>
            </w:r>
            <w:r w:rsidRPr="00EA5C63">
              <w:rPr>
                <w:rFonts w:ascii="GHEA Grapalat" w:hAnsi="GHEA Grapalat"/>
                <w:color w:val="000000" w:themeColor="text1"/>
                <w:sz w:val="20"/>
                <w:szCs w:val="20"/>
                <w:lang w:val="hy-AM"/>
              </w:rPr>
              <w:t xml:space="preserve"> </w:t>
            </w:r>
            <w:r w:rsidRPr="00EA5C63">
              <w:rPr>
                <w:rFonts w:ascii="GHEA Grapalat" w:hAnsi="GHEA Grapalat" w:cs="Sylfaen"/>
                <w:color w:val="000000" w:themeColor="text1"/>
                <w:sz w:val="20"/>
                <w:szCs w:val="20"/>
                <w:lang w:val="hy-AM"/>
              </w:rPr>
              <w:t>վարձերի</w:t>
            </w:r>
            <w:r w:rsidRPr="00EA5C63">
              <w:rPr>
                <w:rFonts w:ascii="GHEA Grapalat" w:hAnsi="GHEA Grapalat"/>
                <w:color w:val="000000" w:themeColor="text1"/>
                <w:sz w:val="20"/>
                <w:szCs w:val="20"/>
                <w:lang w:val="hy-AM"/>
              </w:rPr>
              <w:t xml:space="preserve"> </w:t>
            </w:r>
            <w:r w:rsidRPr="00EA5C63">
              <w:rPr>
                <w:rFonts w:ascii="GHEA Grapalat" w:hAnsi="GHEA Grapalat" w:cs="Sylfaen"/>
                <w:color w:val="000000" w:themeColor="text1"/>
                <w:sz w:val="20"/>
                <w:szCs w:val="20"/>
                <w:lang w:val="hy-AM"/>
              </w:rPr>
              <w:t>միջև</w:t>
            </w:r>
            <w:r w:rsidRPr="00EA5C63">
              <w:rPr>
                <w:rFonts w:ascii="GHEA Grapalat" w:hAnsi="GHEA Grapalat"/>
                <w:color w:val="000000" w:themeColor="text1"/>
                <w:sz w:val="20"/>
                <w:szCs w:val="20"/>
                <w:lang w:val="hy-AM"/>
              </w:rPr>
              <w:t xml:space="preserve"> և համոզվել, որ հաշվապահական համակարգում ձևակերպումները համապատասխանումը են պայմանագին: ՈՒշադրություն դարձնել հաշվապահական համակարգում ձևակերպված ամսաթվերին և այն համեմատել պայմանագրի կնքման ամսաթվի հետ։</w:t>
            </w:r>
          </w:p>
        </w:tc>
      </w:tr>
    </w:tbl>
    <w:p w14:paraId="4CA7F81D" w14:textId="77777777" w:rsidR="00EE6107" w:rsidRPr="00EA5C63" w:rsidRDefault="00EE6107" w:rsidP="00E3286F">
      <w:pPr>
        <w:pStyle w:val="NormalWeb"/>
        <w:shd w:val="clear" w:color="auto" w:fill="FFFFFF"/>
        <w:spacing w:before="0" w:beforeAutospacing="0" w:after="0" w:afterAutospacing="0" w:line="360" w:lineRule="auto"/>
        <w:ind w:firstLine="468"/>
        <w:jc w:val="both"/>
        <w:rPr>
          <w:rStyle w:val="Strong"/>
          <w:rFonts w:ascii="GHEA Grapalat" w:hAnsi="GHEA Grapalat" w:cs="Sylfaen"/>
          <w:color w:val="000000"/>
          <w:sz w:val="20"/>
          <w:szCs w:val="20"/>
          <w:lang w:val="hy-AM"/>
        </w:rPr>
      </w:pPr>
    </w:p>
    <w:tbl>
      <w:tblPr>
        <w:tblW w:w="12757" w:type="dxa"/>
        <w:tblInd w:w="279" w:type="dxa"/>
        <w:tblLook w:val="04A0" w:firstRow="1" w:lastRow="0" w:firstColumn="1" w:lastColumn="0" w:noHBand="0" w:noVBand="1"/>
      </w:tblPr>
      <w:tblGrid>
        <w:gridCol w:w="1843"/>
        <w:gridCol w:w="10914"/>
      </w:tblGrid>
      <w:tr w:rsidR="00EE6107" w:rsidRPr="00860E12" w14:paraId="6B32BC2A" w14:textId="77777777" w:rsidTr="00EA5C63">
        <w:trPr>
          <w:trHeight w:val="930"/>
        </w:trPr>
        <w:tc>
          <w:tcPr>
            <w:tcW w:w="1843" w:type="dxa"/>
            <w:tcBorders>
              <w:top w:val="single" w:sz="4" w:space="0" w:color="auto"/>
              <w:left w:val="single" w:sz="4" w:space="0" w:color="auto"/>
              <w:bottom w:val="single" w:sz="4" w:space="0" w:color="auto"/>
              <w:right w:val="nil"/>
            </w:tcBorders>
            <w:hideMark/>
          </w:tcPr>
          <w:p w14:paraId="62E64235" w14:textId="77777777" w:rsidR="00EE6107" w:rsidRPr="00EA5C63" w:rsidRDefault="00EE6107" w:rsidP="00E3286F">
            <w:pPr>
              <w:spacing w:line="360" w:lineRule="auto"/>
              <w:jc w:val="both"/>
              <w:rPr>
                <w:rFonts w:ascii="GHEA Grapalat" w:hAnsi="GHEA Grapalat"/>
                <w:sz w:val="20"/>
                <w:szCs w:val="20"/>
                <w:lang w:val="hy-AM"/>
              </w:rPr>
            </w:pPr>
            <w:r w:rsidRPr="00EA5C63">
              <w:rPr>
                <w:rFonts w:ascii="GHEA Grapalat" w:hAnsi="GHEA Grapalat"/>
                <w:sz w:val="20"/>
                <w:szCs w:val="20"/>
                <w:lang w:val="hy-AM"/>
              </w:rPr>
              <w:t xml:space="preserve">Եզրակացություն՝  </w:t>
            </w:r>
          </w:p>
        </w:tc>
        <w:tc>
          <w:tcPr>
            <w:tcW w:w="10914" w:type="dxa"/>
            <w:tcBorders>
              <w:top w:val="single" w:sz="4" w:space="0" w:color="auto"/>
              <w:left w:val="nil"/>
              <w:bottom w:val="single" w:sz="4" w:space="0" w:color="auto"/>
              <w:right w:val="single" w:sz="4" w:space="0" w:color="000000"/>
            </w:tcBorders>
            <w:hideMark/>
          </w:tcPr>
          <w:p w14:paraId="3686C4A5" w14:textId="77777777" w:rsidR="00EE6107" w:rsidRPr="00EA5C63" w:rsidRDefault="00EE6107" w:rsidP="00E3286F">
            <w:pPr>
              <w:spacing w:line="360" w:lineRule="auto"/>
              <w:jc w:val="both"/>
              <w:rPr>
                <w:rFonts w:ascii="GHEA Grapalat" w:hAnsi="GHEA Grapalat" w:cs="Calibri"/>
                <w:sz w:val="20"/>
                <w:szCs w:val="20"/>
                <w:lang w:val="hy-AM"/>
              </w:rPr>
            </w:pPr>
            <w:r w:rsidRPr="00EA5C63">
              <w:rPr>
                <w:rFonts w:ascii="GHEA Grapalat" w:hAnsi="GHEA Grapalat" w:cs="Calibri"/>
                <w:b/>
                <w:bCs/>
                <w:sz w:val="20"/>
                <w:szCs w:val="20"/>
                <w:lang w:val="hy-AM"/>
              </w:rPr>
              <w:t xml:space="preserve">Հսկողությունների թեստավորման ժամանակ բացահայտվել են շեղումներ։ </w:t>
            </w:r>
            <w:r w:rsidRPr="00EA5C63">
              <w:rPr>
                <w:rFonts w:ascii="GHEA Grapalat" w:hAnsi="GHEA Grapalat"/>
                <w:sz w:val="20"/>
                <w:szCs w:val="20"/>
                <w:lang w:val="hy-AM"/>
              </w:rPr>
              <w:t>Չհասատված պայմանագրերը դիտարկվում են որպես հսկողության համակարգի թերացում և կներառվեն ղեկավարությանը տրամադրվող հաշվետվությունում:</w:t>
            </w:r>
          </w:p>
        </w:tc>
      </w:tr>
    </w:tbl>
    <w:p w14:paraId="70936A3C" w14:textId="58E35053" w:rsidR="0073206E" w:rsidRDefault="0073206E">
      <w:pPr>
        <w:rPr>
          <w:rStyle w:val="Strong"/>
          <w:rFonts w:ascii="GHEA Grapalat" w:eastAsiaTheme="minorHAnsi" w:hAnsi="GHEA Grapalat" w:cs="Sylfaen"/>
          <w:color w:val="000000"/>
          <w:sz w:val="24"/>
          <w:szCs w:val="26"/>
          <w:lang w:val="hy-AM"/>
        </w:rPr>
      </w:pPr>
    </w:p>
    <w:p w14:paraId="2FC7F3EE" w14:textId="77777777" w:rsidR="00EE6107" w:rsidRPr="006A4977" w:rsidRDefault="00EE6107" w:rsidP="00E3286F">
      <w:pPr>
        <w:pStyle w:val="NormalWeb"/>
        <w:shd w:val="clear" w:color="auto" w:fill="FFFFFF"/>
        <w:spacing w:before="0" w:beforeAutospacing="0" w:after="0" w:afterAutospacing="0" w:line="360" w:lineRule="auto"/>
        <w:ind w:firstLine="468"/>
        <w:jc w:val="both"/>
        <w:rPr>
          <w:rStyle w:val="Strong"/>
          <w:rFonts w:ascii="GHEA Grapalat" w:hAnsi="GHEA Grapalat" w:cs="Sylfaen"/>
          <w:color w:val="000000"/>
          <w:szCs w:val="26"/>
        </w:rPr>
      </w:pPr>
      <w:r w:rsidRPr="006A4977">
        <w:rPr>
          <w:rStyle w:val="Strong"/>
          <w:rFonts w:ascii="GHEA Grapalat" w:hAnsi="GHEA Grapalat" w:cs="Sylfaen"/>
          <w:color w:val="000000"/>
          <w:szCs w:val="26"/>
        </w:rPr>
        <w:t>Թեստի արդյունքները:</w:t>
      </w:r>
    </w:p>
    <w:tbl>
      <w:tblPr>
        <w:tblW w:w="12899" w:type="dxa"/>
        <w:jc w:val="center"/>
        <w:tblCellSpacing w:w="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FFFFFF"/>
        <w:tblLayout w:type="fixed"/>
        <w:tblCellMar>
          <w:left w:w="0" w:type="dxa"/>
          <w:right w:w="0" w:type="dxa"/>
        </w:tblCellMar>
        <w:tblLook w:val="0000" w:firstRow="0" w:lastRow="0" w:firstColumn="0" w:lastColumn="0" w:noHBand="0" w:noVBand="0"/>
      </w:tblPr>
      <w:tblGrid>
        <w:gridCol w:w="850"/>
        <w:gridCol w:w="1569"/>
        <w:gridCol w:w="1559"/>
        <w:gridCol w:w="1701"/>
        <w:gridCol w:w="2126"/>
        <w:gridCol w:w="1418"/>
        <w:gridCol w:w="1545"/>
        <w:gridCol w:w="2131"/>
      </w:tblGrid>
      <w:tr w:rsidR="00EE6107" w:rsidRPr="006A4977" w14:paraId="18EDDB8F" w14:textId="77777777" w:rsidTr="00C47474">
        <w:trPr>
          <w:trHeight w:val="1597"/>
          <w:tblCellSpacing w:w="0" w:type="dxa"/>
          <w:jc w:val="center"/>
        </w:trPr>
        <w:tc>
          <w:tcPr>
            <w:tcW w:w="850" w:type="dxa"/>
            <w:shd w:val="clear" w:color="auto" w:fill="95B3D7" w:themeFill="accent1" w:themeFillTint="99"/>
            <w:vAlign w:val="center"/>
          </w:tcPr>
          <w:p w14:paraId="24E5B2F3" w14:textId="77777777" w:rsidR="00EE6107" w:rsidRPr="00C47474" w:rsidRDefault="00EE6107" w:rsidP="00E3286F">
            <w:pPr>
              <w:pStyle w:val="NormalWeb"/>
              <w:spacing w:before="0" w:beforeAutospacing="0" w:after="0" w:afterAutospacing="0" w:line="360" w:lineRule="auto"/>
              <w:jc w:val="center"/>
              <w:rPr>
                <w:rFonts w:ascii="GHEA Grapalat" w:hAnsi="GHEA Grapalat"/>
                <w:color w:val="000000" w:themeColor="text1"/>
                <w:sz w:val="20"/>
                <w:szCs w:val="20"/>
                <w:lang w:val="hy-AM"/>
              </w:rPr>
            </w:pPr>
            <w:r w:rsidRPr="00C47474">
              <w:rPr>
                <w:rStyle w:val="Strong"/>
                <w:rFonts w:ascii="GHEA Grapalat" w:hAnsi="GHEA Grapalat"/>
                <w:color w:val="000000" w:themeColor="text1"/>
                <w:sz w:val="20"/>
                <w:szCs w:val="20"/>
                <w:lang w:val="hy-AM"/>
              </w:rPr>
              <w:lastRenderedPageBreak/>
              <w:t>N</w:t>
            </w:r>
          </w:p>
        </w:tc>
        <w:tc>
          <w:tcPr>
            <w:tcW w:w="1569" w:type="dxa"/>
            <w:shd w:val="clear" w:color="auto" w:fill="95B3D7" w:themeFill="accent1" w:themeFillTint="99"/>
            <w:vAlign w:val="center"/>
          </w:tcPr>
          <w:p w14:paraId="1B0EE4AE" w14:textId="77777777" w:rsidR="00EE6107" w:rsidRPr="00C47474" w:rsidRDefault="00EE6107" w:rsidP="00C47474">
            <w:pPr>
              <w:pStyle w:val="NormalWeb"/>
              <w:spacing w:before="0" w:beforeAutospacing="0" w:after="0" w:afterAutospacing="0" w:line="360" w:lineRule="auto"/>
              <w:jc w:val="center"/>
              <w:rPr>
                <w:rFonts w:ascii="GHEA Grapalat" w:hAnsi="GHEA Grapalat"/>
                <w:color w:val="000000" w:themeColor="text1"/>
                <w:sz w:val="20"/>
                <w:szCs w:val="20"/>
                <w:lang w:val="hy-AM"/>
              </w:rPr>
            </w:pPr>
            <w:r w:rsidRPr="00C47474">
              <w:rPr>
                <w:rStyle w:val="Strong"/>
                <w:rFonts w:ascii="GHEA Grapalat" w:hAnsi="GHEA Grapalat" w:cs="Sylfaen"/>
                <w:color w:val="000000" w:themeColor="text1"/>
                <w:sz w:val="20"/>
                <w:szCs w:val="20"/>
                <w:lang w:val="hy-AM"/>
              </w:rPr>
              <w:t>Ուսանողի անունը</w:t>
            </w:r>
          </w:p>
        </w:tc>
        <w:tc>
          <w:tcPr>
            <w:tcW w:w="1559" w:type="dxa"/>
            <w:shd w:val="clear" w:color="auto" w:fill="95B3D7" w:themeFill="accent1" w:themeFillTint="99"/>
            <w:vAlign w:val="center"/>
          </w:tcPr>
          <w:p w14:paraId="256796DE" w14:textId="77777777" w:rsidR="00EE6107" w:rsidRPr="00C47474" w:rsidRDefault="00EE6107" w:rsidP="00E3286F">
            <w:pPr>
              <w:pStyle w:val="NormalWeb"/>
              <w:spacing w:before="0" w:beforeAutospacing="0" w:after="0" w:afterAutospacing="0" w:line="360" w:lineRule="auto"/>
              <w:jc w:val="center"/>
              <w:rPr>
                <w:rFonts w:ascii="GHEA Grapalat" w:hAnsi="GHEA Grapalat"/>
                <w:color w:val="000000" w:themeColor="text1"/>
                <w:sz w:val="20"/>
                <w:szCs w:val="20"/>
                <w:lang w:val="hy-AM"/>
              </w:rPr>
            </w:pPr>
            <w:r w:rsidRPr="00C47474">
              <w:rPr>
                <w:rStyle w:val="Strong"/>
                <w:rFonts w:ascii="GHEA Grapalat" w:hAnsi="GHEA Grapalat" w:cs="Sylfaen"/>
                <w:color w:val="000000" w:themeColor="text1"/>
                <w:sz w:val="20"/>
                <w:szCs w:val="20"/>
                <w:lang w:val="hy-AM"/>
              </w:rPr>
              <w:t>Պայմ</w:t>
            </w:r>
            <w:r w:rsidRPr="00C47474">
              <w:rPr>
                <w:rStyle w:val="Strong"/>
                <w:rFonts w:ascii="GHEA Grapalat" w:hAnsi="GHEA Grapalat"/>
                <w:color w:val="000000" w:themeColor="text1"/>
                <w:sz w:val="20"/>
                <w:szCs w:val="20"/>
                <w:lang w:val="hy-AM"/>
              </w:rPr>
              <w:t>-</w:t>
            </w:r>
            <w:r w:rsidRPr="00C47474">
              <w:rPr>
                <w:rStyle w:val="Strong"/>
                <w:rFonts w:ascii="GHEA Grapalat" w:hAnsi="GHEA Grapalat" w:cs="Sylfaen"/>
                <w:color w:val="000000" w:themeColor="text1"/>
                <w:sz w:val="20"/>
                <w:szCs w:val="20"/>
                <w:lang w:val="hy-AM"/>
              </w:rPr>
              <w:t>ի</w:t>
            </w:r>
            <w:r w:rsidRPr="00C47474">
              <w:rPr>
                <w:rStyle w:val="Strong"/>
                <w:rFonts w:ascii="GHEA Grapalat" w:hAnsi="GHEA Grapalat"/>
                <w:color w:val="000000" w:themeColor="text1"/>
                <w:sz w:val="20"/>
                <w:szCs w:val="20"/>
                <w:lang w:val="hy-AM"/>
              </w:rPr>
              <w:t xml:space="preserve"> N</w:t>
            </w:r>
          </w:p>
        </w:tc>
        <w:tc>
          <w:tcPr>
            <w:tcW w:w="1701" w:type="dxa"/>
            <w:shd w:val="clear" w:color="auto" w:fill="95B3D7" w:themeFill="accent1" w:themeFillTint="99"/>
            <w:vAlign w:val="center"/>
          </w:tcPr>
          <w:p w14:paraId="12138A35" w14:textId="77777777" w:rsidR="00EE6107" w:rsidRPr="00C47474" w:rsidRDefault="00EE6107" w:rsidP="00E3286F">
            <w:pPr>
              <w:pStyle w:val="NormalWeb"/>
              <w:spacing w:before="0" w:beforeAutospacing="0" w:after="0" w:afterAutospacing="0" w:line="360" w:lineRule="auto"/>
              <w:jc w:val="center"/>
              <w:rPr>
                <w:rFonts w:ascii="GHEA Grapalat" w:hAnsi="GHEA Grapalat"/>
                <w:color w:val="000000" w:themeColor="text1"/>
                <w:sz w:val="20"/>
                <w:szCs w:val="20"/>
                <w:lang w:val="hy-AM"/>
              </w:rPr>
            </w:pPr>
            <w:r w:rsidRPr="00C47474">
              <w:rPr>
                <w:rStyle w:val="Strong"/>
                <w:rFonts w:ascii="GHEA Grapalat" w:hAnsi="GHEA Grapalat" w:cs="Sylfaen"/>
                <w:color w:val="000000" w:themeColor="text1"/>
                <w:sz w:val="20"/>
                <w:szCs w:val="20"/>
                <w:lang w:val="hy-AM"/>
              </w:rPr>
              <w:t>Ուսման վարձը</w:t>
            </w:r>
            <w:r w:rsidRPr="00C47474">
              <w:rPr>
                <w:rStyle w:val="apple-converted-space"/>
                <w:rFonts w:ascii="Calibri" w:hAnsi="Calibri" w:cs="Calibri"/>
                <w:bCs/>
                <w:color w:val="000000" w:themeColor="text1"/>
                <w:sz w:val="20"/>
                <w:szCs w:val="20"/>
                <w:lang w:val="hy-AM"/>
              </w:rPr>
              <w:t> </w:t>
            </w:r>
            <w:r w:rsidRPr="00C47474">
              <w:rPr>
                <w:rStyle w:val="Strong"/>
                <w:rFonts w:ascii="GHEA Grapalat" w:hAnsi="GHEA Grapalat" w:cs="Sylfaen"/>
                <w:color w:val="000000" w:themeColor="text1"/>
                <w:sz w:val="20"/>
                <w:szCs w:val="20"/>
                <w:lang w:val="hy-AM"/>
              </w:rPr>
              <w:t>հմձ</w:t>
            </w:r>
            <w:r w:rsidRPr="00C47474">
              <w:rPr>
                <w:rStyle w:val="Strong"/>
                <w:rFonts w:ascii="GHEA Grapalat" w:hAnsi="GHEA Grapalat"/>
                <w:color w:val="000000" w:themeColor="text1"/>
                <w:sz w:val="20"/>
                <w:szCs w:val="20"/>
                <w:lang w:val="hy-AM"/>
              </w:rPr>
              <w:t xml:space="preserve">. </w:t>
            </w:r>
            <w:r w:rsidRPr="00C47474">
              <w:rPr>
                <w:rStyle w:val="Strong"/>
                <w:rFonts w:ascii="GHEA Grapalat" w:hAnsi="GHEA Grapalat" w:cs="Sylfaen"/>
                <w:color w:val="000000" w:themeColor="text1"/>
                <w:sz w:val="20"/>
                <w:szCs w:val="20"/>
                <w:lang w:val="hy-AM"/>
              </w:rPr>
              <w:t>պայմանագրի</w:t>
            </w:r>
            <w:r w:rsidRPr="00C47474">
              <w:rPr>
                <w:rFonts w:ascii="GHEA Grapalat" w:hAnsi="GHEA Grapalat"/>
                <w:bCs/>
                <w:color w:val="000000" w:themeColor="text1"/>
                <w:sz w:val="20"/>
                <w:szCs w:val="20"/>
                <w:lang w:val="hy-AM"/>
              </w:rPr>
              <w:br/>
            </w:r>
            <w:r w:rsidRPr="00C47474">
              <w:rPr>
                <w:rStyle w:val="Strong"/>
                <w:rFonts w:ascii="GHEA Grapalat" w:hAnsi="GHEA Grapalat"/>
                <w:color w:val="000000" w:themeColor="text1"/>
                <w:sz w:val="20"/>
                <w:szCs w:val="20"/>
                <w:lang w:val="hy-AM"/>
              </w:rPr>
              <w:t>(</w:t>
            </w:r>
            <w:r w:rsidRPr="00C47474">
              <w:rPr>
                <w:rStyle w:val="Strong"/>
                <w:rFonts w:ascii="GHEA Grapalat" w:hAnsi="GHEA Grapalat" w:cs="Sylfaen"/>
                <w:color w:val="000000" w:themeColor="text1"/>
                <w:sz w:val="20"/>
                <w:szCs w:val="20"/>
                <w:lang w:val="hy-AM"/>
              </w:rPr>
              <w:t>ՀՀ</w:t>
            </w:r>
            <w:r w:rsidRPr="00C47474">
              <w:rPr>
                <w:rStyle w:val="Strong"/>
                <w:rFonts w:ascii="GHEA Grapalat" w:hAnsi="GHEA Grapalat"/>
                <w:color w:val="000000" w:themeColor="text1"/>
                <w:sz w:val="20"/>
                <w:szCs w:val="20"/>
                <w:lang w:val="hy-AM"/>
              </w:rPr>
              <w:t xml:space="preserve"> </w:t>
            </w:r>
            <w:r w:rsidRPr="00C47474">
              <w:rPr>
                <w:rStyle w:val="Strong"/>
                <w:rFonts w:ascii="GHEA Grapalat" w:hAnsi="GHEA Grapalat" w:cs="Sylfaen"/>
                <w:color w:val="000000" w:themeColor="text1"/>
                <w:sz w:val="20"/>
                <w:szCs w:val="20"/>
                <w:lang w:val="hy-AM"/>
              </w:rPr>
              <w:t>դրամ</w:t>
            </w:r>
            <w:r w:rsidRPr="00C47474">
              <w:rPr>
                <w:rStyle w:val="Strong"/>
                <w:rFonts w:ascii="GHEA Grapalat" w:hAnsi="GHEA Grapalat"/>
                <w:color w:val="000000" w:themeColor="text1"/>
                <w:sz w:val="20"/>
                <w:szCs w:val="20"/>
                <w:lang w:val="hy-AM"/>
              </w:rPr>
              <w:t>)</w:t>
            </w:r>
          </w:p>
        </w:tc>
        <w:tc>
          <w:tcPr>
            <w:tcW w:w="2126" w:type="dxa"/>
            <w:shd w:val="clear" w:color="auto" w:fill="95B3D7" w:themeFill="accent1" w:themeFillTint="99"/>
            <w:vAlign w:val="center"/>
          </w:tcPr>
          <w:p w14:paraId="12A9D8A4" w14:textId="77777777" w:rsidR="00EE6107" w:rsidRPr="00C47474" w:rsidRDefault="00EE6107" w:rsidP="00E3286F">
            <w:pPr>
              <w:pStyle w:val="NormalWeb"/>
              <w:spacing w:before="0" w:beforeAutospacing="0" w:after="0" w:afterAutospacing="0" w:line="360" w:lineRule="auto"/>
              <w:jc w:val="center"/>
              <w:rPr>
                <w:rFonts w:ascii="GHEA Grapalat" w:hAnsi="GHEA Grapalat"/>
                <w:color w:val="000000" w:themeColor="text1"/>
                <w:sz w:val="20"/>
                <w:szCs w:val="20"/>
                <w:lang w:val="hy-AM"/>
              </w:rPr>
            </w:pPr>
            <w:r w:rsidRPr="00C47474">
              <w:rPr>
                <w:rStyle w:val="Strong"/>
                <w:rFonts w:ascii="GHEA Grapalat" w:hAnsi="GHEA Grapalat" w:cs="Sylfaen"/>
                <w:color w:val="000000" w:themeColor="text1"/>
                <w:sz w:val="20"/>
                <w:szCs w:val="20"/>
                <w:lang w:val="hy-AM"/>
              </w:rPr>
              <w:t>Ուսման վարձը</w:t>
            </w:r>
            <w:r w:rsidRPr="00C47474">
              <w:rPr>
                <w:rStyle w:val="apple-converted-space"/>
                <w:rFonts w:ascii="Calibri" w:hAnsi="Calibri" w:cs="Calibri"/>
                <w:bCs/>
                <w:color w:val="000000" w:themeColor="text1"/>
                <w:sz w:val="20"/>
                <w:szCs w:val="20"/>
                <w:lang w:val="hy-AM"/>
              </w:rPr>
              <w:t> </w:t>
            </w:r>
            <w:r w:rsidRPr="00C47474">
              <w:rPr>
                <w:rStyle w:val="Strong"/>
                <w:rFonts w:ascii="GHEA Grapalat" w:hAnsi="GHEA Grapalat" w:cs="Sylfaen"/>
                <w:color w:val="000000" w:themeColor="text1"/>
                <w:sz w:val="20"/>
                <w:szCs w:val="20"/>
                <w:lang w:val="hy-AM"/>
              </w:rPr>
              <w:t>հմձ</w:t>
            </w:r>
            <w:r w:rsidRPr="00C47474">
              <w:rPr>
                <w:rStyle w:val="Strong"/>
                <w:rFonts w:ascii="GHEA Grapalat" w:hAnsi="GHEA Grapalat"/>
                <w:color w:val="000000" w:themeColor="text1"/>
                <w:sz w:val="20"/>
                <w:szCs w:val="20"/>
                <w:lang w:val="hy-AM"/>
              </w:rPr>
              <w:t xml:space="preserve">. </w:t>
            </w:r>
            <w:r w:rsidRPr="00C47474">
              <w:rPr>
                <w:rStyle w:val="Strong"/>
                <w:rFonts w:ascii="GHEA Grapalat" w:hAnsi="GHEA Grapalat" w:cs="Sylfaen"/>
                <w:color w:val="000000" w:themeColor="text1"/>
                <w:sz w:val="20"/>
                <w:szCs w:val="20"/>
                <w:lang w:val="hy-AM"/>
              </w:rPr>
              <w:t>հաշվ</w:t>
            </w:r>
            <w:r w:rsidRPr="00C47474">
              <w:rPr>
                <w:rStyle w:val="Strong"/>
                <w:rFonts w:ascii="GHEA Grapalat" w:hAnsi="GHEA Grapalat"/>
                <w:color w:val="000000" w:themeColor="text1"/>
                <w:sz w:val="20"/>
                <w:szCs w:val="20"/>
                <w:lang w:val="hy-AM"/>
              </w:rPr>
              <w:t xml:space="preserve">. </w:t>
            </w:r>
            <w:r w:rsidRPr="00C47474">
              <w:rPr>
                <w:rStyle w:val="Strong"/>
                <w:rFonts w:ascii="GHEA Grapalat" w:hAnsi="GHEA Grapalat" w:cs="Sylfaen"/>
                <w:color w:val="000000" w:themeColor="text1"/>
                <w:sz w:val="20"/>
                <w:szCs w:val="20"/>
                <w:lang w:val="hy-AM"/>
              </w:rPr>
              <w:t>հմկրգի</w:t>
            </w:r>
            <w:r w:rsidRPr="00C47474">
              <w:rPr>
                <w:rFonts w:ascii="GHEA Grapalat" w:hAnsi="GHEA Grapalat"/>
                <w:bCs/>
                <w:color w:val="000000" w:themeColor="text1"/>
                <w:sz w:val="20"/>
                <w:szCs w:val="20"/>
                <w:lang w:val="hy-AM"/>
              </w:rPr>
              <w:br/>
            </w:r>
            <w:r w:rsidRPr="00C47474">
              <w:rPr>
                <w:rStyle w:val="Strong"/>
                <w:rFonts w:ascii="GHEA Grapalat" w:hAnsi="GHEA Grapalat"/>
                <w:color w:val="000000" w:themeColor="text1"/>
                <w:sz w:val="20"/>
                <w:szCs w:val="20"/>
                <w:lang w:val="hy-AM"/>
              </w:rPr>
              <w:t>(</w:t>
            </w:r>
            <w:r w:rsidRPr="00C47474">
              <w:rPr>
                <w:rStyle w:val="Strong"/>
                <w:rFonts w:ascii="GHEA Grapalat" w:hAnsi="GHEA Grapalat" w:cs="Sylfaen"/>
                <w:color w:val="000000" w:themeColor="text1"/>
                <w:sz w:val="20"/>
                <w:szCs w:val="20"/>
                <w:lang w:val="hy-AM"/>
              </w:rPr>
              <w:t>ՀՀ</w:t>
            </w:r>
            <w:r w:rsidRPr="00C47474">
              <w:rPr>
                <w:rStyle w:val="Strong"/>
                <w:rFonts w:ascii="GHEA Grapalat" w:hAnsi="GHEA Grapalat"/>
                <w:color w:val="000000" w:themeColor="text1"/>
                <w:sz w:val="20"/>
                <w:szCs w:val="20"/>
                <w:lang w:val="hy-AM"/>
              </w:rPr>
              <w:t xml:space="preserve"> </w:t>
            </w:r>
            <w:r w:rsidRPr="00C47474">
              <w:rPr>
                <w:rStyle w:val="Strong"/>
                <w:rFonts w:ascii="GHEA Grapalat" w:hAnsi="GHEA Grapalat" w:cs="Sylfaen"/>
                <w:color w:val="000000" w:themeColor="text1"/>
                <w:sz w:val="20"/>
                <w:szCs w:val="20"/>
                <w:lang w:val="hy-AM"/>
              </w:rPr>
              <w:t>դրամ</w:t>
            </w:r>
            <w:r w:rsidRPr="00C47474">
              <w:rPr>
                <w:rStyle w:val="Strong"/>
                <w:rFonts w:ascii="GHEA Grapalat" w:hAnsi="GHEA Grapalat"/>
                <w:color w:val="000000" w:themeColor="text1"/>
                <w:sz w:val="20"/>
                <w:szCs w:val="20"/>
                <w:lang w:val="hy-AM"/>
              </w:rPr>
              <w:t>)</w:t>
            </w:r>
          </w:p>
        </w:tc>
        <w:tc>
          <w:tcPr>
            <w:tcW w:w="1418" w:type="dxa"/>
            <w:shd w:val="clear" w:color="auto" w:fill="95B3D7" w:themeFill="accent1" w:themeFillTint="99"/>
            <w:vAlign w:val="center"/>
          </w:tcPr>
          <w:p w14:paraId="18E8C6B3" w14:textId="77777777" w:rsidR="00EE6107" w:rsidRPr="00C47474" w:rsidRDefault="00EE6107" w:rsidP="00E3286F">
            <w:pPr>
              <w:pStyle w:val="NormalWeb"/>
              <w:spacing w:before="0" w:beforeAutospacing="0" w:after="0" w:afterAutospacing="0" w:line="360" w:lineRule="auto"/>
              <w:jc w:val="center"/>
              <w:rPr>
                <w:rFonts w:ascii="GHEA Grapalat" w:hAnsi="GHEA Grapalat"/>
                <w:color w:val="000000" w:themeColor="text1"/>
                <w:sz w:val="20"/>
                <w:szCs w:val="20"/>
                <w:lang w:val="hy-AM"/>
              </w:rPr>
            </w:pPr>
            <w:r w:rsidRPr="00C47474">
              <w:rPr>
                <w:rStyle w:val="Strong"/>
                <w:rFonts w:ascii="GHEA Grapalat" w:hAnsi="GHEA Grapalat" w:cs="Sylfaen"/>
                <w:color w:val="000000" w:themeColor="text1"/>
                <w:sz w:val="20"/>
                <w:szCs w:val="20"/>
                <w:lang w:val="hy-AM"/>
              </w:rPr>
              <w:t>Տարբերություն</w:t>
            </w:r>
            <w:r w:rsidRPr="00C47474">
              <w:rPr>
                <w:rFonts w:ascii="GHEA Grapalat" w:hAnsi="GHEA Grapalat"/>
                <w:bCs/>
                <w:color w:val="000000" w:themeColor="text1"/>
                <w:sz w:val="20"/>
                <w:szCs w:val="20"/>
                <w:lang w:val="hy-AM"/>
              </w:rPr>
              <w:br/>
            </w:r>
            <w:r w:rsidRPr="00C47474">
              <w:rPr>
                <w:rStyle w:val="Strong"/>
                <w:rFonts w:ascii="GHEA Grapalat" w:hAnsi="GHEA Grapalat"/>
                <w:color w:val="000000" w:themeColor="text1"/>
                <w:sz w:val="20"/>
                <w:szCs w:val="20"/>
                <w:lang w:val="hy-AM"/>
              </w:rPr>
              <w:t>(</w:t>
            </w:r>
            <w:r w:rsidRPr="00C47474">
              <w:rPr>
                <w:rStyle w:val="Strong"/>
                <w:rFonts w:ascii="GHEA Grapalat" w:hAnsi="GHEA Grapalat" w:cs="Sylfaen"/>
                <w:color w:val="000000" w:themeColor="text1"/>
                <w:sz w:val="20"/>
                <w:szCs w:val="20"/>
                <w:lang w:val="hy-AM"/>
              </w:rPr>
              <w:t>ՀՀ</w:t>
            </w:r>
            <w:r w:rsidRPr="00C47474">
              <w:rPr>
                <w:rStyle w:val="Strong"/>
                <w:rFonts w:ascii="GHEA Grapalat" w:hAnsi="GHEA Grapalat"/>
                <w:color w:val="000000" w:themeColor="text1"/>
                <w:sz w:val="20"/>
                <w:szCs w:val="20"/>
                <w:lang w:val="hy-AM"/>
              </w:rPr>
              <w:t xml:space="preserve"> </w:t>
            </w:r>
            <w:r w:rsidRPr="00C47474">
              <w:rPr>
                <w:rStyle w:val="Strong"/>
                <w:rFonts w:ascii="GHEA Grapalat" w:hAnsi="GHEA Grapalat" w:cs="Sylfaen"/>
                <w:color w:val="000000" w:themeColor="text1"/>
                <w:sz w:val="20"/>
                <w:szCs w:val="20"/>
                <w:lang w:val="hy-AM"/>
              </w:rPr>
              <w:t>դրամ</w:t>
            </w:r>
            <w:r w:rsidRPr="00C47474">
              <w:rPr>
                <w:rStyle w:val="Strong"/>
                <w:rFonts w:ascii="GHEA Grapalat" w:hAnsi="GHEA Grapalat"/>
                <w:color w:val="000000" w:themeColor="text1"/>
                <w:sz w:val="20"/>
                <w:szCs w:val="20"/>
                <w:lang w:val="hy-AM"/>
              </w:rPr>
              <w:t>)</w:t>
            </w:r>
          </w:p>
        </w:tc>
        <w:tc>
          <w:tcPr>
            <w:tcW w:w="1545" w:type="dxa"/>
            <w:shd w:val="clear" w:color="auto" w:fill="95B3D7" w:themeFill="accent1" w:themeFillTint="99"/>
            <w:vAlign w:val="center"/>
          </w:tcPr>
          <w:p w14:paraId="351B8091" w14:textId="77777777" w:rsidR="00EE6107" w:rsidRPr="00C47474" w:rsidRDefault="00EE6107" w:rsidP="00E3286F">
            <w:pPr>
              <w:pStyle w:val="NormalWeb"/>
              <w:spacing w:before="0" w:beforeAutospacing="0" w:after="0" w:afterAutospacing="0" w:line="360" w:lineRule="auto"/>
              <w:jc w:val="center"/>
              <w:rPr>
                <w:rStyle w:val="Strong"/>
                <w:rFonts w:ascii="GHEA Grapalat" w:hAnsi="GHEA Grapalat" w:cs="Sylfaen"/>
                <w:color w:val="000000" w:themeColor="text1"/>
                <w:sz w:val="20"/>
                <w:szCs w:val="20"/>
                <w:lang w:val="hy-AM"/>
              </w:rPr>
            </w:pPr>
            <w:r w:rsidRPr="00C47474">
              <w:rPr>
                <w:rStyle w:val="Strong"/>
                <w:rFonts w:ascii="GHEA Grapalat" w:hAnsi="GHEA Grapalat" w:cs="Sylfaen"/>
                <w:color w:val="000000" w:themeColor="text1"/>
                <w:sz w:val="20"/>
                <w:szCs w:val="20"/>
                <w:lang w:val="hy-AM"/>
              </w:rPr>
              <w:t>Պայմա</w:t>
            </w:r>
            <w:r w:rsidRPr="00C47474">
              <w:rPr>
                <w:rStyle w:val="Strong"/>
                <w:rFonts w:ascii="GHEA Grapalat" w:hAnsi="GHEA Grapalat"/>
                <w:color w:val="000000" w:themeColor="text1"/>
                <w:sz w:val="20"/>
                <w:szCs w:val="20"/>
                <w:lang w:val="hy-AM"/>
              </w:rPr>
              <w:t>-</w:t>
            </w:r>
            <w:r w:rsidRPr="00C47474">
              <w:rPr>
                <w:rStyle w:val="Strong"/>
                <w:rFonts w:ascii="GHEA Grapalat" w:hAnsi="GHEA Grapalat" w:cs="Sylfaen"/>
                <w:color w:val="000000" w:themeColor="text1"/>
                <w:sz w:val="20"/>
                <w:szCs w:val="20"/>
                <w:lang w:val="hy-AM"/>
              </w:rPr>
              <w:t>նագիրը հաստատ</w:t>
            </w:r>
            <w:r w:rsidRPr="00C47474">
              <w:rPr>
                <w:rStyle w:val="Strong"/>
                <w:rFonts w:ascii="GHEA Grapalat" w:hAnsi="GHEA Grapalat"/>
                <w:color w:val="000000" w:themeColor="text1"/>
                <w:sz w:val="20"/>
                <w:szCs w:val="20"/>
                <w:lang w:val="hy-AM"/>
              </w:rPr>
              <w:t>-</w:t>
            </w:r>
            <w:r w:rsidRPr="00C47474">
              <w:rPr>
                <w:rStyle w:val="Strong"/>
                <w:rFonts w:ascii="GHEA Grapalat" w:hAnsi="GHEA Grapalat" w:cs="Sylfaen"/>
                <w:color w:val="000000" w:themeColor="text1"/>
                <w:sz w:val="20"/>
                <w:szCs w:val="20"/>
                <w:lang w:val="hy-AM"/>
              </w:rPr>
              <w:t>ված</w:t>
            </w:r>
            <w:r w:rsidRPr="00C47474">
              <w:rPr>
                <w:rStyle w:val="apple-converted-space"/>
                <w:rFonts w:ascii="Calibri" w:hAnsi="Calibri" w:cs="Calibri"/>
                <w:bCs/>
                <w:color w:val="000000" w:themeColor="text1"/>
                <w:sz w:val="20"/>
                <w:szCs w:val="20"/>
                <w:lang w:val="hy-AM"/>
              </w:rPr>
              <w:t> </w:t>
            </w:r>
            <w:r w:rsidRPr="00C47474">
              <w:rPr>
                <w:rStyle w:val="Strong"/>
                <w:rFonts w:ascii="GHEA Grapalat" w:hAnsi="GHEA Grapalat" w:cs="Sylfaen"/>
                <w:color w:val="000000" w:themeColor="text1"/>
                <w:sz w:val="20"/>
                <w:szCs w:val="20"/>
                <w:lang w:val="hy-AM"/>
              </w:rPr>
              <w:t>է</w:t>
            </w:r>
          </w:p>
        </w:tc>
        <w:tc>
          <w:tcPr>
            <w:tcW w:w="2131" w:type="dxa"/>
            <w:shd w:val="clear" w:color="auto" w:fill="95B3D7" w:themeFill="accent1" w:themeFillTint="99"/>
            <w:vAlign w:val="center"/>
          </w:tcPr>
          <w:p w14:paraId="7B2015B6" w14:textId="77777777" w:rsidR="00EE6107" w:rsidRPr="00C47474" w:rsidRDefault="00EE6107" w:rsidP="00E3286F">
            <w:pPr>
              <w:pStyle w:val="NormalWeb"/>
              <w:spacing w:before="0" w:beforeAutospacing="0" w:after="0" w:afterAutospacing="0" w:line="360" w:lineRule="auto"/>
              <w:jc w:val="center"/>
              <w:rPr>
                <w:rFonts w:ascii="GHEA Grapalat" w:hAnsi="GHEA Grapalat"/>
                <w:color w:val="000000" w:themeColor="text1"/>
                <w:sz w:val="20"/>
                <w:szCs w:val="20"/>
                <w:lang w:val="hy-AM"/>
              </w:rPr>
            </w:pPr>
            <w:r w:rsidRPr="00C47474">
              <w:rPr>
                <w:rStyle w:val="Strong"/>
                <w:rFonts w:ascii="GHEA Grapalat" w:hAnsi="GHEA Grapalat" w:cs="Sylfaen"/>
                <w:color w:val="000000" w:themeColor="text1"/>
                <w:sz w:val="20"/>
                <w:szCs w:val="20"/>
                <w:lang w:val="hy-AM"/>
              </w:rPr>
              <w:t>Մեկնաբանություն</w:t>
            </w:r>
          </w:p>
        </w:tc>
      </w:tr>
      <w:tr w:rsidR="00EE6107" w:rsidRPr="006A4977" w14:paraId="780A2D2E" w14:textId="77777777" w:rsidTr="00C47474">
        <w:trPr>
          <w:trHeight w:val="426"/>
          <w:tblCellSpacing w:w="0" w:type="dxa"/>
          <w:jc w:val="center"/>
        </w:trPr>
        <w:tc>
          <w:tcPr>
            <w:tcW w:w="850" w:type="dxa"/>
            <w:shd w:val="clear" w:color="auto" w:fill="FFFFFF"/>
          </w:tcPr>
          <w:p w14:paraId="780CBAE9" w14:textId="77777777" w:rsidR="00EE6107" w:rsidRPr="00C47474" w:rsidRDefault="00EE6107" w:rsidP="00E3286F">
            <w:pPr>
              <w:pStyle w:val="NormalWeb"/>
              <w:spacing w:before="0" w:beforeAutospacing="0" w:after="0" w:afterAutospacing="0" w:line="360" w:lineRule="auto"/>
              <w:jc w:val="center"/>
              <w:rPr>
                <w:rFonts w:ascii="GHEA Grapalat" w:hAnsi="GHEA Grapalat"/>
                <w:color w:val="000000" w:themeColor="text1"/>
                <w:sz w:val="20"/>
                <w:szCs w:val="20"/>
                <w:lang w:val="hy-AM"/>
              </w:rPr>
            </w:pPr>
            <w:r w:rsidRPr="00C47474">
              <w:rPr>
                <w:rFonts w:ascii="GHEA Grapalat" w:hAnsi="GHEA Grapalat"/>
                <w:color w:val="000000" w:themeColor="text1"/>
                <w:sz w:val="20"/>
                <w:szCs w:val="20"/>
                <w:lang w:val="hy-AM"/>
              </w:rPr>
              <w:t>1)</w:t>
            </w:r>
          </w:p>
        </w:tc>
        <w:tc>
          <w:tcPr>
            <w:tcW w:w="1569" w:type="dxa"/>
            <w:shd w:val="clear" w:color="auto" w:fill="FFFFFF"/>
          </w:tcPr>
          <w:p w14:paraId="1B6B852B" w14:textId="77777777" w:rsidR="00EE6107" w:rsidRPr="00C47474" w:rsidRDefault="00EE6107" w:rsidP="00C47474">
            <w:pPr>
              <w:pStyle w:val="NormalWeb"/>
              <w:spacing w:before="0" w:beforeAutospacing="0" w:after="0" w:afterAutospacing="0" w:line="360" w:lineRule="auto"/>
              <w:ind w:firstLine="135"/>
              <w:jc w:val="center"/>
              <w:rPr>
                <w:rFonts w:ascii="GHEA Grapalat" w:hAnsi="GHEA Grapalat"/>
                <w:color w:val="000000" w:themeColor="text1"/>
                <w:sz w:val="20"/>
                <w:szCs w:val="20"/>
                <w:lang w:val="hy-AM"/>
              </w:rPr>
            </w:pPr>
            <w:r w:rsidRPr="00C47474">
              <w:rPr>
                <w:rFonts w:ascii="GHEA Grapalat" w:hAnsi="GHEA Grapalat" w:cs="Sylfaen"/>
                <w:color w:val="000000" w:themeColor="text1"/>
                <w:sz w:val="20"/>
                <w:szCs w:val="20"/>
                <w:lang w:val="hy-AM"/>
              </w:rPr>
              <w:t>Ուսանող 1</w:t>
            </w:r>
          </w:p>
        </w:tc>
        <w:tc>
          <w:tcPr>
            <w:tcW w:w="1559" w:type="dxa"/>
            <w:shd w:val="clear" w:color="auto" w:fill="FFFFFF"/>
            <w:vAlign w:val="center"/>
          </w:tcPr>
          <w:p w14:paraId="06E0744D" w14:textId="77777777" w:rsidR="00EE6107" w:rsidRPr="00C47474" w:rsidRDefault="00EE6107" w:rsidP="00E3286F">
            <w:pPr>
              <w:pStyle w:val="NormalWeb"/>
              <w:spacing w:before="0" w:beforeAutospacing="0" w:after="0" w:afterAutospacing="0" w:line="360" w:lineRule="auto"/>
              <w:jc w:val="center"/>
              <w:rPr>
                <w:rFonts w:ascii="GHEA Grapalat" w:hAnsi="GHEA Grapalat"/>
                <w:color w:val="000000" w:themeColor="text1"/>
                <w:sz w:val="20"/>
                <w:szCs w:val="20"/>
                <w:lang w:val="hy-AM"/>
              </w:rPr>
            </w:pPr>
            <w:r w:rsidRPr="00C47474">
              <w:rPr>
                <w:rFonts w:ascii="GHEA Grapalat" w:hAnsi="GHEA Grapalat"/>
                <w:color w:val="000000" w:themeColor="text1"/>
                <w:sz w:val="20"/>
                <w:szCs w:val="20"/>
                <w:lang w:val="hy-AM"/>
              </w:rPr>
              <w:t>128/61</w:t>
            </w:r>
          </w:p>
        </w:tc>
        <w:tc>
          <w:tcPr>
            <w:tcW w:w="1701" w:type="dxa"/>
            <w:shd w:val="clear" w:color="auto" w:fill="FFFFFF"/>
            <w:vAlign w:val="center"/>
          </w:tcPr>
          <w:p w14:paraId="6BDA71DB" w14:textId="77777777" w:rsidR="00EE6107" w:rsidRPr="00C47474" w:rsidRDefault="00EE6107" w:rsidP="00E3286F">
            <w:pPr>
              <w:pStyle w:val="NormalWeb"/>
              <w:spacing w:before="0" w:beforeAutospacing="0" w:after="0" w:afterAutospacing="0" w:line="360" w:lineRule="auto"/>
              <w:jc w:val="center"/>
              <w:rPr>
                <w:rFonts w:ascii="GHEA Grapalat" w:hAnsi="GHEA Grapalat"/>
                <w:color w:val="000000" w:themeColor="text1"/>
                <w:sz w:val="20"/>
                <w:szCs w:val="20"/>
                <w:lang w:val="hy-AM"/>
              </w:rPr>
            </w:pPr>
            <w:r w:rsidRPr="00C47474">
              <w:rPr>
                <w:rFonts w:ascii="GHEA Grapalat" w:hAnsi="GHEA Grapalat"/>
                <w:color w:val="000000" w:themeColor="text1"/>
                <w:sz w:val="20"/>
                <w:szCs w:val="20"/>
                <w:lang w:val="hy-AM"/>
              </w:rPr>
              <w:t>620,000</w:t>
            </w:r>
          </w:p>
        </w:tc>
        <w:tc>
          <w:tcPr>
            <w:tcW w:w="2126" w:type="dxa"/>
            <w:shd w:val="clear" w:color="auto" w:fill="FFFFFF"/>
            <w:vAlign w:val="center"/>
          </w:tcPr>
          <w:p w14:paraId="364ECE21" w14:textId="77777777" w:rsidR="00EE6107" w:rsidRPr="00C47474" w:rsidRDefault="00EE6107" w:rsidP="00E3286F">
            <w:pPr>
              <w:pStyle w:val="NormalWeb"/>
              <w:spacing w:before="0" w:beforeAutospacing="0" w:after="0" w:afterAutospacing="0" w:line="360" w:lineRule="auto"/>
              <w:jc w:val="center"/>
              <w:rPr>
                <w:rFonts w:ascii="GHEA Grapalat" w:hAnsi="GHEA Grapalat"/>
                <w:color w:val="000000" w:themeColor="text1"/>
                <w:sz w:val="20"/>
                <w:szCs w:val="20"/>
                <w:lang w:val="hy-AM"/>
              </w:rPr>
            </w:pPr>
            <w:r w:rsidRPr="00C47474">
              <w:rPr>
                <w:rFonts w:ascii="GHEA Grapalat" w:hAnsi="GHEA Grapalat"/>
                <w:color w:val="000000" w:themeColor="text1"/>
                <w:sz w:val="20"/>
                <w:szCs w:val="20"/>
                <w:lang w:val="hy-AM"/>
              </w:rPr>
              <w:t>620,000</w:t>
            </w:r>
          </w:p>
        </w:tc>
        <w:tc>
          <w:tcPr>
            <w:tcW w:w="1418" w:type="dxa"/>
            <w:shd w:val="clear" w:color="auto" w:fill="FFFFFF"/>
            <w:vAlign w:val="center"/>
          </w:tcPr>
          <w:p w14:paraId="08468D4D" w14:textId="77777777" w:rsidR="00EE6107" w:rsidRPr="00C47474" w:rsidRDefault="00EE6107" w:rsidP="00E3286F">
            <w:pPr>
              <w:pStyle w:val="NormalWeb"/>
              <w:spacing w:before="0" w:beforeAutospacing="0" w:after="0" w:afterAutospacing="0" w:line="360" w:lineRule="auto"/>
              <w:jc w:val="center"/>
              <w:rPr>
                <w:rFonts w:ascii="GHEA Grapalat" w:hAnsi="GHEA Grapalat"/>
                <w:color w:val="000000" w:themeColor="text1"/>
                <w:sz w:val="20"/>
                <w:szCs w:val="20"/>
                <w:lang w:val="hy-AM"/>
              </w:rPr>
            </w:pPr>
            <w:r w:rsidRPr="00C47474">
              <w:rPr>
                <w:rFonts w:ascii="GHEA Grapalat" w:hAnsi="GHEA Grapalat"/>
                <w:color w:val="000000" w:themeColor="text1"/>
                <w:sz w:val="20"/>
                <w:szCs w:val="20"/>
                <w:lang w:val="hy-AM"/>
              </w:rPr>
              <w:t>-</w:t>
            </w:r>
          </w:p>
        </w:tc>
        <w:tc>
          <w:tcPr>
            <w:tcW w:w="1545" w:type="dxa"/>
            <w:shd w:val="clear" w:color="auto" w:fill="FFFFFF"/>
            <w:vAlign w:val="center"/>
          </w:tcPr>
          <w:p w14:paraId="15A77720" w14:textId="77777777" w:rsidR="00EE6107" w:rsidRPr="00C47474" w:rsidRDefault="00EE6107" w:rsidP="00E3286F">
            <w:pPr>
              <w:spacing w:line="360" w:lineRule="auto"/>
              <w:jc w:val="center"/>
              <w:rPr>
                <w:rFonts w:ascii="GHEA Grapalat" w:hAnsi="GHEA Grapalat" w:cs="Calibri"/>
                <w:sz w:val="20"/>
                <w:szCs w:val="20"/>
                <w:lang w:val="hy-AM"/>
              </w:rPr>
            </w:pPr>
            <w:r w:rsidRPr="00C47474">
              <w:rPr>
                <w:rFonts w:ascii="GHEA Grapalat" w:hAnsi="GHEA Grapalat"/>
                <w:sz w:val="20"/>
                <w:szCs w:val="20"/>
                <w:lang w:val="hy-AM"/>
              </w:rPr>
              <w:t>այո</w:t>
            </w:r>
          </w:p>
        </w:tc>
        <w:tc>
          <w:tcPr>
            <w:tcW w:w="2131" w:type="dxa"/>
            <w:shd w:val="clear" w:color="auto" w:fill="FFFFFF"/>
          </w:tcPr>
          <w:p w14:paraId="5491CA49" w14:textId="77777777" w:rsidR="00EE6107" w:rsidRPr="00C47474" w:rsidRDefault="00EE6107" w:rsidP="00E3286F">
            <w:pPr>
              <w:spacing w:line="360" w:lineRule="auto"/>
              <w:jc w:val="center"/>
              <w:rPr>
                <w:rFonts w:ascii="GHEA Grapalat" w:hAnsi="GHEA Grapalat"/>
                <w:sz w:val="20"/>
                <w:szCs w:val="20"/>
                <w:lang w:val="hy-AM"/>
              </w:rPr>
            </w:pPr>
          </w:p>
        </w:tc>
      </w:tr>
      <w:tr w:rsidR="00EE6107" w:rsidRPr="006A4977" w14:paraId="53E213C0" w14:textId="77777777" w:rsidTr="00C47474">
        <w:trPr>
          <w:trHeight w:val="433"/>
          <w:tblCellSpacing w:w="0" w:type="dxa"/>
          <w:jc w:val="center"/>
        </w:trPr>
        <w:tc>
          <w:tcPr>
            <w:tcW w:w="850" w:type="dxa"/>
            <w:shd w:val="clear" w:color="auto" w:fill="FFFFFF"/>
          </w:tcPr>
          <w:p w14:paraId="397435AC" w14:textId="77777777" w:rsidR="00EE6107" w:rsidRPr="00C47474" w:rsidRDefault="00EE6107" w:rsidP="00E3286F">
            <w:pPr>
              <w:pStyle w:val="NormalWeb"/>
              <w:spacing w:before="0" w:beforeAutospacing="0" w:after="0" w:afterAutospacing="0" w:line="360" w:lineRule="auto"/>
              <w:jc w:val="center"/>
              <w:rPr>
                <w:rFonts w:ascii="GHEA Grapalat" w:hAnsi="GHEA Grapalat"/>
                <w:color w:val="000000" w:themeColor="text1"/>
                <w:sz w:val="20"/>
                <w:szCs w:val="20"/>
                <w:lang w:val="hy-AM"/>
              </w:rPr>
            </w:pPr>
            <w:r w:rsidRPr="00C47474">
              <w:rPr>
                <w:rFonts w:ascii="GHEA Grapalat" w:hAnsi="GHEA Grapalat"/>
                <w:color w:val="000000" w:themeColor="text1"/>
                <w:sz w:val="20"/>
                <w:szCs w:val="20"/>
                <w:lang w:val="hy-AM"/>
              </w:rPr>
              <w:t>2)</w:t>
            </w:r>
          </w:p>
        </w:tc>
        <w:tc>
          <w:tcPr>
            <w:tcW w:w="1569" w:type="dxa"/>
            <w:shd w:val="clear" w:color="auto" w:fill="FFFFFF"/>
          </w:tcPr>
          <w:p w14:paraId="3A3BD9FB" w14:textId="77777777" w:rsidR="00EE6107" w:rsidRPr="00C47474" w:rsidRDefault="00EE6107" w:rsidP="00C47474">
            <w:pPr>
              <w:pStyle w:val="NormalWeb"/>
              <w:spacing w:before="0" w:beforeAutospacing="0" w:after="0" w:afterAutospacing="0" w:line="360" w:lineRule="auto"/>
              <w:ind w:firstLine="135"/>
              <w:jc w:val="center"/>
              <w:rPr>
                <w:rFonts w:ascii="GHEA Grapalat" w:hAnsi="GHEA Grapalat" w:cs="Sylfaen"/>
                <w:color w:val="000000" w:themeColor="text1"/>
                <w:sz w:val="20"/>
                <w:szCs w:val="20"/>
                <w:lang w:val="hy-AM"/>
              </w:rPr>
            </w:pPr>
            <w:r w:rsidRPr="00C47474">
              <w:rPr>
                <w:rFonts w:ascii="GHEA Grapalat" w:hAnsi="GHEA Grapalat" w:cs="Sylfaen"/>
                <w:color w:val="000000" w:themeColor="text1"/>
                <w:sz w:val="20"/>
                <w:szCs w:val="20"/>
                <w:lang w:val="hy-AM"/>
              </w:rPr>
              <w:t>Ուսանող 2</w:t>
            </w:r>
          </w:p>
        </w:tc>
        <w:tc>
          <w:tcPr>
            <w:tcW w:w="1559" w:type="dxa"/>
            <w:shd w:val="clear" w:color="auto" w:fill="FFFFFF"/>
            <w:vAlign w:val="center"/>
          </w:tcPr>
          <w:p w14:paraId="25264B80" w14:textId="77777777" w:rsidR="00EE6107" w:rsidRPr="00C47474" w:rsidRDefault="00EE6107" w:rsidP="00E3286F">
            <w:pPr>
              <w:pStyle w:val="NormalWeb"/>
              <w:spacing w:before="0" w:beforeAutospacing="0" w:after="0" w:afterAutospacing="0" w:line="360" w:lineRule="auto"/>
              <w:jc w:val="center"/>
              <w:rPr>
                <w:rFonts w:ascii="GHEA Grapalat" w:hAnsi="GHEA Grapalat"/>
                <w:color w:val="000000" w:themeColor="text1"/>
                <w:sz w:val="20"/>
                <w:szCs w:val="20"/>
                <w:lang w:val="hy-AM"/>
              </w:rPr>
            </w:pPr>
            <w:r w:rsidRPr="00C47474">
              <w:rPr>
                <w:rFonts w:ascii="GHEA Grapalat" w:hAnsi="GHEA Grapalat"/>
                <w:color w:val="000000" w:themeColor="text1"/>
                <w:sz w:val="20"/>
                <w:szCs w:val="20"/>
                <w:lang w:val="hy-AM"/>
              </w:rPr>
              <w:t>130/40</w:t>
            </w:r>
          </w:p>
        </w:tc>
        <w:tc>
          <w:tcPr>
            <w:tcW w:w="1701" w:type="dxa"/>
            <w:shd w:val="clear" w:color="auto" w:fill="FFFFFF"/>
            <w:vAlign w:val="center"/>
          </w:tcPr>
          <w:p w14:paraId="492B34C2" w14:textId="77777777" w:rsidR="00EE6107" w:rsidRPr="00C47474" w:rsidRDefault="00EE6107" w:rsidP="00E3286F">
            <w:pPr>
              <w:pStyle w:val="NormalWeb"/>
              <w:spacing w:before="0" w:beforeAutospacing="0" w:after="0" w:afterAutospacing="0" w:line="360" w:lineRule="auto"/>
              <w:jc w:val="center"/>
              <w:rPr>
                <w:rFonts w:ascii="GHEA Grapalat" w:hAnsi="GHEA Grapalat"/>
                <w:color w:val="000000" w:themeColor="text1"/>
                <w:sz w:val="20"/>
                <w:szCs w:val="20"/>
                <w:lang w:val="hy-AM"/>
              </w:rPr>
            </w:pPr>
            <w:r w:rsidRPr="00C47474">
              <w:rPr>
                <w:rFonts w:ascii="GHEA Grapalat" w:hAnsi="GHEA Grapalat"/>
                <w:color w:val="000000" w:themeColor="text1"/>
                <w:sz w:val="20"/>
                <w:szCs w:val="20"/>
                <w:lang w:val="hy-AM"/>
              </w:rPr>
              <w:t>620,000</w:t>
            </w:r>
          </w:p>
        </w:tc>
        <w:tc>
          <w:tcPr>
            <w:tcW w:w="2126" w:type="dxa"/>
            <w:shd w:val="clear" w:color="auto" w:fill="FFFFFF"/>
            <w:vAlign w:val="center"/>
          </w:tcPr>
          <w:p w14:paraId="1993C65A" w14:textId="77777777" w:rsidR="00EE6107" w:rsidRPr="00C47474" w:rsidRDefault="00EE6107" w:rsidP="00E3286F">
            <w:pPr>
              <w:pStyle w:val="NormalWeb"/>
              <w:spacing w:before="0" w:beforeAutospacing="0" w:after="0" w:afterAutospacing="0" w:line="360" w:lineRule="auto"/>
              <w:jc w:val="center"/>
              <w:rPr>
                <w:rFonts w:ascii="GHEA Grapalat" w:hAnsi="GHEA Grapalat"/>
                <w:color w:val="000000" w:themeColor="text1"/>
                <w:sz w:val="20"/>
                <w:szCs w:val="20"/>
                <w:lang w:val="hy-AM"/>
              </w:rPr>
            </w:pPr>
            <w:r w:rsidRPr="00C47474">
              <w:rPr>
                <w:rFonts w:ascii="GHEA Grapalat" w:hAnsi="GHEA Grapalat"/>
                <w:color w:val="000000" w:themeColor="text1"/>
                <w:sz w:val="20"/>
                <w:szCs w:val="20"/>
                <w:lang w:val="hy-AM"/>
              </w:rPr>
              <w:t>620,000</w:t>
            </w:r>
          </w:p>
        </w:tc>
        <w:tc>
          <w:tcPr>
            <w:tcW w:w="1418" w:type="dxa"/>
            <w:shd w:val="clear" w:color="auto" w:fill="FFFFFF"/>
            <w:vAlign w:val="center"/>
          </w:tcPr>
          <w:p w14:paraId="552D364C" w14:textId="77777777" w:rsidR="00EE6107" w:rsidRPr="00C47474" w:rsidRDefault="00EE6107" w:rsidP="00E3286F">
            <w:pPr>
              <w:pStyle w:val="NormalWeb"/>
              <w:spacing w:before="0" w:beforeAutospacing="0" w:after="0" w:afterAutospacing="0" w:line="360" w:lineRule="auto"/>
              <w:jc w:val="center"/>
              <w:rPr>
                <w:rFonts w:ascii="GHEA Grapalat" w:hAnsi="GHEA Grapalat"/>
                <w:color w:val="000000" w:themeColor="text1"/>
                <w:sz w:val="20"/>
                <w:szCs w:val="20"/>
                <w:lang w:val="hy-AM"/>
              </w:rPr>
            </w:pPr>
            <w:r w:rsidRPr="00C47474">
              <w:rPr>
                <w:rFonts w:ascii="GHEA Grapalat" w:hAnsi="GHEA Grapalat"/>
                <w:color w:val="000000" w:themeColor="text1"/>
                <w:sz w:val="20"/>
                <w:szCs w:val="20"/>
                <w:lang w:val="hy-AM"/>
              </w:rPr>
              <w:t>-</w:t>
            </w:r>
          </w:p>
        </w:tc>
        <w:tc>
          <w:tcPr>
            <w:tcW w:w="1545" w:type="dxa"/>
            <w:shd w:val="clear" w:color="auto" w:fill="FFFFFF"/>
            <w:vAlign w:val="center"/>
          </w:tcPr>
          <w:p w14:paraId="4288E603" w14:textId="77777777" w:rsidR="00EE6107" w:rsidRPr="00C47474" w:rsidRDefault="00EE6107" w:rsidP="00E3286F">
            <w:pPr>
              <w:spacing w:line="360" w:lineRule="auto"/>
              <w:jc w:val="center"/>
              <w:rPr>
                <w:rFonts w:ascii="GHEA Grapalat" w:hAnsi="GHEA Grapalat" w:cs="Calibri"/>
                <w:sz w:val="20"/>
                <w:szCs w:val="20"/>
                <w:lang w:val="hy-AM"/>
              </w:rPr>
            </w:pPr>
            <w:r w:rsidRPr="00C47474">
              <w:rPr>
                <w:rFonts w:ascii="GHEA Grapalat" w:hAnsi="GHEA Grapalat"/>
                <w:sz w:val="20"/>
                <w:szCs w:val="20"/>
                <w:lang w:val="hy-AM"/>
              </w:rPr>
              <w:t>այո</w:t>
            </w:r>
          </w:p>
        </w:tc>
        <w:tc>
          <w:tcPr>
            <w:tcW w:w="2131" w:type="dxa"/>
            <w:shd w:val="clear" w:color="auto" w:fill="FFFFFF"/>
          </w:tcPr>
          <w:p w14:paraId="18ECEA38" w14:textId="77777777" w:rsidR="00EE6107" w:rsidRPr="00C47474" w:rsidRDefault="00EE6107" w:rsidP="00E3286F">
            <w:pPr>
              <w:spacing w:line="360" w:lineRule="auto"/>
              <w:jc w:val="center"/>
              <w:rPr>
                <w:rFonts w:ascii="GHEA Grapalat" w:hAnsi="GHEA Grapalat"/>
                <w:sz w:val="20"/>
                <w:szCs w:val="20"/>
                <w:lang w:val="hy-AM"/>
              </w:rPr>
            </w:pPr>
          </w:p>
        </w:tc>
      </w:tr>
      <w:tr w:rsidR="00EE6107" w:rsidRPr="006A4977" w14:paraId="45D3EDB5" w14:textId="77777777" w:rsidTr="00C47474">
        <w:trPr>
          <w:trHeight w:val="424"/>
          <w:tblCellSpacing w:w="0" w:type="dxa"/>
          <w:jc w:val="center"/>
        </w:trPr>
        <w:tc>
          <w:tcPr>
            <w:tcW w:w="850" w:type="dxa"/>
            <w:shd w:val="clear" w:color="auto" w:fill="FFFFFF"/>
          </w:tcPr>
          <w:p w14:paraId="231C8970" w14:textId="77777777" w:rsidR="00EE6107" w:rsidRPr="00C47474" w:rsidRDefault="00EE6107" w:rsidP="00E3286F">
            <w:pPr>
              <w:pStyle w:val="NormalWeb"/>
              <w:spacing w:before="0" w:beforeAutospacing="0" w:after="0" w:afterAutospacing="0" w:line="360" w:lineRule="auto"/>
              <w:jc w:val="center"/>
              <w:rPr>
                <w:rFonts w:ascii="GHEA Grapalat" w:hAnsi="GHEA Grapalat"/>
                <w:color w:val="000000" w:themeColor="text1"/>
                <w:sz w:val="20"/>
                <w:szCs w:val="20"/>
                <w:lang w:val="hy-AM"/>
              </w:rPr>
            </w:pPr>
            <w:r w:rsidRPr="00C47474">
              <w:rPr>
                <w:rFonts w:ascii="GHEA Grapalat" w:hAnsi="GHEA Grapalat"/>
                <w:color w:val="000000" w:themeColor="text1"/>
                <w:sz w:val="20"/>
                <w:szCs w:val="20"/>
                <w:lang w:val="hy-AM"/>
              </w:rPr>
              <w:t>3)</w:t>
            </w:r>
          </w:p>
        </w:tc>
        <w:tc>
          <w:tcPr>
            <w:tcW w:w="1569" w:type="dxa"/>
            <w:shd w:val="clear" w:color="auto" w:fill="FFFFFF"/>
          </w:tcPr>
          <w:p w14:paraId="18D15B9E" w14:textId="77777777" w:rsidR="00EE6107" w:rsidRPr="00C47474" w:rsidRDefault="00EE6107" w:rsidP="00C47474">
            <w:pPr>
              <w:pStyle w:val="NormalWeb"/>
              <w:spacing w:before="0" w:beforeAutospacing="0" w:after="0" w:afterAutospacing="0" w:line="360" w:lineRule="auto"/>
              <w:ind w:firstLine="135"/>
              <w:jc w:val="center"/>
              <w:rPr>
                <w:rFonts w:ascii="GHEA Grapalat" w:hAnsi="GHEA Grapalat" w:cs="Sylfaen"/>
                <w:color w:val="000000" w:themeColor="text1"/>
                <w:sz w:val="20"/>
                <w:szCs w:val="20"/>
                <w:lang w:val="hy-AM"/>
              </w:rPr>
            </w:pPr>
            <w:r w:rsidRPr="00C47474">
              <w:rPr>
                <w:rFonts w:ascii="GHEA Grapalat" w:hAnsi="GHEA Grapalat" w:cs="Sylfaen"/>
                <w:color w:val="000000" w:themeColor="text1"/>
                <w:sz w:val="20"/>
                <w:szCs w:val="20"/>
                <w:lang w:val="hy-AM"/>
              </w:rPr>
              <w:t>Ուսանող 3</w:t>
            </w:r>
          </w:p>
        </w:tc>
        <w:tc>
          <w:tcPr>
            <w:tcW w:w="1559" w:type="dxa"/>
            <w:shd w:val="clear" w:color="auto" w:fill="FFFFFF"/>
            <w:vAlign w:val="center"/>
          </w:tcPr>
          <w:p w14:paraId="32B46C47" w14:textId="77777777" w:rsidR="00EE6107" w:rsidRPr="00C47474" w:rsidRDefault="00EE6107" w:rsidP="00E3286F">
            <w:pPr>
              <w:pStyle w:val="NormalWeb"/>
              <w:spacing w:before="0" w:beforeAutospacing="0" w:after="0" w:afterAutospacing="0" w:line="360" w:lineRule="auto"/>
              <w:jc w:val="center"/>
              <w:rPr>
                <w:rFonts w:ascii="GHEA Grapalat" w:hAnsi="GHEA Grapalat"/>
                <w:color w:val="000000" w:themeColor="text1"/>
                <w:sz w:val="20"/>
                <w:szCs w:val="20"/>
                <w:lang w:val="hy-AM"/>
              </w:rPr>
            </w:pPr>
            <w:r w:rsidRPr="00C47474">
              <w:rPr>
                <w:rFonts w:ascii="GHEA Grapalat" w:hAnsi="GHEA Grapalat"/>
                <w:color w:val="000000" w:themeColor="text1"/>
                <w:sz w:val="20"/>
                <w:szCs w:val="20"/>
                <w:lang w:val="hy-AM"/>
              </w:rPr>
              <w:t>125/18</w:t>
            </w:r>
          </w:p>
        </w:tc>
        <w:tc>
          <w:tcPr>
            <w:tcW w:w="1701" w:type="dxa"/>
            <w:shd w:val="clear" w:color="auto" w:fill="FFFFFF"/>
            <w:vAlign w:val="center"/>
          </w:tcPr>
          <w:p w14:paraId="4EAABC41" w14:textId="77777777" w:rsidR="00EE6107" w:rsidRPr="00C47474" w:rsidRDefault="00EE6107" w:rsidP="00E3286F">
            <w:pPr>
              <w:pStyle w:val="NormalWeb"/>
              <w:spacing w:before="0" w:beforeAutospacing="0" w:after="0" w:afterAutospacing="0" w:line="360" w:lineRule="auto"/>
              <w:jc w:val="center"/>
              <w:rPr>
                <w:rFonts w:ascii="GHEA Grapalat" w:hAnsi="GHEA Grapalat"/>
                <w:color w:val="000000" w:themeColor="text1"/>
                <w:sz w:val="20"/>
                <w:szCs w:val="20"/>
                <w:lang w:val="hy-AM"/>
              </w:rPr>
            </w:pPr>
            <w:r w:rsidRPr="00C47474">
              <w:rPr>
                <w:rFonts w:ascii="GHEA Grapalat" w:hAnsi="GHEA Grapalat"/>
                <w:color w:val="000000" w:themeColor="text1"/>
                <w:sz w:val="20"/>
                <w:szCs w:val="20"/>
                <w:lang w:val="hy-AM"/>
              </w:rPr>
              <w:t>620,000</w:t>
            </w:r>
          </w:p>
        </w:tc>
        <w:tc>
          <w:tcPr>
            <w:tcW w:w="2126" w:type="dxa"/>
            <w:shd w:val="clear" w:color="auto" w:fill="FFFFFF"/>
            <w:vAlign w:val="center"/>
          </w:tcPr>
          <w:p w14:paraId="0704E900" w14:textId="77777777" w:rsidR="00EE6107" w:rsidRPr="00C47474" w:rsidRDefault="00EE6107" w:rsidP="00E3286F">
            <w:pPr>
              <w:pStyle w:val="NormalWeb"/>
              <w:spacing w:before="0" w:beforeAutospacing="0" w:after="0" w:afterAutospacing="0" w:line="360" w:lineRule="auto"/>
              <w:jc w:val="center"/>
              <w:rPr>
                <w:rFonts w:ascii="GHEA Grapalat" w:hAnsi="GHEA Grapalat"/>
                <w:color w:val="000000" w:themeColor="text1"/>
                <w:sz w:val="20"/>
                <w:szCs w:val="20"/>
                <w:lang w:val="hy-AM"/>
              </w:rPr>
            </w:pPr>
            <w:r w:rsidRPr="00C47474">
              <w:rPr>
                <w:rFonts w:ascii="GHEA Grapalat" w:hAnsi="GHEA Grapalat"/>
                <w:color w:val="000000" w:themeColor="text1"/>
                <w:sz w:val="20"/>
                <w:szCs w:val="20"/>
                <w:lang w:val="hy-AM"/>
              </w:rPr>
              <w:t>620,000</w:t>
            </w:r>
          </w:p>
        </w:tc>
        <w:tc>
          <w:tcPr>
            <w:tcW w:w="1418" w:type="dxa"/>
            <w:shd w:val="clear" w:color="auto" w:fill="FFFFFF"/>
            <w:vAlign w:val="center"/>
          </w:tcPr>
          <w:p w14:paraId="626B613E" w14:textId="77777777" w:rsidR="00EE6107" w:rsidRPr="00C47474" w:rsidRDefault="00EE6107" w:rsidP="00E3286F">
            <w:pPr>
              <w:pStyle w:val="NormalWeb"/>
              <w:spacing w:before="0" w:beforeAutospacing="0" w:after="0" w:afterAutospacing="0" w:line="360" w:lineRule="auto"/>
              <w:jc w:val="center"/>
              <w:rPr>
                <w:rFonts w:ascii="GHEA Grapalat" w:hAnsi="GHEA Grapalat"/>
                <w:color w:val="000000" w:themeColor="text1"/>
                <w:sz w:val="20"/>
                <w:szCs w:val="20"/>
                <w:lang w:val="hy-AM"/>
              </w:rPr>
            </w:pPr>
            <w:r w:rsidRPr="00C47474">
              <w:rPr>
                <w:rFonts w:ascii="GHEA Grapalat" w:hAnsi="GHEA Grapalat"/>
                <w:color w:val="000000" w:themeColor="text1"/>
                <w:sz w:val="20"/>
                <w:szCs w:val="20"/>
                <w:lang w:val="hy-AM"/>
              </w:rPr>
              <w:t>-</w:t>
            </w:r>
          </w:p>
        </w:tc>
        <w:tc>
          <w:tcPr>
            <w:tcW w:w="1545" w:type="dxa"/>
            <w:shd w:val="clear" w:color="auto" w:fill="FFFFFF"/>
            <w:vAlign w:val="center"/>
          </w:tcPr>
          <w:p w14:paraId="4C7E62DC" w14:textId="77777777" w:rsidR="00EE6107" w:rsidRPr="00C47474" w:rsidRDefault="00EE6107" w:rsidP="00E3286F">
            <w:pPr>
              <w:spacing w:line="360" w:lineRule="auto"/>
              <w:jc w:val="center"/>
              <w:rPr>
                <w:rFonts w:ascii="GHEA Grapalat" w:hAnsi="GHEA Grapalat" w:cs="Calibri"/>
                <w:sz w:val="20"/>
                <w:szCs w:val="20"/>
                <w:lang w:val="hy-AM"/>
              </w:rPr>
            </w:pPr>
            <w:r w:rsidRPr="00C47474">
              <w:rPr>
                <w:rFonts w:ascii="GHEA Grapalat" w:hAnsi="GHEA Grapalat"/>
                <w:sz w:val="20"/>
                <w:szCs w:val="20"/>
                <w:lang w:val="hy-AM"/>
              </w:rPr>
              <w:t>այո</w:t>
            </w:r>
          </w:p>
        </w:tc>
        <w:tc>
          <w:tcPr>
            <w:tcW w:w="2131" w:type="dxa"/>
            <w:shd w:val="clear" w:color="auto" w:fill="FFFFFF"/>
          </w:tcPr>
          <w:p w14:paraId="27A37BDF" w14:textId="77777777" w:rsidR="00EE6107" w:rsidRPr="00C47474" w:rsidRDefault="00EE6107" w:rsidP="00E3286F">
            <w:pPr>
              <w:spacing w:line="360" w:lineRule="auto"/>
              <w:jc w:val="center"/>
              <w:rPr>
                <w:rFonts w:ascii="GHEA Grapalat" w:hAnsi="GHEA Grapalat"/>
                <w:sz w:val="20"/>
                <w:szCs w:val="20"/>
                <w:lang w:val="hy-AM"/>
              </w:rPr>
            </w:pPr>
          </w:p>
        </w:tc>
      </w:tr>
      <w:tr w:rsidR="00EE6107" w:rsidRPr="006A4977" w14:paraId="6FBF99CF" w14:textId="77777777" w:rsidTr="00C47474">
        <w:trPr>
          <w:trHeight w:val="426"/>
          <w:tblCellSpacing w:w="0" w:type="dxa"/>
          <w:jc w:val="center"/>
        </w:trPr>
        <w:tc>
          <w:tcPr>
            <w:tcW w:w="850" w:type="dxa"/>
            <w:shd w:val="clear" w:color="auto" w:fill="FFFFFF"/>
          </w:tcPr>
          <w:p w14:paraId="6E530E78" w14:textId="77777777" w:rsidR="00EE6107" w:rsidRPr="00C47474" w:rsidRDefault="00EE6107" w:rsidP="00E3286F">
            <w:pPr>
              <w:pStyle w:val="NormalWeb"/>
              <w:spacing w:before="0" w:beforeAutospacing="0" w:after="0" w:afterAutospacing="0" w:line="360" w:lineRule="auto"/>
              <w:jc w:val="center"/>
              <w:rPr>
                <w:rFonts w:ascii="GHEA Grapalat" w:hAnsi="GHEA Grapalat"/>
                <w:color w:val="000000" w:themeColor="text1"/>
                <w:sz w:val="20"/>
                <w:szCs w:val="20"/>
                <w:lang w:val="hy-AM"/>
              </w:rPr>
            </w:pPr>
            <w:r w:rsidRPr="00C47474">
              <w:rPr>
                <w:rFonts w:ascii="GHEA Grapalat" w:hAnsi="GHEA Grapalat"/>
                <w:color w:val="000000" w:themeColor="text1"/>
                <w:sz w:val="20"/>
                <w:szCs w:val="20"/>
                <w:lang w:val="hy-AM"/>
              </w:rPr>
              <w:t>4)</w:t>
            </w:r>
          </w:p>
        </w:tc>
        <w:tc>
          <w:tcPr>
            <w:tcW w:w="1569" w:type="dxa"/>
            <w:shd w:val="clear" w:color="auto" w:fill="FFFFFF"/>
          </w:tcPr>
          <w:p w14:paraId="035F0A02" w14:textId="77777777" w:rsidR="00EE6107" w:rsidRPr="00C47474" w:rsidRDefault="00EE6107" w:rsidP="00C47474">
            <w:pPr>
              <w:pStyle w:val="NormalWeb"/>
              <w:spacing w:before="0" w:beforeAutospacing="0" w:after="0" w:afterAutospacing="0" w:line="360" w:lineRule="auto"/>
              <w:ind w:firstLine="135"/>
              <w:jc w:val="center"/>
              <w:rPr>
                <w:rFonts w:ascii="GHEA Grapalat" w:hAnsi="GHEA Grapalat" w:cs="Sylfaen"/>
                <w:color w:val="000000" w:themeColor="text1"/>
                <w:sz w:val="20"/>
                <w:szCs w:val="20"/>
                <w:lang w:val="hy-AM"/>
              </w:rPr>
            </w:pPr>
            <w:r w:rsidRPr="00C47474">
              <w:rPr>
                <w:rFonts w:ascii="GHEA Grapalat" w:hAnsi="GHEA Grapalat" w:cs="Sylfaen"/>
                <w:color w:val="000000" w:themeColor="text1"/>
                <w:sz w:val="20"/>
                <w:szCs w:val="20"/>
                <w:lang w:val="hy-AM"/>
              </w:rPr>
              <w:t>Ուսանող 4</w:t>
            </w:r>
          </w:p>
        </w:tc>
        <w:tc>
          <w:tcPr>
            <w:tcW w:w="1559" w:type="dxa"/>
            <w:shd w:val="clear" w:color="auto" w:fill="FFFFFF"/>
            <w:vAlign w:val="center"/>
          </w:tcPr>
          <w:p w14:paraId="700F9E4E" w14:textId="77777777" w:rsidR="00EE6107" w:rsidRPr="00C47474" w:rsidRDefault="00EE6107" w:rsidP="00E3286F">
            <w:pPr>
              <w:pStyle w:val="NormalWeb"/>
              <w:spacing w:before="0" w:beforeAutospacing="0" w:after="0" w:afterAutospacing="0" w:line="360" w:lineRule="auto"/>
              <w:jc w:val="center"/>
              <w:rPr>
                <w:rFonts w:ascii="GHEA Grapalat" w:hAnsi="GHEA Grapalat"/>
                <w:color w:val="000000" w:themeColor="text1"/>
                <w:sz w:val="20"/>
                <w:szCs w:val="20"/>
                <w:lang w:val="hy-AM"/>
              </w:rPr>
            </w:pPr>
            <w:r w:rsidRPr="00C47474">
              <w:rPr>
                <w:rFonts w:ascii="GHEA Grapalat" w:hAnsi="GHEA Grapalat"/>
                <w:color w:val="000000" w:themeColor="text1"/>
                <w:sz w:val="20"/>
                <w:szCs w:val="20"/>
                <w:lang w:val="hy-AM"/>
              </w:rPr>
              <w:t>127/36</w:t>
            </w:r>
          </w:p>
        </w:tc>
        <w:tc>
          <w:tcPr>
            <w:tcW w:w="1701" w:type="dxa"/>
            <w:shd w:val="clear" w:color="auto" w:fill="FFFFFF"/>
            <w:vAlign w:val="center"/>
          </w:tcPr>
          <w:p w14:paraId="2238FD4A" w14:textId="77777777" w:rsidR="00EE6107" w:rsidRPr="00C47474" w:rsidRDefault="00EE6107" w:rsidP="00E3286F">
            <w:pPr>
              <w:pStyle w:val="NormalWeb"/>
              <w:spacing w:before="0" w:beforeAutospacing="0" w:after="0" w:afterAutospacing="0" w:line="360" w:lineRule="auto"/>
              <w:jc w:val="center"/>
              <w:rPr>
                <w:rFonts w:ascii="GHEA Grapalat" w:hAnsi="GHEA Grapalat"/>
                <w:color w:val="000000" w:themeColor="text1"/>
                <w:sz w:val="20"/>
                <w:szCs w:val="20"/>
                <w:lang w:val="hy-AM"/>
              </w:rPr>
            </w:pPr>
            <w:r w:rsidRPr="00C47474">
              <w:rPr>
                <w:rFonts w:ascii="GHEA Grapalat" w:hAnsi="GHEA Grapalat"/>
                <w:color w:val="000000" w:themeColor="text1"/>
                <w:sz w:val="20"/>
                <w:szCs w:val="20"/>
                <w:lang w:val="hy-AM"/>
              </w:rPr>
              <w:t>620,000</w:t>
            </w:r>
          </w:p>
        </w:tc>
        <w:tc>
          <w:tcPr>
            <w:tcW w:w="2126" w:type="dxa"/>
            <w:shd w:val="clear" w:color="auto" w:fill="FFFFFF"/>
            <w:vAlign w:val="center"/>
          </w:tcPr>
          <w:p w14:paraId="7F59C989" w14:textId="77777777" w:rsidR="00EE6107" w:rsidRPr="00C47474" w:rsidRDefault="00EE6107" w:rsidP="00E3286F">
            <w:pPr>
              <w:pStyle w:val="NormalWeb"/>
              <w:spacing w:before="0" w:beforeAutospacing="0" w:after="0" w:afterAutospacing="0" w:line="360" w:lineRule="auto"/>
              <w:jc w:val="center"/>
              <w:rPr>
                <w:rFonts w:ascii="GHEA Grapalat" w:hAnsi="GHEA Grapalat"/>
                <w:color w:val="000000" w:themeColor="text1"/>
                <w:sz w:val="20"/>
                <w:szCs w:val="20"/>
                <w:lang w:val="hy-AM"/>
              </w:rPr>
            </w:pPr>
            <w:r w:rsidRPr="00C47474">
              <w:rPr>
                <w:rFonts w:ascii="GHEA Grapalat" w:hAnsi="GHEA Grapalat"/>
                <w:color w:val="000000" w:themeColor="text1"/>
                <w:sz w:val="20"/>
                <w:szCs w:val="20"/>
                <w:lang w:val="hy-AM"/>
              </w:rPr>
              <w:t>620,000</w:t>
            </w:r>
          </w:p>
        </w:tc>
        <w:tc>
          <w:tcPr>
            <w:tcW w:w="1418" w:type="dxa"/>
            <w:shd w:val="clear" w:color="auto" w:fill="FFFFFF"/>
            <w:vAlign w:val="center"/>
          </w:tcPr>
          <w:p w14:paraId="32957BD0" w14:textId="77777777" w:rsidR="00EE6107" w:rsidRPr="00C47474" w:rsidRDefault="00EE6107" w:rsidP="00E3286F">
            <w:pPr>
              <w:pStyle w:val="NormalWeb"/>
              <w:spacing w:before="0" w:beforeAutospacing="0" w:after="0" w:afterAutospacing="0" w:line="360" w:lineRule="auto"/>
              <w:jc w:val="center"/>
              <w:rPr>
                <w:rFonts w:ascii="GHEA Grapalat" w:hAnsi="GHEA Grapalat"/>
                <w:color w:val="000000" w:themeColor="text1"/>
                <w:sz w:val="20"/>
                <w:szCs w:val="20"/>
                <w:lang w:val="hy-AM"/>
              </w:rPr>
            </w:pPr>
            <w:r w:rsidRPr="00C47474">
              <w:rPr>
                <w:rFonts w:ascii="GHEA Grapalat" w:hAnsi="GHEA Grapalat"/>
                <w:color w:val="000000" w:themeColor="text1"/>
                <w:sz w:val="20"/>
                <w:szCs w:val="20"/>
                <w:lang w:val="hy-AM"/>
              </w:rPr>
              <w:t>-</w:t>
            </w:r>
          </w:p>
        </w:tc>
        <w:tc>
          <w:tcPr>
            <w:tcW w:w="1545" w:type="dxa"/>
            <w:shd w:val="clear" w:color="auto" w:fill="FFFFFF"/>
            <w:vAlign w:val="center"/>
          </w:tcPr>
          <w:p w14:paraId="2BBBBBE5" w14:textId="77777777" w:rsidR="00EE6107" w:rsidRPr="00C47474" w:rsidRDefault="00EE6107" w:rsidP="00E3286F">
            <w:pPr>
              <w:spacing w:line="360" w:lineRule="auto"/>
              <w:jc w:val="center"/>
              <w:rPr>
                <w:rFonts w:ascii="GHEA Grapalat" w:hAnsi="GHEA Grapalat" w:cs="Calibri"/>
                <w:sz w:val="20"/>
                <w:szCs w:val="20"/>
                <w:lang w:val="hy-AM"/>
              </w:rPr>
            </w:pPr>
            <w:r w:rsidRPr="00C47474">
              <w:rPr>
                <w:rFonts w:ascii="GHEA Grapalat" w:hAnsi="GHEA Grapalat"/>
                <w:sz w:val="20"/>
                <w:szCs w:val="20"/>
                <w:lang w:val="hy-AM"/>
              </w:rPr>
              <w:t>այո</w:t>
            </w:r>
          </w:p>
        </w:tc>
        <w:tc>
          <w:tcPr>
            <w:tcW w:w="2131" w:type="dxa"/>
            <w:shd w:val="clear" w:color="auto" w:fill="FFFFFF"/>
          </w:tcPr>
          <w:p w14:paraId="5C241828" w14:textId="77777777" w:rsidR="00EE6107" w:rsidRPr="00C47474" w:rsidRDefault="00EE6107" w:rsidP="00E3286F">
            <w:pPr>
              <w:spacing w:line="360" w:lineRule="auto"/>
              <w:jc w:val="center"/>
              <w:rPr>
                <w:rFonts w:ascii="GHEA Grapalat" w:hAnsi="GHEA Grapalat"/>
                <w:sz w:val="20"/>
                <w:szCs w:val="20"/>
                <w:lang w:val="hy-AM"/>
              </w:rPr>
            </w:pPr>
          </w:p>
        </w:tc>
      </w:tr>
      <w:tr w:rsidR="00EE6107" w:rsidRPr="006A4977" w14:paraId="44E3DF0A" w14:textId="77777777" w:rsidTr="00C47474">
        <w:trPr>
          <w:trHeight w:val="406"/>
          <w:tblCellSpacing w:w="0" w:type="dxa"/>
          <w:jc w:val="center"/>
        </w:trPr>
        <w:tc>
          <w:tcPr>
            <w:tcW w:w="850" w:type="dxa"/>
            <w:shd w:val="clear" w:color="auto" w:fill="FFFFFF"/>
          </w:tcPr>
          <w:p w14:paraId="247C8DE4" w14:textId="77777777" w:rsidR="00EE6107" w:rsidRPr="00C47474" w:rsidRDefault="00EE6107" w:rsidP="00E3286F">
            <w:pPr>
              <w:pStyle w:val="NormalWeb"/>
              <w:spacing w:before="0" w:beforeAutospacing="0" w:after="0" w:afterAutospacing="0" w:line="360" w:lineRule="auto"/>
              <w:jc w:val="center"/>
              <w:rPr>
                <w:rFonts w:ascii="GHEA Grapalat" w:hAnsi="GHEA Grapalat"/>
                <w:color w:val="000000" w:themeColor="text1"/>
                <w:sz w:val="20"/>
                <w:szCs w:val="20"/>
                <w:lang w:val="hy-AM"/>
              </w:rPr>
            </w:pPr>
            <w:r w:rsidRPr="00C47474">
              <w:rPr>
                <w:rFonts w:ascii="GHEA Grapalat" w:hAnsi="GHEA Grapalat"/>
                <w:color w:val="000000" w:themeColor="text1"/>
                <w:sz w:val="20"/>
                <w:szCs w:val="20"/>
                <w:lang w:val="hy-AM"/>
              </w:rPr>
              <w:t>5)</w:t>
            </w:r>
          </w:p>
        </w:tc>
        <w:tc>
          <w:tcPr>
            <w:tcW w:w="1569" w:type="dxa"/>
            <w:shd w:val="clear" w:color="auto" w:fill="FFFFFF"/>
          </w:tcPr>
          <w:p w14:paraId="595C28B0" w14:textId="77777777" w:rsidR="00EE6107" w:rsidRPr="00C47474" w:rsidRDefault="00EE6107" w:rsidP="00C47474">
            <w:pPr>
              <w:pStyle w:val="NormalWeb"/>
              <w:spacing w:before="0" w:beforeAutospacing="0" w:after="0" w:afterAutospacing="0" w:line="360" w:lineRule="auto"/>
              <w:ind w:firstLine="135"/>
              <w:jc w:val="center"/>
              <w:rPr>
                <w:rFonts w:ascii="GHEA Grapalat" w:hAnsi="GHEA Grapalat" w:cs="Sylfaen"/>
                <w:color w:val="000000" w:themeColor="text1"/>
                <w:sz w:val="20"/>
                <w:szCs w:val="20"/>
                <w:lang w:val="hy-AM"/>
              </w:rPr>
            </w:pPr>
            <w:r w:rsidRPr="00C47474">
              <w:rPr>
                <w:rFonts w:ascii="GHEA Grapalat" w:hAnsi="GHEA Grapalat" w:cs="Sylfaen"/>
                <w:color w:val="000000" w:themeColor="text1"/>
                <w:sz w:val="20"/>
                <w:szCs w:val="20"/>
                <w:lang w:val="hy-AM"/>
              </w:rPr>
              <w:t>Ուսանող 5</w:t>
            </w:r>
          </w:p>
        </w:tc>
        <w:tc>
          <w:tcPr>
            <w:tcW w:w="1559" w:type="dxa"/>
            <w:shd w:val="clear" w:color="auto" w:fill="FFFFFF"/>
            <w:vAlign w:val="center"/>
          </w:tcPr>
          <w:p w14:paraId="3F91BF01" w14:textId="77777777" w:rsidR="00EE6107" w:rsidRPr="00C47474" w:rsidRDefault="00EE6107" w:rsidP="00E3286F">
            <w:pPr>
              <w:pStyle w:val="NormalWeb"/>
              <w:spacing w:before="0" w:beforeAutospacing="0" w:after="0" w:afterAutospacing="0" w:line="360" w:lineRule="auto"/>
              <w:jc w:val="center"/>
              <w:rPr>
                <w:rFonts w:ascii="GHEA Grapalat" w:hAnsi="GHEA Grapalat"/>
                <w:color w:val="000000" w:themeColor="text1"/>
                <w:sz w:val="20"/>
                <w:szCs w:val="20"/>
                <w:lang w:val="hy-AM"/>
              </w:rPr>
            </w:pPr>
            <w:r w:rsidRPr="00C47474">
              <w:rPr>
                <w:rFonts w:ascii="GHEA Grapalat" w:hAnsi="GHEA Grapalat"/>
                <w:color w:val="000000" w:themeColor="text1"/>
                <w:sz w:val="20"/>
                <w:szCs w:val="20"/>
                <w:lang w:val="hy-AM"/>
              </w:rPr>
              <w:t>125/40</w:t>
            </w:r>
          </w:p>
        </w:tc>
        <w:tc>
          <w:tcPr>
            <w:tcW w:w="1701" w:type="dxa"/>
            <w:shd w:val="clear" w:color="auto" w:fill="FFFFFF"/>
            <w:vAlign w:val="center"/>
          </w:tcPr>
          <w:p w14:paraId="555965C0" w14:textId="77777777" w:rsidR="00EE6107" w:rsidRPr="00C47474" w:rsidRDefault="00EE6107" w:rsidP="00E3286F">
            <w:pPr>
              <w:pStyle w:val="NormalWeb"/>
              <w:spacing w:before="0" w:beforeAutospacing="0" w:after="0" w:afterAutospacing="0" w:line="360" w:lineRule="auto"/>
              <w:jc w:val="center"/>
              <w:rPr>
                <w:rFonts w:ascii="GHEA Grapalat" w:hAnsi="GHEA Grapalat"/>
                <w:color w:val="000000" w:themeColor="text1"/>
                <w:sz w:val="20"/>
                <w:szCs w:val="20"/>
                <w:lang w:val="hy-AM"/>
              </w:rPr>
            </w:pPr>
            <w:r w:rsidRPr="00C47474">
              <w:rPr>
                <w:rFonts w:ascii="GHEA Grapalat" w:hAnsi="GHEA Grapalat"/>
                <w:color w:val="000000" w:themeColor="text1"/>
                <w:sz w:val="20"/>
                <w:szCs w:val="20"/>
                <w:lang w:val="hy-AM"/>
              </w:rPr>
              <w:t>580,000</w:t>
            </w:r>
          </w:p>
        </w:tc>
        <w:tc>
          <w:tcPr>
            <w:tcW w:w="2126" w:type="dxa"/>
            <w:shd w:val="clear" w:color="auto" w:fill="FFFFFF"/>
            <w:vAlign w:val="center"/>
          </w:tcPr>
          <w:p w14:paraId="61A14F2A" w14:textId="77777777" w:rsidR="00EE6107" w:rsidRPr="00C47474" w:rsidRDefault="00EE6107" w:rsidP="00E3286F">
            <w:pPr>
              <w:pStyle w:val="NormalWeb"/>
              <w:spacing w:before="0" w:beforeAutospacing="0" w:after="0" w:afterAutospacing="0" w:line="360" w:lineRule="auto"/>
              <w:jc w:val="center"/>
              <w:rPr>
                <w:rFonts w:ascii="GHEA Grapalat" w:hAnsi="GHEA Grapalat"/>
                <w:color w:val="000000" w:themeColor="text1"/>
                <w:sz w:val="20"/>
                <w:szCs w:val="20"/>
                <w:lang w:val="hy-AM"/>
              </w:rPr>
            </w:pPr>
            <w:r w:rsidRPr="00C47474">
              <w:rPr>
                <w:rFonts w:ascii="GHEA Grapalat" w:hAnsi="GHEA Grapalat"/>
                <w:color w:val="000000" w:themeColor="text1"/>
                <w:sz w:val="20"/>
                <w:szCs w:val="20"/>
                <w:lang w:val="hy-AM"/>
              </w:rPr>
              <w:t>522,000</w:t>
            </w:r>
          </w:p>
        </w:tc>
        <w:tc>
          <w:tcPr>
            <w:tcW w:w="1418" w:type="dxa"/>
            <w:shd w:val="clear" w:color="auto" w:fill="FFFFFF"/>
            <w:vAlign w:val="center"/>
          </w:tcPr>
          <w:p w14:paraId="0466E4FD" w14:textId="77777777" w:rsidR="00EE6107" w:rsidRPr="00C47474" w:rsidRDefault="00EE6107" w:rsidP="00E3286F">
            <w:pPr>
              <w:pStyle w:val="NormalWeb"/>
              <w:spacing w:before="0" w:beforeAutospacing="0" w:after="0" w:afterAutospacing="0" w:line="360" w:lineRule="auto"/>
              <w:jc w:val="center"/>
              <w:rPr>
                <w:rFonts w:ascii="GHEA Grapalat" w:hAnsi="GHEA Grapalat"/>
                <w:color w:val="000000" w:themeColor="text1"/>
                <w:sz w:val="20"/>
                <w:szCs w:val="20"/>
                <w:lang w:val="hy-AM"/>
              </w:rPr>
            </w:pPr>
            <w:r w:rsidRPr="00C47474">
              <w:rPr>
                <w:rFonts w:ascii="GHEA Grapalat" w:hAnsi="GHEA Grapalat"/>
                <w:color w:val="000000" w:themeColor="text1"/>
                <w:sz w:val="20"/>
                <w:szCs w:val="20"/>
                <w:lang w:val="hy-AM"/>
              </w:rPr>
              <w:t>58,000</w:t>
            </w:r>
          </w:p>
        </w:tc>
        <w:tc>
          <w:tcPr>
            <w:tcW w:w="1545" w:type="dxa"/>
            <w:shd w:val="clear" w:color="auto" w:fill="FFFFFF"/>
          </w:tcPr>
          <w:p w14:paraId="7A6B7282" w14:textId="77777777" w:rsidR="00EE6107" w:rsidRPr="00C47474" w:rsidRDefault="00EE6107" w:rsidP="00E3286F">
            <w:pPr>
              <w:pStyle w:val="NormalWeb"/>
              <w:spacing w:before="0" w:beforeAutospacing="0" w:after="0" w:afterAutospacing="0" w:line="360" w:lineRule="auto"/>
              <w:jc w:val="center"/>
              <w:rPr>
                <w:rFonts w:ascii="GHEA Grapalat" w:hAnsi="GHEA Grapalat" w:cs="Sylfaen"/>
                <w:color w:val="000000" w:themeColor="text1"/>
                <w:sz w:val="20"/>
                <w:szCs w:val="20"/>
                <w:lang w:val="hy-AM"/>
              </w:rPr>
            </w:pPr>
          </w:p>
        </w:tc>
        <w:tc>
          <w:tcPr>
            <w:tcW w:w="2131" w:type="dxa"/>
            <w:shd w:val="clear" w:color="auto" w:fill="FFFFFF"/>
          </w:tcPr>
          <w:p w14:paraId="0714D2B3" w14:textId="77777777" w:rsidR="00EE6107" w:rsidRPr="00C47474" w:rsidRDefault="00EE6107" w:rsidP="00E3286F">
            <w:pPr>
              <w:pStyle w:val="NormalWeb"/>
              <w:spacing w:before="0" w:beforeAutospacing="0" w:after="0" w:afterAutospacing="0" w:line="360" w:lineRule="auto"/>
              <w:jc w:val="center"/>
              <w:rPr>
                <w:rFonts w:ascii="GHEA Grapalat" w:hAnsi="GHEA Grapalat"/>
                <w:color w:val="000000" w:themeColor="text1"/>
                <w:sz w:val="20"/>
                <w:szCs w:val="20"/>
                <w:lang w:val="hy-AM"/>
              </w:rPr>
            </w:pPr>
            <w:r w:rsidRPr="00C47474">
              <w:rPr>
                <w:rFonts w:ascii="GHEA Grapalat" w:hAnsi="GHEA Grapalat" w:cs="Sylfaen"/>
                <w:color w:val="000000" w:themeColor="text1"/>
                <w:sz w:val="20"/>
                <w:szCs w:val="20"/>
                <w:lang w:val="hy-AM"/>
              </w:rPr>
              <w:t>Տես</w:t>
            </w:r>
            <w:r w:rsidRPr="00C47474">
              <w:rPr>
                <w:rFonts w:ascii="GHEA Grapalat" w:hAnsi="GHEA Grapalat"/>
                <w:color w:val="000000" w:themeColor="text1"/>
                <w:sz w:val="20"/>
                <w:szCs w:val="20"/>
                <w:lang w:val="hy-AM"/>
              </w:rPr>
              <w:t xml:space="preserve"> </w:t>
            </w:r>
            <w:r w:rsidRPr="00C47474">
              <w:rPr>
                <w:rFonts w:ascii="GHEA Grapalat" w:hAnsi="GHEA Grapalat" w:cs="Sylfaen"/>
                <w:color w:val="000000" w:themeColor="text1"/>
                <w:sz w:val="20"/>
                <w:szCs w:val="20"/>
                <w:lang w:val="hy-AM"/>
              </w:rPr>
              <w:t>ծանուցում</w:t>
            </w:r>
            <w:r w:rsidRPr="00C47474">
              <w:rPr>
                <w:rFonts w:ascii="GHEA Grapalat" w:hAnsi="GHEA Grapalat"/>
                <w:color w:val="000000" w:themeColor="text1"/>
                <w:sz w:val="20"/>
                <w:szCs w:val="20"/>
                <w:lang w:val="hy-AM"/>
              </w:rPr>
              <w:t xml:space="preserve"> (1)</w:t>
            </w:r>
          </w:p>
        </w:tc>
      </w:tr>
      <w:tr w:rsidR="00EE6107" w:rsidRPr="006A4977" w14:paraId="4F64C040" w14:textId="77777777" w:rsidTr="00C47474">
        <w:trPr>
          <w:trHeight w:val="406"/>
          <w:tblCellSpacing w:w="0" w:type="dxa"/>
          <w:jc w:val="center"/>
        </w:trPr>
        <w:tc>
          <w:tcPr>
            <w:tcW w:w="850" w:type="dxa"/>
            <w:shd w:val="clear" w:color="auto" w:fill="FFFFFF"/>
          </w:tcPr>
          <w:p w14:paraId="74F05D71" w14:textId="77777777" w:rsidR="00EE6107" w:rsidRPr="00C47474" w:rsidRDefault="00EE6107" w:rsidP="00E3286F">
            <w:pPr>
              <w:pStyle w:val="NormalWeb"/>
              <w:spacing w:before="0" w:beforeAutospacing="0" w:after="0" w:afterAutospacing="0" w:line="360" w:lineRule="auto"/>
              <w:jc w:val="center"/>
              <w:rPr>
                <w:rFonts w:ascii="GHEA Grapalat" w:hAnsi="GHEA Grapalat"/>
                <w:color w:val="000000" w:themeColor="text1"/>
                <w:sz w:val="20"/>
                <w:szCs w:val="20"/>
                <w:lang w:val="hy-AM"/>
              </w:rPr>
            </w:pPr>
            <w:r w:rsidRPr="00C47474">
              <w:rPr>
                <w:rFonts w:ascii="GHEA Grapalat" w:hAnsi="GHEA Grapalat"/>
                <w:color w:val="000000" w:themeColor="text1"/>
                <w:sz w:val="20"/>
                <w:szCs w:val="20"/>
                <w:lang w:val="hy-AM"/>
              </w:rPr>
              <w:t>6)</w:t>
            </w:r>
          </w:p>
        </w:tc>
        <w:tc>
          <w:tcPr>
            <w:tcW w:w="1569" w:type="dxa"/>
            <w:shd w:val="clear" w:color="auto" w:fill="FFFFFF"/>
          </w:tcPr>
          <w:p w14:paraId="443DBDF3" w14:textId="77777777" w:rsidR="00EE6107" w:rsidRPr="00C47474" w:rsidRDefault="00EE6107" w:rsidP="00C47474">
            <w:pPr>
              <w:pStyle w:val="NormalWeb"/>
              <w:spacing w:before="0" w:beforeAutospacing="0" w:after="0" w:afterAutospacing="0" w:line="360" w:lineRule="auto"/>
              <w:ind w:firstLine="135"/>
              <w:jc w:val="center"/>
              <w:rPr>
                <w:rFonts w:ascii="GHEA Grapalat" w:hAnsi="GHEA Grapalat" w:cs="Sylfaen"/>
                <w:color w:val="000000" w:themeColor="text1"/>
                <w:sz w:val="20"/>
                <w:szCs w:val="20"/>
                <w:lang w:val="hy-AM"/>
              </w:rPr>
            </w:pPr>
            <w:r w:rsidRPr="00C47474">
              <w:rPr>
                <w:rFonts w:ascii="GHEA Grapalat" w:hAnsi="GHEA Grapalat" w:cs="Sylfaen"/>
                <w:color w:val="000000" w:themeColor="text1"/>
                <w:sz w:val="20"/>
                <w:szCs w:val="20"/>
                <w:lang w:val="hy-AM"/>
              </w:rPr>
              <w:t>Ուսանող 6</w:t>
            </w:r>
          </w:p>
        </w:tc>
        <w:tc>
          <w:tcPr>
            <w:tcW w:w="1559" w:type="dxa"/>
            <w:shd w:val="clear" w:color="auto" w:fill="FFFFFF"/>
            <w:vAlign w:val="center"/>
          </w:tcPr>
          <w:p w14:paraId="0FACDD89" w14:textId="77777777" w:rsidR="00EE6107" w:rsidRPr="00C47474" w:rsidRDefault="00EE6107" w:rsidP="00E3286F">
            <w:pPr>
              <w:pStyle w:val="NormalWeb"/>
              <w:spacing w:before="0" w:beforeAutospacing="0" w:after="0" w:afterAutospacing="0" w:line="360" w:lineRule="auto"/>
              <w:jc w:val="center"/>
              <w:rPr>
                <w:rFonts w:ascii="GHEA Grapalat" w:hAnsi="GHEA Grapalat"/>
                <w:color w:val="000000" w:themeColor="text1"/>
                <w:sz w:val="20"/>
                <w:szCs w:val="20"/>
                <w:lang w:val="hy-AM"/>
              </w:rPr>
            </w:pPr>
            <w:r w:rsidRPr="00C47474">
              <w:rPr>
                <w:rFonts w:ascii="GHEA Grapalat" w:hAnsi="GHEA Grapalat"/>
                <w:color w:val="000000" w:themeColor="text1"/>
                <w:sz w:val="20"/>
                <w:szCs w:val="20"/>
                <w:lang w:val="hy-AM"/>
              </w:rPr>
              <w:t>130/01</w:t>
            </w:r>
          </w:p>
        </w:tc>
        <w:tc>
          <w:tcPr>
            <w:tcW w:w="1701" w:type="dxa"/>
            <w:shd w:val="clear" w:color="auto" w:fill="FFFFFF"/>
            <w:vAlign w:val="center"/>
          </w:tcPr>
          <w:p w14:paraId="75BB8478" w14:textId="77777777" w:rsidR="00EE6107" w:rsidRPr="00C47474" w:rsidRDefault="00EE6107" w:rsidP="00E3286F">
            <w:pPr>
              <w:pStyle w:val="NormalWeb"/>
              <w:spacing w:before="0" w:beforeAutospacing="0" w:after="0" w:afterAutospacing="0" w:line="360" w:lineRule="auto"/>
              <w:jc w:val="center"/>
              <w:rPr>
                <w:rFonts w:ascii="GHEA Grapalat" w:hAnsi="GHEA Grapalat"/>
                <w:color w:val="000000" w:themeColor="text1"/>
                <w:sz w:val="20"/>
                <w:szCs w:val="20"/>
                <w:lang w:val="hy-AM"/>
              </w:rPr>
            </w:pPr>
            <w:r w:rsidRPr="00C47474">
              <w:rPr>
                <w:rFonts w:ascii="GHEA Grapalat" w:hAnsi="GHEA Grapalat"/>
                <w:color w:val="000000" w:themeColor="text1"/>
                <w:sz w:val="20"/>
                <w:szCs w:val="20"/>
                <w:lang w:val="hy-AM"/>
              </w:rPr>
              <w:t>580,000</w:t>
            </w:r>
          </w:p>
        </w:tc>
        <w:tc>
          <w:tcPr>
            <w:tcW w:w="2126" w:type="dxa"/>
            <w:shd w:val="clear" w:color="auto" w:fill="FFFFFF"/>
            <w:vAlign w:val="center"/>
          </w:tcPr>
          <w:p w14:paraId="35D5D62C" w14:textId="77777777" w:rsidR="00EE6107" w:rsidRPr="00C47474" w:rsidRDefault="00EE6107" w:rsidP="00E3286F">
            <w:pPr>
              <w:pStyle w:val="NormalWeb"/>
              <w:spacing w:before="0" w:beforeAutospacing="0" w:after="0" w:afterAutospacing="0" w:line="360" w:lineRule="auto"/>
              <w:jc w:val="center"/>
              <w:rPr>
                <w:rFonts w:ascii="GHEA Grapalat" w:hAnsi="GHEA Grapalat"/>
                <w:color w:val="000000" w:themeColor="text1"/>
                <w:sz w:val="20"/>
                <w:szCs w:val="20"/>
                <w:lang w:val="hy-AM"/>
              </w:rPr>
            </w:pPr>
            <w:r w:rsidRPr="00C47474">
              <w:rPr>
                <w:rFonts w:ascii="GHEA Grapalat" w:hAnsi="GHEA Grapalat"/>
                <w:color w:val="000000" w:themeColor="text1"/>
                <w:sz w:val="20"/>
                <w:szCs w:val="20"/>
                <w:lang w:val="hy-AM"/>
              </w:rPr>
              <w:t>580,000</w:t>
            </w:r>
          </w:p>
        </w:tc>
        <w:tc>
          <w:tcPr>
            <w:tcW w:w="1418" w:type="dxa"/>
            <w:shd w:val="clear" w:color="auto" w:fill="FFFFFF"/>
            <w:vAlign w:val="center"/>
          </w:tcPr>
          <w:p w14:paraId="67862315" w14:textId="77777777" w:rsidR="00EE6107" w:rsidRPr="00C47474" w:rsidRDefault="00EE6107" w:rsidP="00E3286F">
            <w:pPr>
              <w:pStyle w:val="NormalWeb"/>
              <w:spacing w:before="0" w:beforeAutospacing="0" w:after="0" w:afterAutospacing="0" w:line="360" w:lineRule="auto"/>
              <w:jc w:val="center"/>
              <w:rPr>
                <w:rFonts w:ascii="GHEA Grapalat" w:hAnsi="GHEA Grapalat"/>
                <w:color w:val="000000" w:themeColor="text1"/>
                <w:sz w:val="20"/>
                <w:szCs w:val="20"/>
                <w:lang w:val="hy-AM"/>
              </w:rPr>
            </w:pPr>
            <w:r w:rsidRPr="00C47474">
              <w:rPr>
                <w:rFonts w:ascii="GHEA Grapalat" w:hAnsi="GHEA Grapalat"/>
                <w:color w:val="000000" w:themeColor="text1"/>
                <w:sz w:val="20"/>
                <w:szCs w:val="20"/>
                <w:lang w:val="hy-AM"/>
              </w:rPr>
              <w:t>-</w:t>
            </w:r>
          </w:p>
        </w:tc>
        <w:tc>
          <w:tcPr>
            <w:tcW w:w="1545" w:type="dxa"/>
            <w:shd w:val="clear" w:color="auto" w:fill="FFFFFF"/>
          </w:tcPr>
          <w:p w14:paraId="1FFCD950" w14:textId="77777777" w:rsidR="00EE6107" w:rsidRPr="00C47474" w:rsidRDefault="00EE6107" w:rsidP="00E3286F">
            <w:pPr>
              <w:spacing w:line="360" w:lineRule="auto"/>
              <w:jc w:val="center"/>
              <w:rPr>
                <w:rFonts w:ascii="GHEA Grapalat" w:hAnsi="GHEA Grapalat"/>
                <w:sz w:val="20"/>
                <w:szCs w:val="20"/>
                <w:lang w:val="hy-AM"/>
              </w:rPr>
            </w:pPr>
          </w:p>
        </w:tc>
        <w:tc>
          <w:tcPr>
            <w:tcW w:w="2131" w:type="dxa"/>
            <w:shd w:val="clear" w:color="auto" w:fill="FFFFFF"/>
          </w:tcPr>
          <w:p w14:paraId="42298F21" w14:textId="77777777" w:rsidR="00EE6107" w:rsidRPr="00C47474" w:rsidRDefault="00EE6107" w:rsidP="00E3286F">
            <w:pPr>
              <w:spacing w:line="360" w:lineRule="auto"/>
              <w:jc w:val="center"/>
              <w:rPr>
                <w:rFonts w:ascii="GHEA Grapalat" w:hAnsi="GHEA Grapalat"/>
                <w:sz w:val="20"/>
                <w:szCs w:val="20"/>
                <w:lang w:val="hy-AM"/>
              </w:rPr>
            </w:pPr>
          </w:p>
        </w:tc>
      </w:tr>
      <w:tr w:rsidR="00EE6107" w:rsidRPr="006A4977" w14:paraId="730C6F18" w14:textId="77777777" w:rsidTr="00C47474">
        <w:trPr>
          <w:trHeight w:val="478"/>
          <w:tblCellSpacing w:w="0" w:type="dxa"/>
          <w:jc w:val="center"/>
        </w:trPr>
        <w:tc>
          <w:tcPr>
            <w:tcW w:w="850" w:type="dxa"/>
            <w:shd w:val="clear" w:color="auto" w:fill="FFFFFF"/>
          </w:tcPr>
          <w:p w14:paraId="67303A3A" w14:textId="77777777" w:rsidR="00EE6107" w:rsidRPr="00C47474" w:rsidRDefault="00EE6107" w:rsidP="00E3286F">
            <w:pPr>
              <w:pStyle w:val="NormalWeb"/>
              <w:spacing w:before="0" w:beforeAutospacing="0" w:after="0" w:afterAutospacing="0" w:line="360" w:lineRule="auto"/>
              <w:jc w:val="center"/>
              <w:rPr>
                <w:rFonts w:ascii="GHEA Grapalat" w:hAnsi="GHEA Grapalat"/>
                <w:color w:val="000000" w:themeColor="text1"/>
                <w:sz w:val="20"/>
                <w:szCs w:val="20"/>
                <w:lang w:val="hy-AM"/>
              </w:rPr>
            </w:pPr>
            <w:r w:rsidRPr="00C47474">
              <w:rPr>
                <w:rFonts w:ascii="GHEA Grapalat" w:hAnsi="GHEA Grapalat"/>
                <w:color w:val="000000" w:themeColor="text1"/>
                <w:sz w:val="20"/>
                <w:szCs w:val="20"/>
                <w:lang w:val="hy-AM"/>
              </w:rPr>
              <w:t>7)</w:t>
            </w:r>
          </w:p>
        </w:tc>
        <w:tc>
          <w:tcPr>
            <w:tcW w:w="1569" w:type="dxa"/>
            <w:shd w:val="clear" w:color="auto" w:fill="FFFFFF"/>
          </w:tcPr>
          <w:p w14:paraId="4036C140" w14:textId="77777777" w:rsidR="00EE6107" w:rsidRPr="00C47474" w:rsidRDefault="00EE6107" w:rsidP="00C47474">
            <w:pPr>
              <w:pStyle w:val="NormalWeb"/>
              <w:spacing w:before="0" w:beforeAutospacing="0" w:after="0" w:afterAutospacing="0" w:line="360" w:lineRule="auto"/>
              <w:ind w:firstLine="135"/>
              <w:jc w:val="center"/>
              <w:rPr>
                <w:rFonts w:ascii="GHEA Grapalat" w:hAnsi="GHEA Grapalat" w:cs="Sylfaen"/>
                <w:color w:val="000000" w:themeColor="text1"/>
                <w:sz w:val="20"/>
                <w:szCs w:val="20"/>
                <w:lang w:val="hy-AM"/>
              </w:rPr>
            </w:pPr>
            <w:r w:rsidRPr="00C47474">
              <w:rPr>
                <w:rFonts w:ascii="GHEA Grapalat" w:hAnsi="GHEA Grapalat" w:cs="Sylfaen"/>
                <w:color w:val="000000" w:themeColor="text1"/>
                <w:sz w:val="20"/>
                <w:szCs w:val="20"/>
                <w:lang w:val="hy-AM"/>
              </w:rPr>
              <w:t>Ուսանող 7</w:t>
            </w:r>
          </w:p>
        </w:tc>
        <w:tc>
          <w:tcPr>
            <w:tcW w:w="1559" w:type="dxa"/>
            <w:shd w:val="clear" w:color="auto" w:fill="FFFFFF"/>
            <w:vAlign w:val="center"/>
          </w:tcPr>
          <w:p w14:paraId="0FA08999" w14:textId="77777777" w:rsidR="00EE6107" w:rsidRPr="00C47474" w:rsidRDefault="00EE6107" w:rsidP="00E3286F">
            <w:pPr>
              <w:pStyle w:val="NormalWeb"/>
              <w:spacing w:before="0" w:beforeAutospacing="0" w:after="0" w:afterAutospacing="0" w:line="360" w:lineRule="auto"/>
              <w:jc w:val="center"/>
              <w:rPr>
                <w:rFonts w:ascii="GHEA Grapalat" w:hAnsi="GHEA Grapalat"/>
                <w:color w:val="000000" w:themeColor="text1"/>
                <w:sz w:val="20"/>
                <w:szCs w:val="20"/>
                <w:lang w:val="hy-AM"/>
              </w:rPr>
            </w:pPr>
            <w:r w:rsidRPr="00C47474">
              <w:rPr>
                <w:rFonts w:ascii="GHEA Grapalat" w:hAnsi="GHEA Grapalat"/>
                <w:color w:val="000000" w:themeColor="text1"/>
                <w:sz w:val="20"/>
                <w:szCs w:val="20"/>
                <w:lang w:val="hy-AM"/>
              </w:rPr>
              <w:t>130/08</w:t>
            </w:r>
          </w:p>
        </w:tc>
        <w:tc>
          <w:tcPr>
            <w:tcW w:w="1701" w:type="dxa"/>
            <w:shd w:val="clear" w:color="auto" w:fill="FFFFFF"/>
            <w:vAlign w:val="center"/>
          </w:tcPr>
          <w:p w14:paraId="1CCB61CA" w14:textId="77777777" w:rsidR="00EE6107" w:rsidRPr="00C47474" w:rsidRDefault="00EE6107" w:rsidP="00E3286F">
            <w:pPr>
              <w:pStyle w:val="NormalWeb"/>
              <w:spacing w:before="0" w:beforeAutospacing="0" w:after="0" w:afterAutospacing="0" w:line="360" w:lineRule="auto"/>
              <w:jc w:val="center"/>
              <w:rPr>
                <w:rFonts w:ascii="GHEA Grapalat" w:hAnsi="GHEA Grapalat"/>
                <w:color w:val="000000" w:themeColor="text1"/>
                <w:sz w:val="20"/>
                <w:szCs w:val="20"/>
                <w:lang w:val="hy-AM"/>
              </w:rPr>
            </w:pPr>
            <w:r w:rsidRPr="00C47474">
              <w:rPr>
                <w:rFonts w:ascii="GHEA Grapalat" w:hAnsi="GHEA Grapalat"/>
                <w:color w:val="000000" w:themeColor="text1"/>
                <w:sz w:val="20"/>
                <w:szCs w:val="20"/>
                <w:lang w:val="hy-AM"/>
              </w:rPr>
              <w:t>620,000</w:t>
            </w:r>
          </w:p>
        </w:tc>
        <w:tc>
          <w:tcPr>
            <w:tcW w:w="2126" w:type="dxa"/>
            <w:shd w:val="clear" w:color="auto" w:fill="FFFFFF"/>
            <w:vAlign w:val="center"/>
          </w:tcPr>
          <w:p w14:paraId="4173467E" w14:textId="77777777" w:rsidR="00EE6107" w:rsidRPr="00C47474" w:rsidRDefault="00EE6107" w:rsidP="00E3286F">
            <w:pPr>
              <w:pStyle w:val="NormalWeb"/>
              <w:spacing w:before="0" w:beforeAutospacing="0" w:after="0" w:afterAutospacing="0" w:line="360" w:lineRule="auto"/>
              <w:jc w:val="center"/>
              <w:rPr>
                <w:rFonts w:ascii="GHEA Grapalat" w:hAnsi="GHEA Grapalat"/>
                <w:color w:val="000000" w:themeColor="text1"/>
                <w:sz w:val="20"/>
                <w:szCs w:val="20"/>
                <w:lang w:val="hy-AM"/>
              </w:rPr>
            </w:pPr>
            <w:r w:rsidRPr="00C47474">
              <w:rPr>
                <w:rFonts w:ascii="GHEA Grapalat" w:hAnsi="GHEA Grapalat"/>
                <w:color w:val="000000" w:themeColor="text1"/>
                <w:sz w:val="20"/>
                <w:szCs w:val="20"/>
                <w:lang w:val="hy-AM"/>
              </w:rPr>
              <w:t>620,000</w:t>
            </w:r>
          </w:p>
        </w:tc>
        <w:tc>
          <w:tcPr>
            <w:tcW w:w="1418" w:type="dxa"/>
            <w:shd w:val="clear" w:color="auto" w:fill="FFFFFF"/>
            <w:vAlign w:val="center"/>
          </w:tcPr>
          <w:p w14:paraId="7E642DE1" w14:textId="77777777" w:rsidR="00EE6107" w:rsidRPr="00C47474" w:rsidRDefault="00EE6107" w:rsidP="00E3286F">
            <w:pPr>
              <w:pStyle w:val="NormalWeb"/>
              <w:spacing w:before="0" w:beforeAutospacing="0" w:after="0" w:afterAutospacing="0" w:line="360" w:lineRule="auto"/>
              <w:jc w:val="center"/>
              <w:rPr>
                <w:rFonts w:ascii="GHEA Grapalat" w:hAnsi="GHEA Grapalat"/>
                <w:color w:val="000000" w:themeColor="text1"/>
                <w:sz w:val="20"/>
                <w:szCs w:val="20"/>
                <w:lang w:val="hy-AM"/>
              </w:rPr>
            </w:pPr>
            <w:r w:rsidRPr="00C47474">
              <w:rPr>
                <w:rFonts w:ascii="GHEA Grapalat" w:hAnsi="GHEA Grapalat"/>
                <w:color w:val="000000" w:themeColor="text1"/>
                <w:sz w:val="20"/>
                <w:szCs w:val="20"/>
                <w:lang w:val="hy-AM"/>
              </w:rPr>
              <w:t>-</w:t>
            </w:r>
          </w:p>
        </w:tc>
        <w:tc>
          <w:tcPr>
            <w:tcW w:w="1545" w:type="dxa"/>
            <w:shd w:val="clear" w:color="auto" w:fill="FFFFFF"/>
          </w:tcPr>
          <w:p w14:paraId="64411655" w14:textId="77777777" w:rsidR="00EE6107" w:rsidRPr="00C47474" w:rsidRDefault="00EE6107" w:rsidP="00E3286F">
            <w:pPr>
              <w:spacing w:line="360" w:lineRule="auto"/>
              <w:jc w:val="center"/>
              <w:rPr>
                <w:rFonts w:ascii="GHEA Grapalat" w:hAnsi="GHEA Grapalat"/>
                <w:sz w:val="20"/>
                <w:szCs w:val="20"/>
                <w:lang w:val="hy-AM"/>
              </w:rPr>
            </w:pPr>
          </w:p>
        </w:tc>
        <w:tc>
          <w:tcPr>
            <w:tcW w:w="2131" w:type="dxa"/>
            <w:shd w:val="clear" w:color="auto" w:fill="FFFFFF"/>
          </w:tcPr>
          <w:p w14:paraId="3002B5FD" w14:textId="77777777" w:rsidR="00EE6107" w:rsidRPr="00C47474" w:rsidRDefault="00EE6107" w:rsidP="00E3286F">
            <w:pPr>
              <w:spacing w:line="360" w:lineRule="auto"/>
              <w:jc w:val="center"/>
              <w:rPr>
                <w:rFonts w:ascii="GHEA Grapalat" w:hAnsi="GHEA Grapalat"/>
                <w:sz w:val="20"/>
                <w:szCs w:val="20"/>
                <w:lang w:val="hy-AM"/>
              </w:rPr>
            </w:pPr>
          </w:p>
        </w:tc>
      </w:tr>
      <w:tr w:rsidR="00EE6107" w:rsidRPr="006A4977" w14:paraId="0650473B" w14:textId="77777777" w:rsidTr="00C47474">
        <w:trPr>
          <w:trHeight w:val="433"/>
          <w:tblCellSpacing w:w="0" w:type="dxa"/>
          <w:jc w:val="center"/>
        </w:trPr>
        <w:tc>
          <w:tcPr>
            <w:tcW w:w="850" w:type="dxa"/>
            <w:shd w:val="clear" w:color="auto" w:fill="FFFFFF"/>
          </w:tcPr>
          <w:p w14:paraId="3F0ED0CC" w14:textId="77777777" w:rsidR="00EE6107" w:rsidRPr="00C47474" w:rsidRDefault="00EE6107" w:rsidP="00E3286F">
            <w:pPr>
              <w:pStyle w:val="NormalWeb"/>
              <w:spacing w:before="0" w:beforeAutospacing="0" w:after="0" w:afterAutospacing="0" w:line="360" w:lineRule="auto"/>
              <w:jc w:val="center"/>
              <w:rPr>
                <w:rFonts w:ascii="GHEA Grapalat" w:hAnsi="GHEA Grapalat"/>
                <w:color w:val="000000" w:themeColor="text1"/>
                <w:sz w:val="20"/>
                <w:szCs w:val="20"/>
                <w:lang w:val="hy-AM"/>
              </w:rPr>
            </w:pPr>
            <w:r w:rsidRPr="00C47474">
              <w:rPr>
                <w:rFonts w:ascii="GHEA Grapalat" w:hAnsi="GHEA Grapalat"/>
                <w:color w:val="000000" w:themeColor="text1"/>
                <w:sz w:val="20"/>
                <w:szCs w:val="20"/>
                <w:lang w:val="hy-AM"/>
              </w:rPr>
              <w:t>8)</w:t>
            </w:r>
          </w:p>
        </w:tc>
        <w:tc>
          <w:tcPr>
            <w:tcW w:w="1569" w:type="dxa"/>
            <w:shd w:val="clear" w:color="auto" w:fill="FFFFFF"/>
          </w:tcPr>
          <w:p w14:paraId="366CFD4C" w14:textId="77777777" w:rsidR="00EE6107" w:rsidRPr="00C47474" w:rsidRDefault="00EE6107" w:rsidP="00C47474">
            <w:pPr>
              <w:pStyle w:val="NormalWeb"/>
              <w:spacing w:before="0" w:beforeAutospacing="0" w:after="0" w:afterAutospacing="0" w:line="360" w:lineRule="auto"/>
              <w:ind w:firstLine="135"/>
              <w:jc w:val="center"/>
              <w:rPr>
                <w:rFonts w:ascii="GHEA Grapalat" w:hAnsi="GHEA Grapalat" w:cs="Sylfaen"/>
                <w:color w:val="000000" w:themeColor="text1"/>
                <w:sz w:val="20"/>
                <w:szCs w:val="20"/>
                <w:lang w:val="hy-AM"/>
              </w:rPr>
            </w:pPr>
            <w:r w:rsidRPr="00C47474">
              <w:rPr>
                <w:rFonts w:ascii="GHEA Grapalat" w:hAnsi="GHEA Grapalat" w:cs="Sylfaen"/>
                <w:color w:val="000000" w:themeColor="text1"/>
                <w:sz w:val="20"/>
                <w:szCs w:val="20"/>
                <w:lang w:val="hy-AM"/>
              </w:rPr>
              <w:t>Ուսանող 8</w:t>
            </w:r>
          </w:p>
        </w:tc>
        <w:tc>
          <w:tcPr>
            <w:tcW w:w="1559" w:type="dxa"/>
            <w:shd w:val="clear" w:color="auto" w:fill="FFFFFF"/>
            <w:vAlign w:val="center"/>
          </w:tcPr>
          <w:p w14:paraId="0E3E28A0" w14:textId="77777777" w:rsidR="00EE6107" w:rsidRPr="00C47474" w:rsidRDefault="00EE6107" w:rsidP="00E3286F">
            <w:pPr>
              <w:pStyle w:val="NormalWeb"/>
              <w:spacing w:before="0" w:beforeAutospacing="0" w:after="0" w:afterAutospacing="0" w:line="360" w:lineRule="auto"/>
              <w:jc w:val="center"/>
              <w:rPr>
                <w:rFonts w:ascii="GHEA Grapalat" w:hAnsi="GHEA Grapalat"/>
                <w:color w:val="000000" w:themeColor="text1"/>
                <w:sz w:val="20"/>
                <w:szCs w:val="20"/>
                <w:lang w:val="hy-AM"/>
              </w:rPr>
            </w:pPr>
            <w:r w:rsidRPr="00C47474">
              <w:rPr>
                <w:rFonts w:ascii="GHEA Grapalat" w:hAnsi="GHEA Grapalat"/>
                <w:color w:val="000000" w:themeColor="text1"/>
                <w:sz w:val="20"/>
                <w:szCs w:val="20"/>
                <w:lang w:val="hy-AM"/>
              </w:rPr>
              <w:t>127/39</w:t>
            </w:r>
          </w:p>
        </w:tc>
        <w:tc>
          <w:tcPr>
            <w:tcW w:w="1701" w:type="dxa"/>
            <w:shd w:val="clear" w:color="auto" w:fill="FFFFFF"/>
            <w:vAlign w:val="center"/>
          </w:tcPr>
          <w:p w14:paraId="01A937B4" w14:textId="77777777" w:rsidR="00EE6107" w:rsidRPr="00C47474" w:rsidRDefault="00EE6107" w:rsidP="00E3286F">
            <w:pPr>
              <w:pStyle w:val="NormalWeb"/>
              <w:spacing w:before="0" w:beforeAutospacing="0" w:after="0" w:afterAutospacing="0" w:line="360" w:lineRule="auto"/>
              <w:jc w:val="center"/>
              <w:rPr>
                <w:rFonts w:ascii="GHEA Grapalat" w:hAnsi="GHEA Grapalat"/>
                <w:color w:val="000000" w:themeColor="text1"/>
                <w:sz w:val="20"/>
                <w:szCs w:val="20"/>
                <w:lang w:val="hy-AM"/>
              </w:rPr>
            </w:pPr>
            <w:r w:rsidRPr="00C47474">
              <w:rPr>
                <w:rFonts w:ascii="GHEA Grapalat" w:hAnsi="GHEA Grapalat"/>
                <w:color w:val="000000" w:themeColor="text1"/>
                <w:sz w:val="20"/>
                <w:szCs w:val="20"/>
                <w:lang w:val="hy-AM"/>
              </w:rPr>
              <w:t>310,000</w:t>
            </w:r>
          </w:p>
        </w:tc>
        <w:tc>
          <w:tcPr>
            <w:tcW w:w="2126" w:type="dxa"/>
            <w:shd w:val="clear" w:color="auto" w:fill="FFFFFF"/>
            <w:vAlign w:val="center"/>
          </w:tcPr>
          <w:p w14:paraId="53CAA2FF" w14:textId="77777777" w:rsidR="00EE6107" w:rsidRPr="00C47474" w:rsidRDefault="00EE6107" w:rsidP="00E3286F">
            <w:pPr>
              <w:pStyle w:val="NormalWeb"/>
              <w:spacing w:before="0" w:beforeAutospacing="0" w:after="0" w:afterAutospacing="0" w:line="360" w:lineRule="auto"/>
              <w:jc w:val="center"/>
              <w:rPr>
                <w:rFonts w:ascii="GHEA Grapalat" w:hAnsi="GHEA Grapalat"/>
                <w:color w:val="000000" w:themeColor="text1"/>
                <w:sz w:val="20"/>
                <w:szCs w:val="20"/>
                <w:lang w:val="hy-AM"/>
              </w:rPr>
            </w:pPr>
            <w:r w:rsidRPr="00C47474">
              <w:rPr>
                <w:rFonts w:ascii="GHEA Grapalat" w:hAnsi="GHEA Grapalat"/>
                <w:color w:val="000000" w:themeColor="text1"/>
                <w:sz w:val="20"/>
                <w:szCs w:val="20"/>
                <w:lang w:val="hy-AM"/>
              </w:rPr>
              <w:t>310,000</w:t>
            </w:r>
          </w:p>
        </w:tc>
        <w:tc>
          <w:tcPr>
            <w:tcW w:w="1418" w:type="dxa"/>
            <w:shd w:val="clear" w:color="auto" w:fill="FFFFFF"/>
            <w:vAlign w:val="center"/>
          </w:tcPr>
          <w:p w14:paraId="1FDBE9BB" w14:textId="77777777" w:rsidR="00EE6107" w:rsidRPr="00C47474" w:rsidRDefault="00EE6107" w:rsidP="00E3286F">
            <w:pPr>
              <w:pStyle w:val="NormalWeb"/>
              <w:spacing w:before="0" w:beforeAutospacing="0" w:after="0" w:afterAutospacing="0" w:line="360" w:lineRule="auto"/>
              <w:jc w:val="center"/>
              <w:rPr>
                <w:rFonts w:ascii="GHEA Grapalat" w:hAnsi="GHEA Grapalat"/>
                <w:color w:val="000000" w:themeColor="text1"/>
                <w:sz w:val="20"/>
                <w:szCs w:val="20"/>
                <w:lang w:val="hy-AM"/>
              </w:rPr>
            </w:pPr>
            <w:r w:rsidRPr="00C47474">
              <w:rPr>
                <w:rFonts w:ascii="GHEA Grapalat" w:hAnsi="GHEA Grapalat"/>
                <w:color w:val="000000" w:themeColor="text1"/>
                <w:sz w:val="20"/>
                <w:szCs w:val="20"/>
                <w:lang w:val="hy-AM"/>
              </w:rPr>
              <w:t>-</w:t>
            </w:r>
          </w:p>
        </w:tc>
        <w:tc>
          <w:tcPr>
            <w:tcW w:w="1545" w:type="dxa"/>
            <w:shd w:val="clear" w:color="auto" w:fill="FFFFFF"/>
          </w:tcPr>
          <w:p w14:paraId="52A268C0" w14:textId="77777777" w:rsidR="00EE6107" w:rsidRPr="00C47474" w:rsidRDefault="00EE6107" w:rsidP="00E3286F">
            <w:pPr>
              <w:pStyle w:val="NormalWeb"/>
              <w:spacing w:before="0" w:beforeAutospacing="0" w:after="0" w:afterAutospacing="0" w:line="360" w:lineRule="auto"/>
              <w:jc w:val="center"/>
              <w:rPr>
                <w:rFonts w:ascii="GHEA Grapalat" w:hAnsi="GHEA Grapalat" w:cs="Sylfaen"/>
                <w:color w:val="000000" w:themeColor="text1"/>
                <w:sz w:val="20"/>
                <w:szCs w:val="20"/>
                <w:lang w:val="hy-AM"/>
              </w:rPr>
            </w:pPr>
          </w:p>
        </w:tc>
        <w:tc>
          <w:tcPr>
            <w:tcW w:w="2131" w:type="dxa"/>
            <w:shd w:val="clear" w:color="auto" w:fill="FFFFFF"/>
          </w:tcPr>
          <w:p w14:paraId="3B9961F8" w14:textId="77777777" w:rsidR="00EE6107" w:rsidRPr="00C47474" w:rsidRDefault="00EE6107" w:rsidP="00E3286F">
            <w:pPr>
              <w:pStyle w:val="NormalWeb"/>
              <w:spacing w:before="0" w:beforeAutospacing="0" w:after="0" w:afterAutospacing="0" w:line="360" w:lineRule="auto"/>
              <w:jc w:val="center"/>
              <w:rPr>
                <w:rFonts w:ascii="GHEA Grapalat" w:hAnsi="GHEA Grapalat"/>
                <w:color w:val="000000" w:themeColor="text1"/>
                <w:sz w:val="20"/>
                <w:szCs w:val="20"/>
                <w:lang w:val="hy-AM"/>
              </w:rPr>
            </w:pPr>
            <w:r w:rsidRPr="00C47474">
              <w:rPr>
                <w:rFonts w:ascii="GHEA Grapalat" w:hAnsi="GHEA Grapalat" w:cs="Sylfaen"/>
                <w:color w:val="000000" w:themeColor="text1"/>
                <w:sz w:val="20"/>
                <w:szCs w:val="20"/>
                <w:lang w:val="hy-AM"/>
              </w:rPr>
              <w:t>Տես</w:t>
            </w:r>
            <w:r w:rsidRPr="00C47474">
              <w:rPr>
                <w:rFonts w:ascii="GHEA Grapalat" w:hAnsi="GHEA Grapalat"/>
                <w:color w:val="000000" w:themeColor="text1"/>
                <w:sz w:val="20"/>
                <w:szCs w:val="20"/>
                <w:lang w:val="hy-AM"/>
              </w:rPr>
              <w:t xml:space="preserve"> </w:t>
            </w:r>
            <w:r w:rsidRPr="00C47474">
              <w:rPr>
                <w:rFonts w:ascii="GHEA Grapalat" w:hAnsi="GHEA Grapalat" w:cs="Sylfaen"/>
                <w:color w:val="000000" w:themeColor="text1"/>
                <w:sz w:val="20"/>
                <w:szCs w:val="20"/>
                <w:lang w:val="hy-AM"/>
              </w:rPr>
              <w:t>ծանուցում</w:t>
            </w:r>
            <w:r w:rsidRPr="00C47474">
              <w:rPr>
                <w:rFonts w:ascii="GHEA Grapalat" w:hAnsi="GHEA Grapalat"/>
                <w:color w:val="000000" w:themeColor="text1"/>
                <w:sz w:val="20"/>
                <w:szCs w:val="20"/>
                <w:lang w:val="hy-AM"/>
              </w:rPr>
              <w:t xml:space="preserve"> (2)</w:t>
            </w:r>
          </w:p>
        </w:tc>
      </w:tr>
      <w:tr w:rsidR="00EE6107" w:rsidRPr="006A4977" w14:paraId="6920E0AD" w14:textId="77777777" w:rsidTr="00C47474">
        <w:trPr>
          <w:trHeight w:val="424"/>
          <w:tblCellSpacing w:w="0" w:type="dxa"/>
          <w:jc w:val="center"/>
        </w:trPr>
        <w:tc>
          <w:tcPr>
            <w:tcW w:w="850" w:type="dxa"/>
            <w:shd w:val="clear" w:color="auto" w:fill="FFFFFF"/>
          </w:tcPr>
          <w:p w14:paraId="50C957A2" w14:textId="77777777" w:rsidR="00EE6107" w:rsidRPr="00C47474" w:rsidRDefault="00EE6107" w:rsidP="00E3286F">
            <w:pPr>
              <w:pStyle w:val="NormalWeb"/>
              <w:spacing w:before="0" w:beforeAutospacing="0" w:after="0" w:afterAutospacing="0" w:line="360" w:lineRule="auto"/>
              <w:jc w:val="center"/>
              <w:rPr>
                <w:rFonts w:ascii="GHEA Grapalat" w:hAnsi="GHEA Grapalat"/>
                <w:color w:val="000000" w:themeColor="text1"/>
                <w:sz w:val="20"/>
                <w:szCs w:val="20"/>
                <w:lang w:val="hy-AM"/>
              </w:rPr>
            </w:pPr>
            <w:r w:rsidRPr="00C47474">
              <w:rPr>
                <w:rFonts w:ascii="GHEA Grapalat" w:hAnsi="GHEA Grapalat"/>
                <w:color w:val="000000" w:themeColor="text1"/>
                <w:sz w:val="20"/>
                <w:szCs w:val="20"/>
                <w:lang w:val="hy-AM"/>
              </w:rPr>
              <w:t>9)</w:t>
            </w:r>
          </w:p>
        </w:tc>
        <w:tc>
          <w:tcPr>
            <w:tcW w:w="1569" w:type="dxa"/>
            <w:shd w:val="clear" w:color="auto" w:fill="FFFFFF"/>
          </w:tcPr>
          <w:p w14:paraId="5733BA57" w14:textId="77777777" w:rsidR="00EE6107" w:rsidRPr="00C47474" w:rsidRDefault="00EE6107" w:rsidP="00C47474">
            <w:pPr>
              <w:pStyle w:val="NormalWeb"/>
              <w:spacing w:before="0" w:beforeAutospacing="0" w:after="0" w:afterAutospacing="0" w:line="360" w:lineRule="auto"/>
              <w:ind w:firstLine="135"/>
              <w:jc w:val="center"/>
              <w:rPr>
                <w:rFonts w:ascii="GHEA Grapalat" w:hAnsi="GHEA Grapalat" w:cs="Sylfaen"/>
                <w:color w:val="000000" w:themeColor="text1"/>
                <w:sz w:val="20"/>
                <w:szCs w:val="20"/>
                <w:lang w:val="hy-AM"/>
              </w:rPr>
            </w:pPr>
            <w:r w:rsidRPr="00C47474">
              <w:rPr>
                <w:rFonts w:ascii="GHEA Grapalat" w:hAnsi="GHEA Grapalat" w:cs="Sylfaen"/>
                <w:color w:val="000000" w:themeColor="text1"/>
                <w:sz w:val="20"/>
                <w:szCs w:val="20"/>
                <w:lang w:val="hy-AM"/>
              </w:rPr>
              <w:t>Ուսանող 9</w:t>
            </w:r>
          </w:p>
        </w:tc>
        <w:tc>
          <w:tcPr>
            <w:tcW w:w="1559" w:type="dxa"/>
            <w:shd w:val="clear" w:color="auto" w:fill="FFFFFF"/>
            <w:vAlign w:val="center"/>
          </w:tcPr>
          <w:p w14:paraId="7680894C" w14:textId="77777777" w:rsidR="00EE6107" w:rsidRPr="00C47474" w:rsidRDefault="00EE6107" w:rsidP="00E3286F">
            <w:pPr>
              <w:pStyle w:val="NormalWeb"/>
              <w:spacing w:before="0" w:beforeAutospacing="0" w:after="0" w:afterAutospacing="0" w:line="360" w:lineRule="auto"/>
              <w:jc w:val="center"/>
              <w:rPr>
                <w:rFonts w:ascii="GHEA Grapalat" w:hAnsi="GHEA Grapalat"/>
                <w:color w:val="000000" w:themeColor="text1"/>
                <w:sz w:val="20"/>
                <w:szCs w:val="20"/>
                <w:lang w:val="hy-AM"/>
              </w:rPr>
            </w:pPr>
            <w:r w:rsidRPr="00C47474">
              <w:rPr>
                <w:rFonts w:ascii="GHEA Grapalat" w:hAnsi="GHEA Grapalat"/>
                <w:color w:val="000000" w:themeColor="text1"/>
                <w:sz w:val="20"/>
                <w:szCs w:val="20"/>
                <w:lang w:val="hy-AM"/>
              </w:rPr>
              <w:t>128/08</w:t>
            </w:r>
          </w:p>
        </w:tc>
        <w:tc>
          <w:tcPr>
            <w:tcW w:w="1701" w:type="dxa"/>
            <w:shd w:val="clear" w:color="auto" w:fill="FFFFFF"/>
            <w:vAlign w:val="center"/>
          </w:tcPr>
          <w:p w14:paraId="3C2025D1" w14:textId="77777777" w:rsidR="00EE6107" w:rsidRPr="00C47474" w:rsidRDefault="00EE6107" w:rsidP="00E3286F">
            <w:pPr>
              <w:pStyle w:val="NormalWeb"/>
              <w:spacing w:before="0" w:beforeAutospacing="0" w:after="0" w:afterAutospacing="0" w:line="360" w:lineRule="auto"/>
              <w:jc w:val="center"/>
              <w:rPr>
                <w:rFonts w:ascii="GHEA Grapalat" w:hAnsi="GHEA Grapalat"/>
                <w:color w:val="000000" w:themeColor="text1"/>
                <w:sz w:val="20"/>
                <w:szCs w:val="20"/>
                <w:lang w:val="hy-AM"/>
              </w:rPr>
            </w:pPr>
            <w:r w:rsidRPr="00C47474">
              <w:rPr>
                <w:rFonts w:ascii="GHEA Grapalat" w:hAnsi="GHEA Grapalat"/>
                <w:color w:val="000000" w:themeColor="text1"/>
                <w:sz w:val="20"/>
                <w:szCs w:val="20"/>
                <w:lang w:val="hy-AM"/>
              </w:rPr>
              <w:t>580,000</w:t>
            </w:r>
          </w:p>
        </w:tc>
        <w:tc>
          <w:tcPr>
            <w:tcW w:w="2126" w:type="dxa"/>
            <w:shd w:val="clear" w:color="auto" w:fill="FFFFFF"/>
            <w:vAlign w:val="center"/>
          </w:tcPr>
          <w:p w14:paraId="38578A7C" w14:textId="77777777" w:rsidR="00EE6107" w:rsidRPr="00C47474" w:rsidRDefault="00EE6107" w:rsidP="00E3286F">
            <w:pPr>
              <w:pStyle w:val="NormalWeb"/>
              <w:spacing w:before="0" w:beforeAutospacing="0" w:after="0" w:afterAutospacing="0" w:line="360" w:lineRule="auto"/>
              <w:jc w:val="center"/>
              <w:rPr>
                <w:rFonts w:ascii="GHEA Grapalat" w:hAnsi="GHEA Grapalat"/>
                <w:color w:val="000000" w:themeColor="text1"/>
                <w:sz w:val="20"/>
                <w:szCs w:val="20"/>
                <w:lang w:val="hy-AM"/>
              </w:rPr>
            </w:pPr>
            <w:r w:rsidRPr="00C47474">
              <w:rPr>
                <w:rFonts w:ascii="GHEA Grapalat" w:hAnsi="GHEA Grapalat"/>
                <w:color w:val="000000" w:themeColor="text1"/>
                <w:sz w:val="20"/>
                <w:szCs w:val="20"/>
                <w:lang w:val="hy-AM"/>
              </w:rPr>
              <w:t>580,000</w:t>
            </w:r>
          </w:p>
        </w:tc>
        <w:tc>
          <w:tcPr>
            <w:tcW w:w="1418" w:type="dxa"/>
            <w:shd w:val="clear" w:color="auto" w:fill="FFFFFF"/>
            <w:vAlign w:val="center"/>
          </w:tcPr>
          <w:p w14:paraId="11687C6F" w14:textId="77777777" w:rsidR="00EE6107" w:rsidRPr="00C47474" w:rsidRDefault="00EE6107" w:rsidP="00E3286F">
            <w:pPr>
              <w:pStyle w:val="NormalWeb"/>
              <w:spacing w:before="0" w:beforeAutospacing="0" w:after="0" w:afterAutospacing="0" w:line="360" w:lineRule="auto"/>
              <w:jc w:val="center"/>
              <w:rPr>
                <w:rFonts w:ascii="GHEA Grapalat" w:hAnsi="GHEA Grapalat"/>
                <w:color w:val="000000" w:themeColor="text1"/>
                <w:sz w:val="20"/>
                <w:szCs w:val="20"/>
                <w:lang w:val="hy-AM"/>
              </w:rPr>
            </w:pPr>
            <w:r w:rsidRPr="00C47474">
              <w:rPr>
                <w:rFonts w:ascii="GHEA Grapalat" w:hAnsi="GHEA Grapalat"/>
                <w:color w:val="000000" w:themeColor="text1"/>
                <w:sz w:val="20"/>
                <w:szCs w:val="20"/>
                <w:lang w:val="hy-AM"/>
              </w:rPr>
              <w:t>-</w:t>
            </w:r>
          </w:p>
        </w:tc>
        <w:tc>
          <w:tcPr>
            <w:tcW w:w="1545" w:type="dxa"/>
            <w:shd w:val="clear" w:color="auto" w:fill="FFFFFF"/>
          </w:tcPr>
          <w:p w14:paraId="707A6971" w14:textId="77777777" w:rsidR="00EE6107" w:rsidRPr="00C47474" w:rsidRDefault="00EE6107" w:rsidP="00E3286F">
            <w:pPr>
              <w:pStyle w:val="NormalWeb"/>
              <w:spacing w:before="0" w:beforeAutospacing="0" w:after="0" w:afterAutospacing="0" w:line="360" w:lineRule="auto"/>
              <w:jc w:val="center"/>
              <w:rPr>
                <w:rFonts w:ascii="GHEA Grapalat" w:hAnsi="GHEA Grapalat" w:cs="Sylfaen"/>
                <w:color w:val="000000" w:themeColor="text1"/>
                <w:sz w:val="20"/>
                <w:szCs w:val="20"/>
                <w:lang w:val="hy-AM"/>
              </w:rPr>
            </w:pPr>
          </w:p>
        </w:tc>
        <w:tc>
          <w:tcPr>
            <w:tcW w:w="2131" w:type="dxa"/>
            <w:shd w:val="clear" w:color="auto" w:fill="FFFFFF"/>
          </w:tcPr>
          <w:p w14:paraId="232BF9F5" w14:textId="77777777" w:rsidR="00EE6107" w:rsidRPr="00C47474" w:rsidRDefault="00EE6107" w:rsidP="00E3286F">
            <w:pPr>
              <w:pStyle w:val="NormalWeb"/>
              <w:spacing w:before="0" w:beforeAutospacing="0" w:after="0" w:afterAutospacing="0" w:line="360" w:lineRule="auto"/>
              <w:jc w:val="center"/>
              <w:rPr>
                <w:rFonts w:ascii="GHEA Grapalat" w:hAnsi="GHEA Grapalat"/>
                <w:color w:val="000000" w:themeColor="text1"/>
                <w:sz w:val="20"/>
                <w:szCs w:val="20"/>
                <w:lang w:val="hy-AM"/>
              </w:rPr>
            </w:pPr>
            <w:r w:rsidRPr="00C47474">
              <w:rPr>
                <w:rFonts w:ascii="GHEA Grapalat" w:hAnsi="GHEA Grapalat" w:cs="Sylfaen"/>
                <w:color w:val="000000" w:themeColor="text1"/>
                <w:sz w:val="20"/>
                <w:szCs w:val="20"/>
                <w:lang w:val="hy-AM"/>
              </w:rPr>
              <w:t>Տես</w:t>
            </w:r>
            <w:r w:rsidRPr="00C47474">
              <w:rPr>
                <w:rFonts w:ascii="GHEA Grapalat" w:hAnsi="GHEA Grapalat"/>
                <w:color w:val="000000" w:themeColor="text1"/>
                <w:sz w:val="20"/>
                <w:szCs w:val="20"/>
                <w:lang w:val="hy-AM"/>
              </w:rPr>
              <w:t xml:space="preserve"> </w:t>
            </w:r>
            <w:r w:rsidRPr="00C47474">
              <w:rPr>
                <w:rFonts w:ascii="GHEA Grapalat" w:hAnsi="GHEA Grapalat" w:cs="Sylfaen"/>
                <w:color w:val="000000" w:themeColor="text1"/>
                <w:sz w:val="20"/>
                <w:szCs w:val="20"/>
                <w:lang w:val="hy-AM"/>
              </w:rPr>
              <w:t>ծանուցում</w:t>
            </w:r>
            <w:r w:rsidRPr="00C47474">
              <w:rPr>
                <w:rFonts w:ascii="GHEA Grapalat" w:hAnsi="GHEA Grapalat"/>
                <w:color w:val="000000" w:themeColor="text1"/>
                <w:sz w:val="20"/>
                <w:szCs w:val="20"/>
                <w:lang w:val="hy-AM"/>
              </w:rPr>
              <w:t xml:space="preserve"> (2)</w:t>
            </w:r>
          </w:p>
        </w:tc>
      </w:tr>
      <w:tr w:rsidR="00EE6107" w:rsidRPr="006A4977" w14:paraId="4D6B8D1A" w14:textId="77777777" w:rsidTr="00C47474">
        <w:trPr>
          <w:trHeight w:val="426"/>
          <w:tblCellSpacing w:w="0" w:type="dxa"/>
          <w:jc w:val="center"/>
        </w:trPr>
        <w:tc>
          <w:tcPr>
            <w:tcW w:w="850" w:type="dxa"/>
            <w:shd w:val="clear" w:color="auto" w:fill="FFFFFF"/>
          </w:tcPr>
          <w:p w14:paraId="2D58414A" w14:textId="77777777" w:rsidR="00EE6107" w:rsidRPr="00C47474" w:rsidRDefault="00EE6107" w:rsidP="00E3286F">
            <w:pPr>
              <w:pStyle w:val="NormalWeb"/>
              <w:spacing w:before="0" w:beforeAutospacing="0" w:after="0" w:afterAutospacing="0" w:line="360" w:lineRule="auto"/>
              <w:jc w:val="center"/>
              <w:rPr>
                <w:rFonts w:ascii="GHEA Grapalat" w:hAnsi="GHEA Grapalat"/>
                <w:color w:val="000000" w:themeColor="text1"/>
                <w:sz w:val="20"/>
                <w:szCs w:val="20"/>
                <w:lang w:val="hy-AM"/>
              </w:rPr>
            </w:pPr>
            <w:r w:rsidRPr="00C47474">
              <w:rPr>
                <w:rFonts w:ascii="GHEA Grapalat" w:hAnsi="GHEA Grapalat"/>
                <w:color w:val="000000" w:themeColor="text1"/>
                <w:sz w:val="20"/>
                <w:szCs w:val="20"/>
                <w:lang w:val="hy-AM"/>
              </w:rPr>
              <w:t>10)</w:t>
            </w:r>
          </w:p>
        </w:tc>
        <w:tc>
          <w:tcPr>
            <w:tcW w:w="1569" w:type="dxa"/>
            <w:shd w:val="clear" w:color="auto" w:fill="FFFFFF"/>
          </w:tcPr>
          <w:p w14:paraId="2DCD71B3" w14:textId="77777777" w:rsidR="00EE6107" w:rsidRPr="00C47474" w:rsidRDefault="00EE6107" w:rsidP="00C47474">
            <w:pPr>
              <w:pStyle w:val="NormalWeb"/>
              <w:spacing w:before="0" w:beforeAutospacing="0" w:after="0" w:afterAutospacing="0" w:line="360" w:lineRule="auto"/>
              <w:ind w:firstLine="135"/>
              <w:jc w:val="center"/>
              <w:rPr>
                <w:rFonts w:ascii="GHEA Grapalat" w:hAnsi="GHEA Grapalat" w:cs="Sylfaen"/>
                <w:color w:val="000000" w:themeColor="text1"/>
                <w:sz w:val="20"/>
                <w:szCs w:val="20"/>
                <w:lang w:val="hy-AM"/>
              </w:rPr>
            </w:pPr>
            <w:r w:rsidRPr="00C47474">
              <w:rPr>
                <w:rFonts w:ascii="GHEA Grapalat" w:hAnsi="GHEA Grapalat" w:cs="Sylfaen"/>
                <w:color w:val="000000" w:themeColor="text1"/>
                <w:sz w:val="20"/>
                <w:szCs w:val="20"/>
                <w:lang w:val="hy-AM"/>
              </w:rPr>
              <w:t>Ուսանող 10</w:t>
            </w:r>
          </w:p>
        </w:tc>
        <w:tc>
          <w:tcPr>
            <w:tcW w:w="1559" w:type="dxa"/>
            <w:shd w:val="clear" w:color="auto" w:fill="FFFFFF"/>
            <w:vAlign w:val="center"/>
          </w:tcPr>
          <w:p w14:paraId="3D8FB43F" w14:textId="77777777" w:rsidR="00EE6107" w:rsidRPr="00C47474" w:rsidRDefault="00EE6107" w:rsidP="00E3286F">
            <w:pPr>
              <w:pStyle w:val="NormalWeb"/>
              <w:spacing w:before="0" w:beforeAutospacing="0" w:after="0" w:afterAutospacing="0" w:line="360" w:lineRule="auto"/>
              <w:jc w:val="center"/>
              <w:rPr>
                <w:rFonts w:ascii="GHEA Grapalat" w:hAnsi="GHEA Grapalat"/>
                <w:color w:val="000000" w:themeColor="text1"/>
                <w:sz w:val="20"/>
                <w:szCs w:val="20"/>
                <w:lang w:val="hy-AM"/>
              </w:rPr>
            </w:pPr>
            <w:r w:rsidRPr="00C47474">
              <w:rPr>
                <w:rFonts w:ascii="GHEA Grapalat" w:hAnsi="GHEA Grapalat"/>
                <w:color w:val="000000" w:themeColor="text1"/>
                <w:sz w:val="20"/>
                <w:szCs w:val="20"/>
                <w:lang w:val="hy-AM"/>
              </w:rPr>
              <w:t>128/42</w:t>
            </w:r>
          </w:p>
        </w:tc>
        <w:tc>
          <w:tcPr>
            <w:tcW w:w="1701" w:type="dxa"/>
            <w:shd w:val="clear" w:color="auto" w:fill="FFFFFF"/>
            <w:vAlign w:val="center"/>
          </w:tcPr>
          <w:p w14:paraId="4D02B505" w14:textId="77777777" w:rsidR="00EE6107" w:rsidRPr="00C47474" w:rsidRDefault="00EE6107" w:rsidP="00E3286F">
            <w:pPr>
              <w:pStyle w:val="NormalWeb"/>
              <w:spacing w:before="0" w:beforeAutospacing="0" w:after="0" w:afterAutospacing="0" w:line="360" w:lineRule="auto"/>
              <w:jc w:val="center"/>
              <w:rPr>
                <w:rFonts w:ascii="GHEA Grapalat" w:hAnsi="GHEA Grapalat"/>
                <w:color w:val="000000" w:themeColor="text1"/>
                <w:sz w:val="20"/>
                <w:szCs w:val="20"/>
                <w:lang w:val="hy-AM"/>
              </w:rPr>
            </w:pPr>
            <w:r w:rsidRPr="00C47474">
              <w:rPr>
                <w:rFonts w:ascii="GHEA Grapalat" w:hAnsi="GHEA Grapalat"/>
                <w:color w:val="000000" w:themeColor="text1"/>
                <w:sz w:val="20"/>
                <w:szCs w:val="20"/>
                <w:lang w:val="hy-AM"/>
              </w:rPr>
              <w:t>290,000</w:t>
            </w:r>
          </w:p>
        </w:tc>
        <w:tc>
          <w:tcPr>
            <w:tcW w:w="2126" w:type="dxa"/>
            <w:shd w:val="clear" w:color="auto" w:fill="FFFFFF"/>
            <w:vAlign w:val="center"/>
          </w:tcPr>
          <w:p w14:paraId="7BE75C60" w14:textId="77777777" w:rsidR="00EE6107" w:rsidRPr="00C47474" w:rsidRDefault="00EE6107" w:rsidP="00E3286F">
            <w:pPr>
              <w:pStyle w:val="NormalWeb"/>
              <w:spacing w:before="0" w:beforeAutospacing="0" w:after="0" w:afterAutospacing="0" w:line="360" w:lineRule="auto"/>
              <w:jc w:val="center"/>
              <w:rPr>
                <w:rFonts w:ascii="GHEA Grapalat" w:hAnsi="GHEA Grapalat"/>
                <w:color w:val="000000" w:themeColor="text1"/>
                <w:sz w:val="20"/>
                <w:szCs w:val="20"/>
                <w:lang w:val="hy-AM"/>
              </w:rPr>
            </w:pPr>
            <w:r w:rsidRPr="00C47474">
              <w:rPr>
                <w:rFonts w:ascii="GHEA Grapalat" w:hAnsi="GHEA Grapalat"/>
                <w:color w:val="000000" w:themeColor="text1"/>
                <w:sz w:val="20"/>
                <w:szCs w:val="20"/>
                <w:lang w:val="hy-AM"/>
              </w:rPr>
              <w:t>290,000</w:t>
            </w:r>
          </w:p>
        </w:tc>
        <w:tc>
          <w:tcPr>
            <w:tcW w:w="1418" w:type="dxa"/>
            <w:shd w:val="clear" w:color="auto" w:fill="FFFFFF"/>
            <w:vAlign w:val="center"/>
          </w:tcPr>
          <w:p w14:paraId="75CFCDBA" w14:textId="77777777" w:rsidR="00EE6107" w:rsidRPr="00C47474" w:rsidRDefault="00EE6107" w:rsidP="00E3286F">
            <w:pPr>
              <w:pStyle w:val="NormalWeb"/>
              <w:spacing w:before="0" w:beforeAutospacing="0" w:after="0" w:afterAutospacing="0" w:line="360" w:lineRule="auto"/>
              <w:jc w:val="center"/>
              <w:rPr>
                <w:rFonts w:ascii="GHEA Grapalat" w:hAnsi="GHEA Grapalat"/>
                <w:color w:val="000000" w:themeColor="text1"/>
                <w:sz w:val="20"/>
                <w:szCs w:val="20"/>
                <w:lang w:val="hy-AM"/>
              </w:rPr>
            </w:pPr>
            <w:r w:rsidRPr="00C47474">
              <w:rPr>
                <w:rFonts w:ascii="GHEA Grapalat" w:hAnsi="GHEA Grapalat"/>
                <w:color w:val="000000" w:themeColor="text1"/>
                <w:sz w:val="20"/>
                <w:szCs w:val="20"/>
                <w:lang w:val="hy-AM"/>
              </w:rPr>
              <w:t>-</w:t>
            </w:r>
          </w:p>
        </w:tc>
        <w:tc>
          <w:tcPr>
            <w:tcW w:w="1545" w:type="dxa"/>
            <w:shd w:val="clear" w:color="auto" w:fill="FFFFFF"/>
          </w:tcPr>
          <w:p w14:paraId="40144657" w14:textId="77777777" w:rsidR="00EE6107" w:rsidRPr="00C47474" w:rsidRDefault="00EE6107" w:rsidP="00E3286F">
            <w:pPr>
              <w:spacing w:line="360" w:lineRule="auto"/>
              <w:jc w:val="center"/>
              <w:rPr>
                <w:rFonts w:ascii="GHEA Grapalat" w:hAnsi="GHEA Grapalat"/>
                <w:sz w:val="20"/>
                <w:szCs w:val="20"/>
                <w:lang w:val="hy-AM"/>
              </w:rPr>
            </w:pPr>
          </w:p>
        </w:tc>
        <w:tc>
          <w:tcPr>
            <w:tcW w:w="2131" w:type="dxa"/>
            <w:shd w:val="clear" w:color="auto" w:fill="FFFFFF"/>
          </w:tcPr>
          <w:p w14:paraId="64DB557D" w14:textId="77777777" w:rsidR="00EE6107" w:rsidRPr="00C47474" w:rsidRDefault="00EE6107" w:rsidP="00E3286F">
            <w:pPr>
              <w:spacing w:line="360" w:lineRule="auto"/>
              <w:jc w:val="center"/>
              <w:rPr>
                <w:rFonts w:ascii="GHEA Grapalat" w:hAnsi="GHEA Grapalat"/>
                <w:sz w:val="20"/>
                <w:szCs w:val="20"/>
                <w:lang w:val="hy-AM"/>
              </w:rPr>
            </w:pPr>
          </w:p>
        </w:tc>
      </w:tr>
      <w:tr w:rsidR="00EE6107" w:rsidRPr="006A4977" w14:paraId="076BAEEE" w14:textId="77777777" w:rsidTr="00C47474">
        <w:trPr>
          <w:trHeight w:val="440"/>
          <w:tblCellSpacing w:w="0" w:type="dxa"/>
          <w:jc w:val="center"/>
        </w:trPr>
        <w:tc>
          <w:tcPr>
            <w:tcW w:w="850" w:type="dxa"/>
            <w:shd w:val="clear" w:color="auto" w:fill="FABF8F" w:themeFill="accent6" w:themeFillTint="99"/>
          </w:tcPr>
          <w:p w14:paraId="3210FF7B" w14:textId="77777777" w:rsidR="00EE6107" w:rsidRPr="00C47474" w:rsidRDefault="00EE6107" w:rsidP="00E3286F">
            <w:pPr>
              <w:pStyle w:val="NormalWeb"/>
              <w:spacing w:before="0" w:beforeAutospacing="0" w:after="0" w:afterAutospacing="0" w:line="360" w:lineRule="auto"/>
              <w:jc w:val="center"/>
              <w:rPr>
                <w:rFonts w:ascii="GHEA Grapalat" w:hAnsi="GHEA Grapalat"/>
                <w:color w:val="000000" w:themeColor="text1"/>
                <w:sz w:val="20"/>
                <w:szCs w:val="20"/>
                <w:lang w:val="hy-AM"/>
              </w:rPr>
            </w:pPr>
            <w:r w:rsidRPr="00C47474">
              <w:rPr>
                <w:rStyle w:val="Strong"/>
                <w:rFonts w:ascii="GHEA Grapalat" w:hAnsi="GHEA Grapalat"/>
                <w:color w:val="000000" w:themeColor="text1"/>
                <w:sz w:val="20"/>
                <w:szCs w:val="20"/>
                <w:lang w:val="hy-AM"/>
              </w:rPr>
              <w:t>11)</w:t>
            </w:r>
          </w:p>
        </w:tc>
        <w:tc>
          <w:tcPr>
            <w:tcW w:w="1569" w:type="dxa"/>
            <w:shd w:val="clear" w:color="auto" w:fill="FABF8F" w:themeFill="accent6" w:themeFillTint="99"/>
          </w:tcPr>
          <w:p w14:paraId="5125CDC6" w14:textId="7F98B707" w:rsidR="00EE6107" w:rsidRPr="00C47474" w:rsidRDefault="00EE6107" w:rsidP="000D0EF2">
            <w:pPr>
              <w:pStyle w:val="NormalWeb"/>
              <w:spacing w:before="0" w:beforeAutospacing="0" w:after="0" w:afterAutospacing="0" w:line="360" w:lineRule="auto"/>
              <w:jc w:val="center"/>
              <w:rPr>
                <w:rFonts w:ascii="GHEA Grapalat" w:hAnsi="GHEA Grapalat"/>
                <w:color w:val="000000" w:themeColor="text1"/>
                <w:sz w:val="20"/>
                <w:szCs w:val="20"/>
                <w:lang w:val="hy-AM"/>
              </w:rPr>
            </w:pPr>
            <w:r w:rsidRPr="00C47474">
              <w:rPr>
                <w:rStyle w:val="Strong"/>
                <w:rFonts w:ascii="GHEA Grapalat" w:hAnsi="GHEA Grapalat" w:cs="Sylfaen"/>
                <w:color w:val="000000" w:themeColor="text1"/>
                <w:sz w:val="20"/>
                <w:szCs w:val="20"/>
                <w:lang w:val="hy-AM"/>
              </w:rPr>
              <w:t>Ընդ</w:t>
            </w:r>
            <w:r w:rsidR="000D0EF2">
              <w:rPr>
                <w:rStyle w:val="Strong"/>
                <w:rFonts w:ascii="GHEA Grapalat" w:hAnsi="GHEA Grapalat" w:cs="Sylfaen"/>
                <w:color w:val="000000" w:themeColor="text1"/>
                <w:sz w:val="20"/>
                <w:szCs w:val="20"/>
                <w:lang w:val="hy-AM"/>
              </w:rPr>
              <w:t>ա</w:t>
            </w:r>
            <w:r w:rsidRPr="00C47474">
              <w:rPr>
                <w:rStyle w:val="Strong"/>
                <w:rFonts w:ascii="GHEA Grapalat" w:hAnsi="GHEA Grapalat" w:cs="Sylfaen"/>
                <w:color w:val="000000" w:themeColor="text1"/>
                <w:sz w:val="20"/>
                <w:szCs w:val="20"/>
                <w:lang w:val="hy-AM"/>
              </w:rPr>
              <w:t>մ</w:t>
            </w:r>
            <w:r w:rsidR="000D0EF2">
              <w:rPr>
                <w:rStyle w:val="Strong"/>
                <w:rFonts w:ascii="GHEA Grapalat" w:hAnsi="GHEA Grapalat" w:cs="Sylfaen"/>
                <w:color w:val="000000" w:themeColor="text1"/>
                <w:sz w:val="20"/>
                <w:szCs w:val="20"/>
                <w:lang w:val="hy-AM"/>
              </w:rPr>
              <w:t>ե</w:t>
            </w:r>
            <w:r w:rsidRPr="00C47474">
              <w:rPr>
                <w:rStyle w:val="Strong"/>
                <w:rFonts w:ascii="GHEA Grapalat" w:hAnsi="GHEA Grapalat" w:cs="Sylfaen"/>
                <w:color w:val="000000" w:themeColor="text1"/>
                <w:sz w:val="20"/>
                <w:szCs w:val="20"/>
                <w:lang w:val="hy-AM"/>
              </w:rPr>
              <w:t>նը</w:t>
            </w:r>
          </w:p>
        </w:tc>
        <w:tc>
          <w:tcPr>
            <w:tcW w:w="1559" w:type="dxa"/>
            <w:shd w:val="clear" w:color="auto" w:fill="FABF8F" w:themeFill="accent6" w:themeFillTint="99"/>
          </w:tcPr>
          <w:p w14:paraId="325418B2" w14:textId="77777777" w:rsidR="00EE6107" w:rsidRPr="00C47474" w:rsidRDefault="00EE6107" w:rsidP="00E3286F">
            <w:pPr>
              <w:spacing w:line="360" w:lineRule="auto"/>
              <w:jc w:val="center"/>
              <w:rPr>
                <w:rFonts w:ascii="GHEA Grapalat" w:hAnsi="GHEA Grapalat"/>
                <w:sz w:val="20"/>
                <w:szCs w:val="20"/>
                <w:lang w:val="hy-AM"/>
              </w:rPr>
            </w:pPr>
          </w:p>
        </w:tc>
        <w:tc>
          <w:tcPr>
            <w:tcW w:w="1701" w:type="dxa"/>
            <w:shd w:val="clear" w:color="auto" w:fill="FABF8F" w:themeFill="accent6" w:themeFillTint="99"/>
          </w:tcPr>
          <w:p w14:paraId="5F44307D" w14:textId="77777777" w:rsidR="00EE6107" w:rsidRPr="00C47474" w:rsidRDefault="00EE6107" w:rsidP="00E3286F">
            <w:pPr>
              <w:pStyle w:val="NormalWeb"/>
              <w:spacing w:before="0" w:beforeAutospacing="0" w:after="0" w:afterAutospacing="0" w:line="360" w:lineRule="auto"/>
              <w:jc w:val="center"/>
              <w:rPr>
                <w:rFonts w:ascii="GHEA Grapalat" w:hAnsi="GHEA Grapalat"/>
                <w:color w:val="000000" w:themeColor="text1"/>
                <w:sz w:val="20"/>
                <w:szCs w:val="20"/>
                <w:lang w:val="hy-AM"/>
              </w:rPr>
            </w:pPr>
            <w:r w:rsidRPr="00C47474">
              <w:rPr>
                <w:rStyle w:val="Strong"/>
                <w:rFonts w:ascii="GHEA Grapalat" w:hAnsi="GHEA Grapalat"/>
                <w:color w:val="000000" w:themeColor="text1"/>
                <w:sz w:val="20"/>
                <w:szCs w:val="20"/>
                <w:lang w:val="hy-AM"/>
              </w:rPr>
              <w:t>5,440,000</w:t>
            </w:r>
          </w:p>
        </w:tc>
        <w:tc>
          <w:tcPr>
            <w:tcW w:w="2126" w:type="dxa"/>
            <w:shd w:val="clear" w:color="auto" w:fill="FABF8F" w:themeFill="accent6" w:themeFillTint="99"/>
          </w:tcPr>
          <w:p w14:paraId="560524B8" w14:textId="77777777" w:rsidR="00EE6107" w:rsidRPr="00C47474" w:rsidRDefault="00EE6107" w:rsidP="00E3286F">
            <w:pPr>
              <w:pStyle w:val="NormalWeb"/>
              <w:spacing w:before="0" w:beforeAutospacing="0" w:after="0" w:afterAutospacing="0" w:line="360" w:lineRule="auto"/>
              <w:jc w:val="center"/>
              <w:rPr>
                <w:rFonts w:ascii="GHEA Grapalat" w:hAnsi="GHEA Grapalat"/>
                <w:color w:val="000000" w:themeColor="text1"/>
                <w:sz w:val="20"/>
                <w:szCs w:val="20"/>
                <w:lang w:val="hy-AM"/>
              </w:rPr>
            </w:pPr>
            <w:r w:rsidRPr="00C47474">
              <w:rPr>
                <w:rStyle w:val="Strong"/>
                <w:rFonts w:ascii="GHEA Grapalat" w:hAnsi="GHEA Grapalat"/>
                <w:color w:val="000000" w:themeColor="text1"/>
                <w:sz w:val="20"/>
                <w:szCs w:val="20"/>
                <w:lang w:val="hy-AM"/>
              </w:rPr>
              <w:t>5,382,000</w:t>
            </w:r>
          </w:p>
        </w:tc>
        <w:tc>
          <w:tcPr>
            <w:tcW w:w="1418" w:type="dxa"/>
            <w:shd w:val="clear" w:color="auto" w:fill="FABF8F" w:themeFill="accent6" w:themeFillTint="99"/>
          </w:tcPr>
          <w:p w14:paraId="1E5E839B" w14:textId="77777777" w:rsidR="00EE6107" w:rsidRPr="00C47474" w:rsidRDefault="00EE6107" w:rsidP="00E3286F">
            <w:pPr>
              <w:pStyle w:val="NormalWeb"/>
              <w:spacing w:before="0" w:beforeAutospacing="0" w:after="0" w:afterAutospacing="0" w:line="360" w:lineRule="auto"/>
              <w:jc w:val="center"/>
              <w:rPr>
                <w:rFonts w:ascii="GHEA Grapalat" w:hAnsi="GHEA Grapalat"/>
                <w:color w:val="000000" w:themeColor="text1"/>
                <w:sz w:val="20"/>
                <w:szCs w:val="20"/>
                <w:lang w:val="hy-AM"/>
              </w:rPr>
            </w:pPr>
            <w:r w:rsidRPr="00C47474">
              <w:rPr>
                <w:rStyle w:val="Strong"/>
                <w:rFonts w:ascii="GHEA Grapalat" w:hAnsi="GHEA Grapalat"/>
                <w:color w:val="000000" w:themeColor="text1"/>
                <w:sz w:val="20"/>
                <w:szCs w:val="20"/>
                <w:lang w:val="hy-AM"/>
              </w:rPr>
              <w:t>58,000</w:t>
            </w:r>
          </w:p>
        </w:tc>
        <w:tc>
          <w:tcPr>
            <w:tcW w:w="1545" w:type="dxa"/>
            <w:shd w:val="clear" w:color="auto" w:fill="FABF8F" w:themeFill="accent6" w:themeFillTint="99"/>
          </w:tcPr>
          <w:p w14:paraId="2AEBA634" w14:textId="77777777" w:rsidR="00EE6107" w:rsidRPr="00C47474" w:rsidRDefault="00EE6107" w:rsidP="00E3286F">
            <w:pPr>
              <w:spacing w:line="360" w:lineRule="auto"/>
              <w:jc w:val="center"/>
              <w:rPr>
                <w:rFonts w:ascii="GHEA Grapalat" w:hAnsi="GHEA Grapalat"/>
                <w:sz w:val="20"/>
                <w:szCs w:val="20"/>
                <w:lang w:val="hy-AM"/>
              </w:rPr>
            </w:pPr>
          </w:p>
        </w:tc>
        <w:tc>
          <w:tcPr>
            <w:tcW w:w="2131" w:type="dxa"/>
            <w:shd w:val="clear" w:color="auto" w:fill="FABF8F" w:themeFill="accent6" w:themeFillTint="99"/>
          </w:tcPr>
          <w:p w14:paraId="2D53EB03" w14:textId="77777777" w:rsidR="00EE6107" w:rsidRPr="00C47474" w:rsidRDefault="00EE6107" w:rsidP="00E3286F">
            <w:pPr>
              <w:spacing w:line="360" w:lineRule="auto"/>
              <w:jc w:val="center"/>
              <w:rPr>
                <w:rFonts w:ascii="GHEA Grapalat" w:hAnsi="GHEA Grapalat"/>
                <w:sz w:val="20"/>
                <w:szCs w:val="20"/>
                <w:lang w:val="hy-AM"/>
              </w:rPr>
            </w:pPr>
          </w:p>
        </w:tc>
      </w:tr>
    </w:tbl>
    <w:p w14:paraId="492295F6" w14:textId="77777777" w:rsidR="00EE6107" w:rsidRPr="006A4977" w:rsidRDefault="00EE6107" w:rsidP="00E3286F">
      <w:pPr>
        <w:pStyle w:val="NormalWeb"/>
        <w:shd w:val="clear" w:color="auto" w:fill="FFFFFF"/>
        <w:spacing w:before="0" w:beforeAutospacing="0" w:after="0" w:afterAutospacing="0" w:line="360" w:lineRule="auto"/>
        <w:jc w:val="both"/>
        <w:rPr>
          <w:rFonts w:ascii="GHEA Grapalat" w:hAnsi="GHEA Grapalat"/>
          <w:color w:val="000000" w:themeColor="text1"/>
          <w:lang w:val="hy-AM"/>
        </w:rPr>
      </w:pPr>
      <w:r w:rsidRPr="006A4977">
        <w:rPr>
          <w:rFonts w:ascii="GHEA Grapalat" w:hAnsi="GHEA Grapalat" w:cs="Sylfaen"/>
          <w:b/>
          <w:bCs/>
          <w:i/>
          <w:color w:val="000000" w:themeColor="text1"/>
          <w:lang w:val="hy-AM"/>
        </w:rPr>
        <w:lastRenderedPageBreak/>
        <w:t>Ծանուցում</w:t>
      </w:r>
      <w:r w:rsidRPr="006A4977">
        <w:rPr>
          <w:rFonts w:ascii="GHEA Grapalat" w:hAnsi="GHEA Grapalat"/>
          <w:b/>
          <w:bCs/>
          <w:i/>
          <w:color w:val="000000" w:themeColor="text1"/>
          <w:lang w:val="hy-AM"/>
        </w:rPr>
        <w:t xml:space="preserve"> (1):</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Ուսանող 5-ի</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հետ</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կնքված</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պայմանագիր</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թիվ</w:t>
      </w:r>
      <w:r w:rsidRPr="006A4977">
        <w:rPr>
          <w:rFonts w:ascii="GHEA Grapalat" w:hAnsi="GHEA Grapalat"/>
          <w:color w:val="000000" w:themeColor="text1"/>
          <w:lang w:val="hy-AM"/>
        </w:rPr>
        <w:t xml:space="preserve"> 125/40 </w:t>
      </w:r>
      <w:r w:rsidRPr="006A4977">
        <w:rPr>
          <w:rFonts w:ascii="GHEA Grapalat" w:hAnsi="GHEA Grapalat" w:cs="Sylfaen"/>
          <w:color w:val="000000" w:themeColor="text1"/>
          <w:lang w:val="hy-AM"/>
        </w:rPr>
        <w:t>առ</w:t>
      </w:r>
      <w:r w:rsidRPr="006A4977">
        <w:rPr>
          <w:rFonts w:ascii="GHEA Grapalat" w:hAnsi="GHEA Grapalat"/>
          <w:color w:val="000000" w:themeColor="text1"/>
          <w:lang w:val="hy-AM"/>
        </w:rPr>
        <w:t xml:space="preserve"> 03/09/202</w:t>
      </w:r>
      <w:r w:rsidRPr="006A4977">
        <w:rPr>
          <w:rFonts w:ascii="GHEA Grapalat" w:hAnsi="GHEA Grapalat"/>
          <w:color w:val="000000" w:themeColor="text1"/>
        </w:rPr>
        <w:t>5</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կից</w:t>
      </w:r>
      <w:r w:rsidRPr="006A4977">
        <w:rPr>
          <w:rFonts w:ascii="GHEA Grapalat" w:hAnsi="GHEA Grapalat"/>
          <w:color w:val="000000" w:themeColor="text1"/>
          <w:lang w:val="hy-AM"/>
        </w:rPr>
        <w:t xml:space="preserve"> 15/09/202</w:t>
      </w:r>
      <w:r w:rsidRPr="006A4977">
        <w:rPr>
          <w:rFonts w:ascii="GHEA Grapalat" w:hAnsi="GHEA Grapalat"/>
          <w:color w:val="000000" w:themeColor="text1"/>
        </w:rPr>
        <w:t>5</w:t>
      </w:r>
      <w:r w:rsidRPr="006A4977">
        <w:rPr>
          <w:rFonts w:ascii="GHEA Grapalat" w:hAnsi="GHEA Grapalat"/>
          <w:color w:val="000000" w:themeColor="text1"/>
          <w:lang w:val="hy-AM"/>
        </w:rPr>
        <w:t xml:space="preserve">թ-ին </w:t>
      </w:r>
      <w:r w:rsidRPr="006A4977">
        <w:rPr>
          <w:rFonts w:ascii="GHEA Grapalat" w:hAnsi="GHEA Grapalat" w:cs="Sylfaen"/>
          <w:color w:val="000000" w:themeColor="text1"/>
          <w:lang w:val="hy-AM"/>
        </w:rPr>
        <w:t>կնքվել</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է</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համաձայնագիր</w:t>
      </w:r>
      <w:r w:rsidRPr="006A4977">
        <w:rPr>
          <w:rFonts w:ascii="GHEA Grapalat" w:hAnsi="GHEA Grapalat"/>
          <w:color w:val="000000" w:themeColor="text1"/>
          <w:lang w:val="hy-AM"/>
        </w:rPr>
        <w:t xml:space="preserve"> 125/40/1՝ </w:t>
      </w:r>
      <w:r w:rsidRPr="006A4977">
        <w:rPr>
          <w:rFonts w:ascii="GHEA Grapalat" w:hAnsi="GHEA Grapalat" w:cs="Sylfaen"/>
          <w:color w:val="000000" w:themeColor="text1"/>
          <w:lang w:val="hy-AM"/>
        </w:rPr>
        <w:t>համաձայն</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որի</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վերջինս</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ստանում</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է</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զեղչ</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ուսման</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վարձի</w:t>
      </w:r>
      <w:r w:rsidRPr="006A4977">
        <w:rPr>
          <w:rFonts w:ascii="GHEA Grapalat" w:hAnsi="GHEA Grapalat"/>
          <w:color w:val="000000" w:themeColor="text1"/>
          <w:lang w:val="hy-AM"/>
        </w:rPr>
        <w:t xml:space="preserve"> 10</w:t>
      </w:r>
      <w:r w:rsidRPr="006A4977">
        <w:rPr>
          <w:rFonts w:ascii="GHEA Grapalat" w:hAnsi="GHEA Grapalat" w:cs="Sylfaen"/>
          <w:color w:val="000000" w:themeColor="text1"/>
        </w:rPr>
        <w:t>%-</w:t>
      </w:r>
      <w:r w:rsidRPr="006A4977">
        <w:rPr>
          <w:rFonts w:ascii="GHEA Grapalat" w:hAnsi="GHEA Grapalat" w:cs="Sylfaen"/>
          <w:color w:val="000000" w:themeColor="text1"/>
          <w:lang w:val="hy-AM"/>
        </w:rPr>
        <w:t>ի</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չափով</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որի</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արդյունքում</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գոյություն</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ունի</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տարբերություն</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պայմանագրի</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և</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ձևակերպված</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գումարի</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միջև</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Հաշվի</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առնելով</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կնքված</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համաձայնագիրը</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առաջացած</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տարբերությունը</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չի</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դիտարկվում</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որպես</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սխալ</w:t>
      </w:r>
      <w:r w:rsidRPr="006A4977">
        <w:rPr>
          <w:rFonts w:ascii="GHEA Grapalat" w:hAnsi="GHEA Grapalat"/>
          <w:color w:val="000000" w:themeColor="text1"/>
          <w:lang w:val="hy-AM"/>
        </w:rPr>
        <w:t>:</w:t>
      </w:r>
    </w:p>
    <w:p w14:paraId="4EDFCC5E" w14:textId="0CA484B8" w:rsidR="00EE6107" w:rsidRDefault="00EE6107" w:rsidP="00E3286F">
      <w:pPr>
        <w:pStyle w:val="NormalWeb"/>
        <w:shd w:val="clear" w:color="auto" w:fill="FFFFFF"/>
        <w:spacing w:before="0" w:beforeAutospacing="0" w:after="0" w:afterAutospacing="0" w:line="360" w:lineRule="auto"/>
        <w:jc w:val="both"/>
        <w:rPr>
          <w:rFonts w:ascii="GHEA Grapalat" w:hAnsi="GHEA Grapalat"/>
          <w:color w:val="000000" w:themeColor="text1"/>
          <w:lang w:val="hy-AM"/>
        </w:rPr>
      </w:pPr>
      <w:r w:rsidRPr="006A4977">
        <w:rPr>
          <w:rFonts w:ascii="GHEA Grapalat" w:hAnsi="GHEA Grapalat" w:cs="Sylfaen"/>
          <w:b/>
          <w:bCs/>
          <w:i/>
          <w:color w:val="000000" w:themeColor="text1"/>
          <w:lang w:val="hy-AM"/>
        </w:rPr>
        <w:t>Ծանուցում</w:t>
      </w:r>
      <w:r w:rsidRPr="006A4977">
        <w:rPr>
          <w:rFonts w:ascii="GHEA Grapalat" w:hAnsi="GHEA Grapalat"/>
          <w:b/>
          <w:bCs/>
          <w:i/>
          <w:color w:val="000000" w:themeColor="text1"/>
          <w:lang w:val="hy-AM"/>
        </w:rPr>
        <w:t xml:space="preserve"> (2):</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Ուսանող 8-ը</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և</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Ուսանող 9-ը</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մի</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քանի</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անգամ</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զգուշացվել</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են</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տնօրինության</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կողմից</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սակայն</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չեն</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ստորագրել</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պայմանագիրը</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Այդուհանդերձ</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շարունակում</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են</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սովորել</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համալսարանում</w:t>
      </w:r>
      <w:r w:rsidRPr="006A4977">
        <w:rPr>
          <w:rFonts w:ascii="GHEA Grapalat" w:hAnsi="GHEA Grapalat"/>
          <w:color w:val="000000" w:themeColor="text1"/>
          <w:lang w:val="hy-AM"/>
        </w:rPr>
        <w:t>:</w:t>
      </w:r>
    </w:p>
    <w:p w14:paraId="1E844F4D" w14:textId="58B95A09" w:rsidR="0073206E" w:rsidRDefault="0073206E" w:rsidP="00E3286F">
      <w:pPr>
        <w:pStyle w:val="NormalWeb"/>
        <w:shd w:val="clear" w:color="auto" w:fill="FFFFFF"/>
        <w:spacing w:before="0" w:beforeAutospacing="0" w:after="0" w:afterAutospacing="0" w:line="360" w:lineRule="auto"/>
        <w:jc w:val="both"/>
        <w:rPr>
          <w:rFonts w:ascii="GHEA Grapalat" w:hAnsi="GHEA Grapalat"/>
          <w:color w:val="000000" w:themeColor="text1"/>
          <w:lang w:val="hy-AM"/>
        </w:rPr>
      </w:pPr>
    </w:p>
    <w:p w14:paraId="59BFF25F" w14:textId="25839847" w:rsidR="0073206E" w:rsidRDefault="0073206E">
      <w:pPr>
        <w:rPr>
          <w:rFonts w:ascii="GHEA Grapalat" w:eastAsiaTheme="minorHAnsi" w:hAnsi="GHEA Grapalat" w:cstheme="minorBidi"/>
          <w:color w:val="000000" w:themeColor="text1"/>
          <w:sz w:val="24"/>
          <w:szCs w:val="24"/>
          <w:lang w:val="hy-AM"/>
        </w:rPr>
      </w:pPr>
      <w:r>
        <w:rPr>
          <w:rFonts w:ascii="GHEA Grapalat" w:hAnsi="GHEA Grapalat"/>
          <w:color w:val="000000" w:themeColor="text1"/>
          <w:lang w:val="hy-AM"/>
        </w:rPr>
        <w:br w:type="page"/>
      </w:r>
    </w:p>
    <w:p w14:paraId="7AB00F5B" w14:textId="77777777" w:rsidR="00EE6107" w:rsidRPr="006A4977" w:rsidRDefault="00EE6107" w:rsidP="00E3286F">
      <w:pPr>
        <w:pStyle w:val="NormalWeb"/>
        <w:shd w:val="clear" w:color="auto" w:fill="FFFFFF"/>
        <w:spacing w:before="0" w:beforeAutospacing="0" w:after="0" w:afterAutospacing="0" w:line="360" w:lineRule="auto"/>
        <w:ind w:firstLine="468"/>
        <w:jc w:val="both"/>
        <w:rPr>
          <w:rStyle w:val="Strong"/>
          <w:rFonts w:ascii="GHEA Grapalat" w:hAnsi="GHEA Grapalat" w:cs="Sylfaen"/>
          <w:color w:val="000000"/>
          <w:szCs w:val="26"/>
          <w:lang w:val="hy-AM"/>
        </w:rPr>
      </w:pPr>
      <w:r w:rsidRPr="006A4977">
        <w:rPr>
          <w:rStyle w:val="Strong"/>
          <w:rFonts w:ascii="GHEA Grapalat" w:hAnsi="GHEA Grapalat" w:cs="Sylfaen"/>
          <w:color w:val="000000"/>
          <w:szCs w:val="26"/>
          <w:lang w:val="hy-AM"/>
        </w:rPr>
        <w:lastRenderedPageBreak/>
        <w:t>Աշխատանքային փաստաթուղթ (օրինակ 2) -  Ա/Փ N: Ա 40</w:t>
      </w:r>
    </w:p>
    <w:tbl>
      <w:tblPr>
        <w:tblStyle w:val="TableGrid"/>
        <w:tblW w:w="0" w:type="auto"/>
        <w:jc w:val="center"/>
        <w:shd w:val="clear" w:color="auto" w:fill="FFFFFF" w:themeFill="background1"/>
        <w:tblLook w:val="04A0" w:firstRow="1" w:lastRow="0" w:firstColumn="1" w:lastColumn="0" w:noHBand="0" w:noVBand="1"/>
      </w:tblPr>
      <w:tblGrid>
        <w:gridCol w:w="1829"/>
        <w:gridCol w:w="2922"/>
        <w:gridCol w:w="1854"/>
        <w:gridCol w:w="5014"/>
      </w:tblGrid>
      <w:tr w:rsidR="00FD209B" w:rsidRPr="006A4977" w14:paraId="16EF188A" w14:textId="77777777" w:rsidTr="00C47474">
        <w:trPr>
          <w:jc w:val="center"/>
        </w:trPr>
        <w:tc>
          <w:tcPr>
            <w:tcW w:w="4751" w:type="dxa"/>
            <w:gridSpan w:val="2"/>
            <w:shd w:val="clear" w:color="auto" w:fill="B8CCE4" w:themeFill="accent1" w:themeFillTint="66"/>
          </w:tcPr>
          <w:p w14:paraId="4F4A14C3" w14:textId="77777777" w:rsidR="00EE6107" w:rsidRPr="006A4977" w:rsidRDefault="00EE6107" w:rsidP="00E3286F">
            <w:pPr>
              <w:pStyle w:val="NormalWeb"/>
              <w:spacing w:before="0" w:beforeAutospacing="0" w:after="0" w:afterAutospacing="0" w:line="360" w:lineRule="auto"/>
              <w:rPr>
                <w:rFonts w:ascii="GHEA Grapalat" w:hAnsi="GHEA Grapalat"/>
                <w:b/>
                <w:color w:val="000000" w:themeColor="text1"/>
                <w:lang w:val="hy-AM"/>
              </w:rPr>
            </w:pPr>
            <w:r w:rsidRPr="006A4977">
              <w:rPr>
                <w:rFonts w:ascii="GHEA Grapalat" w:hAnsi="GHEA Grapalat" w:cs="Arial"/>
                <w:b/>
                <w:color w:val="000000" w:themeColor="text1"/>
                <w:lang w:val="hy-AM"/>
              </w:rPr>
              <w:t>Աուդիտի ենթարկվող միավորի անվանումը</w:t>
            </w:r>
          </w:p>
        </w:tc>
        <w:tc>
          <w:tcPr>
            <w:tcW w:w="6868" w:type="dxa"/>
            <w:gridSpan w:val="2"/>
            <w:shd w:val="clear" w:color="auto" w:fill="B8CCE4" w:themeFill="accent1" w:themeFillTint="66"/>
          </w:tcPr>
          <w:p w14:paraId="680B5CAC" w14:textId="77777777" w:rsidR="00EE6107" w:rsidRPr="006A4977" w:rsidRDefault="00EE6107" w:rsidP="00E3286F">
            <w:pPr>
              <w:pStyle w:val="NormalWeb"/>
              <w:spacing w:before="0" w:beforeAutospacing="0" w:after="0" w:afterAutospacing="0" w:line="360" w:lineRule="auto"/>
              <w:rPr>
                <w:rFonts w:ascii="GHEA Grapalat" w:hAnsi="GHEA Grapalat"/>
                <w:b/>
                <w:color w:val="000000" w:themeColor="text1"/>
                <w:lang w:val="hy-AM"/>
              </w:rPr>
            </w:pPr>
            <w:r w:rsidRPr="006A4977">
              <w:rPr>
                <w:rFonts w:ascii="GHEA Grapalat" w:hAnsi="GHEA Grapalat" w:cs="Arial"/>
                <w:b/>
                <w:color w:val="000000" w:themeColor="text1"/>
                <w:lang w:val="hy-AM"/>
              </w:rPr>
              <w:t>Նոր Համալսարան ՊՈԱԿ</w:t>
            </w:r>
          </w:p>
        </w:tc>
      </w:tr>
      <w:tr w:rsidR="00FD209B" w:rsidRPr="006A4977" w14:paraId="30796246" w14:textId="77777777" w:rsidTr="00C47474">
        <w:trPr>
          <w:jc w:val="center"/>
        </w:trPr>
        <w:tc>
          <w:tcPr>
            <w:tcW w:w="4751" w:type="dxa"/>
            <w:gridSpan w:val="2"/>
            <w:shd w:val="clear" w:color="auto" w:fill="B8CCE4" w:themeFill="accent1" w:themeFillTint="66"/>
          </w:tcPr>
          <w:p w14:paraId="6D8D28BE" w14:textId="77777777" w:rsidR="00EE6107" w:rsidRPr="006A4977" w:rsidRDefault="00EE6107" w:rsidP="00E3286F">
            <w:pPr>
              <w:pStyle w:val="NormalWeb"/>
              <w:spacing w:before="0" w:beforeAutospacing="0" w:after="0" w:afterAutospacing="0" w:line="360" w:lineRule="auto"/>
              <w:rPr>
                <w:rFonts w:ascii="GHEA Grapalat" w:hAnsi="GHEA Grapalat" w:cs="Arial"/>
                <w:b/>
                <w:color w:val="000000" w:themeColor="text1"/>
                <w:lang w:val="hy-AM"/>
              </w:rPr>
            </w:pPr>
            <w:r w:rsidRPr="006A4977">
              <w:rPr>
                <w:rFonts w:ascii="GHEA Grapalat" w:hAnsi="GHEA Grapalat" w:cs="Arial"/>
                <w:b/>
                <w:color w:val="000000" w:themeColor="text1"/>
                <w:lang w:val="hy-AM"/>
              </w:rPr>
              <w:t>Ժամանակահատված</w:t>
            </w:r>
          </w:p>
        </w:tc>
        <w:tc>
          <w:tcPr>
            <w:tcW w:w="6868" w:type="dxa"/>
            <w:gridSpan w:val="2"/>
            <w:shd w:val="clear" w:color="auto" w:fill="B8CCE4" w:themeFill="accent1" w:themeFillTint="66"/>
          </w:tcPr>
          <w:p w14:paraId="5B60ED38" w14:textId="77777777" w:rsidR="00EE6107" w:rsidRPr="006A4977" w:rsidRDefault="00EE6107" w:rsidP="00E3286F">
            <w:pPr>
              <w:pStyle w:val="NormalWeb"/>
              <w:spacing w:before="0" w:beforeAutospacing="0" w:after="0" w:afterAutospacing="0" w:line="360" w:lineRule="auto"/>
              <w:rPr>
                <w:rFonts w:ascii="GHEA Grapalat" w:hAnsi="GHEA Grapalat"/>
                <w:b/>
                <w:color w:val="000000" w:themeColor="text1"/>
                <w:lang w:val="hy-AM"/>
              </w:rPr>
            </w:pPr>
            <w:r w:rsidRPr="006A4977">
              <w:rPr>
                <w:rFonts w:ascii="GHEA Grapalat" w:hAnsi="GHEA Grapalat"/>
                <w:b/>
                <w:color w:val="000000" w:themeColor="text1"/>
                <w:lang w:val="hy-AM"/>
              </w:rPr>
              <w:t>01/01/2025 - 31/12/2025</w:t>
            </w:r>
          </w:p>
        </w:tc>
      </w:tr>
      <w:tr w:rsidR="00FD209B" w:rsidRPr="006A4977" w14:paraId="0C840588" w14:textId="77777777" w:rsidTr="00C47474">
        <w:trPr>
          <w:jc w:val="center"/>
        </w:trPr>
        <w:tc>
          <w:tcPr>
            <w:tcW w:w="4751" w:type="dxa"/>
            <w:gridSpan w:val="2"/>
            <w:shd w:val="clear" w:color="auto" w:fill="B8CCE4" w:themeFill="accent1" w:themeFillTint="66"/>
          </w:tcPr>
          <w:p w14:paraId="3BBBE49B" w14:textId="77777777" w:rsidR="00EE6107" w:rsidRPr="006A4977" w:rsidRDefault="00EE6107" w:rsidP="00E3286F">
            <w:pPr>
              <w:pStyle w:val="NormalWeb"/>
              <w:spacing w:before="0" w:beforeAutospacing="0" w:after="0" w:afterAutospacing="0" w:line="360" w:lineRule="auto"/>
              <w:rPr>
                <w:rFonts w:ascii="GHEA Grapalat" w:hAnsi="GHEA Grapalat" w:cs="Arial"/>
                <w:b/>
                <w:color w:val="000000" w:themeColor="text1"/>
                <w:lang w:val="hy-AM"/>
              </w:rPr>
            </w:pPr>
            <w:r w:rsidRPr="006A4977">
              <w:rPr>
                <w:rFonts w:ascii="GHEA Grapalat" w:hAnsi="GHEA Grapalat" w:cs="Arial"/>
                <w:b/>
                <w:color w:val="000000" w:themeColor="text1"/>
                <w:lang w:val="hy-AM"/>
              </w:rPr>
              <w:t>Աուդիտորական առաջադրանքի անվանումը</w:t>
            </w:r>
          </w:p>
        </w:tc>
        <w:tc>
          <w:tcPr>
            <w:tcW w:w="6868" w:type="dxa"/>
            <w:gridSpan w:val="2"/>
            <w:shd w:val="clear" w:color="auto" w:fill="B8CCE4" w:themeFill="accent1" w:themeFillTint="66"/>
          </w:tcPr>
          <w:p w14:paraId="323DEB98" w14:textId="77777777" w:rsidR="00EE6107" w:rsidRPr="006A4977" w:rsidRDefault="00EE6107" w:rsidP="00E3286F">
            <w:pPr>
              <w:pStyle w:val="NormalWeb"/>
              <w:spacing w:before="0" w:beforeAutospacing="0" w:after="0" w:afterAutospacing="0" w:line="360" w:lineRule="auto"/>
              <w:rPr>
                <w:rFonts w:ascii="GHEA Grapalat" w:hAnsi="GHEA Grapalat"/>
                <w:b/>
                <w:color w:val="000000" w:themeColor="text1"/>
                <w:lang w:val="hy-AM"/>
              </w:rPr>
            </w:pPr>
            <w:r w:rsidRPr="006A4977">
              <w:rPr>
                <w:rFonts w:ascii="GHEA Grapalat" w:hAnsi="GHEA Grapalat" w:cs="Arial"/>
                <w:b/>
                <w:color w:val="000000" w:themeColor="text1"/>
                <w:lang w:val="hy-AM"/>
              </w:rPr>
              <w:t>Ուսման վարձերի համակարգի աուդիտ</w:t>
            </w:r>
          </w:p>
        </w:tc>
      </w:tr>
      <w:tr w:rsidR="00FD209B" w:rsidRPr="00860E12" w14:paraId="65ECD2B1" w14:textId="77777777" w:rsidTr="00C47474">
        <w:trPr>
          <w:jc w:val="center"/>
        </w:trPr>
        <w:tc>
          <w:tcPr>
            <w:tcW w:w="4751" w:type="dxa"/>
            <w:gridSpan w:val="2"/>
            <w:shd w:val="clear" w:color="auto" w:fill="B8CCE4" w:themeFill="accent1" w:themeFillTint="66"/>
          </w:tcPr>
          <w:p w14:paraId="3FD4E7AE" w14:textId="43B7BB86" w:rsidR="00EE6107" w:rsidRPr="006A4977" w:rsidRDefault="00EE6107" w:rsidP="00E3286F">
            <w:pPr>
              <w:pStyle w:val="NormalWeb"/>
              <w:spacing w:before="0" w:beforeAutospacing="0" w:after="0" w:afterAutospacing="0" w:line="360" w:lineRule="auto"/>
              <w:rPr>
                <w:rFonts w:ascii="GHEA Grapalat" w:hAnsi="GHEA Grapalat" w:cs="Arial"/>
                <w:b/>
                <w:color w:val="000000" w:themeColor="text1"/>
                <w:lang w:val="hy-AM"/>
              </w:rPr>
            </w:pPr>
            <w:r w:rsidRPr="006A4977">
              <w:rPr>
                <w:rFonts w:ascii="GHEA Grapalat" w:hAnsi="GHEA Grapalat" w:cs="Arial"/>
                <w:b/>
                <w:color w:val="000000" w:themeColor="text1"/>
                <w:lang w:val="hy-AM"/>
              </w:rPr>
              <w:t>Ա</w:t>
            </w:r>
            <w:r w:rsidR="00BB37A5" w:rsidRPr="006A4977">
              <w:rPr>
                <w:rFonts w:ascii="GHEA Grapalat" w:hAnsi="GHEA Grapalat" w:cs="Arial"/>
                <w:b/>
                <w:color w:val="000000" w:themeColor="text1"/>
                <w:lang w:val="hy-AM"/>
              </w:rPr>
              <w:t>ուդիտորական ա</w:t>
            </w:r>
            <w:r w:rsidRPr="006A4977">
              <w:rPr>
                <w:rFonts w:ascii="GHEA Grapalat" w:hAnsi="GHEA Grapalat" w:cs="Arial"/>
                <w:b/>
                <w:color w:val="000000" w:themeColor="text1"/>
                <w:lang w:val="hy-AM"/>
              </w:rPr>
              <w:t>ռաջադրանքի նպատակը</w:t>
            </w:r>
          </w:p>
        </w:tc>
        <w:tc>
          <w:tcPr>
            <w:tcW w:w="6868" w:type="dxa"/>
            <w:gridSpan w:val="2"/>
            <w:shd w:val="clear" w:color="auto" w:fill="B8CCE4" w:themeFill="accent1" w:themeFillTint="66"/>
          </w:tcPr>
          <w:p w14:paraId="65C8DDAB" w14:textId="77777777" w:rsidR="00EE6107" w:rsidRPr="006A4977" w:rsidRDefault="00EE6107" w:rsidP="00E3286F">
            <w:pPr>
              <w:pStyle w:val="NormalWeb"/>
              <w:spacing w:before="0" w:beforeAutospacing="0" w:after="0" w:afterAutospacing="0" w:line="360" w:lineRule="auto"/>
              <w:rPr>
                <w:rFonts w:ascii="GHEA Grapalat" w:hAnsi="GHEA Grapalat" w:cs="Arial"/>
                <w:b/>
                <w:color w:val="000000" w:themeColor="text1"/>
                <w:lang w:val="hy-AM"/>
              </w:rPr>
            </w:pPr>
            <w:r w:rsidRPr="006A4977">
              <w:rPr>
                <w:rFonts w:ascii="GHEA Grapalat" w:hAnsi="GHEA Grapalat" w:cs="Arial"/>
                <w:b/>
                <w:color w:val="000000" w:themeColor="text1"/>
                <w:lang w:val="hy-AM"/>
              </w:rPr>
              <w:t>Ուսման վարձի գործընթացում առկա հսկողությունների գնահատում</w:t>
            </w:r>
          </w:p>
        </w:tc>
      </w:tr>
      <w:tr w:rsidR="00843320" w:rsidRPr="006A4977" w14:paraId="75CFFD19" w14:textId="77777777" w:rsidTr="00C47474">
        <w:trPr>
          <w:jc w:val="center"/>
        </w:trPr>
        <w:tc>
          <w:tcPr>
            <w:tcW w:w="1829" w:type="dxa"/>
            <w:shd w:val="clear" w:color="auto" w:fill="DBE5F1" w:themeFill="accent1" w:themeFillTint="33"/>
          </w:tcPr>
          <w:p w14:paraId="495BCDE1" w14:textId="77777777" w:rsidR="00EE6107" w:rsidRPr="006A4977" w:rsidRDefault="00EE6107" w:rsidP="00E3286F">
            <w:pPr>
              <w:pStyle w:val="NormalWeb"/>
              <w:spacing w:before="0" w:beforeAutospacing="0" w:after="0" w:afterAutospacing="0" w:line="360" w:lineRule="auto"/>
              <w:rPr>
                <w:rFonts w:ascii="GHEA Grapalat" w:hAnsi="GHEA Grapalat"/>
                <w:b/>
                <w:color w:val="000000" w:themeColor="text1"/>
                <w:lang w:val="hy-AM"/>
              </w:rPr>
            </w:pPr>
            <w:r w:rsidRPr="006A4977">
              <w:rPr>
                <w:rFonts w:ascii="GHEA Grapalat" w:hAnsi="GHEA Grapalat" w:cs="Arial"/>
                <w:b/>
                <w:color w:val="000000" w:themeColor="text1"/>
                <w:lang w:val="hy-AM"/>
              </w:rPr>
              <w:t>Պատրաստեց</w:t>
            </w:r>
          </w:p>
        </w:tc>
        <w:tc>
          <w:tcPr>
            <w:tcW w:w="2922" w:type="dxa"/>
            <w:shd w:val="clear" w:color="auto" w:fill="DBE5F1" w:themeFill="accent1" w:themeFillTint="33"/>
          </w:tcPr>
          <w:p w14:paraId="61F61B0F" w14:textId="77777777" w:rsidR="00EE6107" w:rsidRPr="006A4977" w:rsidRDefault="00EE6107" w:rsidP="00E3286F">
            <w:pPr>
              <w:pStyle w:val="NormalWeb"/>
              <w:spacing w:before="0" w:beforeAutospacing="0" w:after="0" w:afterAutospacing="0" w:line="360" w:lineRule="auto"/>
              <w:rPr>
                <w:rFonts w:ascii="GHEA Grapalat" w:hAnsi="GHEA Grapalat"/>
                <w:b/>
                <w:color w:val="000000" w:themeColor="text1"/>
                <w:lang w:val="hy-AM"/>
              </w:rPr>
            </w:pPr>
            <w:r w:rsidRPr="006A4977">
              <w:rPr>
                <w:rFonts w:ascii="GHEA Grapalat" w:hAnsi="GHEA Grapalat"/>
                <w:b/>
                <w:color w:val="000000" w:themeColor="text1"/>
                <w:lang w:val="hy-AM"/>
              </w:rPr>
              <w:t>Անուն, Ազգանուն</w:t>
            </w:r>
          </w:p>
        </w:tc>
        <w:tc>
          <w:tcPr>
            <w:tcW w:w="1854" w:type="dxa"/>
            <w:shd w:val="clear" w:color="auto" w:fill="DBE5F1" w:themeFill="accent1" w:themeFillTint="33"/>
          </w:tcPr>
          <w:p w14:paraId="397904FD" w14:textId="77777777" w:rsidR="00EE6107" w:rsidRPr="006A4977" w:rsidRDefault="00EE6107" w:rsidP="00E3286F">
            <w:pPr>
              <w:pStyle w:val="NormalWeb"/>
              <w:spacing w:before="0" w:beforeAutospacing="0" w:after="0" w:afterAutospacing="0" w:line="360" w:lineRule="auto"/>
              <w:rPr>
                <w:rFonts w:ascii="GHEA Grapalat" w:hAnsi="GHEA Grapalat"/>
                <w:b/>
                <w:color w:val="000000" w:themeColor="text1"/>
                <w:lang w:val="hy-AM"/>
              </w:rPr>
            </w:pPr>
            <w:r w:rsidRPr="006A4977">
              <w:rPr>
                <w:rFonts w:ascii="GHEA Grapalat" w:hAnsi="GHEA Grapalat" w:cs="Sylfaen"/>
                <w:b/>
                <w:color w:val="000000" w:themeColor="text1"/>
                <w:lang w:val="hy-AM"/>
              </w:rPr>
              <w:t>Հետստուգեց</w:t>
            </w:r>
          </w:p>
        </w:tc>
        <w:tc>
          <w:tcPr>
            <w:tcW w:w="5014" w:type="dxa"/>
            <w:shd w:val="clear" w:color="auto" w:fill="DBE5F1" w:themeFill="accent1" w:themeFillTint="33"/>
          </w:tcPr>
          <w:p w14:paraId="72C11F05" w14:textId="77777777" w:rsidR="00EE6107" w:rsidRPr="006A4977" w:rsidRDefault="00EE6107" w:rsidP="00E3286F">
            <w:pPr>
              <w:pStyle w:val="NormalWeb"/>
              <w:spacing w:before="0" w:beforeAutospacing="0" w:after="0" w:afterAutospacing="0" w:line="360" w:lineRule="auto"/>
              <w:rPr>
                <w:rFonts w:ascii="GHEA Grapalat" w:hAnsi="GHEA Grapalat"/>
                <w:b/>
                <w:color w:val="000000" w:themeColor="text1"/>
                <w:lang w:val="hy-AM"/>
              </w:rPr>
            </w:pPr>
            <w:r w:rsidRPr="006A4977">
              <w:rPr>
                <w:rFonts w:ascii="GHEA Grapalat" w:hAnsi="GHEA Grapalat"/>
                <w:b/>
                <w:color w:val="000000" w:themeColor="text1"/>
                <w:lang w:val="hy-AM"/>
              </w:rPr>
              <w:t>Անուն, Ազգանուն</w:t>
            </w:r>
          </w:p>
        </w:tc>
      </w:tr>
      <w:tr w:rsidR="00843320" w:rsidRPr="006A4977" w14:paraId="2F4A173B" w14:textId="77777777" w:rsidTr="00C47474">
        <w:trPr>
          <w:jc w:val="center"/>
        </w:trPr>
        <w:tc>
          <w:tcPr>
            <w:tcW w:w="1829" w:type="dxa"/>
            <w:shd w:val="clear" w:color="auto" w:fill="DBE5F1" w:themeFill="accent1" w:themeFillTint="33"/>
          </w:tcPr>
          <w:p w14:paraId="472D92B4" w14:textId="77777777" w:rsidR="00EE6107" w:rsidRPr="006A4977" w:rsidRDefault="00EE6107" w:rsidP="00E3286F">
            <w:pPr>
              <w:pStyle w:val="NormalWeb"/>
              <w:spacing w:before="0" w:beforeAutospacing="0" w:after="0" w:afterAutospacing="0" w:line="360" w:lineRule="auto"/>
              <w:rPr>
                <w:rFonts w:ascii="GHEA Grapalat" w:hAnsi="GHEA Grapalat" w:cs="Sylfaen"/>
                <w:b/>
                <w:color w:val="000000" w:themeColor="text1"/>
                <w:lang w:val="hy-AM"/>
              </w:rPr>
            </w:pPr>
            <w:r w:rsidRPr="006A4977">
              <w:rPr>
                <w:rFonts w:ascii="GHEA Grapalat" w:hAnsi="GHEA Grapalat" w:cs="Sylfaen"/>
                <w:b/>
                <w:color w:val="000000" w:themeColor="text1"/>
                <w:lang w:val="hy-AM"/>
              </w:rPr>
              <w:t>Ամսաթիվ</w:t>
            </w:r>
          </w:p>
        </w:tc>
        <w:tc>
          <w:tcPr>
            <w:tcW w:w="2922" w:type="dxa"/>
            <w:shd w:val="clear" w:color="auto" w:fill="DBE5F1" w:themeFill="accent1" w:themeFillTint="33"/>
          </w:tcPr>
          <w:p w14:paraId="3A61EF83" w14:textId="77777777" w:rsidR="00EE6107" w:rsidRPr="006A4977" w:rsidRDefault="00EE6107" w:rsidP="00E3286F">
            <w:pPr>
              <w:pStyle w:val="NormalWeb"/>
              <w:spacing w:before="0" w:beforeAutospacing="0" w:after="0" w:afterAutospacing="0" w:line="360" w:lineRule="auto"/>
              <w:rPr>
                <w:rFonts w:ascii="GHEA Grapalat" w:hAnsi="GHEA Grapalat" w:cs="Sylfaen"/>
                <w:b/>
                <w:color w:val="000000" w:themeColor="text1"/>
                <w:lang w:val="hy-AM"/>
              </w:rPr>
            </w:pPr>
            <w:r w:rsidRPr="006A4977">
              <w:rPr>
                <w:rFonts w:ascii="GHEA Grapalat" w:hAnsi="GHEA Grapalat"/>
                <w:b/>
                <w:color w:val="000000" w:themeColor="text1"/>
                <w:lang w:val="hy-AM"/>
              </w:rPr>
              <w:t>15/03/2026</w:t>
            </w:r>
          </w:p>
        </w:tc>
        <w:tc>
          <w:tcPr>
            <w:tcW w:w="1854" w:type="dxa"/>
            <w:shd w:val="clear" w:color="auto" w:fill="DBE5F1" w:themeFill="accent1" w:themeFillTint="33"/>
          </w:tcPr>
          <w:p w14:paraId="5A2E528C" w14:textId="77777777" w:rsidR="00EE6107" w:rsidRPr="006A4977" w:rsidRDefault="00EE6107" w:rsidP="00E3286F">
            <w:pPr>
              <w:pStyle w:val="NormalWeb"/>
              <w:spacing w:before="0" w:beforeAutospacing="0" w:after="0" w:afterAutospacing="0" w:line="360" w:lineRule="auto"/>
              <w:rPr>
                <w:rFonts w:ascii="GHEA Grapalat" w:hAnsi="GHEA Grapalat" w:cs="Sylfaen"/>
                <w:b/>
                <w:color w:val="000000" w:themeColor="text1"/>
                <w:lang w:val="hy-AM"/>
              </w:rPr>
            </w:pPr>
            <w:r w:rsidRPr="006A4977">
              <w:rPr>
                <w:rFonts w:ascii="GHEA Grapalat" w:hAnsi="GHEA Grapalat" w:cs="Sylfaen"/>
                <w:b/>
                <w:color w:val="000000" w:themeColor="text1"/>
                <w:lang w:val="hy-AM"/>
              </w:rPr>
              <w:t>Ամսաթիվ</w:t>
            </w:r>
          </w:p>
        </w:tc>
        <w:tc>
          <w:tcPr>
            <w:tcW w:w="5014" w:type="dxa"/>
            <w:shd w:val="clear" w:color="auto" w:fill="DBE5F1" w:themeFill="accent1" w:themeFillTint="33"/>
          </w:tcPr>
          <w:p w14:paraId="3E21BC85" w14:textId="77777777" w:rsidR="00EE6107" w:rsidRPr="006A4977" w:rsidRDefault="00EE6107" w:rsidP="00E3286F">
            <w:pPr>
              <w:pStyle w:val="NormalWeb"/>
              <w:spacing w:before="0" w:beforeAutospacing="0" w:after="0" w:afterAutospacing="0" w:line="360" w:lineRule="auto"/>
              <w:rPr>
                <w:rFonts w:ascii="GHEA Grapalat" w:hAnsi="GHEA Grapalat"/>
                <w:b/>
                <w:color w:val="000000" w:themeColor="text1"/>
                <w:lang w:val="hy-AM"/>
              </w:rPr>
            </w:pPr>
            <w:r w:rsidRPr="006A4977">
              <w:rPr>
                <w:rFonts w:ascii="GHEA Grapalat" w:hAnsi="GHEA Grapalat"/>
                <w:b/>
                <w:color w:val="000000" w:themeColor="text1"/>
                <w:lang w:val="hy-AM"/>
              </w:rPr>
              <w:t>20/03/2026</w:t>
            </w:r>
          </w:p>
        </w:tc>
      </w:tr>
    </w:tbl>
    <w:p w14:paraId="4869EEE7" w14:textId="77777777" w:rsidR="00EE6107" w:rsidRPr="006A4977" w:rsidRDefault="00EE6107" w:rsidP="00E3286F">
      <w:pPr>
        <w:pStyle w:val="NormalWeb"/>
        <w:shd w:val="clear" w:color="auto" w:fill="FFFFFF"/>
        <w:spacing w:before="0" w:beforeAutospacing="0" w:after="0" w:afterAutospacing="0" w:line="360" w:lineRule="auto"/>
        <w:ind w:firstLine="468"/>
        <w:jc w:val="both"/>
        <w:rPr>
          <w:rStyle w:val="Strong"/>
          <w:rFonts w:ascii="GHEA Grapalat" w:hAnsi="GHEA Grapalat" w:cs="Sylfaen"/>
          <w:color w:val="000000"/>
          <w:szCs w:val="26"/>
        </w:rPr>
      </w:pPr>
    </w:p>
    <w:tbl>
      <w:tblPr>
        <w:tblW w:w="11624" w:type="dxa"/>
        <w:tblInd w:w="562" w:type="dxa"/>
        <w:tblLook w:val="04A0" w:firstRow="1" w:lastRow="0" w:firstColumn="1" w:lastColumn="0" w:noHBand="0" w:noVBand="1"/>
      </w:tblPr>
      <w:tblGrid>
        <w:gridCol w:w="2343"/>
        <w:gridCol w:w="278"/>
        <w:gridCol w:w="885"/>
        <w:gridCol w:w="937"/>
        <w:gridCol w:w="322"/>
        <w:gridCol w:w="1259"/>
        <w:gridCol w:w="875"/>
        <w:gridCol w:w="384"/>
        <w:gridCol w:w="543"/>
        <w:gridCol w:w="645"/>
        <w:gridCol w:w="3153"/>
      </w:tblGrid>
      <w:tr w:rsidR="00EE6107" w:rsidRPr="006A4977" w14:paraId="268FB8B2" w14:textId="77777777" w:rsidTr="00C47474">
        <w:trPr>
          <w:trHeight w:val="499"/>
        </w:trPr>
        <w:tc>
          <w:tcPr>
            <w:tcW w:w="11624" w:type="dxa"/>
            <w:gridSpan w:val="11"/>
            <w:tcBorders>
              <w:top w:val="single" w:sz="4" w:space="0" w:color="auto"/>
              <w:left w:val="single" w:sz="4" w:space="0" w:color="auto"/>
              <w:bottom w:val="single" w:sz="4" w:space="0" w:color="auto"/>
              <w:right w:val="single" w:sz="4" w:space="0" w:color="000000"/>
            </w:tcBorders>
            <w:vAlign w:val="center"/>
            <w:hideMark/>
          </w:tcPr>
          <w:p w14:paraId="22FEDDCD" w14:textId="6B54CFC2" w:rsidR="00EE6107" w:rsidRPr="006A4977" w:rsidRDefault="00EE6107" w:rsidP="00E3286F">
            <w:pPr>
              <w:spacing w:line="360" w:lineRule="auto"/>
              <w:jc w:val="both"/>
              <w:rPr>
                <w:rFonts w:ascii="GHEA Grapalat" w:hAnsi="GHEA Grapalat"/>
                <w:lang w:val="hy-AM"/>
              </w:rPr>
            </w:pPr>
            <w:r w:rsidRPr="006A4977">
              <w:rPr>
                <w:rFonts w:ascii="Calibri" w:hAnsi="Calibri" w:cs="Calibri"/>
                <w:lang w:val="hy-AM"/>
              </w:rPr>
              <w:t> </w:t>
            </w:r>
            <w:r w:rsidRPr="006A4977">
              <w:rPr>
                <w:rFonts w:ascii="GHEA Grapalat" w:hAnsi="GHEA Grapalat"/>
                <w:b/>
                <w:lang w:val="hy-AM"/>
              </w:rPr>
              <w:t>Հսկողություն 1</w:t>
            </w:r>
            <w:r w:rsidRPr="006A4977">
              <w:rPr>
                <w:rFonts w:ascii="GHEA Grapalat" w:hAnsi="GHEA Grapalat"/>
                <w:lang w:val="hy-AM"/>
              </w:rPr>
              <w:t xml:space="preserve"> -  Պայմանագրերը պետք է երկու կողմերի կողմից </w:t>
            </w:r>
            <w:r w:rsidR="000D0EF2">
              <w:rPr>
                <w:rFonts w:ascii="GHEA Grapalat" w:hAnsi="GHEA Grapalat"/>
                <w:lang w:val="hy-AM"/>
              </w:rPr>
              <w:t>հաստատված լինեն</w:t>
            </w:r>
          </w:p>
        </w:tc>
      </w:tr>
      <w:tr w:rsidR="00EE6107" w:rsidRPr="006A4977" w14:paraId="7F4EB532" w14:textId="77777777" w:rsidTr="00C47474">
        <w:trPr>
          <w:trHeight w:val="703"/>
        </w:trPr>
        <w:tc>
          <w:tcPr>
            <w:tcW w:w="11624" w:type="dxa"/>
            <w:gridSpan w:val="11"/>
            <w:tcBorders>
              <w:top w:val="single" w:sz="4" w:space="0" w:color="auto"/>
              <w:left w:val="single" w:sz="4" w:space="0" w:color="auto"/>
              <w:bottom w:val="single" w:sz="4" w:space="0" w:color="auto"/>
              <w:right w:val="single" w:sz="4" w:space="0" w:color="000000"/>
            </w:tcBorders>
            <w:vAlign w:val="center"/>
          </w:tcPr>
          <w:p w14:paraId="72AD597B" w14:textId="77777777" w:rsidR="00EE6107" w:rsidRPr="006A4977" w:rsidRDefault="00EE6107" w:rsidP="00E3286F">
            <w:pPr>
              <w:spacing w:line="360" w:lineRule="auto"/>
              <w:jc w:val="both"/>
              <w:rPr>
                <w:rFonts w:ascii="GHEA Grapalat" w:hAnsi="GHEA Grapalat"/>
                <w:lang w:val="hy-AM"/>
              </w:rPr>
            </w:pPr>
            <w:r w:rsidRPr="006A4977">
              <w:rPr>
                <w:rFonts w:ascii="GHEA Grapalat" w:hAnsi="GHEA Grapalat"/>
                <w:b/>
                <w:lang w:val="hy-AM"/>
              </w:rPr>
              <w:t>Հսկողություն 2</w:t>
            </w:r>
            <w:r w:rsidRPr="006A4977">
              <w:rPr>
                <w:rFonts w:ascii="GHEA Grapalat" w:hAnsi="GHEA Grapalat"/>
                <w:lang w:val="hy-AM"/>
              </w:rPr>
              <w:t xml:space="preserve"> – Պայմանագրում նշված ուսման վարձը պետք է նույնը լինի հաշվապահական համակարգում ձևակերպվածի հետ</w:t>
            </w:r>
          </w:p>
        </w:tc>
      </w:tr>
      <w:tr w:rsidR="00EE6107" w:rsidRPr="006A4977" w14:paraId="740DF010" w14:textId="77777777" w:rsidTr="00C47474">
        <w:trPr>
          <w:trHeight w:val="559"/>
        </w:trPr>
        <w:tc>
          <w:tcPr>
            <w:tcW w:w="2343" w:type="dxa"/>
            <w:tcBorders>
              <w:top w:val="single" w:sz="4" w:space="0" w:color="auto"/>
              <w:left w:val="single" w:sz="4" w:space="0" w:color="auto"/>
              <w:bottom w:val="single" w:sz="4" w:space="0" w:color="auto"/>
              <w:right w:val="single" w:sz="4" w:space="0" w:color="000000"/>
            </w:tcBorders>
            <w:vAlign w:val="center"/>
            <w:hideMark/>
          </w:tcPr>
          <w:p w14:paraId="098A4690" w14:textId="77777777" w:rsidR="00EE6107" w:rsidRPr="006A4977" w:rsidRDefault="00EE6107" w:rsidP="00E3286F">
            <w:pPr>
              <w:spacing w:line="360" w:lineRule="auto"/>
              <w:jc w:val="both"/>
              <w:rPr>
                <w:rFonts w:ascii="GHEA Grapalat" w:hAnsi="GHEA Grapalat"/>
                <w:lang w:val="hy-AM"/>
              </w:rPr>
            </w:pPr>
            <w:r w:rsidRPr="006A4977">
              <w:rPr>
                <w:rFonts w:ascii="GHEA Grapalat" w:hAnsi="GHEA Grapalat"/>
                <w:lang w:val="hy-AM"/>
              </w:rPr>
              <w:t>Բազմություն</w:t>
            </w:r>
          </w:p>
        </w:tc>
        <w:tc>
          <w:tcPr>
            <w:tcW w:w="2100" w:type="dxa"/>
            <w:gridSpan w:val="3"/>
            <w:tcBorders>
              <w:top w:val="single" w:sz="4" w:space="0" w:color="auto"/>
              <w:left w:val="single" w:sz="4" w:space="0" w:color="auto"/>
              <w:bottom w:val="single" w:sz="4" w:space="0" w:color="auto"/>
              <w:right w:val="single" w:sz="4" w:space="0" w:color="000000"/>
            </w:tcBorders>
            <w:vAlign w:val="center"/>
          </w:tcPr>
          <w:p w14:paraId="18C1BE7C" w14:textId="77777777" w:rsidR="00EE6107" w:rsidRPr="006A4977" w:rsidRDefault="00EE6107" w:rsidP="00E3286F">
            <w:pPr>
              <w:spacing w:line="360" w:lineRule="auto"/>
              <w:jc w:val="both"/>
              <w:rPr>
                <w:rFonts w:ascii="GHEA Grapalat" w:hAnsi="GHEA Grapalat"/>
                <w:lang w:val="hy-AM"/>
              </w:rPr>
            </w:pPr>
            <w:r w:rsidRPr="006A4977">
              <w:rPr>
                <w:rFonts w:ascii="GHEA Grapalat" w:hAnsi="GHEA Grapalat"/>
                <w:lang w:val="hy-AM"/>
              </w:rPr>
              <w:t>2024 – 2025թթ</w:t>
            </w:r>
          </w:p>
        </w:tc>
        <w:tc>
          <w:tcPr>
            <w:tcW w:w="2456" w:type="dxa"/>
            <w:gridSpan w:val="3"/>
            <w:tcBorders>
              <w:top w:val="single" w:sz="4" w:space="0" w:color="auto"/>
              <w:left w:val="single" w:sz="4" w:space="0" w:color="auto"/>
              <w:bottom w:val="single" w:sz="4" w:space="0" w:color="auto"/>
              <w:right w:val="single" w:sz="4" w:space="0" w:color="000000"/>
            </w:tcBorders>
            <w:vAlign w:val="center"/>
          </w:tcPr>
          <w:p w14:paraId="5BB5490D" w14:textId="77777777" w:rsidR="00EE6107" w:rsidRPr="006A4977" w:rsidRDefault="00EE6107" w:rsidP="00E3286F">
            <w:pPr>
              <w:spacing w:line="360" w:lineRule="auto"/>
              <w:jc w:val="both"/>
              <w:rPr>
                <w:rFonts w:ascii="GHEA Grapalat" w:hAnsi="GHEA Grapalat"/>
                <w:lang w:val="hy-AM"/>
              </w:rPr>
            </w:pPr>
            <w:r w:rsidRPr="006A4977">
              <w:rPr>
                <w:rFonts w:ascii="GHEA Grapalat" w:hAnsi="GHEA Grapalat"/>
                <w:lang w:val="hy-AM"/>
              </w:rPr>
              <w:t>Ընտրանքի չափը</w:t>
            </w:r>
          </w:p>
        </w:tc>
        <w:tc>
          <w:tcPr>
            <w:tcW w:w="4725" w:type="dxa"/>
            <w:gridSpan w:val="4"/>
            <w:tcBorders>
              <w:top w:val="single" w:sz="4" w:space="0" w:color="auto"/>
              <w:left w:val="single" w:sz="4" w:space="0" w:color="auto"/>
              <w:bottom w:val="single" w:sz="4" w:space="0" w:color="auto"/>
              <w:right w:val="single" w:sz="4" w:space="0" w:color="000000"/>
            </w:tcBorders>
            <w:vAlign w:val="center"/>
          </w:tcPr>
          <w:p w14:paraId="54C065CB" w14:textId="77777777" w:rsidR="00EE6107" w:rsidRPr="006A4977" w:rsidRDefault="00EE6107" w:rsidP="00E3286F">
            <w:pPr>
              <w:spacing w:line="360" w:lineRule="auto"/>
              <w:jc w:val="both"/>
              <w:rPr>
                <w:rFonts w:ascii="GHEA Grapalat" w:hAnsi="GHEA Grapalat"/>
                <w:lang w:val="hy-AM"/>
              </w:rPr>
            </w:pPr>
            <w:r w:rsidRPr="006A4977">
              <w:rPr>
                <w:rFonts w:ascii="GHEA Grapalat" w:hAnsi="GHEA Grapalat"/>
                <w:lang w:val="hy-AM"/>
              </w:rPr>
              <w:t>10 պայմանագիր</w:t>
            </w:r>
          </w:p>
        </w:tc>
      </w:tr>
      <w:tr w:rsidR="00EE6107" w:rsidRPr="006A4977" w14:paraId="2DA7FB7B" w14:textId="77777777" w:rsidTr="00C47474">
        <w:trPr>
          <w:trHeight w:val="255"/>
        </w:trPr>
        <w:tc>
          <w:tcPr>
            <w:tcW w:w="2621" w:type="dxa"/>
            <w:gridSpan w:val="2"/>
            <w:tcBorders>
              <w:top w:val="nil"/>
              <w:left w:val="nil"/>
              <w:bottom w:val="nil"/>
              <w:right w:val="nil"/>
            </w:tcBorders>
            <w:hideMark/>
          </w:tcPr>
          <w:p w14:paraId="55BF956A" w14:textId="77777777" w:rsidR="00EE6107" w:rsidRPr="006A4977" w:rsidRDefault="00EE6107" w:rsidP="00E3286F">
            <w:pPr>
              <w:spacing w:line="360" w:lineRule="auto"/>
              <w:jc w:val="both"/>
              <w:rPr>
                <w:rFonts w:ascii="GHEA Grapalat" w:hAnsi="GHEA Grapalat"/>
                <w:lang w:val="hy-AM"/>
              </w:rPr>
            </w:pPr>
          </w:p>
        </w:tc>
        <w:tc>
          <w:tcPr>
            <w:tcW w:w="885" w:type="dxa"/>
            <w:tcBorders>
              <w:top w:val="nil"/>
              <w:left w:val="nil"/>
              <w:bottom w:val="nil"/>
              <w:right w:val="nil"/>
            </w:tcBorders>
            <w:hideMark/>
          </w:tcPr>
          <w:p w14:paraId="31D3EA3C" w14:textId="77777777" w:rsidR="00EE6107" w:rsidRPr="006A4977" w:rsidRDefault="00EE6107" w:rsidP="00E3286F">
            <w:pPr>
              <w:spacing w:line="360" w:lineRule="auto"/>
              <w:jc w:val="both"/>
              <w:rPr>
                <w:rFonts w:ascii="GHEA Grapalat" w:hAnsi="GHEA Grapalat"/>
                <w:lang w:val="hy-AM"/>
              </w:rPr>
            </w:pPr>
          </w:p>
        </w:tc>
        <w:tc>
          <w:tcPr>
            <w:tcW w:w="1259" w:type="dxa"/>
            <w:gridSpan w:val="2"/>
            <w:tcBorders>
              <w:top w:val="nil"/>
              <w:left w:val="nil"/>
              <w:bottom w:val="nil"/>
              <w:right w:val="nil"/>
            </w:tcBorders>
            <w:hideMark/>
          </w:tcPr>
          <w:p w14:paraId="29CDDAC3" w14:textId="77777777" w:rsidR="00EE6107" w:rsidRPr="006A4977" w:rsidRDefault="00EE6107" w:rsidP="00E3286F">
            <w:pPr>
              <w:spacing w:line="360" w:lineRule="auto"/>
              <w:jc w:val="both"/>
              <w:rPr>
                <w:rFonts w:ascii="GHEA Grapalat" w:hAnsi="GHEA Grapalat"/>
                <w:lang w:val="hy-AM"/>
              </w:rPr>
            </w:pPr>
          </w:p>
        </w:tc>
        <w:tc>
          <w:tcPr>
            <w:tcW w:w="1259" w:type="dxa"/>
            <w:tcBorders>
              <w:top w:val="nil"/>
              <w:left w:val="nil"/>
              <w:bottom w:val="nil"/>
              <w:right w:val="nil"/>
            </w:tcBorders>
            <w:hideMark/>
          </w:tcPr>
          <w:p w14:paraId="594E31F2" w14:textId="77777777" w:rsidR="00EE6107" w:rsidRPr="006A4977" w:rsidRDefault="00EE6107" w:rsidP="00E3286F">
            <w:pPr>
              <w:spacing w:line="360" w:lineRule="auto"/>
              <w:jc w:val="both"/>
              <w:rPr>
                <w:rFonts w:ascii="GHEA Grapalat" w:hAnsi="GHEA Grapalat"/>
                <w:lang w:val="hy-AM"/>
              </w:rPr>
            </w:pPr>
          </w:p>
        </w:tc>
        <w:tc>
          <w:tcPr>
            <w:tcW w:w="1259" w:type="dxa"/>
            <w:gridSpan w:val="2"/>
            <w:tcBorders>
              <w:top w:val="nil"/>
              <w:left w:val="nil"/>
              <w:bottom w:val="nil"/>
              <w:right w:val="nil"/>
            </w:tcBorders>
            <w:hideMark/>
          </w:tcPr>
          <w:p w14:paraId="27DEF937" w14:textId="77777777" w:rsidR="00EE6107" w:rsidRPr="006A4977" w:rsidRDefault="00EE6107" w:rsidP="00E3286F">
            <w:pPr>
              <w:spacing w:line="360" w:lineRule="auto"/>
              <w:jc w:val="both"/>
              <w:rPr>
                <w:rFonts w:ascii="GHEA Grapalat" w:hAnsi="GHEA Grapalat"/>
                <w:lang w:val="hy-AM"/>
              </w:rPr>
            </w:pPr>
          </w:p>
        </w:tc>
        <w:tc>
          <w:tcPr>
            <w:tcW w:w="543" w:type="dxa"/>
            <w:tcBorders>
              <w:top w:val="nil"/>
              <w:left w:val="nil"/>
              <w:bottom w:val="nil"/>
              <w:right w:val="nil"/>
            </w:tcBorders>
            <w:hideMark/>
          </w:tcPr>
          <w:p w14:paraId="300B86D4" w14:textId="77777777" w:rsidR="00EE6107" w:rsidRPr="006A4977" w:rsidRDefault="00EE6107" w:rsidP="00E3286F">
            <w:pPr>
              <w:spacing w:line="360" w:lineRule="auto"/>
              <w:jc w:val="both"/>
              <w:rPr>
                <w:rFonts w:ascii="GHEA Grapalat" w:hAnsi="GHEA Grapalat"/>
                <w:lang w:val="hy-AM"/>
              </w:rPr>
            </w:pPr>
          </w:p>
        </w:tc>
        <w:tc>
          <w:tcPr>
            <w:tcW w:w="645" w:type="dxa"/>
            <w:tcBorders>
              <w:top w:val="nil"/>
              <w:left w:val="nil"/>
              <w:bottom w:val="nil"/>
              <w:right w:val="nil"/>
            </w:tcBorders>
            <w:hideMark/>
          </w:tcPr>
          <w:p w14:paraId="4540304F" w14:textId="77777777" w:rsidR="00EE6107" w:rsidRPr="006A4977" w:rsidRDefault="00EE6107" w:rsidP="00E3286F">
            <w:pPr>
              <w:spacing w:line="360" w:lineRule="auto"/>
              <w:jc w:val="both"/>
              <w:rPr>
                <w:rFonts w:ascii="GHEA Grapalat" w:hAnsi="GHEA Grapalat"/>
                <w:lang w:val="hy-AM"/>
              </w:rPr>
            </w:pPr>
          </w:p>
        </w:tc>
        <w:tc>
          <w:tcPr>
            <w:tcW w:w="3153" w:type="dxa"/>
            <w:tcBorders>
              <w:top w:val="nil"/>
              <w:left w:val="nil"/>
              <w:bottom w:val="nil"/>
              <w:right w:val="nil"/>
            </w:tcBorders>
            <w:hideMark/>
          </w:tcPr>
          <w:p w14:paraId="4A8A1081" w14:textId="77777777" w:rsidR="00EE6107" w:rsidRPr="006A4977" w:rsidRDefault="00EE6107" w:rsidP="00E3286F">
            <w:pPr>
              <w:spacing w:line="360" w:lineRule="auto"/>
              <w:jc w:val="both"/>
              <w:rPr>
                <w:rFonts w:ascii="GHEA Grapalat" w:hAnsi="GHEA Grapalat"/>
                <w:lang w:val="hy-AM"/>
              </w:rPr>
            </w:pPr>
          </w:p>
        </w:tc>
      </w:tr>
      <w:tr w:rsidR="00EE6107" w:rsidRPr="006A4977" w14:paraId="12D9A437" w14:textId="77777777" w:rsidTr="00C47474">
        <w:trPr>
          <w:trHeight w:val="255"/>
        </w:trPr>
        <w:tc>
          <w:tcPr>
            <w:tcW w:w="3506" w:type="dxa"/>
            <w:gridSpan w:val="3"/>
            <w:tcBorders>
              <w:top w:val="single" w:sz="4" w:space="0" w:color="auto"/>
              <w:left w:val="single" w:sz="4" w:space="0" w:color="auto"/>
              <w:bottom w:val="nil"/>
              <w:right w:val="nil"/>
            </w:tcBorders>
            <w:noWrap/>
            <w:vAlign w:val="bottom"/>
            <w:hideMark/>
          </w:tcPr>
          <w:p w14:paraId="206776A0" w14:textId="77777777" w:rsidR="00EE6107" w:rsidRPr="006A4977" w:rsidRDefault="00EE6107" w:rsidP="00E3286F">
            <w:pPr>
              <w:spacing w:line="360" w:lineRule="auto"/>
              <w:jc w:val="both"/>
              <w:rPr>
                <w:rFonts w:ascii="GHEA Grapalat" w:hAnsi="GHEA Grapalat"/>
                <w:lang w:val="hy-AM"/>
              </w:rPr>
            </w:pPr>
            <w:r w:rsidRPr="006A4977">
              <w:rPr>
                <w:rFonts w:ascii="GHEA Grapalat" w:hAnsi="GHEA Grapalat"/>
                <w:lang w:val="hy-AM"/>
              </w:rPr>
              <w:t>Թեստավորման ընթացակարգ`</w:t>
            </w:r>
          </w:p>
        </w:tc>
        <w:tc>
          <w:tcPr>
            <w:tcW w:w="1259" w:type="dxa"/>
            <w:gridSpan w:val="2"/>
            <w:tcBorders>
              <w:top w:val="single" w:sz="4" w:space="0" w:color="auto"/>
              <w:left w:val="nil"/>
              <w:bottom w:val="nil"/>
              <w:right w:val="nil"/>
            </w:tcBorders>
            <w:noWrap/>
            <w:hideMark/>
          </w:tcPr>
          <w:p w14:paraId="3C3EA2E7" w14:textId="77777777" w:rsidR="00EE6107" w:rsidRPr="006A4977" w:rsidRDefault="00EE6107" w:rsidP="00E3286F">
            <w:pPr>
              <w:spacing w:line="360" w:lineRule="auto"/>
              <w:jc w:val="both"/>
              <w:rPr>
                <w:rFonts w:ascii="GHEA Grapalat" w:hAnsi="GHEA Grapalat" w:cs="Calibri"/>
                <w:lang w:val="hy-AM"/>
              </w:rPr>
            </w:pPr>
            <w:r w:rsidRPr="006A4977">
              <w:rPr>
                <w:rFonts w:ascii="Calibri" w:hAnsi="Calibri" w:cs="Calibri"/>
                <w:lang w:val="hy-AM"/>
              </w:rPr>
              <w:t> </w:t>
            </w:r>
          </w:p>
        </w:tc>
        <w:tc>
          <w:tcPr>
            <w:tcW w:w="1259" w:type="dxa"/>
            <w:tcBorders>
              <w:top w:val="single" w:sz="4" w:space="0" w:color="auto"/>
              <w:left w:val="nil"/>
              <w:bottom w:val="nil"/>
              <w:right w:val="nil"/>
            </w:tcBorders>
            <w:noWrap/>
            <w:hideMark/>
          </w:tcPr>
          <w:p w14:paraId="49FC5C66" w14:textId="77777777" w:rsidR="00EE6107" w:rsidRPr="006A4977" w:rsidRDefault="00EE6107" w:rsidP="00E3286F">
            <w:pPr>
              <w:spacing w:line="360" w:lineRule="auto"/>
              <w:jc w:val="both"/>
              <w:rPr>
                <w:rFonts w:ascii="GHEA Grapalat" w:hAnsi="GHEA Grapalat" w:cs="Calibri"/>
                <w:lang w:val="hy-AM"/>
              </w:rPr>
            </w:pPr>
            <w:r w:rsidRPr="006A4977">
              <w:rPr>
                <w:rFonts w:ascii="Calibri" w:hAnsi="Calibri" w:cs="Calibri"/>
                <w:lang w:val="hy-AM"/>
              </w:rPr>
              <w:t> </w:t>
            </w:r>
          </w:p>
        </w:tc>
        <w:tc>
          <w:tcPr>
            <w:tcW w:w="1259" w:type="dxa"/>
            <w:gridSpan w:val="2"/>
            <w:tcBorders>
              <w:top w:val="single" w:sz="4" w:space="0" w:color="auto"/>
              <w:left w:val="nil"/>
              <w:bottom w:val="nil"/>
              <w:right w:val="nil"/>
            </w:tcBorders>
            <w:noWrap/>
            <w:hideMark/>
          </w:tcPr>
          <w:p w14:paraId="71717EC8" w14:textId="77777777" w:rsidR="00EE6107" w:rsidRPr="006A4977" w:rsidRDefault="00EE6107" w:rsidP="00E3286F">
            <w:pPr>
              <w:spacing w:line="360" w:lineRule="auto"/>
              <w:jc w:val="both"/>
              <w:rPr>
                <w:rFonts w:ascii="GHEA Grapalat" w:hAnsi="GHEA Grapalat" w:cs="Calibri"/>
                <w:lang w:val="hy-AM"/>
              </w:rPr>
            </w:pPr>
            <w:r w:rsidRPr="006A4977">
              <w:rPr>
                <w:rFonts w:ascii="Calibri" w:hAnsi="Calibri" w:cs="Calibri"/>
                <w:lang w:val="hy-AM"/>
              </w:rPr>
              <w:t> </w:t>
            </w:r>
          </w:p>
        </w:tc>
        <w:tc>
          <w:tcPr>
            <w:tcW w:w="543" w:type="dxa"/>
            <w:tcBorders>
              <w:top w:val="single" w:sz="4" w:space="0" w:color="auto"/>
              <w:left w:val="nil"/>
              <w:bottom w:val="nil"/>
              <w:right w:val="nil"/>
            </w:tcBorders>
            <w:noWrap/>
            <w:hideMark/>
          </w:tcPr>
          <w:p w14:paraId="2A19B4AC" w14:textId="77777777" w:rsidR="00EE6107" w:rsidRPr="006A4977" w:rsidRDefault="00EE6107" w:rsidP="00E3286F">
            <w:pPr>
              <w:spacing w:line="360" w:lineRule="auto"/>
              <w:jc w:val="both"/>
              <w:rPr>
                <w:rFonts w:ascii="GHEA Grapalat" w:hAnsi="GHEA Grapalat" w:cs="Calibri"/>
                <w:lang w:val="hy-AM"/>
              </w:rPr>
            </w:pPr>
            <w:r w:rsidRPr="006A4977">
              <w:rPr>
                <w:rFonts w:ascii="Calibri" w:hAnsi="Calibri" w:cs="Calibri"/>
                <w:lang w:val="hy-AM"/>
              </w:rPr>
              <w:t> </w:t>
            </w:r>
          </w:p>
        </w:tc>
        <w:tc>
          <w:tcPr>
            <w:tcW w:w="645" w:type="dxa"/>
            <w:tcBorders>
              <w:top w:val="single" w:sz="4" w:space="0" w:color="auto"/>
              <w:left w:val="nil"/>
              <w:bottom w:val="nil"/>
              <w:right w:val="nil"/>
            </w:tcBorders>
            <w:noWrap/>
            <w:hideMark/>
          </w:tcPr>
          <w:p w14:paraId="3734E142" w14:textId="77777777" w:rsidR="00EE6107" w:rsidRPr="006A4977" w:rsidRDefault="00EE6107" w:rsidP="00E3286F">
            <w:pPr>
              <w:spacing w:line="360" w:lineRule="auto"/>
              <w:jc w:val="both"/>
              <w:rPr>
                <w:rFonts w:ascii="GHEA Grapalat" w:hAnsi="GHEA Grapalat" w:cs="Calibri"/>
                <w:lang w:val="hy-AM"/>
              </w:rPr>
            </w:pPr>
            <w:r w:rsidRPr="006A4977">
              <w:rPr>
                <w:rFonts w:ascii="Calibri" w:hAnsi="Calibri" w:cs="Calibri"/>
                <w:lang w:val="hy-AM"/>
              </w:rPr>
              <w:t> </w:t>
            </w:r>
          </w:p>
        </w:tc>
        <w:tc>
          <w:tcPr>
            <w:tcW w:w="3153" w:type="dxa"/>
            <w:tcBorders>
              <w:top w:val="single" w:sz="4" w:space="0" w:color="auto"/>
              <w:left w:val="nil"/>
              <w:bottom w:val="nil"/>
              <w:right w:val="single" w:sz="4" w:space="0" w:color="auto"/>
            </w:tcBorders>
            <w:noWrap/>
            <w:vAlign w:val="bottom"/>
            <w:hideMark/>
          </w:tcPr>
          <w:p w14:paraId="02B2725A" w14:textId="77777777" w:rsidR="00EE6107" w:rsidRPr="006A4977" w:rsidRDefault="00EE6107" w:rsidP="00E3286F">
            <w:pPr>
              <w:spacing w:line="360" w:lineRule="auto"/>
              <w:jc w:val="both"/>
              <w:rPr>
                <w:rFonts w:ascii="GHEA Grapalat" w:hAnsi="GHEA Grapalat" w:cs="Calibri"/>
                <w:lang w:val="hy-AM"/>
              </w:rPr>
            </w:pPr>
            <w:r w:rsidRPr="006A4977">
              <w:rPr>
                <w:rFonts w:ascii="Calibri" w:hAnsi="Calibri" w:cs="Calibri"/>
                <w:lang w:val="hy-AM"/>
              </w:rPr>
              <w:t> </w:t>
            </w:r>
          </w:p>
        </w:tc>
      </w:tr>
      <w:tr w:rsidR="00EE6107" w:rsidRPr="00860E12" w14:paraId="58F1B185" w14:textId="77777777" w:rsidTr="00C47474">
        <w:trPr>
          <w:trHeight w:val="744"/>
        </w:trPr>
        <w:tc>
          <w:tcPr>
            <w:tcW w:w="11624" w:type="dxa"/>
            <w:gridSpan w:val="11"/>
            <w:tcBorders>
              <w:top w:val="nil"/>
              <w:left w:val="single" w:sz="4" w:space="0" w:color="auto"/>
              <w:bottom w:val="single" w:sz="4" w:space="0" w:color="auto"/>
              <w:right w:val="single" w:sz="4" w:space="0" w:color="000000"/>
            </w:tcBorders>
            <w:hideMark/>
          </w:tcPr>
          <w:p w14:paraId="427D8A54" w14:textId="77777777" w:rsidR="00EE6107" w:rsidRPr="006A4977" w:rsidRDefault="00EE6107" w:rsidP="00E3286F">
            <w:pPr>
              <w:pStyle w:val="ListParagraph"/>
              <w:widowControl/>
              <w:numPr>
                <w:ilvl w:val="0"/>
                <w:numId w:val="3"/>
              </w:numPr>
              <w:autoSpaceDE/>
              <w:autoSpaceDN/>
              <w:spacing w:before="0" w:line="360" w:lineRule="auto"/>
              <w:ind w:left="357"/>
              <w:jc w:val="both"/>
              <w:rPr>
                <w:rFonts w:ascii="GHEA Grapalat" w:hAnsi="GHEA Grapalat" w:cs="Calibri"/>
                <w:color w:val="000000" w:themeColor="text1"/>
                <w:sz w:val="24"/>
                <w:szCs w:val="24"/>
                <w:lang w:val="hy-AM"/>
              </w:rPr>
            </w:pPr>
            <w:r w:rsidRPr="006A4977">
              <w:rPr>
                <w:rFonts w:ascii="GHEA Grapalat" w:hAnsi="GHEA Grapalat" w:cs="Sylfaen"/>
                <w:color w:val="000000" w:themeColor="text1"/>
                <w:sz w:val="24"/>
                <w:szCs w:val="24"/>
                <w:lang w:val="hy-AM"/>
              </w:rPr>
              <w:t xml:space="preserve">ձևավորել ուսման վարձերից գոյացած եկամտի սպասվող արժեքը՝ հիմնվելով անցած տարվա համար հաստատված ուսման վարձերի վրա </w:t>
            </w:r>
          </w:p>
          <w:p w14:paraId="653099C5" w14:textId="77777777" w:rsidR="00EE6107" w:rsidRPr="006A4977" w:rsidRDefault="00EE6107" w:rsidP="00E3286F">
            <w:pPr>
              <w:pStyle w:val="ListParagraph"/>
              <w:widowControl/>
              <w:numPr>
                <w:ilvl w:val="0"/>
                <w:numId w:val="3"/>
              </w:numPr>
              <w:autoSpaceDE/>
              <w:autoSpaceDN/>
              <w:spacing w:before="0" w:line="360" w:lineRule="auto"/>
              <w:ind w:left="357"/>
              <w:jc w:val="both"/>
              <w:rPr>
                <w:rFonts w:ascii="GHEA Grapalat" w:hAnsi="GHEA Grapalat" w:cs="Calibri"/>
                <w:color w:val="000000" w:themeColor="text1"/>
                <w:sz w:val="24"/>
                <w:szCs w:val="24"/>
                <w:lang w:val="hy-AM"/>
              </w:rPr>
            </w:pPr>
            <w:r w:rsidRPr="006A4977">
              <w:rPr>
                <w:rFonts w:ascii="GHEA Grapalat" w:hAnsi="GHEA Grapalat" w:cs="Sylfaen"/>
                <w:color w:val="000000" w:themeColor="text1"/>
                <w:sz w:val="24"/>
                <w:szCs w:val="24"/>
                <w:lang w:val="hy-AM"/>
              </w:rPr>
              <w:t>անցած տարվա ուսման վարձերից առաջացած եկամուտը ճշգրտել ուսանողների քանակով և ուսման վարձերի փոփոխությամբ,</w:t>
            </w:r>
          </w:p>
          <w:p w14:paraId="148811EE" w14:textId="77777777" w:rsidR="00EE6107" w:rsidRPr="006A4977" w:rsidRDefault="00EE6107" w:rsidP="00E3286F">
            <w:pPr>
              <w:pStyle w:val="ListParagraph"/>
              <w:widowControl/>
              <w:numPr>
                <w:ilvl w:val="0"/>
                <w:numId w:val="3"/>
              </w:numPr>
              <w:autoSpaceDE/>
              <w:autoSpaceDN/>
              <w:spacing w:before="0" w:line="360" w:lineRule="auto"/>
              <w:ind w:left="357"/>
              <w:jc w:val="both"/>
              <w:rPr>
                <w:rFonts w:ascii="GHEA Grapalat" w:hAnsi="GHEA Grapalat" w:cs="Calibri"/>
                <w:color w:val="000000" w:themeColor="text1"/>
                <w:sz w:val="24"/>
                <w:szCs w:val="24"/>
                <w:lang w:val="hy-AM"/>
              </w:rPr>
            </w:pPr>
            <w:r w:rsidRPr="006A4977">
              <w:rPr>
                <w:rFonts w:ascii="GHEA Grapalat" w:hAnsi="GHEA Grapalat" w:cs="Sylfaen"/>
                <w:color w:val="000000" w:themeColor="text1"/>
                <w:sz w:val="24"/>
                <w:szCs w:val="24"/>
                <w:lang w:val="hy-AM"/>
              </w:rPr>
              <w:t>ուսման վարձերից գոյացած եկամտի սպասվող արժեքը համեմատել ուսման վարձերից առաջացած փաստացի եկամտի հետ,</w:t>
            </w:r>
          </w:p>
          <w:p w14:paraId="43249880" w14:textId="194F1521" w:rsidR="00EE6107" w:rsidRPr="006A4977" w:rsidRDefault="00EE6107" w:rsidP="00E3286F">
            <w:pPr>
              <w:spacing w:line="360" w:lineRule="auto"/>
              <w:jc w:val="both"/>
              <w:rPr>
                <w:rFonts w:ascii="GHEA Grapalat" w:hAnsi="GHEA Grapalat"/>
                <w:lang w:val="hy-AM"/>
              </w:rPr>
            </w:pPr>
            <w:r w:rsidRPr="006A4977">
              <w:rPr>
                <w:rFonts w:ascii="GHEA Grapalat" w:hAnsi="GHEA Grapalat"/>
                <w:lang w:val="hy-AM"/>
              </w:rPr>
              <w:t>եթե թեստավորման ընթացքում առաջանա տարբերություն՝ +/- 5%-ի միջակայքում, ապա թեստի արդյունքները կհամարվ</w:t>
            </w:r>
            <w:r w:rsidR="000D0EF2">
              <w:rPr>
                <w:rFonts w:ascii="GHEA Grapalat" w:hAnsi="GHEA Grapalat"/>
                <w:lang w:val="hy-AM"/>
              </w:rPr>
              <w:t>են</w:t>
            </w:r>
            <w:r w:rsidRPr="006A4977">
              <w:rPr>
                <w:rFonts w:ascii="GHEA Grapalat" w:hAnsi="GHEA Grapalat"/>
                <w:lang w:val="hy-AM"/>
              </w:rPr>
              <w:t xml:space="preserve"> բավարար, հակառակ դեպքում պետք է կատարվեն լրացուցիչ թեստավորումներ՝ տարբերությունների բացահայտման գծով։</w:t>
            </w:r>
          </w:p>
          <w:p w14:paraId="6DFB3373" w14:textId="77777777" w:rsidR="00EE6107" w:rsidRPr="006A4977" w:rsidRDefault="00EE6107" w:rsidP="00E3286F">
            <w:pPr>
              <w:spacing w:line="360" w:lineRule="auto"/>
              <w:jc w:val="both"/>
              <w:rPr>
                <w:rFonts w:ascii="GHEA Grapalat" w:hAnsi="GHEA Grapalat" w:cs="Calibri"/>
                <w:color w:val="000000" w:themeColor="text1"/>
                <w:lang w:val="hy-AM"/>
              </w:rPr>
            </w:pPr>
          </w:p>
        </w:tc>
      </w:tr>
    </w:tbl>
    <w:p w14:paraId="4B342723" w14:textId="77777777" w:rsidR="00EE6107" w:rsidRPr="006A4977" w:rsidRDefault="00EE6107" w:rsidP="00E3286F">
      <w:pPr>
        <w:pStyle w:val="NormalWeb"/>
        <w:shd w:val="clear" w:color="auto" w:fill="FFFFFF"/>
        <w:spacing w:before="0" w:beforeAutospacing="0" w:after="0" w:afterAutospacing="0" w:line="360" w:lineRule="auto"/>
        <w:ind w:firstLine="468"/>
        <w:jc w:val="both"/>
        <w:rPr>
          <w:rStyle w:val="Strong"/>
          <w:rFonts w:ascii="GHEA Grapalat" w:hAnsi="GHEA Grapalat" w:cs="Sylfaen"/>
          <w:b w:val="0"/>
          <w:color w:val="000000"/>
          <w:szCs w:val="26"/>
          <w:lang w:val="hy-AM"/>
        </w:rPr>
      </w:pPr>
    </w:p>
    <w:p w14:paraId="2ACE522B" w14:textId="77777777" w:rsidR="00EE6107" w:rsidRPr="006A4977" w:rsidRDefault="00EE6107" w:rsidP="00E3286F">
      <w:pPr>
        <w:pStyle w:val="NormalWeb"/>
        <w:shd w:val="clear" w:color="auto" w:fill="FFFFFF"/>
        <w:spacing w:before="0" w:beforeAutospacing="0" w:after="0" w:afterAutospacing="0" w:line="360" w:lineRule="auto"/>
        <w:ind w:firstLine="468"/>
        <w:jc w:val="both"/>
        <w:rPr>
          <w:rStyle w:val="Strong"/>
          <w:rFonts w:ascii="GHEA Grapalat" w:hAnsi="GHEA Grapalat" w:cs="Sylfaen"/>
          <w:b w:val="0"/>
          <w:color w:val="000000"/>
          <w:szCs w:val="26"/>
          <w:lang w:val="hy-AM"/>
        </w:rPr>
      </w:pPr>
      <w:r w:rsidRPr="006A4977">
        <w:rPr>
          <w:rStyle w:val="Strong"/>
          <w:rFonts w:ascii="GHEA Grapalat" w:hAnsi="GHEA Grapalat" w:cs="Sylfaen"/>
          <w:b w:val="0"/>
          <w:color w:val="000000"/>
          <w:szCs w:val="26"/>
          <w:lang w:val="hy-AM"/>
        </w:rPr>
        <w:t>Թեստի արդյունքները:</w:t>
      </w:r>
    </w:p>
    <w:p w14:paraId="4832F70A" w14:textId="77777777" w:rsidR="00EE6107" w:rsidRPr="006A4977" w:rsidRDefault="00EE6107" w:rsidP="00E3286F">
      <w:pPr>
        <w:pStyle w:val="NormalWeb"/>
        <w:shd w:val="clear" w:color="auto" w:fill="FFFFFF"/>
        <w:spacing w:before="0" w:beforeAutospacing="0" w:after="0" w:afterAutospacing="0" w:line="360" w:lineRule="auto"/>
        <w:ind w:firstLine="468"/>
        <w:jc w:val="both"/>
        <w:rPr>
          <w:rStyle w:val="Strong"/>
          <w:rFonts w:ascii="GHEA Grapalat" w:hAnsi="GHEA Grapalat" w:cs="Sylfaen"/>
          <w:b w:val="0"/>
          <w:color w:val="000000"/>
          <w:szCs w:val="26"/>
          <w:lang w:val="hy-AM"/>
        </w:rPr>
      </w:pPr>
      <w:r w:rsidRPr="006A4977">
        <w:rPr>
          <w:rStyle w:val="Strong"/>
          <w:rFonts w:ascii="GHEA Grapalat" w:hAnsi="GHEA Grapalat" w:cs="Sylfaen"/>
          <w:b w:val="0"/>
          <w:color w:val="000000"/>
          <w:szCs w:val="26"/>
          <w:lang w:val="hy-AM"/>
        </w:rPr>
        <w:t xml:space="preserve">1) </w:t>
      </w:r>
      <w:r w:rsidRPr="006A4977">
        <w:rPr>
          <w:rStyle w:val="Strong"/>
          <w:rFonts w:ascii="GHEA Grapalat" w:hAnsi="GHEA Grapalat" w:cs="Sylfaen"/>
          <w:b w:val="0"/>
          <w:color w:val="000000"/>
          <w:szCs w:val="26"/>
          <w:lang w:val="hy-AM"/>
        </w:rPr>
        <w:tab/>
        <w:t xml:space="preserve">Նոր Համալսարան ՊՈԱԿ-ն ունի երկու ֆակուլտետ և վեց կուրս: Յուրաքանչյուր կուրսի և ֆակուլտետի համար սահմանվում են համապատասխան տարեկան ուսման վարձեր: 2024 թվականին իրականացված աուդիտի </w:t>
      </w:r>
      <w:r w:rsidRPr="006A4977">
        <w:rPr>
          <w:rStyle w:val="Strong"/>
          <w:rFonts w:ascii="GHEA Grapalat" w:hAnsi="GHEA Grapalat" w:cs="Sylfaen"/>
          <w:b w:val="0"/>
          <w:color w:val="000000"/>
          <w:szCs w:val="26"/>
          <w:lang w:val="hy-AM"/>
        </w:rPr>
        <w:lastRenderedPageBreak/>
        <w:t>ընթացքում պարզվել է, որ մեկ ուսանողի գծով հաստատվել են հետևյալ ուսման վարձերը 2024 թվականի սեպտեմբերին սկսվող ուսումնական տարվա համար.</w:t>
      </w:r>
    </w:p>
    <w:tbl>
      <w:tblPr>
        <w:tblW w:w="9750" w:type="dxa"/>
        <w:jc w:val="center"/>
        <w:tblCellSpacing w:w="0" w:type="dxa"/>
        <w:tblBorders>
          <w:top w:val="dashSmallGap" w:sz="4" w:space="0" w:color="244061" w:themeColor="accent1" w:themeShade="80"/>
          <w:left w:val="dashSmallGap" w:sz="4" w:space="0" w:color="244061" w:themeColor="accent1" w:themeShade="80"/>
          <w:bottom w:val="dashSmallGap" w:sz="4" w:space="0" w:color="244061" w:themeColor="accent1" w:themeShade="80"/>
          <w:right w:val="dashSmallGap" w:sz="4" w:space="0" w:color="244061" w:themeColor="accent1" w:themeShade="80"/>
          <w:insideH w:val="dashSmallGap" w:sz="4" w:space="0" w:color="244061" w:themeColor="accent1" w:themeShade="80"/>
          <w:insideV w:val="dashSmallGap" w:sz="4" w:space="0" w:color="244061" w:themeColor="accent1" w:themeShade="80"/>
        </w:tblBorders>
        <w:shd w:val="clear" w:color="auto" w:fill="FFFFFF"/>
        <w:tblCellMar>
          <w:left w:w="0" w:type="dxa"/>
          <w:right w:w="0" w:type="dxa"/>
        </w:tblCellMar>
        <w:tblLook w:val="0000" w:firstRow="0" w:lastRow="0" w:firstColumn="0" w:lastColumn="0" w:noHBand="0" w:noVBand="0"/>
      </w:tblPr>
      <w:tblGrid>
        <w:gridCol w:w="2023"/>
        <w:gridCol w:w="942"/>
        <w:gridCol w:w="1093"/>
        <w:gridCol w:w="1129"/>
        <w:gridCol w:w="1140"/>
        <w:gridCol w:w="1141"/>
        <w:gridCol w:w="1138"/>
        <w:gridCol w:w="1144"/>
      </w:tblGrid>
      <w:tr w:rsidR="00EE6107" w:rsidRPr="006A4977" w14:paraId="1E10002B" w14:textId="77777777" w:rsidTr="00264757">
        <w:trPr>
          <w:tblCellSpacing w:w="0" w:type="dxa"/>
          <w:jc w:val="center"/>
        </w:trPr>
        <w:tc>
          <w:tcPr>
            <w:tcW w:w="0" w:type="auto"/>
            <w:shd w:val="clear" w:color="auto" w:fill="B8CCE4" w:themeFill="accent1" w:themeFillTint="66"/>
          </w:tcPr>
          <w:p w14:paraId="663C160B"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sz w:val="22"/>
                <w:lang w:val="hy-AM"/>
              </w:rPr>
            </w:pPr>
            <w:r w:rsidRPr="006A4977">
              <w:rPr>
                <w:rStyle w:val="Strong"/>
                <w:rFonts w:ascii="GHEA Grapalat" w:hAnsi="GHEA Grapalat" w:cs="Sylfaen"/>
                <w:color w:val="000000" w:themeColor="text1"/>
                <w:sz w:val="22"/>
                <w:lang w:val="hy-AM"/>
              </w:rPr>
              <w:t>Ֆակուլտետ</w:t>
            </w:r>
            <w:r w:rsidRPr="006A4977">
              <w:rPr>
                <w:rStyle w:val="Strong"/>
                <w:rFonts w:ascii="GHEA Grapalat" w:hAnsi="GHEA Grapalat"/>
                <w:color w:val="000000" w:themeColor="text1"/>
                <w:sz w:val="22"/>
                <w:lang w:val="hy-AM"/>
              </w:rPr>
              <w:t>/</w:t>
            </w:r>
            <w:r w:rsidRPr="006A4977">
              <w:rPr>
                <w:rStyle w:val="Strong"/>
                <w:rFonts w:ascii="GHEA Grapalat" w:hAnsi="GHEA Grapalat" w:cs="Sylfaen"/>
                <w:color w:val="000000" w:themeColor="text1"/>
                <w:sz w:val="22"/>
                <w:lang w:val="hy-AM"/>
              </w:rPr>
              <w:t>Կուրս</w:t>
            </w:r>
          </w:p>
        </w:tc>
        <w:tc>
          <w:tcPr>
            <w:tcW w:w="0" w:type="auto"/>
            <w:shd w:val="clear" w:color="auto" w:fill="B8CCE4" w:themeFill="accent1" w:themeFillTint="66"/>
          </w:tcPr>
          <w:p w14:paraId="2A2694EA"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sz w:val="22"/>
                <w:lang w:val="hy-AM"/>
              </w:rPr>
            </w:pPr>
            <w:r w:rsidRPr="006A4977">
              <w:rPr>
                <w:rStyle w:val="Strong"/>
                <w:rFonts w:ascii="GHEA Grapalat" w:hAnsi="GHEA Grapalat" w:cs="Sylfaen"/>
                <w:color w:val="000000" w:themeColor="text1"/>
                <w:sz w:val="22"/>
                <w:lang w:val="hy-AM"/>
              </w:rPr>
              <w:t>Արժույթ</w:t>
            </w:r>
          </w:p>
        </w:tc>
        <w:tc>
          <w:tcPr>
            <w:tcW w:w="0" w:type="auto"/>
            <w:shd w:val="clear" w:color="auto" w:fill="B8CCE4" w:themeFill="accent1" w:themeFillTint="66"/>
          </w:tcPr>
          <w:p w14:paraId="252BA495"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sz w:val="22"/>
                <w:lang w:val="hy-AM"/>
              </w:rPr>
            </w:pPr>
            <w:r w:rsidRPr="006A4977">
              <w:rPr>
                <w:rStyle w:val="Strong"/>
                <w:rFonts w:ascii="GHEA Grapalat" w:hAnsi="GHEA Grapalat"/>
                <w:color w:val="000000" w:themeColor="text1"/>
                <w:sz w:val="22"/>
                <w:lang w:val="hy-AM"/>
              </w:rPr>
              <w:t>1-</w:t>
            </w:r>
            <w:r w:rsidRPr="006A4977">
              <w:rPr>
                <w:rStyle w:val="Strong"/>
                <w:rFonts w:ascii="GHEA Grapalat" w:hAnsi="GHEA Grapalat" w:cs="Sylfaen"/>
                <w:color w:val="000000" w:themeColor="text1"/>
                <w:sz w:val="22"/>
                <w:lang w:val="hy-AM"/>
              </w:rPr>
              <w:t>ին</w:t>
            </w:r>
            <w:r w:rsidRPr="006A4977">
              <w:rPr>
                <w:rStyle w:val="Strong"/>
                <w:rFonts w:ascii="GHEA Grapalat" w:hAnsi="GHEA Grapalat"/>
                <w:color w:val="000000" w:themeColor="text1"/>
                <w:sz w:val="22"/>
                <w:lang w:val="hy-AM"/>
              </w:rPr>
              <w:t xml:space="preserve"> </w:t>
            </w:r>
            <w:r w:rsidRPr="006A4977">
              <w:rPr>
                <w:rStyle w:val="Strong"/>
                <w:rFonts w:ascii="GHEA Grapalat" w:hAnsi="GHEA Grapalat" w:cs="Sylfaen"/>
                <w:color w:val="000000" w:themeColor="text1"/>
                <w:sz w:val="22"/>
                <w:lang w:val="hy-AM"/>
              </w:rPr>
              <w:t>կուրս</w:t>
            </w:r>
          </w:p>
        </w:tc>
        <w:tc>
          <w:tcPr>
            <w:tcW w:w="0" w:type="auto"/>
            <w:shd w:val="clear" w:color="auto" w:fill="B8CCE4" w:themeFill="accent1" w:themeFillTint="66"/>
          </w:tcPr>
          <w:p w14:paraId="1655BE39"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sz w:val="22"/>
                <w:lang w:val="hy-AM"/>
              </w:rPr>
            </w:pPr>
            <w:r w:rsidRPr="006A4977">
              <w:rPr>
                <w:rStyle w:val="Strong"/>
                <w:rFonts w:ascii="GHEA Grapalat" w:hAnsi="GHEA Grapalat"/>
                <w:color w:val="000000" w:themeColor="text1"/>
                <w:sz w:val="22"/>
                <w:lang w:val="hy-AM"/>
              </w:rPr>
              <w:t>2-</w:t>
            </w:r>
            <w:r w:rsidRPr="006A4977">
              <w:rPr>
                <w:rStyle w:val="Strong"/>
                <w:rFonts w:ascii="GHEA Grapalat" w:hAnsi="GHEA Grapalat" w:cs="Sylfaen"/>
                <w:color w:val="000000" w:themeColor="text1"/>
                <w:sz w:val="22"/>
                <w:lang w:val="hy-AM"/>
              </w:rPr>
              <w:t>րդ</w:t>
            </w:r>
            <w:r w:rsidRPr="006A4977">
              <w:rPr>
                <w:rStyle w:val="Strong"/>
                <w:rFonts w:ascii="GHEA Grapalat" w:hAnsi="GHEA Grapalat"/>
                <w:color w:val="000000" w:themeColor="text1"/>
                <w:sz w:val="22"/>
                <w:lang w:val="hy-AM"/>
              </w:rPr>
              <w:t xml:space="preserve"> </w:t>
            </w:r>
            <w:r w:rsidRPr="006A4977">
              <w:rPr>
                <w:rStyle w:val="Strong"/>
                <w:rFonts w:ascii="GHEA Grapalat" w:hAnsi="GHEA Grapalat" w:cs="Sylfaen"/>
                <w:color w:val="000000" w:themeColor="text1"/>
                <w:sz w:val="22"/>
                <w:lang w:val="hy-AM"/>
              </w:rPr>
              <w:t>կուրս</w:t>
            </w:r>
          </w:p>
        </w:tc>
        <w:tc>
          <w:tcPr>
            <w:tcW w:w="0" w:type="auto"/>
            <w:shd w:val="clear" w:color="auto" w:fill="B8CCE4" w:themeFill="accent1" w:themeFillTint="66"/>
          </w:tcPr>
          <w:p w14:paraId="726F5F3B"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sz w:val="22"/>
                <w:lang w:val="hy-AM"/>
              </w:rPr>
            </w:pPr>
            <w:r w:rsidRPr="006A4977">
              <w:rPr>
                <w:rStyle w:val="Strong"/>
                <w:rFonts w:ascii="GHEA Grapalat" w:hAnsi="GHEA Grapalat"/>
                <w:color w:val="000000" w:themeColor="text1"/>
                <w:sz w:val="22"/>
                <w:lang w:val="hy-AM"/>
              </w:rPr>
              <w:t>3-</w:t>
            </w:r>
            <w:r w:rsidRPr="006A4977">
              <w:rPr>
                <w:rStyle w:val="Strong"/>
                <w:rFonts w:ascii="GHEA Grapalat" w:hAnsi="GHEA Grapalat" w:cs="Sylfaen"/>
                <w:color w:val="000000" w:themeColor="text1"/>
                <w:sz w:val="22"/>
                <w:lang w:val="hy-AM"/>
              </w:rPr>
              <w:t>րդ</w:t>
            </w:r>
            <w:r w:rsidRPr="006A4977">
              <w:rPr>
                <w:rStyle w:val="Strong"/>
                <w:rFonts w:ascii="GHEA Grapalat" w:hAnsi="GHEA Grapalat"/>
                <w:color w:val="000000" w:themeColor="text1"/>
                <w:sz w:val="22"/>
                <w:lang w:val="hy-AM"/>
              </w:rPr>
              <w:t xml:space="preserve"> </w:t>
            </w:r>
            <w:r w:rsidRPr="006A4977">
              <w:rPr>
                <w:rStyle w:val="Strong"/>
                <w:rFonts w:ascii="GHEA Grapalat" w:hAnsi="GHEA Grapalat" w:cs="Sylfaen"/>
                <w:color w:val="000000" w:themeColor="text1"/>
                <w:sz w:val="22"/>
                <w:lang w:val="hy-AM"/>
              </w:rPr>
              <w:t>կուրս</w:t>
            </w:r>
          </w:p>
        </w:tc>
        <w:tc>
          <w:tcPr>
            <w:tcW w:w="0" w:type="auto"/>
            <w:shd w:val="clear" w:color="auto" w:fill="B8CCE4" w:themeFill="accent1" w:themeFillTint="66"/>
          </w:tcPr>
          <w:p w14:paraId="35A5420F"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sz w:val="22"/>
                <w:lang w:val="hy-AM"/>
              </w:rPr>
            </w:pPr>
            <w:r w:rsidRPr="006A4977">
              <w:rPr>
                <w:rStyle w:val="Strong"/>
                <w:rFonts w:ascii="GHEA Grapalat" w:hAnsi="GHEA Grapalat"/>
                <w:color w:val="000000" w:themeColor="text1"/>
                <w:sz w:val="22"/>
                <w:lang w:val="hy-AM"/>
              </w:rPr>
              <w:t>4-</w:t>
            </w:r>
            <w:r w:rsidRPr="006A4977">
              <w:rPr>
                <w:rStyle w:val="Strong"/>
                <w:rFonts w:ascii="GHEA Grapalat" w:hAnsi="GHEA Grapalat" w:cs="Sylfaen"/>
                <w:color w:val="000000" w:themeColor="text1"/>
                <w:sz w:val="22"/>
                <w:lang w:val="hy-AM"/>
              </w:rPr>
              <w:t>րդ</w:t>
            </w:r>
            <w:r w:rsidRPr="006A4977">
              <w:rPr>
                <w:rStyle w:val="Strong"/>
                <w:rFonts w:ascii="GHEA Grapalat" w:hAnsi="GHEA Grapalat"/>
                <w:color w:val="000000" w:themeColor="text1"/>
                <w:sz w:val="22"/>
                <w:lang w:val="hy-AM"/>
              </w:rPr>
              <w:t xml:space="preserve"> </w:t>
            </w:r>
            <w:r w:rsidRPr="006A4977">
              <w:rPr>
                <w:rStyle w:val="Strong"/>
                <w:rFonts w:ascii="GHEA Grapalat" w:hAnsi="GHEA Grapalat" w:cs="Sylfaen"/>
                <w:color w:val="000000" w:themeColor="text1"/>
                <w:sz w:val="22"/>
                <w:lang w:val="hy-AM"/>
              </w:rPr>
              <w:t>կուրս</w:t>
            </w:r>
          </w:p>
        </w:tc>
        <w:tc>
          <w:tcPr>
            <w:tcW w:w="0" w:type="auto"/>
            <w:shd w:val="clear" w:color="auto" w:fill="B8CCE4" w:themeFill="accent1" w:themeFillTint="66"/>
          </w:tcPr>
          <w:p w14:paraId="1FE41B62"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sz w:val="22"/>
                <w:lang w:val="hy-AM"/>
              </w:rPr>
            </w:pPr>
            <w:r w:rsidRPr="006A4977">
              <w:rPr>
                <w:rStyle w:val="Strong"/>
                <w:rFonts w:ascii="GHEA Grapalat" w:hAnsi="GHEA Grapalat"/>
                <w:color w:val="000000" w:themeColor="text1"/>
                <w:sz w:val="22"/>
                <w:lang w:val="hy-AM"/>
              </w:rPr>
              <w:t>5-</w:t>
            </w:r>
            <w:r w:rsidRPr="006A4977">
              <w:rPr>
                <w:rStyle w:val="Strong"/>
                <w:rFonts w:ascii="GHEA Grapalat" w:hAnsi="GHEA Grapalat" w:cs="Sylfaen"/>
                <w:color w:val="000000" w:themeColor="text1"/>
                <w:sz w:val="22"/>
                <w:lang w:val="hy-AM"/>
              </w:rPr>
              <w:t>րդ</w:t>
            </w:r>
            <w:r w:rsidRPr="006A4977">
              <w:rPr>
                <w:rStyle w:val="Strong"/>
                <w:rFonts w:ascii="GHEA Grapalat" w:hAnsi="GHEA Grapalat"/>
                <w:color w:val="000000" w:themeColor="text1"/>
                <w:sz w:val="22"/>
                <w:lang w:val="hy-AM"/>
              </w:rPr>
              <w:t xml:space="preserve"> </w:t>
            </w:r>
            <w:r w:rsidRPr="006A4977">
              <w:rPr>
                <w:rStyle w:val="Strong"/>
                <w:rFonts w:ascii="GHEA Grapalat" w:hAnsi="GHEA Grapalat" w:cs="Sylfaen"/>
                <w:color w:val="000000" w:themeColor="text1"/>
                <w:sz w:val="22"/>
                <w:lang w:val="hy-AM"/>
              </w:rPr>
              <w:t>կուրս</w:t>
            </w:r>
          </w:p>
        </w:tc>
        <w:tc>
          <w:tcPr>
            <w:tcW w:w="0" w:type="auto"/>
            <w:shd w:val="clear" w:color="auto" w:fill="B8CCE4" w:themeFill="accent1" w:themeFillTint="66"/>
          </w:tcPr>
          <w:p w14:paraId="0CFB4197"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sz w:val="22"/>
                <w:lang w:val="hy-AM"/>
              </w:rPr>
            </w:pPr>
            <w:r w:rsidRPr="006A4977">
              <w:rPr>
                <w:rStyle w:val="Strong"/>
                <w:rFonts w:ascii="GHEA Grapalat" w:hAnsi="GHEA Grapalat"/>
                <w:color w:val="000000" w:themeColor="text1"/>
                <w:sz w:val="22"/>
                <w:lang w:val="hy-AM"/>
              </w:rPr>
              <w:t>6-</w:t>
            </w:r>
            <w:r w:rsidRPr="006A4977">
              <w:rPr>
                <w:rStyle w:val="Strong"/>
                <w:rFonts w:ascii="GHEA Grapalat" w:hAnsi="GHEA Grapalat" w:cs="Sylfaen"/>
                <w:color w:val="000000" w:themeColor="text1"/>
                <w:sz w:val="22"/>
                <w:lang w:val="hy-AM"/>
              </w:rPr>
              <w:t>րդ</w:t>
            </w:r>
            <w:r w:rsidRPr="006A4977">
              <w:rPr>
                <w:rStyle w:val="Strong"/>
                <w:rFonts w:ascii="GHEA Grapalat" w:hAnsi="GHEA Grapalat"/>
                <w:color w:val="000000" w:themeColor="text1"/>
                <w:sz w:val="22"/>
                <w:lang w:val="hy-AM"/>
              </w:rPr>
              <w:t xml:space="preserve"> </w:t>
            </w:r>
            <w:r w:rsidRPr="006A4977">
              <w:rPr>
                <w:rStyle w:val="Strong"/>
                <w:rFonts w:ascii="GHEA Grapalat" w:hAnsi="GHEA Grapalat" w:cs="Sylfaen"/>
                <w:color w:val="000000" w:themeColor="text1"/>
                <w:sz w:val="22"/>
                <w:lang w:val="hy-AM"/>
              </w:rPr>
              <w:t>կուրս</w:t>
            </w:r>
          </w:p>
        </w:tc>
      </w:tr>
      <w:tr w:rsidR="00EE6107" w:rsidRPr="006A4977" w14:paraId="1224D527" w14:textId="77777777" w:rsidTr="00264757">
        <w:trPr>
          <w:tblCellSpacing w:w="0" w:type="dxa"/>
          <w:jc w:val="center"/>
        </w:trPr>
        <w:tc>
          <w:tcPr>
            <w:tcW w:w="0" w:type="auto"/>
            <w:shd w:val="clear" w:color="auto" w:fill="FFFFFF"/>
            <w:vAlign w:val="center"/>
          </w:tcPr>
          <w:p w14:paraId="66E341F1" w14:textId="77777777" w:rsidR="00EE6107" w:rsidRPr="006A4977" w:rsidRDefault="00EE6107" w:rsidP="00E3286F">
            <w:pPr>
              <w:pStyle w:val="NormalWeb"/>
              <w:spacing w:before="0" w:beforeAutospacing="0" w:after="0" w:afterAutospacing="0" w:line="360" w:lineRule="auto"/>
              <w:jc w:val="both"/>
              <w:rPr>
                <w:rFonts w:ascii="GHEA Grapalat" w:hAnsi="GHEA Grapalat"/>
                <w:color w:val="000000" w:themeColor="text1"/>
                <w:sz w:val="22"/>
                <w:lang w:val="hy-AM"/>
              </w:rPr>
            </w:pPr>
            <w:r w:rsidRPr="006A4977">
              <w:rPr>
                <w:rFonts w:ascii="GHEA Grapalat" w:hAnsi="GHEA Grapalat" w:cs="Sylfaen"/>
                <w:color w:val="000000" w:themeColor="text1"/>
                <w:sz w:val="22"/>
                <w:lang w:val="hy-AM"/>
              </w:rPr>
              <w:t>Ֆինանսներ</w:t>
            </w:r>
          </w:p>
        </w:tc>
        <w:tc>
          <w:tcPr>
            <w:tcW w:w="0" w:type="auto"/>
            <w:shd w:val="clear" w:color="auto" w:fill="FFFFFF"/>
            <w:vAlign w:val="center"/>
          </w:tcPr>
          <w:p w14:paraId="3765AFF7"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sz w:val="22"/>
                <w:lang w:val="hy-AM"/>
              </w:rPr>
            </w:pPr>
            <w:r w:rsidRPr="006A4977">
              <w:rPr>
                <w:rFonts w:ascii="GHEA Grapalat" w:hAnsi="GHEA Grapalat" w:cs="Sylfaen"/>
                <w:color w:val="000000" w:themeColor="text1"/>
                <w:sz w:val="22"/>
                <w:lang w:val="hy-AM"/>
              </w:rPr>
              <w:t>ՀՀ</w:t>
            </w:r>
            <w:r w:rsidRPr="006A4977">
              <w:rPr>
                <w:rFonts w:ascii="GHEA Grapalat" w:hAnsi="GHEA Grapalat"/>
                <w:color w:val="000000" w:themeColor="text1"/>
                <w:sz w:val="22"/>
                <w:lang w:val="hy-AM"/>
              </w:rPr>
              <w:t xml:space="preserve"> </w:t>
            </w:r>
            <w:r w:rsidRPr="006A4977">
              <w:rPr>
                <w:rFonts w:ascii="GHEA Grapalat" w:hAnsi="GHEA Grapalat" w:cs="Sylfaen"/>
                <w:color w:val="000000" w:themeColor="text1"/>
                <w:sz w:val="22"/>
                <w:lang w:val="hy-AM"/>
              </w:rPr>
              <w:t>դրամ</w:t>
            </w:r>
          </w:p>
        </w:tc>
        <w:tc>
          <w:tcPr>
            <w:tcW w:w="0" w:type="auto"/>
            <w:shd w:val="clear" w:color="auto" w:fill="FFFFFF"/>
            <w:vAlign w:val="center"/>
          </w:tcPr>
          <w:p w14:paraId="531C6268"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sz w:val="22"/>
                <w:lang w:val="hy-AM"/>
              </w:rPr>
            </w:pPr>
            <w:r w:rsidRPr="006A4977">
              <w:rPr>
                <w:rFonts w:ascii="GHEA Grapalat" w:hAnsi="GHEA Grapalat"/>
                <w:color w:val="000000" w:themeColor="text1"/>
                <w:sz w:val="22"/>
                <w:lang w:val="hy-AM"/>
              </w:rPr>
              <w:t>420,000</w:t>
            </w:r>
          </w:p>
        </w:tc>
        <w:tc>
          <w:tcPr>
            <w:tcW w:w="0" w:type="auto"/>
            <w:shd w:val="clear" w:color="auto" w:fill="FFFFFF"/>
            <w:vAlign w:val="center"/>
          </w:tcPr>
          <w:p w14:paraId="02F81B28"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sz w:val="22"/>
                <w:lang w:val="hy-AM"/>
              </w:rPr>
            </w:pPr>
            <w:r w:rsidRPr="006A4977">
              <w:rPr>
                <w:rFonts w:ascii="GHEA Grapalat" w:hAnsi="GHEA Grapalat"/>
                <w:color w:val="000000" w:themeColor="text1"/>
                <w:sz w:val="22"/>
                <w:lang w:val="hy-AM"/>
              </w:rPr>
              <w:t>550,000</w:t>
            </w:r>
          </w:p>
        </w:tc>
        <w:tc>
          <w:tcPr>
            <w:tcW w:w="0" w:type="auto"/>
            <w:shd w:val="clear" w:color="auto" w:fill="FFFFFF"/>
            <w:vAlign w:val="center"/>
          </w:tcPr>
          <w:p w14:paraId="03368C2D"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sz w:val="22"/>
                <w:lang w:val="hy-AM"/>
              </w:rPr>
            </w:pPr>
            <w:r w:rsidRPr="006A4977">
              <w:rPr>
                <w:rFonts w:ascii="GHEA Grapalat" w:hAnsi="GHEA Grapalat"/>
                <w:color w:val="000000" w:themeColor="text1"/>
                <w:sz w:val="22"/>
                <w:lang w:val="hy-AM"/>
              </w:rPr>
              <w:t>520,000</w:t>
            </w:r>
          </w:p>
        </w:tc>
        <w:tc>
          <w:tcPr>
            <w:tcW w:w="0" w:type="auto"/>
            <w:shd w:val="clear" w:color="auto" w:fill="FFFFFF"/>
            <w:vAlign w:val="center"/>
          </w:tcPr>
          <w:p w14:paraId="5EAC4821"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sz w:val="22"/>
                <w:lang w:val="hy-AM"/>
              </w:rPr>
            </w:pPr>
            <w:r w:rsidRPr="006A4977">
              <w:rPr>
                <w:rFonts w:ascii="GHEA Grapalat" w:hAnsi="GHEA Grapalat"/>
                <w:color w:val="000000" w:themeColor="text1"/>
                <w:sz w:val="22"/>
                <w:lang w:val="hy-AM"/>
              </w:rPr>
              <w:t>410,000</w:t>
            </w:r>
          </w:p>
        </w:tc>
        <w:tc>
          <w:tcPr>
            <w:tcW w:w="0" w:type="auto"/>
            <w:shd w:val="clear" w:color="auto" w:fill="FFFFFF"/>
            <w:vAlign w:val="center"/>
          </w:tcPr>
          <w:p w14:paraId="12580A28"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sz w:val="22"/>
                <w:lang w:val="hy-AM"/>
              </w:rPr>
            </w:pPr>
            <w:r w:rsidRPr="006A4977">
              <w:rPr>
                <w:rFonts w:ascii="GHEA Grapalat" w:hAnsi="GHEA Grapalat"/>
                <w:color w:val="000000" w:themeColor="text1"/>
                <w:sz w:val="22"/>
                <w:lang w:val="hy-AM"/>
              </w:rPr>
              <w:t>320,000</w:t>
            </w:r>
          </w:p>
        </w:tc>
        <w:tc>
          <w:tcPr>
            <w:tcW w:w="0" w:type="auto"/>
            <w:shd w:val="clear" w:color="auto" w:fill="FFFFFF"/>
            <w:vAlign w:val="center"/>
          </w:tcPr>
          <w:p w14:paraId="568A4924"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sz w:val="22"/>
                <w:lang w:val="hy-AM"/>
              </w:rPr>
            </w:pPr>
            <w:r w:rsidRPr="006A4977">
              <w:rPr>
                <w:rFonts w:ascii="GHEA Grapalat" w:hAnsi="GHEA Grapalat"/>
                <w:color w:val="000000" w:themeColor="text1"/>
                <w:sz w:val="22"/>
                <w:lang w:val="hy-AM"/>
              </w:rPr>
              <w:t>280,000</w:t>
            </w:r>
          </w:p>
        </w:tc>
      </w:tr>
      <w:tr w:rsidR="00EE6107" w:rsidRPr="006A4977" w14:paraId="443DFB82" w14:textId="77777777" w:rsidTr="00264757">
        <w:trPr>
          <w:tblCellSpacing w:w="0" w:type="dxa"/>
          <w:jc w:val="center"/>
        </w:trPr>
        <w:tc>
          <w:tcPr>
            <w:tcW w:w="0" w:type="auto"/>
            <w:shd w:val="clear" w:color="auto" w:fill="FFFFFF"/>
            <w:vAlign w:val="center"/>
          </w:tcPr>
          <w:p w14:paraId="2A12024D" w14:textId="77777777" w:rsidR="00EE6107" w:rsidRPr="006A4977" w:rsidRDefault="00EE6107" w:rsidP="00E3286F">
            <w:pPr>
              <w:pStyle w:val="NormalWeb"/>
              <w:spacing w:before="0" w:beforeAutospacing="0" w:after="0" w:afterAutospacing="0" w:line="360" w:lineRule="auto"/>
              <w:jc w:val="both"/>
              <w:rPr>
                <w:rFonts w:ascii="GHEA Grapalat" w:hAnsi="GHEA Grapalat"/>
                <w:color w:val="000000" w:themeColor="text1"/>
                <w:sz w:val="22"/>
                <w:lang w:val="hy-AM"/>
              </w:rPr>
            </w:pPr>
            <w:r w:rsidRPr="006A4977">
              <w:rPr>
                <w:rFonts w:ascii="GHEA Grapalat" w:hAnsi="GHEA Grapalat" w:cs="Sylfaen"/>
                <w:color w:val="000000" w:themeColor="text1"/>
                <w:sz w:val="22"/>
                <w:lang w:val="hy-AM"/>
              </w:rPr>
              <w:t>Իրավագիտություն</w:t>
            </w:r>
          </w:p>
        </w:tc>
        <w:tc>
          <w:tcPr>
            <w:tcW w:w="0" w:type="auto"/>
            <w:shd w:val="clear" w:color="auto" w:fill="FFFFFF"/>
            <w:vAlign w:val="center"/>
          </w:tcPr>
          <w:p w14:paraId="0FEF023E"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sz w:val="22"/>
                <w:lang w:val="hy-AM"/>
              </w:rPr>
            </w:pPr>
            <w:r w:rsidRPr="006A4977">
              <w:rPr>
                <w:rFonts w:ascii="GHEA Grapalat" w:hAnsi="GHEA Grapalat" w:cs="Sylfaen"/>
                <w:color w:val="000000" w:themeColor="text1"/>
                <w:sz w:val="22"/>
                <w:lang w:val="hy-AM"/>
              </w:rPr>
              <w:t>ՀՀ</w:t>
            </w:r>
            <w:r w:rsidRPr="006A4977">
              <w:rPr>
                <w:rFonts w:ascii="GHEA Grapalat" w:hAnsi="GHEA Grapalat"/>
                <w:color w:val="000000" w:themeColor="text1"/>
                <w:sz w:val="22"/>
                <w:lang w:val="hy-AM"/>
              </w:rPr>
              <w:t xml:space="preserve"> </w:t>
            </w:r>
            <w:r w:rsidRPr="006A4977">
              <w:rPr>
                <w:rFonts w:ascii="GHEA Grapalat" w:hAnsi="GHEA Grapalat" w:cs="Sylfaen"/>
                <w:color w:val="000000" w:themeColor="text1"/>
                <w:sz w:val="22"/>
                <w:lang w:val="hy-AM"/>
              </w:rPr>
              <w:t>դրամ</w:t>
            </w:r>
          </w:p>
        </w:tc>
        <w:tc>
          <w:tcPr>
            <w:tcW w:w="0" w:type="auto"/>
            <w:shd w:val="clear" w:color="auto" w:fill="FFFFFF"/>
            <w:vAlign w:val="center"/>
          </w:tcPr>
          <w:p w14:paraId="5F35B5D3"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sz w:val="22"/>
                <w:lang w:val="hy-AM"/>
              </w:rPr>
            </w:pPr>
            <w:r w:rsidRPr="006A4977">
              <w:rPr>
                <w:rFonts w:ascii="GHEA Grapalat" w:hAnsi="GHEA Grapalat"/>
                <w:color w:val="000000" w:themeColor="text1"/>
                <w:sz w:val="22"/>
                <w:lang w:val="hy-AM"/>
              </w:rPr>
              <w:t>460,000</w:t>
            </w:r>
          </w:p>
        </w:tc>
        <w:tc>
          <w:tcPr>
            <w:tcW w:w="0" w:type="auto"/>
            <w:shd w:val="clear" w:color="auto" w:fill="FFFFFF"/>
            <w:vAlign w:val="center"/>
          </w:tcPr>
          <w:p w14:paraId="2A8D4D6D"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sz w:val="22"/>
                <w:lang w:val="hy-AM"/>
              </w:rPr>
            </w:pPr>
            <w:r w:rsidRPr="006A4977">
              <w:rPr>
                <w:rFonts w:ascii="GHEA Grapalat" w:hAnsi="GHEA Grapalat"/>
                <w:color w:val="000000" w:themeColor="text1"/>
                <w:sz w:val="22"/>
                <w:lang w:val="hy-AM"/>
              </w:rPr>
              <w:t>530,000</w:t>
            </w:r>
          </w:p>
        </w:tc>
        <w:tc>
          <w:tcPr>
            <w:tcW w:w="0" w:type="auto"/>
            <w:shd w:val="clear" w:color="auto" w:fill="FFFFFF"/>
            <w:vAlign w:val="center"/>
          </w:tcPr>
          <w:p w14:paraId="09E0060C"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sz w:val="22"/>
                <w:lang w:val="hy-AM"/>
              </w:rPr>
            </w:pPr>
            <w:r w:rsidRPr="006A4977">
              <w:rPr>
                <w:rFonts w:ascii="GHEA Grapalat" w:hAnsi="GHEA Grapalat"/>
                <w:color w:val="000000" w:themeColor="text1"/>
                <w:sz w:val="22"/>
                <w:lang w:val="hy-AM"/>
              </w:rPr>
              <w:t>590,000</w:t>
            </w:r>
          </w:p>
        </w:tc>
        <w:tc>
          <w:tcPr>
            <w:tcW w:w="0" w:type="auto"/>
            <w:shd w:val="clear" w:color="auto" w:fill="FFFFFF"/>
            <w:vAlign w:val="center"/>
          </w:tcPr>
          <w:p w14:paraId="7254BDB8"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sz w:val="22"/>
                <w:lang w:val="hy-AM"/>
              </w:rPr>
            </w:pPr>
            <w:r w:rsidRPr="006A4977">
              <w:rPr>
                <w:rFonts w:ascii="GHEA Grapalat" w:hAnsi="GHEA Grapalat"/>
                <w:color w:val="000000" w:themeColor="text1"/>
                <w:sz w:val="22"/>
                <w:lang w:val="hy-AM"/>
              </w:rPr>
              <w:t>410,000</w:t>
            </w:r>
          </w:p>
        </w:tc>
        <w:tc>
          <w:tcPr>
            <w:tcW w:w="0" w:type="auto"/>
            <w:shd w:val="clear" w:color="auto" w:fill="FFFFFF"/>
            <w:vAlign w:val="center"/>
          </w:tcPr>
          <w:p w14:paraId="37FF20FF"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sz w:val="22"/>
                <w:lang w:val="hy-AM"/>
              </w:rPr>
            </w:pPr>
            <w:r w:rsidRPr="006A4977">
              <w:rPr>
                <w:rFonts w:ascii="GHEA Grapalat" w:hAnsi="GHEA Grapalat"/>
                <w:color w:val="000000" w:themeColor="text1"/>
                <w:sz w:val="22"/>
                <w:lang w:val="hy-AM"/>
              </w:rPr>
              <w:t>340,000</w:t>
            </w:r>
          </w:p>
        </w:tc>
        <w:tc>
          <w:tcPr>
            <w:tcW w:w="0" w:type="auto"/>
            <w:shd w:val="clear" w:color="auto" w:fill="FFFFFF"/>
            <w:vAlign w:val="center"/>
          </w:tcPr>
          <w:p w14:paraId="51A1B8DE"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sz w:val="22"/>
                <w:lang w:val="hy-AM"/>
              </w:rPr>
            </w:pPr>
            <w:r w:rsidRPr="006A4977">
              <w:rPr>
                <w:rFonts w:ascii="GHEA Grapalat" w:hAnsi="GHEA Grapalat"/>
                <w:color w:val="000000" w:themeColor="text1"/>
                <w:sz w:val="22"/>
                <w:lang w:val="hy-AM"/>
              </w:rPr>
              <w:t>270,000</w:t>
            </w:r>
          </w:p>
        </w:tc>
      </w:tr>
    </w:tbl>
    <w:p w14:paraId="18E6826B" w14:textId="77777777" w:rsidR="00EE6107" w:rsidRPr="006A4977" w:rsidRDefault="00EE6107" w:rsidP="00E3286F">
      <w:pPr>
        <w:pStyle w:val="NormalWeb"/>
        <w:shd w:val="clear" w:color="auto" w:fill="FFFFFF"/>
        <w:spacing w:before="0" w:beforeAutospacing="0" w:after="0" w:afterAutospacing="0" w:line="360" w:lineRule="auto"/>
        <w:ind w:firstLine="468"/>
        <w:jc w:val="both"/>
        <w:rPr>
          <w:rStyle w:val="Strong"/>
          <w:rFonts w:ascii="GHEA Grapalat" w:hAnsi="GHEA Grapalat" w:cs="Sylfaen"/>
          <w:b w:val="0"/>
          <w:color w:val="000000"/>
          <w:szCs w:val="26"/>
        </w:rPr>
      </w:pPr>
    </w:p>
    <w:p w14:paraId="5E2614B1" w14:textId="77777777" w:rsidR="00EE6107" w:rsidRPr="006A4977" w:rsidRDefault="00EE6107" w:rsidP="00E3286F">
      <w:pPr>
        <w:pStyle w:val="NormalWeb"/>
        <w:shd w:val="clear" w:color="auto" w:fill="FFFFFF"/>
        <w:spacing w:before="0" w:beforeAutospacing="0" w:after="0" w:afterAutospacing="0" w:line="360" w:lineRule="auto"/>
        <w:ind w:firstLine="468"/>
        <w:jc w:val="both"/>
        <w:rPr>
          <w:rStyle w:val="Strong"/>
          <w:rFonts w:ascii="GHEA Grapalat" w:hAnsi="GHEA Grapalat"/>
          <w:b w:val="0"/>
          <w:color w:val="000000"/>
          <w:szCs w:val="26"/>
        </w:rPr>
      </w:pPr>
      <w:r w:rsidRPr="006A4977">
        <w:rPr>
          <w:rStyle w:val="Strong"/>
          <w:rFonts w:ascii="GHEA Grapalat" w:hAnsi="GHEA Grapalat"/>
          <w:b w:val="0"/>
          <w:color w:val="000000"/>
          <w:szCs w:val="26"/>
        </w:rPr>
        <w:t>2) 202</w:t>
      </w:r>
      <w:r w:rsidRPr="006A4977">
        <w:rPr>
          <w:rStyle w:val="Strong"/>
          <w:rFonts w:ascii="GHEA Grapalat" w:hAnsi="GHEA Grapalat"/>
          <w:b w:val="0"/>
          <w:color w:val="000000"/>
          <w:szCs w:val="26"/>
          <w:lang w:val="hy-AM"/>
        </w:rPr>
        <w:t>5</w:t>
      </w:r>
      <w:r w:rsidRPr="006A4977">
        <w:rPr>
          <w:rStyle w:val="Strong"/>
          <w:rFonts w:ascii="GHEA Grapalat" w:hAnsi="GHEA Grapalat"/>
          <w:b w:val="0"/>
          <w:color w:val="000000"/>
          <w:szCs w:val="26"/>
        </w:rPr>
        <w:t xml:space="preserve"> թվականը բաղկացած է երկու ուսումնական տարիների մեկական կիսամյակներից. 1-ին կիսամյակում (հունվարից մինչև օգոստոս) գործում են 202</w:t>
      </w:r>
      <w:r w:rsidRPr="006A4977">
        <w:rPr>
          <w:rStyle w:val="Strong"/>
          <w:rFonts w:ascii="GHEA Grapalat" w:hAnsi="GHEA Grapalat"/>
          <w:b w:val="0"/>
          <w:color w:val="000000"/>
          <w:szCs w:val="26"/>
          <w:lang w:val="hy-AM"/>
        </w:rPr>
        <w:t>4</w:t>
      </w:r>
      <w:r w:rsidRPr="006A4977">
        <w:rPr>
          <w:rStyle w:val="Strong"/>
          <w:rFonts w:ascii="GHEA Grapalat" w:hAnsi="GHEA Grapalat"/>
          <w:b w:val="0"/>
          <w:color w:val="000000"/>
          <w:szCs w:val="26"/>
        </w:rPr>
        <w:t xml:space="preserve"> թվականի սեպտեմբերին սկսվող ուսումնական տարվա համար սահմանված ուսման վարձերը, իսկ 2-րդ կիսամյակում (սեպտեմբերից մինչև դեկտեմբեր)` 202</w:t>
      </w:r>
      <w:r w:rsidRPr="006A4977">
        <w:rPr>
          <w:rStyle w:val="Strong"/>
          <w:rFonts w:ascii="GHEA Grapalat" w:hAnsi="GHEA Grapalat"/>
          <w:b w:val="0"/>
          <w:color w:val="000000"/>
          <w:szCs w:val="26"/>
          <w:lang w:val="hy-AM"/>
        </w:rPr>
        <w:t>5</w:t>
      </w:r>
      <w:r w:rsidRPr="006A4977">
        <w:rPr>
          <w:rStyle w:val="Strong"/>
          <w:rFonts w:ascii="GHEA Grapalat" w:hAnsi="GHEA Grapalat"/>
          <w:b w:val="0"/>
          <w:color w:val="000000"/>
          <w:szCs w:val="26"/>
        </w:rPr>
        <w:t xml:space="preserve"> թվականի սեպտեմբերին սկսվող ուսումնական տարվա համար սահմանված ուսման վարձերը: Համաձայն Նոր Համալսարանի ՊՈԱԿ-ի խորհրդի կողմից հաստատված որոշման</w:t>
      </w:r>
      <w:r w:rsidRPr="006A4977">
        <w:rPr>
          <w:rStyle w:val="Strong"/>
          <w:rFonts w:ascii="GHEA Grapalat" w:hAnsi="GHEA Grapalat"/>
          <w:b w:val="0"/>
          <w:color w:val="000000"/>
          <w:szCs w:val="26"/>
          <w:lang w:val="hy-AM"/>
        </w:rPr>
        <w:t>՝</w:t>
      </w:r>
      <w:r w:rsidRPr="006A4977">
        <w:rPr>
          <w:rStyle w:val="Strong"/>
          <w:rFonts w:ascii="GHEA Grapalat" w:hAnsi="GHEA Grapalat"/>
          <w:b w:val="0"/>
          <w:color w:val="000000"/>
          <w:szCs w:val="26"/>
        </w:rPr>
        <w:t xml:space="preserve"> յուրաքանչյուր ուսումնական տարի ուսման վարձերը կարելի է բարձրացնել մինչև նախորդ տարվա համար սահմանված գնաճի պաշտոնական ցուցանիշը: 202</w:t>
      </w:r>
      <w:r w:rsidRPr="006A4977">
        <w:rPr>
          <w:rStyle w:val="Strong"/>
          <w:rFonts w:ascii="GHEA Grapalat" w:hAnsi="GHEA Grapalat"/>
          <w:b w:val="0"/>
          <w:color w:val="000000"/>
          <w:szCs w:val="26"/>
          <w:lang w:val="hy-AM"/>
        </w:rPr>
        <w:t>4</w:t>
      </w:r>
      <w:r w:rsidRPr="006A4977">
        <w:rPr>
          <w:rStyle w:val="Strong"/>
          <w:rFonts w:ascii="GHEA Grapalat" w:hAnsi="GHEA Grapalat"/>
          <w:b w:val="0"/>
          <w:color w:val="000000"/>
          <w:szCs w:val="26"/>
        </w:rPr>
        <w:t xml:space="preserve"> թվականին </w:t>
      </w:r>
      <w:r w:rsidRPr="006A4977">
        <w:rPr>
          <w:rStyle w:val="Strong"/>
          <w:rFonts w:ascii="GHEA Grapalat" w:hAnsi="GHEA Grapalat"/>
          <w:b w:val="0"/>
          <w:color w:val="000000"/>
          <w:szCs w:val="26"/>
        </w:rPr>
        <w:lastRenderedPageBreak/>
        <w:t>գնաճը կազմել է 3%: Նոր Համալսարան ՊՈԱԿ-ը ունեցել է ուսանողների հետևյալ թվաքանակը 2025 թվականի ընթացքում.</w:t>
      </w:r>
    </w:p>
    <w:p w14:paraId="75F4B1A0" w14:textId="77777777" w:rsidR="00EE6107" w:rsidRPr="006A4977" w:rsidRDefault="00EE6107" w:rsidP="00E3286F">
      <w:pPr>
        <w:pStyle w:val="NormalWeb"/>
        <w:shd w:val="clear" w:color="auto" w:fill="FFFFFF"/>
        <w:spacing w:before="0" w:beforeAutospacing="0" w:after="0" w:afterAutospacing="0" w:line="360" w:lineRule="auto"/>
        <w:ind w:firstLine="935"/>
        <w:jc w:val="both"/>
        <w:rPr>
          <w:rFonts w:ascii="GHEA Grapalat" w:hAnsi="GHEA Grapalat"/>
          <w:color w:val="244061" w:themeColor="accent1" w:themeShade="80"/>
          <w:lang w:val="hy-AM"/>
        </w:rPr>
      </w:pPr>
    </w:p>
    <w:tbl>
      <w:tblPr>
        <w:tblW w:w="9895" w:type="dxa"/>
        <w:jc w:val="center"/>
        <w:tblCellSpacing w:w="0" w:type="dxa"/>
        <w:tblBorders>
          <w:top w:val="dashSmallGap" w:sz="4" w:space="0" w:color="244061" w:themeColor="accent1" w:themeShade="80"/>
          <w:left w:val="dashSmallGap" w:sz="4" w:space="0" w:color="244061" w:themeColor="accent1" w:themeShade="80"/>
          <w:bottom w:val="dashSmallGap" w:sz="4" w:space="0" w:color="244061" w:themeColor="accent1" w:themeShade="80"/>
          <w:right w:val="dashSmallGap" w:sz="4" w:space="0" w:color="244061" w:themeColor="accent1" w:themeShade="80"/>
          <w:insideH w:val="dashSmallGap" w:sz="4" w:space="0" w:color="244061" w:themeColor="accent1" w:themeShade="80"/>
          <w:insideV w:val="dashSmallGap" w:sz="4" w:space="0" w:color="244061" w:themeColor="accent1" w:themeShade="80"/>
        </w:tblBorders>
        <w:shd w:val="clear" w:color="auto" w:fill="FFFFFF"/>
        <w:tblCellMar>
          <w:left w:w="0" w:type="dxa"/>
          <w:right w:w="0" w:type="dxa"/>
        </w:tblCellMar>
        <w:tblLook w:val="0000" w:firstRow="0" w:lastRow="0" w:firstColumn="0" w:lastColumn="0" w:noHBand="0" w:noVBand="0"/>
      </w:tblPr>
      <w:tblGrid>
        <w:gridCol w:w="2695"/>
        <w:gridCol w:w="3510"/>
        <w:gridCol w:w="3690"/>
      </w:tblGrid>
      <w:tr w:rsidR="00EE6107" w:rsidRPr="00860E12" w14:paraId="573D0E4A" w14:textId="77777777" w:rsidTr="00264757">
        <w:trPr>
          <w:tblCellSpacing w:w="0" w:type="dxa"/>
          <w:jc w:val="center"/>
        </w:trPr>
        <w:tc>
          <w:tcPr>
            <w:tcW w:w="2695" w:type="dxa"/>
            <w:shd w:val="clear" w:color="auto" w:fill="B8CCE4" w:themeFill="accent1" w:themeFillTint="66"/>
            <w:vAlign w:val="center"/>
          </w:tcPr>
          <w:p w14:paraId="474F3379"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lang w:val="hy-AM"/>
              </w:rPr>
            </w:pPr>
            <w:r w:rsidRPr="006A4977">
              <w:rPr>
                <w:rStyle w:val="Strong"/>
                <w:rFonts w:ascii="GHEA Grapalat" w:hAnsi="GHEA Grapalat" w:cs="Sylfaen"/>
                <w:color w:val="000000" w:themeColor="text1"/>
                <w:lang w:val="hy-AM"/>
              </w:rPr>
              <w:t>Ֆակուլտետ</w:t>
            </w:r>
            <w:r w:rsidRPr="006A4977">
              <w:rPr>
                <w:rStyle w:val="Strong"/>
                <w:rFonts w:ascii="GHEA Grapalat" w:hAnsi="GHEA Grapalat"/>
                <w:color w:val="000000" w:themeColor="text1"/>
                <w:lang w:val="hy-AM"/>
              </w:rPr>
              <w:t>/</w:t>
            </w:r>
            <w:r w:rsidRPr="006A4977">
              <w:rPr>
                <w:rStyle w:val="Strong"/>
                <w:rFonts w:ascii="GHEA Grapalat" w:hAnsi="GHEA Grapalat" w:cs="Sylfaen"/>
                <w:color w:val="000000" w:themeColor="text1"/>
                <w:lang w:val="hy-AM"/>
              </w:rPr>
              <w:t>Կուրս</w:t>
            </w:r>
          </w:p>
        </w:tc>
        <w:tc>
          <w:tcPr>
            <w:tcW w:w="3510" w:type="dxa"/>
            <w:shd w:val="clear" w:color="auto" w:fill="B8CCE4" w:themeFill="accent1" w:themeFillTint="66"/>
            <w:vAlign w:val="center"/>
          </w:tcPr>
          <w:p w14:paraId="4476759C" w14:textId="77777777" w:rsidR="00EE6107" w:rsidRPr="006A4977" w:rsidRDefault="00EE6107" w:rsidP="00E3286F">
            <w:pPr>
              <w:pStyle w:val="NormalWeb"/>
              <w:spacing w:before="0" w:beforeAutospacing="0" w:after="0" w:afterAutospacing="0" w:line="360" w:lineRule="auto"/>
              <w:rPr>
                <w:rFonts w:ascii="GHEA Grapalat" w:hAnsi="GHEA Grapalat"/>
                <w:color w:val="000000" w:themeColor="text1"/>
                <w:lang w:val="hy-AM"/>
              </w:rPr>
            </w:pPr>
            <w:r w:rsidRPr="006A4977">
              <w:rPr>
                <w:rStyle w:val="Strong"/>
                <w:rFonts w:ascii="GHEA Grapalat" w:hAnsi="GHEA Grapalat" w:cs="Sylfaen"/>
                <w:color w:val="000000" w:themeColor="text1"/>
                <w:lang w:val="hy-AM"/>
              </w:rPr>
              <w:t>Հունվարի-օգոստոս</w:t>
            </w:r>
            <w:r w:rsidRPr="006A4977">
              <w:rPr>
                <w:rStyle w:val="Strong"/>
                <w:rFonts w:ascii="GHEA Grapalat" w:hAnsi="GHEA Grapalat"/>
                <w:color w:val="000000" w:themeColor="text1"/>
                <w:lang w:val="hy-AM"/>
              </w:rPr>
              <w:t xml:space="preserve"> </w:t>
            </w:r>
            <w:r w:rsidRPr="006A4977">
              <w:rPr>
                <w:rStyle w:val="Strong"/>
                <w:rFonts w:ascii="GHEA Grapalat" w:hAnsi="GHEA Grapalat"/>
                <w:i/>
                <w:color w:val="000000" w:themeColor="text1"/>
                <w:lang w:val="hy-AM"/>
              </w:rPr>
              <w:t xml:space="preserve">(2024 </w:t>
            </w:r>
            <w:r w:rsidRPr="006A4977">
              <w:rPr>
                <w:rStyle w:val="Strong"/>
                <w:rFonts w:ascii="GHEA Grapalat" w:hAnsi="GHEA Grapalat" w:cs="Sylfaen"/>
                <w:i/>
                <w:color w:val="000000" w:themeColor="text1"/>
                <w:lang w:val="hy-AM"/>
              </w:rPr>
              <w:t>թվականի</w:t>
            </w:r>
            <w:r w:rsidRPr="006A4977">
              <w:rPr>
                <w:rStyle w:val="Strong"/>
                <w:rFonts w:ascii="GHEA Grapalat" w:hAnsi="GHEA Grapalat"/>
                <w:i/>
                <w:color w:val="000000" w:themeColor="text1"/>
                <w:lang w:val="hy-AM"/>
              </w:rPr>
              <w:t xml:space="preserve"> </w:t>
            </w:r>
            <w:r w:rsidRPr="006A4977">
              <w:rPr>
                <w:rStyle w:val="Strong"/>
                <w:rFonts w:ascii="GHEA Grapalat" w:hAnsi="GHEA Grapalat" w:cs="Sylfaen"/>
                <w:i/>
                <w:color w:val="000000" w:themeColor="text1"/>
                <w:lang w:val="hy-AM"/>
              </w:rPr>
              <w:t>սեպտեմբերին</w:t>
            </w:r>
            <w:r w:rsidRPr="006A4977">
              <w:rPr>
                <w:rStyle w:val="Strong"/>
                <w:rFonts w:ascii="GHEA Grapalat" w:hAnsi="GHEA Grapalat"/>
                <w:i/>
                <w:color w:val="000000" w:themeColor="text1"/>
                <w:lang w:val="hy-AM"/>
              </w:rPr>
              <w:t xml:space="preserve"> </w:t>
            </w:r>
            <w:r w:rsidRPr="006A4977">
              <w:rPr>
                <w:rStyle w:val="Strong"/>
                <w:rFonts w:ascii="GHEA Grapalat" w:hAnsi="GHEA Grapalat" w:cs="Sylfaen"/>
                <w:i/>
                <w:color w:val="000000" w:themeColor="text1"/>
                <w:lang w:val="hy-AM"/>
              </w:rPr>
              <w:t>սկսվող</w:t>
            </w:r>
            <w:r w:rsidRPr="006A4977">
              <w:rPr>
                <w:rStyle w:val="Strong"/>
                <w:rFonts w:ascii="GHEA Grapalat" w:hAnsi="GHEA Grapalat"/>
                <w:i/>
                <w:color w:val="000000" w:themeColor="text1"/>
                <w:lang w:val="hy-AM"/>
              </w:rPr>
              <w:t xml:space="preserve"> </w:t>
            </w:r>
            <w:r w:rsidRPr="006A4977">
              <w:rPr>
                <w:rStyle w:val="Strong"/>
                <w:rFonts w:ascii="GHEA Grapalat" w:hAnsi="GHEA Grapalat" w:cs="Sylfaen"/>
                <w:i/>
                <w:color w:val="000000" w:themeColor="text1"/>
                <w:lang w:val="hy-AM"/>
              </w:rPr>
              <w:t>ուսումնական</w:t>
            </w:r>
            <w:r w:rsidRPr="006A4977">
              <w:rPr>
                <w:rStyle w:val="Strong"/>
                <w:rFonts w:ascii="GHEA Grapalat" w:hAnsi="GHEA Grapalat"/>
                <w:i/>
                <w:color w:val="000000" w:themeColor="text1"/>
                <w:lang w:val="hy-AM"/>
              </w:rPr>
              <w:t xml:space="preserve"> </w:t>
            </w:r>
            <w:r w:rsidRPr="006A4977">
              <w:rPr>
                <w:rStyle w:val="Strong"/>
                <w:rFonts w:ascii="GHEA Grapalat" w:hAnsi="GHEA Grapalat" w:cs="Sylfaen"/>
                <w:i/>
                <w:color w:val="000000" w:themeColor="text1"/>
                <w:lang w:val="hy-AM"/>
              </w:rPr>
              <w:t>տարվա</w:t>
            </w:r>
            <w:r w:rsidRPr="006A4977">
              <w:rPr>
                <w:rStyle w:val="Strong"/>
                <w:rFonts w:ascii="GHEA Grapalat" w:hAnsi="GHEA Grapalat"/>
                <w:i/>
                <w:color w:val="000000" w:themeColor="text1"/>
                <w:lang w:val="hy-AM"/>
              </w:rPr>
              <w:t xml:space="preserve"> 2-</w:t>
            </w:r>
            <w:r w:rsidRPr="006A4977">
              <w:rPr>
                <w:rStyle w:val="Strong"/>
                <w:rFonts w:ascii="GHEA Grapalat" w:hAnsi="GHEA Grapalat" w:cs="Sylfaen"/>
                <w:i/>
                <w:color w:val="000000" w:themeColor="text1"/>
                <w:lang w:val="hy-AM"/>
              </w:rPr>
              <w:t>րդ</w:t>
            </w:r>
            <w:r w:rsidRPr="006A4977">
              <w:rPr>
                <w:rStyle w:val="Strong"/>
                <w:rFonts w:ascii="GHEA Grapalat" w:hAnsi="GHEA Grapalat"/>
                <w:i/>
                <w:color w:val="000000" w:themeColor="text1"/>
                <w:lang w:val="hy-AM"/>
              </w:rPr>
              <w:t xml:space="preserve"> </w:t>
            </w:r>
            <w:r w:rsidRPr="006A4977">
              <w:rPr>
                <w:rStyle w:val="Strong"/>
                <w:rFonts w:ascii="GHEA Grapalat" w:hAnsi="GHEA Grapalat" w:cs="Sylfaen"/>
                <w:i/>
                <w:color w:val="000000" w:themeColor="text1"/>
                <w:lang w:val="hy-AM"/>
              </w:rPr>
              <w:t>կիսամյակ</w:t>
            </w:r>
            <w:r w:rsidRPr="006A4977">
              <w:rPr>
                <w:rStyle w:val="Strong"/>
                <w:rFonts w:ascii="GHEA Grapalat" w:hAnsi="GHEA Grapalat"/>
                <w:i/>
                <w:color w:val="000000" w:themeColor="text1"/>
                <w:lang w:val="hy-AM"/>
              </w:rPr>
              <w:t>)</w:t>
            </w:r>
            <w:r w:rsidRPr="006A4977">
              <w:rPr>
                <w:rStyle w:val="Strong"/>
                <w:rFonts w:ascii="GHEA Grapalat" w:hAnsi="GHEA Grapalat"/>
                <w:color w:val="000000" w:themeColor="text1"/>
                <w:lang w:val="hy-AM"/>
              </w:rPr>
              <w:t xml:space="preserve"> </w:t>
            </w:r>
            <w:r w:rsidRPr="006A4977">
              <w:rPr>
                <w:rStyle w:val="Strong"/>
                <w:rFonts w:ascii="GHEA Grapalat" w:hAnsi="GHEA Grapalat" w:cs="Sylfaen"/>
                <w:color w:val="000000" w:themeColor="text1"/>
                <w:lang w:val="hy-AM"/>
              </w:rPr>
              <w:t>ուսանողների</w:t>
            </w:r>
            <w:r w:rsidRPr="006A4977">
              <w:rPr>
                <w:rStyle w:val="Strong"/>
                <w:rFonts w:ascii="GHEA Grapalat" w:hAnsi="GHEA Grapalat"/>
                <w:color w:val="000000" w:themeColor="text1"/>
                <w:lang w:val="hy-AM"/>
              </w:rPr>
              <w:t xml:space="preserve"> </w:t>
            </w:r>
            <w:r w:rsidRPr="006A4977">
              <w:rPr>
                <w:rStyle w:val="Strong"/>
                <w:rFonts w:ascii="GHEA Grapalat" w:hAnsi="GHEA Grapalat" w:cs="Sylfaen"/>
                <w:color w:val="000000" w:themeColor="text1"/>
                <w:lang w:val="hy-AM"/>
              </w:rPr>
              <w:t>թվաքանակ</w:t>
            </w:r>
          </w:p>
        </w:tc>
        <w:tc>
          <w:tcPr>
            <w:tcW w:w="3690" w:type="dxa"/>
            <w:shd w:val="clear" w:color="auto" w:fill="B8CCE4" w:themeFill="accent1" w:themeFillTint="66"/>
            <w:vAlign w:val="center"/>
          </w:tcPr>
          <w:p w14:paraId="0F8AB48C" w14:textId="77777777" w:rsidR="00EE6107" w:rsidRPr="006A4977" w:rsidRDefault="00EE6107" w:rsidP="00E3286F">
            <w:pPr>
              <w:pStyle w:val="NormalWeb"/>
              <w:spacing w:before="0" w:beforeAutospacing="0" w:after="0" w:afterAutospacing="0" w:line="360" w:lineRule="auto"/>
              <w:rPr>
                <w:rFonts w:ascii="GHEA Grapalat" w:hAnsi="GHEA Grapalat"/>
                <w:color w:val="000000" w:themeColor="text1"/>
                <w:lang w:val="hy-AM"/>
              </w:rPr>
            </w:pPr>
            <w:r w:rsidRPr="006A4977">
              <w:rPr>
                <w:rStyle w:val="Strong"/>
                <w:rFonts w:ascii="GHEA Grapalat" w:hAnsi="GHEA Grapalat" w:cs="Sylfaen"/>
                <w:color w:val="000000" w:themeColor="text1"/>
                <w:lang w:val="hy-AM"/>
              </w:rPr>
              <w:t>Սեպտեմբեր-</w:t>
            </w:r>
            <w:r w:rsidRPr="006A4977">
              <w:rPr>
                <w:rStyle w:val="apple-converted-space"/>
                <w:rFonts w:ascii="Calibri" w:hAnsi="Calibri" w:cs="Calibri"/>
                <w:b/>
                <w:bCs/>
                <w:color w:val="000000" w:themeColor="text1"/>
                <w:lang w:val="hy-AM"/>
              </w:rPr>
              <w:t> </w:t>
            </w:r>
            <w:r w:rsidRPr="006A4977">
              <w:rPr>
                <w:rStyle w:val="Strong"/>
                <w:rFonts w:ascii="GHEA Grapalat" w:hAnsi="GHEA Grapalat" w:cs="Sylfaen"/>
                <w:color w:val="000000" w:themeColor="text1"/>
                <w:lang w:val="hy-AM"/>
              </w:rPr>
              <w:t>դեկտեմբեր</w:t>
            </w:r>
            <w:r w:rsidRPr="006A4977">
              <w:rPr>
                <w:rStyle w:val="Strong"/>
                <w:rFonts w:ascii="GHEA Grapalat" w:hAnsi="GHEA Grapalat"/>
                <w:i/>
                <w:color w:val="000000" w:themeColor="text1"/>
                <w:lang w:val="hy-AM"/>
              </w:rPr>
              <w:t xml:space="preserve">(2025 </w:t>
            </w:r>
            <w:r w:rsidRPr="006A4977">
              <w:rPr>
                <w:rStyle w:val="Strong"/>
                <w:rFonts w:ascii="GHEA Grapalat" w:hAnsi="GHEA Grapalat" w:cs="Sylfaen"/>
                <w:i/>
                <w:color w:val="000000" w:themeColor="text1"/>
                <w:lang w:val="hy-AM"/>
              </w:rPr>
              <w:t>թվականի</w:t>
            </w:r>
            <w:r w:rsidRPr="006A4977">
              <w:rPr>
                <w:rStyle w:val="Strong"/>
                <w:rFonts w:ascii="GHEA Grapalat" w:hAnsi="GHEA Grapalat"/>
                <w:i/>
                <w:color w:val="000000" w:themeColor="text1"/>
                <w:lang w:val="hy-AM"/>
              </w:rPr>
              <w:t xml:space="preserve"> </w:t>
            </w:r>
            <w:r w:rsidRPr="006A4977">
              <w:rPr>
                <w:rStyle w:val="Strong"/>
                <w:rFonts w:ascii="GHEA Grapalat" w:hAnsi="GHEA Grapalat" w:cs="Sylfaen"/>
                <w:i/>
                <w:color w:val="000000" w:themeColor="text1"/>
                <w:lang w:val="hy-AM"/>
              </w:rPr>
              <w:t>սեպտեմբերին</w:t>
            </w:r>
            <w:r w:rsidRPr="006A4977">
              <w:rPr>
                <w:rStyle w:val="Strong"/>
                <w:rFonts w:ascii="GHEA Grapalat" w:hAnsi="GHEA Grapalat"/>
                <w:i/>
                <w:color w:val="000000" w:themeColor="text1"/>
                <w:lang w:val="hy-AM"/>
              </w:rPr>
              <w:t xml:space="preserve"> </w:t>
            </w:r>
            <w:r w:rsidRPr="006A4977">
              <w:rPr>
                <w:rStyle w:val="Strong"/>
                <w:rFonts w:ascii="GHEA Grapalat" w:hAnsi="GHEA Grapalat" w:cs="Sylfaen"/>
                <w:i/>
                <w:color w:val="000000" w:themeColor="text1"/>
                <w:lang w:val="hy-AM"/>
              </w:rPr>
              <w:t>սկսվող</w:t>
            </w:r>
            <w:r w:rsidRPr="006A4977">
              <w:rPr>
                <w:rStyle w:val="Strong"/>
                <w:rFonts w:ascii="GHEA Grapalat" w:hAnsi="GHEA Grapalat"/>
                <w:i/>
                <w:color w:val="000000" w:themeColor="text1"/>
                <w:lang w:val="hy-AM"/>
              </w:rPr>
              <w:t xml:space="preserve"> </w:t>
            </w:r>
            <w:r w:rsidRPr="006A4977">
              <w:rPr>
                <w:rStyle w:val="Strong"/>
                <w:rFonts w:ascii="GHEA Grapalat" w:hAnsi="GHEA Grapalat" w:cs="Sylfaen"/>
                <w:i/>
                <w:color w:val="000000" w:themeColor="text1"/>
                <w:lang w:val="hy-AM"/>
              </w:rPr>
              <w:t>ուսումնական</w:t>
            </w:r>
            <w:r w:rsidRPr="006A4977">
              <w:rPr>
                <w:rStyle w:val="Strong"/>
                <w:rFonts w:ascii="GHEA Grapalat" w:hAnsi="GHEA Grapalat"/>
                <w:i/>
                <w:color w:val="000000" w:themeColor="text1"/>
                <w:lang w:val="hy-AM"/>
              </w:rPr>
              <w:t xml:space="preserve"> </w:t>
            </w:r>
            <w:r w:rsidRPr="006A4977">
              <w:rPr>
                <w:rStyle w:val="Strong"/>
                <w:rFonts w:ascii="GHEA Grapalat" w:hAnsi="GHEA Grapalat" w:cs="Sylfaen"/>
                <w:i/>
                <w:color w:val="000000" w:themeColor="text1"/>
                <w:lang w:val="hy-AM"/>
              </w:rPr>
              <w:t>տարվա</w:t>
            </w:r>
            <w:r w:rsidRPr="006A4977">
              <w:rPr>
                <w:rStyle w:val="Strong"/>
                <w:rFonts w:ascii="GHEA Grapalat" w:hAnsi="GHEA Grapalat"/>
                <w:i/>
                <w:color w:val="000000" w:themeColor="text1"/>
                <w:lang w:val="hy-AM"/>
              </w:rPr>
              <w:t xml:space="preserve"> 1-</w:t>
            </w:r>
            <w:r w:rsidRPr="006A4977">
              <w:rPr>
                <w:rStyle w:val="Strong"/>
                <w:rFonts w:ascii="GHEA Grapalat" w:hAnsi="GHEA Grapalat" w:cs="Sylfaen"/>
                <w:i/>
                <w:color w:val="000000" w:themeColor="text1"/>
                <w:lang w:val="hy-AM"/>
              </w:rPr>
              <w:t>ին</w:t>
            </w:r>
            <w:r w:rsidRPr="006A4977">
              <w:rPr>
                <w:rStyle w:val="Strong"/>
                <w:rFonts w:ascii="GHEA Grapalat" w:hAnsi="GHEA Grapalat"/>
                <w:i/>
                <w:color w:val="000000" w:themeColor="text1"/>
                <w:lang w:val="hy-AM"/>
              </w:rPr>
              <w:t xml:space="preserve"> </w:t>
            </w:r>
            <w:r w:rsidRPr="006A4977">
              <w:rPr>
                <w:rStyle w:val="Strong"/>
                <w:rFonts w:ascii="GHEA Grapalat" w:hAnsi="GHEA Grapalat" w:cs="Sylfaen"/>
                <w:i/>
                <w:color w:val="000000" w:themeColor="text1"/>
                <w:lang w:val="hy-AM"/>
              </w:rPr>
              <w:t>կիսամյակ</w:t>
            </w:r>
            <w:r w:rsidRPr="006A4977">
              <w:rPr>
                <w:rStyle w:val="Strong"/>
                <w:rFonts w:ascii="GHEA Grapalat" w:hAnsi="GHEA Grapalat"/>
                <w:i/>
                <w:color w:val="000000" w:themeColor="text1"/>
                <w:lang w:val="hy-AM"/>
              </w:rPr>
              <w:t>)</w:t>
            </w:r>
            <w:r w:rsidRPr="006A4977">
              <w:rPr>
                <w:rStyle w:val="Strong"/>
                <w:rFonts w:ascii="GHEA Grapalat" w:hAnsi="GHEA Grapalat"/>
                <w:color w:val="000000" w:themeColor="text1"/>
                <w:lang w:val="hy-AM"/>
              </w:rPr>
              <w:t xml:space="preserve"> </w:t>
            </w:r>
            <w:r w:rsidRPr="006A4977">
              <w:rPr>
                <w:rStyle w:val="Strong"/>
                <w:rFonts w:ascii="GHEA Grapalat" w:hAnsi="GHEA Grapalat" w:cs="Sylfaen"/>
                <w:color w:val="000000" w:themeColor="text1"/>
                <w:lang w:val="hy-AM"/>
              </w:rPr>
              <w:t>ուսանողների</w:t>
            </w:r>
            <w:r w:rsidRPr="006A4977">
              <w:rPr>
                <w:rStyle w:val="Strong"/>
                <w:rFonts w:ascii="GHEA Grapalat" w:hAnsi="GHEA Grapalat"/>
                <w:color w:val="000000" w:themeColor="text1"/>
                <w:lang w:val="hy-AM"/>
              </w:rPr>
              <w:t xml:space="preserve"> </w:t>
            </w:r>
            <w:r w:rsidRPr="006A4977">
              <w:rPr>
                <w:rStyle w:val="Strong"/>
                <w:rFonts w:ascii="GHEA Grapalat" w:hAnsi="GHEA Grapalat" w:cs="Sylfaen"/>
                <w:color w:val="000000" w:themeColor="text1"/>
                <w:lang w:val="hy-AM"/>
              </w:rPr>
              <w:t>թվաքանակ</w:t>
            </w:r>
          </w:p>
        </w:tc>
      </w:tr>
      <w:tr w:rsidR="00EE6107" w:rsidRPr="006A4977" w14:paraId="0B6372FD" w14:textId="77777777" w:rsidTr="00264757">
        <w:trPr>
          <w:tblCellSpacing w:w="0" w:type="dxa"/>
          <w:jc w:val="center"/>
        </w:trPr>
        <w:tc>
          <w:tcPr>
            <w:tcW w:w="2695" w:type="dxa"/>
            <w:shd w:val="clear" w:color="auto" w:fill="FFFFFF"/>
          </w:tcPr>
          <w:p w14:paraId="5C5A05E5" w14:textId="77777777" w:rsidR="00EE6107" w:rsidRPr="006A4977" w:rsidRDefault="00EE6107" w:rsidP="00E3286F">
            <w:pPr>
              <w:pStyle w:val="NormalWeb"/>
              <w:spacing w:before="0" w:beforeAutospacing="0" w:after="0" w:afterAutospacing="0" w:line="360" w:lineRule="auto"/>
              <w:rPr>
                <w:rFonts w:ascii="GHEA Grapalat" w:hAnsi="GHEA Grapalat"/>
                <w:color w:val="000000" w:themeColor="text1"/>
                <w:lang w:val="hy-AM"/>
              </w:rPr>
            </w:pPr>
            <w:r w:rsidRPr="006A4977">
              <w:rPr>
                <w:rFonts w:ascii="GHEA Grapalat" w:hAnsi="GHEA Grapalat" w:cs="Sylfaen"/>
                <w:color w:val="000000" w:themeColor="text1"/>
                <w:lang w:val="hy-AM"/>
              </w:rPr>
              <w:t>Ֆինանսներ</w:t>
            </w:r>
            <w:r w:rsidRPr="006A4977">
              <w:rPr>
                <w:rFonts w:ascii="GHEA Grapalat" w:hAnsi="GHEA Grapalat"/>
                <w:color w:val="000000" w:themeColor="text1"/>
                <w:lang w:val="hy-AM"/>
              </w:rPr>
              <w:t xml:space="preserve"> 1-</w:t>
            </w:r>
            <w:r w:rsidRPr="006A4977">
              <w:rPr>
                <w:rFonts w:ascii="GHEA Grapalat" w:hAnsi="GHEA Grapalat" w:cs="Sylfaen"/>
                <w:color w:val="000000" w:themeColor="text1"/>
                <w:lang w:val="hy-AM"/>
              </w:rPr>
              <w:t>ին</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կուրս</w:t>
            </w:r>
          </w:p>
        </w:tc>
        <w:tc>
          <w:tcPr>
            <w:tcW w:w="3510" w:type="dxa"/>
            <w:shd w:val="clear" w:color="auto" w:fill="FFFFFF"/>
          </w:tcPr>
          <w:p w14:paraId="04A11A4E"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lang w:val="hy-AM"/>
              </w:rPr>
            </w:pPr>
            <w:r w:rsidRPr="006A4977">
              <w:rPr>
                <w:rFonts w:ascii="GHEA Grapalat" w:hAnsi="GHEA Grapalat"/>
                <w:color w:val="000000" w:themeColor="text1"/>
                <w:lang w:val="hy-AM"/>
              </w:rPr>
              <w:t>86</w:t>
            </w:r>
          </w:p>
        </w:tc>
        <w:tc>
          <w:tcPr>
            <w:tcW w:w="3690" w:type="dxa"/>
            <w:shd w:val="clear" w:color="auto" w:fill="FFFFFF"/>
          </w:tcPr>
          <w:p w14:paraId="337ADC55"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lang w:val="hy-AM"/>
              </w:rPr>
            </w:pPr>
            <w:r w:rsidRPr="006A4977">
              <w:rPr>
                <w:rFonts w:ascii="GHEA Grapalat" w:hAnsi="GHEA Grapalat"/>
                <w:color w:val="000000" w:themeColor="text1"/>
                <w:lang w:val="hy-AM"/>
              </w:rPr>
              <w:t>84</w:t>
            </w:r>
          </w:p>
        </w:tc>
      </w:tr>
      <w:tr w:rsidR="00EE6107" w:rsidRPr="006A4977" w14:paraId="79396EE3" w14:textId="77777777" w:rsidTr="00264757">
        <w:trPr>
          <w:tblCellSpacing w:w="0" w:type="dxa"/>
          <w:jc w:val="center"/>
        </w:trPr>
        <w:tc>
          <w:tcPr>
            <w:tcW w:w="2695" w:type="dxa"/>
            <w:shd w:val="clear" w:color="auto" w:fill="FFFFFF"/>
          </w:tcPr>
          <w:p w14:paraId="013EF9AE" w14:textId="77777777" w:rsidR="00EE6107" w:rsidRPr="006A4977" w:rsidRDefault="00EE6107" w:rsidP="00E3286F">
            <w:pPr>
              <w:pStyle w:val="NormalWeb"/>
              <w:spacing w:before="0" w:beforeAutospacing="0" w:after="0" w:afterAutospacing="0" w:line="360" w:lineRule="auto"/>
              <w:rPr>
                <w:rFonts w:ascii="GHEA Grapalat" w:hAnsi="GHEA Grapalat"/>
                <w:color w:val="000000" w:themeColor="text1"/>
                <w:lang w:val="hy-AM"/>
              </w:rPr>
            </w:pPr>
            <w:r w:rsidRPr="006A4977">
              <w:rPr>
                <w:rFonts w:ascii="GHEA Grapalat" w:hAnsi="GHEA Grapalat" w:cs="Sylfaen"/>
                <w:color w:val="000000" w:themeColor="text1"/>
                <w:lang w:val="hy-AM"/>
              </w:rPr>
              <w:t>Ֆինանսներ</w:t>
            </w:r>
            <w:r w:rsidRPr="006A4977">
              <w:rPr>
                <w:rFonts w:ascii="GHEA Grapalat" w:hAnsi="GHEA Grapalat"/>
                <w:color w:val="000000" w:themeColor="text1"/>
                <w:lang w:val="hy-AM"/>
              </w:rPr>
              <w:t xml:space="preserve"> 2-</w:t>
            </w:r>
            <w:r w:rsidRPr="006A4977">
              <w:rPr>
                <w:rFonts w:ascii="GHEA Grapalat" w:hAnsi="GHEA Grapalat" w:cs="Sylfaen"/>
                <w:color w:val="000000" w:themeColor="text1"/>
                <w:lang w:val="hy-AM"/>
              </w:rPr>
              <w:t>րդ</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կուրս</w:t>
            </w:r>
          </w:p>
        </w:tc>
        <w:tc>
          <w:tcPr>
            <w:tcW w:w="3510" w:type="dxa"/>
            <w:shd w:val="clear" w:color="auto" w:fill="FFFFFF"/>
          </w:tcPr>
          <w:p w14:paraId="67FD2A4D"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lang w:val="hy-AM"/>
              </w:rPr>
            </w:pPr>
            <w:r w:rsidRPr="006A4977">
              <w:rPr>
                <w:rFonts w:ascii="GHEA Grapalat" w:hAnsi="GHEA Grapalat"/>
                <w:color w:val="000000" w:themeColor="text1"/>
                <w:lang w:val="hy-AM"/>
              </w:rPr>
              <w:t>75</w:t>
            </w:r>
          </w:p>
        </w:tc>
        <w:tc>
          <w:tcPr>
            <w:tcW w:w="3690" w:type="dxa"/>
            <w:shd w:val="clear" w:color="auto" w:fill="FFFFFF"/>
          </w:tcPr>
          <w:p w14:paraId="764CBE9C"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lang w:val="hy-AM"/>
              </w:rPr>
            </w:pPr>
            <w:r w:rsidRPr="006A4977">
              <w:rPr>
                <w:rFonts w:ascii="GHEA Grapalat" w:hAnsi="GHEA Grapalat"/>
                <w:color w:val="000000" w:themeColor="text1"/>
                <w:lang w:val="hy-AM"/>
              </w:rPr>
              <w:t>75</w:t>
            </w:r>
          </w:p>
        </w:tc>
      </w:tr>
      <w:tr w:rsidR="00EE6107" w:rsidRPr="006A4977" w14:paraId="36AE7A5A" w14:textId="77777777" w:rsidTr="00264757">
        <w:trPr>
          <w:tblCellSpacing w:w="0" w:type="dxa"/>
          <w:jc w:val="center"/>
        </w:trPr>
        <w:tc>
          <w:tcPr>
            <w:tcW w:w="2695" w:type="dxa"/>
            <w:shd w:val="clear" w:color="auto" w:fill="FFFFFF"/>
          </w:tcPr>
          <w:p w14:paraId="2B60035C" w14:textId="77777777" w:rsidR="00EE6107" w:rsidRPr="006A4977" w:rsidRDefault="00EE6107" w:rsidP="00E3286F">
            <w:pPr>
              <w:pStyle w:val="NormalWeb"/>
              <w:spacing w:before="0" w:beforeAutospacing="0" w:after="0" w:afterAutospacing="0" w:line="360" w:lineRule="auto"/>
              <w:rPr>
                <w:rFonts w:ascii="GHEA Grapalat" w:hAnsi="GHEA Grapalat"/>
                <w:color w:val="000000" w:themeColor="text1"/>
                <w:lang w:val="hy-AM"/>
              </w:rPr>
            </w:pPr>
            <w:r w:rsidRPr="006A4977">
              <w:rPr>
                <w:rFonts w:ascii="GHEA Grapalat" w:hAnsi="GHEA Grapalat" w:cs="Sylfaen"/>
                <w:color w:val="000000" w:themeColor="text1"/>
                <w:lang w:val="hy-AM"/>
              </w:rPr>
              <w:t>Ֆինանսներ</w:t>
            </w:r>
            <w:r w:rsidRPr="006A4977">
              <w:rPr>
                <w:rFonts w:ascii="GHEA Grapalat" w:hAnsi="GHEA Grapalat"/>
                <w:color w:val="000000" w:themeColor="text1"/>
                <w:lang w:val="hy-AM"/>
              </w:rPr>
              <w:t xml:space="preserve"> 3-</w:t>
            </w:r>
            <w:r w:rsidRPr="006A4977">
              <w:rPr>
                <w:rFonts w:ascii="GHEA Grapalat" w:hAnsi="GHEA Grapalat" w:cs="Sylfaen"/>
                <w:color w:val="000000" w:themeColor="text1"/>
                <w:lang w:val="hy-AM"/>
              </w:rPr>
              <w:t>րդ</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կուրս</w:t>
            </w:r>
          </w:p>
        </w:tc>
        <w:tc>
          <w:tcPr>
            <w:tcW w:w="3510" w:type="dxa"/>
            <w:shd w:val="clear" w:color="auto" w:fill="FFFFFF"/>
          </w:tcPr>
          <w:p w14:paraId="1D6DB4DE"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lang w:val="hy-AM"/>
              </w:rPr>
            </w:pPr>
            <w:r w:rsidRPr="006A4977">
              <w:rPr>
                <w:rFonts w:ascii="GHEA Grapalat" w:hAnsi="GHEA Grapalat"/>
                <w:color w:val="000000" w:themeColor="text1"/>
                <w:lang w:val="hy-AM"/>
              </w:rPr>
              <w:t>74</w:t>
            </w:r>
          </w:p>
        </w:tc>
        <w:tc>
          <w:tcPr>
            <w:tcW w:w="3690" w:type="dxa"/>
            <w:shd w:val="clear" w:color="auto" w:fill="FFFFFF"/>
          </w:tcPr>
          <w:p w14:paraId="14C07753"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lang w:val="hy-AM"/>
              </w:rPr>
            </w:pPr>
            <w:r w:rsidRPr="006A4977">
              <w:rPr>
                <w:rFonts w:ascii="GHEA Grapalat" w:hAnsi="GHEA Grapalat"/>
                <w:color w:val="000000" w:themeColor="text1"/>
                <w:lang w:val="hy-AM"/>
              </w:rPr>
              <w:t>74</w:t>
            </w:r>
          </w:p>
        </w:tc>
      </w:tr>
      <w:tr w:rsidR="00EE6107" w:rsidRPr="006A4977" w14:paraId="3DD99DAB" w14:textId="77777777" w:rsidTr="00264757">
        <w:trPr>
          <w:tblCellSpacing w:w="0" w:type="dxa"/>
          <w:jc w:val="center"/>
        </w:trPr>
        <w:tc>
          <w:tcPr>
            <w:tcW w:w="2695" w:type="dxa"/>
            <w:shd w:val="clear" w:color="auto" w:fill="FFFFFF"/>
          </w:tcPr>
          <w:p w14:paraId="5E98A84F" w14:textId="77777777" w:rsidR="00EE6107" w:rsidRPr="006A4977" w:rsidRDefault="00EE6107" w:rsidP="00E3286F">
            <w:pPr>
              <w:pStyle w:val="NormalWeb"/>
              <w:spacing w:before="0" w:beforeAutospacing="0" w:after="0" w:afterAutospacing="0" w:line="360" w:lineRule="auto"/>
              <w:rPr>
                <w:rFonts w:ascii="GHEA Grapalat" w:hAnsi="GHEA Grapalat"/>
                <w:color w:val="000000" w:themeColor="text1"/>
                <w:lang w:val="hy-AM"/>
              </w:rPr>
            </w:pPr>
            <w:r w:rsidRPr="006A4977">
              <w:rPr>
                <w:rFonts w:ascii="GHEA Grapalat" w:hAnsi="GHEA Grapalat" w:cs="Sylfaen"/>
                <w:color w:val="000000" w:themeColor="text1"/>
                <w:lang w:val="hy-AM"/>
              </w:rPr>
              <w:t>Ֆինանսներ</w:t>
            </w:r>
            <w:r w:rsidRPr="006A4977">
              <w:rPr>
                <w:rFonts w:ascii="GHEA Grapalat" w:hAnsi="GHEA Grapalat"/>
                <w:color w:val="000000" w:themeColor="text1"/>
                <w:lang w:val="hy-AM"/>
              </w:rPr>
              <w:t xml:space="preserve"> 4-</w:t>
            </w:r>
            <w:r w:rsidRPr="006A4977">
              <w:rPr>
                <w:rFonts w:ascii="GHEA Grapalat" w:hAnsi="GHEA Grapalat" w:cs="Sylfaen"/>
                <w:color w:val="000000" w:themeColor="text1"/>
                <w:lang w:val="hy-AM"/>
              </w:rPr>
              <w:t>րդ</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կուրս</w:t>
            </w:r>
          </w:p>
        </w:tc>
        <w:tc>
          <w:tcPr>
            <w:tcW w:w="3510" w:type="dxa"/>
            <w:shd w:val="clear" w:color="auto" w:fill="FFFFFF"/>
          </w:tcPr>
          <w:p w14:paraId="217DC1D5"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lang w:val="hy-AM"/>
              </w:rPr>
            </w:pPr>
            <w:r w:rsidRPr="006A4977">
              <w:rPr>
                <w:rFonts w:ascii="GHEA Grapalat" w:hAnsi="GHEA Grapalat"/>
                <w:color w:val="000000" w:themeColor="text1"/>
                <w:lang w:val="hy-AM"/>
              </w:rPr>
              <w:t>51</w:t>
            </w:r>
          </w:p>
        </w:tc>
        <w:tc>
          <w:tcPr>
            <w:tcW w:w="3690" w:type="dxa"/>
            <w:shd w:val="clear" w:color="auto" w:fill="FFFFFF"/>
          </w:tcPr>
          <w:p w14:paraId="7081C7C4"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lang w:val="hy-AM"/>
              </w:rPr>
            </w:pPr>
            <w:r w:rsidRPr="006A4977">
              <w:rPr>
                <w:rFonts w:ascii="GHEA Grapalat" w:hAnsi="GHEA Grapalat"/>
                <w:color w:val="000000" w:themeColor="text1"/>
                <w:lang w:val="hy-AM"/>
              </w:rPr>
              <w:t>48</w:t>
            </w:r>
          </w:p>
        </w:tc>
      </w:tr>
      <w:tr w:rsidR="00EE6107" w:rsidRPr="006A4977" w14:paraId="10159115" w14:textId="77777777" w:rsidTr="00264757">
        <w:trPr>
          <w:tblCellSpacing w:w="0" w:type="dxa"/>
          <w:jc w:val="center"/>
        </w:trPr>
        <w:tc>
          <w:tcPr>
            <w:tcW w:w="2695" w:type="dxa"/>
            <w:shd w:val="clear" w:color="auto" w:fill="FFFFFF"/>
          </w:tcPr>
          <w:p w14:paraId="60827F83" w14:textId="77777777" w:rsidR="00EE6107" w:rsidRPr="006A4977" w:rsidRDefault="00EE6107" w:rsidP="00E3286F">
            <w:pPr>
              <w:pStyle w:val="NormalWeb"/>
              <w:spacing w:before="0" w:beforeAutospacing="0" w:after="0" w:afterAutospacing="0" w:line="360" w:lineRule="auto"/>
              <w:rPr>
                <w:rFonts w:ascii="GHEA Grapalat" w:hAnsi="GHEA Grapalat"/>
                <w:color w:val="000000" w:themeColor="text1"/>
                <w:lang w:val="hy-AM"/>
              </w:rPr>
            </w:pPr>
            <w:r w:rsidRPr="006A4977">
              <w:rPr>
                <w:rFonts w:ascii="GHEA Grapalat" w:hAnsi="GHEA Grapalat" w:cs="Sylfaen"/>
                <w:color w:val="000000" w:themeColor="text1"/>
                <w:lang w:val="hy-AM"/>
              </w:rPr>
              <w:t>Ֆինանսներ</w:t>
            </w:r>
            <w:r w:rsidRPr="006A4977">
              <w:rPr>
                <w:rFonts w:ascii="GHEA Grapalat" w:hAnsi="GHEA Grapalat"/>
                <w:color w:val="000000" w:themeColor="text1"/>
                <w:lang w:val="hy-AM"/>
              </w:rPr>
              <w:t xml:space="preserve"> 5-</w:t>
            </w:r>
            <w:r w:rsidRPr="006A4977">
              <w:rPr>
                <w:rFonts w:ascii="GHEA Grapalat" w:hAnsi="GHEA Grapalat" w:cs="Sylfaen"/>
                <w:color w:val="000000" w:themeColor="text1"/>
                <w:lang w:val="hy-AM"/>
              </w:rPr>
              <w:t>րդ</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կուրս</w:t>
            </w:r>
          </w:p>
        </w:tc>
        <w:tc>
          <w:tcPr>
            <w:tcW w:w="3510" w:type="dxa"/>
            <w:shd w:val="clear" w:color="auto" w:fill="FFFFFF"/>
          </w:tcPr>
          <w:p w14:paraId="0962AEFE"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lang w:val="hy-AM"/>
              </w:rPr>
            </w:pPr>
            <w:r w:rsidRPr="006A4977">
              <w:rPr>
                <w:rFonts w:ascii="GHEA Grapalat" w:hAnsi="GHEA Grapalat"/>
                <w:color w:val="000000" w:themeColor="text1"/>
                <w:lang w:val="hy-AM"/>
              </w:rPr>
              <w:t>52</w:t>
            </w:r>
          </w:p>
        </w:tc>
        <w:tc>
          <w:tcPr>
            <w:tcW w:w="3690" w:type="dxa"/>
            <w:shd w:val="clear" w:color="auto" w:fill="FFFFFF"/>
          </w:tcPr>
          <w:p w14:paraId="29DFF70E"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lang w:val="hy-AM"/>
              </w:rPr>
            </w:pPr>
            <w:r w:rsidRPr="006A4977">
              <w:rPr>
                <w:rFonts w:ascii="GHEA Grapalat" w:hAnsi="GHEA Grapalat"/>
                <w:color w:val="000000" w:themeColor="text1"/>
                <w:lang w:val="hy-AM"/>
              </w:rPr>
              <w:t>51</w:t>
            </w:r>
          </w:p>
        </w:tc>
      </w:tr>
      <w:tr w:rsidR="00EE6107" w:rsidRPr="006A4977" w14:paraId="6F3DC31F" w14:textId="77777777" w:rsidTr="00264757">
        <w:trPr>
          <w:tblCellSpacing w:w="0" w:type="dxa"/>
          <w:jc w:val="center"/>
        </w:trPr>
        <w:tc>
          <w:tcPr>
            <w:tcW w:w="2695" w:type="dxa"/>
            <w:shd w:val="clear" w:color="auto" w:fill="FFFFFF"/>
          </w:tcPr>
          <w:p w14:paraId="266B8090" w14:textId="77777777" w:rsidR="00EE6107" w:rsidRPr="006A4977" w:rsidRDefault="00EE6107" w:rsidP="00E3286F">
            <w:pPr>
              <w:pStyle w:val="NormalWeb"/>
              <w:spacing w:before="0" w:beforeAutospacing="0" w:after="0" w:afterAutospacing="0" w:line="360" w:lineRule="auto"/>
              <w:rPr>
                <w:rFonts w:ascii="GHEA Grapalat" w:hAnsi="GHEA Grapalat"/>
                <w:color w:val="000000" w:themeColor="text1"/>
                <w:lang w:val="hy-AM"/>
              </w:rPr>
            </w:pPr>
            <w:r w:rsidRPr="006A4977">
              <w:rPr>
                <w:rFonts w:ascii="GHEA Grapalat" w:hAnsi="GHEA Grapalat" w:cs="Sylfaen"/>
                <w:color w:val="000000" w:themeColor="text1"/>
                <w:lang w:val="hy-AM"/>
              </w:rPr>
              <w:t>Ֆինանսներ</w:t>
            </w:r>
            <w:r w:rsidRPr="006A4977">
              <w:rPr>
                <w:rFonts w:ascii="GHEA Grapalat" w:hAnsi="GHEA Grapalat"/>
                <w:color w:val="000000" w:themeColor="text1"/>
                <w:lang w:val="hy-AM"/>
              </w:rPr>
              <w:t xml:space="preserve"> 6-</w:t>
            </w:r>
            <w:r w:rsidRPr="006A4977">
              <w:rPr>
                <w:rFonts w:ascii="GHEA Grapalat" w:hAnsi="GHEA Grapalat" w:cs="Sylfaen"/>
                <w:color w:val="000000" w:themeColor="text1"/>
                <w:lang w:val="hy-AM"/>
              </w:rPr>
              <w:t>րդ</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կուրս</w:t>
            </w:r>
          </w:p>
        </w:tc>
        <w:tc>
          <w:tcPr>
            <w:tcW w:w="3510" w:type="dxa"/>
            <w:shd w:val="clear" w:color="auto" w:fill="FFFFFF"/>
          </w:tcPr>
          <w:p w14:paraId="052FD50E"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lang w:val="hy-AM"/>
              </w:rPr>
            </w:pPr>
            <w:r w:rsidRPr="006A4977">
              <w:rPr>
                <w:rFonts w:ascii="GHEA Grapalat" w:hAnsi="GHEA Grapalat"/>
                <w:color w:val="000000" w:themeColor="text1"/>
                <w:lang w:val="hy-AM"/>
              </w:rPr>
              <w:t>40</w:t>
            </w:r>
          </w:p>
        </w:tc>
        <w:tc>
          <w:tcPr>
            <w:tcW w:w="3690" w:type="dxa"/>
            <w:shd w:val="clear" w:color="auto" w:fill="FFFFFF"/>
          </w:tcPr>
          <w:p w14:paraId="170D2B2B"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lang w:val="hy-AM"/>
              </w:rPr>
            </w:pPr>
            <w:r w:rsidRPr="006A4977">
              <w:rPr>
                <w:rFonts w:ascii="GHEA Grapalat" w:hAnsi="GHEA Grapalat"/>
                <w:color w:val="000000" w:themeColor="text1"/>
                <w:lang w:val="hy-AM"/>
              </w:rPr>
              <w:t>40</w:t>
            </w:r>
          </w:p>
        </w:tc>
      </w:tr>
      <w:tr w:rsidR="00EE6107" w:rsidRPr="006A4977" w14:paraId="4B62F034" w14:textId="77777777" w:rsidTr="00264757">
        <w:trPr>
          <w:tblCellSpacing w:w="0" w:type="dxa"/>
          <w:jc w:val="center"/>
        </w:trPr>
        <w:tc>
          <w:tcPr>
            <w:tcW w:w="2695" w:type="dxa"/>
            <w:shd w:val="clear" w:color="auto" w:fill="FFFFFF"/>
          </w:tcPr>
          <w:p w14:paraId="2F736670" w14:textId="77777777" w:rsidR="00EE6107" w:rsidRPr="006A4977" w:rsidRDefault="00EE6107" w:rsidP="00E3286F">
            <w:pPr>
              <w:pStyle w:val="NormalWeb"/>
              <w:spacing w:before="0" w:beforeAutospacing="0" w:after="0" w:afterAutospacing="0" w:line="360" w:lineRule="auto"/>
              <w:rPr>
                <w:rFonts w:ascii="GHEA Grapalat" w:hAnsi="GHEA Grapalat"/>
                <w:color w:val="000000" w:themeColor="text1"/>
                <w:lang w:val="hy-AM"/>
              </w:rPr>
            </w:pPr>
            <w:r w:rsidRPr="006A4977">
              <w:rPr>
                <w:rFonts w:ascii="GHEA Grapalat" w:hAnsi="GHEA Grapalat" w:cs="Sylfaen"/>
                <w:color w:val="000000" w:themeColor="text1"/>
                <w:lang w:val="hy-AM"/>
              </w:rPr>
              <w:lastRenderedPageBreak/>
              <w:t>Իրավագիտություն</w:t>
            </w:r>
            <w:r w:rsidRPr="006A4977">
              <w:rPr>
                <w:rFonts w:ascii="GHEA Grapalat" w:hAnsi="GHEA Grapalat"/>
                <w:color w:val="000000" w:themeColor="text1"/>
                <w:lang w:val="hy-AM"/>
              </w:rPr>
              <w:t xml:space="preserve"> 1-</w:t>
            </w:r>
            <w:r w:rsidRPr="006A4977">
              <w:rPr>
                <w:rFonts w:ascii="GHEA Grapalat" w:hAnsi="GHEA Grapalat" w:cs="Sylfaen"/>
                <w:color w:val="000000" w:themeColor="text1"/>
                <w:lang w:val="hy-AM"/>
              </w:rPr>
              <w:t>ին</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կուրս</w:t>
            </w:r>
          </w:p>
        </w:tc>
        <w:tc>
          <w:tcPr>
            <w:tcW w:w="3510" w:type="dxa"/>
            <w:shd w:val="clear" w:color="auto" w:fill="FFFFFF"/>
          </w:tcPr>
          <w:p w14:paraId="792D98FF"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lang w:val="hy-AM"/>
              </w:rPr>
            </w:pPr>
            <w:r w:rsidRPr="006A4977">
              <w:rPr>
                <w:rFonts w:ascii="GHEA Grapalat" w:hAnsi="GHEA Grapalat"/>
                <w:color w:val="000000" w:themeColor="text1"/>
                <w:lang w:val="hy-AM"/>
              </w:rPr>
              <w:t>88</w:t>
            </w:r>
          </w:p>
        </w:tc>
        <w:tc>
          <w:tcPr>
            <w:tcW w:w="3690" w:type="dxa"/>
            <w:shd w:val="clear" w:color="auto" w:fill="FFFFFF"/>
          </w:tcPr>
          <w:p w14:paraId="65536552"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lang w:val="hy-AM"/>
              </w:rPr>
            </w:pPr>
            <w:r w:rsidRPr="006A4977">
              <w:rPr>
                <w:rFonts w:ascii="GHEA Grapalat" w:hAnsi="GHEA Grapalat"/>
                <w:color w:val="000000" w:themeColor="text1"/>
                <w:lang w:val="hy-AM"/>
              </w:rPr>
              <w:t>85</w:t>
            </w:r>
          </w:p>
        </w:tc>
      </w:tr>
      <w:tr w:rsidR="00EE6107" w:rsidRPr="006A4977" w14:paraId="736644ED" w14:textId="77777777" w:rsidTr="00264757">
        <w:trPr>
          <w:tblCellSpacing w:w="0" w:type="dxa"/>
          <w:jc w:val="center"/>
        </w:trPr>
        <w:tc>
          <w:tcPr>
            <w:tcW w:w="2695" w:type="dxa"/>
            <w:shd w:val="clear" w:color="auto" w:fill="FFFFFF"/>
          </w:tcPr>
          <w:p w14:paraId="2DA5C692" w14:textId="77777777" w:rsidR="00EE6107" w:rsidRPr="006A4977" w:rsidRDefault="00EE6107" w:rsidP="00E3286F">
            <w:pPr>
              <w:pStyle w:val="NormalWeb"/>
              <w:spacing w:before="0" w:beforeAutospacing="0" w:after="0" w:afterAutospacing="0" w:line="360" w:lineRule="auto"/>
              <w:rPr>
                <w:rFonts w:ascii="GHEA Grapalat" w:hAnsi="GHEA Grapalat"/>
                <w:color w:val="000000" w:themeColor="text1"/>
                <w:lang w:val="hy-AM"/>
              </w:rPr>
            </w:pPr>
            <w:r w:rsidRPr="006A4977">
              <w:rPr>
                <w:rFonts w:ascii="GHEA Grapalat" w:hAnsi="GHEA Grapalat" w:cs="Sylfaen"/>
                <w:color w:val="000000" w:themeColor="text1"/>
                <w:lang w:val="hy-AM"/>
              </w:rPr>
              <w:t>Իրավագիտություն</w:t>
            </w:r>
            <w:r w:rsidRPr="006A4977">
              <w:rPr>
                <w:rFonts w:ascii="GHEA Grapalat" w:hAnsi="GHEA Grapalat"/>
                <w:color w:val="000000" w:themeColor="text1"/>
                <w:lang w:val="hy-AM"/>
              </w:rPr>
              <w:t xml:space="preserve"> 2-</w:t>
            </w:r>
            <w:r w:rsidRPr="006A4977">
              <w:rPr>
                <w:rFonts w:ascii="GHEA Grapalat" w:hAnsi="GHEA Grapalat" w:cs="Sylfaen"/>
                <w:color w:val="000000" w:themeColor="text1"/>
                <w:lang w:val="hy-AM"/>
              </w:rPr>
              <w:t>րդ</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կուրս</w:t>
            </w:r>
          </w:p>
        </w:tc>
        <w:tc>
          <w:tcPr>
            <w:tcW w:w="3510" w:type="dxa"/>
            <w:shd w:val="clear" w:color="auto" w:fill="FFFFFF"/>
          </w:tcPr>
          <w:p w14:paraId="4BBF940C"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lang w:val="hy-AM"/>
              </w:rPr>
            </w:pPr>
            <w:r w:rsidRPr="006A4977">
              <w:rPr>
                <w:rFonts w:ascii="GHEA Grapalat" w:hAnsi="GHEA Grapalat"/>
                <w:color w:val="000000" w:themeColor="text1"/>
                <w:lang w:val="hy-AM"/>
              </w:rPr>
              <w:t>79</w:t>
            </w:r>
          </w:p>
        </w:tc>
        <w:tc>
          <w:tcPr>
            <w:tcW w:w="3690" w:type="dxa"/>
            <w:shd w:val="clear" w:color="auto" w:fill="FFFFFF"/>
          </w:tcPr>
          <w:p w14:paraId="0F9F755E"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lang w:val="hy-AM"/>
              </w:rPr>
            </w:pPr>
            <w:r w:rsidRPr="006A4977">
              <w:rPr>
                <w:rFonts w:ascii="GHEA Grapalat" w:hAnsi="GHEA Grapalat"/>
                <w:color w:val="000000" w:themeColor="text1"/>
                <w:lang w:val="hy-AM"/>
              </w:rPr>
              <w:t>78</w:t>
            </w:r>
          </w:p>
        </w:tc>
      </w:tr>
      <w:tr w:rsidR="00EE6107" w:rsidRPr="006A4977" w14:paraId="07AA7F10" w14:textId="77777777" w:rsidTr="00264757">
        <w:trPr>
          <w:tblCellSpacing w:w="0" w:type="dxa"/>
          <w:jc w:val="center"/>
        </w:trPr>
        <w:tc>
          <w:tcPr>
            <w:tcW w:w="2695" w:type="dxa"/>
            <w:shd w:val="clear" w:color="auto" w:fill="FFFFFF"/>
          </w:tcPr>
          <w:p w14:paraId="356F37A0" w14:textId="77777777" w:rsidR="00EE6107" w:rsidRPr="006A4977" w:rsidRDefault="00EE6107" w:rsidP="00E3286F">
            <w:pPr>
              <w:pStyle w:val="NormalWeb"/>
              <w:spacing w:before="0" w:beforeAutospacing="0" w:after="0" w:afterAutospacing="0" w:line="360" w:lineRule="auto"/>
              <w:rPr>
                <w:rFonts w:ascii="GHEA Grapalat" w:hAnsi="GHEA Grapalat"/>
                <w:color w:val="000000" w:themeColor="text1"/>
                <w:lang w:val="hy-AM"/>
              </w:rPr>
            </w:pPr>
            <w:r w:rsidRPr="006A4977">
              <w:rPr>
                <w:rFonts w:ascii="GHEA Grapalat" w:hAnsi="GHEA Grapalat" w:cs="Sylfaen"/>
                <w:color w:val="000000" w:themeColor="text1"/>
                <w:lang w:val="hy-AM"/>
              </w:rPr>
              <w:t>Իրավագիտություն</w:t>
            </w:r>
            <w:r w:rsidRPr="006A4977">
              <w:rPr>
                <w:rFonts w:ascii="GHEA Grapalat" w:hAnsi="GHEA Grapalat"/>
                <w:color w:val="000000" w:themeColor="text1"/>
                <w:lang w:val="hy-AM"/>
              </w:rPr>
              <w:t xml:space="preserve"> 3-</w:t>
            </w:r>
            <w:r w:rsidRPr="006A4977">
              <w:rPr>
                <w:rFonts w:ascii="GHEA Grapalat" w:hAnsi="GHEA Grapalat" w:cs="Sylfaen"/>
                <w:color w:val="000000" w:themeColor="text1"/>
                <w:lang w:val="hy-AM"/>
              </w:rPr>
              <w:t>րդ</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կուրս</w:t>
            </w:r>
          </w:p>
        </w:tc>
        <w:tc>
          <w:tcPr>
            <w:tcW w:w="3510" w:type="dxa"/>
            <w:shd w:val="clear" w:color="auto" w:fill="FFFFFF"/>
          </w:tcPr>
          <w:p w14:paraId="06B5D4F6"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lang w:val="hy-AM"/>
              </w:rPr>
            </w:pPr>
            <w:r w:rsidRPr="006A4977">
              <w:rPr>
                <w:rFonts w:ascii="GHEA Grapalat" w:hAnsi="GHEA Grapalat"/>
                <w:color w:val="000000" w:themeColor="text1"/>
                <w:lang w:val="hy-AM"/>
              </w:rPr>
              <w:t>74</w:t>
            </w:r>
          </w:p>
        </w:tc>
        <w:tc>
          <w:tcPr>
            <w:tcW w:w="3690" w:type="dxa"/>
            <w:shd w:val="clear" w:color="auto" w:fill="FFFFFF"/>
          </w:tcPr>
          <w:p w14:paraId="08B7A10F"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lang w:val="hy-AM"/>
              </w:rPr>
            </w:pPr>
            <w:r w:rsidRPr="006A4977">
              <w:rPr>
                <w:rFonts w:ascii="GHEA Grapalat" w:hAnsi="GHEA Grapalat"/>
                <w:color w:val="000000" w:themeColor="text1"/>
                <w:lang w:val="hy-AM"/>
              </w:rPr>
              <w:t>74</w:t>
            </w:r>
          </w:p>
        </w:tc>
      </w:tr>
      <w:tr w:rsidR="00EE6107" w:rsidRPr="006A4977" w14:paraId="5C8BFAB9" w14:textId="77777777" w:rsidTr="00264757">
        <w:trPr>
          <w:tblCellSpacing w:w="0" w:type="dxa"/>
          <w:jc w:val="center"/>
        </w:trPr>
        <w:tc>
          <w:tcPr>
            <w:tcW w:w="2695" w:type="dxa"/>
            <w:shd w:val="clear" w:color="auto" w:fill="FFFFFF"/>
          </w:tcPr>
          <w:p w14:paraId="32D94EA6" w14:textId="77777777" w:rsidR="00EE6107" w:rsidRPr="006A4977" w:rsidRDefault="00EE6107" w:rsidP="00E3286F">
            <w:pPr>
              <w:pStyle w:val="NormalWeb"/>
              <w:spacing w:before="0" w:beforeAutospacing="0" w:after="0" w:afterAutospacing="0" w:line="360" w:lineRule="auto"/>
              <w:rPr>
                <w:rFonts w:ascii="GHEA Grapalat" w:hAnsi="GHEA Grapalat"/>
                <w:color w:val="000000" w:themeColor="text1"/>
                <w:lang w:val="hy-AM"/>
              </w:rPr>
            </w:pPr>
            <w:r w:rsidRPr="006A4977">
              <w:rPr>
                <w:rFonts w:ascii="GHEA Grapalat" w:hAnsi="GHEA Grapalat" w:cs="Sylfaen"/>
                <w:color w:val="000000" w:themeColor="text1"/>
                <w:lang w:val="hy-AM"/>
              </w:rPr>
              <w:t>Իրավագիտություն</w:t>
            </w:r>
            <w:r w:rsidRPr="006A4977">
              <w:rPr>
                <w:rFonts w:ascii="GHEA Grapalat" w:hAnsi="GHEA Grapalat"/>
                <w:color w:val="000000" w:themeColor="text1"/>
                <w:lang w:val="hy-AM"/>
              </w:rPr>
              <w:t xml:space="preserve"> 4-</w:t>
            </w:r>
            <w:r w:rsidRPr="006A4977">
              <w:rPr>
                <w:rFonts w:ascii="GHEA Grapalat" w:hAnsi="GHEA Grapalat" w:cs="Sylfaen"/>
                <w:color w:val="000000" w:themeColor="text1"/>
                <w:lang w:val="hy-AM"/>
              </w:rPr>
              <w:t>րդ</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կուրս</w:t>
            </w:r>
          </w:p>
        </w:tc>
        <w:tc>
          <w:tcPr>
            <w:tcW w:w="3510" w:type="dxa"/>
            <w:shd w:val="clear" w:color="auto" w:fill="FFFFFF"/>
          </w:tcPr>
          <w:p w14:paraId="55AAF4DE"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lang w:val="hy-AM"/>
              </w:rPr>
            </w:pPr>
            <w:r w:rsidRPr="006A4977">
              <w:rPr>
                <w:rFonts w:ascii="GHEA Grapalat" w:hAnsi="GHEA Grapalat"/>
                <w:color w:val="000000" w:themeColor="text1"/>
                <w:lang w:val="hy-AM"/>
              </w:rPr>
              <w:t>60</w:t>
            </w:r>
          </w:p>
        </w:tc>
        <w:tc>
          <w:tcPr>
            <w:tcW w:w="3690" w:type="dxa"/>
            <w:shd w:val="clear" w:color="auto" w:fill="FFFFFF"/>
          </w:tcPr>
          <w:p w14:paraId="1A80DC31"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lang w:val="hy-AM"/>
              </w:rPr>
            </w:pPr>
            <w:r w:rsidRPr="006A4977">
              <w:rPr>
                <w:rFonts w:ascii="GHEA Grapalat" w:hAnsi="GHEA Grapalat"/>
                <w:color w:val="000000" w:themeColor="text1"/>
                <w:lang w:val="hy-AM"/>
              </w:rPr>
              <w:t>59</w:t>
            </w:r>
          </w:p>
        </w:tc>
      </w:tr>
      <w:tr w:rsidR="00EE6107" w:rsidRPr="006A4977" w14:paraId="645D7F23" w14:textId="77777777" w:rsidTr="00264757">
        <w:trPr>
          <w:tblCellSpacing w:w="0" w:type="dxa"/>
          <w:jc w:val="center"/>
        </w:trPr>
        <w:tc>
          <w:tcPr>
            <w:tcW w:w="2695" w:type="dxa"/>
            <w:shd w:val="clear" w:color="auto" w:fill="FFFFFF"/>
          </w:tcPr>
          <w:p w14:paraId="011E6A85" w14:textId="77777777" w:rsidR="00EE6107" w:rsidRPr="006A4977" w:rsidRDefault="00EE6107" w:rsidP="00E3286F">
            <w:pPr>
              <w:pStyle w:val="NormalWeb"/>
              <w:spacing w:before="0" w:beforeAutospacing="0" w:after="0" w:afterAutospacing="0" w:line="360" w:lineRule="auto"/>
              <w:rPr>
                <w:rFonts w:ascii="GHEA Grapalat" w:hAnsi="GHEA Grapalat"/>
                <w:color w:val="000000" w:themeColor="text1"/>
                <w:lang w:val="hy-AM"/>
              </w:rPr>
            </w:pPr>
            <w:r w:rsidRPr="006A4977">
              <w:rPr>
                <w:rFonts w:ascii="GHEA Grapalat" w:hAnsi="GHEA Grapalat" w:cs="Sylfaen"/>
                <w:color w:val="000000" w:themeColor="text1"/>
                <w:lang w:val="hy-AM"/>
              </w:rPr>
              <w:t>Իրավագիտություն</w:t>
            </w:r>
            <w:r w:rsidRPr="006A4977">
              <w:rPr>
                <w:rFonts w:ascii="GHEA Grapalat" w:hAnsi="GHEA Grapalat"/>
                <w:color w:val="000000" w:themeColor="text1"/>
                <w:lang w:val="hy-AM"/>
              </w:rPr>
              <w:t xml:space="preserve"> 5-</w:t>
            </w:r>
            <w:r w:rsidRPr="006A4977">
              <w:rPr>
                <w:rFonts w:ascii="GHEA Grapalat" w:hAnsi="GHEA Grapalat" w:cs="Sylfaen"/>
                <w:color w:val="000000" w:themeColor="text1"/>
                <w:lang w:val="hy-AM"/>
              </w:rPr>
              <w:t>րդ</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կուրս</w:t>
            </w:r>
          </w:p>
        </w:tc>
        <w:tc>
          <w:tcPr>
            <w:tcW w:w="3510" w:type="dxa"/>
            <w:shd w:val="clear" w:color="auto" w:fill="FFFFFF"/>
          </w:tcPr>
          <w:p w14:paraId="06E92598"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lang w:val="hy-AM"/>
              </w:rPr>
            </w:pPr>
            <w:r w:rsidRPr="006A4977">
              <w:rPr>
                <w:rFonts w:ascii="GHEA Grapalat" w:hAnsi="GHEA Grapalat"/>
                <w:color w:val="000000" w:themeColor="text1"/>
                <w:lang w:val="hy-AM"/>
              </w:rPr>
              <w:t>54</w:t>
            </w:r>
          </w:p>
        </w:tc>
        <w:tc>
          <w:tcPr>
            <w:tcW w:w="3690" w:type="dxa"/>
            <w:shd w:val="clear" w:color="auto" w:fill="FFFFFF"/>
          </w:tcPr>
          <w:p w14:paraId="3953F151"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lang w:val="hy-AM"/>
              </w:rPr>
            </w:pPr>
            <w:r w:rsidRPr="006A4977">
              <w:rPr>
                <w:rFonts w:ascii="GHEA Grapalat" w:hAnsi="GHEA Grapalat"/>
                <w:color w:val="000000" w:themeColor="text1"/>
                <w:lang w:val="hy-AM"/>
              </w:rPr>
              <w:t>52</w:t>
            </w:r>
          </w:p>
        </w:tc>
      </w:tr>
      <w:tr w:rsidR="00EE6107" w:rsidRPr="006A4977" w14:paraId="672FA5E3" w14:textId="77777777" w:rsidTr="00264757">
        <w:trPr>
          <w:tblCellSpacing w:w="0" w:type="dxa"/>
          <w:jc w:val="center"/>
        </w:trPr>
        <w:tc>
          <w:tcPr>
            <w:tcW w:w="2695" w:type="dxa"/>
            <w:shd w:val="clear" w:color="auto" w:fill="FFFFFF"/>
          </w:tcPr>
          <w:p w14:paraId="71E3479D" w14:textId="77777777" w:rsidR="00EE6107" w:rsidRPr="006A4977" w:rsidRDefault="00EE6107" w:rsidP="00E3286F">
            <w:pPr>
              <w:pStyle w:val="NormalWeb"/>
              <w:spacing w:before="0" w:beforeAutospacing="0" w:after="0" w:afterAutospacing="0" w:line="360" w:lineRule="auto"/>
              <w:rPr>
                <w:rFonts w:ascii="GHEA Grapalat" w:hAnsi="GHEA Grapalat"/>
                <w:color w:val="000000" w:themeColor="text1"/>
                <w:lang w:val="hy-AM"/>
              </w:rPr>
            </w:pPr>
            <w:r w:rsidRPr="006A4977">
              <w:rPr>
                <w:rFonts w:ascii="GHEA Grapalat" w:hAnsi="GHEA Grapalat" w:cs="Sylfaen"/>
                <w:color w:val="000000" w:themeColor="text1"/>
                <w:lang w:val="hy-AM"/>
              </w:rPr>
              <w:t>Իրավագիտություն</w:t>
            </w:r>
            <w:r w:rsidRPr="006A4977">
              <w:rPr>
                <w:rFonts w:ascii="GHEA Grapalat" w:hAnsi="GHEA Grapalat"/>
                <w:color w:val="000000" w:themeColor="text1"/>
                <w:lang w:val="hy-AM"/>
              </w:rPr>
              <w:t xml:space="preserve"> 6-</w:t>
            </w:r>
            <w:r w:rsidRPr="006A4977">
              <w:rPr>
                <w:rFonts w:ascii="GHEA Grapalat" w:hAnsi="GHEA Grapalat" w:cs="Sylfaen"/>
                <w:color w:val="000000" w:themeColor="text1"/>
                <w:lang w:val="hy-AM"/>
              </w:rPr>
              <w:t>րդ</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կուրս</w:t>
            </w:r>
          </w:p>
        </w:tc>
        <w:tc>
          <w:tcPr>
            <w:tcW w:w="3510" w:type="dxa"/>
            <w:shd w:val="clear" w:color="auto" w:fill="FFFFFF"/>
          </w:tcPr>
          <w:p w14:paraId="373F5370"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lang w:val="hy-AM"/>
              </w:rPr>
            </w:pPr>
            <w:r w:rsidRPr="006A4977">
              <w:rPr>
                <w:rFonts w:ascii="GHEA Grapalat" w:hAnsi="GHEA Grapalat"/>
                <w:color w:val="000000" w:themeColor="text1"/>
                <w:lang w:val="hy-AM"/>
              </w:rPr>
              <w:t>45</w:t>
            </w:r>
          </w:p>
        </w:tc>
        <w:tc>
          <w:tcPr>
            <w:tcW w:w="3690" w:type="dxa"/>
            <w:shd w:val="clear" w:color="auto" w:fill="FFFFFF"/>
          </w:tcPr>
          <w:p w14:paraId="1370BDD7"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lang w:val="hy-AM"/>
              </w:rPr>
            </w:pPr>
            <w:r w:rsidRPr="006A4977">
              <w:rPr>
                <w:rFonts w:ascii="GHEA Grapalat" w:hAnsi="GHEA Grapalat"/>
                <w:color w:val="000000" w:themeColor="text1"/>
                <w:lang w:val="hy-AM"/>
              </w:rPr>
              <w:t>43</w:t>
            </w:r>
          </w:p>
        </w:tc>
      </w:tr>
    </w:tbl>
    <w:p w14:paraId="29FBEBEE" w14:textId="77777777" w:rsidR="00EE6107" w:rsidRPr="006A4977" w:rsidRDefault="00EE6107" w:rsidP="00E3286F">
      <w:pPr>
        <w:pStyle w:val="NormalWeb"/>
        <w:shd w:val="clear" w:color="auto" w:fill="FFFFFF"/>
        <w:spacing w:before="0" w:beforeAutospacing="0" w:after="0" w:afterAutospacing="0" w:line="360" w:lineRule="auto"/>
        <w:ind w:firstLine="468"/>
        <w:jc w:val="both"/>
        <w:rPr>
          <w:rStyle w:val="Strong"/>
          <w:rFonts w:ascii="GHEA Grapalat" w:hAnsi="GHEA Grapalat"/>
          <w:b w:val="0"/>
          <w:color w:val="000000"/>
          <w:szCs w:val="26"/>
        </w:rPr>
      </w:pPr>
      <w:r w:rsidRPr="006A4977">
        <w:rPr>
          <w:rStyle w:val="Strong"/>
          <w:rFonts w:ascii="Calibri" w:hAnsi="Calibri" w:cs="Calibri"/>
          <w:b w:val="0"/>
          <w:color w:val="000000"/>
          <w:szCs w:val="26"/>
        </w:rPr>
        <w:t> </w:t>
      </w:r>
    </w:p>
    <w:p w14:paraId="4096C39B" w14:textId="77777777" w:rsidR="00EE6107" w:rsidRPr="006A4977" w:rsidRDefault="00EE6107" w:rsidP="00E3286F">
      <w:pPr>
        <w:pStyle w:val="NormalWeb"/>
        <w:shd w:val="clear" w:color="auto" w:fill="FFFFFF"/>
        <w:spacing w:before="0" w:beforeAutospacing="0" w:after="0" w:afterAutospacing="0" w:line="360" w:lineRule="auto"/>
        <w:ind w:firstLine="468"/>
        <w:jc w:val="both"/>
        <w:rPr>
          <w:rStyle w:val="Strong"/>
          <w:rFonts w:ascii="GHEA Grapalat" w:hAnsi="GHEA Grapalat"/>
          <w:b w:val="0"/>
          <w:color w:val="000000"/>
          <w:szCs w:val="26"/>
        </w:rPr>
      </w:pPr>
      <w:r w:rsidRPr="006A4977">
        <w:rPr>
          <w:rStyle w:val="Strong"/>
          <w:rFonts w:ascii="GHEA Grapalat" w:hAnsi="GHEA Grapalat"/>
          <w:b w:val="0"/>
          <w:color w:val="000000"/>
          <w:szCs w:val="26"/>
        </w:rPr>
        <w:t>3)</w:t>
      </w:r>
      <w:r w:rsidRPr="006A4977">
        <w:rPr>
          <w:rStyle w:val="Strong"/>
          <w:rFonts w:ascii="GHEA Grapalat" w:hAnsi="GHEA Grapalat"/>
          <w:b w:val="0"/>
          <w:color w:val="000000"/>
          <w:szCs w:val="26"/>
        </w:rPr>
        <w:tab/>
        <w:t>Հաշվի առնելով, որ 2024 թվականին գնաճը կազմել է 3%` հաշվարկվում է 2025 թվականի սեպտեմբերին սկսվող ուսումնական տարվա տարեկան ուսման վարձերը.</w:t>
      </w:r>
    </w:p>
    <w:p w14:paraId="72DAE959" w14:textId="77777777" w:rsidR="00EE6107" w:rsidRPr="006A4977" w:rsidRDefault="00EE6107" w:rsidP="00E3286F">
      <w:pPr>
        <w:pStyle w:val="NormalWeb"/>
        <w:shd w:val="clear" w:color="auto" w:fill="FFFFFF"/>
        <w:spacing w:before="0" w:beforeAutospacing="0" w:after="0" w:afterAutospacing="0" w:line="360" w:lineRule="auto"/>
        <w:ind w:firstLine="468"/>
        <w:jc w:val="both"/>
        <w:rPr>
          <w:rStyle w:val="Strong"/>
          <w:rFonts w:ascii="GHEA Grapalat" w:hAnsi="GHEA Grapalat"/>
          <w:b w:val="0"/>
          <w:color w:val="000000"/>
          <w:szCs w:val="26"/>
        </w:rPr>
      </w:pPr>
      <w:r w:rsidRPr="006A4977">
        <w:rPr>
          <w:rStyle w:val="Strong"/>
          <w:rFonts w:ascii="Calibri" w:hAnsi="Calibri" w:cs="Calibri"/>
          <w:b w:val="0"/>
          <w:color w:val="000000"/>
          <w:szCs w:val="26"/>
        </w:rPr>
        <w:lastRenderedPageBreak/>
        <w:t> </w:t>
      </w:r>
    </w:p>
    <w:tbl>
      <w:tblPr>
        <w:tblW w:w="9930" w:type="dxa"/>
        <w:jc w:val="center"/>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000" w:firstRow="0" w:lastRow="0" w:firstColumn="0" w:lastColumn="0" w:noHBand="0" w:noVBand="0"/>
      </w:tblPr>
      <w:tblGrid>
        <w:gridCol w:w="2266"/>
        <w:gridCol w:w="1199"/>
        <w:gridCol w:w="1055"/>
        <w:gridCol w:w="1086"/>
        <w:gridCol w:w="1087"/>
        <w:gridCol w:w="1068"/>
        <w:gridCol w:w="1085"/>
        <w:gridCol w:w="1084"/>
      </w:tblGrid>
      <w:tr w:rsidR="00EE6107" w:rsidRPr="006A4977" w14:paraId="76146A7A" w14:textId="77777777" w:rsidTr="00264757">
        <w:trPr>
          <w:tblCellSpacing w:w="0" w:type="dxa"/>
          <w:jc w:val="center"/>
        </w:trPr>
        <w:tc>
          <w:tcPr>
            <w:tcW w:w="2265" w:type="dxa"/>
            <w:tcBorders>
              <w:top w:val="outset" w:sz="6" w:space="0" w:color="auto"/>
              <w:left w:val="outset" w:sz="6" w:space="0" w:color="auto"/>
              <w:bottom w:val="outset" w:sz="6" w:space="0" w:color="auto"/>
              <w:right w:val="outset" w:sz="6" w:space="0" w:color="auto"/>
            </w:tcBorders>
            <w:shd w:val="clear" w:color="auto" w:fill="B8CCE4" w:themeFill="accent1" w:themeFillTint="66"/>
            <w:vAlign w:val="center"/>
          </w:tcPr>
          <w:p w14:paraId="5336E594" w14:textId="77777777" w:rsidR="00EE6107" w:rsidRPr="006A4977" w:rsidRDefault="00EE6107" w:rsidP="00E3286F">
            <w:pPr>
              <w:pStyle w:val="NormalWeb"/>
              <w:spacing w:before="0" w:beforeAutospacing="0" w:after="0" w:afterAutospacing="0" w:line="360" w:lineRule="auto"/>
              <w:jc w:val="both"/>
              <w:rPr>
                <w:rFonts w:ascii="GHEA Grapalat" w:hAnsi="GHEA Grapalat"/>
                <w:color w:val="000000" w:themeColor="text1"/>
                <w:lang w:val="hy-AM"/>
              </w:rPr>
            </w:pPr>
            <w:r w:rsidRPr="006A4977">
              <w:rPr>
                <w:rStyle w:val="Strong"/>
                <w:rFonts w:ascii="GHEA Grapalat" w:hAnsi="GHEA Grapalat" w:cs="Sylfaen"/>
                <w:color w:val="000000" w:themeColor="text1"/>
                <w:lang w:val="hy-AM"/>
              </w:rPr>
              <w:t>Ֆակուլտետ</w:t>
            </w:r>
            <w:r w:rsidRPr="006A4977">
              <w:rPr>
                <w:rStyle w:val="Strong"/>
                <w:rFonts w:ascii="GHEA Grapalat" w:hAnsi="GHEA Grapalat"/>
                <w:color w:val="000000" w:themeColor="text1"/>
                <w:lang w:val="hy-AM"/>
              </w:rPr>
              <w:t>/</w:t>
            </w:r>
            <w:r w:rsidRPr="006A4977">
              <w:rPr>
                <w:rStyle w:val="Strong"/>
                <w:rFonts w:ascii="GHEA Grapalat" w:hAnsi="GHEA Grapalat" w:cs="Sylfaen"/>
                <w:color w:val="000000" w:themeColor="text1"/>
                <w:lang w:val="hy-AM"/>
              </w:rPr>
              <w:t>Կուրս</w:t>
            </w:r>
          </w:p>
        </w:tc>
        <w:tc>
          <w:tcPr>
            <w:tcW w:w="1199" w:type="dxa"/>
            <w:tcBorders>
              <w:top w:val="outset" w:sz="6" w:space="0" w:color="auto"/>
              <w:left w:val="outset" w:sz="6" w:space="0" w:color="auto"/>
              <w:bottom w:val="outset" w:sz="6" w:space="0" w:color="auto"/>
              <w:right w:val="outset" w:sz="6" w:space="0" w:color="auto"/>
            </w:tcBorders>
            <w:shd w:val="clear" w:color="auto" w:fill="B8CCE4" w:themeFill="accent1" w:themeFillTint="66"/>
            <w:vAlign w:val="center"/>
          </w:tcPr>
          <w:p w14:paraId="7C124E7B"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lang w:val="hy-AM"/>
              </w:rPr>
            </w:pPr>
            <w:r w:rsidRPr="006A4977">
              <w:rPr>
                <w:rStyle w:val="Strong"/>
                <w:rFonts w:ascii="GHEA Grapalat" w:hAnsi="GHEA Grapalat" w:cs="Sylfaen"/>
                <w:color w:val="000000" w:themeColor="text1"/>
                <w:lang w:val="hy-AM"/>
              </w:rPr>
              <w:t>Արժույթ</w:t>
            </w:r>
          </w:p>
        </w:tc>
        <w:tc>
          <w:tcPr>
            <w:tcW w:w="0" w:type="auto"/>
            <w:tcBorders>
              <w:top w:val="outset" w:sz="6" w:space="0" w:color="auto"/>
              <w:left w:val="outset" w:sz="6" w:space="0" w:color="auto"/>
              <w:bottom w:val="outset" w:sz="6" w:space="0" w:color="auto"/>
              <w:right w:val="outset" w:sz="6" w:space="0" w:color="auto"/>
            </w:tcBorders>
            <w:shd w:val="clear" w:color="auto" w:fill="B8CCE4" w:themeFill="accent1" w:themeFillTint="66"/>
            <w:vAlign w:val="center"/>
          </w:tcPr>
          <w:p w14:paraId="6559BE37"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lang w:val="hy-AM"/>
              </w:rPr>
            </w:pPr>
            <w:r w:rsidRPr="006A4977">
              <w:rPr>
                <w:rStyle w:val="Strong"/>
                <w:rFonts w:ascii="GHEA Grapalat" w:hAnsi="GHEA Grapalat"/>
                <w:color w:val="000000" w:themeColor="text1"/>
                <w:lang w:val="hy-AM"/>
              </w:rPr>
              <w:t>1-</w:t>
            </w:r>
            <w:r w:rsidRPr="006A4977">
              <w:rPr>
                <w:rStyle w:val="Strong"/>
                <w:rFonts w:ascii="GHEA Grapalat" w:hAnsi="GHEA Grapalat" w:cs="Sylfaen"/>
                <w:color w:val="000000" w:themeColor="text1"/>
                <w:lang w:val="hy-AM"/>
              </w:rPr>
              <w:t>ին</w:t>
            </w:r>
            <w:r w:rsidRPr="006A4977">
              <w:rPr>
                <w:rStyle w:val="Strong"/>
                <w:rFonts w:ascii="GHEA Grapalat" w:hAnsi="GHEA Grapalat"/>
                <w:color w:val="000000" w:themeColor="text1"/>
                <w:lang w:val="hy-AM"/>
              </w:rPr>
              <w:t xml:space="preserve"> </w:t>
            </w:r>
            <w:r w:rsidRPr="006A4977">
              <w:rPr>
                <w:rStyle w:val="Strong"/>
                <w:rFonts w:ascii="GHEA Grapalat" w:hAnsi="GHEA Grapalat" w:cs="Sylfaen"/>
                <w:color w:val="000000" w:themeColor="text1"/>
                <w:lang w:val="hy-AM"/>
              </w:rPr>
              <w:t>կուրս</w:t>
            </w:r>
          </w:p>
        </w:tc>
        <w:tc>
          <w:tcPr>
            <w:tcW w:w="0" w:type="auto"/>
            <w:tcBorders>
              <w:top w:val="outset" w:sz="6" w:space="0" w:color="auto"/>
              <w:left w:val="outset" w:sz="6" w:space="0" w:color="auto"/>
              <w:bottom w:val="outset" w:sz="6" w:space="0" w:color="auto"/>
              <w:right w:val="outset" w:sz="6" w:space="0" w:color="auto"/>
            </w:tcBorders>
            <w:shd w:val="clear" w:color="auto" w:fill="B8CCE4" w:themeFill="accent1" w:themeFillTint="66"/>
            <w:vAlign w:val="center"/>
          </w:tcPr>
          <w:p w14:paraId="3EE335CC"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lang w:val="hy-AM"/>
              </w:rPr>
            </w:pPr>
            <w:r w:rsidRPr="006A4977">
              <w:rPr>
                <w:rStyle w:val="Strong"/>
                <w:rFonts w:ascii="GHEA Grapalat" w:hAnsi="GHEA Grapalat"/>
                <w:color w:val="000000" w:themeColor="text1"/>
                <w:lang w:val="hy-AM"/>
              </w:rPr>
              <w:t>2-</w:t>
            </w:r>
            <w:r w:rsidRPr="006A4977">
              <w:rPr>
                <w:rStyle w:val="Strong"/>
                <w:rFonts w:ascii="GHEA Grapalat" w:hAnsi="GHEA Grapalat" w:cs="Sylfaen"/>
                <w:color w:val="000000" w:themeColor="text1"/>
                <w:lang w:val="hy-AM"/>
              </w:rPr>
              <w:t>րդ</w:t>
            </w:r>
            <w:r w:rsidRPr="006A4977">
              <w:rPr>
                <w:rStyle w:val="Strong"/>
                <w:rFonts w:ascii="GHEA Grapalat" w:hAnsi="GHEA Grapalat"/>
                <w:color w:val="000000" w:themeColor="text1"/>
                <w:lang w:val="hy-AM"/>
              </w:rPr>
              <w:t xml:space="preserve"> </w:t>
            </w:r>
            <w:r w:rsidRPr="006A4977">
              <w:rPr>
                <w:rStyle w:val="Strong"/>
                <w:rFonts w:ascii="GHEA Grapalat" w:hAnsi="GHEA Grapalat" w:cs="Sylfaen"/>
                <w:color w:val="000000" w:themeColor="text1"/>
                <w:lang w:val="hy-AM"/>
              </w:rPr>
              <w:t>կուրս</w:t>
            </w:r>
          </w:p>
        </w:tc>
        <w:tc>
          <w:tcPr>
            <w:tcW w:w="0" w:type="auto"/>
            <w:tcBorders>
              <w:top w:val="outset" w:sz="6" w:space="0" w:color="auto"/>
              <w:left w:val="outset" w:sz="6" w:space="0" w:color="auto"/>
              <w:bottom w:val="outset" w:sz="6" w:space="0" w:color="auto"/>
              <w:right w:val="outset" w:sz="6" w:space="0" w:color="auto"/>
            </w:tcBorders>
            <w:shd w:val="clear" w:color="auto" w:fill="B8CCE4" w:themeFill="accent1" w:themeFillTint="66"/>
            <w:vAlign w:val="center"/>
          </w:tcPr>
          <w:p w14:paraId="2D93A994"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lang w:val="hy-AM"/>
              </w:rPr>
            </w:pPr>
            <w:r w:rsidRPr="006A4977">
              <w:rPr>
                <w:rStyle w:val="Strong"/>
                <w:rFonts w:ascii="GHEA Grapalat" w:hAnsi="GHEA Grapalat"/>
                <w:color w:val="000000" w:themeColor="text1"/>
                <w:lang w:val="hy-AM"/>
              </w:rPr>
              <w:t>3-</w:t>
            </w:r>
            <w:r w:rsidRPr="006A4977">
              <w:rPr>
                <w:rStyle w:val="Strong"/>
                <w:rFonts w:ascii="GHEA Grapalat" w:hAnsi="GHEA Grapalat" w:cs="Sylfaen"/>
                <w:color w:val="000000" w:themeColor="text1"/>
                <w:lang w:val="hy-AM"/>
              </w:rPr>
              <w:t>րդ</w:t>
            </w:r>
            <w:r w:rsidRPr="006A4977">
              <w:rPr>
                <w:rStyle w:val="Strong"/>
                <w:rFonts w:ascii="GHEA Grapalat" w:hAnsi="GHEA Grapalat"/>
                <w:color w:val="000000" w:themeColor="text1"/>
                <w:lang w:val="hy-AM"/>
              </w:rPr>
              <w:t xml:space="preserve"> </w:t>
            </w:r>
            <w:r w:rsidRPr="006A4977">
              <w:rPr>
                <w:rStyle w:val="Strong"/>
                <w:rFonts w:ascii="GHEA Grapalat" w:hAnsi="GHEA Grapalat" w:cs="Sylfaen"/>
                <w:color w:val="000000" w:themeColor="text1"/>
                <w:lang w:val="hy-AM"/>
              </w:rPr>
              <w:t>կուրս</w:t>
            </w:r>
          </w:p>
        </w:tc>
        <w:tc>
          <w:tcPr>
            <w:tcW w:w="0" w:type="auto"/>
            <w:tcBorders>
              <w:top w:val="outset" w:sz="6" w:space="0" w:color="auto"/>
              <w:left w:val="outset" w:sz="6" w:space="0" w:color="auto"/>
              <w:bottom w:val="outset" w:sz="6" w:space="0" w:color="auto"/>
              <w:right w:val="outset" w:sz="6" w:space="0" w:color="auto"/>
            </w:tcBorders>
            <w:shd w:val="clear" w:color="auto" w:fill="B8CCE4" w:themeFill="accent1" w:themeFillTint="66"/>
            <w:vAlign w:val="center"/>
          </w:tcPr>
          <w:p w14:paraId="14DD5DC6"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lang w:val="hy-AM"/>
              </w:rPr>
            </w:pPr>
            <w:r w:rsidRPr="006A4977">
              <w:rPr>
                <w:rStyle w:val="Strong"/>
                <w:rFonts w:ascii="GHEA Grapalat" w:hAnsi="GHEA Grapalat"/>
                <w:color w:val="000000" w:themeColor="text1"/>
                <w:lang w:val="hy-AM"/>
              </w:rPr>
              <w:t>4-</w:t>
            </w:r>
            <w:r w:rsidRPr="006A4977">
              <w:rPr>
                <w:rStyle w:val="Strong"/>
                <w:rFonts w:ascii="GHEA Grapalat" w:hAnsi="GHEA Grapalat" w:cs="Sylfaen"/>
                <w:color w:val="000000" w:themeColor="text1"/>
                <w:lang w:val="hy-AM"/>
              </w:rPr>
              <w:t>րդ</w:t>
            </w:r>
            <w:r w:rsidRPr="006A4977">
              <w:rPr>
                <w:rStyle w:val="Strong"/>
                <w:rFonts w:ascii="GHEA Grapalat" w:hAnsi="GHEA Grapalat"/>
                <w:color w:val="000000" w:themeColor="text1"/>
                <w:lang w:val="hy-AM"/>
              </w:rPr>
              <w:t xml:space="preserve"> </w:t>
            </w:r>
            <w:r w:rsidRPr="006A4977">
              <w:rPr>
                <w:rStyle w:val="Strong"/>
                <w:rFonts w:ascii="GHEA Grapalat" w:hAnsi="GHEA Grapalat" w:cs="Sylfaen"/>
                <w:color w:val="000000" w:themeColor="text1"/>
                <w:lang w:val="hy-AM"/>
              </w:rPr>
              <w:t>կուրս</w:t>
            </w:r>
          </w:p>
        </w:tc>
        <w:tc>
          <w:tcPr>
            <w:tcW w:w="0" w:type="auto"/>
            <w:tcBorders>
              <w:top w:val="outset" w:sz="6" w:space="0" w:color="auto"/>
              <w:left w:val="outset" w:sz="6" w:space="0" w:color="auto"/>
              <w:bottom w:val="outset" w:sz="6" w:space="0" w:color="auto"/>
              <w:right w:val="outset" w:sz="6" w:space="0" w:color="auto"/>
            </w:tcBorders>
            <w:shd w:val="clear" w:color="auto" w:fill="B8CCE4" w:themeFill="accent1" w:themeFillTint="66"/>
            <w:vAlign w:val="center"/>
          </w:tcPr>
          <w:p w14:paraId="0B632197"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lang w:val="hy-AM"/>
              </w:rPr>
            </w:pPr>
            <w:r w:rsidRPr="006A4977">
              <w:rPr>
                <w:rStyle w:val="Strong"/>
                <w:rFonts w:ascii="GHEA Grapalat" w:hAnsi="GHEA Grapalat"/>
                <w:color w:val="000000" w:themeColor="text1"/>
                <w:lang w:val="hy-AM"/>
              </w:rPr>
              <w:t>5-</w:t>
            </w:r>
            <w:r w:rsidRPr="006A4977">
              <w:rPr>
                <w:rStyle w:val="Strong"/>
                <w:rFonts w:ascii="GHEA Grapalat" w:hAnsi="GHEA Grapalat" w:cs="Sylfaen"/>
                <w:color w:val="000000" w:themeColor="text1"/>
                <w:lang w:val="hy-AM"/>
              </w:rPr>
              <w:t>րդ</w:t>
            </w:r>
            <w:r w:rsidRPr="006A4977">
              <w:rPr>
                <w:rStyle w:val="Strong"/>
                <w:rFonts w:ascii="GHEA Grapalat" w:hAnsi="GHEA Grapalat"/>
                <w:color w:val="000000" w:themeColor="text1"/>
                <w:lang w:val="hy-AM"/>
              </w:rPr>
              <w:t xml:space="preserve"> </w:t>
            </w:r>
            <w:r w:rsidRPr="006A4977">
              <w:rPr>
                <w:rStyle w:val="Strong"/>
                <w:rFonts w:ascii="GHEA Grapalat" w:hAnsi="GHEA Grapalat" w:cs="Sylfaen"/>
                <w:color w:val="000000" w:themeColor="text1"/>
                <w:lang w:val="hy-AM"/>
              </w:rPr>
              <w:t>կուրս</w:t>
            </w:r>
          </w:p>
        </w:tc>
        <w:tc>
          <w:tcPr>
            <w:tcW w:w="0" w:type="auto"/>
            <w:tcBorders>
              <w:top w:val="outset" w:sz="6" w:space="0" w:color="auto"/>
              <w:left w:val="outset" w:sz="6" w:space="0" w:color="auto"/>
              <w:bottom w:val="outset" w:sz="6" w:space="0" w:color="auto"/>
              <w:right w:val="outset" w:sz="6" w:space="0" w:color="auto"/>
            </w:tcBorders>
            <w:shd w:val="clear" w:color="auto" w:fill="B8CCE4" w:themeFill="accent1" w:themeFillTint="66"/>
            <w:vAlign w:val="center"/>
          </w:tcPr>
          <w:p w14:paraId="750C5B38"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lang w:val="hy-AM"/>
              </w:rPr>
            </w:pPr>
            <w:r w:rsidRPr="006A4977">
              <w:rPr>
                <w:rStyle w:val="Strong"/>
                <w:rFonts w:ascii="GHEA Grapalat" w:hAnsi="GHEA Grapalat"/>
                <w:color w:val="000000" w:themeColor="text1"/>
                <w:lang w:val="hy-AM"/>
              </w:rPr>
              <w:t>6-</w:t>
            </w:r>
            <w:r w:rsidRPr="006A4977">
              <w:rPr>
                <w:rStyle w:val="Strong"/>
                <w:rFonts w:ascii="GHEA Grapalat" w:hAnsi="GHEA Grapalat" w:cs="Sylfaen"/>
                <w:color w:val="000000" w:themeColor="text1"/>
                <w:lang w:val="hy-AM"/>
              </w:rPr>
              <w:t>րդ</w:t>
            </w:r>
            <w:r w:rsidRPr="006A4977">
              <w:rPr>
                <w:rStyle w:val="Strong"/>
                <w:rFonts w:ascii="GHEA Grapalat" w:hAnsi="GHEA Grapalat"/>
                <w:color w:val="000000" w:themeColor="text1"/>
                <w:lang w:val="hy-AM"/>
              </w:rPr>
              <w:t xml:space="preserve"> </w:t>
            </w:r>
            <w:r w:rsidRPr="006A4977">
              <w:rPr>
                <w:rStyle w:val="Strong"/>
                <w:rFonts w:ascii="GHEA Grapalat" w:hAnsi="GHEA Grapalat" w:cs="Sylfaen"/>
                <w:color w:val="000000" w:themeColor="text1"/>
                <w:lang w:val="hy-AM"/>
              </w:rPr>
              <w:t>կուրս</w:t>
            </w:r>
          </w:p>
        </w:tc>
      </w:tr>
      <w:tr w:rsidR="00EE6107" w:rsidRPr="006A4977" w14:paraId="6704D93F" w14:textId="77777777" w:rsidTr="00264757">
        <w:trPr>
          <w:tblCellSpacing w:w="0" w:type="dxa"/>
          <w:jc w:val="center"/>
        </w:trPr>
        <w:tc>
          <w:tcPr>
            <w:tcW w:w="2265" w:type="dxa"/>
            <w:tcBorders>
              <w:top w:val="outset" w:sz="6" w:space="0" w:color="auto"/>
              <w:left w:val="outset" w:sz="6" w:space="0" w:color="auto"/>
              <w:bottom w:val="outset" w:sz="6" w:space="0" w:color="auto"/>
              <w:right w:val="outset" w:sz="6" w:space="0" w:color="auto"/>
            </w:tcBorders>
            <w:shd w:val="clear" w:color="auto" w:fill="FFFFFF"/>
          </w:tcPr>
          <w:p w14:paraId="0845C355" w14:textId="77777777" w:rsidR="00EE6107" w:rsidRPr="006A4977" w:rsidRDefault="00EE6107" w:rsidP="00E3286F">
            <w:pPr>
              <w:pStyle w:val="NormalWeb"/>
              <w:spacing w:before="0" w:beforeAutospacing="0" w:after="0" w:afterAutospacing="0" w:line="360" w:lineRule="auto"/>
              <w:jc w:val="both"/>
              <w:rPr>
                <w:rFonts w:ascii="GHEA Grapalat" w:hAnsi="GHEA Grapalat"/>
                <w:color w:val="000000" w:themeColor="text1"/>
                <w:lang w:val="hy-AM"/>
              </w:rPr>
            </w:pPr>
            <w:r w:rsidRPr="006A4977">
              <w:rPr>
                <w:rFonts w:ascii="GHEA Grapalat" w:hAnsi="GHEA Grapalat" w:cs="Sylfaen"/>
                <w:color w:val="000000" w:themeColor="text1"/>
                <w:lang w:val="hy-AM"/>
              </w:rPr>
              <w:t>Ֆինանսներ</w:t>
            </w:r>
          </w:p>
        </w:tc>
        <w:tc>
          <w:tcPr>
            <w:tcW w:w="1199" w:type="dxa"/>
            <w:tcBorders>
              <w:top w:val="outset" w:sz="6" w:space="0" w:color="auto"/>
              <w:left w:val="outset" w:sz="6" w:space="0" w:color="auto"/>
              <w:bottom w:val="outset" w:sz="6" w:space="0" w:color="auto"/>
              <w:right w:val="outset" w:sz="6" w:space="0" w:color="auto"/>
            </w:tcBorders>
            <w:shd w:val="clear" w:color="auto" w:fill="FFFFFF"/>
          </w:tcPr>
          <w:p w14:paraId="776354D7"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lang w:val="hy-AM"/>
              </w:rPr>
            </w:pPr>
            <w:r w:rsidRPr="006A4977">
              <w:rPr>
                <w:rFonts w:ascii="GHEA Grapalat" w:hAnsi="GHEA Grapalat" w:cs="Sylfaen"/>
                <w:color w:val="000000" w:themeColor="text1"/>
                <w:lang w:val="hy-AM"/>
              </w:rPr>
              <w:t>ՀՀ</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դրամ</w:t>
            </w:r>
          </w:p>
        </w:tc>
        <w:tc>
          <w:tcPr>
            <w:tcW w:w="0" w:type="auto"/>
            <w:tcBorders>
              <w:top w:val="outset" w:sz="6" w:space="0" w:color="auto"/>
              <w:left w:val="outset" w:sz="6" w:space="0" w:color="auto"/>
              <w:bottom w:val="outset" w:sz="6" w:space="0" w:color="auto"/>
              <w:right w:val="outset" w:sz="6" w:space="0" w:color="auto"/>
            </w:tcBorders>
            <w:shd w:val="clear" w:color="auto" w:fill="FFFFFF"/>
          </w:tcPr>
          <w:p w14:paraId="38BAA874"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lang w:val="hy-AM"/>
              </w:rPr>
            </w:pPr>
            <w:r w:rsidRPr="006A4977">
              <w:rPr>
                <w:rFonts w:ascii="GHEA Grapalat" w:hAnsi="GHEA Grapalat"/>
                <w:color w:val="000000" w:themeColor="text1"/>
                <w:lang w:val="hy-AM"/>
              </w:rPr>
              <w:t>432,600</w:t>
            </w:r>
          </w:p>
        </w:tc>
        <w:tc>
          <w:tcPr>
            <w:tcW w:w="0" w:type="auto"/>
            <w:tcBorders>
              <w:top w:val="outset" w:sz="6" w:space="0" w:color="auto"/>
              <w:left w:val="outset" w:sz="6" w:space="0" w:color="auto"/>
              <w:bottom w:val="outset" w:sz="6" w:space="0" w:color="auto"/>
              <w:right w:val="outset" w:sz="6" w:space="0" w:color="auto"/>
            </w:tcBorders>
            <w:shd w:val="clear" w:color="auto" w:fill="FFFFFF"/>
          </w:tcPr>
          <w:p w14:paraId="6BDD36CA"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lang w:val="hy-AM"/>
              </w:rPr>
            </w:pPr>
            <w:r w:rsidRPr="006A4977">
              <w:rPr>
                <w:rFonts w:ascii="GHEA Grapalat" w:hAnsi="GHEA Grapalat"/>
                <w:color w:val="000000" w:themeColor="text1"/>
                <w:lang w:val="hy-AM"/>
              </w:rPr>
              <w:t>566,500</w:t>
            </w:r>
          </w:p>
        </w:tc>
        <w:tc>
          <w:tcPr>
            <w:tcW w:w="0" w:type="auto"/>
            <w:tcBorders>
              <w:top w:val="outset" w:sz="6" w:space="0" w:color="auto"/>
              <w:left w:val="outset" w:sz="6" w:space="0" w:color="auto"/>
              <w:bottom w:val="outset" w:sz="6" w:space="0" w:color="auto"/>
              <w:right w:val="outset" w:sz="6" w:space="0" w:color="auto"/>
            </w:tcBorders>
            <w:shd w:val="clear" w:color="auto" w:fill="FFFFFF"/>
          </w:tcPr>
          <w:p w14:paraId="208BDC9E"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lang w:val="hy-AM"/>
              </w:rPr>
            </w:pPr>
            <w:r w:rsidRPr="006A4977">
              <w:rPr>
                <w:rFonts w:ascii="GHEA Grapalat" w:hAnsi="GHEA Grapalat"/>
                <w:color w:val="000000" w:themeColor="text1"/>
                <w:lang w:val="hy-AM"/>
              </w:rPr>
              <w:t>535,600</w:t>
            </w:r>
          </w:p>
        </w:tc>
        <w:tc>
          <w:tcPr>
            <w:tcW w:w="0" w:type="auto"/>
            <w:tcBorders>
              <w:top w:val="outset" w:sz="6" w:space="0" w:color="auto"/>
              <w:left w:val="outset" w:sz="6" w:space="0" w:color="auto"/>
              <w:bottom w:val="outset" w:sz="6" w:space="0" w:color="auto"/>
              <w:right w:val="outset" w:sz="6" w:space="0" w:color="auto"/>
            </w:tcBorders>
            <w:shd w:val="clear" w:color="auto" w:fill="FFFFFF"/>
          </w:tcPr>
          <w:p w14:paraId="309B6F58"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lang w:val="hy-AM"/>
              </w:rPr>
            </w:pPr>
            <w:r w:rsidRPr="006A4977">
              <w:rPr>
                <w:rFonts w:ascii="GHEA Grapalat" w:hAnsi="GHEA Grapalat"/>
                <w:color w:val="000000" w:themeColor="text1"/>
                <w:lang w:val="hy-AM"/>
              </w:rPr>
              <w:t>422,300</w:t>
            </w:r>
          </w:p>
        </w:tc>
        <w:tc>
          <w:tcPr>
            <w:tcW w:w="0" w:type="auto"/>
            <w:tcBorders>
              <w:top w:val="outset" w:sz="6" w:space="0" w:color="auto"/>
              <w:left w:val="outset" w:sz="6" w:space="0" w:color="auto"/>
              <w:bottom w:val="outset" w:sz="6" w:space="0" w:color="auto"/>
              <w:right w:val="outset" w:sz="6" w:space="0" w:color="auto"/>
            </w:tcBorders>
            <w:shd w:val="clear" w:color="auto" w:fill="FFFFFF"/>
          </w:tcPr>
          <w:p w14:paraId="560B438E"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lang w:val="hy-AM"/>
              </w:rPr>
            </w:pPr>
            <w:r w:rsidRPr="006A4977">
              <w:rPr>
                <w:rFonts w:ascii="GHEA Grapalat" w:hAnsi="GHEA Grapalat"/>
                <w:color w:val="000000" w:themeColor="text1"/>
                <w:lang w:val="hy-AM"/>
              </w:rPr>
              <w:t>329,600</w:t>
            </w:r>
          </w:p>
        </w:tc>
        <w:tc>
          <w:tcPr>
            <w:tcW w:w="0" w:type="auto"/>
            <w:tcBorders>
              <w:top w:val="outset" w:sz="6" w:space="0" w:color="auto"/>
              <w:left w:val="outset" w:sz="6" w:space="0" w:color="auto"/>
              <w:bottom w:val="outset" w:sz="6" w:space="0" w:color="auto"/>
              <w:right w:val="outset" w:sz="6" w:space="0" w:color="auto"/>
            </w:tcBorders>
            <w:shd w:val="clear" w:color="auto" w:fill="FFFFFF"/>
          </w:tcPr>
          <w:p w14:paraId="092B8E75"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lang w:val="hy-AM"/>
              </w:rPr>
            </w:pPr>
            <w:r w:rsidRPr="006A4977">
              <w:rPr>
                <w:rFonts w:ascii="GHEA Grapalat" w:hAnsi="GHEA Grapalat"/>
                <w:color w:val="000000" w:themeColor="text1"/>
                <w:lang w:val="hy-AM"/>
              </w:rPr>
              <w:t>288,400</w:t>
            </w:r>
          </w:p>
        </w:tc>
      </w:tr>
      <w:tr w:rsidR="00EE6107" w:rsidRPr="006A4977" w14:paraId="56C3AEA0" w14:textId="77777777" w:rsidTr="00264757">
        <w:trPr>
          <w:tblCellSpacing w:w="0" w:type="dxa"/>
          <w:jc w:val="center"/>
        </w:trPr>
        <w:tc>
          <w:tcPr>
            <w:tcW w:w="2265" w:type="dxa"/>
            <w:tcBorders>
              <w:top w:val="outset" w:sz="6" w:space="0" w:color="auto"/>
              <w:left w:val="outset" w:sz="6" w:space="0" w:color="auto"/>
              <w:bottom w:val="outset" w:sz="6" w:space="0" w:color="auto"/>
              <w:right w:val="outset" w:sz="6" w:space="0" w:color="auto"/>
            </w:tcBorders>
            <w:shd w:val="clear" w:color="auto" w:fill="FFFFFF"/>
          </w:tcPr>
          <w:p w14:paraId="400F2F50" w14:textId="77777777" w:rsidR="00EE6107" w:rsidRPr="006A4977" w:rsidRDefault="00EE6107" w:rsidP="00E3286F">
            <w:pPr>
              <w:pStyle w:val="NormalWeb"/>
              <w:spacing w:before="0" w:beforeAutospacing="0" w:after="0" w:afterAutospacing="0" w:line="360" w:lineRule="auto"/>
              <w:jc w:val="both"/>
              <w:rPr>
                <w:rFonts w:ascii="GHEA Grapalat" w:hAnsi="GHEA Grapalat"/>
                <w:color w:val="000000" w:themeColor="text1"/>
                <w:lang w:val="hy-AM"/>
              </w:rPr>
            </w:pPr>
            <w:r w:rsidRPr="006A4977">
              <w:rPr>
                <w:rFonts w:ascii="GHEA Grapalat" w:hAnsi="GHEA Grapalat" w:cs="Sylfaen"/>
                <w:color w:val="000000" w:themeColor="text1"/>
                <w:lang w:val="hy-AM"/>
              </w:rPr>
              <w:t>Իրավագիտություն</w:t>
            </w:r>
          </w:p>
        </w:tc>
        <w:tc>
          <w:tcPr>
            <w:tcW w:w="1199" w:type="dxa"/>
            <w:tcBorders>
              <w:top w:val="outset" w:sz="6" w:space="0" w:color="auto"/>
              <w:left w:val="outset" w:sz="6" w:space="0" w:color="auto"/>
              <w:bottom w:val="outset" w:sz="6" w:space="0" w:color="auto"/>
              <w:right w:val="outset" w:sz="6" w:space="0" w:color="auto"/>
            </w:tcBorders>
            <w:shd w:val="clear" w:color="auto" w:fill="FFFFFF"/>
          </w:tcPr>
          <w:p w14:paraId="2196D958"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lang w:val="hy-AM"/>
              </w:rPr>
            </w:pPr>
            <w:r w:rsidRPr="006A4977">
              <w:rPr>
                <w:rFonts w:ascii="GHEA Grapalat" w:hAnsi="GHEA Grapalat" w:cs="Sylfaen"/>
                <w:color w:val="000000" w:themeColor="text1"/>
                <w:lang w:val="hy-AM"/>
              </w:rPr>
              <w:t>ՀՀ</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դրամ</w:t>
            </w:r>
          </w:p>
        </w:tc>
        <w:tc>
          <w:tcPr>
            <w:tcW w:w="0" w:type="auto"/>
            <w:tcBorders>
              <w:top w:val="outset" w:sz="6" w:space="0" w:color="auto"/>
              <w:left w:val="outset" w:sz="6" w:space="0" w:color="auto"/>
              <w:bottom w:val="outset" w:sz="6" w:space="0" w:color="auto"/>
              <w:right w:val="outset" w:sz="6" w:space="0" w:color="auto"/>
            </w:tcBorders>
            <w:shd w:val="clear" w:color="auto" w:fill="FFFFFF"/>
          </w:tcPr>
          <w:p w14:paraId="331CD12C"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lang w:val="hy-AM"/>
              </w:rPr>
            </w:pPr>
            <w:r w:rsidRPr="006A4977">
              <w:rPr>
                <w:rFonts w:ascii="GHEA Grapalat" w:hAnsi="GHEA Grapalat"/>
                <w:color w:val="000000" w:themeColor="text1"/>
                <w:lang w:val="hy-AM"/>
              </w:rPr>
              <w:t>473,800</w:t>
            </w:r>
          </w:p>
        </w:tc>
        <w:tc>
          <w:tcPr>
            <w:tcW w:w="0" w:type="auto"/>
            <w:tcBorders>
              <w:top w:val="outset" w:sz="6" w:space="0" w:color="auto"/>
              <w:left w:val="outset" w:sz="6" w:space="0" w:color="auto"/>
              <w:bottom w:val="outset" w:sz="6" w:space="0" w:color="auto"/>
              <w:right w:val="outset" w:sz="6" w:space="0" w:color="auto"/>
            </w:tcBorders>
            <w:shd w:val="clear" w:color="auto" w:fill="FFFFFF"/>
          </w:tcPr>
          <w:p w14:paraId="73915468"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lang w:val="hy-AM"/>
              </w:rPr>
            </w:pPr>
            <w:r w:rsidRPr="006A4977">
              <w:rPr>
                <w:rFonts w:ascii="GHEA Grapalat" w:hAnsi="GHEA Grapalat"/>
                <w:color w:val="000000" w:themeColor="text1"/>
                <w:lang w:val="hy-AM"/>
              </w:rPr>
              <w:t>545,900</w:t>
            </w:r>
          </w:p>
        </w:tc>
        <w:tc>
          <w:tcPr>
            <w:tcW w:w="0" w:type="auto"/>
            <w:tcBorders>
              <w:top w:val="outset" w:sz="6" w:space="0" w:color="auto"/>
              <w:left w:val="outset" w:sz="6" w:space="0" w:color="auto"/>
              <w:bottom w:val="outset" w:sz="6" w:space="0" w:color="auto"/>
              <w:right w:val="outset" w:sz="6" w:space="0" w:color="auto"/>
            </w:tcBorders>
            <w:shd w:val="clear" w:color="auto" w:fill="FFFFFF"/>
          </w:tcPr>
          <w:p w14:paraId="2960084D"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lang w:val="hy-AM"/>
              </w:rPr>
            </w:pPr>
            <w:r w:rsidRPr="006A4977">
              <w:rPr>
                <w:rFonts w:ascii="GHEA Grapalat" w:hAnsi="GHEA Grapalat"/>
                <w:color w:val="000000" w:themeColor="text1"/>
                <w:lang w:val="hy-AM"/>
              </w:rPr>
              <w:t>607,700</w:t>
            </w:r>
          </w:p>
        </w:tc>
        <w:tc>
          <w:tcPr>
            <w:tcW w:w="0" w:type="auto"/>
            <w:tcBorders>
              <w:top w:val="outset" w:sz="6" w:space="0" w:color="auto"/>
              <w:left w:val="outset" w:sz="6" w:space="0" w:color="auto"/>
              <w:bottom w:val="outset" w:sz="6" w:space="0" w:color="auto"/>
              <w:right w:val="outset" w:sz="6" w:space="0" w:color="auto"/>
            </w:tcBorders>
            <w:shd w:val="clear" w:color="auto" w:fill="FFFFFF"/>
          </w:tcPr>
          <w:p w14:paraId="642B48D0"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lang w:val="hy-AM"/>
              </w:rPr>
            </w:pPr>
            <w:r w:rsidRPr="006A4977">
              <w:rPr>
                <w:rFonts w:ascii="GHEA Grapalat" w:hAnsi="GHEA Grapalat"/>
                <w:color w:val="000000" w:themeColor="text1"/>
                <w:lang w:val="hy-AM"/>
              </w:rPr>
              <w:t>422,300</w:t>
            </w:r>
          </w:p>
        </w:tc>
        <w:tc>
          <w:tcPr>
            <w:tcW w:w="0" w:type="auto"/>
            <w:tcBorders>
              <w:top w:val="outset" w:sz="6" w:space="0" w:color="auto"/>
              <w:left w:val="outset" w:sz="6" w:space="0" w:color="auto"/>
              <w:bottom w:val="outset" w:sz="6" w:space="0" w:color="auto"/>
              <w:right w:val="outset" w:sz="6" w:space="0" w:color="auto"/>
            </w:tcBorders>
            <w:shd w:val="clear" w:color="auto" w:fill="FFFFFF"/>
          </w:tcPr>
          <w:p w14:paraId="6B954168"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lang w:val="hy-AM"/>
              </w:rPr>
            </w:pPr>
            <w:r w:rsidRPr="006A4977">
              <w:rPr>
                <w:rFonts w:ascii="GHEA Grapalat" w:hAnsi="GHEA Grapalat"/>
                <w:color w:val="000000" w:themeColor="text1"/>
                <w:lang w:val="hy-AM"/>
              </w:rPr>
              <w:t>350,200</w:t>
            </w:r>
          </w:p>
        </w:tc>
        <w:tc>
          <w:tcPr>
            <w:tcW w:w="0" w:type="auto"/>
            <w:tcBorders>
              <w:top w:val="outset" w:sz="6" w:space="0" w:color="auto"/>
              <w:left w:val="outset" w:sz="6" w:space="0" w:color="auto"/>
              <w:bottom w:val="outset" w:sz="6" w:space="0" w:color="auto"/>
              <w:right w:val="outset" w:sz="6" w:space="0" w:color="auto"/>
            </w:tcBorders>
            <w:shd w:val="clear" w:color="auto" w:fill="FFFFFF"/>
          </w:tcPr>
          <w:p w14:paraId="57FB178F"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lang w:val="hy-AM"/>
              </w:rPr>
            </w:pPr>
            <w:r w:rsidRPr="006A4977">
              <w:rPr>
                <w:rFonts w:ascii="GHEA Grapalat" w:hAnsi="GHEA Grapalat"/>
                <w:color w:val="000000" w:themeColor="text1"/>
                <w:lang w:val="hy-AM"/>
              </w:rPr>
              <w:t>278,100</w:t>
            </w:r>
          </w:p>
        </w:tc>
      </w:tr>
    </w:tbl>
    <w:p w14:paraId="2C0F1C9F" w14:textId="77777777" w:rsidR="00EE6107" w:rsidRPr="006A4977" w:rsidRDefault="00EE6107" w:rsidP="00E3286F">
      <w:pPr>
        <w:pStyle w:val="NormalWeb"/>
        <w:shd w:val="clear" w:color="auto" w:fill="FFFFFF"/>
        <w:spacing w:before="0" w:beforeAutospacing="0" w:after="0" w:afterAutospacing="0" w:line="360" w:lineRule="auto"/>
        <w:ind w:firstLine="468"/>
        <w:jc w:val="both"/>
        <w:rPr>
          <w:rStyle w:val="Strong"/>
          <w:rFonts w:ascii="GHEA Grapalat" w:hAnsi="GHEA Grapalat"/>
          <w:b w:val="0"/>
          <w:color w:val="000000"/>
          <w:szCs w:val="26"/>
        </w:rPr>
      </w:pPr>
      <w:r w:rsidRPr="006A4977">
        <w:rPr>
          <w:rFonts w:ascii="Calibri" w:hAnsi="Calibri" w:cs="Calibri"/>
          <w:color w:val="244061" w:themeColor="accent1" w:themeShade="80"/>
          <w:lang w:val="hy-AM"/>
        </w:rPr>
        <w:t> </w:t>
      </w:r>
    </w:p>
    <w:p w14:paraId="5AC9DA33" w14:textId="77777777" w:rsidR="00EE6107" w:rsidRPr="006A4977" w:rsidRDefault="00EE6107" w:rsidP="00E3286F">
      <w:pPr>
        <w:pStyle w:val="NormalWeb"/>
        <w:shd w:val="clear" w:color="auto" w:fill="FFFFFF"/>
        <w:spacing w:before="0" w:beforeAutospacing="0" w:after="0" w:afterAutospacing="0" w:line="360" w:lineRule="auto"/>
        <w:ind w:firstLine="468"/>
        <w:jc w:val="both"/>
        <w:rPr>
          <w:rStyle w:val="Strong"/>
          <w:rFonts w:ascii="GHEA Grapalat" w:hAnsi="GHEA Grapalat"/>
          <w:b w:val="0"/>
          <w:color w:val="000000"/>
          <w:szCs w:val="26"/>
        </w:rPr>
      </w:pPr>
      <w:r w:rsidRPr="006A4977">
        <w:rPr>
          <w:rStyle w:val="Strong"/>
          <w:rFonts w:ascii="GHEA Grapalat" w:hAnsi="GHEA Grapalat"/>
          <w:b w:val="0"/>
          <w:color w:val="000000"/>
          <w:szCs w:val="26"/>
        </w:rPr>
        <w:t>4) Հաշվի առնելով 2025 թվականին երկու ուսումնական կիսամյակների ընթացքում առկա ուսանողների թվաքանակը և ուսման վարձերը հաշվարկվում է 2025 թվականի ուսման վարձերից գոյացած սպասվող եկամուտը.</w:t>
      </w:r>
    </w:p>
    <w:p w14:paraId="0CC4B996" w14:textId="77777777" w:rsidR="00EE6107" w:rsidRPr="006A4977" w:rsidRDefault="00EE6107" w:rsidP="00E3286F">
      <w:pPr>
        <w:pStyle w:val="NormalWeb"/>
        <w:shd w:val="clear" w:color="auto" w:fill="FFFFFF"/>
        <w:spacing w:before="0" w:beforeAutospacing="0" w:after="0" w:afterAutospacing="0" w:line="360" w:lineRule="auto"/>
        <w:ind w:firstLine="468"/>
        <w:jc w:val="both"/>
        <w:rPr>
          <w:rStyle w:val="Strong"/>
          <w:rFonts w:ascii="GHEA Grapalat" w:hAnsi="GHEA Grapalat"/>
          <w:b w:val="0"/>
          <w:color w:val="000000"/>
          <w:szCs w:val="26"/>
        </w:rPr>
      </w:pPr>
    </w:p>
    <w:tbl>
      <w:tblPr>
        <w:tblW w:w="10164" w:type="dxa"/>
        <w:jc w:val="center"/>
        <w:tblCellSpacing w:w="0" w:type="dxa"/>
        <w:tblBorders>
          <w:top w:val="dashSmallGap" w:sz="4" w:space="0" w:color="244061" w:themeColor="accent1" w:themeShade="80"/>
          <w:left w:val="dashSmallGap" w:sz="4" w:space="0" w:color="244061" w:themeColor="accent1" w:themeShade="80"/>
          <w:bottom w:val="dashSmallGap" w:sz="4" w:space="0" w:color="244061" w:themeColor="accent1" w:themeShade="80"/>
          <w:right w:val="dashSmallGap" w:sz="4" w:space="0" w:color="244061" w:themeColor="accent1" w:themeShade="80"/>
          <w:insideH w:val="dashSmallGap" w:sz="4" w:space="0" w:color="244061" w:themeColor="accent1" w:themeShade="80"/>
          <w:insideV w:val="dashSmallGap" w:sz="4" w:space="0" w:color="244061" w:themeColor="accent1" w:themeShade="80"/>
        </w:tblBorders>
        <w:shd w:val="clear" w:color="auto" w:fill="FFFFFF"/>
        <w:tblCellMar>
          <w:left w:w="0" w:type="dxa"/>
          <w:right w:w="0" w:type="dxa"/>
        </w:tblCellMar>
        <w:tblLook w:val="0000" w:firstRow="0" w:lastRow="0" w:firstColumn="0" w:lastColumn="0" w:noHBand="0" w:noVBand="0"/>
      </w:tblPr>
      <w:tblGrid>
        <w:gridCol w:w="2205"/>
        <w:gridCol w:w="4213"/>
        <w:gridCol w:w="4183"/>
      </w:tblGrid>
      <w:tr w:rsidR="00EE6107" w:rsidRPr="00860E12" w14:paraId="69E597E6" w14:textId="77777777" w:rsidTr="00264757">
        <w:trPr>
          <w:tblCellSpacing w:w="0" w:type="dxa"/>
          <w:jc w:val="center"/>
        </w:trPr>
        <w:tc>
          <w:tcPr>
            <w:tcW w:w="2695" w:type="dxa"/>
            <w:shd w:val="clear" w:color="auto" w:fill="B8CCE4" w:themeFill="accent1" w:themeFillTint="66"/>
            <w:vAlign w:val="center"/>
          </w:tcPr>
          <w:p w14:paraId="721067E9"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lang w:val="hy-AM"/>
              </w:rPr>
            </w:pPr>
            <w:r w:rsidRPr="006A4977">
              <w:rPr>
                <w:rStyle w:val="Strong"/>
                <w:rFonts w:ascii="GHEA Grapalat" w:hAnsi="GHEA Grapalat" w:cs="Sylfaen"/>
                <w:color w:val="000000" w:themeColor="text1"/>
                <w:lang w:val="hy-AM"/>
              </w:rPr>
              <w:t>Ֆակուլտետ</w:t>
            </w:r>
            <w:r w:rsidRPr="006A4977">
              <w:rPr>
                <w:rStyle w:val="Strong"/>
                <w:rFonts w:ascii="GHEA Grapalat" w:hAnsi="GHEA Grapalat"/>
                <w:color w:val="000000" w:themeColor="text1"/>
                <w:lang w:val="hy-AM"/>
              </w:rPr>
              <w:t>/</w:t>
            </w:r>
            <w:r w:rsidRPr="006A4977">
              <w:rPr>
                <w:rStyle w:val="Strong"/>
                <w:rFonts w:ascii="GHEA Grapalat" w:hAnsi="GHEA Grapalat" w:cs="Sylfaen"/>
                <w:color w:val="000000" w:themeColor="text1"/>
                <w:lang w:val="hy-AM"/>
              </w:rPr>
              <w:t>Կուրս</w:t>
            </w:r>
          </w:p>
        </w:tc>
        <w:tc>
          <w:tcPr>
            <w:tcW w:w="3698" w:type="dxa"/>
            <w:shd w:val="clear" w:color="auto" w:fill="B8CCE4" w:themeFill="accent1" w:themeFillTint="66"/>
            <w:vAlign w:val="center"/>
          </w:tcPr>
          <w:p w14:paraId="7A6F4D3A" w14:textId="77777777" w:rsidR="00EE6107" w:rsidRPr="006A4977" w:rsidRDefault="00EE6107" w:rsidP="00E3286F">
            <w:pPr>
              <w:pStyle w:val="NormalWeb"/>
              <w:spacing w:before="0" w:beforeAutospacing="0" w:after="0" w:afterAutospacing="0" w:line="360" w:lineRule="auto"/>
              <w:ind w:left="165" w:right="180"/>
              <w:jc w:val="center"/>
              <w:rPr>
                <w:rFonts w:ascii="GHEA Grapalat" w:hAnsi="GHEA Grapalat"/>
                <w:i/>
                <w:color w:val="000000" w:themeColor="text1"/>
                <w:lang w:val="hy-AM"/>
              </w:rPr>
            </w:pPr>
            <w:r w:rsidRPr="006A4977">
              <w:rPr>
                <w:rStyle w:val="Strong"/>
                <w:rFonts w:ascii="GHEA Grapalat" w:hAnsi="GHEA Grapalat" w:cs="Sylfaen"/>
                <w:i/>
                <w:color w:val="000000" w:themeColor="text1"/>
                <w:lang w:val="hy-AM"/>
              </w:rPr>
              <w:t>Հունվարից</w:t>
            </w:r>
            <w:r w:rsidRPr="006A4977">
              <w:rPr>
                <w:rStyle w:val="apple-converted-space"/>
                <w:rFonts w:ascii="Calibri" w:hAnsi="Calibri" w:cs="Calibri"/>
                <w:b/>
                <w:bCs/>
                <w:i/>
                <w:color w:val="000000" w:themeColor="text1"/>
                <w:lang w:val="hy-AM"/>
              </w:rPr>
              <w:t> </w:t>
            </w:r>
            <w:r w:rsidRPr="006A4977">
              <w:rPr>
                <w:rStyle w:val="Strong"/>
                <w:rFonts w:ascii="GHEA Grapalat" w:hAnsi="GHEA Grapalat" w:cs="Sylfaen"/>
                <w:i/>
                <w:color w:val="000000" w:themeColor="text1"/>
                <w:lang w:val="hy-AM"/>
              </w:rPr>
              <w:t>օգոստոս</w:t>
            </w:r>
            <w:r w:rsidRPr="006A4977">
              <w:rPr>
                <w:rStyle w:val="apple-converted-space"/>
                <w:rFonts w:ascii="Calibri" w:hAnsi="Calibri" w:cs="Calibri"/>
                <w:b/>
                <w:bCs/>
                <w:i/>
                <w:color w:val="000000" w:themeColor="text1"/>
                <w:lang w:val="hy-AM"/>
              </w:rPr>
              <w:t> </w:t>
            </w:r>
            <w:r w:rsidRPr="006A4977">
              <w:rPr>
                <w:rStyle w:val="Strong"/>
                <w:rFonts w:ascii="GHEA Grapalat" w:hAnsi="GHEA Grapalat"/>
                <w:i/>
                <w:color w:val="000000" w:themeColor="text1"/>
                <w:lang w:val="hy-AM"/>
              </w:rPr>
              <w:t xml:space="preserve">(2024 </w:t>
            </w:r>
            <w:r w:rsidRPr="006A4977">
              <w:rPr>
                <w:rStyle w:val="Strong"/>
                <w:rFonts w:ascii="GHEA Grapalat" w:hAnsi="GHEA Grapalat" w:cs="Sylfaen"/>
                <w:i/>
                <w:color w:val="000000" w:themeColor="text1"/>
                <w:lang w:val="hy-AM"/>
              </w:rPr>
              <w:t>թվականի</w:t>
            </w:r>
            <w:r w:rsidRPr="006A4977">
              <w:rPr>
                <w:rStyle w:val="apple-converted-space"/>
                <w:rFonts w:ascii="Calibri" w:hAnsi="Calibri" w:cs="Calibri"/>
                <w:b/>
                <w:bCs/>
                <w:i/>
                <w:color w:val="000000" w:themeColor="text1"/>
                <w:lang w:val="hy-AM"/>
              </w:rPr>
              <w:t> </w:t>
            </w:r>
            <w:r w:rsidRPr="006A4977">
              <w:rPr>
                <w:rStyle w:val="Strong"/>
                <w:rFonts w:ascii="GHEA Grapalat" w:hAnsi="GHEA Grapalat" w:cs="Sylfaen"/>
                <w:i/>
                <w:color w:val="000000" w:themeColor="text1"/>
                <w:lang w:val="hy-AM"/>
              </w:rPr>
              <w:t>սեպտեմբերին</w:t>
            </w:r>
            <w:r w:rsidRPr="006A4977">
              <w:rPr>
                <w:rStyle w:val="apple-converted-space"/>
                <w:rFonts w:ascii="Calibri" w:hAnsi="Calibri" w:cs="Calibri"/>
                <w:b/>
                <w:bCs/>
                <w:i/>
                <w:color w:val="000000" w:themeColor="text1"/>
                <w:lang w:val="hy-AM"/>
              </w:rPr>
              <w:t> </w:t>
            </w:r>
            <w:r w:rsidRPr="006A4977">
              <w:rPr>
                <w:rStyle w:val="apple-converted-space"/>
                <w:rFonts w:ascii="GHEA Grapalat" w:hAnsi="GHEA Grapalat"/>
                <w:b/>
                <w:bCs/>
                <w:i/>
                <w:color w:val="000000" w:themeColor="text1"/>
                <w:lang w:val="hy-AM"/>
              </w:rPr>
              <w:t xml:space="preserve"> </w:t>
            </w:r>
            <w:r w:rsidRPr="006A4977">
              <w:rPr>
                <w:rStyle w:val="Strong"/>
                <w:rFonts w:ascii="GHEA Grapalat" w:hAnsi="GHEA Grapalat" w:cs="Sylfaen"/>
                <w:i/>
                <w:color w:val="000000" w:themeColor="text1"/>
                <w:lang w:val="hy-AM"/>
              </w:rPr>
              <w:t>սկսվող ուսումնական</w:t>
            </w:r>
            <w:r w:rsidRPr="006A4977">
              <w:rPr>
                <w:rStyle w:val="apple-converted-space"/>
                <w:rFonts w:ascii="Calibri" w:hAnsi="Calibri" w:cs="Calibri"/>
                <w:b/>
                <w:bCs/>
                <w:i/>
                <w:color w:val="000000" w:themeColor="text1"/>
                <w:lang w:val="hy-AM"/>
              </w:rPr>
              <w:t> </w:t>
            </w:r>
            <w:r w:rsidRPr="006A4977">
              <w:rPr>
                <w:rStyle w:val="apple-converted-space"/>
                <w:rFonts w:ascii="GHEA Grapalat" w:hAnsi="GHEA Grapalat"/>
                <w:b/>
                <w:bCs/>
                <w:i/>
                <w:color w:val="000000" w:themeColor="text1"/>
                <w:lang w:val="hy-AM"/>
              </w:rPr>
              <w:t xml:space="preserve">  </w:t>
            </w:r>
            <w:r w:rsidRPr="006A4977">
              <w:rPr>
                <w:rStyle w:val="Strong"/>
                <w:rFonts w:ascii="GHEA Grapalat" w:hAnsi="GHEA Grapalat" w:cs="Sylfaen"/>
                <w:i/>
                <w:color w:val="000000" w:themeColor="text1"/>
                <w:lang w:val="hy-AM"/>
              </w:rPr>
              <w:t>տարվա</w:t>
            </w:r>
            <w:r w:rsidRPr="006A4977">
              <w:rPr>
                <w:rStyle w:val="apple-converted-space"/>
                <w:rFonts w:ascii="Calibri" w:hAnsi="Calibri" w:cs="Calibri"/>
                <w:b/>
                <w:bCs/>
                <w:i/>
                <w:color w:val="000000" w:themeColor="text1"/>
                <w:lang w:val="hy-AM"/>
              </w:rPr>
              <w:t> </w:t>
            </w:r>
            <w:r w:rsidRPr="006A4977">
              <w:rPr>
                <w:rStyle w:val="Strong"/>
                <w:rFonts w:ascii="GHEA Grapalat" w:hAnsi="GHEA Grapalat"/>
                <w:i/>
                <w:color w:val="000000" w:themeColor="text1"/>
                <w:lang w:val="hy-AM"/>
              </w:rPr>
              <w:t>2-</w:t>
            </w:r>
            <w:r w:rsidRPr="006A4977">
              <w:rPr>
                <w:rStyle w:val="Strong"/>
                <w:rFonts w:ascii="GHEA Grapalat" w:hAnsi="GHEA Grapalat" w:cs="Sylfaen"/>
                <w:i/>
                <w:color w:val="000000" w:themeColor="text1"/>
                <w:lang w:val="hy-AM"/>
              </w:rPr>
              <w:t>րդ կիսամյակ</w:t>
            </w:r>
            <w:r w:rsidRPr="006A4977">
              <w:rPr>
                <w:rStyle w:val="Strong"/>
                <w:rFonts w:ascii="GHEA Grapalat" w:hAnsi="GHEA Grapalat"/>
                <w:i/>
                <w:color w:val="000000" w:themeColor="text1"/>
                <w:lang w:val="hy-AM"/>
              </w:rPr>
              <w:t>)</w:t>
            </w:r>
          </w:p>
        </w:tc>
        <w:tc>
          <w:tcPr>
            <w:tcW w:w="3771" w:type="dxa"/>
            <w:shd w:val="clear" w:color="auto" w:fill="B8CCE4" w:themeFill="accent1" w:themeFillTint="66"/>
            <w:vAlign w:val="center"/>
          </w:tcPr>
          <w:p w14:paraId="1AF2A661" w14:textId="77777777" w:rsidR="00EE6107" w:rsidRPr="006A4977" w:rsidRDefault="00EE6107" w:rsidP="00E3286F">
            <w:pPr>
              <w:pStyle w:val="NormalWeb"/>
              <w:spacing w:before="0" w:beforeAutospacing="0" w:after="0" w:afterAutospacing="0" w:line="360" w:lineRule="auto"/>
              <w:ind w:left="76" w:right="165"/>
              <w:jc w:val="center"/>
              <w:rPr>
                <w:rFonts w:ascii="GHEA Grapalat" w:hAnsi="GHEA Grapalat"/>
                <w:i/>
                <w:color w:val="000000" w:themeColor="text1"/>
                <w:lang w:val="hy-AM"/>
              </w:rPr>
            </w:pPr>
            <w:r w:rsidRPr="006A4977">
              <w:rPr>
                <w:rStyle w:val="Strong"/>
                <w:rFonts w:ascii="GHEA Grapalat" w:hAnsi="GHEA Grapalat" w:cs="Sylfaen"/>
                <w:i/>
                <w:color w:val="000000" w:themeColor="text1"/>
                <w:lang w:val="hy-AM"/>
              </w:rPr>
              <w:t>Սեպտեմբերից</w:t>
            </w:r>
            <w:r w:rsidRPr="006A4977">
              <w:rPr>
                <w:rStyle w:val="apple-converted-space"/>
                <w:rFonts w:ascii="Calibri" w:hAnsi="Calibri" w:cs="Calibri"/>
                <w:b/>
                <w:bCs/>
                <w:i/>
                <w:color w:val="000000" w:themeColor="text1"/>
                <w:lang w:val="hy-AM"/>
              </w:rPr>
              <w:t> </w:t>
            </w:r>
            <w:r w:rsidRPr="006A4977">
              <w:rPr>
                <w:rStyle w:val="apple-converted-space"/>
                <w:rFonts w:ascii="GHEA Grapalat" w:hAnsi="GHEA Grapalat"/>
                <w:b/>
                <w:bCs/>
                <w:i/>
                <w:color w:val="000000" w:themeColor="text1"/>
                <w:lang w:val="hy-AM"/>
              </w:rPr>
              <w:t xml:space="preserve"> </w:t>
            </w:r>
            <w:r w:rsidRPr="006A4977">
              <w:rPr>
                <w:rStyle w:val="Strong"/>
                <w:rFonts w:ascii="GHEA Grapalat" w:hAnsi="GHEA Grapalat" w:cs="Sylfaen"/>
                <w:i/>
                <w:color w:val="000000" w:themeColor="text1"/>
                <w:lang w:val="hy-AM"/>
              </w:rPr>
              <w:t>դեկտեմբեր</w:t>
            </w:r>
            <w:r w:rsidRPr="006A4977">
              <w:rPr>
                <w:rStyle w:val="apple-converted-space"/>
                <w:rFonts w:ascii="Calibri" w:hAnsi="Calibri" w:cs="Calibri"/>
                <w:b/>
                <w:bCs/>
                <w:i/>
                <w:color w:val="000000" w:themeColor="text1"/>
                <w:lang w:val="hy-AM"/>
              </w:rPr>
              <w:t> </w:t>
            </w:r>
            <w:r w:rsidRPr="006A4977">
              <w:rPr>
                <w:rStyle w:val="Strong"/>
                <w:rFonts w:ascii="GHEA Grapalat" w:hAnsi="GHEA Grapalat"/>
                <w:i/>
                <w:color w:val="000000" w:themeColor="text1"/>
                <w:lang w:val="hy-AM"/>
              </w:rPr>
              <w:t xml:space="preserve">(2025 </w:t>
            </w:r>
            <w:r w:rsidRPr="006A4977">
              <w:rPr>
                <w:rStyle w:val="Strong"/>
                <w:rFonts w:ascii="GHEA Grapalat" w:hAnsi="GHEA Grapalat" w:cs="Sylfaen"/>
                <w:i/>
                <w:color w:val="000000" w:themeColor="text1"/>
                <w:lang w:val="hy-AM"/>
              </w:rPr>
              <w:t xml:space="preserve">թվականի </w:t>
            </w:r>
            <w:r w:rsidRPr="006A4977">
              <w:rPr>
                <w:rStyle w:val="apple-converted-space"/>
                <w:rFonts w:ascii="Calibri" w:hAnsi="Calibri" w:cs="Calibri"/>
                <w:b/>
                <w:bCs/>
                <w:i/>
                <w:color w:val="000000" w:themeColor="text1"/>
                <w:lang w:val="hy-AM"/>
              </w:rPr>
              <w:t> </w:t>
            </w:r>
            <w:r w:rsidRPr="006A4977">
              <w:rPr>
                <w:rStyle w:val="Strong"/>
                <w:rFonts w:ascii="GHEA Grapalat" w:hAnsi="GHEA Grapalat" w:cs="Sylfaen"/>
                <w:i/>
                <w:color w:val="000000" w:themeColor="text1"/>
                <w:lang w:val="hy-AM"/>
              </w:rPr>
              <w:t>սեպտեմբերին</w:t>
            </w:r>
            <w:r w:rsidRPr="006A4977">
              <w:rPr>
                <w:rStyle w:val="apple-converted-space"/>
                <w:rFonts w:ascii="Calibri" w:hAnsi="Calibri" w:cs="Calibri"/>
                <w:b/>
                <w:bCs/>
                <w:i/>
                <w:color w:val="000000" w:themeColor="text1"/>
                <w:lang w:val="hy-AM"/>
              </w:rPr>
              <w:t> </w:t>
            </w:r>
            <w:r w:rsidRPr="006A4977">
              <w:rPr>
                <w:rStyle w:val="apple-converted-space"/>
                <w:rFonts w:ascii="GHEA Grapalat" w:hAnsi="GHEA Grapalat"/>
                <w:b/>
                <w:bCs/>
                <w:i/>
                <w:color w:val="000000" w:themeColor="text1"/>
                <w:lang w:val="hy-AM"/>
              </w:rPr>
              <w:t xml:space="preserve"> </w:t>
            </w:r>
            <w:r w:rsidRPr="006A4977">
              <w:rPr>
                <w:rStyle w:val="Strong"/>
                <w:rFonts w:ascii="GHEA Grapalat" w:hAnsi="GHEA Grapalat" w:cs="Sylfaen"/>
                <w:i/>
                <w:color w:val="000000" w:themeColor="text1"/>
                <w:lang w:val="hy-AM"/>
              </w:rPr>
              <w:t>սկսվող ուսումնական</w:t>
            </w:r>
            <w:r w:rsidRPr="006A4977">
              <w:rPr>
                <w:rStyle w:val="apple-converted-space"/>
                <w:rFonts w:ascii="Calibri" w:hAnsi="Calibri" w:cs="Calibri"/>
                <w:b/>
                <w:bCs/>
                <w:i/>
                <w:color w:val="000000" w:themeColor="text1"/>
                <w:lang w:val="hy-AM"/>
              </w:rPr>
              <w:t> </w:t>
            </w:r>
            <w:r w:rsidRPr="006A4977">
              <w:rPr>
                <w:rStyle w:val="Strong"/>
                <w:rFonts w:ascii="GHEA Grapalat" w:hAnsi="GHEA Grapalat" w:cs="Sylfaen"/>
                <w:i/>
                <w:color w:val="000000" w:themeColor="text1"/>
                <w:lang w:val="hy-AM"/>
              </w:rPr>
              <w:t>տարվա</w:t>
            </w:r>
            <w:r w:rsidRPr="006A4977">
              <w:rPr>
                <w:rStyle w:val="apple-converted-space"/>
                <w:rFonts w:ascii="Calibri" w:hAnsi="Calibri" w:cs="Calibri"/>
                <w:b/>
                <w:bCs/>
                <w:i/>
                <w:color w:val="000000" w:themeColor="text1"/>
                <w:lang w:val="hy-AM"/>
              </w:rPr>
              <w:t> </w:t>
            </w:r>
            <w:r w:rsidRPr="006A4977">
              <w:rPr>
                <w:rStyle w:val="Strong"/>
                <w:rFonts w:ascii="GHEA Grapalat" w:hAnsi="GHEA Grapalat"/>
                <w:i/>
                <w:color w:val="000000" w:themeColor="text1"/>
                <w:lang w:val="hy-AM"/>
              </w:rPr>
              <w:t>1-</w:t>
            </w:r>
            <w:r w:rsidRPr="006A4977">
              <w:rPr>
                <w:rStyle w:val="Strong"/>
                <w:rFonts w:ascii="GHEA Grapalat" w:hAnsi="GHEA Grapalat" w:cs="Sylfaen"/>
                <w:i/>
                <w:color w:val="000000" w:themeColor="text1"/>
                <w:lang w:val="hy-AM"/>
              </w:rPr>
              <w:t>ին կիսամյակ</w:t>
            </w:r>
            <w:r w:rsidRPr="006A4977">
              <w:rPr>
                <w:rStyle w:val="Strong"/>
                <w:rFonts w:ascii="GHEA Grapalat" w:hAnsi="GHEA Grapalat"/>
                <w:i/>
                <w:color w:val="000000" w:themeColor="text1"/>
                <w:lang w:val="hy-AM"/>
              </w:rPr>
              <w:t>)</w:t>
            </w:r>
          </w:p>
        </w:tc>
      </w:tr>
      <w:tr w:rsidR="00EE6107" w:rsidRPr="006A4977" w14:paraId="587E400B" w14:textId="77777777" w:rsidTr="00264757">
        <w:trPr>
          <w:tblCellSpacing w:w="0" w:type="dxa"/>
          <w:jc w:val="center"/>
        </w:trPr>
        <w:tc>
          <w:tcPr>
            <w:tcW w:w="2695" w:type="dxa"/>
            <w:shd w:val="clear" w:color="auto" w:fill="FFFFFF"/>
          </w:tcPr>
          <w:p w14:paraId="28014965" w14:textId="77777777" w:rsidR="00EE6107" w:rsidRPr="006A4977" w:rsidRDefault="00EE6107" w:rsidP="00E3286F">
            <w:pPr>
              <w:pStyle w:val="NormalWeb"/>
              <w:spacing w:before="0" w:beforeAutospacing="0" w:after="0" w:afterAutospacing="0" w:line="360" w:lineRule="auto"/>
              <w:rPr>
                <w:rFonts w:ascii="GHEA Grapalat" w:hAnsi="GHEA Grapalat"/>
                <w:color w:val="000000" w:themeColor="text1"/>
                <w:lang w:val="hy-AM"/>
              </w:rPr>
            </w:pPr>
            <w:r w:rsidRPr="006A4977">
              <w:rPr>
                <w:rFonts w:ascii="GHEA Grapalat" w:hAnsi="GHEA Grapalat" w:cs="Sylfaen"/>
                <w:color w:val="000000" w:themeColor="text1"/>
                <w:lang w:val="hy-AM"/>
              </w:rPr>
              <w:t>Ֆինանսներ</w:t>
            </w:r>
            <w:r w:rsidRPr="006A4977">
              <w:rPr>
                <w:rFonts w:ascii="GHEA Grapalat" w:hAnsi="GHEA Grapalat"/>
                <w:color w:val="000000" w:themeColor="text1"/>
                <w:lang w:val="hy-AM"/>
              </w:rPr>
              <w:t xml:space="preserve"> 1-</w:t>
            </w:r>
            <w:r w:rsidRPr="006A4977">
              <w:rPr>
                <w:rFonts w:ascii="GHEA Grapalat" w:hAnsi="GHEA Grapalat" w:cs="Sylfaen"/>
                <w:color w:val="000000" w:themeColor="text1"/>
                <w:lang w:val="hy-AM"/>
              </w:rPr>
              <w:t>ին</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կուրս</w:t>
            </w:r>
          </w:p>
        </w:tc>
        <w:tc>
          <w:tcPr>
            <w:tcW w:w="3698" w:type="dxa"/>
            <w:shd w:val="clear" w:color="auto" w:fill="FFFFFF"/>
          </w:tcPr>
          <w:p w14:paraId="54695E50"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lang w:val="hy-AM"/>
              </w:rPr>
            </w:pPr>
            <w:r w:rsidRPr="006A4977">
              <w:rPr>
                <w:rFonts w:ascii="GHEA Grapalat" w:hAnsi="GHEA Grapalat"/>
                <w:color w:val="000000" w:themeColor="text1"/>
                <w:lang w:val="hy-AM"/>
              </w:rPr>
              <w:t>18,060,000</w:t>
            </w:r>
          </w:p>
        </w:tc>
        <w:tc>
          <w:tcPr>
            <w:tcW w:w="3771" w:type="dxa"/>
            <w:shd w:val="clear" w:color="auto" w:fill="FFFFFF"/>
          </w:tcPr>
          <w:p w14:paraId="69540CDC"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lang w:val="hy-AM"/>
              </w:rPr>
            </w:pPr>
            <w:r w:rsidRPr="006A4977">
              <w:rPr>
                <w:rFonts w:ascii="GHEA Grapalat" w:hAnsi="GHEA Grapalat"/>
                <w:color w:val="000000" w:themeColor="text1"/>
                <w:lang w:val="hy-AM"/>
              </w:rPr>
              <w:t>18,169,200</w:t>
            </w:r>
          </w:p>
        </w:tc>
      </w:tr>
      <w:tr w:rsidR="00EE6107" w:rsidRPr="006A4977" w14:paraId="56F145CD" w14:textId="77777777" w:rsidTr="00264757">
        <w:trPr>
          <w:tblCellSpacing w:w="0" w:type="dxa"/>
          <w:jc w:val="center"/>
        </w:trPr>
        <w:tc>
          <w:tcPr>
            <w:tcW w:w="2695" w:type="dxa"/>
            <w:shd w:val="clear" w:color="auto" w:fill="FFFFFF"/>
          </w:tcPr>
          <w:p w14:paraId="7E6BC3F4" w14:textId="77777777" w:rsidR="00EE6107" w:rsidRPr="006A4977" w:rsidRDefault="00EE6107" w:rsidP="00E3286F">
            <w:pPr>
              <w:pStyle w:val="NormalWeb"/>
              <w:spacing w:before="0" w:beforeAutospacing="0" w:after="0" w:afterAutospacing="0" w:line="360" w:lineRule="auto"/>
              <w:rPr>
                <w:rFonts w:ascii="GHEA Grapalat" w:hAnsi="GHEA Grapalat"/>
                <w:color w:val="000000" w:themeColor="text1"/>
                <w:lang w:val="hy-AM"/>
              </w:rPr>
            </w:pPr>
            <w:r w:rsidRPr="006A4977">
              <w:rPr>
                <w:rFonts w:ascii="GHEA Grapalat" w:hAnsi="GHEA Grapalat" w:cs="Sylfaen"/>
                <w:color w:val="000000" w:themeColor="text1"/>
                <w:lang w:val="hy-AM"/>
              </w:rPr>
              <w:lastRenderedPageBreak/>
              <w:t>Ֆինանսներ</w:t>
            </w:r>
            <w:r w:rsidRPr="006A4977">
              <w:rPr>
                <w:rFonts w:ascii="GHEA Grapalat" w:hAnsi="GHEA Grapalat"/>
                <w:color w:val="000000" w:themeColor="text1"/>
                <w:lang w:val="hy-AM"/>
              </w:rPr>
              <w:t xml:space="preserve"> 2-</w:t>
            </w:r>
            <w:r w:rsidRPr="006A4977">
              <w:rPr>
                <w:rFonts w:ascii="GHEA Grapalat" w:hAnsi="GHEA Grapalat" w:cs="Sylfaen"/>
                <w:color w:val="000000" w:themeColor="text1"/>
                <w:lang w:val="hy-AM"/>
              </w:rPr>
              <w:t>րդ</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կուրս</w:t>
            </w:r>
          </w:p>
        </w:tc>
        <w:tc>
          <w:tcPr>
            <w:tcW w:w="3698" w:type="dxa"/>
            <w:shd w:val="clear" w:color="auto" w:fill="FFFFFF"/>
          </w:tcPr>
          <w:p w14:paraId="07495F4E"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lang w:val="hy-AM"/>
              </w:rPr>
            </w:pPr>
            <w:r w:rsidRPr="006A4977">
              <w:rPr>
                <w:rFonts w:ascii="GHEA Grapalat" w:hAnsi="GHEA Grapalat"/>
                <w:color w:val="000000" w:themeColor="text1"/>
                <w:lang w:val="hy-AM"/>
              </w:rPr>
              <w:t>20,625,000</w:t>
            </w:r>
          </w:p>
        </w:tc>
        <w:tc>
          <w:tcPr>
            <w:tcW w:w="3771" w:type="dxa"/>
            <w:shd w:val="clear" w:color="auto" w:fill="FFFFFF"/>
          </w:tcPr>
          <w:p w14:paraId="24D9E9F6"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lang w:val="hy-AM"/>
              </w:rPr>
            </w:pPr>
            <w:r w:rsidRPr="006A4977">
              <w:rPr>
                <w:rFonts w:ascii="GHEA Grapalat" w:hAnsi="GHEA Grapalat"/>
                <w:color w:val="000000" w:themeColor="text1"/>
                <w:lang w:val="hy-AM"/>
              </w:rPr>
              <w:t>21,243,750</w:t>
            </w:r>
          </w:p>
        </w:tc>
      </w:tr>
      <w:tr w:rsidR="00EE6107" w:rsidRPr="006A4977" w14:paraId="12BE691B" w14:textId="77777777" w:rsidTr="00264757">
        <w:trPr>
          <w:tblCellSpacing w:w="0" w:type="dxa"/>
          <w:jc w:val="center"/>
        </w:trPr>
        <w:tc>
          <w:tcPr>
            <w:tcW w:w="2695" w:type="dxa"/>
            <w:shd w:val="clear" w:color="auto" w:fill="FFFFFF"/>
          </w:tcPr>
          <w:p w14:paraId="010FB599" w14:textId="77777777" w:rsidR="00EE6107" w:rsidRPr="006A4977" w:rsidRDefault="00EE6107" w:rsidP="00E3286F">
            <w:pPr>
              <w:pStyle w:val="NormalWeb"/>
              <w:spacing w:before="0" w:beforeAutospacing="0" w:after="0" w:afterAutospacing="0" w:line="360" w:lineRule="auto"/>
              <w:rPr>
                <w:rFonts w:ascii="GHEA Grapalat" w:hAnsi="GHEA Grapalat"/>
                <w:color w:val="000000" w:themeColor="text1"/>
                <w:lang w:val="hy-AM"/>
              </w:rPr>
            </w:pPr>
            <w:r w:rsidRPr="006A4977">
              <w:rPr>
                <w:rFonts w:ascii="GHEA Grapalat" w:hAnsi="GHEA Grapalat" w:cs="Sylfaen"/>
                <w:color w:val="000000" w:themeColor="text1"/>
                <w:lang w:val="hy-AM"/>
              </w:rPr>
              <w:t>Ֆինանսներ</w:t>
            </w:r>
            <w:r w:rsidRPr="006A4977">
              <w:rPr>
                <w:rFonts w:ascii="GHEA Grapalat" w:hAnsi="GHEA Grapalat"/>
                <w:color w:val="000000" w:themeColor="text1"/>
                <w:lang w:val="hy-AM"/>
              </w:rPr>
              <w:t xml:space="preserve"> 3-</w:t>
            </w:r>
            <w:r w:rsidRPr="006A4977">
              <w:rPr>
                <w:rFonts w:ascii="GHEA Grapalat" w:hAnsi="GHEA Grapalat" w:cs="Sylfaen"/>
                <w:color w:val="000000" w:themeColor="text1"/>
                <w:lang w:val="hy-AM"/>
              </w:rPr>
              <w:t>րդ</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կուրս</w:t>
            </w:r>
          </w:p>
        </w:tc>
        <w:tc>
          <w:tcPr>
            <w:tcW w:w="3698" w:type="dxa"/>
            <w:shd w:val="clear" w:color="auto" w:fill="FFFFFF"/>
          </w:tcPr>
          <w:p w14:paraId="52B6662E"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lang w:val="hy-AM"/>
              </w:rPr>
            </w:pPr>
            <w:r w:rsidRPr="006A4977">
              <w:rPr>
                <w:rFonts w:ascii="GHEA Grapalat" w:hAnsi="GHEA Grapalat"/>
                <w:color w:val="000000" w:themeColor="text1"/>
                <w:lang w:val="hy-AM"/>
              </w:rPr>
              <w:t>19,240,000</w:t>
            </w:r>
          </w:p>
        </w:tc>
        <w:tc>
          <w:tcPr>
            <w:tcW w:w="3771" w:type="dxa"/>
            <w:shd w:val="clear" w:color="auto" w:fill="FFFFFF"/>
          </w:tcPr>
          <w:p w14:paraId="3A7AC403"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lang w:val="hy-AM"/>
              </w:rPr>
            </w:pPr>
            <w:r w:rsidRPr="006A4977">
              <w:rPr>
                <w:rFonts w:ascii="GHEA Grapalat" w:hAnsi="GHEA Grapalat"/>
                <w:color w:val="000000" w:themeColor="text1"/>
                <w:lang w:val="hy-AM"/>
              </w:rPr>
              <w:t>19,817,200</w:t>
            </w:r>
          </w:p>
        </w:tc>
      </w:tr>
      <w:tr w:rsidR="00EE6107" w:rsidRPr="006A4977" w14:paraId="3CAFCBAA" w14:textId="77777777" w:rsidTr="00264757">
        <w:trPr>
          <w:tblCellSpacing w:w="0" w:type="dxa"/>
          <w:jc w:val="center"/>
        </w:trPr>
        <w:tc>
          <w:tcPr>
            <w:tcW w:w="2695" w:type="dxa"/>
            <w:shd w:val="clear" w:color="auto" w:fill="FFFFFF"/>
          </w:tcPr>
          <w:p w14:paraId="2DD2E543" w14:textId="77777777" w:rsidR="00EE6107" w:rsidRPr="006A4977" w:rsidRDefault="00EE6107" w:rsidP="00E3286F">
            <w:pPr>
              <w:pStyle w:val="NormalWeb"/>
              <w:spacing w:before="0" w:beforeAutospacing="0" w:after="0" w:afterAutospacing="0" w:line="360" w:lineRule="auto"/>
              <w:rPr>
                <w:rFonts w:ascii="GHEA Grapalat" w:hAnsi="GHEA Grapalat"/>
                <w:color w:val="000000" w:themeColor="text1"/>
                <w:lang w:val="hy-AM"/>
              </w:rPr>
            </w:pPr>
            <w:r w:rsidRPr="006A4977">
              <w:rPr>
                <w:rFonts w:ascii="GHEA Grapalat" w:hAnsi="GHEA Grapalat" w:cs="Sylfaen"/>
                <w:color w:val="000000" w:themeColor="text1"/>
                <w:lang w:val="hy-AM"/>
              </w:rPr>
              <w:t>Ֆինանսներ</w:t>
            </w:r>
            <w:r w:rsidRPr="006A4977">
              <w:rPr>
                <w:rFonts w:ascii="GHEA Grapalat" w:hAnsi="GHEA Grapalat"/>
                <w:color w:val="000000" w:themeColor="text1"/>
                <w:lang w:val="hy-AM"/>
              </w:rPr>
              <w:t xml:space="preserve"> 4-</w:t>
            </w:r>
            <w:r w:rsidRPr="006A4977">
              <w:rPr>
                <w:rFonts w:ascii="GHEA Grapalat" w:hAnsi="GHEA Grapalat" w:cs="Sylfaen"/>
                <w:color w:val="000000" w:themeColor="text1"/>
                <w:lang w:val="hy-AM"/>
              </w:rPr>
              <w:t>րդ</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կուրս</w:t>
            </w:r>
          </w:p>
        </w:tc>
        <w:tc>
          <w:tcPr>
            <w:tcW w:w="3698" w:type="dxa"/>
            <w:shd w:val="clear" w:color="auto" w:fill="FFFFFF"/>
          </w:tcPr>
          <w:p w14:paraId="0EB1F483"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lang w:val="hy-AM"/>
              </w:rPr>
            </w:pPr>
            <w:r w:rsidRPr="006A4977">
              <w:rPr>
                <w:rFonts w:ascii="GHEA Grapalat" w:hAnsi="GHEA Grapalat"/>
                <w:color w:val="000000" w:themeColor="text1"/>
                <w:lang w:val="hy-AM"/>
              </w:rPr>
              <w:t>10,455,000</w:t>
            </w:r>
          </w:p>
        </w:tc>
        <w:tc>
          <w:tcPr>
            <w:tcW w:w="3771" w:type="dxa"/>
            <w:shd w:val="clear" w:color="auto" w:fill="FFFFFF"/>
          </w:tcPr>
          <w:p w14:paraId="5BFE0FC4"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lang w:val="hy-AM"/>
              </w:rPr>
            </w:pPr>
            <w:r w:rsidRPr="006A4977">
              <w:rPr>
                <w:rFonts w:ascii="GHEA Grapalat" w:hAnsi="GHEA Grapalat"/>
                <w:color w:val="000000" w:themeColor="text1"/>
                <w:lang w:val="hy-AM"/>
              </w:rPr>
              <w:t>10,135,200</w:t>
            </w:r>
          </w:p>
        </w:tc>
      </w:tr>
      <w:tr w:rsidR="00EE6107" w:rsidRPr="006A4977" w14:paraId="55FB3665" w14:textId="77777777" w:rsidTr="00264757">
        <w:trPr>
          <w:tblCellSpacing w:w="0" w:type="dxa"/>
          <w:jc w:val="center"/>
        </w:trPr>
        <w:tc>
          <w:tcPr>
            <w:tcW w:w="2695" w:type="dxa"/>
            <w:shd w:val="clear" w:color="auto" w:fill="FFFFFF"/>
          </w:tcPr>
          <w:p w14:paraId="3F24FD18" w14:textId="77777777" w:rsidR="00EE6107" w:rsidRPr="006A4977" w:rsidRDefault="00EE6107" w:rsidP="00E3286F">
            <w:pPr>
              <w:pStyle w:val="NormalWeb"/>
              <w:spacing w:before="0" w:beforeAutospacing="0" w:after="0" w:afterAutospacing="0" w:line="360" w:lineRule="auto"/>
              <w:rPr>
                <w:rFonts w:ascii="GHEA Grapalat" w:hAnsi="GHEA Grapalat"/>
                <w:color w:val="000000" w:themeColor="text1"/>
                <w:lang w:val="hy-AM"/>
              </w:rPr>
            </w:pPr>
            <w:r w:rsidRPr="006A4977">
              <w:rPr>
                <w:rFonts w:ascii="GHEA Grapalat" w:hAnsi="GHEA Grapalat" w:cs="Sylfaen"/>
                <w:color w:val="000000" w:themeColor="text1"/>
                <w:lang w:val="hy-AM"/>
              </w:rPr>
              <w:t>Ֆինանսներ</w:t>
            </w:r>
            <w:r w:rsidRPr="006A4977">
              <w:rPr>
                <w:rFonts w:ascii="GHEA Grapalat" w:hAnsi="GHEA Grapalat"/>
                <w:color w:val="000000" w:themeColor="text1"/>
                <w:lang w:val="hy-AM"/>
              </w:rPr>
              <w:t xml:space="preserve"> 5-</w:t>
            </w:r>
            <w:r w:rsidRPr="006A4977">
              <w:rPr>
                <w:rFonts w:ascii="GHEA Grapalat" w:hAnsi="GHEA Grapalat" w:cs="Sylfaen"/>
                <w:color w:val="000000" w:themeColor="text1"/>
                <w:lang w:val="hy-AM"/>
              </w:rPr>
              <w:t>րդ</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կուրս</w:t>
            </w:r>
          </w:p>
        </w:tc>
        <w:tc>
          <w:tcPr>
            <w:tcW w:w="3698" w:type="dxa"/>
            <w:shd w:val="clear" w:color="auto" w:fill="FFFFFF"/>
          </w:tcPr>
          <w:p w14:paraId="090E4E60"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lang w:val="hy-AM"/>
              </w:rPr>
            </w:pPr>
            <w:r w:rsidRPr="006A4977">
              <w:rPr>
                <w:rFonts w:ascii="GHEA Grapalat" w:hAnsi="GHEA Grapalat"/>
                <w:color w:val="000000" w:themeColor="text1"/>
                <w:lang w:val="hy-AM"/>
              </w:rPr>
              <w:t>8,320,000</w:t>
            </w:r>
          </w:p>
        </w:tc>
        <w:tc>
          <w:tcPr>
            <w:tcW w:w="3771" w:type="dxa"/>
            <w:shd w:val="clear" w:color="auto" w:fill="FFFFFF"/>
          </w:tcPr>
          <w:p w14:paraId="04E16563"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lang w:val="hy-AM"/>
              </w:rPr>
            </w:pPr>
            <w:r w:rsidRPr="006A4977">
              <w:rPr>
                <w:rFonts w:ascii="GHEA Grapalat" w:hAnsi="GHEA Grapalat"/>
                <w:color w:val="000000" w:themeColor="text1"/>
                <w:lang w:val="hy-AM"/>
              </w:rPr>
              <w:t>8,404,800</w:t>
            </w:r>
          </w:p>
        </w:tc>
      </w:tr>
      <w:tr w:rsidR="00EE6107" w:rsidRPr="006A4977" w14:paraId="1FA50E07" w14:textId="77777777" w:rsidTr="00264757">
        <w:trPr>
          <w:tblCellSpacing w:w="0" w:type="dxa"/>
          <w:jc w:val="center"/>
        </w:trPr>
        <w:tc>
          <w:tcPr>
            <w:tcW w:w="2695" w:type="dxa"/>
            <w:shd w:val="clear" w:color="auto" w:fill="FFFFFF"/>
          </w:tcPr>
          <w:p w14:paraId="216299B5" w14:textId="77777777" w:rsidR="00EE6107" w:rsidRPr="006A4977" w:rsidRDefault="00EE6107" w:rsidP="00E3286F">
            <w:pPr>
              <w:pStyle w:val="NormalWeb"/>
              <w:spacing w:before="0" w:beforeAutospacing="0" w:after="0" w:afterAutospacing="0" w:line="360" w:lineRule="auto"/>
              <w:rPr>
                <w:rFonts w:ascii="GHEA Grapalat" w:hAnsi="GHEA Grapalat"/>
                <w:color w:val="000000" w:themeColor="text1"/>
                <w:lang w:val="hy-AM"/>
              </w:rPr>
            </w:pPr>
            <w:r w:rsidRPr="006A4977">
              <w:rPr>
                <w:rFonts w:ascii="GHEA Grapalat" w:hAnsi="GHEA Grapalat" w:cs="Sylfaen"/>
                <w:color w:val="000000" w:themeColor="text1"/>
                <w:lang w:val="hy-AM"/>
              </w:rPr>
              <w:t>Ֆինանսներ</w:t>
            </w:r>
            <w:r w:rsidRPr="006A4977">
              <w:rPr>
                <w:rFonts w:ascii="GHEA Grapalat" w:hAnsi="GHEA Grapalat"/>
                <w:color w:val="000000" w:themeColor="text1"/>
                <w:lang w:val="hy-AM"/>
              </w:rPr>
              <w:t xml:space="preserve"> 6-</w:t>
            </w:r>
            <w:r w:rsidRPr="006A4977">
              <w:rPr>
                <w:rFonts w:ascii="GHEA Grapalat" w:hAnsi="GHEA Grapalat" w:cs="Sylfaen"/>
                <w:color w:val="000000" w:themeColor="text1"/>
                <w:lang w:val="hy-AM"/>
              </w:rPr>
              <w:t>րդ</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կուրս</w:t>
            </w:r>
          </w:p>
        </w:tc>
        <w:tc>
          <w:tcPr>
            <w:tcW w:w="3698" w:type="dxa"/>
            <w:shd w:val="clear" w:color="auto" w:fill="FFFFFF"/>
          </w:tcPr>
          <w:p w14:paraId="5EAF8680"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lang w:val="hy-AM"/>
              </w:rPr>
            </w:pPr>
            <w:r w:rsidRPr="006A4977">
              <w:rPr>
                <w:rFonts w:ascii="GHEA Grapalat" w:hAnsi="GHEA Grapalat"/>
                <w:color w:val="000000" w:themeColor="text1"/>
                <w:lang w:val="hy-AM"/>
              </w:rPr>
              <w:t>5,600,000</w:t>
            </w:r>
          </w:p>
        </w:tc>
        <w:tc>
          <w:tcPr>
            <w:tcW w:w="3771" w:type="dxa"/>
            <w:shd w:val="clear" w:color="auto" w:fill="FFFFFF"/>
          </w:tcPr>
          <w:p w14:paraId="0EC7BCDC"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lang w:val="hy-AM"/>
              </w:rPr>
            </w:pPr>
            <w:r w:rsidRPr="006A4977">
              <w:rPr>
                <w:rFonts w:ascii="GHEA Grapalat" w:hAnsi="GHEA Grapalat"/>
                <w:color w:val="000000" w:themeColor="text1"/>
                <w:lang w:val="hy-AM"/>
              </w:rPr>
              <w:t>5,768,000</w:t>
            </w:r>
          </w:p>
        </w:tc>
      </w:tr>
      <w:tr w:rsidR="00EE6107" w:rsidRPr="006A4977" w14:paraId="570A6468" w14:textId="77777777" w:rsidTr="00264757">
        <w:trPr>
          <w:tblCellSpacing w:w="0" w:type="dxa"/>
          <w:jc w:val="center"/>
        </w:trPr>
        <w:tc>
          <w:tcPr>
            <w:tcW w:w="2695" w:type="dxa"/>
            <w:shd w:val="clear" w:color="auto" w:fill="FFFFFF"/>
          </w:tcPr>
          <w:p w14:paraId="1A17EEAC" w14:textId="77777777" w:rsidR="00EE6107" w:rsidRPr="006A4977" w:rsidRDefault="00EE6107" w:rsidP="00E3286F">
            <w:pPr>
              <w:pStyle w:val="NormalWeb"/>
              <w:spacing w:before="0" w:beforeAutospacing="0" w:after="0" w:afterAutospacing="0" w:line="360" w:lineRule="auto"/>
              <w:rPr>
                <w:rFonts w:ascii="GHEA Grapalat" w:hAnsi="GHEA Grapalat"/>
                <w:color w:val="000000" w:themeColor="text1"/>
                <w:lang w:val="hy-AM"/>
              </w:rPr>
            </w:pPr>
            <w:r w:rsidRPr="006A4977">
              <w:rPr>
                <w:rFonts w:ascii="GHEA Grapalat" w:hAnsi="GHEA Grapalat" w:cs="Sylfaen"/>
                <w:color w:val="000000" w:themeColor="text1"/>
                <w:lang w:val="hy-AM"/>
              </w:rPr>
              <w:t>Իրավագիտություն</w:t>
            </w:r>
            <w:r w:rsidRPr="006A4977">
              <w:rPr>
                <w:rFonts w:ascii="GHEA Grapalat" w:hAnsi="GHEA Grapalat"/>
                <w:color w:val="000000" w:themeColor="text1"/>
                <w:lang w:val="hy-AM"/>
              </w:rPr>
              <w:t xml:space="preserve"> 1-</w:t>
            </w:r>
            <w:r w:rsidRPr="006A4977">
              <w:rPr>
                <w:rFonts w:ascii="GHEA Grapalat" w:hAnsi="GHEA Grapalat" w:cs="Sylfaen"/>
                <w:color w:val="000000" w:themeColor="text1"/>
                <w:lang w:val="hy-AM"/>
              </w:rPr>
              <w:t>ին</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կուրս</w:t>
            </w:r>
          </w:p>
        </w:tc>
        <w:tc>
          <w:tcPr>
            <w:tcW w:w="3698" w:type="dxa"/>
            <w:shd w:val="clear" w:color="auto" w:fill="FFFFFF"/>
          </w:tcPr>
          <w:p w14:paraId="232C04F1"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lang w:val="hy-AM"/>
              </w:rPr>
            </w:pPr>
            <w:r w:rsidRPr="006A4977">
              <w:rPr>
                <w:rFonts w:ascii="GHEA Grapalat" w:hAnsi="GHEA Grapalat"/>
                <w:color w:val="000000" w:themeColor="text1"/>
                <w:lang w:val="hy-AM"/>
              </w:rPr>
              <w:t>20,240,000</w:t>
            </w:r>
          </w:p>
        </w:tc>
        <w:tc>
          <w:tcPr>
            <w:tcW w:w="3771" w:type="dxa"/>
            <w:shd w:val="clear" w:color="auto" w:fill="FFFFFF"/>
          </w:tcPr>
          <w:p w14:paraId="6AC65DD3"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lang w:val="hy-AM"/>
              </w:rPr>
            </w:pPr>
            <w:r w:rsidRPr="006A4977">
              <w:rPr>
                <w:rFonts w:ascii="GHEA Grapalat" w:hAnsi="GHEA Grapalat"/>
                <w:color w:val="000000" w:themeColor="text1"/>
                <w:lang w:val="hy-AM"/>
              </w:rPr>
              <w:t>20,136,500</w:t>
            </w:r>
          </w:p>
        </w:tc>
      </w:tr>
      <w:tr w:rsidR="00EE6107" w:rsidRPr="006A4977" w14:paraId="22E1D2B9" w14:textId="77777777" w:rsidTr="00264757">
        <w:trPr>
          <w:tblCellSpacing w:w="0" w:type="dxa"/>
          <w:jc w:val="center"/>
        </w:trPr>
        <w:tc>
          <w:tcPr>
            <w:tcW w:w="2695" w:type="dxa"/>
            <w:shd w:val="clear" w:color="auto" w:fill="FFFFFF"/>
          </w:tcPr>
          <w:p w14:paraId="44BAD441" w14:textId="77777777" w:rsidR="00EE6107" w:rsidRPr="006A4977" w:rsidRDefault="00EE6107" w:rsidP="00E3286F">
            <w:pPr>
              <w:pStyle w:val="NormalWeb"/>
              <w:spacing w:before="0" w:beforeAutospacing="0" w:after="0" w:afterAutospacing="0" w:line="360" w:lineRule="auto"/>
              <w:rPr>
                <w:rFonts w:ascii="GHEA Grapalat" w:hAnsi="GHEA Grapalat"/>
                <w:color w:val="000000" w:themeColor="text1"/>
                <w:lang w:val="hy-AM"/>
              </w:rPr>
            </w:pPr>
            <w:r w:rsidRPr="006A4977">
              <w:rPr>
                <w:rFonts w:ascii="GHEA Grapalat" w:hAnsi="GHEA Grapalat" w:cs="Sylfaen"/>
                <w:color w:val="000000" w:themeColor="text1"/>
                <w:lang w:val="hy-AM"/>
              </w:rPr>
              <w:t>Իրավագիտություն</w:t>
            </w:r>
            <w:r w:rsidRPr="006A4977">
              <w:rPr>
                <w:rFonts w:ascii="GHEA Grapalat" w:hAnsi="GHEA Grapalat"/>
                <w:color w:val="000000" w:themeColor="text1"/>
                <w:lang w:val="hy-AM"/>
              </w:rPr>
              <w:t xml:space="preserve"> 2-</w:t>
            </w:r>
            <w:r w:rsidRPr="006A4977">
              <w:rPr>
                <w:rFonts w:ascii="GHEA Grapalat" w:hAnsi="GHEA Grapalat" w:cs="Sylfaen"/>
                <w:color w:val="000000" w:themeColor="text1"/>
                <w:lang w:val="hy-AM"/>
              </w:rPr>
              <w:t>րդ</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կուրս</w:t>
            </w:r>
          </w:p>
        </w:tc>
        <w:tc>
          <w:tcPr>
            <w:tcW w:w="3698" w:type="dxa"/>
            <w:shd w:val="clear" w:color="auto" w:fill="FFFFFF"/>
          </w:tcPr>
          <w:p w14:paraId="4E6D9FB9"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lang w:val="hy-AM"/>
              </w:rPr>
            </w:pPr>
            <w:r w:rsidRPr="006A4977">
              <w:rPr>
                <w:rFonts w:ascii="GHEA Grapalat" w:hAnsi="GHEA Grapalat"/>
                <w:color w:val="000000" w:themeColor="text1"/>
                <w:lang w:val="hy-AM"/>
              </w:rPr>
              <w:t>20,935,000</w:t>
            </w:r>
          </w:p>
        </w:tc>
        <w:tc>
          <w:tcPr>
            <w:tcW w:w="3771" w:type="dxa"/>
            <w:shd w:val="clear" w:color="auto" w:fill="FFFFFF"/>
          </w:tcPr>
          <w:p w14:paraId="5E955B70"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lang w:val="hy-AM"/>
              </w:rPr>
            </w:pPr>
            <w:r w:rsidRPr="006A4977">
              <w:rPr>
                <w:rFonts w:ascii="GHEA Grapalat" w:hAnsi="GHEA Grapalat"/>
                <w:color w:val="000000" w:themeColor="text1"/>
                <w:lang w:val="hy-AM"/>
              </w:rPr>
              <w:t>21,290,100</w:t>
            </w:r>
          </w:p>
        </w:tc>
      </w:tr>
      <w:tr w:rsidR="00EE6107" w:rsidRPr="006A4977" w14:paraId="7DB83F60" w14:textId="77777777" w:rsidTr="00264757">
        <w:trPr>
          <w:tblCellSpacing w:w="0" w:type="dxa"/>
          <w:jc w:val="center"/>
        </w:trPr>
        <w:tc>
          <w:tcPr>
            <w:tcW w:w="2695" w:type="dxa"/>
            <w:shd w:val="clear" w:color="auto" w:fill="FFFFFF"/>
          </w:tcPr>
          <w:p w14:paraId="4C5DC06C" w14:textId="77777777" w:rsidR="00EE6107" w:rsidRPr="006A4977" w:rsidRDefault="00EE6107" w:rsidP="00E3286F">
            <w:pPr>
              <w:pStyle w:val="NormalWeb"/>
              <w:spacing w:before="0" w:beforeAutospacing="0" w:after="0" w:afterAutospacing="0" w:line="360" w:lineRule="auto"/>
              <w:rPr>
                <w:rFonts w:ascii="GHEA Grapalat" w:hAnsi="GHEA Grapalat"/>
                <w:color w:val="000000" w:themeColor="text1"/>
                <w:lang w:val="hy-AM"/>
              </w:rPr>
            </w:pPr>
            <w:r w:rsidRPr="006A4977">
              <w:rPr>
                <w:rFonts w:ascii="GHEA Grapalat" w:hAnsi="GHEA Grapalat" w:cs="Sylfaen"/>
                <w:color w:val="000000" w:themeColor="text1"/>
                <w:lang w:val="hy-AM"/>
              </w:rPr>
              <w:lastRenderedPageBreak/>
              <w:t>Իրավագիտություն</w:t>
            </w:r>
            <w:r w:rsidRPr="006A4977">
              <w:rPr>
                <w:rFonts w:ascii="GHEA Grapalat" w:hAnsi="GHEA Grapalat"/>
                <w:color w:val="000000" w:themeColor="text1"/>
                <w:lang w:val="hy-AM"/>
              </w:rPr>
              <w:t xml:space="preserve"> 3-</w:t>
            </w:r>
            <w:r w:rsidRPr="006A4977">
              <w:rPr>
                <w:rFonts w:ascii="GHEA Grapalat" w:hAnsi="GHEA Grapalat" w:cs="Sylfaen"/>
                <w:color w:val="000000" w:themeColor="text1"/>
                <w:lang w:val="hy-AM"/>
              </w:rPr>
              <w:t>րդ</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կուրս</w:t>
            </w:r>
          </w:p>
        </w:tc>
        <w:tc>
          <w:tcPr>
            <w:tcW w:w="3698" w:type="dxa"/>
            <w:shd w:val="clear" w:color="auto" w:fill="FFFFFF"/>
          </w:tcPr>
          <w:p w14:paraId="43ABD86F"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lang w:val="hy-AM"/>
              </w:rPr>
            </w:pPr>
            <w:r w:rsidRPr="006A4977">
              <w:rPr>
                <w:rFonts w:ascii="GHEA Grapalat" w:hAnsi="GHEA Grapalat"/>
                <w:color w:val="000000" w:themeColor="text1"/>
                <w:lang w:val="hy-AM"/>
              </w:rPr>
              <w:t>21,830,000</w:t>
            </w:r>
          </w:p>
        </w:tc>
        <w:tc>
          <w:tcPr>
            <w:tcW w:w="3771" w:type="dxa"/>
            <w:shd w:val="clear" w:color="auto" w:fill="FFFFFF"/>
          </w:tcPr>
          <w:p w14:paraId="329AF510"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lang w:val="hy-AM"/>
              </w:rPr>
            </w:pPr>
            <w:r w:rsidRPr="006A4977">
              <w:rPr>
                <w:rFonts w:ascii="GHEA Grapalat" w:hAnsi="GHEA Grapalat"/>
                <w:color w:val="000000" w:themeColor="text1"/>
                <w:lang w:val="hy-AM"/>
              </w:rPr>
              <w:t>22,484,900</w:t>
            </w:r>
          </w:p>
        </w:tc>
      </w:tr>
      <w:tr w:rsidR="00EE6107" w:rsidRPr="006A4977" w14:paraId="73BC64A7" w14:textId="77777777" w:rsidTr="00264757">
        <w:trPr>
          <w:tblCellSpacing w:w="0" w:type="dxa"/>
          <w:jc w:val="center"/>
        </w:trPr>
        <w:tc>
          <w:tcPr>
            <w:tcW w:w="2695" w:type="dxa"/>
            <w:shd w:val="clear" w:color="auto" w:fill="FFFFFF"/>
          </w:tcPr>
          <w:p w14:paraId="20643A8A" w14:textId="77777777" w:rsidR="00EE6107" w:rsidRPr="006A4977" w:rsidRDefault="00EE6107" w:rsidP="00E3286F">
            <w:pPr>
              <w:pStyle w:val="NormalWeb"/>
              <w:spacing w:before="0" w:beforeAutospacing="0" w:after="0" w:afterAutospacing="0" w:line="360" w:lineRule="auto"/>
              <w:rPr>
                <w:rFonts w:ascii="GHEA Grapalat" w:hAnsi="GHEA Grapalat"/>
                <w:color w:val="000000" w:themeColor="text1"/>
                <w:lang w:val="hy-AM"/>
              </w:rPr>
            </w:pPr>
            <w:r w:rsidRPr="006A4977">
              <w:rPr>
                <w:rFonts w:ascii="GHEA Grapalat" w:hAnsi="GHEA Grapalat" w:cs="Sylfaen"/>
                <w:color w:val="000000" w:themeColor="text1"/>
                <w:lang w:val="hy-AM"/>
              </w:rPr>
              <w:t xml:space="preserve">Իրավագիտություն </w:t>
            </w:r>
            <w:r w:rsidRPr="006A4977">
              <w:rPr>
                <w:rFonts w:ascii="GHEA Grapalat" w:hAnsi="GHEA Grapalat"/>
                <w:color w:val="000000" w:themeColor="text1"/>
                <w:lang w:val="hy-AM"/>
              </w:rPr>
              <w:t>4-</w:t>
            </w:r>
            <w:r w:rsidRPr="006A4977">
              <w:rPr>
                <w:rFonts w:ascii="GHEA Grapalat" w:hAnsi="GHEA Grapalat" w:cs="Sylfaen"/>
                <w:color w:val="000000" w:themeColor="text1"/>
                <w:lang w:val="hy-AM"/>
              </w:rPr>
              <w:t>րդ</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կուրս</w:t>
            </w:r>
          </w:p>
        </w:tc>
        <w:tc>
          <w:tcPr>
            <w:tcW w:w="3698" w:type="dxa"/>
            <w:shd w:val="clear" w:color="auto" w:fill="FFFFFF"/>
          </w:tcPr>
          <w:p w14:paraId="402692EE"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lang w:val="hy-AM"/>
              </w:rPr>
            </w:pPr>
            <w:r w:rsidRPr="006A4977">
              <w:rPr>
                <w:rFonts w:ascii="GHEA Grapalat" w:hAnsi="GHEA Grapalat"/>
                <w:color w:val="000000" w:themeColor="text1"/>
                <w:lang w:val="hy-AM"/>
              </w:rPr>
              <w:t>12,300,000</w:t>
            </w:r>
          </w:p>
        </w:tc>
        <w:tc>
          <w:tcPr>
            <w:tcW w:w="3771" w:type="dxa"/>
            <w:shd w:val="clear" w:color="auto" w:fill="FFFFFF"/>
          </w:tcPr>
          <w:p w14:paraId="22DF834A"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lang w:val="hy-AM"/>
              </w:rPr>
            </w:pPr>
            <w:r w:rsidRPr="006A4977">
              <w:rPr>
                <w:rFonts w:ascii="GHEA Grapalat" w:hAnsi="GHEA Grapalat"/>
                <w:color w:val="000000" w:themeColor="text1"/>
                <w:lang w:val="hy-AM"/>
              </w:rPr>
              <w:t>12,457,850</w:t>
            </w:r>
          </w:p>
        </w:tc>
      </w:tr>
      <w:tr w:rsidR="00EE6107" w:rsidRPr="006A4977" w14:paraId="61FDA6D3" w14:textId="77777777" w:rsidTr="00264757">
        <w:trPr>
          <w:tblCellSpacing w:w="0" w:type="dxa"/>
          <w:jc w:val="center"/>
        </w:trPr>
        <w:tc>
          <w:tcPr>
            <w:tcW w:w="2695" w:type="dxa"/>
            <w:shd w:val="clear" w:color="auto" w:fill="FFFFFF"/>
          </w:tcPr>
          <w:p w14:paraId="1D6E5268" w14:textId="77777777" w:rsidR="00EE6107" w:rsidRPr="006A4977" w:rsidRDefault="00EE6107" w:rsidP="00E3286F">
            <w:pPr>
              <w:pStyle w:val="NormalWeb"/>
              <w:spacing w:before="0" w:beforeAutospacing="0" w:after="0" w:afterAutospacing="0" w:line="360" w:lineRule="auto"/>
              <w:rPr>
                <w:rFonts w:ascii="GHEA Grapalat" w:hAnsi="GHEA Grapalat"/>
                <w:color w:val="000000" w:themeColor="text1"/>
                <w:lang w:val="hy-AM"/>
              </w:rPr>
            </w:pPr>
            <w:r w:rsidRPr="006A4977">
              <w:rPr>
                <w:rFonts w:ascii="GHEA Grapalat" w:hAnsi="GHEA Grapalat" w:cs="Sylfaen"/>
                <w:color w:val="000000" w:themeColor="text1"/>
                <w:lang w:val="hy-AM"/>
              </w:rPr>
              <w:t xml:space="preserve">Իրավագիտություն </w:t>
            </w:r>
            <w:r w:rsidRPr="006A4977">
              <w:rPr>
                <w:rFonts w:ascii="GHEA Grapalat" w:hAnsi="GHEA Grapalat"/>
                <w:color w:val="000000" w:themeColor="text1"/>
                <w:lang w:val="hy-AM"/>
              </w:rPr>
              <w:t>5-</w:t>
            </w:r>
            <w:r w:rsidRPr="006A4977">
              <w:rPr>
                <w:rFonts w:ascii="GHEA Grapalat" w:hAnsi="GHEA Grapalat" w:cs="Sylfaen"/>
                <w:color w:val="000000" w:themeColor="text1"/>
                <w:lang w:val="hy-AM"/>
              </w:rPr>
              <w:t>րդ</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կուրս</w:t>
            </w:r>
          </w:p>
        </w:tc>
        <w:tc>
          <w:tcPr>
            <w:tcW w:w="3698" w:type="dxa"/>
            <w:shd w:val="clear" w:color="auto" w:fill="FFFFFF"/>
          </w:tcPr>
          <w:p w14:paraId="2C5C1D73"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lang w:val="hy-AM"/>
              </w:rPr>
            </w:pPr>
            <w:r w:rsidRPr="006A4977">
              <w:rPr>
                <w:rFonts w:ascii="GHEA Grapalat" w:hAnsi="GHEA Grapalat"/>
                <w:color w:val="000000" w:themeColor="text1"/>
                <w:lang w:val="hy-AM"/>
              </w:rPr>
              <w:t>9,180,000</w:t>
            </w:r>
          </w:p>
        </w:tc>
        <w:tc>
          <w:tcPr>
            <w:tcW w:w="3771" w:type="dxa"/>
            <w:shd w:val="clear" w:color="auto" w:fill="FFFFFF"/>
          </w:tcPr>
          <w:p w14:paraId="64E28B0F"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lang w:val="hy-AM"/>
              </w:rPr>
            </w:pPr>
            <w:r w:rsidRPr="006A4977">
              <w:rPr>
                <w:rFonts w:ascii="GHEA Grapalat" w:hAnsi="GHEA Grapalat"/>
                <w:color w:val="000000" w:themeColor="text1"/>
                <w:lang w:val="hy-AM"/>
              </w:rPr>
              <w:t>9,105,200</w:t>
            </w:r>
          </w:p>
        </w:tc>
      </w:tr>
      <w:tr w:rsidR="00EE6107" w:rsidRPr="006A4977" w14:paraId="4CC69EB2" w14:textId="77777777" w:rsidTr="00264757">
        <w:trPr>
          <w:tblCellSpacing w:w="0" w:type="dxa"/>
          <w:jc w:val="center"/>
        </w:trPr>
        <w:tc>
          <w:tcPr>
            <w:tcW w:w="2695" w:type="dxa"/>
            <w:shd w:val="clear" w:color="auto" w:fill="FFFFFF"/>
          </w:tcPr>
          <w:p w14:paraId="5AF5C777" w14:textId="77777777" w:rsidR="00EE6107" w:rsidRPr="006A4977" w:rsidRDefault="00EE6107" w:rsidP="00E3286F">
            <w:pPr>
              <w:pStyle w:val="NormalWeb"/>
              <w:spacing w:before="0" w:beforeAutospacing="0" w:after="0" w:afterAutospacing="0" w:line="360" w:lineRule="auto"/>
              <w:rPr>
                <w:rFonts w:ascii="GHEA Grapalat" w:hAnsi="GHEA Grapalat"/>
                <w:color w:val="000000" w:themeColor="text1"/>
                <w:lang w:val="hy-AM"/>
              </w:rPr>
            </w:pPr>
            <w:r w:rsidRPr="006A4977">
              <w:rPr>
                <w:rFonts w:ascii="GHEA Grapalat" w:hAnsi="GHEA Grapalat" w:cs="Sylfaen"/>
                <w:color w:val="000000" w:themeColor="text1"/>
                <w:lang w:val="hy-AM"/>
              </w:rPr>
              <w:t xml:space="preserve">Իրավագիտություն </w:t>
            </w:r>
            <w:r w:rsidRPr="006A4977">
              <w:rPr>
                <w:rFonts w:ascii="GHEA Grapalat" w:hAnsi="GHEA Grapalat"/>
                <w:color w:val="000000" w:themeColor="text1"/>
                <w:lang w:val="hy-AM"/>
              </w:rPr>
              <w:t>6-</w:t>
            </w:r>
            <w:r w:rsidRPr="006A4977">
              <w:rPr>
                <w:rFonts w:ascii="GHEA Grapalat" w:hAnsi="GHEA Grapalat" w:cs="Sylfaen"/>
                <w:color w:val="000000" w:themeColor="text1"/>
                <w:lang w:val="hy-AM"/>
              </w:rPr>
              <w:t>րդ</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կուրս</w:t>
            </w:r>
          </w:p>
        </w:tc>
        <w:tc>
          <w:tcPr>
            <w:tcW w:w="3698" w:type="dxa"/>
            <w:shd w:val="clear" w:color="auto" w:fill="FFFFFF"/>
          </w:tcPr>
          <w:p w14:paraId="21F1FFC4"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lang w:val="hy-AM"/>
              </w:rPr>
            </w:pPr>
            <w:r w:rsidRPr="006A4977">
              <w:rPr>
                <w:rFonts w:ascii="GHEA Grapalat" w:hAnsi="GHEA Grapalat"/>
                <w:color w:val="000000" w:themeColor="text1"/>
                <w:lang w:val="hy-AM"/>
              </w:rPr>
              <w:t>6,075,000</w:t>
            </w:r>
          </w:p>
        </w:tc>
        <w:tc>
          <w:tcPr>
            <w:tcW w:w="3771" w:type="dxa"/>
            <w:shd w:val="clear" w:color="auto" w:fill="FFFFFF"/>
          </w:tcPr>
          <w:p w14:paraId="5BEDCC61"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lang w:val="hy-AM"/>
              </w:rPr>
            </w:pPr>
            <w:r w:rsidRPr="006A4977">
              <w:rPr>
                <w:rFonts w:ascii="GHEA Grapalat" w:hAnsi="GHEA Grapalat"/>
                <w:color w:val="000000" w:themeColor="text1"/>
                <w:lang w:val="hy-AM"/>
              </w:rPr>
              <w:t>5,979,150</w:t>
            </w:r>
          </w:p>
        </w:tc>
      </w:tr>
      <w:tr w:rsidR="00EE6107" w:rsidRPr="006A4977" w14:paraId="6528FF9C" w14:textId="77777777" w:rsidTr="00264757">
        <w:trPr>
          <w:tblCellSpacing w:w="0" w:type="dxa"/>
          <w:jc w:val="center"/>
        </w:trPr>
        <w:tc>
          <w:tcPr>
            <w:tcW w:w="2695" w:type="dxa"/>
            <w:shd w:val="clear" w:color="auto" w:fill="FFFFFF"/>
          </w:tcPr>
          <w:p w14:paraId="7AC2FD5C" w14:textId="77777777" w:rsidR="00EE6107" w:rsidRPr="006A4977" w:rsidRDefault="00EE6107" w:rsidP="00E3286F">
            <w:pPr>
              <w:pStyle w:val="NormalWeb"/>
              <w:spacing w:before="0" w:beforeAutospacing="0" w:after="0" w:afterAutospacing="0" w:line="360" w:lineRule="auto"/>
              <w:jc w:val="both"/>
              <w:rPr>
                <w:rFonts w:ascii="GHEA Grapalat" w:hAnsi="GHEA Grapalat"/>
                <w:color w:val="000000" w:themeColor="text1"/>
                <w:lang w:val="hy-AM"/>
              </w:rPr>
            </w:pPr>
            <w:r w:rsidRPr="006A4977">
              <w:rPr>
                <w:rStyle w:val="Strong"/>
                <w:rFonts w:ascii="GHEA Grapalat" w:hAnsi="GHEA Grapalat" w:cs="Sylfaen"/>
                <w:color w:val="000000" w:themeColor="text1"/>
                <w:lang w:val="hy-AM"/>
              </w:rPr>
              <w:t>Ընդամենը</w:t>
            </w:r>
          </w:p>
        </w:tc>
        <w:tc>
          <w:tcPr>
            <w:tcW w:w="3698" w:type="dxa"/>
            <w:shd w:val="clear" w:color="auto" w:fill="FFFFFF"/>
          </w:tcPr>
          <w:p w14:paraId="257EA570"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lang w:val="hy-AM"/>
              </w:rPr>
            </w:pPr>
            <w:r w:rsidRPr="006A4977">
              <w:rPr>
                <w:rStyle w:val="Strong"/>
                <w:rFonts w:ascii="GHEA Grapalat" w:hAnsi="GHEA Grapalat"/>
                <w:color w:val="000000" w:themeColor="text1"/>
                <w:lang w:val="hy-AM"/>
              </w:rPr>
              <w:t>172,860,000</w:t>
            </w:r>
          </w:p>
        </w:tc>
        <w:tc>
          <w:tcPr>
            <w:tcW w:w="3771" w:type="dxa"/>
            <w:shd w:val="clear" w:color="auto" w:fill="FFFFFF"/>
          </w:tcPr>
          <w:p w14:paraId="069D8CA3"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lang w:val="hy-AM"/>
              </w:rPr>
            </w:pPr>
            <w:r w:rsidRPr="006A4977">
              <w:rPr>
                <w:rStyle w:val="Strong"/>
                <w:rFonts w:ascii="GHEA Grapalat" w:hAnsi="GHEA Grapalat"/>
                <w:color w:val="000000" w:themeColor="text1"/>
                <w:lang w:val="hy-AM"/>
              </w:rPr>
              <w:t>174,991,850</w:t>
            </w:r>
          </w:p>
        </w:tc>
      </w:tr>
    </w:tbl>
    <w:p w14:paraId="70E2FEED" w14:textId="77777777" w:rsidR="00EE6107" w:rsidRPr="006A4977" w:rsidRDefault="00EE6107" w:rsidP="00E3286F">
      <w:pPr>
        <w:pStyle w:val="NormalWeb"/>
        <w:shd w:val="clear" w:color="auto" w:fill="FFFFFF"/>
        <w:spacing w:before="0" w:beforeAutospacing="0" w:after="0" w:afterAutospacing="0" w:line="360" w:lineRule="auto"/>
        <w:ind w:firstLine="468"/>
        <w:jc w:val="both"/>
        <w:rPr>
          <w:rStyle w:val="Strong"/>
          <w:rFonts w:ascii="GHEA Grapalat" w:hAnsi="GHEA Grapalat"/>
          <w:b w:val="0"/>
          <w:color w:val="000000"/>
          <w:szCs w:val="26"/>
        </w:rPr>
      </w:pPr>
    </w:p>
    <w:p w14:paraId="4F5AC295" w14:textId="77777777" w:rsidR="00EE6107" w:rsidRPr="006A4977" w:rsidRDefault="00EE6107" w:rsidP="00E3286F">
      <w:pPr>
        <w:pStyle w:val="NormalWeb"/>
        <w:shd w:val="clear" w:color="auto" w:fill="FFFFFF"/>
        <w:spacing w:before="0" w:beforeAutospacing="0" w:after="0" w:afterAutospacing="0" w:line="360" w:lineRule="auto"/>
        <w:ind w:firstLine="468"/>
        <w:jc w:val="both"/>
        <w:rPr>
          <w:rStyle w:val="Strong"/>
          <w:rFonts w:ascii="GHEA Grapalat" w:hAnsi="GHEA Grapalat"/>
          <w:b w:val="0"/>
          <w:color w:val="000000"/>
          <w:szCs w:val="26"/>
        </w:rPr>
      </w:pPr>
    </w:p>
    <w:p w14:paraId="67E7AAF7" w14:textId="77777777" w:rsidR="00EE6107" w:rsidRPr="006A4977" w:rsidRDefault="00EE6107" w:rsidP="00E3286F">
      <w:pPr>
        <w:pStyle w:val="NormalWeb"/>
        <w:shd w:val="clear" w:color="auto" w:fill="FFFFFF"/>
        <w:spacing w:before="0" w:beforeAutospacing="0" w:after="0" w:afterAutospacing="0" w:line="360" w:lineRule="auto"/>
        <w:ind w:firstLine="468"/>
        <w:jc w:val="both"/>
        <w:rPr>
          <w:rStyle w:val="Strong"/>
          <w:rFonts w:ascii="GHEA Grapalat" w:hAnsi="GHEA Grapalat"/>
          <w:b w:val="0"/>
          <w:color w:val="000000"/>
          <w:szCs w:val="26"/>
        </w:rPr>
      </w:pPr>
    </w:p>
    <w:tbl>
      <w:tblPr>
        <w:tblW w:w="9006" w:type="dxa"/>
        <w:jc w:val="center"/>
        <w:tblCellSpacing w:w="0" w:type="dxa"/>
        <w:tblBorders>
          <w:top w:val="dashSmallGap" w:sz="4" w:space="0" w:color="244061" w:themeColor="accent1" w:themeShade="80"/>
          <w:left w:val="dashSmallGap" w:sz="4" w:space="0" w:color="244061" w:themeColor="accent1" w:themeShade="80"/>
          <w:bottom w:val="dashSmallGap" w:sz="4" w:space="0" w:color="244061" w:themeColor="accent1" w:themeShade="80"/>
          <w:right w:val="dashSmallGap" w:sz="4" w:space="0" w:color="244061" w:themeColor="accent1" w:themeShade="80"/>
          <w:insideH w:val="dashSmallGap" w:sz="4" w:space="0" w:color="244061" w:themeColor="accent1" w:themeShade="80"/>
          <w:insideV w:val="dashSmallGap" w:sz="4" w:space="0" w:color="244061" w:themeColor="accent1" w:themeShade="80"/>
        </w:tblBorders>
        <w:shd w:val="clear" w:color="auto" w:fill="FFFFFF"/>
        <w:tblCellMar>
          <w:left w:w="0" w:type="dxa"/>
          <w:right w:w="0" w:type="dxa"/>
        </w:tblCellMar>
        <w:tblLook w:val="0000" w:firstRow="0" w:lastRow="0" w:firstColumn="0" w:lastColumn="0" w:noHBand="0" w:noVBand="0"/>
      </w:tblPr>
      <w:tblGrid>
        <w:gridCol w:w="3966"/>
        <w:gridCol w:w="2880"/>
        <w:gridCol w:w="2160"/>
      </w:tblGrid>
      <w:tr w:rsidR="00EE6107" w:rsidRPr="006A4977" w14:paraId="6D2ADEED" w14:textId="77777777" w:rsidTr="00264757">
        <w:trPr>
          <w:tblCellSpacing w:w="0" w:type="dxa"/>
          <w:jc w:val="center"/>
        </w:trPr>
        <w:tc>
          <w:tcPr>
            <w:tcW w:w="3966" w:type="dxa"/>
            <w:shd w:val="clear" w:color="auto" w:fill="FFFFFF"/>
          </w:tcPr>
          <w:p w14:paraId="3D96A198" w14:textId="77777777" w:rsidR="00EE6107" w:rsidRPr="006A4977" w:rsidRDefault="00EE6107" w:rsidP="00E3286F">
            <w:pPr>
              <w:pStyle w:val="NormalWeb"/>
              <w:spacing w:before="0" w:beforeAutospacing="0" w:after="0" w:afterAutospacing="0" w:line="360" w:lineRule="auto"/>
              <w:jc w:val="both"/>
              <w:rPr>
                <w:rFonts w:ascii="GHEA Grapalat" w:hAnsi="GHEA Grapalat"/>
                <w:color w:val="000000" w:themeColor="text1"/>
                <w:lang w:val="hy-AM"/>
              </w:rPr>
            </w:pPr>
            <w:r w:rsidRPr="006A4977">
              <w:rPr>
                <w:rFonts w:ascii="GHEA Grapalat" w:hAnsi="GHEA Grapalat" w:cs="Sylfaen"/>
                <w:color w:val="000000" w:themeColor="text1"/>
                <w:lang w:val="hy-AM"/>
              </w:rPr>
              <w:t>Ընդամենը</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սպասվող</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եկամուտ</w:t>
            </w:r>
          </w:p>
        </w:tc>
        <w:tc>
          <w:tcPr>
            <w:tcW w:w="2880" w:type="dxa"/>
            <w:shd w:val="clear" w:color="auto" w:fill="FFFFFF"/>
          </w:tcPr>
          <w:p w14:paraId="56C21238"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lang w:val="hy-AM"/>
              </w:rPr>
            </w:pPr>
            <w:r w:rsidRPr="006A4977">
              <w:rPr>
                <w:rFonts w:ascii="GHEA Grapalat" w:hAnsi="GHEA Grapalat"/>
                <w:color w:val="000000" w:themeColor="text1"/>
                <w:lang w:val="hy-AM"/>
              </w:rPr>
              <w:t>347,851,850</w:t>
            </w:r>
          </w:p>
        </w:tc>
        <w:tc>
          <w:tcPr>
            <w:tcW w:w="2160" w:type="dxa"/>
            <w:shd w:val="clear" w:color="auto" w:fill="FFFFFF"/>
          </w:tcPr>
          <w:p w14:paraId="6E41CB8D"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lang w:val="hy-AM"/>
              </w:rPr>
            </w:pPr>
            <w:r w:rsidRPr="006A4977">
              <w:rPr>
                <w:rFonts w:ascii="GHEA Grapalat" w:hAnsi="GHEA Grapalat" w:cs="Sylfaen"/>
                <w:color w:val="000000" w:themeColor="text1"/>
                <w:lang w:val="hy-AM"/>
              </w:rPr>
              <w:t>Ա</w:t>
            </w:r>
          </w:p>
        </w:tc>
      </w:tr>
      <w:tr w:rsidR="00EE6107" w:rsidRPr="006A4977" w14:paraId="69C34966" w14:textId="77777777" w:rsidTr="00264757">
        <w:trPr>
          <w:tblCellSpacing w:w="0" w:type="dxa"/>
          <w:jc w:val="center"/>
        </w:trPr>
        <w:tc>
          <w:tcPr>
            <w:tcW w:w="3966" w:type="dxa"/>
            <w:shd w:val="clear" w:color="auto" w:fill="FFFFFF"/>
          </w:tcPr>
          <w:p w14:paraId="20B709EF" w14:textId="77777777" w:rsidR="00EE6107" w:rsidRPr="006A4977" w:rsidRDefault="00EE6107" w:rsidP="00E3286F">
            <w:pPr>
              <w:pStyle w:val="NormalWeb"/>
              <w:spacing w:before="0" w:beforeAutospacing="0" w:after="0" w:afterAutospacing="0" w:line="360" w:lineRule="auto"/>
              <w:jc w:val="both"/>
              <w:rPr>
                <w:rFonts w:ascii="GHEA Grapalat" w:hAnsi="GHEA Grapalat"/>
                <w:color w:val="000000" w:themeColor="text1"/>
                <w:lang w:val="hy-AM"/>
              </w:rPr>
            </w:pPr>
            <w:r w:rsidRPr="006A4977">
              <w:rPr>
                <w:rFonts w:ascii="GHEA Grapalat" w:hAnsi="GHEA Grapalat" w:cs="Sylfaen"/>
                <w:color w:val="000000" w:themeColor="text1"/>
                <w:lang w:val="hy-AM"/>
              </w:rPr>
              <w:t>Փաստացի</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եկամուտ</w:t>
            </w:r>
          </w:p>
        </w:tc>
        <w:tc>
          <w:tcPr>
            <w:tcW w:w="2880" w:type="dxa"/>
            <w:shd w:val="clear" w:color="auto" w:fill="FFFFFF"/>
          </w:tcPr>
          <w:p w14:paraId="2904D597"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lang w:val="hy-AM"/>
              </w:rPr>
            </w:pPr>
            <w:r w:rsidRPr="006A4977">
              <w:rPr>
                <w:rFonts w:ascii="GHEA Grapalat" w:hAnsi="GHEA Grapalat"/>
                <w:color w:val="000000" w:themeColor="text1"/>
                <w:lang w:val="hy-AM"/>
              </w:rPr>
              <w:t>344,500,000</w:t>
            </w:r>
          </w:p>
        </w:tc>
        <w:tc>
          <w:tcPr>
            <w:tcW w:w="2160" w:type="dxa"/>
            <w:shd w:val="clear" w:color="auto" w:fill="FFFFFF"/>
          </w:tcPr>
          <w:p w14:paraId="3982CB70"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lang w:val="hy-AM"/>
              </w:rPr>
            </w:pPr>
            <w:r w:rsidRPr="006A4977">
              <w:rPr>
                <w:rFonts w:ascii="GHEA Grapalat" w:hAnsi="GHEA Grapalat" w:cs="Sylfaen"/>
                <w:color w:val="000000" w:themeColor="text1"/>
                <w:lang w:val="hy-AM"/>
              </w:rPr>
              <w:t>Բ</w:t>
            </w:r>
          </w:p>
        </w:tc>
      </w:tr>
      <w:tr w:rsidR="00EE6107" w:rsidRPr="006A4977" w14:paraId="5B255A18" w14:textId="77777777" w:rsidTr="00264757">
        <w:trPr>
          <w:tblCellSpacing w:w="0" w:type="dxa"/>
          <w:jc w:val="center"/>
        </w:trPr>
        <w:tc>
          <w:tcPr>
            <w:tcW w:w="3966" w:type="dxa"/>
            <w:shd w:val="clear" w:color="auto" w:fill="FFFFFF"/>
          </w:tcPr>
          <w:p w14:paraId="03E3B35D" w14:textId="77777777" w:rsidR="00EE6107" w:rsidRPr="006A4977" w:rsidRDefault="00EE6107" w:rsidP="00E3286F">
            <w:pPr>
              <w:pStyle w:val="NormalWeb"/>
              <w:spacing w:before="0" w:beforeAutospacing="0" w:after="0" w:afterAutospacing="0" w:line="360" w:lineRule="auto"/>
              <w:jc w:val="both"/>
              <w:rPr>
                <w:rFonts w:ascii="GHEA Grapalat" w:hAnsi="GHEA Grapalat"/>
                <w:color w:val="000000" w:themeColor="text1"/>
                <w:lang w:val="hy-AM"/>
              </w:rPr>
            </w:pPr>
            <w:r w:rsidRPr="006A4977">
              <w:rPr>
                <w:rFonts w:ascii="GHEA Grapalat" w:hAnsi="GHEA Grapalat" w:cs="Sylfaen"/>
                <w:color w:val="000000" w:themeColor="text1"/>
                <w:lang w:val="hy-AM"/>
              </w:rPr>
              <w:lastRenderedPageBreak/>
              <w:t>Տարբերություն</w:t>
            </w:r>
          </w:p>
        </w:tc>
        <w:tc>
          <w:tcPr>
            <w:tcW w:w="2880" w:type="dxa"/>
            <w:shd w:val="clear" w:color="auto" w:fill="FFFFFF"/>
          </w:tcPr>
          <w:p w14:paraId="51649A13"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lang w:val="hy-AM"/>
              </w:rPr>
            </w:pPr>
            <w:r w:rsidRPr="006A4977">
              <w:rPr>
                <w:rFonts w:ascii="GHEA Grapalat" w:hAnsi="GHEA Grapalat"/>
                <w:color w:val="000000" w:themeColor="text1"/>
                <w:lang w:val="hy-AM"/>
              </w:rPr>
              <w:t>3,351,850</w:t>
            </w:r>
          </w:p>
        </w:tc>
        <w:tc>
          <w:tcPr>
            <w:tcW w:w="2160" w:type="dxa"/>
            <w:shd w:val="clear" w:color="auto" w:fill="FFFFFF"/>
          </w:tcPr>
          <w:p w14:paraId="1B77B9F3"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lang w:val="hy-AM"/>
              </w:rPr>
            </w:pPr>
            <w:r w:rsidRPr="006A4977">
              <w:rPr>
                <w:rFonts w:ascii="GHEA Grapalat" w:hAnsi="GHEA Grapalat" w:cs="Sylfaen"/>
                <w:color w:val="000000" w:themeColor="text1"/>
                <w:lang w:val="hy-AM"/>
              </w:rPr>
              <w:t xml:space="preserve">Գ </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Ա</w:t>
            </w:r>
            <w:r w:rsidRPr="006A4977">
              <w:rPr>
                <w:rFonts w:ascii="GHEA Grapalat" w:hAnsi="GHEA Grapalat"/>
                <w:color w:val="000000" w:themeColor="text1"/>
                <w:lang w:val="hy-AM"/>
              </w:rPr>
              <w:t>-</w:t>
            </w:r>
            <w:r w:rsidRPr="006A4977">
              <w:rPr>
                <w:rFonts w:ascii="GHEA Grapalat" w:hAnsi="GHEA Grapalat" w:cs="Sylfaen"/>
                <w:color w:val="000000" w:themeColor="text1"/>
                <w:lang w:val="hy-AM"/>
              </w:rPr>
              <w:t>Բ</w:t>
            </w:r>
          </w:p>
        </w:tc>
      </w:tr>
      <w:tr w:rsidR="00EE6107" w:rsidRPr="006A4977" w14:paraId="684AF76C" w14:textId="77777777" w:rsidTr="00264757">
        <w:trPr>
          <w:tblCellSpacing w:w="0" w:type="dxa"/>
          <w:jc w:val="center"/>
        </w:trPr>
        <w:tc>
          <w:tcPr>
            <w:tcW w:w="3966" w:type="dxa"/>
            <w:shd w:val="clear" w:color="auto" w:fill="FFFFFF"/>
          </w:tcPr>
          <w:p w14:paraId="42FE3B1D" w14:textId="77777777" w:rsidR="00EE6107" w:rsidRPr="006A4977" w:rsidRDefault="00EE6107" w:rsidP="00E3286F">
            <w:pPr>
              <w:pStyle w:val="NormalWeb"/>
              <w:spacing w:before="0" w:beforeAutospacing="0" w:after="0" w:afterAutospacing="0" w:line="360" w:lineRule="auto"/>
              <w:jc w:val="both"/>
              <w:rPr>
                <w:rFonts w:ascii="GHEA Grapalat" w:hAnsi="GHEA Grapalat"/>
                <w:color w:val="000000" w:themeColor="text1"/>
                <w:lang w:val="hy-AM"/>
              </w:rPr>
            </w:pPr>
            <w:r w:rsidRPr="006A4977">
              <w:rPr>
                <w:rFonts w:ascii="GHEA Grapalat" w:hAnsi="GHEA Grapalat" w:cs="Sylfaen"/>
                <w:color w:val="000000" w:themeColor="text1"/>
                <w:lang w:val="hy-AM"/>
              </w:rPr>
              <w:t>Շեղում</w:t>
            </w:r>
          </w:p>
        </w:tc>
        <w:tc>
          <w:tcPr>
            <w:tcW w:w="2880" w:type="dxa"/>
            <w:shd w:val="clear" w:color="auto" w:fill="FFFFFF"/>
          </w:tcPr>
          <w:p w14:paraId="2E2E8CB2"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lang w:val="hy-AM"/>
              </w:rPr>
            </w:pPr>
            <w:r w:rsidRPr="006A4977">
              <w:rPr>
                <w:rStyle w:val="Strong"/>
                <w:rFonts w:ascii="GHEA Grapalat" w:hAnsi="GHEA Grapalat"/>
                <w:color w:val="000000" w:themeColor="text1"/>
                <w:lang w:val="hy-AM"/>
              </w:rPr>
              <w:t>1%</w:t>
            </w:r>
          </w:p>
        </w:tc>
        <w:tc>
          <w:tcPr>
            <w:tcW w:w="2160" w:type="dxa"/>
            <w:shd w:val="clear" w:color="auto" w:fill="FFFFFF"/>
          </w:tcPr>
          <w:p w14:paraId="4AD8553E" w14:textId="77777777" w:rsidR="00EE6107" w:rsidRPr="006A4977" w:rsidRDefault="00EE6107" w:rsidP="00E3286F">
            <w:pPr>
              <w:pStyle w:val="NormalWeb"/>
              <w:spacing w:before="0" w:beforeAutospacing="0" w:after="0" w:afterAutospacing="0" w:line="360" w:lineRule="auto"/>
              <w:jc w:val="center"/>
              <w:rPr>
                <w:rFonts w:ascii="GHEA Grapalat" w:hAnsi="GHEA Grapalat"/>
                <w:color w:val="000000" w:themeColor="text1"/>
                <w:lang w:val="hy-AM"/>
              </w:rPr>
            </w:pPr>
            <w:r w:rsidRPr="006A4977">
              <w:rPr>
                <w:rFonts w:ascii="GHEA Grapalat" w:hAnsi="GHEA Grapalat" w:cs="Sylfaen"/>
                <w:color w:val="000000" w:themeColor="text1"/>
                <w:lang w:val="hy-AM"/>
              </w:rPr>
              <w:t xml:space="preserve">Դ </w:t>
            </w:r>
            <w:r w:rsidRPr="006A4977">
              <w:rPr>
                <w:rFonts w:ascii="GHEA Grapalat" w:hAnsi="GHEA Grapalat"/>
                <w:color w:val="000000" w:themeColor="text1"/>
                <w:lang w:val="hy-AM"/>
              </w:rPr>
              <w:t xml:space="preserve">= </w:t>
            </w:r>
            <w:r w:rsidRPr="006A4977">
              <w:rPr>
                <w:rFonts w:ascii="GHEA Grapalat" w:hAnsi="GHEA Grapalat" w:cs="Sylfaen"/>
                <w:color w:val="000000" w:themeColor="text1"/>
                <w:lang w:val="hy-AM"/>
              </w:rPr>
              <w:t>Գ</w:t>
            </w:r>
            <w:r w:rsidRPr="006A4977">
              <w:rPr>
                <w:rFonts w:ascii="GHEA Grapalat" w:hAnsi="GHEA Grapalat"/>
                <w:color w:val="000000" w:themeColor="text1"/>
                <w:lang w:val="hy-AM"/>
              </w:rPr>
              <w:t>/</w:t>
            </w:r>
            <w:r w:rsidRPr="006A4977">
              <w:rPr>
                <w:rFonts w:ascii="GHEA Grapalat" w:hAnsi="GHEA Grapalat" w:cs="Sylfaen"/>
                <w:color w:val="000000" w:themeColor="text1"/>
                <w:lang w:val="hy-AM"/>
              </w:rPr>
              <w:t>Ա</w:t>
            </w:r>
          </w:p>
        </w:tc>
      </w:tr>
    </w:tbl>
    <w:p w14:paraId="1F02EA84" w14:textId="77777777" w:rsidR="00EE6107" w:rsidRPr="006A4977" w:rsidRDefault="00EE6107" w:rsidP="00E3286F">
      <w:pPr>
        <w:pStyle w:val="NormalWeb"/>
        <w:shd w:val="clear" w:color="auto" w:fill="FFFFFF"/>
        <w:spacing w:before="0" w:beforeAutospacing="0" w:after="0" w:afterAutospacing="0" w:line="360" w:lineRule="auto"/>
        <w:ind w:firstLine="468"/>
        <w:jc w:val="both"/>
        <w:rPr>
          <w:rStyle w:val="Strong"/>
          <w:rFonts w:ascii="GHEA Grapalat" w:hAnsi="GHEA Grapalat"/>
          <w:b w:val="0"/>
          <w:color w:val="000000"/>
          <w:szCs w:val="26"/>
        </w:rPr>
      </w:pPr>
    </w:p>
    <w:p w14:paraId="4DEB7C3B" w14:textId="77777777" w:rsidR="00EE6107" w:rsidRPr="006A4977" w:rsidRDefault="00EE6107" w:rsidP="00E3286F">
      <w:pPr>
        <w:pStyle w:val="NormalWeb"/>
        <w:shd w:val="clear" w:color="auto" w:fill="FFFFFF"/>
        <w:spacing w:before="0" w:beforeAutospacing="0" w:after="0" w:afterAutospacing="0" w:line="360" w:lineRule="auto"/>
        <w:ind w:firstLine="468"/>
        <w:jc w:val="both"/>
        <w:rPr>
          <w:rStyle w:val="Strong"/>
          <w:rFonts w:ascii="GHEA Grapalat" w:hAnsi="GHEA Grapalat"/>
          <w:b w:val="0"/>
          <w:color w:val="000000"/>
          <w:szCs w:val="26"/>
        </w:rPr>
      </w:pPr>
      <w:r w:rsidRPr="006A4977">
        <w:rPr>
          <w:rStyle w:val="Strong"/>
          <w:rFonts w:ascii="GHEA Grapalat" w:hAnsi="GHEA Grapalat"/>
          <w:b w:val="0"/>
          <w:color w:val="000000"/>
          <w:szCs w:val="26"/>
        </w:rPr>
        <w:t>5) Շեղումը բացատրվում է նրանով, որ ոչ բոլոր ֆակուլտետների և կուրսերի ուսման վարձերն են բարձրացվել 3%-ով հաջորդ կիսամյակում: Սակայն քանի որ շեղումը գտնվում է +/- 5% միջակայքում, ապա այն համարվում է ընդունելի և թեստի նպատակը համարվում է իրականացված:</w:t>
      </w:r>
    </w:p>
    <w:p w14:paraId="5E09B8B3" w14:textId="77777777" w:rsidR="00EE6107" w:rsidRPr="006A4977" w:rsidRDefault="00EE6107" w:rsidP="00E3286F">
      <w:pPr>
        <w:pStyle w:val="NormalWeb"/>
        <w:shd w:val="clear" w:color="auto" w:fill="FFFFFF"/>
        <w:spacing w:before="0" w:beforeAutospacing="0" w:after="0" w:afterAutospacing="0" w:line="360" w:lineRule="auto"/>
        <w:ind w:firstLine="468"/>
        <w:jc w:val="right"/>
        <w:rPr>
          <w:rStyle w:val="Strong"/>
          <w:rFonts w:ascii="GHEA Grapalat" w:hAnsi="GHEA Grapalat" w:cs="Sylfaen"/>
          <w:color w:val="000000"/>
          <w:szCs w:val="26"/>
        </w:rPr>
      </w:pPr>
    </w:p>
    <w:p w14:paraId="35FF9FFE" w14:textId="51560572" w:rsidR="00EE6107" w:rsidRDefault="00EE6107" w:rsidP="00E3286F">
      <w:pPr>
        <w:spacing w:line="360" w:lineRule="auto"/>
        <w:rPr>
          <w:rStyle w:val="Strong"/>
          <w:rFonts w:ascii="GHEA Grapalat" w:hAnsi="GHEA Grapalat" w:cs="Sylfaen"/>
          <w:color w:val="000000"/>
          <w:szCs w:val="26"/>
        </w:rPr>
      </w:pPr>
      <w:r w:rsidRPr="006A4977">
        <w:rPr>
          <w:rStyle w:val="Strong"/>
          <w:rFonts w:ascii="GHEA Grapalat" w:hAnsi="GHEA Grapalat" w:cs="Sylfaen"/>
          <w:color w:val="000000"/>
          <w:szCs w:val="26"/>
        </w:rPr>
        <w:br w:type="page"/>
      </w:r>
    </w:p>
    <w:p w14:paraId="18DBAD57" w14:textId="03B71831" w:rsidR="00EE6107" w:rsidRDefault="00EE6107" w:rsidP="00834B0D">
      <w:pPr>
        <w:pStyle w:val="NormalWeb"/>
        <w:shd w:val="clear" w:color="auto" w:fill="FFFFFF"/>
        <w:spacing w:before="0" w:beforeAutospacing="0" w:after="0" w:afterAutospacing="0" w:line="276" w:lineRule="auto"/>
        <w:ind w:firstLine="468"/>
        <w:jc w:val="right"/>
        <w:rPr>
          <w:rStyle w:val="Strong"/>
          <w:rFonts w:ascii="GHEA Grapalat" w:hAnsi="GHEA Grapalat"/>
          <w:color w:val="000000"/>
          <w:szCs w:val="26"/>
        </w:rPr>
      </w:pPr>
      <w:r w:rsidRPr="006A4977">
        <w:rPr>
          <w:rStyle w:val="Strong"/>
          <w:rFonts w:ascii="GHEA Grapalat" w:hAnsi="GHEA Grapalat" w:cs="Sylfaen"/>
          <w:color w:val="000000"/>
          <w:szCs w:val="26"/>
        </w:rPr>
        <w:lastRenderedPageBreak/>
        <w:t>Հավելված</w:t>
      </w:r>
      <w:r w:rsidRPr="006A4977">
        <w:rPr>
          <w:rStyle w:val="Strong"/>
          <w:rFonts w:ascii="GHEA Grapalat" w:hAnsi="GHEA Grapalat"/>
          <w:color w:val="000000"/>
          <w:szCs w:val="26"/>
        </w:rPr>
        <w:t xml:space="preserve"> 10</w:t>
      </w:r>
    </w:p>
    <w:p w14:paraId="2227D363" w14:textId="77777777" w:rsidR="00834B0D" w:rsidRPr="006A4977" w:rsidRDefault="00834B0D" w:rsidP="00834B0D">
      <w:pPr>
        <w:pStyle w:val="NormalWeb"/>
        <w:shd w:val="clear" w:color="auto" w:fill="FFFFFF"/>
        <w:spacing w:before="0" w:beforeAutospacing="0" w:after="0" w:afterAutospacing="0" w:line="276" w:lineRule="auto"/>
        <w:ind w:firstLine="468"/>
        <w:jc w:val="right"/>
        <w:rPr>
          <w:rFonts w:ascii="GHEA Grapalat" w:hAnsi="GHEA Grapalat"/>
          <w:color w:val="000000"/>
          <w:szCs w:val="26"/>
        </w:rPr>
      </w:pPr>
    </w:p>
    <w:p w14:paraId="3E95A584" w14:textId="77777777" w:rsidR="00EE6107" w:rsidRPr="006A4977" w:rsidRDefault="00EE6107" w:rsidP="00834B0D">
      <w:pPr>
        <w:pStyle w:val="NormalWeb"/>
        <w:shd w:val="clear" w:color="auto" w:fill="FFFFFF"/>
        <w:spacing w:before="0" w:beforeAutospacing="0" w:after="0" w:afterAutospacing="0" w:line="276" w:lineRule="auto"/>
        <w:ind w:firstLine="468"/>
        <w:jc w:val="center"/>
        <w:rPr>
          <w:rFonts w:ascii="GHEA Grapalat" w:hAnsi="GHEA Grapalat" w:cs="Sylfaen"/>
          <w:b/>
          <w:bCs/>
          <w:color w:val="000000"/>
          <w:szCs w:val="26"/>
        </w:rPr>
      </w:pPr>
      <w:r w:rsidRPr="006A4977">
        <w:rPr>
          <w:rFonts w:ascii="GHEA Grapalat" w:hAnsi="GHEA Grapalat" w:cs="Sylfaen"/>
          <w:b/>
          <w:bCs/>
          <w:color w:val="000000"/>
          <w:szCs w:val="26"/>
        </w:rPr>
        <w:t>Համաձայնեցված գործողությունների ծրագրի ձևաթերթ</w:t>
      </w:r>
    </w:p>
    <w:p w14:paraId="0DFB9AAA" w14:textId="77777777" w:rsidR="00EE6107" w:rsidRPr="006A4977" w:rsidRDefault="00EE6107" w:rsidP="00834B0D">
      <w:pPr>
        <w:pStyle w:val="NormalWeb"/>
        <w:shd w:val="clear" w:color="auto" w:fill="FFFFFF"/>
        <w:spacing w:before="0" w:beforeAutospacing="0" w:after="0" w:afterAutospacing="0" w:line="276" w:lineRule="auto"/>
        <w:ind w:firstLine="468"/>
        <w:jc w:val="center"/>
        <w:rPr>
          <w:rFonts w:ascii="GHEA Grapalat" w:hAnsi="GHEA Grapalat"/>
          <w:color w:val="000000"/>
          <w:szCs w:val="26"/>
        </w:rPr>
      </w:pPr>
      <w:r w:rsidRPr="006A4977">
        <w:rPr>
          <w:rFonts w:ascii="GHEA Grapalat" w:hAnsi="GHEA Grapalat"/>
          <w:b/>
          <w:bCs/>
          <w:color w:val="000000"/>
          <w:szCs w:val="26"/>
        </w:rPr>
        <w:t>(</w:t>
      </w:r>
      <w:r w:rsidRPr="006A4977">
        <w:rPr>
          <w:rFonts w:ascii="GHEA Grapalat" w:hAnsi="GHEA Grapalat" w:cs="Sylfaen"/>
          <w:b/>
          <w:bCs/>
          <w:color w:val="000000"/>
          <w:szCs w:val="26"/>
        </w:rPr>
        <w:t>օրինակ</w:t>
      </w:r>
      <w:r w:rsidRPr="006A4977">
        <w:rPr>
          <w:rFonts w:ascii="GHEA Grapalat" w:hAnsi="GHEA Grapalat"/>
          <w:b/>
          <w:bCs/>
          <w:color w:val="000000"/>
          <w:szCs w:val="26"/>
        </w:rPr>
        <w:t>)</w:t>
      </w:r>
    </w:p>
    <w:tbl>
      <w:tblPr>
        <w:tblW w:w="5208" w:type="pct"/>
        <w:tblCellSpacing w:w="7" w:type="dxa"/>
        <w:tblLayout w:type="fixed"/>
        <w:tblCellMar>
          <w:top w:w="15" w:type="dxa"/>
          <w:left w:w="15" w:type="dxa"/>
          <w:bottom w:w="15" w:type="dxa"/>
          <w:right w:w="15" w:type="dxa"/>
        </w:tblCellMar>
        <w:tblLook w:val="0000" w:firstRow="0" w:lastRow="0" w:firstColumn="0" w:lastColumn="0" w:noHBand="0" w:noVBand="0"/>
      </w:tblPr>
      <w:tblGrid>
        <w:gridCol w:w="26"/>
        <w:gridCol w:w="1719"/>
        <w:gridCol w:w="1213"/>
        <w:gridCol w:w="1792"/>
        <w:gridCol w:w="1420"/>
        <w:gridCol w:w="2117"/>
        <w:gridCol w:w="470"/>
        <w:gridCol w:w="2085"/>
        <w:gridCol w:w="2014"/>
        <w:gridCol w:w="390"/>
      </w:tblGrid>
      <w:tr w:rsidR="00843320" w:rsidRPr="006A4977" w14:paraId="11FB601F" w14:textId="77777777" w:rsidTr="00C47474">
        <w:trPr>
          <w:tblCellSpacing w:w="7" w:type="dxa"/>
        </w:trPr>
        <w:tc>
          <w:tcPr>
            <w:tcW w:w="3120" w:type="pct"/>
            <w:gridSpan w:val="6"/>
            <w:vAlign w:val="center"/>
          </w:tcPr>
          <w:p w14:paraId="086919D8" w14:textId="77777777" w:rsidR="00EE6107" w:rsidRPr="006A4977" w:rsidRDefault="00EE6107" w:rsidP="00834B0D">
            <w:pPr>
              <w:spacing w:line="276" w:lineRule="auto"/>
              <w:rPr>
                <w:rFonts w:ascii="GHEA Grapalat" w:hAnsi="GHEA Grapalat"/>
              </w:rPr>
            </w:pPr>
            <w:r w:rsidRPr="006A4977">
              <w:rPr>
                <w:rFonts w:ascii="GHEA Grapalat" w:hAnsi="GHEA Grapalat"/>
              </w:rPr>
              <w:t xml:space="preserve"> </w:t>
            </w:r>
          </w:p>
        </w:tc>
        <w:tc>
          <w:tcPr>
            <w:tcW w:w="1864" w:type="pct"/>
            <w:gridSpan w:val="4"/>
            <w:vAlign w:val="bottom"/>
          </w:tcPr>
          <w:p w14:paraId="43111BC8" w14:textId="77777777" w:rsidR="00EE6107" w:rsidRPr="006A4977" w:rsidRDefault="00EE6107" w:rsidP="00834B0D">
            <w:pPr>
              <w:pStyle w:val="NormalWeb"/>
              <w:spacing w:before="0" w:beforeAutospacing="0" w:after="0" w:afterAutospacing="0" w:line="276" w:lineRule="auto"/>
              <w:jc w:val="center"/>
              <w:rPr>
                <w:rFonts w:ascii="GHEA Grapalat" w:hAnsi="GHEA Grapalat"/>
                <w:sz w:val="22"/>
              </w:rPr>
            </w:pPr>
            <w:r w:rsidRPr="006A4977">
              <w:rPr>
                <w:rStyle w:val="Emphasis"/>
                <w:rFonts w:ascii="GHEA Grapalat" w:hAnsi="GHEA Grapalat" w:cs="Sylfaen"/>
                <w:sz w:val="18"/>
                <w:szCs w:val="20"/>
              </w:rPr>
              <w:t>Հաստատված</w:t>
            </w:r>
            <w:r w:rsidRPr="006A4977">
              <w:rPr>
                <w:rStyle w:val="Emphasis"/>
                <w:rFonts w:ascii="GHEA Grapalat" w:hAnsi="GHEA Grapalat"/>
                <w:sz w:val="18"/>
                <w:szCs w:val="20"/>
              </w:rPr>
              <w:t xml:space="preserve"> </w:t>
            </w:r>
            <w:r w:rsidRPr="006A4977">
              <w:rPr>
                <w:rStyle w:val="Emphasis"/>
                <w:rFonts w:ascii="GHEA Grapalat" w:hAnsi="GHEA Grapalat" w:cs="Sylfaen"/>
                <w:sz w:val="18"/>
                <w:szCs w:val="20"/>
              </w:rPr>
              <w:t>է</w:t>
            </w:r>
          </w:p>
          <w:p w14:paraId="026396DC" w14:textId="77777777" w:rsidR="00EE6107" w:rsidRPr="006A4977" w:rsidRDefault="00EE6107" w:rsidP="00834B0D">
            <w:pPr>
              <w:pStyle w:val="NormalWeb"/>
              <w:spacing w:before="0" w:beforeAutospacing="0" w:after="0" w:afterAutospacing="0" w:line="276" w:lineRule="auto"/>
              <w:jc w:val="center"/>
              <w:rPr>
                <w:rFonts w:ascii="GHEA Grapalat" w:hAnsi="GHEA Grapalat"/>
                <w:sz w:val="22"/>
              </w:rPr>
            </w:pPr>
            <w:r w:rsidRPr="006A4977">
              <w:rPr>
                <w:rStyle w:val="Emphasis"/>
                <w:rFonts w:ascii="GHEA Grapalat" w:hAnsi="GHEA Grapalat" w:cs="Sylfaen"/>
                <w:sz w:val="18"/>
                <w:szCs w:val="20"/>
              </w:rPr>
              <w:t>կազմակերպության</w:t>
            </w:r>
            <w:r w:rsidRPr="006A4977">
              <w:rPr>
                <w:rStyle w:val="Emphasis"/>
                <w:rFonts w:ascii="GHEA Grapalat" w:hAnsi="GHEA Grapalat"/>
                <w:sz w:val="18"/>
                <w:szCs w:val="20"/>
              </w:rPr>
              <w:t xml:space="preserve"> </w:t>
            </w:r>
            <w:r w:rsidRPr="006A4977">
              <w:rPr>
                <w:rStyle w:val="Emphasis"/>
                <w:rFonts w:ascii="GHEA Grapalat" w:hAnsi="GHEA Grapalat" w:cs="Sylfaen"/>
                <w:sz w:val="18"/>
                <w:szCs w:val="20"/>
              </w:rPr>
              <w:t>ղեկավարի</w:t>
            </w:r>
          </w:p>
          <w:p w14:paraId="78BAC381" w14:textId="77777777" w:rsidR="00EE6107" w:rsidRDefault="00EE6107" w:rsidP="00834B0D">
            <w:pPr>
              <w:pStyle w:val="NormalWeb"/>
              <w:spacing w:before="0" w:beforeAutospacing="0" w:after="0" w:afterAutospacing="0" w:line="276" w:lineRule="auto"/>
              <w:jc w:val="center"/>
              <w:rPr>
                <w:rStyle w:val="Emphasis"/>
                <w:rFonts w:ascii="GHEA Grapalat" w:hAnsi="GHEA Grapalat" w:cs="Sylfaen"/>
                <w:sz w:val="18"/>
                <w:szCs w:val="20"/>
              </w:rPr>
            </w:pPr>
            <w:r w:rsidRPr="006A4977">
              <w:rPr>
                <w:rStyle w:val="Emphasis"/>
                <w:rFonts w:ascii="GHEA Grapalat" w:hAnsi="GHEA Grapalat"/>
                <w:sz w:val="18"/>
                <w:szCs w:val="20"/>
              </w:rPr>
              <w:t>N ……….</w:t>
            </w:r>
            <w:r w:rsidRPr="006A4977">
              <w:rPr>
                <w:rStyle w:val="Emphasis"/>
                <w:rFonts w:ascii="GHEA Grapalat" w:hAnsi="GHEA Grapalat" w:cs="Sylfaen"/>
                <w:sz w:val="18"/>
                <w:szCs w:val="20"/>
              </w:rPr>
              <w:t>հրամանով</w:t>
            </w:r>
          </w:p>
          <w:p w14:paraId="419F292C" w14:textId="6D9E9B5A" w:rsidR="00834B0D" w:rsidRPr="006A4977" w:rsidRDefault="00834B0D" w:rsidP="00834B0D">
            <w:pPr>
              <w:pStyle w:val="NormalWeb"/>
              <w:spacing w:before="0" w:beforeAutospacing="0" w:after="0" w:afterAutospacing="0" w:line="276" w:lineRule="auto"/>
              <w:jc w:val="center"/>
              <w:rPr>
                <w:rFonts w:ascii="GHEA Grapalat" w:hAnsi="GHEA Grapalat"/>
                <w:sz w:val="22"/>
              </w:rPr>
            </w:pPr>
          </w:p>
        </w:tc>
      </w:tr>
      <w:tr w:rsidR="00C47474" w:rsidRPr="006A4977" w14:paraId="5B851572" w14:textId="77777777" w:rsidTr="00C47474">
        <w:tblPrEx>
          <w:jc w:val="center"/>
          <w:tblCellSpacing w:w="0" w:type="dxa"/>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gridBefore w:val="1"/>
          <w:gridAfter w:val="1"/>
          <w:wBefore w:w="2" w:type="pct"/>
          <w:wAfter w:w="105" w:type="pct"/>
          <w:tblCellSpacing w:w="0" w:type="dxa"/>
          <w:jc w:val="center"/>
        </w:trPr>
        <w:tc>
          <w:tcPr>
            <w:tcW w:w="649" w:type="pct"/>
            <w:tcBorders>
              <w:top w:val="outset" w:sz="6" w:space="0" w:color="auto"/>
              <w:left w:val="outset" w:sz="6" w:space="0" w:color="auto"/>
              <w:bottom w:val="outset" w:sz="6" w:space="0" w:color="auto"/>
              <w:right w:val="outset" w:sz="6" w:space="0" w:color="auto"/>
            </w:tcBorders>
          </w:tcPr>
          <w:p w14:paraId="73A3354A" w14:textId="77777777" w:rsidR="00EE6107" w:rsidRPr="006A4977" w:rsidRDefault="00EE6107" w:rsidP="00834B0D">
            <w:pPr>
              <w:pStyle w:val="NormalWeb"/>
              <w:spacing w:before="0" w:beforeAutospacing="0" w:after="0" w:afterAutospacing="0" w:line="276" w:lineRule="auto"/>
              <w:jc w:val="center"/>
              <w:rPr>
                <w:rFonts w:ascii="GHEA Grapalat" w:hAnsi="GHEA Grapalat"/>
                <w:sz w:val="22"/>
              </w:rPr>
            </w:pPr>
            <w:r w:rsidRPr="006A4977">
              <w:rPr>
                <w:rStyle w:val="Strong"/>
                <w:rFonts w:ascii="GHEA Grapalat" w:hAnsi="GHEA Grapalat" w:cs="Sylfaen"/>
                <w:sz w:val="22"/>
              </w:rPr>
              <w:t>Առաջարկության համարը</w:t>
            </w:r>
          </w:p>
        </w:tc>
        <w:tc>
          <w:tcPr>
            <w:tcW w:w="457" w:type="pct"/>
            <w:tcBorders>
              <w:top w:val="outset" w:sz="6" w:space="0" w:color="auto"/>
              <w:left w:val="outset" w:sz="6" w:space="0" w:color="auto"/>
              <w:bottom w:val="outset" w:sz="6" w:space="0" w:color="auto"/>
              <w:right w:val="outset" w:sz="6" w:space="0" w:color="auto"/>
            </w:tcBorders>
          </w:tcPr>
          <w:p w14:paraId="57404248" w14:textId="77777777" w:rsidR="00EE6107" w:rsidRPr="006A4977" w:rsidRDefault="00EE6107" w:rsidP="00834B0D">
            <w:pPr>
              <w:pStyle w:val="NormalWeb"/>
              <w:spacing w:before="0" w:beforeAutospacing="0" w:after="0" w:afterAutospacing="0" w:line="276" w:lineRule="auto"/>
              <w:jc w:val="center"/>
              <w:rPr>
                <w:rFonts w:ascii="GHEA Grapalat" w:hAnsi="GHEA Grapalat"/>
                <w:sz w:val="22"/>
              </w:rPr>
            </w:pPr>
            <w:r w:rsidRPr="006A4977">
              <w:rPr>
                <w:rStyle w:val="Strong"/>
                <w:rFonts w:ascii="GHEA Grapalat" w:hAnsi="GHEA Grapalat" w:cs="Sylfaen"/>
                <w:sz w:val="22"/>
              </w:rPr>
              <w:t>Առաջարկություն</w:t>
            </w:r>
          </w:p>
        </w:tc>
        <w:tc>
          <w:tcPr>
            <w:tcW w:w="677" w:type="pct"/>
            <w:tcBorders>
              <w:top w:val="outset" w:sz="6" w:space="0" w:color="auto"/>
              <w:left w:val="outset" w:sz="6" w:space="0" w:color="auto"/>
              <w:bottom w:val="outset" w:sz="6" w:space="0" w:color="auto"/>
              <w:right w:val="outset" w:sz="6" w:space="0" w:color="auto"/>
            </w:tcBorders>
          </w:tcPr>
          <w:p w14:paraId="573B9B4C" w14:textId="77777777" w:rsidR="00EE6107" w:rsidRPr="006A4977" w:rsidRDefault="00EE6107" w:rsidP="00834B0D">
            <w:pPr>
              <w:pStyle w:val="NormalWeb"/>
              <w:spacing w:before="0" w:beforeAutospacing="0" w:after="0" w:afterAutospacing="0" w:line="276" w:lineRule="auto"/>
              <w:jc w:val="center"/>
              <w:rPr>
                <w:rFonts w:ascii="GHEA Grapalat" w:hAnsi="GHEA Grapalat"/>
                <w:sz w:val="22"/>
              </w:rPr>
            </w:pPr>
            <w:r w:rsidRPr="006A4977">
              <w:rPr>
                <w:rStyle w:val="Strong"/>
                <w:rFonts w:ascii="GHEA Grapalat" w:hAnsi="GHEA Grapalat" w:cs="Sylfaen"/>
                <w:sz w:val="22"/>
              </w:rPr>
              <w:t>Կարևորության</w:t>
            </w:r>
            <w:r w:rsidRPr="006A4977">
              <w:rPr>
                <w:rStyle w:val="Strong"/>
                <w:rFonts w:ascii="GHEA Grapalat" w:hAnsi="GHEA Grapalat"/>
                <w:sz w:val="22"/>
              </w:rPr>
              <w:t xml:space="preserve"> </w:t>
            </w:r>
            <w:r w:rsidRPr="006A4977">
              <w:rPr>
                <w:rStyle w:val="Strong"/>
                <w:rFonts w:ascii="GHEA Grapalat" w:hAnsi="GHEA Grapalat" w:cs="Sylfaen"/>
                <w:sz w:val="22"/>
              </w:rPr>
              <w:t>աստիճանը</w:t>
            </w:r>
          </w:p>
        </w:tc>
        <w:tc>
          <w:tcPr>
            <w:tcW w:w="535" w:type="pct"/>
            <w:tcBorders>
              <w:top w:val="outset" w:sz="6" w:space="0" w:color="auto"/>
              <w:left w:val="outset" w:sz="6" w:space="0" w:color="auto"/>
              <w:bottom w:val="outset" w:sz="6" w:space="0" w:color="auto"/>
              <w:right w:val="outset" w:sz="6" w:space="0" w:color="auto"/>
            </w:tcBorders>
          </w:tcPr>
          <w:p w14:paraId="24C195F7" w14:textId="77777777" w:rsidR="00EE6107" w:rsidRPr="006A4977" w:rsidRDefault="00EE6107" w:rsidP="00834B0D">
            <w:pPr>
              <w:pStyle w:val="NormalWeb"/>
              <w:spacing w:before="0" w:beforeAutospacing="0" w:after="0" w:afterAutospacing="0" w:line="276" w:lineRule="auto"/>
              <w:jc w:val="center"/>
              <w:rPr>
                <w:rFonts w:ascii="GHEA Grapalat" w:hAnsi="GHEA Grapalat"/>
                <w:sz w:val="22"/>
              </w:rPr>
            </w:pPr>
            <w:r w:rsidRPr="006A4977">
              <w:rPr>
                <w:rStyle w:val="Strong"/>
                <w:rFonts w:ascii="GHEA Grapalat" w:hAnsi="GHEA Grapalat" w:cs="Sylfaen"/>
                <w:sz w:val="22"/>
              </w:rPr>
              <w:t>Հղում հաշվետվությանը</w:t>
            </w:r>
          </w:p>
        </w:tc>
        <w:tc>
          <w:tcPr>
            <w:tcW w:w="973" w:type="pct"/>
            <w:gridSpan w:val="2"/>
            <w:tcBorders>
              <w:top w:val="outset" w:sz="6" w:space="0" w:color="auto"/>
              <w:left w:val="outset" w:sz="6" w:space="0" w:color="auto"/>
              <w:bottom w:val="outset" w:sz="6" w:space="0" w:color="auto"/>
              <w:right w:val="outset" w:sz="6" w:space="0" w:color="auto"/>
            </w:tcBorders>
          </w:tcPr>
          <w:p w14:paraId="31A2F907" w14:textId="77777777" w:rsidR="00EE6107" w:rsidRPr="006A4977" w:rsidRDefault="00EE6107" w:rsidP="00834B0D">
            <w:pPr>
              <w:pStyle w:val="NormalWeb"/>
              <w:spacing w:before="0" w:beforeAutospacing="0" w:after="0" w:afterAutospacing="0" w:line="276" w:lineRule="auto"/>
              <w:jc w:val="center"/>
              <w:rPr>
                <w:rFonts w:ascii="GHEA Grapalat" w:hAnsi="GHEA Grapalat"/>
                <w:sz w:val="22"/>
              </w:rPr>
            </w:pPr>
            <w:r w:rsidRPr="006A4977">
              <w:rPr>
                <w:rStyle w:val="Strong"/>
                <w:rFonts w:ascii="GHEA Grapalat" w:hAnsi="GHEA Grapalat" w:cs="Sylfaen"/>
                <w:sz w:val="22"/>
              </w:rPr>
              <w:t>Աուդիտի</w:t>
            </w:r>
            <w:r w:rsidRPr="006A4977">
              <w:rPr>
                <w:rStyle w:val="Strong"/>
                <w:rFonts w:ascii="GHEA Grapalat" w:hAnsi="GHEA Grapalat"/>
                <w:sz w:val="22"/>
              </w:rPr>
              <w:t xml:space="preserve"> </w:t>
            </w:r>
            <w:r w:rsidRPr="006A4977">
              <w:rPr>
                <w:rStyle w:val="Strong"/>
                <w:rFonts w:ascii="GHEA Grapalat" w:hAnsi="GHEA Grapalat" w:cs="Sylfaen"/>
                <w:sz w:val="22"/>
              </w:rPr>
              <w:t>ենթարկված</w:t>
            </w:r>
            <w:r w:rsidRPr="006A4977">
              <w:rPr>
                <w:rStyle w:val="Strong"/>
                <w:rFonts w:ascii="GHEA Grapalat" w:hAnsi="GHEA Grapalat"/>
                <w:sz w:val="22"/>
              </w:rPr>
              <w:t xml:space="preserve"> </w:t>
            </w:r>
            <w:r w:rsidRPr="006A4977">
              <w:rPr>
                <w:rStyle w:val="Strong"/>
                <w:rFonts w:ascii="GHEA Grapalat" w:hAnsi="GHEA Grapalat" w:cs="Sylfaen"/>
                <w:sz w:val="22"/>
              </w:rPr>
              <w:t>միավորի</w:t>
            </w:r>
            <w:r w:rsidRPr="006A4977">
              <w:rPr>
                <w:rStyle w:val="Strong"/>
                <w:rFonts w:ascii="GHEA Grapalat" w:hAnsi="GHEA Grapalat"/>
                <w:sz w:val="22"/>
              </w:rPr>
              <w:t xml:space="preserve"> </w:t>
            </w:r>
            <w:r w:rsidRPr="006A4977">
              <w:rPr>
                <w:rStyle w:val="Strong"/>
                <w:rFonts w:ascii="GHEA Grapalat" w:hAnsi="GHEA Grapalat" w:cs="Sylfaen"/>
                <w:sz w:val="22"/>
              </w:rPr>
              <w:t>ղեկավարի</w:t>
            </w:r>
            <w:r w:rsidRPr="006A4977">
              <w:rPr>
                <w:rStyle w:val="Strong"/>
                <w:rFonts w:ascii="GHEA Grapalat" w:hAnsi="GHEA Grapalat"/>
                <w:sz w:val="22"/>
              </w:rPr>
              <w:t xml:space="preserve"> </w:t>
            </w:r>
            <w:r w:rsidRPr="006A4977">
              <w:rPr>
                <w:rStyle w:val="Strong"/>
                <w:rFonts w:ascii="GHEA Grapalat" w:hAnsi="GHEA Grapalat" w:cs="Sylfaen"/>
                <w:sz w:val="22"/>
              </w:rPr>
              <w:t>պատասխանը</w:t>
            </w:r>
          </w:p>
        </w:tc>
        <w:tc>
          <w:tcPr>
            <w:tcW w:w="788" w:type="pct"/>
            <w:tcBorders>
              <w:top w:val="outset" w:sz="6" w:space="0" w:color="auto"/>
              <w:left w:val="outset" w:sz="6" w:space="0" w:color="auto"/>
              <w:bottom w:val="outset" w:sz="6" w:space="0" w:color="auto"/>
              <w:right w:val="outset" w:sz="6" w:space="0" w:color="auto"/>
            </w:tcBorders>
          </w:tcPr>
          <w:p w14:paraId="54384248" w14:textId="77777777" w:rsidR="00EE6107" w:rsidRPr="006A4977" w:rsidRDefault="00EE6107" w:rsidP="00834B0D">
            <w:pPr>
              <w:pStyle w:val="NormalWeb"/>
              <w:spacing w:before="0" w:beforeAutospacing="0" w:after="0" w:afterAutospacing="0" w:line="276" w:lineRule="auto"/>
              <w:jc w:val="center"/>
              <w:rPr>
                <w:rFonts w:ascii="GHEA Grapalat" w:hAnsi="GHEA Grapalat"/>
                <w:sz w:val="22"/>
              </w:rPr>
            </w:pPr>
            <w:r w:rsidRPr="006A4977">
              <w:rPr>
                <w:rStyle w:val="Strong"/>
                <w:rFonts w:ascii="GHEA Grapalat" w:hAnsi="GHEA Grapalat" w:cs="Sylfaen"/>
                <w:sz w:val="22"/>
              </w:rPr>
              <w:t>Գործողության</w:t>
            </w:r>
            <w:r w:rsidRPr="006A4977">
              <w:rPr>
                <w:rStyle w:val="Strong"/>
                <w:rFonts w:ascii="GHEA Grapalat" w:hAnsi="GHEA Grapalat"/>
                <w:sz w:val="22"/>
              </w:rPr>
              <w:t xml:space="preserve"> </w:t>
            </w:r>
            <w:r w:rsidRPr="006A4977">
              <w:rPr>
                <w:rStyle w:val="Strong"/>
                <w:rFonts w:ascii="GHEA Grapalat" w:hAnsi="GHEA Grapalat" w:cs="Sylfaen"/>
                <w:sz w:val="22"/>
              </w:rPr>
              <w:t>իրականացման</w:t>
            </w:r>
            <w:r w:rsidRPr="006A4977">
              <w:rPr>
                <w:rStyle w:val="Strong"/>
                <w:rFonts w:ascii="GHEA Grapalat" w:hAnsi="GHEA Grapalat"/>
                <w:sz w:val="22"/>
              </w:rPr>
              <w:t xml:space="preserve"> </w:t>
            </w:r>
            <w:r w:rsidRPr="006A4977">
              <w:rPr>
                <w:rStyle w:val="Strong"/>
                <w:rFonts w:ascii="GHEA Grapalat" w:hAnsi="GHEA Grapalat" w:cs="Sylfaen"/>
                <w:sz w:val="22"/>
              </w:rPr>
              <w:t>համար</w:t>
            </w:r>
            <w:r w:rsidRPr="006A4977">
              <w:rPr>
                <w:rStyle w:val="Strong"/>
                <w:rFonts w:ascii="GHEA Grapalat" w:hAnsi="GHEA Grapalat"/>
                <w:sz w:val="22"/>
              </w:rPr>
              <w:t xml:space="preserve"> </w:t>
            </w:r>
            <w:r w:rsidRPr="006A4977">
              <w:rPr>
                <w:rStyle w:val="Strong"/>
                <w:rFonts w:ascii="GHEA Grapalat" w:hAnsi="GHEA Grapalat" w:cs="Sylfaen"/>
                <w:sz w:val="22"/>
              </w:rPr>
              <w:t>պատասխանատու</w:t>
            </w:r>
          </w:p>
        </w:tc>
        <w:tc>
          <w:tcPr>
            <w:tcW w:w="762" w:type="pct"/>
            <w:tcBorders>
              <w:top w:val="outset" w:sz="6" w:space="0" w:color="auto"/>
              <w:left w:val="outset" w:sz="6" w:space="0" w:color="auto"/>
              <w:bottom w:val="outset" w:sz="6" w:space="0" w:color="auto"/>
              <w:right w:val="outset" w:sz="6" w:space="0" w:color="auto"/>
            </w:tcBorders>
          </w:tcPr>
          <w:p w14:paraId="0D539B9A" w14:textId="77777777" w:rsidR="00EE6107" w:rsidRPr="006A4977" w:rsidRDefault="00EE6107" w:rsidP="00834B0D">
            <w:pPr>
              <w:pStyle w:val="NormalWeb"/>
              <w:spacing w:before="0" w:beforeAutospacing="0" w:after="0" w:afterAutospacing="0" w:line="276" w:lineRule="auto"/>
              <w:jc w:val="center"/>
              <w:rPr>
                <w:rFonts w:ascii="GHEA Grapalat" w:hAnsi="GHEA Grapalat"/>
                <w:sz w:val="22"/>
              </w:rPr>
            </w:pPr>
            <w:r w:rsidRPr="006A4977">
              <w:rPr>
                <w:rStyle w:val="Strong"/>
                <w:rFonts w:ascii="GHEA Grapalat" w:hAnsi="GHEA Grapalat" w:cs="Sylfaen"/>
                <w:sz w:val="22"/>
              </w:rPr>
              <w:t>Կատարման</w:t>
            </w:r>
            <w:r w:rsidRPr="006A4977">
              <w:rPr>
                <w:rStyle w:val="Strong"/>
                <w:rFonts w:ascii="GHEA Grapalat" w:hAnsi="GHEA Grapalat"/>
                <w:sz w:val="22"/>
              </w:rPr>
              <w:t xml:space="preserve"> </w:t>
            </w:r>
            <w:r w:rsidRPr="006A4977">
              <w:rPr>
                <w:rStyle w:val="Strong"/>
                <w:rFonts w:ascii="GHEA Grapalat" w:hAnsi="GHEA Grapalat" w:cs="Sylfaen"/>
                <w:sz w:val="22"/>
              </w:rPr>
              <w:t>վերջնաժամկետ</w:t>
            </w:r>
          </w:p>
        </w:tc>
      </w:tr>
      <w:tr w:rsidR="00C47474" w:rsidRPr="006A4977" w14:paraId="7115F361" w14:textId="77777777" w:rsidTr="00C47474">
        <w:tblPrEx>
          <w:jc w:val="center"/>
          <w:tblCellSpacing w:w="0" w:type="dxa"/>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gridBefore w:val="1"/>
          <w:gridAfter w:val="1"/>
          <w:wBefore w:w="2" w:type="pct"/>
          <w:wAfter w:w="105" w:type="pct"/>
          <w:tblCellSpacing w:w="0" w:type="dxa"/>
          <w:jc w:val="center"/>
        </w:trPr>
        <w:tc>
          <w:tcPr>
            <w:tcW w:w="649" w:type="pct"/>
            <w:tcBorders>
              <w:top w:val="outset" w:sz="6" w:space="0" w:color="auto"/>
              <w:left w:val="outset" w:sz="6" w:space="0" w:color="auto"/>
              <w:bottom w:val="outset" w:sz="6" w:space="0" w:color="auto"/>
              <w:right w:val="outset" w:sz="6" w:space="0" w:color="auto"/>
            </w:tcBorders>
          </w:tcPr>
          <w:p w14:paraId="1B94A097" w14:textId="2FE6E8BC" w:rsidR="00EE6107" w:rsidRPr="006A4977" w:rsidRDefault="00C47474" w:rsidP="00834B0D">
            <w:pPr>
              <w:pStyle w:val="NormalWeb"/>
              <w:spacing w:before="0" w:beforeAutospacing="0" w:after="0" w:afterAutospacing="0" w:line="276" w:lineRule="auto"/>
              <w:rPr>
                <w:rFonts w:ascii="GHEA Grapalat" w:hAnsi="GHEA Grapalat"/>
                <w:sz w:val="22"/>
              </w:rPr>
            </w:pPr>
            <w:r>
              <w:rPr>
                <w:rFonts w:ascii="GHEA Grapalat" w:hAnsi="GHEA Grapalat"/>
                <w:sz w:val="22"/>
                <w:lang w:val="hy-AM"/>
              </w:rPr>
              <w:t xml:space="preserve"> </w:t>
            </w:r>
            <w:r w:rsidR="00EE6107" w:rsidRPr="006A4977">
              <w:rPr>
                <w:rFonts w:ascii="GHEA Grapalat" w:hAnsi="GHEA Grapalat"/>
                <w:sz w:val="22"/>
              </w:rPr>
              <w:t>1</w:t>
            </w:r>
          </w:p>
        </w:tc>
        <w:tc>
          <w:tcPr>
            <w:tcW w:w="457" w:type="pct"/>
            <w:tcBorders>
              <w:top w:val="outset" w:sz="6" w:space="0" w:color="auto"/>
              <w:left w:val="outset" w:sz="6" w:space="0" w:color="auto"/>
              <w:bottom w:val="outset" w:sz="6" w:space="0" w:color="auto"/>
              <w:right w:val="outset" w:sz="6" w:space="0" w:color="auto"/>
            </w:tcBorders>
          </w:tcPr>
          <w:p w14:paraId="2FE18318" w14:textId="77777777" w:rsidR="00EE6107" w:rsidRPr="006A4977" w:rsidRDefault="00EE6107" w:rsidP="00834B0D">
            <w:pPr>
              <w:spacing w:line="276" w:lineRule="auto"/>
              <w:rPr>
                <w:rFonts w:ascii="GHEA Grapalat" w:hAnsi="GHEA Grapalat"/>
              </w:rPr>
            </w:pPr>
            <w:r w:rsidRPr="006A4977">
              <w:rPr>
                <w:rFonts w:ascii="GHEA Grapalat" w:hAnsi="GHEA Grapalat"/>
              </w:rPr>
              <w:t xml:space="preserve"> </w:t>
            </w:r>
          </w:p>
        </w:tc>
        <w:tc>
          <w:tcPr>
            <w:tcW w:w="677" w:type="pct"/>
            <w:tcBorders>
              <w:top w:val="outset" w:sz="6" w:space="0" w:color="auto"/>
              <w:left w:val="outset" w:sz="6" w:space="0" w:color="auto"/>
              <w:bottom w:val="outset" w:sz="6" w:space="0" w:color="auto"/>
              <w:right w:val="outset" w:sz="6" w:space="0" w:color="auto"/>
            </w:tcBorders>
          </w:tcPr>
          <w:p w14:paraId="796EF912" w14:textId="77777777" w:rsidR="00EE6107" w:rsidRPr="006A4977" w:rsidRDefault="00EE6107" w:rsidP="00834B0D">
            <w:pPr>
              <w:spacing w:line="276" w:lineRule="auto"/>
              <w:rPr>
                <w:rFonts w:ascii="GHEA Grapalat" w:hAnsi="GHEA Grapalat"/>
              </w:rPr>
            </w:pPr>
            <w:r w:rsidRPr="006A4977">
              <w:rPr>
                <w:rFonts w:ascii="GHEA Grapalat" w:hAnsi="GHEA Grapalat"/>
              </w:rPr>
              <w:t xml:space="preserve"> </w:t>
            </w:r>
          </w:p>
        </w:tc>
        <w:tc>
          <w:tcPr>
            <w:tcW w:w="535" w:type="pct"/>
            <w:tcBorders>
              <w:top w:val="outset" w:sz="6" w:space="0" w:color="auto"/>
              <w:left w:val="outset" w:sz="6" w:space="0" w:color="auto"/>
              <w:bottom w:val="outset" w:sz="6" w:space="0" w:color="auto"/>
              <w:right w:val="outset" w:sz="6" w:space="0" w:color="auto"/>
            </w:tcBorders>
          </w:tcPr>
          <w:p w14:paraId="31562113" w14:textId="77777777" w:rsidR="00EE6107" w:rsidRPr="006A4977" w:rsidRDefault="00EE6107" w:rsidP="00834B0D">
            <w:pPr>
              <w:spacing w:line="276" w:lineRule="auto"/>
              <w:rPr>
                <w:rFonts w:ascii="GHEA Grapalat" w:hAnsi="GHEA Grapalat"/>
              </w:rPr>
            </w:pPr>
            <w:r w:rsidRPr="006A4977">
              <w:rPr>
                <w:rFonts w:ascii="GHEA Grapalat" w:hAnsi="GHEA Grapalat"/>
              </w:rPr>
              <w:t xml:space="preserve"> </w:t>
            </w:r>
          </w:p>
        </w:tc>
        <w:tc>
          <w:tcPr>
            <w:tcW w:w="973" w:type="pct"/>
            <w:gridSpan w:val="2"/>
            <w:tcBorders>
              <w:top w:val="outset" w:sz="6" w:space="0" w:color="auto"/>
              <w:left w:val="outset" w:sz="6" w:space="0" w:color="auto"/>
              <w:bottom w:val="outset" w:sz="6" w:space="0" w:color="auto"/>
              <w:right w:val="outset" w:sz="6" w:space="0" w:color="auto"/>
            </w:tcBorders>
          </w:tcPr>
          <w:p w14:paraId="503FA15B" w14:textId="77777777" w:rsidR="00EE6107" w:rsidRPr="006A4977" w:rsidRDefault="00EE6107" w:rsidP="00834B0D">
            <w:pPr>
              <w:spacing w:line="276" w:lineRule="auto"/>
              <w:rPr>
                <w:rFonts w:ascii="GHEA Grapalat" w:hAnsi="GHEA Grapalat"/>
              </w:rPr>
            </w:pPr>
            <w:r w:rsidRPr="006A4977">
              <w:rPr>
                <w:rFonts w:ascii="GHEA Grapalat" w:hAnsi="GHEA Grapalat"/>
              </w:rPr>
              <w:t xml:space="preserve"> </w:t>
            </w:r>
          </w:p>
        </w:tc>
        <w:tc>
          <w:tcPr>
            <w:tcW w:w="788" w:type="pct"/>
            <w:tcBorders>
              <w:top w:val="outset" w:sz="6" w:space="0" w:color="auto"/>
              <w:left w:val="outset" w:sz="6" w:space="0" w:color="auto"/>
              <w:bottom w:val="outset" w:sz="6" w:space="0" w:color="auto"/>
              <w:right w:val="outset" w:sz="6" w:space="0" w:color="auto"/>
            </w:tcBorders>
          </w:tcPr>
          <w:p w14:paraId="341DF687" w14:textId="77777777" w:rsidR="00EE6107" w:rsidRPr="006A4977" w:rsidRDefault="00EE6107" w:rsidP="00834B0D">
            <w:pPr>
              <w:spacing w:line="276" w:lineRule="auto"/>
              <w:rPr>
                <w:rFonts w:ascii="GHEA Grapalat" w:hAnsi="GHEA Grapalat"/>
              </w:rPr>
            </w:pPr>
            <w:r w:rsidRPr="006A4977">
              <w:rPr>
                <w:rFonts w:ascii="GHEA Grapalat" w:hAnsi="GHEA Grapalat"/>
              </w:rPr>
              <w:t xml:space="preserve"> </w:t>
            </w:r>
          </w:p>
        </w:tc>
        <w:tc>
          <w:tcPr>
            <w:tcW w:w="762" w:type="pct"/>
            <w:tcBorders>
              <w:top w:val="outset" w:sz="6" w:space="0" w:color="auto"/>
              <w:left w:val="outset" w:sz="6" w:space="0" w:color="auto"/>
              <w:bottom w:val="outset" w:sz="6" w:space="0" w:color="auto"/>
              <w:right w:val="outset" w:sz="6" w:space="0" w:color="auto"/>
            </w:tcBorders>
          </w:tcPr>
          <w:p w14:paraId="7C87640B" w14:textId="77777777" w:rsidR="00EE6107" w:rsidRPr="006A4977" w:rsidRDefault="00EE6107" w:rsidP="00834B0D">
            <w:pPr>
              <w:spacing w:line="276" w:lineRule="auto"/>
              <w:rPr>
                <w:rFonts w:ascii="GHEA Grapalat" w:hAnsi="GHEA Grapalat"/>
              </w:rPr>
            </w:pPr>
            <w:r w:rsidRPr="006A4977">
              <w:rPr>
                <w:rFonts w:ascii="GHEA Grapalat" w:hAnsi="GHEA Grapalat"/>
              </w:rPr>
              <w:t xml:space="preserve"> </w:t>
            </w:r>
          </w:p>
        </w:tc>
      </w:tr>
      <w:tr w:rsidR="00C47474" w:rsidRPr="006A4977" w14:paraId="5B287A08" w14:textId="77777777" w:rsidTr="00C47474">
        <w:tblPrEx>
          <w:jc w:val="center"/>
          <w:tblCellSpacing w:w="0" w:type="dxa"/>
          <w:tblBorders>
            <w:top w:val="outset" w:sz="6" w:space="0" w:color="auto"/>
            <w:left w:val="outset" w:sz="6" w:space="0" w:color="auto"/>
            <w:bottom w:val="outset" w:sz="6" w:space="0" w:color="auto"/>
            <w:right w:val="outset" w:sz="6" w:space="0" w:color="auto"/>
          </w:tblBorders>
          <w:tblCellMar>
            <w:top w:w="0" w:type="dxa"/>
            <w:left w:w="0" w:type="dxa"/>
            <w:bottom w:w="0" w:type="dxa"/>
            <w:right w:w="0" w:type="dxa"/>
          </w:tblCellMar>
        </w:tblPrEx>
        <w:trPr>
          <w:gridBefore w:val="1"/>
          <w:gridAfter w:val="1"/>
          <w:wBefore w:w="2" w:type="pct"/>
          <w:wAfter w:w="105" w:type="pct"/>
          <w:tblCellSpacing w:w="0" w:type="dxa"/>
          <w:jc w:val="center"/>
        </w:trPr>
        <w:tc>
          <w:tcPr>
            <w:tcW w:w="649" w:type="pct"/>
            <w:tcBorders>
              <w:top w:val="outset" w:sz="6" w:space="0" w:color="auto"/>
              <w:left w:val="outset" w:sz="6" w:space="0" w:color="auto"/>
              <w:bottom w:val="outset" w:sz="6" w:space="0" w:color="auto"/>
              <w:right w:val="outset" w:sz="6" w:space="0" w:color="auto"/>
            </w:tcBorders>
          </w:tcPr>
          <w:p w14:paraId="7226B3F7" w14:textId="45C03B4C" w:rsidR="00EE6107" w:rsidRPr="006A4977" w:rsidRDefault="00C47474" w:rsidP="00834B0D">
            <w:pPr>
              <w:pStyle w:val="NormalWeb"/>
              <w:spacing w:before="0" w:beforeAutospacing="0" w:after="0" w:afterAutospacing="0" w:line="276" w:lineRule="auto"/>
              <w:rPr>
                <w:rFonts w:ascii="GHEA Grapalat" w:hAnsi="GHEA Grapalat"/>
                <w:sz w:val="22"/>
              </w:rPr>
            </w:pPr>
            <w:r>
              <w:rPr>
                <w:rFonts w:ascii="GHEA Grapalat" w:hAnsi="GHEA Grapalat"/>
                <w:sz w:val="22"/>
                <w:lang w:val="hy-AM"/>
              </w:rPr>
              <w:t xml:space="preserve"> </w:t>
            </w:r>
            <w:r w:rsidR="00EE6107" w:rsidRPr="006A4977">
              <w:rPr>
                <w:rFonts w:ascii="GHEA Grapalat" w:hAnsi="GHEA Grapalat"/>
                <w:sz w:val="22"/>
              </w:rPr>
              <w:t>2</w:t>
            </w:r>
          </w:p>
        </w:tc>
        <w:tc>
          <w:tcPr>
            <w:tcW w:w="457" w:type="pct"/>
            <w:tcBorders>
              <w:top w:val="outset" w:sz="6" w:space="0" w:color="auto"/>
              <w:left w:val="outset" w:sz="6" w:space="0" w:color="auto"/>
              <w:bottom w:val="outset" w:sz="6" w:space="0" w:color="auto"/>
              <w:right w:val="outset" w:sz="6" w:space="0" w:color="auto"/>
            </w:tcBorders>
          </w:tcPr>
          <w:p w14:paraId="51D301F1" w14:textId="77777777" w:rsidR="00EE6107" w:rsidRPr="006A4977" w:rsidRDefault="00EE6107" w:rsidP="00834B0D">
            <w:pPr>
              <w:spacing w:line="276" w:lineRule="auto"/>
              <w:rPr>
                <w:rFonts w:ascii="GHEA Grapalat" w:hAnsi="GHEA Grapalat"/>
              </w:rPr>
            </w:pPr>
            <w:r w:rsidRPr="006A4977">
              <w:rPr>
                <w:rFonts w:ascii="GHEA Grapalat" w:hAnsi="GHEA Grapalat"/>
              </w:rPr>
              <w:t xml:space="preserve"> </w:t>
            </w:r>
          </w:p>
        </w:tc>
        <w:tc>
          <w:tcPr>
            <w:tcW w:w="677" w:type="pct"/>
            <w:tcBorders>
              <w:top w:val="outset" w:sz="6" w:space="0" w:color="auto"/>
              <w:left w:val="outset" w:sz="6" w:space="0" w:color="auto"/>
              <w:bottom w:val="outset" w:sz="6" w:space="0" w:color="auto"/>
              <w:right w:val="outset" w:sz="6" w:space="0" w:color="auto"/>
            </w:tcBorders>
          </w:tcPr>
          <w:p w14:paraId="26FE5418" w14:textId="77777777" w:rsidR="00EE6107" w:rsidRPr="006A4977" w:rsidRDefault="00EE6107" w:rsidP="00834B0D">
            <w:pPr>
              <w:spacing w:line="276" w:lineRule="auto"/>
              <w:rPr>
                <w:rFonts w:ascii="GHEA Grapalat" w:hAnsi="GHEA Grapalat"/>
              </w:rPr>
            </w:pPr>
            <w:r w:rsidRPr="006A4977">
              <w:rPr>
                <w:rFonts w:ascii="GHEA Grapalat" w:hAnsi="GHEA Grapalat"/>
              </w:rPr>
              <w:t xml:space="preserve"> </w:t>
            </w:r>
          </w:p>
        </w:tc>
        <w:tc>
          <w:tcPr>
            <w:tcW w:w="535" w:type="pct"/>
            <w:tcBorders>
              <w:top w:val="outset" w:sz="6" w:space="0" w:color="auto"/>
              <w:left w:val="outset" w:sz="6" w:space="0" w:color="auto"/>
              <w:bottom w:val="outset" w:sz="6" w:space="0" w:color="auto"/>
              <w:right w:val="outset" w:sz="6" w:space="0" w:color="auto"/>
            </w:tcBorders>
          </w:tcPr>
          <w:p w14:paraId="05ECD285" w14:textId="77777777" w:rsidR="00EE6107" w:rsidRPr="006A4977" w:rsidRDefault="00EE6107" w:rsidP="00834B0D">
            <w:pPr>
              <w:spacing w:line="276" w:lineRule="auto"/>
              <w:rPr>
                <w:rFonts w:ascii="GHEA Grapalat" w:hAnsi="GHEA Grapalat"/>
              </w:rPr>
            </w:pPr>
            <w:r w:rsidRPr="006A4977">
              <w:rPr>
                <w:rFonts w:ascii="GHEA Grapalat" w:hAnsi="GHEA Grapalat"/>
              </w:rPr>
              <w:t xml:space="preserve"> </w:t>
            </w:r>
          </w:p>
        </w:tc>
        <w:tc>
          <w:tcPr>
            <w:tcW w:w="973" w:type="pct"/>
            <w:gridSpan w:val="2"/>
            <w:tcBorders>
              <w:top w:val="outset" w:sz="6" w:space="0" w:color="auto"/>
              <w:left w:val="outset" w:sz="6" w:space="0" w:color="auto"/>
              <w:bottom w:val="outset" w:sz="6" w:space="0" w:color="auto"/>
              <w:right w:val="outset" w:sz="6" w:space="0" w:color="auto"/>
            </w:tcBorders>
          </w:tcPr>
          <w:p w14:paraId="6954FBD3" w14:textId="77777777" w:rsidR="00EE6107" w:rsidRPr="006A4977" w:rsidRDefault="00EE6107" w:rsidP="00834B0D">
            <w:pPr>
              <w:spacing w:line="276" w:lineRule="auto"/>
              <w:rPr>
                <w:rFonts w:ascii="GHEA Grapalat" w:hAnsi="GHEA Grapalat"/>
              </w:rPr>
            </w:pPr>
            <w:r w:rsidRPr="006A4977">
              <w:rPr>
                <w:rFonts w:ascii="GHEA Grapalat" w:hAnsi="GHEA Grapalat"/>
              </w:rPr>
              <w:t xml:space="preserve"> </w:t>
            </w:r>
          </w:p>
        </w:tc>
        <w:tc>
          <w:tcPr>
            <w:tcW w:w="788" w:type="pct"/>
            <w:tcBorders>
              <w:top w:val="outset" w:sz="6" w:space="0" w:color="auto"/>
              <w:left w:val="outset" w:sz="6" w:space="0" w:color="auto"/>
              <w:bottom w:val="outset" w:sz="6" w:space="0" w:color="auto"/>
              <w:right w:val="outset" w:sz="6" w:space="0" w:color="auto"/>
            </w:tcBorders>
          </w:tcPr>
          <w:p w14:paraId="7C4DC0BD" w14:textId="77777777" w:rsidR="00EE6107" w:rsidRPr="006A4977" w:rsidRDefault="00EE6107" w:rsidP="00834B0D">
            <w:pPr>
              <w:spacing w:line="276" w:lineRule="auto"/>
              <w:rPr>
                <w:rFonts w:ascii="GHEA Grapalat" w:hAnsi="GHEA Grapalat"/>
              </w:rPr>
            </w:pPr>
            <w:r w:rsidRPr="006A4977">
              <w:rPr>
                <w:rFonts w:ascii="GHEA Grapalat" w:hAnsi="GHEA Grapalat"/>
              </w:rPr>
              <w:t xml:space="preserve"> </w:t>
            </w:r>
          </w:p>
        </w:tc>
        <w:tc>
          <w:tcPr>
            <w:tcW w:w="762" w:type="pct"/>
            <w:tcBorders>
              <w:top w:val="outset" w:sz="6" w:space="0" w:color="auto"/>
              <w:left w:val="outset" w:sz="6" w:space="0" w:color="auto"/>
              <w:bottom w:val="outset" w:sz="6" w:space="0" w:color="auto"/>
              <w:right w:val="outset" w:sz="6" w:space="0" w:color="auto"/>
            </w:tcBorders>
          </w:tcPr>
          <w:p w14:paraId="4DE812DD" w14:textId="77777777" w:rsidR="00EE6107" w:rsidRPr="006A4977" w:rsidRDefault="00EE6107" w:rsidP="00834B0D">
            <w:pPr>
              <w:spacing w:line="276" w:lineRule="auto"/>
              <w:rPr>
                <w:rFonts w:ascii="GHEA Grapalat" w:hAnsi="GHEA Grapalat"/>
              </w:rPr>
            </w:pPr>
            <w:r w:rsidRPr="006A4977">
              <w:rPr>
                <w:rFonts w:ascii="GHEA Grapalat" w:hAnsi="GHEA Grapalat"/>
              </w:rPr>
              <w:t xml:space="preserve"> </w:t>
            </w:r>
          </w:p>
        </w:tc>
      </w:tr>
    </w:tbl>
    <w:p w14:paraId="3ADE6544" w14:textId="77777777" w:rsidR="00EE6107" w:rsidRPr="006A4977" w:rsidRDefault="00EE6107" w:rsidP="00834B0D">
      <w:pPr>
        <w:pStyle w:val="NormalWeb"/>
        <w:spacing w:before="0" w:beforeAutospacing="0" w:after="0" w:afterAutospacing="0" w:line="276" w:lineRule="auto"/>
        <w:ind w:firstLine="468"/>
        <w:rPr>
          <w:rFonts w:ascii="GHEA Grapalat" w:hAnsi="GHEA Grapalat"/>
          <w:color w:val="000000"/>
          <w:szCs w:val="26"/>
          <w:shd w:val="clear" w:color="auto" w:fill="FFFFFF"/>
        </w:rPr>
      </w:pPr>
      <w:r w:rsidRPr="006A4977">
        <w:rPr>
          <w:rFonts w:ascii="GHEA Grapalat" w:hAnsi="GHEA Grapalat" w:cs="Cambria"/>
          <w:b/>
          <w:bCs/>
          <w:color w:val="000000"/>
          <w:szCs w:val="26"/>
          <w:shd w:val="clear" w:color="auto" w:fill="FFFFFF"/>
        </w:rPr>
        <w:t xml:space="preserve"> </w:t>
      </w:r>
    </w:p>
    <w:p w14:paraId="1FCEF054" w14:textId="2D777231" w:rsidR="00EE6107" w:rsidRPr="006A4977" w:rsidRDefault="00EE6107" w:rsidP="00834B0D">
      <w:pPr>
        <w:pStyle w:val="NormalWeb"/>
        <w:spacing w:before="0" w:beforeAutospacing="0" w:after="0" w:afterAutospacing="0" w:line="276" w:lineRule="auto"/>
        <w:ind w:firstLine="468"/>
        <w:rPr>
          <w:rFonts w:ascii="GHEA Grapalat" w:hAnsi="GHEA Grapalat"/>
          <w:bCs/>
          <w:color w:val="000000"/>
          <w:szCs w:val="26"/>
          <w:shd w:val="clear" w:color="auto" w:fill="FFFFFF"/>
        </w:rPr>
      </w:pPr>
      <w:r w:rsidRPr="006A4977">
        <w:rPr>
          <w:rFonts w:ascii="GHEA Grapalat" w:hAnsi="GHEA Grapalat" w:cs="Sylfaen"/>
          <w:bCs/>
          <w:color w:val="000000"/>
          <w:szCs w:val="26"/>
          <w:shd w:val="clear" w:color="auto" w:fill="FFFFFF"/>
        </w:rPr>
        <w:t>Ներքին</w:t>
      </w:r>
      <w:r w:rsidRPr="006A4977">
        <w:rPr>
          <w:rFonts w:ascii="GHEA Grapalat" w:hAnsi="GHEA Grapalat"/>
          <w:bCs/>
          <w:color w:val="000000"/>
          <w:szCs w:val="26"/>
          <w:shd w:val="clear" w:color="auto" w:fill="FFFFFF"/>
        </w:rPr>
        <w:t xml:space="preserve"> </w:t>
      </w:r>
      <w:r w:rsidRPr="006A4977">
        <w:rPr>
          <w:rFonts w:ascii="GHEA Grapalat" w:hAnsi="GHEA Grapalat" w:cs="Sylfaen"/>
          <w:bCs/>
          <w:color w:val="000000"/>
          <w:szCs w:val="26"/>
          <w:shd w:val="clear" w:color="auto" w:fill="FFFFFF"/>
        </w:rPr>
        <w:t>աուդիտի</w:t>
      </w:r>
      <w:r w:rsidRPr="006A4977">
        <w:rPr>
          <w:rFonts w:ascii="GHEA Grapalat" w:hAnsi="GHEA Grapalat"/>
          <w:bCs/>
          <w:color w:val="000000"/>
          <w:szCs w:val="26"/>
          <w:shd w:val="clear" w:color="auto" w:fill="FFFFFF"/>
        </w:rPr>
        <w:t xml:space="preserve"> </w:t>
      </w:r>
      <w:r w:rsidRPr="006A4977">
        <w:rPr>
          <w:rFonts w:ascii="GHEA Grapalat" w:hAnsi="GHEA Grapalat" w:cs="Sylfaen"/>
          <w:bCs/>
          <w:color w:val="000000"/>
          <w:szCs w:val="26"/>
          <w:shd w:val="clear" w:color="auto" w:fill="FFFFFF"/>
        </w:rPr>
        <w:t>ղեկավար</w:t>
      </w:r>
      <w:r w:rsidRPr="006A4977">
        <w:rPr>
          <w:rFonts w:ascii="GHEA Grapalat" w:hAnsi="GHEA Grapalat" w:cs="Cambria"/>
          <w:bCs/>
          <w:color w:val="000000"/>
          <w:szCs w:val="26"/>
          <w:shd w:val="clear" w:color="auto" w:fill="FFFFFF"/>
        </w:rPr>
        <w:t xml:space="preserve"> </w:t>
      </w:r>
    </w:p>
    <w:p w14:paraId="60E68EF9" w14:textId="77777777" w:rsidR="00EE6107" w:rsidRPr="006A4977" w:rsidRDefault="00EE6107" w:rsidP="00834B0D">
      <w:pPr>
        <w:pStyle w:val="NormalWeb"/>
        <w:spacing w:before="0" w:beforeAutospacing="0" w:after="0" w:afterAutospacing="0" w:line="276" w:lineRule="auto"/>
        <w:ind w:firstLine="468"/>
        <w:rPr>
          <w:rFonts w:ascii="GHEA Grapalat" w:hAnsi="GHEA Grapalat"/>
          <w:bCs/>
          <w:color w:val="000000"/>
          <w:szCs w:val="26"/>
          <w:shd w:val="clear" w:color="auto" w:fill="FFFFFF"/>
        </w:rPr>
      </w:pPr>
      <w:r w:rsidRPr="006A4977">
        <w:rPr>
          <w:rFonts w:ascii="GHEA Grapalat" w:hAnsi="GHEA Grapalat" w:cs="Sylfaen"/>
          <w:bCs/>
          <w:color w:val="000000"/>
          <w:szCs w:val="26"/>
          <w:shd w:val="clear" w:color="auto" w:fill="FFFFFF"/>
        </w:rPr>
        <w:t>Աուդիտի</w:t>
      </w:r>
      <w:r w:rsidRPr="006A4977">
        <w:rPr>
          <w:rFonts w:ascii="GHEA Grapalat" w:hAnsi="GHEA Grapalat"/>
          <w:bCs/>
          <w:color w:val="000000"/>
          <w:szCs w:val="26"/>
          <w:shd w:val="clear" w:color="auto" w:fill="FFFFFF"/>
        </w:rPr>
        <w:t xml:space="preserve"> </w:t>
      </w:r>
      <w:r w:rsidRPr="006A4977">
        <w:rPr>
          <w:rFonts w:ascii="GHEA Grapalat" w:hAnsi="GHEA Grapalat" w:cs="Sylfaen"/>
          <w:bCs/>
          <w:color w:val="000000"/>
          <w:szCs w:val="26"/>
          <w:shd w:val="clear" w:color="auto" w:fill="FFFFFF"/>
        </w:rPr>
        <w:t>ենթարկվող</w:t>
      </w:r>
      <w:r w:rsidRPr="006A4977">
        <w:rPr>
          <w:rFonts w:ascii="GHEA Grapalat" w:hAnsi="GHEA Grapalat"/>
          <w:bCs/>
          <w:color w:val="000000"/>
          <w:szCs w:val="26"/>
          <w:shd w:val="clear" w:color="auto" w:fill="FFFFFF"/>
        </w:rPr>
        <w:t xml:space="preserve"> </w:t>
      </w:r>
      <w:r w:rsidRPr="006A4977">
        <w:rPr>
          <w:rFonts w:ascii="GHEA Grapalat" w:hAnsi="GHEA Grapalat" w:cs="Sylfaen"/>
          <w:bCs/>
          <w:color w:val="000000"/>
          <w:szCs w:val="26"/>
          <w:shd w:val="clear" w:color="auto" w:fill="FFFFFF"/>
        </w:rPr>
        <w:t>միավորի</w:t>
      </w:r>
      <w:r w:rsidRPr="006A4977">
        <w:rPr>
          <w:rFonts w:ascii="GHEA Grapalat" w:hAnsi="GHEA Grapalat"/>
          <w:bCs/>
          <w:color w:val="000000"/>
          <w:szCs w:val="26"/>
          <w:shd w:val="clear" w:color="auto" w:fill="FFFFFF"/>
        </w:rPr>
        <w:t xml:space="preserve"> </w:t>
      </w:r>
      <w:r w:rsidRPr="006A4977">
        <w:rPr>
          <w:rFonts w:ascii="GHEA Grapalat" w:hAnsi="GHEA Grapalat" w:cs="Sylfaen"/>
          <w:bCs/>
          <w:color w:val="000000"/>
          <w:szCs w:val="26"/>
          <w:shd w:val="clear" w:color="auto" w:fill="FFFFFF"/>
        </w:rPr>
        <w:t>ղեկավար</w:t>
      </w:r>
    </w:p>
    <w:p w14:paraId="41B9787E" w14:textId="77777777" w:rsidR="0073206E" w:rsidRDefault="0073206E" w:rsidP="00E3286F">
      <w:pPr>
        <w:spacing w:line="360" w:lineRule="auto"/>
        <w:rPr>
          <w:rStyle w:val="Strong"/>
          <w:rFonts w:ascii="GHEA Grapalat" w:hAnsi="GHEA Grapalat" w:cs="Sylfaen"/>
          <w:color w:val="000000"/>
          <w:szCs w:val="26"/>
          <w:shd w:val="clear" w:color="auto" w:fill="FFFFFF"/>
        </w:rPr>
      </w:pPr>
    </w:p>
    <w:p w14:paraId="7904D49D" w14:textId="5FC5AB2E" w:rsidR="00EE6107" w:rsidRPr="006A4977" w:rsidRDefault="00EE6107" w:rsidP="00E3286F">
      <w:pPr>
        <w:pStyle w:val="NormalWeb"/>
        <w:spacing w:before="0" w:beforeAutospacing="0" w:after="0" w:afterAutospacing="0" w:line="360" w:lineRule="auto"/>
        <w:ind w:firstLine="468"/>
        <w:jc w:val="right"/>
        <w:rPr>
          <w:rFonts w:ascii="GHEA Grapalat" w:hAnsi="GHEA Grapalat"/>
          <w:b/>
          <w:bCs/>
          <w:color w:val="000000"/>
          <w:szCs w:val="26"/>
          <w:shd w:val="clear" w:color="auto" w:fill="FFFFFF"/>
        </w:rPr>
      </w:pPr>
      <w:r w:rsidRPr="006A4977">
        <w:rPr>
          <w:rStyle w:val="Strong"/>
          <w:rFonts w:ascii="GHEA Grapalat" w:hAnsi="GHEA Grapalat" w:cs="Sylfaen"/>
          <w:color w:val="000000"/>
          <w:szCs w:val="26"/>
          <w:shd w:val="clear" w:color="auto" w:fill="FFFFFF"/>
        </w:rPr>
        <w:br w:type="page"/>
      </w:r>
      <w:r w:rsidRPr="006A4977">
        <w:rPr>
          <w:rStyle w:val="Strong"/>
          <w:rFonts w:ascii="GHEA Grapalat" w:hAnsi="GHEA Grapalat" w:cs="Sylfaen"/>
          <w:color w:val="000000"/>
          <w:szCs w:val="26"/>
          <w:shd w:val="clear" w:color="auto" w:fill="FFFFFF"/>
        </w:rPr>
        <w:lastRenderedPageBreak/>
        <w:t>Հավելված</w:t>
      </w:r>
      <w:r w:rsidRPr="006A4977">
        <w:rPr>
          <w:rStyle w:val="Strong"/>
          <w:rFonts w:ascii="GHEA Grapalat" w:hAnsi="GHEA Grapalat"/>
          <w:color w:val="000000"/>
          <w:szCs w:val="26"/>
          <w:shd w:val="clear" w:color="auto" w:fill="FFFFFF"/>
        </w:rPr>
        <w:t xml:space="preserve"> </w:t>
      </w:r>
      <w:r w:rsidRPr="006A4977">
        <w:rPr>
          <w:rStyle w:val="Strong"/>
          <w:rFonts w:ascii="GHEA Grapalat" w:hAnsi="GHEA Grapalat"/>
          <w:color w:val="000000"/>
          <w:szCs w:val="26"/>
          <w:shd w:val="clear" w:color="auto" w:fill="FFFFFF"/>
          <w:lang w:val="hy-AM"/>
        </w:rPr>
        <w:t>1</w:t>
      </w:r>
      <w:r w:rsidRPr="006A4977">
        <w:rPr>
          <w:rStyle w:val="Strong"/>
          <w:rFonts w:ascii="GHEA Grapalat" w:hAnsi="GHEA Grapalat"/>
          <w:color w:val="000000"/>
          <w:szCs w:val="26"/>
          <w:shd w:val="clear" w:color="auto" w:fill="FFFFFF"/>
        </w:rPr>
        <w:t>1</w:t>
      </w:r>
    </w:p>
    <w:p w14:paraId="495D8A90" w14:textId="77777777" w:rsidR="00EE6107" w:rsidRPr="006A4977" w:rsidRDefault="00EE6107" w:rsidP="00E3286F">
      <w:pPr>
        <w:pStyle w:val="NormalWeb"/>
        <w:spacing w:before="0" w:beforeAutospacing="0" w:after="0" w:afterAutospacing="0" w:line="360" w:lineRule="auto"/>
        <w:ind w:firstLine="468"/>
        <w:rPr>
          <w:rFonts w:ascii="GHEA Grapalat" w:hAnsi="GHEA Grapalat"/>
          <w:b/>
          <w:bCs/>
          <w:color w:val="000000"/>
          <w:szCs w:val="26"/>
          <w:shd w:val="clear" w:color="auto" w:fill="FFFFFF"/>
        </w:rPr>
      </w:pPr>
      <w:r w:rsidRPr="006A4977">
        <w:rPr>
          <w:rFonts w:ascii="GHEA Grapalat" w:hAnsi="GHEA Grapalat" w:cs="Cambria"/>
          <w:b/>
          <w:bCs/>
          <w:color w:val="000000"/>
          <w:szCs w:val="26"/>
          <w:shd w:val="clear" w:color="auto" w:fill="FFFFFF"/>
        </w:rPr>
        <w:t xml:space="preserve"> </w:t>
      </w:r>
    </w:p>
    <w:p w14:paraId="24999626" w14:textId="77777777" w:rsidR="00EE6107" w:rsidRPr="006A4977" w:rsidRDefault="00EE6107" w:rsidP="00E3286F">
      <w:pPr>
        <w:pStyle w:val="NormalWeb"/>
        <w:spacing w:before="0" w:beforeAutospacing="0" w:after="0" w:afterAutospacing="0" w:line="360" w:lineRule="auto"/>
        <w:ind w:firstLine="468"/>
        <w:jc w:val="center"/>
        <w:rPr>
          <w:rFonts w:ascii="GHEA Grapalat" w:hAnsi="GHEA Grapalat"/>
          <w:b/>
          <w:bCs/>
          <w:color w:val="000000"/>
          <w:szCs w:val="26"/>
          <w:shd w:val="clear" w:color="auto" w:fill="FFFFFF"/>
        </w:rPr>
      </w:pPr>
      <w:r w:rsidRPr="006A4977">
        <w:rPr>
          <w:rFonts w:ascii="GHEA Grapalat" w:hAnsi="GHEA Grapalat" w:cs="Sylfaen"/>
          <w:b/>
          <w:bCs/>
          <w:color w:val="000000"/>
          <w:szCs w:val="26"/>
          <w:shd w:val="clear" w:color="auto" w:fill="FFFFFF"/>
        </w:rPr>
        <w:t>Լիազոր</w:t>
      </w:r>
      <w:r w:rsidRPr="006A4977">
        <w:rPr>
          <w:rFonts w:ascii="GHEA Grapalat" w:hAnsi="GHEA Grapalat"/>
          <w:b/>
          <w:bCs/>
          <w:color w:val="000000"/>
          <w:szCs w:val="26"/>
          <w:shd w:val="clear" w:color="auto" w:fill="FFFFFF"/>
        </w:rPr>
        <w:t xml:space="preserve"> </w:t>
      </w:r>
      <w:r w:rsidRPr="006A4977">
        <w:rPr>
          <w:rFonts w:ascii="GHEA Grapalat" w:hAnsi="GHEA Grapalat" w:cs="Sylfaen"/>
          <w:b/>
          <w:bCs/>
          <w:color w:val="000000"/>
          <w:szCs w:val="26"/>
          <w:shd w:val="clear" w:color="auto" w:fill="FFFFFF"/>
        </w:rPr>
        <w:t>մարմնին</w:t>
      </w:r>
      <w:r w:rsidRPr="006A4977">
        <w:rPr>
          <w:rFonts w:ascii="GHEA Grapalat" w:hAnsi="GHEA Grapalat"/>
          <w:b/>
          <w:bCs/>
          <w:color w:val="000000"/>
          <w:szCs w:val="26"/>
          <w:shd w:val="clear" w:color="auto" w:fill="FFFFFF"/>
        </w:rPr>
        <w:t xml:space="preserve"> </w:t>
      </w:r>
      <w:r w:rsidRPr="006A4977">
        <w:rPr>
          <w:rFonts w:ascii="GHEA Grapalat" w:hAnsi="GHEA Grapalat" w:cs="Sylfaen"/>
          <w:b/>
          <w:bCs/>
          <w:color w:val="000000"/>
          <w:szCs w:val="26"/>
          <w:shd w:val="clear" w:color="auto" w:fill="FFFFFF"/>
        </w:rPr>
        <w:t>ներկայացվող</w:t>
      </w:r>
      <w:r w:rsidRPr="006A4977">
        <w:rPr>
          <w:rFonts w:ascii="GHEA Grapalat" w:hAnsi="GHEA Grapalat"/>
          <w:b/>
          <w:bCs/>
          <w:color w:val="000000"/>
          <w:szCs w:val="26"/>
          <w:shd w:val="clear" w:color="auto" w:fill="FFFFFF"/>
        </w:rPr>
        <w:t xml:space="preserve"> </w:t>
      </w:r>
      <w:r w:rsidRPr="006A4977">
        <w:rPr>
          <w:rFonts w:ascii="GHEA Grapalat" w:hAnsi="GHEA Grapalat" w:cs="Sylfaen"/>
          <w:b/>
          <w:bCs/>
          <w:color w:val="000000"/>
          <w:szCs w:val="26"/>
          <w:shd w:val="clear" w:color="auto" w:fill="FFFFFF"/>
        </w:rPr>
        <w:t>հաշվետվություններ</w:t>
      </w:r>
    </w:p>
    <w:p w14:paraId="3321EF7F" w14:textId="77777777" w:rsidR="00EE6107" w:rsidRPr="006A4977" w:rsidRDefault="00EE6107" w:rsidP="00E3286F">
      <w:pPr>
        <w:pStyle w:val="NormalWeb"/>
        <w:spacing w:before="0" w:beforeAutospacing="0" w:after="0" w:afterAutospacing="0" w:line="360" w:lineRule="auto"/>
        <w:ind w:firstLine="468"/>
        <w:jc w:val="right"/>
        <w:rPr>
          <w:rFonts w:ascii="GHEA Grapalat" w:hAnsi="GHEA Grapalat"/>
          <w:b/>
          <w:bCs/>
          <w:color w:val="000000"/>
          <w:szCs w:val="26"/>
          <w:shd w:val="clear" w:color="auto" w:fill="FFFFFF"/>
        </w:rPr>
      </w:pPr>
      <w:r w:rsidRPr="006A4977">
        <w:rPr>
          <w:rStyle w:val="Emphasis"/>
          <w:rFonts w:ascii="GHEA Grapalat" w:hAnsi="GHEA Grapalat" w:cs="Sylfaen"/>
          <w:b/>
          <w:bCs/>
          <w:color w:val="000000"/>
          <w:szCs w:val="26"/>
          <w:u w:val="single"/>
          <w:shd w:val="clear" w:color="auto" w:fill="FFFFFF"/>
        </w:rPr>
        <w:t>Ձև</w:t>
      </w:r>
      <w:r w:rsidRPr="006A4977">
        <w:rPr>
          <w:rStyle w:val="Emphasis"/>
          <w:rFonts w:ascii="GHEA Grapalat" w:hAnsi="GHEA Grapalat"/>
          <w:b/>
          <w:bCs/>
          <w:color w:val="000000"/>
          <w:szCs w:val="26"/>
          <w:u w:val="single"/>
          <w:shd w:val="clear" w:color="auto" w:fill="FFFFFF"/>
        </w:rPr>
        <w:t xml:space="preserve"> 1</w:t>
      </w:r>
    </w:p>
    <w:p w14:paraId="37ED9DC0" w14:textId="77777777" w:rsidR="00EE6107" w:rsidRPr="006A4977" w:rsidRDefault="00EE6107" w:rsidP="00E3286F">
      <w:pPr>
        <w:pStyle w:val="NormalWeb"/>
        <w:spacing w:before="0" w:beforeAutospacing="0" w:after="0" w:afterAutospacing="0" w:line="360" w:lineRule="auto"/>
        <w:rPr>
          <w:rFonts w:ascii="GHEA Grapalat" w:hAnsi="GHEA Grapalat"/>
          <w:b/>
          <w:bCs/>
          <w:color w:val="000000"/>
          <w:szCs w:val="26"/>
          <w:shd w:val="clear" w:color="auto" w:fill="FFFFFF"/>
        </w:rPr>
      </w:pPr>
      <w:r w:rsidRPr="006A4977">
        <w:rPr>
          <w:rFonts w:ascii="GHEA Grapalat" w:hAnsi="GHEA Grapalat" w:cs="Sylfaen"/>
          <w:b/>
          <w:bCs/>
          <w:color w:val="000000"/>
          <w:szCs w:val="26"/>
          <w:shd w:val="clear" w:color="auto" w:fill="FFFFFF"/>
        </w:rPr>
        <w:t>Կազմակերպությ</w:t>
      </w:r>
      <w:r w:rsidRPr="006A4977">
        <w:rPr>
          <w:rFonts w:ascii="GHEA Grapalat" w:hAnsi="GHEA Grapalat" w:cs="Sylfaen"/>
          <w:b/>
          <w:bCs/>
          <w:color w:val="000000"/>
          <w:szCs w:val="26"/>
          <w:shd w:val="clear" w:color="auto" w:fill="FFFFFF"/>
          <w:lang w:val="hy-AM"/>
        </w:rPr>
        <w:t>ա</w:t>
      </w:r>
      <w:r w:rsidRPr="006A4977">
        <w:rPr>
          <w:rFonts w:ascii="GHEA Grapalat" w:hAnsi="GHEA Grapalat" w:cs="Sylfaen"/>
          <w:b/>
          <w:bCs/>
          <w:color w:val="000000"/>
          <w:szCs w:val="26"/>
          <w:shd w:val="clear" w:color="auto" w:fill="FFFFFF"/>
        </w:rPr>
        <w:t>ն</w:t>
      </w:r>
      <w:r w:rsidRPr="006A4977">
        <w:rPr>
          <w:rStyle w:val="apple-converted-space"/>
          <w:rFonts w:ascii="GHEA Grapalat" w:hAnsi="GHEA Grapalat" w:cs="Cambria"/>
          <w:b/>
          <w:bCs/>
          <w:color w:val="000000"/>
          <w:szCs w:val="26"/>
          <w:shd w:val="clear" w:color="auto" w:fill="FFFFFF"/>
        </w:rPr>
        <w:t xml:space="preserve"> </w:t>
      </w:r>
      <w:r w:rsidRPr="006A4977">
        <w:rPr>
          <w:rFonts w:ascii="GHEA Grapalat" w:hAnsi="GHEA Grapalat" w:cs="Sylfaen"/>
          <w:b/>
          <w:bCs/>
          <w:color w:val="000000"/>
          <w:szCs w:val="26"/>
          <w:shd w:val="clear" w:color="auto" w:fill="FFFFFF"/>
        </w:rPr>
        <w:t>ներքին</w:t>
      </w:r>
      <w:r w:rsidRPr="006A4977">
        <w:rPr>
          <w:rStyle w:val="apple-converted-space"/>
          <w:rFonts w:ascii="GHEA Grapalat" w:hAnsi="GHEA Grapalat" w:cs="Cambria"/>
          <w:b/>
          <w:bCs/>
          <w:color w:val="000000"/>
          <w:szCs w:val="26"/>
          <w:shd w:val="clear" w:color="auto" w:fill="FFFFFF"/>
        </w:rPr>
        <w:t xml:space="preserve"> </w:t>
      </w:r>
      <w:r w:rsidRPr="006A4977">
        <w:rPr>
          <w:rFonts w:ascii="GHEA Grapalat" w:hAnsi="GHEA Grapalat" w:cs="Sylfaen"/>
          <w:b/>
          <w:bCs/>
          <w:color w:val="000000"/>
          <w:szCs w:val="26"/>
          <w:shd w:val="clear" w:color="auto" w:fill="FFFFFF"/>
        </w:rPr>
        <w:t>աուդիտի</w:t>
      </w:r>
      <w:r w:rsidRPr="006A4977">
        <w:rPr>
          <w:rStyle w:val="apple-converted-space"/>
          <w:rFonts w:ascii="GHEA Grapalat" w:hAnsi="GHEA Grapalat" w:cs="Cambria"/>
          <w:b/>
          <w:bCs/>
          <w:color w:val="000000"/>
          <w:szCs w:val="26"/>
          <w:shd w:val="clear" w:color="auto" w:fill="FFFFFF"/>
        </w:rPr>
        <w:t xml:space="preserve"> </w:t>
      </w:r>
      <w:r w:rsidRPr="006A4977">
        <w:rPr>
          <w:rFonts w:ascii="GHEA Grapalat" w:hAnsi="GHEA Grapalat" w:cs="Sylfaen"/>
          <w:b/>
          <w:bCs/>
          <w:color w:val="000000"/>
          <w:szCs w:val="26"/>
          <w:shd w:val="clear" w:color="auto" w:fill="FFFFFF"/>
        </w:rPr>
        <w:t>վերաբերյալ</w:t>
      </w:r>
      <w:r w:rsidRPr="006A4977">
        <w:rPr>
          <w:rFonts w:ascii="GHEA Grapalat" w:hAnsi="GHEA Grapalat"/>
          <w:b/>
          <w:bCs/>
          <w:color w:val="000000"/>
          <w:szCs w:val="26"/>
          <w:shd w:val="clear" w:color="auto" w:fill="FFFFFF"/>
        </w:rPr>
        <w:t xml:space="preserve"> </w:t>
      </w:r>
      <w:r w:rsidRPr="006A4977">
        <w:rPr>
          <w:rFonts w:ascii="GHEA Grapalat" w:hAnsi="GHEA Grapalat" w:cs="Sylfaen"/>
          <w:b/>
          <w:bCs/>
          <w:color w:val="000000"/>
          <w:szCs w:val="26"/>
          <w:shd w:val="clear" w:color="auto" w:fill="FFFFFF"/>
        </w:rPr>
        <w:t>տեղեկություններ</w:t>
      </w:r>
    </w:p>
    <w:p w14:paraId="31C99496" w14:textId="77777777" w:rsidR="00EE6107" w:rsidRPr="006A4977" w:rsidRDefault="00EE6107" w:rsidP="00E3286F">
      <w:pPr>
        <w:pStyle w:val="NormalWeb"/>
        <w:spacing w:before="0" w:beforeAutospacing="0" w:after="0" w:afterAutospacing="0" w:line="360" w:lineRule="auto"/>
        <w:rPr>
          <w:rFonts w:ascii="GHEA Grapalat" w:hAnsi="GHEA Grapalat"/>
          <w:b/>
          <w:bCs/>
          <w:color w:val="000000"/>
          <w:szCs w:val="26"/>
          <w:shd w:val="clear" w:color="auto" w:fill="FFFFFF"/>
        </w:rPr>
      </w:pPr>
      <w:r w:rsidRPr="006A4977">
        <w:rPr>
          <w:rStyle w:val="Strong"/>
          <w:rFonts w:ascii="GHEA Grapalat" w:hAnsi="GHEA Grapalat" w:cs="Sylfaen"/>
          <w:color w:val="000000"/>
          <w:szCs w:val="26"/>
          <w:shd w:val="clear" w:color="auto" w:fill="FFFFFF"/>
        </w:rPr>
        <w:t>Կազմակերպության</w:t>
      </w:r>
      <w:r w:rsidRPr="006A4977">
        <w:rPr>
          <w:rStyle w:val="Strong"/>
          <w:rFonts w:ascii="GHEA Grapalat" w:hAnsi="GHEA Grapalat"/>
          <w:color w:val="000000"/>
          <w:szCs w:val="26"/>
          <w:shd w:val="clear" w:color="auto" w:fill="FFFFFF"/>
        </w:rPr>
        <w:t xml:space="preserve"> </w:t>
      </w:r>
      <w:r w:rsidRPr="006A4977">
        <w:rPr>
          <w:rStyle w:val="Strong"/>
          <w:rFonts w:ascii="GHEA Grapalat" w:hAnsi="GHEA Grapalat" w:cs="Sylfaen"/>
          <w:color w:val="000000"/>
          <w:szCs w:val="26"/>
          <w:shd w:val="clear" w:color="auto" w:fill="FFFFFF"/>
        </w:rPr>
        <w:t>անվանումը</w:t>
      </w:r>
      <w:r w:rsidRPr="006A4977">
        <w:rPr>
          <w:rStyle w:val="Strong"/>
          <w:rFonts w:ascii="GHEA Grapalat" w:hAnsi="GHEA Grapalat"/>
          <w:color w:val="000000"/>
          <w:szCs w:val="26"/>
          <w:shd w:val="clear" w:color="auto" w:fill="FFFFFF"/>
        </w:rPr>
        <w:t xml:space="preserve"> </w:t>
      </w:r>
      <w:r w:rsidRPr="006A4977">
        <w:rPr>
          <w:rStyle w:val="Strong"/>
          <w:rFonts w:ascii="GHEA Grapalat" w:hAnsi="GHEA Grapalat" w:cs="Sylfaen"/>
          <w:color w:val="000000"/>
          <w:szCs w:val="26"/>
          <w:shd w:val="clear" w:color="auto" w:fill="FFFFFF"/>
        </w:rPr>
        <w:t>և</w:t>
      </w:r>
      <w:r w:rsidRPr="006A4977">
        <w:rPr>
          <w:rStyle w:val="Strong"/>
          <w:rFonts w:ascii="GHEA Grapalat" w:hAnsi="GHEA Grapalat"/>
          <w:color w:val="000000"/>
          <w:szCs w:val="26"/>
          <w:shd w:val="clear" w:color="auto" w:fill="FFFFFF"/>
        </w:rPr>
        <w:t xml:space="preserve"> </w:t>
      </w:r>
      <w:r w:rsidRPr="006A4977">
        <w:rPr>
          <w:rStyle w:val="Strong"/>
          <w:rFonts w:ascii="GHEA Grapalat" w:hAnsi="GHEA Grapalat" w:cs="Sylfaen"/>
          <w:color w:val="000000"/>
          <w:szCs w:val="26"/>
          <w:shd w:val="clear" w:color="auto" w:fill="FFFFFF"/>
        </w:rPr>
        <w:t>ՀՎՀՀ</w:t>
      </w:r>
      <w:r w:rsidRPr="006A4977">
        <w:rPr>
          <w:rStyle w:val="Strong"/>
          <w:rFonts w:ascii="GHEA Grapalat" w:hAnsi="GHEA Grapalat"/>
          <w:color w:val="000000"/>
          <w:szCs w:val="26"/>
          <w:shd w:val="clear" w:color="auto" w:fill="FFFFFF"/>
        </w:rPr>
        <w:t>-</w:t>
      </w:r>
      <w:r w:rsidRPr="006A4977">
        <w:rPr>
          <w:rStyle w:val="Strong"/>
          <w:rFonts w:ascii="GHEA Grapalat" w:hAnsi="GHEA Grapalat" w:cs="Sylfaen"/>
          <w:color w:val="000000"/>
          <w:szCs w:val="26"/>
          <w:shd w:val="clear" w:color="auto" w:fill="FFFFFF"/>
        </w:rPr>
        <w:t>ն</w:t>
      </w:r>
      <w:r w:rsidRPr="006A4977">
        <w:rPr>
          <w:rStyle w:val="Strong"/>
          <w:rFonts w:ascii="GHEA Grapalat" w:hAnsi="GHEA Grapalat"/>
          <w:color w:val="000000"/>
          <w:szCs w:val="26"/>
          <w:shd w:val="clear" w:color="auto" w:fill="FFFFFF"/>
        </w:rPr>
        <w:t>______________________________</w:t>
      </w:r>
    </w:p>
    <w:p w14:paraId="1D55FD0F" w14:textId="77777777" w:rsidR="00EE6107" w:rsidRPr="006A4977" w:rsidRDefault="00EE6107" w:rsidP="00E3286F">
      <w:pPr>
        <w:pStyle w:val="NormalWeb"/>
        <w:spacing w:before="0" w:beforeAutospacing="0" w:after="0" w:afterAutospacing="0" w:line="360" w:lineRule="auto"/>
        <w:ind w:firstLine="468"/>
        <w:rPr>
          <w:rFonts w:ascii="GHEA Grapalat" w:hAnsi="GHEA Grapalat" w:cs="Cambria"/>
          <w:b/>
          <w:bCs/>
          <w:color w:val="000000"/>
          <w:szCs w:val="26"/>
          <w:shd w:val="clear" w:color="auto" w:fill="FFFFFF"/>
        </w:rPr>
      </w:pPr>
      <w:r w:rsidRPr="006A4977">
        <w:rPr>
          <w:rFonts w:ascii="GHEA Grapalat" w:hAnsi="GHEA Grapalat" w:cs="Cambria"/>
          <w:b/>
          <w:bCs/>
          <w:color w:val="000000"/>
          <w:szCs w:val="26"/>
          <w:shd w:val="clear" w:color="auto" w:fill="FFFFFF"/>
        </w:rPr>
        <w:t xml:space="preserve"> </w:t>
      </w:r>
    </w:p>
    <w:tbl>
      <w:tblPr>
        <w:tblStyle w:val="TableGrid"/>
        <w:tblW w:w="10075" w:type="dxa"/>
        <w:jc w:val="center"/>
        <w:tblLook w:val="04A0" w:firstRow="1" w:lastRow="0" w:firstColumn="1" w:lastColumn="0" w:noHBand="0" w:noVBand="1"/>
      </w:tblPr>
      <w:tblGrid>
        <w:gridCol w:w="1580"/>
        <w:gridCol w:w="1876"/>
        <w:gridCol w:w="1212"/>
        <w:gridCol w:w="1165"/>
        <w:gridCol w:w="4242"/>
      </w:tblGrid>
      <w:tr w:rsidR="00EE6107" w:rsidRPr="006A4977" w14:paraId="72B0D868" w14:textId="77777777" w:rsidTr="005B1D86">
        <w:trPr>
          <w:jc w:val="center"/>
        </w:trPr>
        <w:tc>
          <w:tcPr>
            <w:tcW w:w="10075" w:type="dxa"/>
            <w:gridSpan w:val="5"/>
          </w:tcPr>
          <w:p w14:paraId="06D9F5A1" w14:textId="77777777" w:rsidR="00EE6107" w:rsidRPr="006A4977" w:rsidRDefault="00EE6107" w:rsidP="00E3286F">
            <w:pPr>
              <w:pStyle w:val="NormalWeb"/>
              <w:spacing w:before="0" w:beforeAutospacing="0" w:after="0" w:afterAutospacing="0" w:line="360" w:lineRule="auto"/>
              <w:rPr>
                <w:rFonts w:ascii="GHEA Grapalat" w:hAnsi="GHEA Grapalat" w:cs="Cambria"/>
                <w:b/>
                <w:bCs/>
                <w:color w:val="000000"/>
                <w:szCs w:val="26"/>
                <w:shd w:val="clear" w:color="auto" w:fill="FFFFFF"/>
              </w:rPr>
            </w:pPr>
            <w:r w:rsidRPr="006A4977">
              <w:rPr>
                <w:rFonts w:ascii="GHEA Grapalat" w:hAnsi="GHEA Grapalat" w:cs="Sylfaen"/>
                <w:szCs w:val="20"/>
              </w:rPr>
              <w:t>Ներքին</w:t>
            </w:r>
            <w:r w:rsidRPr="006A4977">
              <w:rPr>
                <w:rFonts w:ascii="GHEA Grapalat" w:hAnsi="GHEA Grapalat"/>
                <w:szCs w:val="20"/>
              </w:rPr>
              <w:t xml:space="preserve"> </w:t>
            </w:r>
            <w:r w:rsidRPr="006A4977">
              <w:rPr>
                <w:rFonts w:ascii="GHEA Grapalat" w:hAnsi="GHEA Grapalat" w:cs="Sylfaen"/>
                <w:szCs w:val="20"/>
              </w:rPr>
              <w:t>աուդիտի</w:t>
            </w:r>
            <w:r w:rsidRPr="006A4977">
              <w:rPr>
                <w:rFonts w:ascii="GHEA Grapalat" w:hAnsi="GHEA Grapalat"/>
                <w:szCs w:val="20"/>
              </w:rPr>
              <w:t xml:space="preserve"> </w:t>
            </w:r>
            <w:r w:rsidRPr="006A4977">
              <w:rPr>
                <w:rFonts w:ascii="GHEA Grapalat" w:hAnsi="GHEA Grapalat" w:cs="Sylfaen"/>
                <w:szCs w:val="20"/>
                <w:lang w:val="hy-AM"/>
              </w:rPr>
              <w:t>կազմակերպաիրավական ձևը</w:t>
            </w:r>
          </w:p>
        </w:tc>
      </w:tr>
      <w:tr w:rsidR="00EE6107" w:rsidRPr="006A4977" w14:paraId="6D4DC5C0" w14:textId="77777777" w:rsidTr="005B1D86">
        <w:trPr>
          <w:trHeight w:val="328"/>
          <w:jc w:val="center"/>
        </w:trPr>
        <w:tc>
          <w:tcPr>
            <w:tcW w:w="3458" w:type="dxa"/>
            <w:gridSpan w:val="2"/>
            <w:vAlign w:val="center"/>
          </w:tcPr>
          <w:p w14:paraId="056B1375" w14:textId="77777777" w:rsidR="00EE6107" w:rsidRPr="006A4977" w:rsidRDefault="00EE6107" w:rsidP="00E3286F">
            <w:pPr>
              <w:pStyle w:val="NormalWeb"/>
              <w:spacing w:before="0" w:beforeAutospacing="0" w:after="0" w:afterAutospacing="0" w:line="360" w:lineRule="auto"/>
              <w:rPr>
                <w:rFonts w:ascii="GHEA Grapalat" w:hAnsi="GHEA Grapalat" w:cs="Sylfaen"/>
                <w:szCs w:val="20"/>
              </w:rPr>
            </w:pPr>
            <w:r w:rsidRPr="006A4977">
              <w:rPr>
                <w:rFonts w:ascii="GHEA Grapalat" w:hAnsi="GHEA Grapalat" w:cs="Sylfaen"/>
                <w:szCs w:val="20"/>
                <w:lang w:val="hy-AM"/>
              </w:rPr>
              <w:t>Ստորաբաժանում</w:t>
            </w:r>
            <w:r w:rsidRPr="006A4977">
              <w:rPr>
                <w:rFonts w:ascii="GHEA Grapalat" w:hAnsi="GHEA Grapalat"/>
                <w:lang w:val="hy-AM"/>
              </w:rPr>
              <w:t xml:space="preserve"> </w:t>
            </w:r>
            <w:r w:rsidRPr="006A4977">
              <w:rPr>
                <w:rFonts w:ascii="GHEA Grapalat" w:hAnsi="GHEA Grapalat" w:cs="Sylfaen"/>
                <w:sz w:val="40"/>
                <w:szCs w:val="20"/>
                <w:lang w:val="hy-AM"/>
              </w:rPr>
              <w:t>󠆱</w:t>
            </w:r>
          </w:p>
        </w:tc>
        <w:tc>
          <w:tcPr>
            <w:tcW w:w="6617" w:type="dxa"/>
            <w:gridSpan w:val="3"/>
            <w:vAlign w:val="center"/>
          </w:tcPr>
          <w:p w14:paraId="77D624C6" w14:textId="77777777" w:rsidR="00EE6107" w:rsidRPr="006A4977" w:rsidRDefault="00EE6107" w:rsidP="00E3286F">
            <w:pPr>
              <w:pStyle w:val="NormalWeb"/>
              <w:spacing w:before="0" w:beforeAutospacing="0" w:after="0" w:afterAutospacing="0" w:line="360" w:lineRule="auto"/>
              <w:rPr>
                <w:rFonts w:ascii="GHEA Grapalat" w:hAnsi="GHEA Grapalat" w:cs="Sylfaen"/>
                <w:szCs w:val="20"/>
              </w:rPr>
            </w:pPr>
            <w:r w:rsidRPr="006A4977">
              <w:rPr>
                <w:rFonts w:ascii="GHEA Grapalat" w:hAnsi="GHEA Grapalat" w:cs="Cambria"/>
                <w:b/>
                <w:bCs/>
                <w:noProof/>
                <w:color w:val="000000"/>
                <w:shd w:val="clear" w:color="auto" w:fill="FFFFFF"/>
              </w:rPr>
              <w:drawing>
                <wp:inline distT="0" distB="0" distL="0" distR="0" wp14:anchorId="786E42E5" wp14:editId="4E3D0972">
                  <wp:extent cx="133350" cy="1333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pic:spPr>
                      </pic:pic>
                    </a:graphicData>
                  </a:graphic>
                </wp:inline>
              </w:drawing>
            </w:r>
          </w:p>
        </w:tc>
      </w:tr>
      <w:tr w:rsidR="00EE6107" w:rsidRPr="006A4977" w14:paraId="7EBDBF1F" w14:textId="77777777" w:rsidTr="005B1D86">
        <w:trPr>
          <w:trHeight w:val="580"/>
          <w:jc w:val="center"/>
        </w:trPr>
        <w:tc>
          <w:tcPr>
            <w:tcW w:w="3458" w:type="dxa"/>
            <w:gridSpan w:val="2"/>
            <w:vAlign w:val="center"/>
          </w:tcPr>
          <w:p w14:paraId="5BA84079" w14:textId="77777777" w:rsidR="00EE6107" w:rsidRPr="006A4977" w:rsidRDefault="00EE6107" w:rsidP="00E3286F">
            <w:pPr>
              <w:pStyle w:val="NormalWeb"/>
              <w:spacing w:before="0" w:beforeAutospacing="0" w:after="0" w:afterAutospacing="0" w:line="360" w:lineRule="auto"/>
              <w:rPr>
                <w:rFonts w:ascii="GHEA Grapalat" w:hAnsi="GHEA Grapalat" w:cs="Sylfaen"/>
                <w:szCs w:val="20"/>
              </w:rPr>
            </w:pPr>
            <w:r w:rsidRPr="006A4977">
              <w:rPr>
                <w:rFonts w:ascii="GHEA Grapalat" w:hAnsi="GHEA Grapalat" w:cs="Sylfaen"/>
                <w:szCs w:val="20"/>
                <w:lang w:val="hy-AM"/>
              </w:rPr>
              <w:t>Արտապատվիրակում</w:t>
            </w:r>
          </w:p>
        </w:tc>
        <w:tc>
          <w:tcPr>
            <w:tcW w:w="6617" w:type="dxa"/>
            <w:gridSpan w:val="3"/>
            <w:vAlign w:val="center"/>
          </w:tcPr>
          <w:p w14:paraId="60BE472F" w14:textId="77777777" w:rsidR="00EE6107" w:rsidRPr="006A4977" w:rsidRDefault="00EE6107" w:rsidP="00E3286F">
            <w:pPr>
              <w:pStyle w:val="NormalWeb"/>
              <w:spacing w:before="0" w:beforeAutospacing="0" w:after="0" w:afterAutospacing="0" w:line="360" w:lineRule="auto"/>
              <w:rPr>
                <w:rFonts w:ascii="GHEA Grapalat" w:hAnsi="GHEA Grapalat" w:cs="Sylfaen"/>
                <w:szCs w:val="20"/>
              </w:rPr>
            </w:pPr>
            <w:r w:rsidRPr="006A4977">
              <w:rPr>
                <w:rFonts w:ascii="GHEA Grapalat" w:hAnsi="GHEA Grapalat" w:cs="Cambria"/>
                <w:b/>
                <w:bCs/>
                <w:noProof/>
                <w:color w:val="000000"/>
                <w:shd w:val="clear" w:color="auto" w:fill="FFFFFF"/>
              </w:rPr>
              <w:drawing>
                <wp:inline distT="0" distB="0" distL="0" distR="0" wp14:anchorId="343997E4" wp14:editId="16A037DA">
                  <wp:extent cx="133350" cy="1333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pic:spPr>
                      </pic:pic>
                    </a:graphicData>
                  </a:graphic>
                </wp:inline>
              </w:drawing>
            </w:r>
          </w:p>
        </w:tc>
      </w:tr>
      <w:tr w:rsidR="00EE6107" w:rsidRPr="006A4977" w14:paraId="7D094488" w14:textId="77777777" w:rsidTr="005B1D86">
        <w:trPr>
          <w:jc w:val="center"/>
        </w:trPr>
        <w:tc>
          <w:tcPr>
            <w:tcW w:w="1580" w:type="dxa"/>
            <w:vMerge w:val="restart"/>
            <w:vAlign w:val="center"/>
          </w:tcPr>
          <w:p w14:paraId="5059FB6D" w14:textId="77777777" w:rsidR="00EE6107" w:rsidRPr="006A4977" w:rsidRDefault="00EE6107" w:rsidP="00E3286F">
            <w:pPr>
              <w:pStyle w:val="NormalWeb"/>
              <w:spacing w:before="0" w:beforeAutospacing="0" w:after="0" w:afterAutospacing="0" w:line="360" w:lineRule="auto"/>
              <w:jc w:val="center"/>
              <w:rPr>
                <w:rFonts w:ascii="GHEA Grapalat" w:hAnsi="GHEA Grapalat" w:cs="Sylfaen"/>
                <w:szCs w:val="20"/>
                <w:lang w:val="hy-AM"/>
              </w:rPr>
            </w:pPr>
            <w:r w:rsidRPr="006A4977">
              <w:rPr>
                <w:rFonts w:ascii="GHEA Grapalat" w:hAnsi="GHEA Grapalat" w:cs="Sylfaen"/>
                <w:szCs w:val="20"/>
                <w:lang w:val="hy-AM"/>
              </w:rPr>
              <w:t>Տեսակը</w:t>
            </w:r>
          </w:p>
        </w:tc>
        <w:tc>
          <w:tcPr>
            <w:tcW w:w="4260" w:type="dxa"/>
            <w:gridSpan w:val="3"/>
            <w:vAlign w:val="center"/>
          </w:tcPr>
          <w:p w14:paraId="270F657B" w14:textId="77777777" w:rsidR="00EE6107" w:rsidRPr="006A4977" w:rsidRDefault="00EE6107" w:rsidP="00E3286F">
            <w:pPr>
              <w:pStyle w:val="NormalWeb"/>
              <w:spacing w:before="0" w:beforeAutospacing="0" w:after="0" w:afterAutospacing="0" w:line="360" w:lineRule="auto"/>
              <w:jc w:val="center"/>
              <w:rPr>
                <w:rFonts w:ascii="GHEA Grapalat" w:hAnsi="GHEA Grapalat" w:cs="Sylfaen"/>
                <w:szCs w:val="20"/>
                <w:lang w:val="hy-AM"/>
              </w:rPr>
            </w:pPr>
            <w:r w:rsidRPr="006A4977">
              <w:rPr>
                <w:rFonts w:ascii="GHEA Grapalat" w:hAnsi="GHEA Grapalat" w:cs="Sylfaen"/>
                <w:szCs w:val="20"/>
                <w:lang w:val="hy-AM"/>
              </w:rPr>
              <w:t>Հաստիքների</w:t>
            </w:r>
          </w:p>
        </w:tc>
        <w:tc>
          <w:tcPr>
            <w:tcW w:w="4235" w:type="dxa"/>
            <w:tcBorders>
              <w:bottom w:val="nil"/>
            </w:tcBorders>
            <w:vAlign w:val="center"/>
          </w:tcPr>
          <w:p w14:paraId="14B4F435" w14:textId="77777777" w:rsidR="00EE6107" w:rsidRPr="006A4977" w:rsidRDefault="00EE6107" w:rsidP="00E3286F">
            <w:pPr>
              <w:pStyle w:val="NormalWeb"/>
              <w:spacing w:before="0" w:beforeAutospacing="0" w:after="0" w:afterAutospacing="0" w:line="360" w:lineRule="auto"/>
              <w:jc w:val="center"/>
              <w:rPr>
                <w:rFonts w:ascii="GHEA Grapalat" w:hAnsi="GHEA Grapalat" w:cs="Sylfaen"/>
                <w:szCs w:val="20"/>
                <w:lang w:val="hy-AM"/>
              </w:rPr>
            </w:pPr>
            <w:r w:rsidRPr="006A4977">
              <w:rPr>
                <w:rFonts w:ascii="GHEA Grapalat" w:hAnsi="GHEA Grapalat" w:cs="Sylfaen"/>
                <w:szCs w:val="20"/>
                <w:lang w:val="hy-AM"/>
              </w:rPr>
              <w:t>Հղումը համապատասխան իրավական ակտին</w:t>
            </w:r>
          </w:p>
        </w:tc>
      </w:tr>
      <w:tr w:rsidR="00EE6107" w:rsidRPr="006A4977" w14:paraId="0AB19BC6" w14:textId="77777777" w:rsidTr="005B1D86">
        <w:trPr>
          <w:jc w:val="center"/>
        </w:trPr>
        <w:tc>
          <w:tcPr>
            <w:tcW w:w="1580" w:type="dxa"/>
            <w:vMerge/>
            <w:vAlign w:val="center"/>
          </w:tcPr>
          <w:p w14:paraId="679706D8" w14:textId="77777777" w:rsidR="00EE6107" w:rsidRPr="006A4977" w:rsidRDefault="00EE6107" w:rsidP="00E3286F">
            <w:pPr>
              <w:pStyle w:val="NormalWeb"/>
              <w:spacing w:before="0" w:beforeAutospacing="0" w:after="0" w:afterAutospacing="0" w:line="360" w:lineRule="auto"/>
              <w:jc w:val="center"/>
              <w:rPr>
                <w:rFonts w:ascii="GHEA Grapalat" w:hAnsi="GHEA Grapalat" w:cs="Sylfaen"/>
                <w:sz w:val="18"/>
                <w:szCs w:val="20"/>
                <w:lang w:val="hy-AM"/>
              </w:rPr>
            </w:pPr>
          </w:p>
        </w:tc>
        <w:tc>
          <w:tcPr>
            <w:tcW w:w="3095" w:type="dxa"/>
            <w:gridSpan w:val="2"/>
            <w:vAlign w:val="center"/>
          </w:tcPr>
          <w:p w14:paraId="27EE8CF9" w14:textId="77777777" w:rsidR="00EE6107" w:rsidRPr="006A4977" w:rsidRDefault="00EE6107" w:rsidP="00E3286F">
            <w:pPr>
              <w:pStyle w:val="NormalWeb"/>
              <w:spacing w:before="0" w:beforeAutospacing="0" w:after="0" w:afterAutospacing="0" w:line="360" w:lineRule="auto"/>
              <w:jc w:val="center"/>
              <w:rPr>
                <w:rFonts w:ascii="GHEA Grapalat" w:hAnsi="GHEA Grapalat" w:cs="Sylfaen"/>
                <w:szCs w:val="20"/>
                <w:lang w:val="hy-AM"/>
              </w:rPr>
            </w:pPr>
            <w:r w:rsidRPr="006A4977">
              <w:rPr>
                <w:rFonts w:ascii="GHEA Grapalat" w:hAnsi="GHEA Grapalat" w:cs="Sylfaen"/>
                <w:szCs w:val="20"/>
                <w:lang w:val="hy-AM"/>
              </w:rPr>
              <w:t>տեսակը</w:t>
            </w:r>
          </w:p>
        </w:tc>
        <w:tc>
          <w:tcPr>
            <w:tcW w:w="1149" w:type="dxa"/>
            <w:vAlign w:val="center"/>
          </w:tcPr>
          <w:p w14:paraId="05A2F3A5" w14:textId="77777777" w:rsidR="00EE6107" w:rsidRPr="006A4977" w:rsidRDefault="00EE6107" w:rsidP="00E3286F">
            <w:pPr>
              <w:pStyle w:val="NormalWeb"/>
              <w:spacing w:before="0" w:beforeAutospacing="0" w:after="0" w:afterAutospacing="0" w:line="360" w:lineRule="auto"/>
              <w:jc w:val="center"/>
              <w:rPr>
                <w:rFonts w:ascii="GHEA Grapalat" w:hAnsi="GHEA Grapalat" w:cs="Sylfaen"/>
                <w:szCs w:val="20"/>
                <w:lang w:val="hy-AM"/>
              </w:rPr>
            </w:pPr>
            <w:r w:rsidRPr="006A4977">
              <w:rPr>
                <w:rFonts w:ascii="GHEA Grapalat" w:hAnsi="GHEA Grapalat" w:cs="Sylfaen"/>
                <w:szCs w:val="20"/>
                <w:lang w:val="hy-AM"/>
              </w:rPr>
              <w:t>քանակը</w:t>
            </w:r>
          </w:p>
        </w:tc>
        <w:tc>
          <w:tcPr>
            <w:tcW w:w="4251" w:type="dxa"/>
            <w:tcBorders>
              <w:top w:val="nil"/>
            </w:tcBorders>
            <w:vAlign w:val="center"/>
          </w:tcPr>
          <w:p w14:paraId="5769A37B" w14:textId="77777777" w:rsidR="00EE6107" w:rsidRPr="006A4977" w:rsidRDefault="00EE6107" w:rsidP="00E3286F">
            <w:pPr>
              <w:pStyle w:val="NormalWeb"/>
              <w:spacing w:before="0" w:beforeAutospacing="0" w:after="0" w:afterAutospacing="0" w:line="360" w:lineRule="auto"/>
              <w:jc w:val="center"/>
              <w:rPr>
                <w:rFonts w:ascii="GHEA Grapalat" w:hAnsi="GHEA Grapalat" w:cs="Sylfaen"/>
                <w:szCs w:val="20"/>
              </w:rPr>
            </w:pPr>
          </w:p>
        </w:tc>
      </w:tr>
      <w:tr w:rsidR="00EE6107" w:rsidRPr="006A4977" w14:paraId="6F04D3BB" w14:textId="77777777" w:rsidTr="005B1D86">
        <w:trPr>
          <w:jc w:val="center"/>
        </w:trPr>
        <w:tc>
          <w:tcPr>
            <w:tcW w:w="1580" w:type="dxa"/>
          </w:tcPr>
          <w:p w14:paraId="5AB1B898" w14:textId="77777777" w:rsidR="00EE6107" w:rsidRPr="006A4977" w:rsidRDefault="00EE6107" w:rsidP="00E3286F">
            <w:pPr>
              <w:pStyle w:val="NormalWeb"/>
              <w:spacing w:before="0" w:beforeAutospacing="0" w:after="0" w:afterAutospacing="0" w:line="360" w:lineRule="auto"/>
              <w:jc w:val="center"/>
              <w:rPr>
                <w:rFonts w:ascii="GHEA Grapalat" w:hAnsi="GHEA Grapalat" w:cs="Cambria"/>
                <w:b/>
                <w:bCs/>
                <w:i/>
                <w:color w:val="000000"/>
                <w:sz w:val="22"/>
                <w:szCs w:val="22"/>
                <w:shd w:val="clear" w:color="auto" w:fill="FFFFFF"/>
                <w:lang w:val="hy-AM"/>
              </w:rPr>
            </w:pPr>
            <w:r w:rsidRPr="006A4977">
              <w:rPr>
                <w:rFonts w:ascii="GHEA Grapalat" w:hAnsi="GHEA Grapalat" w:cs="Cambria"/>
                <w:b/>
                <w:bCs/>
                <w:i/>
                <w:color w:val="000000"/>
                <w:sz w:val="22"/>
                <w:szCs w:val="22"/>
                <w:shd w:val="clear" w:color="auto" w:fill="FFFFFF"/>
                <w:lang w:val="hy-AM"/>
              </w:rPr>
              <w:t>1</w:t>
            </w:r>
          </w:p>
        </w:tc>
        <w:tc>
          <w:tcPr>
            <w:tcW w:w="3095" w:type="dxa"/>
            <w:gridSpan w:val="2"/>
          </w:tcPr>
          <w:p w14:paraId="6F038BDD" w14:textId="77777777" w:rsidR="00EE6107" w:rsidRPr="006A4977" w:rsidRDefault="00EE6107" w:rsidP="00E3286F">
            <w:pPr>
              <w:pStyle w:val="NormalWeb"/>
              <w:spacing w:before="0" w:beforeAutospacing="0" w:after="0" w:afterAutospacing="0" w:line="360" w:lineRule="auto"/>
              <w:jc w:val="center"/>
              <w:rPr>
                <w:rFonts w:ascii="GHEA Grapalat" w:hAnsi="GHEA Grapalat" w:cs="Cambria"/>
                <w:b/>
                <w:bCs/>
                <w:i/>
                <w:color w:val="000000"/>
                <w:sz w:val="22"/>
                <w:szCs w:val="22"/>
                <w:shd w:val="clear" w:color="auto" w:fill="FFFFFF"/>
                <w:lang w:val="hy-AM"/>
              </w:rPr>
            </w:pPr>
            <w:r w:rsidRPr="006A4977">
              <w:rPr>
                <w:rFonts w:ascii="GHEA Grapalat" w:hAnsi="GHEA Grapalat" w:cs="Cambria"/>
                <w:b/>
                <w:bCs/>
                <w:i/>
                <w:color w:val="000000"/>
                <w:sz w:val="22"/>
                <w:szCs w:val="22"/>
                <w:shd w:val="clear" w:color="auto" w:fill="FFFFFF"/>
                <w:lang w:val="hy-AM"/>
              </w:rPr>
              <w:t>2</w:t>
            </w:r>
          </w:p>
        </w:tc>
        <w:tc>
          <w:tcPr>
            <w:tcW w:w="1149" w:type="dxa"/>
          </w:tcPr>
          <w:p w14:paraId="761985A8" w14:textId="77777777" w:rsidR="00EE6107" w:rsidRPr="006A4977" w:rsidRDefault="00EE6107" w:rsidP="00E3286F">
            <w:pPr>
              <w:pStyle w:val="NormalWeb"/>
              <w:spacing w:before="0" w:beforeAutospacing="0" w:after="0" w:afterAutospacing="0" w:line="360" w:lineRule="auto"/>
              <w:jc w:val="center"/>
              <w:rPr>
                <w:rFonts w:ascii="GHEA Grapalat" w:hAnsi="GHEA Grapalat" w:cs="Cambria"/>
                <w:b/>
                <w:bCs/>
                <w:i/>
                <w:color w:val="000000"/>
                <w:sz w:val="22"/>
                <w:szCs w:val="22"/>
                <w:shd w:val="clear" w:color="auto" w:fill="FFFFFF"/>
                <w:lang w:val="hy-AM"/>
              </w:rPr>
            </w:pPr>
            <w:r w:rsidRPr="006A4977">
              <w:rPr>
                <w:rFonts w:ascii="GHEA Grapalat" w:hAnsi="GHEA Grapalat" w:cs="Cambria"/>
                <w:b/>
                <w:bCs/>
                <w:i/>
                <w:color w:val="000000"/>
                <w:sz w:val="22"/>
                <w:szCs w:val="22"/>
                <w:shd w:val="clear" w:color="auto" w:fill="FFFFFF"/>
                <w:lang w:val="hy-AM"/>
              </w:rPr>
              <w:t>3</w:t>
            </w:r>
          </w:p>
        </w:tc>
        <w:tc>
          <w:tcPr>
            <w:tcW w:w="4251" w:type="dxa"/>
          </w:tcPr>
          <w:p w14:paraId="4C297F48" w14:textId="77777777" w:rsidR="00EE6107" w:rsidRPr="006A4977" w:rsidRDefault="00EE6107" w:rsidP="00E3286F">
            <w:pPr>
              <w:pStyle w:val="NormalWeb"/>
              <w:spacing w:before="0" w:beforeAutospacing="0" w:after="0" w:afterAutospacing="0" w:line="360" w:lineRule="auto"/>
              <w:jc w:val="center"/>
              <w:rPr>
                <w:rFonts w:ascii="GHEA Grapalat" w:hAnsi="GHEA Grapalat" w:cs="Cambria"/>
                <w:b/>
                <w:bCs/>
                <w:i/>
                <w:color w:val="000000"/>
                <w:sz w:val="22"/>
                <w:szCs w:val="22"/>
                <w:shd w:val="clear" w:color="auto" w:fill="FFFFFF"/>
                <w:lang w:val="hy-AM"/>
              </w:rPr>
            </w:pPr>
            <w:r w:rsidRPr="006A4977">
              <w:rPr>
                <w:rFonts w:ascii="GHEA Grapalat" w:hAnsi="GHEA Grapalat" w:cs="Cambria"/>
                <w:b/>
                <w:bCs/>
                <w:i/>
                <w:color w:val="000000"/>
                <w:sz w:val="22"/>
                <w:szCs w:val="22"/>
                <w:shd w:val="clear" w:color="auto" w:fill="FFFFFF"/>
                <w:lang w:val="hy-AM"/>
              </w:rPr>
              <w:t>4</w:t>
            </w:r>
          </w:p>
        </w:tc>
      </w:tr>
      <w:tr w:rsidR="00EE6107" w:rsidRPr="00860E12" w14:paraId="373C4168" w14:textId="77777777" w:rsidTr="005B1D86">
        <w:trPr>
          <w:jc w:val="center"/>
        </w:trPr>
        <w:tc>
          <w:tcPr>
            <w:tcW w:w="1580" w:type="dxa"/>
          </w:tcPr>
          <w:p w14:paraId="273BA053" w14:textId="77777777" w:rsidR="00EE6107" w:rsidRPr="006A4977" w:rsidRDefault="00EE6107" w:rsidP="00E3286F">
            <w:pPr>
              <w:pStyle w:val="NormalWeb"/>
              <w:spacing w:before="0" w:beforeAutospacing="0" w:after="0" w:afterAutospacing="0" w:line="360" w:lineRule="auto"/>
              <w:rPr>
                <w:rFonts w:ascii="GHEA Grapalat" w:hAnsi="GHEA Grapalat" w:cs="Cambria"/>
                <w:bCs/>
                <w:color w:val="000000"/>
                <w:szCs w:val="26"/>
                <w:shd w:val="clear" w:color="auto" w:fill="FFFFFF"/>
                <w:lang w:val="hy-AM"/>
              </w:rPr>
            </w:pPr>
            <w:r w:rsidRPr="006A4977">
              <w:rPr>
                <w:rFonts w:ascii="GHEA Grapalat" w:hAnsi="GHEA Grapalat" w:cs="Cambria"/>
                <w:bCs/>
                <w:color w:val="000000"/>
                <w:szCs w:val="26"/>
                <w:shd w:val="clear" w:color="auto" w:fill="FFFFFF"/>
                <w:lang w:val="hy-AM"/>
              </w:rPr>
              <w:lastRenderedPageBreak/>
              <w:t>Վարչություն</w:t>
            </w:r>
          </w:p>
        </w:tc>
        <w:tc>
          <w:tcPr>
            <w:tcW w:w="3095" w:type="dxa"/>
            <w:gridSpan w:val="2"/>
          </w:tcPr>
          <w:p w14:paraId="35825F81" w14:textId="77777777" w:rsidR="00EE6107" w:rsidRPr="006A4977" w:rsidRDefault="00EE6107" w:rsidP="00E3286F">
            <w:pPr>
              <w:pStyle w:val="NormalWeb"/>
              <w:spacing w:before="0" w:beforeAutospacing="0" w:after="0" w:afterAutospacing="0" w:line="360" w:lineRule="auto"/>
              <w:rPr>
                <w:rFonts w:ascii="GHEA Grapalat" w:hAnsi="GHEA Grapalat" w:cs="Cambria"/>
                <w:bCs/>
                <w:color w:val="000000"/>
                <w:szCs w:val="26"/>
                <w:shd w:val="clear" w:color="auto" w:fill="FFFFFF"/>
                <w:lang w:val="hy-AM"/>
              </w:rPr>
            </w:pPr>
            <w:r w:rsidRPr="006A4977">
              <w:rPr>
                <w:rFonts w:ascii="GHEA Grapalat" w:hAnsi="GHEA Grapalat" w:cs="Cambria"/>
                <w:bCs/>
                <w:color w:val="000000"/>
                <w:szCs w:val="26"/>
                <w:shd w:val="clear" w:color="auto" w:fill="FFFFFF"/>
                <w:lang w:val="hy-AM"/>
              </w:rPr>
              <w:t>Վարչության պետ</w:t>
            </w:r>
          </w:p>
        </w:tc>
        <w:tc>
          <w:tcPr>
            <w:tcW w:w="1149" w:type="dxa"/>
          </w:tcPr>
          <w:p w14:paraId="6596990D" w14:textId="77777777" w:rsidR="00EE6107" w:rsidRPr="006A4977" w:rsidRDefault="00EE6107" w:rsidP="00E3286F">
            <w:pPr>
              <w:pStyle w:val="NormalWeb"/>
              <w:spacing w:before="0" w:beforeAutospacing="0" w:after="0" w:afterAutospacing="0" w:line="360" w:lineRule="auto"/>
              <w:rPr>
                <w:rFonts w:ascii="GHEA Grapalat" w:hAnsi="GHEA Grapalat" w:cs="Cambria"/>
                <w:bCs/>
                <w:color w:val="000000"/>
                <w:szCs w:val="26"/>
                <w:shd w:val="clear" w:color="auto" w:fill="FFFFFF"/>
                <w:lang w:val="hy-AM"/>
              </w:rPr>
            </w:pPr>
            <w:r w:rsidRPr="006A4977">
              <w:rPr>
                <w:rFonts w:ascii="GHEA Grapalat" w:hAnsi="GHEA Grapalat" w:cs="Cambria"/>
                <w:bCs/>
                <w:color w:val="000000"/>
                <w:szCs w:val="26"/>
                <w:shd w:val="clear" w:color="auto" w:fill="FFFFFF"/>
                <w:lang w:val="hy-AM"/>
              </w:rPr>
              <w:t>1</w:t>
            </w:r>
          </w:p>
        </w:tc>
        <w:tc>
          <w:tcPr>
            <w:tcW w:w="4251" w:type="dxa"/>
          </w:tcPr>
          <w:p w14:paraId="5D7A629C" w14:textId="77777777" w:rsidR="00EE6107" w:rsidRPr="006A4977" w:rsidRDefault="00EE6107" w:rsidP="00E3286F">
            <w:pPr>
              <w:pStyle w:val="NormalWeb"/>
              <w:spacing w:before="0" w:beforeAutospacing="0" w:after="0" w:afterAutospacing="0" w:line="360" w:lineRule="auto"/>
              <w:rPr>
                <w:rFonts w:ascii="GHEA Grapalat" w:hAnsi="GHEA Grapalat" w:cs="Cambria"/>
                <w:bCs/>
                <w:color w:val="000000"/>
                <w:szCs w:val="26"/>
                <w:shd w:val="clear" w:color="auto" w:fill="FFFFFF"/>
                <w:lang w:val="hy-AM"/>
              </w:rPr>
            </w:pPr>
            <w:r w:rsidRPr="006A4977">
              <w:rPr>
                <w:rFonts w:ascii="GHEA Grapalat" w:hAnsi="GHEA Grapalat" w:cs="Cambria"/>
                <w:bCs/>
                <w:color w:val="000000"/>
                <w:szCs w:val="26"/>
                <w:shd w:val="clear" w:color="auto" w:fill="FFFFFF"/>
                <w:lang w:val="hy-AM"/>
              </w:rPr>
              <w:t xml:space="preserve"> ՀՀ վարչապետի 08.02.2024թ.-ի </w:t>
            </w:r>
          </w:p>
          <w:p w14:paraId="3B25E12D" w14:textId="77777777" w:rsidR="00EE6107" w:rsidRPr="006A4977" w:rsidRDefault="00EE6107" w:rsidP="00E3286F">
            <w:pPr>
              <w:pStyle w:val="NormalWeb"/>
              <w:spacing w:before="0" w:beforeAutospacing="0" w:after="0" w:afterAutospacing="0" w:line="360" w:lineRule="auto"/>
              <w:rPr>
                <w:rFonts w:ascii="GHEA Grapalat" w:hAnsi="GHEA Grapalat" w:cs="Cambria"/>
                <w:bCs/>
                <w:color w:val="000000"/>
                <w:szCs w:val="26"/>
                <w:shd w:val="clear" w:color="auto" w:fill="FFFFFF"/>
                <w:lang w:val="hy-AM"/>
              </w:rPr>
            </w:pPr>
            <w:r w:rsidRPr="006A4977">
              <w:rPr>
                <w:rFonts w:ascii="GHEA Grapalat" w:hAnsi="GHEA Grapalat" w:cs="Cambria"/>
                <w:bCs/>
                <w:color w:val="000000"/>
                <w:szCs w:val="26"/>
                <w:shd w:val="clear" w:color="auto" w:fill="FFFFFF"/>
                <w:lang w:val="hy-AM"/>
              </w:rPr>
              <w:t>N 124-L որոշում</w:t>
            </w:r>
          </w:p>
        </w:tc>
      </w:tr>
      <w:tr w:rsidR="00EE6107" w:rsidRPr="006A4977" w14:paraId="3BF11324" w14:textId="77777777" w:rsidTr="005B1D86">
        <w:trPr>
          <w:jc w:val="center"/>
        </w:trPr>
        <w:tc>
          <w:tcPr>
            <w:tcW w:w="1580" w:type="dxa"/>
          </w:tcPr>
          <w:p w14:paraId="1DA60641" w14:textId="77777777" w:rsidR="00EE6107" w:rsidRPr="006A4977" w:rsidRDefault="00EE6107" w:rsidP="00E3286F">
            <w:pPr>
              <w:pStyle w:val="NormalWeb"/>
              <w:spacing w:before="0" w:beforeAutospacing="0" w:after="0" w:afterAutospacing="0" w:line="360" w:lineRule="auto"/>
              <w:rPr>
                <w:rFonts w:ascii="GHEA Grapalat" w:hAnsi="GHEA Grapalat" w:cs="Cambria"/>
                <w:bCs/>
                <w:color w:val="000000"/>
                <w:szCs w:val="26"/>
                <w:shd w:val="clear" w:color="auto" w:fill="FFFFFF"/>
                <w:lang w:val="hy-AM"/>
              </w:rPr>
            </w:pPr>
          </w:p>
        </w:tc>
        <w:tc>
          <w:tcPr>
            <w:tcW w:w="3095" w:type="dxa"/>
            <w:gridSpan w:val="2"/>
          </w:tcPr>
          <w:p w14:paraId="054AAC6E" w14:textId="77777777" w:rsidR="00EE6107" w:rsidRPr="006A4977" w:rsidRDefault="00EE6107" w:rsidP="00E3286F">
            <w:pPr>
              <w:pStyle w:val="NormalWeb"/>
              <w:spacing w:before="0" w:beforeAutospacing="0" w:after="0" w:afterAutospacing="0" w:line="360" w:lineRule="auto"/>
              <w:rPr>
                <w:rFonts w:ascii="GHEA Grapalat" w:hAnsi="GHEA Grapalat" w:cs="Cambria"/>
                <w:bCs/>
                <w:color w:val="000000"/>
                <w:szCs w:val="26"/>
                <w:shd w:val="clear" w:color="auto" w:fill="FFFFFF"/>
                <w:lang w:val="hy-AM"/>
              </w:rPr>
            </w:pPr>
            <w:r w:rsidRPr="006A4977">
              <w:rPr>
                <w:rFonts w:ascii="GHEA Grapalat" w:hAnsi="GHEA Grapalat" w:cs="Cambria"/>
                <w:bCs/>
                <w:color w:val="000000"/>
                <w:szCs w:val="26"/>
                <w:shd w:val="clear" w:color="auto" w:fill="FFFFFF"/>
                <w:lang w:val="hy-AM"/>
              </w:rPr>
              <w:t>Թիվ 1 բաժնի պետ</w:t>
            </w:r>
          </w:p>
        </w:tc>
        <w:tc>
          <w:tcPr>
            <w:tcW w:w="1149" w:type="dxa"/>
          </w:tcPr>
          <w:p w14:paraId="1CC5B003" w14:textId="77777777" w:rsidR="00EE6107" w:rsidRPr="006A4977" w:rsidRDefault="00EE6107" w:rsidP="00E3286F">
            <w:pPr>
              <w:pStyle w:val="NormalWeb"/>
              <w:spacing w:before="0" w:beforeAutospacing="0" w:after="0" w:afterAutospacing="0" w:line="360" w:lineRule="auto"/>
              <w:rPr>
                <w:rFonts w:ascii="GHEA Grapalat" w:hAnsi="GHEA Grapalat" w:cs="Cambria"/>
                <w:bCs/>
                <w:color w:val="000000"/>
                <w:szCs w:val="26"/>
                <w:shd w:val="clear" w:color="auto" w:fill="FFFFFF"/>
                <w:lang w:val="hy-AM"/>
              </w:rPr>
            </w:pPr>
            <w:r w:rsidRPr="006A4977">
              <w:rPr>
                <w:rFonts w:ascii="GHEA Grapalat" w:hAnsi="GHEA Grapalat" w:cs="Cambria"/>
                <w:bCs/>
                <w:color w:val="000000"/>
                <w:szCs w:val="26"/>
                <w:shd w:val="clear" w:color="auto" w:fill="FFFFFF"/>
                <w:lang w:val="hy-AM"/>
              </w:rPr>
              <w:t>1</w:t>
            </w:r>
          </w:p>
        </w:tc>
        <w:tc>
          <w:tcPr>
            <w:tcW w:w="4251" w:type="dxa"/>
          </w:tcPr>
          <w:p w14:paraId="66FE1178" w14:textId="77777777" w:rsidR="00EE6107" w:rsidRPr="006A4977" w:rsidRDefault="00EE6107" w:rsidP="00E3286F">
            <w:pPr>
              <w:pStyle w:val="NormalWeb"/>
              <w:spacing w:before="0" w:beforeAutospacing="0" w:after="0" w:afterAutospacing="0" w:line="360" w:lineRule="auto"/>
              <w:rPr>
                <w:rFonts w:ascii="GHEA Grapalat" w:hAnsi="GHEA Grapalat" w:cs="Cambria"/>
                <w:bCs/>
                <w:color w:val="000000"/>
                <w:szCs w:val="26"/>
                <w:shd w:val="clear" w:color="auto" w:fill="FFFFFF"/>
              </w:rPr>
            </w:pPr>
          </w:p>
        </w:tc>
      </w:tr>
      <w:tr w:rsidR="00EE6107" w:rsidRPr="006A4977" w14:paraId="40CB01E7" w14:textId="77777777" w:rsidTr="005B1D86">
        <w:trPr>
          <w:jc w:val="center"/>
        </w:trPr>
        <w:tc>
          <w:tcPr>
            <w:tcW w:w="1580" w:type="dxa"/>
          </w:tcPr>
          <w:p w14:paraId="2A783128" w14:textId="77777777" w:rsidR="00EE6107" w:rsidRPr="006A4977" w:rsidRDefault="00EE6107" w:rsidP="00E3286F">
            <w:pPr>
              <w:pStyle w:val="NormalWeb"/>
              <w:spacing w:before="0" w:beforeAutospacing="0" w:after="0" w:afterAutospacing="0" w:line="360" w:lineRule="auto"/>
              <w:rPr>
                <w:rFonts w:ascii="GHEA Grapalat" w:hAnsi="GHEA Grapalat" w:cs="Cambria"/>
                <w:bCs/>
                <w:color w:val="000000"/>
                <w:szCs w:val="26"/>
                <w:shd w:val="clear" w:color="auto" w:fill="FFFFFF"/>
              </w:rPr>
            </w:pPr>
          </w:p>
        </w:tc>
        <w:tc>
          <w:tcPr>
            <w:tcW w:w="3095" w:type="dxa"/>
            <w:gridSpan w:val="2"/>
          </w:tcPr>
          <w:p w14:paraId="6002A6A4" w14:textId="77777777" w:rsidR="00EE6107" w:rsidRPr="006A4977" w:rsidRDefault="00EE6107" w:rsidP="00E3286F">
            <w:pPr>
              <w:pStyle w:val="NormalWeb"/>
              <w:spacing w:before="0" w:beforeAutospacing="0" w:after="0" w:afterAutospacing="0" w:line="360" w:lineRule="auto"/>
              <w:rPr>
                <w:rFonts w:ascii="GHEA Grapalat" w:hAnsi="GHEA Grapalat" w:cs="Cambria"/>
                <w:bCs/>
                <w:color w:val="000000"/>
                <w:szCs w:val="26"/>
                <w:shd w:val="clear" w:color="auto" w:fill="FFFFFF"/>
                <w:lang w:val="hy-AM"/>
              </w:rPr>
            </w:pPr>
            <w:r w:rsidRPr="006A4977">
              <w:rPr>
                <w:rFonts w:ascii="GHEA Grapalat" w:hAnsi="GHEA Grapalat" w:cs="Cambria"/>
                <w:bCs/>
                <w:color w:val="000000"/>
                <w:szCs w:val="26"/>
                <w:shd w:val="clear" w:color="auto" w:fill="FFFFFF"/>
                <w:lang w:val="hy-AM"/>
              </w:rPr>
              <w:t>Թիվ 1 բաժնի գլխավոր մասնագետ</w:t>
            </w:r>
          </w:p>
        </w:tc>
        <w:tc>
          <w:tcPr>
            <w:tcW w:w="1149" w:type="dxa"/>
          </w:tcPr>
          <w:p w14:paraId="60BFDCFC" w14:textId="77777777" w:rsidR="00EE6107" w:rsidRPr="006A4977" w:rsidRDefault="00EE6107" w:rsidP="00E3286F">
            <w:pPr>
              <w:pStyle w:val="NormalWeb"/>
              <w:spacing w:before="0" w:beforeAutospacing="0" w:after="0" w:afterAutospacing="0" w:line="360" w:lineRule="auto"/>
              <w:rPr>
                <w:rFonts w:ascii="GHEA Grapalat" w:hAnsi="GHEA Grapalat" w:cs="Cambria"/>
                <w:bCs/>
                <w:color w:val="000000"/>
                <w:szCs w:val="26"/>
                <w:shd w:val="clear" w:color="auto" w:fill="FFFFFF"/>
                <w:lang w:val="hy-AM"/>
              </w:rPr>
            </w:pPr>
            <w:r w:rsidRPr="006A4977">
              <w:rPr>
                <w:rFonts w:ascii="GHEA Grapalat" w:hAnsi="GHEA Grapalat" w:cs="Cambria"/>
                <w:bCs/>
                <w:color w:val="000000"/>
                <w:szCs w:val="26"/>
                <w:shd w:val="clear" w:color="auto" w:fill="FFFFFF"/>
                <w:lang w:val="hy-AM"/>
              </w:rPr>
              <w:t>4</w:t>
            </w:r>
          </w:p>
        </w:tc>
        <w:tc>
          <w:tcPr>
            <w:tcW w:w="4251" w:type="dxa"/>
          </w:tcPr>
          <w:p w14:paraId="3B8D8F9B" w14:textId="77777777" w:rsidR="00EE6107" w:rsidRPr="006A4977" w:rsidRDefault="00EE6107" w:rsidP="00E3286F">
            <w:pPr>
              <w:pStyle w:val="NormalWeb"/>
              <w:spacing w:before="0" w:beforeAutospacing="0" w:after="0" w:afterAutospacing="0" w:line="360" w:lineRule="auto"/>
              <w:rPr>
                <w:rFonts w:ascii="GHEA Grapalat" w:hAnsi="GHEA Grapalat" w:cs="Cambria"/>
                <w:bCs/>
                <w:color w:val="000000"/>
                <w:szCs w:val="26"/>
                <w:shd w:val="clear" w:color="auto" w:fill="FFFFFF"/>
              </w:rPr>
            </w:pPr>
          </w:p>
        </w:tc>
      </w:tr>
      <w:tr w:rsidR="00EE6107" w:rsidRPr="006A4977" w14:paraId="286F2FCF" w14:textId="77777777" w:rsidTr="005B1D86">
        <w:trPr>
          <w:jc w:val="center"/>
        </w:trPr>
        <w:tc>
          <w:tcPr>
            <w:tcW w:w="1580" w:type="dxa"/>
          </w:tcPr>
          <w:p w14:paraId="4714D787" w14:textId="77777777" w:rsidR="00EE6107" w:rsidRPr="006A4977" w:rsidRDefault="00EE6107" w:rsidP="00E3286F">
            <w:pPr>
              <w:pStyle w:val="NormalWeb"/>
              <w:spacing w:before="0" w:beforeAutospacing="0" w:after="0" w:afterAutospacing="0" w:line="360" w:lineRule="auto"/>
              <w:rPr>
                <w:rFonts w:ascii="GHEA Grapalat" w:hAnsi="GHEA Grapalat" w:cs="Cambria"/>
                <w:bCs/>
                <w:color w:val="000000"/>
                <w:szCs w:val="26"/>
                <w:shd w:val="clear" w:color="auto" w:fill="FFFFFF"/>
              </w:rPr>
            </w:pPr>
          </w:p>
        </w:tc>
        <w:tc>
          <w:tcPr>
            <w:tcW w:w="3095" w:type="dxa"/>
            <w:gridSpan w:val="2"/>
          </w:tcPr>
          <w:p w14:paraId="059D435E" w14:textId="77777777" w:rsidR="00EE6107" w:rsidRPr="006A4977" w:rsidRDefault="00EE6107" w:rsidP="00E3286F">
            <w:pPr>
              <w:pStyle w:val="NormalWeb"/>
              <w:spacing w:before="0" w:beforeAutospacing="0" w:after="0" w:afterAutospacing="0" w:line="360" w:lineRule="auto"/>
              <w:rPr>
                <w:rFonts w:ascii="GHEA Grapalat" w:hAnsi="GHEA Grapalat" w:cs="Cambria"/>
                <w:bCs/>
                <w:color w:val="000000"/>
                <w:szCs w:val="26"/>
                <w:shd w:val="clear" w:color="auto" w:fill="FFFFFF"/>
                <w:lang w:val="hy-AM"/>
              </w:rPr>
            </w:pPr>
            <w:r w:rsidRPr="006A4977">
              <w:rPr>
                <w:rFonts w:ascii="GHEA Grapalat" w:hAnsi="GHEA Grapalat" w:cs="Cambria"/>
                <w:bCs/>
                <w:color w:val="000000"/>
                <w:szCs w:val="26"/>
                <w:shd w:val="clear" w:color="auto" w:fill="FFFFFF"/>
                <w:lang w:val="hy-AM"/>
              </w:rPr>
              <w:t>Թիվ 1 բաժնի ավագ մասնագետ</w:t>
            </w:r>
          </w:p>
        </w:tc>
        <w:tc>
          <w:tcPr>
            <w:tcW w:w="1149" w:type="dxa"/>
          </w:tcPr>
          <w:p w14:paraId="7D2E2125" w14:textId="77777777" w:rsidR="00EE6107" w:rsidRPr="006A4977" w:rsidRDefault="00EE6107" w:rsidP="00E3286F">
            <w:pPr>
              <w:pStyle w:val="NormalWeb"/>
              <w:spacing w:before="0" w:beforeAutospacing="0" w:after="0" w:afterAutospacing="0" w:line="360" w:lineRule="auto"/>
              <w:rPr>
                <w:rFonts w:ascii="GHEA Grapalat" w:hAnsi="GHEA Grapalat" w:cs="Cambria"/>
                <w:bCs/>
                <w:color w:val="000000"/>
                <w:szCs w:val="26"/>
                <w:shd w:val="clear" w:color="auto" w:fill="FFFFFF"/>
                <w:lang w:val="hy-AM"/>
              </w:rPr>
            </w:pPr>
            <w:r w:rsidRPr="006A4977">
              <w:rPr>
                <w:rFonts w:ascii="GHEA Grapalat" w:hAnsi="GHEA Grapalat" w:cs="Cambria"/>
                <w:bCs/>
                <w:color w:val="000000"/>
                <w:szCs w:val="26"/>
                <w:shd w:val="clear" w:color="auto" w:fill="FFFFFF"/>
                <w:lang w:val="hy-AM"/>
              </w:rPr>
              <w:t>3</w:t>
            </w:r>
          </w:p>
        </w:tc>
        <w:tc>
          <w:tcPr>
            <w:tcW w:w="4251" w:type="dxa"/>
          </w:tcPr>
          <w:p w14:paraId="6DBA8AE4" w14:textId="77777777" w:rsidR="00EE6107" w:rsidRPr="006A4977" w:rsidRDefault="00EE6107" w:rsidP="00E3286F">
            <w:pPr>
              <w:pStyle w:val="NormalWeb"/>
              <w:spacing w:before="0" w:beforeAutospacing="0" w:after="0" w:afterAutospacing="0" w:line="360" w:lineRule="auto"/>
              <w:rPr>
                <w:rFonts w:ascii="GHEA Grapalat" w:hAnsi="GHEA Grapalat" w:cs="Cambria"/>
                <w:bCs/>
                <w:color w:val="000000"/>
                <w:szCs w:val="26"/>
                <w:shd w:val="clear" w:color="auto" w:fill="FFFFFF"/>
              </w:rPr>
            </w:pPr>
          </w:p>
        </w:tc>
      </w:tr>
    </w:tbl>
    <w:p w14:paraId="4C89F017" w14:textId="77777777" w:rsidR="00EE6107" w:rsidRPr="006A4977" w:rsidRDefault="00EE6107" w:rsidP="00E3286F">
      <w:pPr>
        <w:pStyle w:val="NormalWeb"/>
        <w:spacing w:before="0" w:beforeAutospacing="0" w:after="0" w:afterAutospacing="0" w:line="360" w:lineRule="auto"/>
        <w:ind w:firstLine="468"/>
        <w:rPr>
          <w:rFonts w:ascii="GHEA Grapalat" w:hAnsi="GHEA Grapalat"/>
          <w:b/>
          <w:bCs/>
          <w:color w:val="000000"/>
          <w:szCs w:val="26"/>
          <w:shd w:val="clear" w:color="auto" w:fill="FFFFFF"/>
        </w:rPr>
      </w:pPr>
      <w:r w:rsidRPr="006A4977">
        <w:rPr>
          <w:rStyle w:val="Strong"/>
          <w:rFonts w:ascii="GHEA Grapalat" w:hAnsi="GHEA Grapalat" w:cs="Sylfaen"/>
          <w:color w:val="000000"/>
          <w:szCs w:val="26"/>
          <w:shd w:val="clear" w:color="auto" w:fill="FFFFFF"/>
        </w:rPr>
        <w:t>Լրացման</w:t>
      </w:r>
      <w:r w:rsidRPr="006A4977">
        <w:rPr>
          <w:rStyle w:val="Strong"/>
          <w:rFonts w:ascii="GHEA Grapalat" w:hAnsi="GHEA Grapalat"/>
          <w:color w:val="000000"/>
          <w:szCs w:val="26"/>
          <w:shd w:val="clear" w:color="auto" w:fill="FFFFFF"/>
        </w:rPr>
        <w:t xml:space="preserve"> </w:t>
      </w:r>
      <w:r w:rsidRPr="006A4977">
        <w:rPr>
          <w:rStyle w:val="Strong"/>
          <w:rFonts w:ascii="GHEA Grapalat" w:hAnsi="GHEA Grapalat" w:cs="Sylfaen"/>
          <w:color w:val="000000"/>
          <w:szCs w:val="26"/>
          <w:shd w:val="clear" w:color="auto" w:fill="FFFFFF"/>
        </w:rPr>
        <w:t>կարգը</w:t>
      </w:r>
    </w:p>
    <w:p w14:paraId="62CC7EAA" w14:textId="77777777" w:rsidR="00EE6107" w:rsidRPr="006A4977" w:rsidRDefault="00EE6107" w:rsidP="00C90951">
      <w:pPr>
        <w:pStyle w:val="NormalWeb"/>
        <w:spacing w:before="0" w:beforeAutospacing="0" w:after="0" w:afterAutospacing="0" w:line="360" w:lineRule="auto"/>
        <w:ind w:firstLine="468"/>
        <w:jc w:val="both"/>
        <w:rPr>
          <w:rFonts w:ascii="GHEA Grapalat" w:hAnsi="GHEA Grapalat"/>
          <w:bCs/>
          <w:color w:val="000000"/>
          <w:szCs w:val="26"/>
          <w:shd w:val="clear" w:color="auto" w:fill="FFFFFF"/>
        </w:rPr>
      </w:pPr>
      <w:r w:rsidRPr="006A4977">
        <w:rPr>
          <w:rFonts w:ascii="GHEA Grapalat" w:hAnsi="GHEA Grapalat"/>
          <w:bCs/>
          <w:color w:val="000000"/>
          <w:szCs w:val="26"/>
          <w:shd w:val="clear" w:color="auto" w:fill="FFFFFF"/>
        </w:rPr>
        <w:t>1. 1-</w:t>
      </w:r>
      <w:r w:rsidRPr="006A4977">
        <w:rPr>
          <w:rFonts w:ascii="GHEA Grapalat" w:hAnsi="GHEA Grapalat" w:cs="Sylfaen"/>
          <w:bCs/>
          <w:color w:val="000000"/>
          <w:szCs w:val="26"/>
          <w:shd w:val="clear" w:color="auto" w:fill="FFFFFF"/>
        </w:rPr>
        <w:t>ին</w:t>
      </w:r>
      <w:r w:rsidRPr="006A4977">
        <w:rPr>
          <w:rFonts w:ascii="GHEA Grapalat" w:hAnsi="GHEA Grapalat"/>
          <w:bCs/>
          <w:color w:val="000000"/>
          <w:szCs w:val="26"/>
          <w:shd w:val="clear" w:color="auto" w:fill="FFFFFF"/>
        </w:rPr>
        <w:t xml:space="preserve"> </w:t>
      </w:r>
      <w:r w:rsidRPr="006A4977">
        <w:rPr>
          <w:rFonts w:ascii="GHEA Grapalat" w:hAnsi="GHEA Grapalat"/>
          <w:bCs/>
          <w:color w:val="000000"/>
          <w:szCs w:val="26"/>
          <w:shd w:val="clear" w:color="auto" w:fill="FFFFFF"/>
          <w:lang w:val="hy-AM"/>
        </w:rPr>
        <w:t>տողում լրացվում է ՀՀ հանրային հատվածի կազմակերպության անվանումը և ՀՎՀՀ-ն,</w:t>
      </w:r>
    </w:p>
    <w:p w14:paraId="5A243791" w14:textId="77777777" w:rsidR="00EE6107" w:rsidRPr="006A4977" w:rsidRDefault="00EE6107" w:rsidP="00C90951">
      <w:pPr>
        <w:pStyle w:val="NormalWeb"/>
        <w:spacing w:before="0" w:beforeAutospacing="0" w:after="0" w:afterAutospacing="0" w:line="360" w:lineRule="auto"/>
        <w:ind w:firstLine="468"/>
        <w:jc w:val="both"/>
        <w:rPr>
          <w:rFonts w:ascii="GHEA Grapalat" w:hAnsi="GHEA Grapalat"/>
          <w:bCs/>
          <w:color w:val="000000"/>
          <w:szCs w:val="26"/>
          <w:shd w:val="clear" w:color="auto" w:fill="FFFFFF"/>
        </w:rPr>
      </w:pPr>
      <w:r w:rsidRPr="006A4977">
        <w:rPr>
          <w:rFonts w:ascii="GHEA Grapalat" w:hAnsi="GHEA Grapalat"/>
          <w:bCs/>
          <w:color w:val="000000"/>
          <w:szCs w:val="26"/>
          <w:shd w:val="clear" w:color="auto" w:fill="FFFFFF"/>
        </w:rPr>
        <w:t xml:space="preserve">2. </w:t>
      </w:r>
      <w:r w:rsidRPr="006A4977">
        <w:rPr>
          <w:rFonts w:ascii="GHEA Grapalat" w:hAnsi="GHEA Grapalat"/>
          <w:bCs/>
          <w:color w:val="000000"/>
          <w:szCs w:val="26"/>
          <w:shd w:val="clear" w:color="auto" w:fill="FFFFFF"/>
          <w:lang w:val="hy-AM"/>
        </w:rPr>
        <w:t xml:space="preserve">Աղյուսակի </w:t>
      </w:r>
      <w:r w:rsidRPr="006A4977">
        <w:rPr>
          <w:rFonts w:ascii="GHEA Grapalat" w:hAnsi="GHEA Grapalat"/>
          <w:bCs/>
          <w:color w:val="000000"/>
          <w:szCs w:val="26"/>
          <w:shd w:val="clear" w:color="auto" w:fill="FFFFFF"/>
        </w:rPr>
        <w:t>2-</w:t>
      </w:r>
      <w:r w:rsidRPr="006A4977">
        <w:rPr>
          <w:rFonts w:ascii="GHEA Grapalat" w:hAnsi="GHEA Grapalat" w:cs="Sylfaen"/>
          <w:bCs/>
          <w:color w:val="000000"/>
          <w:szCs w:val="26"/>
          <w:shd w:val="clear" w:color="auto" w:fill="FFFFFF"/>
        </w:rPr>
        <w:t>րդ</w:t>
      </w:r>
      <w:r w:rsidRPr="006A4977">
        <w:rPr>
          <w:rFonts w:ascii="GHEA Grapalat" w:hAnsi="GHEA Grapalat" w:cs="Sylfaen"/>
          <w:bCs/>
          <w:color w:val="000000"/>
          <w:szCs w:val="26"/>
          <w:shd w:val="clear" w:color="auto" w:fill="FFFFFF"/>
          <w:lang w:val="hy-AM"/>
        </w:rPr>
        <w:t xml:space="preserve"> կամ 3-րդ տողից ընտրվում է տվյալ կազմակերպությունում </w:t>
      </w:r>
      <w:r w:rsidRPr="006A4977">
        <w:rPr>
          <w:rFonts w:ascii="GHEA Grapalat" w:hAnsi="GHEA Grapalat" w:cs="Sylfaen"/>
          <w:bCs/>
          <w:color w:val="000000"/>
          <w:szCs w:val="26"/>
          <w:shd w:val="clear" w:color="auto" w:fill="FFFFFF"/>
        </w:rPr>
        <w:t>ներքին</w:t>
      </w:r>
      <w:r w:rsidRPr="006A4977">
        <w:rPr>
          <w:rFonts w:ascii="GHEA Grapalat" w:hAnsi="GHEA Grapalat"/>
          <w:bCs/>
          <w:color w:val="000000"/>
          <w:szCs w:val="26"/>
          <w:shd w:val="clear" w:color="auto" w:fill="FFFFFF"/>
        </w:rPr>
        <w:t xml:space="preserve"> </w:t>
      </w:r>
      <w:r w:rsidRPr="006A4977">
        <w:rPr>
          <w:rFonts w:ascii="GHEA Grapalat" w:hAnsi="GHEA Grapalat" w:cs="Sylfaen"/>
          <w:bCs/>
          <w:color w:val="000000"/>
          <w:szCs w:val="26"/>
          <w:shd w:val="clear" w:color="auto" w:fill="FFFFFF"/>
        </w:rPr>
        <w:t>աուդիտի</w:t>
      </w:r>
      <w:r w:rsidRPr="006A4977">
        <w:rPr>
          <w:rFonts w:ascii="GHEA Grapalat" w:hAnsi="GHEA Grapalat"/>
          <w:bCs/>
          <w:color w:val="000000"/>
          <w:szCs w:val="26"/>
          <w:shd w:val="clear" w:color="auto" w:fill="FFFFFF"/>
        </w:rPr>
        <w:t xml:space="preserve"> </w:t>
      </w:r>
      <w:r w:rsidRPr="006A4977">
        <w:rPr>
          <w:rFonts w:ascii="GHEA Grapalat" w:hAnsi="GHEA Grapalat" w:cs="Sylfaen"/>
          <w:bCs/>
          <w:color w:val="000000"/>
          <w:szCs w:val="26"/>
          <w:shd w:val="clear" w:color="auto" w:fill="FFFFFF"/>
        </w:rPr>
        <w:t>իրականաց</w:t>
      </w:r>
      <w:r w:rsidRPr="006A4977">
        <w:rPr>
          <w:rFonts w:ascii="GHEA Grapalat" w:hAnsi="GHEA Grapalat" w:cs="Sylfaen"/>
          <w:bCs/>
          <w:color w:val="000000"/>
          <w:szCs w:val="26"/>
          <w:shd w:val="clear" w:color="auto" w:fill="FFFFFF"/>
          <w:lang w:val="hy-AM"/>
        </w:rPr>
        <w:t>ման համապատասխան ձևը՝ Ստորաբաժանում կամ Արտապատվիրակում</w:t>
      </w:r>
    </w:p>
    <w:p w14:paraId="3A74A086" w14:textId="14FDA234" w:rsidR="00EE6107" w:rsidRPr="006A4977" w:rsidRDefault="00EE6107" w:rsidP="00C90951">
      <w:pPr>
        <w:pStyle w:val="NormalWeb"/>
        <w:spacing w:before="0" w:beforeAutospacing="0" w:after="0" w:afterAutospacing="0" w:line="360" w:lineRule="auto"/>
        <w:ind w:firstLine="468"/>
        <w:jc w:val="both"/>
        <w:rPr>
          <w:rFonts w:ascii="GHEA Grapalat" w:hAnsi="GHEA Grapalat"/>
          <w:bCs/>
          <w:color w:val="000000"/>
          <w:szCs w:val="26"/>
          <w:shd w:val="clear" w:color="auto" w:fill="FFFFFF"/>
          <w:lang w:val="hy-AM"/>
        </w:rPr>
      </w:pPr>
      <w:r w:rsidRPr="006A4977">
        <w:rPr>
          <w:rFonts w:ascii="GHEA Grapalat" w:hAnsi="GHEA Grapalat"/>
          <w:bCs/>
          <w:color w:val="000000"/>
          <w:szCs w:val="26"/>
          <w:shd w:val="clear" w:color="auto" w:fill="FFFFFF"/>
        </w:rPr>
        <w:t xml:space="preserve">3. </w:t>
      </w:r>
      <w:r w:rsidR="000D0EF2">
        <w:rPr>
          <w:rFonts w:ascii="GHEA Grapalat" w:hAnsi="GHEA Grapalat"/>
          <w:bCs/>
          <w:color w:val="000000"/>
          <w:szCs w:val="26"/>
          <w:shd w:val="clear" w:color="auto" w:fill="FFFFFF"/>
          <w:lang w:val="hy-AM"/>
        </w:rPr>
        <w:t>Աղյուսակի</w:t>
      </w:r>
      <w:r w:rsidRPr="006A4977">
        <w:rPr>
          <w:rFonts w:ascii="GHEA Grapalat" w:hAnsi="GHEA Grapalat"/>
          <w:bCs/>
          <w:color w:val="000000"/>
          <w:szCs w:val="26"/>
          <w:shd w:val="clear" w:color="auto" w:fill="FFFFFF"/>
          <w:lang w:val="hy-AM"/>
        </w:rPr>
        <w:t xml:space="preserve"> 1-ին սյունակում լրացվում է </w:t>
      </w:r>
      <w:r w:rsidRPr="006A4977">
        <w:rPr>
          <w:rFonts w:ascii="GHEA Grapalat" w:hAnsi="GHEA Grapalat" w:cs="Sylfaen"/>
          <w:bCs/>
          <w:color w:val="000000"/>
          <w:szCs w:val="26"/>
          <w:shd w:val="clear" w:color="auto" w:fill="FFFFFF"/>
        </w:rPr>
        <w:t>ներքին</w:t>
      </w:r>
      <w:r w:rsidRPr="006A4977">
        <w:rPr>
          <w:rFonts w:ascii="GHEA Grapalat" w:hAnsi="GHEA Grapalat"/>
          <w:bCs/>
          <w:color w:val="000000"/>
          <w:szCs w:val="26"/>
          <w:shd w:val="clear" w:color="auto" w:fill="FFFFFF"/>
        </w:rPr>
        <w:t xml:space="preserve"> </w:t>
      </w:r>
      <w:r w:rsidRPr="006A4977">
        <w:rPr>
          <w:rFonts w:ascii="GHEA Grapalat" w:hAnsi="GHEA Grapalat" w:cs="Sylfaen"/>
          <w:bCs/>
          <w:color w:val="000000"/>
          <w:szCs w:val="26"/>
          <w:shd w:val="clear" w:color="auto" w:fill="FFFFFF"/>
        </w:rPr>
        <w:t>աուդիտի</w:t>
      </w:r>
      <w:r w:rsidRPr="006A4977">
        <w:rPr>
          <w:rFonts w:ascii="GHEA Grapalat" w:hAnsi="GHEA Grapalat"/>
          <w:bCs/>
          <w:color w:val="000000"/>
          <w:szCs w:val="26"/>
          <w:shd w:val="clear" w:color="auto" w:fill="FFFFFF"/>
        </w:rPr>
        <w:t xml:space="preserve"> </w:t>
      </w:r>
      <w:r w:rsidRPr="006A4977">
        <w:rPr>
          <w:rFonts w:ascii="GHEA Grapalat" w:hAnsi="GHEA Grapalat"/>
          <w:bCs/>
          <w:color w:val="000000"/>
          <w:szCs w:val="26"/>
          <w:shd w:val="clear" w:color="auto" w:fill="FFFFFF"/>
          <w:lang w:val="hy-AM"/>
        </w:rPr>
        <w:t>տեսակը, օրինակ Ստորաբաժանման դեպքում Վարչություն, Բաժին կամ այլ,</w:t>
      </w:r>
      <w:r w:rsidRPr="006A4977">
        <w:rPr>
          <w:rFonts w:ascii="GHEA Grapalat" w:hAnsi="GHEA Grapalat" w:cs="Cambria"/>
          <w:bCs/>
          <w:color w:val="000000"/>
          <w:szCs w:val="26"/>
          <w:shd w:val="clear" w:color="auto" w:fill="FFFFFF"/>
        </w:rPr>
        <w:t xml:space="preserve"> </w:t>
      </w:r>
      <w:r w:rsidRPr="006A4977">
        <w:rPr>
          <w:rFonts w:ascii="GHEA Grapalat" w:hAnsi="GHEA Grapalat" w:cs="Cambria"/>
          <w:bCs/>
          <w:color w:val="000000"/>
          <w:szCs w:val="26"/>
          <w:shd w:val="clear" w:color="auto" w:fill="FFFFFF"/>
          <w:lang w:val="hy-AM"/>
        </w:rPr>
        <w:t>իսկ արտապատվիրակման դեպքում՝ ներքին աուդիտի խումբ, ներքին աուդիտի ծառայություն կամ այլ</w:t>
      </w:r>
    </w:p>
    <w:p w14:paraId="273F0F45" w14:textId="15F36057" w:rsidR="00EE6107" w:rsidRPr="006A4977" w:rsidRDefault="00EE6107" w:rsidP="00C90951">
      <w:pPr>
        <w:pStyle w:val="NormalWeb"/>
        <w:spacing w:before="0" w:beforeAutospacing="0" w:after="0" w:afterAutospacing="0" w:line="360" w:lineRule="auto"/>
        <w:ind w:firstLine="468"/>
        <w:jc w:val="both"/>
        <w:rPr>
          <w:rFonts w:ascii="GHEA Grapalat" w:hAnsi="GHEA Grapalat"/>
          <w:bCs/>
          <w:color w:val="000000"/>
          <w:szCs w:val="26"/>
          <w:shd w:val="clear" w:color="auto" w:fill="FFFFFF"/>
          <w:lang w:val="hy-AM"/>
        </w:rPr>
      </w:pPr>
      <w:r w:rsidRPr="006A4977">
        <w:rPr>
          <w:rFonts w:ascii="GHEA Grapalat" w:hAnsi="GHEA Grapalat"/>
          <w:bCs/>
          <w:color w:val="000000"/>
          <w:szCs w:val="26"/>
          <w:shd w:val="clear" w:color="auto" w:fill="FFFFFF"/>
          <w:lang w:val="hy-AM"/>
        </w:rPr>
        <w:lastRenderedPageBreak/>
        <w:t xml:space="preserve">4. </w:t>
      </w:r>
      <w:r w:rsidR="000D0EF2">
        <w:rPr>
          <w:rFonts w:ascii="GHEA Grapalat" w:hAnsi="GHEA Grapalat"/>
          <w:bCs/>
          <w:color w:val="000000"/>
          <w:szCs w:val="26"/>
          <w:shd w:val="clear" w:color="auto" w:fill="FFFFFF"/>
          <w:lang w:val="hy-AM"/>
        </w:rPr>
        <w:t>Աղյուսակի</w:t>
      </w:r>
      <w:r w:rsidRPr="006A4977">
        <w:rPr>
          <w:rFonts w:ascii="GHEA Grapalat" w:hAnsi="GHEA Grapalat"/>
          <w:bCs/>
          <w:color w:val="000000"/>
          <w:szCs w:val="26"/>
          <w:shd w:val="clear" w:color="auto" w:fill="FFFFFF"/>
          <w:lang w:val="hy-AM"/>
        </w:rPr>
        <w:t xml:space="preserve"> 2-</w:t>
      </w:r>
      <w:r w:rsidRPr="006A4977">
        <w:rPr>
          <w:rFonts w:ascii="GHEA Grapalat" w:hAnsi="GHEA Grapalat" w:cs="Sylfaen"/>
          <w:bCs/>
          <w:color w:val="000000"/>
          <w:szCs w:val="26"/>
          <w:shd w:val="clear" w:color="auto" w:fill="FFFFFF"/>
          <w:lang w:val="hy-AM"/>
        </w:rPr>
        <w:t>րդ և 3-րդ սյունակներում</w:t>
      </w:r>
      <w:r w:rsidRPr="006A4977">
        <w:rPr>
          <w:rFonts w:ascii="GHEA Grapalat" w:hAnsi="GHEA Grapalat"/>
          <w:bCs/>
          <w:color w:val="000000"/>
          <w:szCs w:val="26"/>
          <w:shd w:val="clear" w:color="auto" w:fill="FFFFFF"/>
          <w:lang w:val="hy-AM"/>
        </w:rPr>
        <w:t xml:space="preserve"> </w:t>
      </w:r>
      <w:r w:rsidRPr="006A4977">
        <w:rPr>
          <w:rFonts w:ascii="GHEA Grapalat" w:hAnsi="GHEA Grapalat" w:cs="Sylfaen"/>
          <w:bCs/>
          <w:color w:val="000000"/>
          <w:szCs w:val="26"/>
          <w:shd w:val="clear" w:color="auto" w:fill="FFFFFF"/>
          <w:lang w:val="hy-AM"/>
        </w:rPr>
        <w:t>լրացվում</w:t>
      </w:r>
      <w:r w:rsidRPr="006A4977">
        <w:rPr>
          <w:rFonts w:ascii="GHEA Grapalat" w:hAnsi="GHEA Grapalat"/>
          <w:bCs/>
          <w:color w:val="000000"/>
          <w:szCs w:val="26"/>
          <w:shd w:val="clear" w:color="auto" w:fill="FFFFFF"/>
          <w:lang w:val="hy-AM"/>
        </w:rPr>
        <w:t xml:space="preserve"> </w:t>
      </w:r>
      <w:r w:rsidRPr="006A4977">
        <w:rPr>
          <w:rFonts w:ascii="GHEA Grapalat" w:hAnsi="GHEA Grapalat" w:cs="Sylfaen"/>
          <w:bCs/>
          <w:color w:val="000000"/>
          <w:szCs w:val="26"/>
          <w:shd w:val="clear" w:color="auto" w:fill="FFFFFF"/>
          <w:lang w:val="hy-AM"/>
        </w:rPr>
        <w:t>է</w:t>
      </w:r>
      <w:r w:rsidRPr="006A4977">
        <w:rPr>
          <w:rFonts w:ascii="GHEA Grapalat" w:hAnsi="GHEA Grapalat"/>
          <w:bCs/>
          <w:color w:val="000000"/>
          <w:szCs w:val="26"/>
          <w:shd w:val="clear" w:color="auto" w:fill="FFFFFF"/>
          <w:lang w:val="hy-AM"/>
        </w:rPr>
        <w:t xml:space="preserve"> </w:t>
      </w:r>
      <w:r w:rsidRPr="006A4977">
        <w:rPr>
          <w:rFonts w:ascii="GHEA Grapalat" w:hAnsi="GHEA Grapalat" w:cs="Sylfaen"/>
          <w:bCs/>
          <w:color w:val="000000"/>
          <w:szCs w:val="26"/>
          <w:shd w:val="clear" w:color="auto" w:fill="FFFFFF"/>
          <w:lang w:val="hy-AM"/>
        </w:rPr>
        <w:t>ներքին</w:t>
      </w:r>
      <w:r w:rsidRPr="006A4977">
        <w:rPr>
          <w:rFonts w:ascii="GHEA Grapalat" w:hAnsi="GHEA Grapalat"/>
          <w:bCs/>
          <w:color w:val="000000"/>
          <w:szCs w:val="26"/>
          <w:shd w:val="clear" w:color="auto" w:fill="FFFFFF"/>
          <w:lang w:val="hy-AM"/>
        </w:rPr>
        <w:t xml:space="preserve"> </w:t>
      </w:r>
      <w:r w:rsidRPr="006A4977">
        <w:rPr>
          <w:rFonts w:ascii="GHEA Grapalat" w:hAnsi="GHEA Grapalat" w:cs="Sylfaen"/>
          <w:bCs/>
          <w:color w:val="000000"/>
          <w:szCs w:val="26"/>
          <w:shd w:val="clear" w:color="auto" w:fill="FFFFFF"/>
          <w:lang w:val="hy-AM"/>
        </w:rPr>
        <w:t>աուդիտի</w:t>
      </w:r>
      <w:r w:rsidRPr="006A4977">
        <w:rPr>
          <w:rFonts w:ascii="GHEA Grapalat" w:hAnsi="GHEA Grapalat"/>
          <w:bCs/>
          <w:color w:val="000000"/>
          <w:szCs w:val="26"/>
          <w:shd w:val="clear" w:color="auto" w:fill="FFFFFF"/>
          <w:lang w:val="hy-AM"/>
        </w:rPr>
        <w:t xml:space="preserve"> պաշտոնների կամ հաստիքների անվանումներն ու </w:t>
      </w:r>
      <w:r w:rsidRPr="006A4977">
        <w:rPr>
          <w:rFonts w:ascii="GHEA Grapalat" w:hAnsi="GHEA Grapalat" w:cs="Sylfaen"/>
          <w:bCs/>
          <w:color w:val="000000"/>
          <w:szCs w:val="26"/>
          <w:shd w:val="clear" w:color="auto" w:fill="FFFFFF"/>
          <w:lang w:val="hy-AM"/>
        </w:rPr>
        <w:t>քանակները</w:t>
      </w:r>
      <w:r w:rsidRPr="006A4977">
        <w:rPr>
          <w:rFonts w:ascii="GHEA Grapalat" w:hAnsi="GHEA Grapalat"/>
          <w:bCs/>
          <w:color w:val="000000"/>
          <w:szCs w:val="26"/>
          <w:shd w:val="clear" w:color="auto" w:fill="FFFFFF"/>
          <w:lang w:val="hy-AM"/>
        </w:rPr>
        <w:t>,</w:t>
      </w:r>
    </w:p>
    <w:p w14:paraId="393994B2" w14:textId="51D524A0" w:rsidR="00EE6107" w:rsidRPr="006A4977" w:rsidRDefault="00EE6107" w:rsidP="00C90951">
      <w:pPr>
        <w:pStyle w:val="NormalWeb"/>
        <w:spacing w:before="0" w:beforeAutospacing="0" w:after="0" w:afterAutospacing="0" w:line="360" w:lineRule="auto"/>
        <w:ind w:firstLine="468"/>
        <w:jc w:val="both"/>
        <w:rPr>
          <w:rFonts w:ascii="GHEA Grapalat" w:hAnsi="GHEA Grapalat"/>
          <w:bCs/>
          <w:color w:val="000000"/>
          <w:szCs w:val="26"/>
          <w:shd w:val="clear" w:color="auto" w:fill="FFFFFF"/>
          <w:lang w:val="hy-AM"/>
        </w:rPr>
      </w:pPr>
      <w:r w:rsidRPr="006A4977">
        <w:rPr>
          <w:rFonts w:ascii="GHEA Grapalat" w:hAnsi="GHEA Grapalat"/>
          <w:bCs/>
          <w:color w:val="000000"/>
          <w:szCs w:val="26"/>
          <w:shd w:val="clear" w:color="auto" w:fill="FFFFFF"/>
          <w:lang w:val="hy-AM"/>
        </w:rPr>
        <w:t xml:space="preserve">5. </w:t>
      </w:r>
      <w:r w:rsidR="000D0EF2">
        <w:rPr>
          <w:rFonts w:ascii="GHEA Grapalat" w:hAnsi="GHEA Grapalat"/>
          <w:bCs/>
          <w:color w:val="000000"/>
          <w:szCs w:val="26"/>
          <w:shd w:val="clear" w:color="auto" w:fill="FFFFFF"/>
          <w:lang w:val="hy-AM"/>
        </w:rPr>
        <w:t>Աղյուսակի</w:t>
      </w:r>
      <w:r w:rsidRPr="006A4977">
        <w:rPr>
          <w:rFonts w:ascii="GHEA Grapalat" w:hAnsi="GHEA Grapalat"/>
          <w:bCs/>
          <w:color w:val="000000"/>
          <w:szCs w:val="26"/>
          <w:shd w:val="clear" w:color="auto" w:fill="FFFFFF"/>
          <w:lang w:val="hy-AM"/>
        </w:rPr>
        <w:t xml:space="preserve"> 4-</w:t>
      </w:r>
      <w:r w:rsidRPr="006A4977">
        <w:rPr>
          <w:rFonts w:ascii="GHEA Grapalat" w:hAnsi="GHEA Grapalat" w:cs="Sylfaen"/>
          <w:bCs/>
          <w:color w:val="000000"/>
          <w:szCs w:val="26"/>
          <w:shd w:val="clear" w:color="auto" w:fill="FFFFFF"/>
          <w:lang w:val="hy-AM"/>
        </w:rPr>
        <w:t>րդ</w:t>
      </w:r>
      <w:r w:rsidRPr="006A4977">
        <w:rPr>
          <w:rFonts w:ascii="GHEA Grapalat" w:hAnsi="GHEA Grapalat"/>
          <w:bCs/>
          <w:color w:val="000000"/>
          <w:szCs w:val="26"/>
          <w:shd w:val="clear" w:color="auto" w:fill="FFFFFF"/>
          <w:lang w:val="hy-AM"/>
        </w:rPr>
        <w:t xml:space="preserve"> </w:t>
      </w:r>
      <w:r w:rsidRPr="006A4977">
        <w:rPr>
          <w:rFonts w:ascii="GHEA Grapalat" w:hAnsi="GHEA Grapalat" w:cs="Sylfaen"/>
          <w:bCs/>
          <w:color w:val="000000"/>
          <w:szCs w:val="26"/>
          <w:shd w:val="clear" w:color="auto" w:fill="FFFFFF"/>
          <w:lang w:val="hy-AM"/>
        </w:rPr>
        <w:t>սյունակում</w:t>
      </w:r>
      <w:r w:rsidRPr="006A4977">
        <w:rPr>
          <w:rFonts w:ascii="GHEA Grapalat" w:hAnsi="GHEA Grapalat"/>
          <w:bCs/>
          <w:color w:val="000000"/>
          <w:szCs w:val="26"/>
          <w:shd w:val="clear" w:color="auto" w:fill="FFFFFF"/>
          <w:lang w:val="hy-AM"/>
        </w:rPr>
        <w:t xml:space="preserve"> </w:t>
      </w:r>
      <w:r w:rsidRPr="006A4977">
        <w:rPr>
          <w:rFonts w:ascii="GHEA Grapalat" w:hAnsi="GHEA Grapalat" w:cs="Sylfaen"/>
          <w:bCs/>
          <w:color w:val="000000"/>
          <w:szCs w:val="26"/>
          <w:shd w:val="clear" w:color="auto" w:fill="FFFFFF"/>
          <w:lang w:val="hy-AM"/>
        </w:rPr>
        <w:t>լրացվում</w:t>
      </w:r>
      <w:r w:rsidRPr="006A4977">
        <w:rPr>
          <w:rFonts w:ascii="GHEA Grapalat" w:hAnsi="GHEA Grapalat"/>
          <w:bCs/>
          <w:color w:val="000000"/>
          <w:szCs w:val="26"/>
          <w:shd w:val="clear" w:color="auto" w:fill="FFFFFF"/>
          <w:lang w:val="hy-AM"/>
        </w:rPr>
        <w:t xml:space="preserve"> է </w:t>
      </w:r>
      <w:r w:rsidRPr="006A4977">
        <w:rPr>
          <w:rFonts w:ascii="GHEA Grapalat" w:hAnsi="GHEA Grapalat" w:cs="Sylfaen"/>
          <w:bCs/>
          <w:color w:val="000000"/>
          <w:szCs w:val="26"/>
          <w:shd w:val="clear" w:color="auto" w:fill="FFFFFF"/>
          <w:lang w:val="hy-AM"/>
        </w:rPr>
        <w:t>համապատասխան իրավական ակտի տվյալները։</w:t>
      </w:r>
    </w:p>
    <w:p w14:paraId="710A4734" w14:textId="77777777" w:rsidR="00EE6107" w:rsidRPr="006A4977" w:rsidRDefault="00EE6107" w:rsidP="00E3286F">
      <w:pPr>
        <w:pStyle w:val="NormalWeb"/>
        <w:spacing w:before="0" w:beforeAutospacing="0" w:after="0" w:afterAutospacing="0" w:line="360" w:lineRule="auto"/>
        <w:ind w:firstLine="468"/>
        <w:rPr>
          <w:rFonts w:ascii="GHEA Grapalat" w:hAnsi="GHEA Grapalat"/>
          <w:b/>
          <w:bCs/>
          <w:color w:val="000000"/>
          <w:szCs w:val="26"/>
          <w:shd w:val="clear" w:color="auto" w:fill="FFFFFF"/>
          <w:lang w:val="hy-AM"/>
        </w:rPr>
      </w:pPr>
    </w:p>
    <w:p w14:paraId="325A8E3A" w14:textId="77777777" w:rsidR="00EE6107" w:rsidRPr="006A4977" w:rsidRDefault="00EE6107" w:rsidP="00E3286F">
      <w:pPr>
        <w:pStyle w:val="NormalWeb"/>
        <w:spacing w:before="0" w:beforeAutospacing="0" w:after="0" w:afterAutospacing="0" w:line="360" w:lineRule="auto"/>
        <w:ind w:firstLine="468"/>
        <w:jc w:val="right"/>
        <w:rPr>
          <w:rFonts w:ascii="GHEA Grapalat" w:hAnsi="GHEA Grapalat"/>
          <w:b/>
          <w:bCs/>
          <w:color w:val="000000"/>
          <w:szCs w:val="26"/>
          <w:shd w:val="clear" w:color="auto" w:fill="FFFFFF"/>
          <w:lang w:val="hy-AM"/>
        </w:rPr>
      </w:pPr>
      <w:r w:rsidRPr="006A4977">
        <w:rPr>
          <w:rStyle w:val="Emphasis"/>
          <w:rFonts w:ascii="GHEA Grapalat" w:hAnsi="GHEA Grapalat" w:cs="Sylfaen"/>
          <w:b/>
          <w:bCs/>
          <w:color w:val="000000"/>
          <w:szCs w:val="26"/>
          <w:u w:val="single"/>
          <w:shd w:val="clear" w:color="auto" w:fill="FFFFFF"/>
          <w:lang w:val="hy-AM"/>
        </w:rPr>
        <w:t>Ձև</w:t>
      </w:r>
      <w:r w:rsidRPr="006A4977">
        <w:rPr>
          <w:rStyle w:val="Emphasis"/>
          <w:rFonts w:ascii="GHEA Grapalat" w:hAnsi="GHEA Grapalat"/>
          <w:b/>
          <w:bCs/>
          <w:color w:val="000000"/>
          <w:szCs w:val="26"/>
          <w:u w:val="single"/>
          <w:shd w:val="clear" w:color="auto" w:fill="FFFFFF"/>
          <w:lang w:val="hy-AM"/>
        </w:rPr>
        <w:t xml:space="preserve"> 2</w:t>
      </w:r>
    </w:p>
    <w:p w14:paraId="570F161E" w14:textId="77777777" w:rsidR="00EE6107" w:rsidRPr="006A4977" w:rsidRDefault="00EE6107" w:rsidP="00E3286F">
      <w:pPr>
        <w:pStyle w:val="NormalWeb"/>
        <w:spacing w:before="0" w:beforeAutospacing="0" w:after="0" w:afterAutospacing="0" w:line="360" w:lineRule="auto"/>
        <w:ind w:firstLine="468"/>
        <w:rPr>
          <w:rFonts w:ascii="GHEA Grapalat" w:hAnsi="GHEA Grapalat"/>
          <w:b/>
          <w:bCs/>
          <w:color w:val="000000"/>
          <w:szCs w:val="26"/>
          <w:shd w:val="clear" w:color="auto" w:fill="FFFFFF"/>
          <w:lang w:val="hy-AM"/>
        </w:rPr>
      </w:pPr>
      <w:r w:rsidRPr="006A4977">
        <w:rPr>
          <w:rFonts w:ascii="GHEA Grapalat" w:hAnsi="GHEA Grapalat" w:cs="Cambria"/>
          <w:b/>
          <w:bCs/>
          <w:color w:val="000000"/>
          <w:szCs w:val="26"/>
          <w:shd w:val="clear" w:color="auto" w:fill="FFFFFF"/>
          <w:lang w:val="hy-AM"/>
        </w:rPr>
        <w:t xml:space="preserve"> </w:t>
      </w:r>
    </w:p>
    <w:p w14:paraId="78D06EF0" w14:textId="77777777" w:rsidR="00EE6107" w:rsidRPr="006A4977" w:rsidRDefault="00EE6107" w:rsidP="00E3286F">
      <w:pPr>
        <w:pStyle w:val="NormalWeb"/>
        <w:spacing w:before="0" w:beforeAutospacing="0" w:after="0" w:afterAutospacing="0" w:line="360" w:lineRule="auto"/>
        <w:ind w:firstLine="468"/>
        <w:rPr>
          <w:rFonts w:ascii="GHEA Grapalat" w:hAnsi="GHEA Grapalat"/>
          <w:b/>
          <w:bCs/>
          <w:color w:val="000000"/>
          <w:szCs w:val="26"/>
          <w:shd w:val="clear" w:color="auto" w:fill="FFFFFF"/>
          <w:lang w:val="hy-AM"/>
        </w:rPr>
      </w:pPr>
      <w:r w:rsidRPr="006A4977">
        <w:rPr>
          <w:rFonts w:ascii="GHEA Grapalat" w:hAnsi="GHEA Grapalat" w:cs="Sylfaen"/>
          <w:b/>
          <w:bCs/>
          <w:color w:val="000000"/>
          <w:szCs w:val="26"/>
          <w:shd w:val="clear" w:color="auto" w:fill="FFFFFF"/>
          <w:lang w:val="hy-AM"/>
        </w:rPr>
        <w:t>Ներքին</w:t>
      </w:r>
      <w:r w:rsidRPr="006A4977">
        <w:rPr>
          <w:rFonts w:ascii="GHEA Grapalat" w:hAnsi="GHEA Grapalat"/>
          <w:b/>
          <w:bCs/>
          <w:color w:val="000000"/>
          <w:szCs w:val="26"/>
          <w:shd w:val="clear" w:color="auto" w:fill="FFFFFF"/>
          <w:lang w:val="hy-AM"/>
        </w:rPr>
        <w:t xml:space="preserve"> </w:t>
      </w:r>
      <w:r w:rsidRPr="006A4977">
        <w:rPr>
          <w:rFonts w:ascii="GHEA Grapalat" w:hAnsi="GHEA Grapalat" w:cs="Sylfaen"/>
          <w:b/>
          <w:bCs/>
          <w:color w:val="000000"/>
          <w:szCs w:val="26"/>
          <w:shd w:val="clear" w:color="auto" w:fill="FFFFFF"/>
          <w:lang w:val="hy-AM"/>
        </w:rPr>
        <w:t>աուդիտի</w:t>
      </w:r>
      <w:r w:rsidRPr="006A4977">
        <w:rPr>
          <w:rFonts w:ascii="GHEA Grapalat" w:hAnsi="GHEA Grapalat"/>
          <w:b/>
          <w:bCs/>
          <w:color w:val="000000"/>
          <w:szCs w:val="26"/>
          <w:shd w:val="clear" w:color="auto" w:fill="FFFFFF"/>
          <w:lang w:val="hy-AM"/>
        </w:rPr>
        <w:t xml:space="preserve"> </w:t>
      </w:r>
      <w:r w:rsidRPr="006A4977">
        <w:rPr>
          <w:rFonts w:ascii="GHEA Grapalat" w:hAnsi="GHEA Grapalat" w:cs="Sylfaen"/>
          <w:b/>
          <w:bCs/>
          <w:color w:val="000000"/>
          <w:szCs w:val="26"/>
          <w:shd w:val="clear" w:color="auto" w:fill="FFFFFF"/>
          <w:lang w:val="hy-AM"/>
        </w:rPr>
        <w:t>կանոնակարգի</w:t>
      </w:r>
      <w:r w:rsidRPr="006A4977">
        <w:rPr>
          <w:rFonts w:ascii="GHEA Grapalat" w:hAnsi="GHEA Grapalat"/>
          <w:b/>
          <w:bCs/>
          <w:color w:val="000000"/>
          <w:szCs w:val="26"/>
          <w:shd w:val="clear" w:color="auto" w:fill="FFFFFF"/>
          <w:lang w:val="hy-AM"/>
        </w:rPr>
        <w:t xml:space="preserve"> </w:t>
      </w:r>
      <w:r w:rsidRPr="006A4977">
        <w:rPr>
          <w:rFonts w:ascii="GHEA Grapalat" w:hAnsi="GHEA Grapalat" w:cs="Sylfaen"/>
          <w:b/>
          <w:bCs/>
          <w:color w:val="000000"/>
          <w:szCs w:val="26"/>
          <w:shd w:val="clear" w:color="auto" w:fill="FFFFFF"/>
          <w:lang w:val="hy-AM"/>
        </w:rPr>
        <w:t>վերաբերյալ</w:t>
      </w:r>
      <w:r w:rsidRPr="006A4977">
        <w:rPr>
          <w:rFonts w:ascii="GHEA Grapalat" w:hAnsi="GHEA Grapalat"/>
          <w:b/>
          <w:bCs/>
          <w:color w:val="000000"/>
          <w:szCs w:val="26"/>
          <w:shd w:val="clear" w:color="auto" w:fill="FFFFFF"/>
          <w:lang w:val="hy-AM"/>
        </w:rPr>
        <w:t xml:space="preserve"> </w:t>
      </w:r>
      <w:r w:rsidRPr="006A4977">
        <w:rPr>
          <w:rFonts w:ascii="GHEA Grapalat" w:hAnsi="GHEA Grapalat" w:cs="Sylfaen"/>
          <w:b/>
          <w:bCs/>
          <w:color w:val="000000"/>
          <w:szCs w:val="26"/>
          <w:shd w:val="clear" w:color="auto" w:fill="FFFFFF"/>
          <w:lang w:val="hy-AM"/>
        </w:rPr>
        <w:t>տեղեկություններ</w:t>
      </w:r>
    </w:p>
    <w:p w14:paraId="6F3CD88F" w14:textId="77777777" w:rsidR="00EE6107" w:rsidRPr="006A4977" w:rsidRDefault="00EE6107" w:rsidP="00E3286F">
      <w:pPr>
        <w:pStyle w:val="NormalWeb"/>
        <w:spacing w:before="0" w:beforeAutospacing="0" w:after="0" w:afterAutospacing="0" w:line="360" w:lineRule="auto"/>
        <w:ind w:firstLine="468"/>
        <w:rPr>
          <w:rFonts w:ascii="GHEA Grapalat" w:hAnsi="GHEA Grapalat"/>
          <w:b/>
          <w:bCs/>
          <w:color w:val="000000"/>
          <w:szCs w:val="26"/>
          <w:shd w:val="clear" w:color="auto" w:fill="FFFFFF"/>
          <w:lang w:val="hy-AM"/>
        </w:rPr>
      </w:pPr>
      <w:r w:rsidRPr="006A4977">
        <w:rPr>
          <w:rFonts w:ascii="GHEA Grapalat" w:hAnsi="GHEA Grapalat" w:cs="Cambria"/>
          <w:b/>
          <w:bCs/>
          <w:color w:val="000000"/>
          <w:szCs w:val="26"/>
          <w:shd w:val="clear" w:color="auto" w:fill="FFFFFF"/>
          <w:lang w:val="hy-AM"/>
        </w:rPr>
        <w:t xml:space="preserve"> </w:t>
      </w:r>
    </w:p>
    <w:p w14:paraId="0C4CCB08" w14:textId="77777777" w:rsidR="00EE6107" w:rsidRPr="006A4977" w:rsidRDefault="00EE6107" w:rsidP="00E3286F">
      <w:pPr>
        <w:pStyle w:val="NormalWeb"/>
        <w:spacing w:before="0" w:beforeAutospacing="0" w:after="0" w:afterAutospacing="0" w:line="360" w:lineRule="auto"/>
        <w:ind w:firstLine="468"/>
        <w:rPr>
          <w:rFonts w:ascii="GHEA Grapalat" w:hAnsi="GHEA Grapalat"/>
          <w:b/>
          <w:bCs/>
          <w:color w:val="000000"/>
          <w:szCs w:val="26"/>
          <w:shd w:val="clear" w:color="auto" w:fill="FFFFFF"/>
          <w:lang w:val="hy-AM"/>
        </w:rPr>
      </w:pPr>
      <w:r w:rsidRPr="006A4977">
        <w:rPr>
          <w:rStyle w:val="Strong"/>
          <w:rFonts w:ascii="GHEA Grapalat" w:hAnsi="GHEA Grapalat" w:cs="Sylfaen"/>
          <w:color w:val="000000"/>
          <w:szCs w:val="26"/>
          <w:shd w:val="clear" w:color="auto" w:fill="FFFFFF"/>
          <w:lang w:val="hy-AM"/>
        </w:rPr>
        <w:t>Կազմակերպության</w:t>
      </w:r>
      <w:r w:rsidRPr="006A4977">
        <w:rPr>
          <w:rStyle w:val="Strong"/>
          <w:rFonts w:ascii="GHEA Grapalat" w:hAnsi="GHEA Grapalat"/>
          <w:color w:val="000000"/>
          <w:szCs w:val="26"/>
          <w:shd w:val="clear" w:color="auto" w:fill="FFFFFF"/>
          <w:lang w:val="hy-AM"/>
        </w:rPr>
        <w:t xml:space="preserve"> </w:t>
      </w:r>
      <w:r w:rsidRPr="006A4977">
        <w:rPr>
          <w:rStyle w:val="Strong"/>
          <w:rFonts w:ascii="GHEA Grapalat" w:hAnsi="GHEA Grapalat" w:cs="Sylfaen"/>
          <w:color w:val="000000"/>
          <w:szCs w:val="26"/>
          <w:shd w:val="clear" w:color="auto" w:fill="FFFFFF"/>
          <w:lang w:val="hy-AM"/>
        </w:rPr>
        <w:t>անվանումը</w:t>
      </w:r>
      <w:r w:rsidRPr="006A4977">
        <w:rPr>
          <w:rStyle w:val="Strong"/>
          <w:rFonts w:ascii="GHEA Grapalat" w:hAnsi="GHEA Grapalat"/>
          <w:color w:val="000000"/>
          <w:szCs w:val="26"/>
          <w:shd w:val="clear" w:color="auto" w:fill="FFFFFF"/>
          <w:lang w:val="hy-AM"/>
        </w:rPr>
        <w:t xml:space="preserve"> </w:t>
      </w:r>
      <w:r w:rsidRPr="006A4977">
        <w:rPr>
          <w:rStyle w:val="Strong"/>
          <w:rFonts w:ascii="GHEA Grapalat" w:hAnsi="GHEA Grapalat" w:cs="Sylfaen"/>
          <w:color w:val="000000"/>
          <w:szCs w:val="26"/>
          <w:shd w:val="clear" w:color="auto" w:fill="FFFFFF"/>
          <w:lang w:val="hy-AM"/>
        </w:rPr>
        <w:t>և</w:t>
      </w:r>
      <w:r w:rsidRPr="006A4977">
        <w:rPr>
          <w:rStyle w:val="Strong"/>
          <w:rFonts w:ascii="GHEA Grapalat" w:hAnsi="GHEA Grapalat"/>
          <w:color w:val="000000"/>
          <w:szCs w:val="26"/>
          <w:shd w:val="clear" w:color="auto" w:fill="FFFFFF"/>
          <w:lang w:val="hy-AM"/>
        </w:rPr>
        <w:t xml:space="preserve"> </w:t>
      </w:r>
      <w:r w:rsidRPr="006A4977">
        <w:rPr>
          <w:rStyle w:val="Strong"/>
          <w:rFonts w:ascii="GHEA Grapalat" w:hAnsi="GHEA Grapalat" w:cs="Sylfaen"/>
          <w:color w:val="000000"/>
          <w:szCs w:val="26"/>
          <w:shd w:val="clear" w:color="auto" w:fill="FFFFFF"/>
          <w:lang w:val="hy-AM"/>
        </w:rPr>
        <w:t>ՀՎՀՀ</w:t>
      </w:r>
      <w:r w:rsidRPr="006A4977">
        <w:rPr>
          <w:rStyle w:val="Strong"/>
          <w:rFonts w:ascii="GHEA Grapalat" w:hAnsi="GHEA Grapalat"/>
          <w:color w:val="000000"/>
          <w:szCs w:val="26"/>
          <w:shd w:val="clear" w:color="auto" w:fill="FFFFFF"/>
          <w:lang w:val="hy-AM"/>
        </w:rPr>
        <w:t>-</w:t>
      </w:r>
      <w:r w:rsidRPr="006A4977">
        <w:rPr>
          <w:rStyle w:val="Strong"/>
          <w:rFonts w:ascii="GHEA Grapalat" w:hAnsi="GHEA Grapalat" w:cs="Sylfaen"/>
          <w:color w:val="000000"/>
          <w:szCs w:val="26"/>
          <w:shd w:val="clear" w:color="auto" w:fill="FFFFFF"/>
          <w:lang w:val="hy-AM"/>
        </w:rPr>
        <w:t>ն</w:t>
      </w:r>
      <w:r w:rsidRPr="006A4977">
        <w:rPr>
          <w:rStyle w:val="Strong"/>
          <w:rFonts w:ascii="GHEA Grapalat" w:hAnsi="GHEA Grapalat"/>
          <w:color w:val="000000"/>
          <w:szCs w:val="26"/>
          <w:shd w:val="clear" w:color="auto" w:fill="FFFFFF"/>
          <w:lang w:val="hy-AM"/>
        </w:rPr>
        <w:t>______________________________</w:t>
      </w:r>
    </w:p>
    <w:p w14:paraId="7915A6BA" w14:textId="77777777" w:rsidR="00EE6107" w:rsidRPr="006A4977" w:rsidRDefault="00EE6107" w:rsidP="00E3286F">
      <w:pPr>
        <w:pStyle w:val="NormalWeb"/>
        <w:spacing w:before="0" w:beforeAutospacing="0" w:after="0" w:afterAutospacing="0" w:line="360" w:lineRule="auto"/>
        <w:ind w:firstLine="468"/>
        <w:rPr>
          <w:rStyle w:val="Strong"/>
          <w:rFonts w:ascii="GHEA Grapalat" w:hAnsi="GHEA Grapalat" w:cs="Sylfaen"/>
          <w:b w:val="0"/>
          <w:bCs w:val="0"/>
          <w:lang w:val="hy-AM"/>
        </w:rPr>
      </w:pPr>
    </w:p>
    <w:tbl>
      <w:tblPr>
        <w:tblStyle w:val="TableGrid"/>
        <w:tblW w:w="0" w:type="auto"/>
        <w:jc w:val="center"/>
        <w:tblLook w:val="04A0" w:firstRow="1" w:lastRow="0" w:firstColumn="1" w:lastColumn="0" w:noHBand="0" w:noVBand="1"/>
      </w:tblPr>
      <w:tblGrid>
        <w:gridCol w:w="2514"/>
        <w:gridCol w:w="2514"/>
        <w:gridCol w:w="2514"/>
        <w:gridCol w:w="2514"/>
      </w:tblGrid>
      <w:tr w:rsidR="00FD209B" w:rsidRPr="006A4977" w14:paraId="71FE32D9" w14:textId="77777777" w:rsidTr="005B1D86">
        <w:trPr>
          <w:jc w:val="center"/>
        </w:trPr>
        <w:tc>
          <w:tcPr>
            <w:tcW w:w="10056" w:type="dxa"/>
            <w:gridSpan w:val="4"/>
          </w:tcPr>
          <w:p w14:paraId="4EAA2FF2" w14:textId="77777777" w:rsidR="00EE6107" w:rsidRPr="006A4977" w:rsidRDefault="00EE6107" w:rsidP="00E3286F">
            <w:pPr>
              <w:pStyle w:val="NormalWeb"/>
              <w:spacing w:before="0" w:beforeAutospacing="0" w:after="0" w:afterAutospacing="0" w:line="360" w:lineRule="auto"/>
              <w:rPr>
                <w:rStyle w:val="Strong"/>
                <w:rFonts w:ascii="GHEA Grapalat" w:hAnsi="GHEA Grapalat" w:cs="Sylfaen"/>
                <w:b w:val="0"/>
                <w:bCs w:val="0"/>
                <w:lang w:val="hy-AM"/>
              </w:rPr>
            </w:pPr>
            <w:r w:rsidRPr="006A4977">
              <w:rPr>
                <w:rStyle w:val="Strong"/>
                <w:rFonts w:ascii="GHEA Grapalat" w:hAnsi="GHEA Grapalat" w:cs="Sylfaen"/>
                <w:b w:val="0"/>
                <w:bCs w:val="0"/>
                <w:lang w:val="hy-AM"/>
              </w:rPr>
              <w:t>Ներքին աուդիտի կանոնակարգ</w:t>
            </w:r>
          </w:p>
        </w:tc>
      </w:tr>
      <w:tr w:rsidR="00FD209B" w:rsidRPr="006A4977" w14:paraId="1D3C2561" w14:textId="77777777" w:rsidTr="005B1D86">
        <w:trPr>
          <w:jc w:val="center"/>
        </w:trPr>
        <w:tc>
          <w:tcPr>
            <w:tcW w:w="5028" w:type="dxa"/>
            <w:gridSpan w:val="2"/>
            <w:vAlign w:val="center"/>
          </w:tcPr>
          <w:p w14:paraId="3FF1AA2A" w14:textId="77777777" w:rsidR="00EE6107" w:rsidRPr="006A4977" w:rsidRDefault="00EE6107" w:rsidP="00E3286F">
            <w:pPr>
              <w:pStyle w:val="NormalWeb"/>
              <w:spacing w:before="0" w:beforeAutospacing="0" w:after="0" w:afterAutospacing="0" w:line="360" w:lineRule="auto"/>
              <w:jc w:val="center"/>
              <w:rPr>
                <w:rStyle w:val="Strong"/>
                <w:rFonts w:ascii="GHEA Grapalat" w:hAnsi="GHEA Grapalat" w:cs="Sylfaen"/>
                <w:b w:val="0"/>
                <w:bCs w:val="0"/>
                <w:lang w:val="hy-AM"/>
              </w:rPr>
            </w:pPr>
            <w:r w:rsidRPr="006A4977">
              <w:rPr>
                <w:rStyle w:val="Strong"/>
                <w:rFonts w:ascii="GHEA Grapalat" w:hAnsi="GHEA Grapalat" w:cs="Sylfaen"/>
                <w:b w:val="0"/>
                <w:bCs w:val="0"/>
                <w:lang w:val="hy-AM"/>
              </w:rPr>
              <w:t xml:space="preserve">Առաջին անգամ հաստատվել է </w:t>
            </w:r>
            <w:r w:rsidRPr="006A4977">
              <w:rPr>
                <w:rStyle w:val="Strong"/>
                <w:rFonts w:ascii="GHEA Grapalat" w:hAnsi="GHEA Grapalat" w:cs="Sylfaen"/>
                <w:b w:val="0"/>
                <w:bCs w:val="0"/>
              </w:rPr>
              <w:t>(</w:t>
            </w:r>
            <w:r w:rsidRPr="006A4977">
              <w:rPr>
                <w:rStyle w:val="Strong"/>
                <w:rFonts w:ascii="GHEA Grapalat" w:hAnsi="GHEA Grapalat" w:cs="Sylfaen"/>
                <w:b w:val="0"/>
                <w:bCs w:val="0"/>
                <w:lang w:val="hy-AM"/>
              </w:rPr>
              <w:t>իրավական ակտի</w:t>
            </w:r>
            <w:r w:rsidRPr="006A4977">
              <w:rPr>
                <w:rStyle w:val="Strong"/>
                <w:rFonts w:ascii="GHEA Grapalat" w:hAnsi="GHEA Grapalat" w:cs="Sylfaen"/>
                <w:b w:val="0"/>
                <w:bCs w:val="0"/>
              </w:rPr>
              <w:t>)</w:t>
            </w:r>
          </w:p>
        </w:tc>
        <w:tc>
          <w:tcPr>
            <w:tcW w:w="5028" w:type="dxa"/>
            <w:gridSpan w:val="2"/>
            <w:vAlign w:val="center"/>
          </w:tcPr>
          <w:p w14:paraId="3519E680" w14:textId="77777777" w:rsidR="00EE6107" w:rsidRPr="006A4977" w:rsidRDefault="00EE6107" w:rsidP="00E3286F">
            <w:pPr>
              <w:pStyle w:val="NormalWeb"/>
              <w:spacing w:before="0" w:beforeAutospacing="0" w:after="0" w:afterAutospacing="0" w:line="360" w:lineRule="auto"/>
              <w:jc w:val="center"/>
              <w:rPr>
                <w:rStyle w:val="Strong"/>
                <w:rFonts w:ascii="GHEA Grapalat" w:hAnsi="GHEA Grapalat" w:cs="Sylfaen"/>
                <w:b w:val="0"/>
                <w:bCs w:val="0"/>
                <w:lang w:val="hy-AM"/>
              </w:rPr>
            </w:pPr>
            <w:r w:rsidRPr="006A4977">
              <w:rPr>
                <w:rStyle w:val="Strong"/>
                <w:rFonts w:ascii="GHEA Grapalat" w:hAnsi="GHEA Grapalat" w:cs="Sylfaen"/>
                <w:b w:val="0"/>
                <w:bCs w:val="0"/>
                <w:lang w:val="hy-AM"/>
              </w:rPr>
              <w:t>Փոփոխվել է</w:t>
            </w:r>
          </w:p>
          <w:p w14:paraId="3DAC7CCA" w14:textId="77777777" w:rsidR="00EE6107" w:rsidRPr="006A4977" w:rsidRDefault="00EE6107" w:rsidP="00E3286F">
            <w:pPr>
              <w:pStyle w:val="NormalWeb"/>
              <w:spacing w:before="0" w:beforeAutospacing="0" w:after="0" w:afterAutospacing="0" w:line="360" w:lineRule="auto"/>
              <w:jc w:val="center"/>
              <w:rPr>
                <w:rStyle w:val="Strong"/>
                <w:rFonts w:ascii="GHEA Grapalat" w:hAnsi="GHEA Grapalat" w:cs="Sylfaen"/>
                <w:b w:val="0"/>
                <w:bCs w:val="0"/>
                <w:lang w:val="hy-AM"/>
              </w:rPr>
            </w:pPr>
            <w:r w:rsidRPr="006A4977">
              <w:rPr>
                <w:rStyle w:val="Strong"/>
                <w:rFonts w:ascii="GHEA Grapalat" w:hAnsi="GHEA Grapalat" w:cs="Sylfaen"/>
                <w:b w:val="0"/>
                <w:bCs w:val="0"/>
              </w:rPr>
              <w:t>(</w:t>
            </w:r>
            <w:r w:rsidRPr="006A4977">
              <w:rPr>
                <w:rStyle w:val="Strong"/>
                <w:rFonts w:ascii="GHEA Grapalat" w:hAnsi="GHEA Grapalat" w:cs="Sylfaen"/>
                <w:b w:val="0"/>
                <w:bCs w:val="0"/>
                <w:lang w:val="hy-AM"/>
              </w:rPr>
              <w:t>իրավական ակտի</w:t>
            </w:r>
            <w:r w:rsidRPr="006A4977">
              <w:rPr>
                <w:rStyle w:val="Strong"/>
                <w:rFonts w:ascii="GHEA Grapalat" w:hAnsi="GHEA Grapalat" w:cs="Sylfaen"/>
                <w:b w:val="0"/>
                <w:bCs w:val="0"/>
              </w:rPr>
              <w:t>)</w:t>
            </w:r>
          </w:p>
        </w:tc>
      </w:tr>
      <w:tr w:rsidR="00FD209B" w:rsidRPr="006A4977" w14:paraId="686931D0" w14:textId="77777777" w:rsidTr="005B1D86">
        <w:trPr>
          <w:jc w:val="center"/>
        </w:trPr>
        <w:tc>
          <w:tcPr>
            <w:tcW w:w="2514" w:type="dxa"/>
            <w:vAlign w:val="center"/>
          </w:tcPr>
          <w:p w14:paraId="2772C578" w14:textId="77777777" w:rsidR="00EE6107" w:rsidRPr="006A4977" w:rsidRDefault="00EE6107" w:rsidP="00E3286F">
            <w:pPr>
              <w:pStyle w:val="NormalWeb"/>
              <w:spacing w:before="0" w:beforeAutospacing="0" w:after="0" w:afterAutospacing="0" w:line="360" w:lineRule="auto"/>
              <w:jc w:val="center"/>
              <w:rPr>
                <w:rStyle w:val="Strong"/>
                <w:rFonts w:ascii="GHEA Grapalat" w:hAnsi="GHEA Grapalat" w:cs="Sylfaen"/>
                <w:b w:val="0"/>
                <w:bCs w:val="0"/>
                <w:lang w:val="hy-AM"/>
              </w:rPr>
            </w:pPr>
            <w:r w:rsidRPr="006A4977">
              <w:rPr>
                <w:rStyle w:val="Strong"/>
                <w:rFonts w:ascii="GHEA Grapalat" w:hAnsi="GHEA Grapalat" w:cs="Sylfaen"/>
                <w:b w:val="0"/>
                <w:bCs w:val="0"/>
                <w:lang w:val="hy-AM"/>
              </w:rPr>
              <w:t>Ընդունման ամսաթիվ</w:t>
            </w:r>
          </w:p>
        </w:tc>
        <w:tc>
          <w:tcPr>
            <w:tcW w:w="2514" w:type="dxa"/>
            <w:vAlign w:val="center"/>
          </w:tcPr>
          <w:p w14:paraId="790E4E27" w14:textId="77777777" w:rsidR="00EE6107" w:rsidRPr="006A4977" w:rsidRDefault="00EE6107" w:rsidP="00E3286F">
            <w:pPr>
              <w:pStyle w:val="NormalWeb"/>
              <w:spacing w:before="0" w:beforeAutospacing="0" w:after="0" w:afterAutospacing="0" w:line="360" w:lineRule="auto"/>
              <w:jc w:val="center"/>
              <w:rPr>
                <w:rStyle w:val="Strong"/>
                <w:rFonts w:ascii="GHEA Grapalat" w:hAnsi="GHEA Grapalat" w:cs="Sylfaen"/>
                <w:b w:val="0"/>
                <w:bCs w:val="0"/>
                <w:lang w:val="hy-AM"/>
              </w:rPr>
            </w:pPr>
            <w:r w:rsidRPr="006A4977">
              <w:rPr>
                <w:rStyle w:val="Strong"/>
                <w:rFonts w:ascii="GHEA Grapalat" w:hAnsi="GHEA Grapalat" w:cs="Sylfaen"/>
                <w:b w:val="0"/>
                <w:bCs w:val="0"/>
                <w:lang w:val="hy-AM"/>
              </w:rPr>
              <w:t>Համար</w:t>
            </w:r>
          </w:p>
        </w:tc>
        <w:tc>
          <w:tcPr>
            <w:tcW w:w="2514" w:type="dxa"/>
            <w:vAlign w:val="center"/>
          </w:tcPr>
          <w:p w14:paraId="34D92BE6" w14:textId="77777777" w:rsidR="00EE6107" w:rsidRPr="006A4977" w:rsidRDefault="00EE6107" w:rsidP="00E3286F">
            <w:pPr>
              <w:pStyle w:val="NormalWeb"/>
              <w:spacing w:before="0" w:beforeAutospacing="0" w:after="0" w:afterAutospacing="0" w:line="360" w:lineRule="auto"/>
              <w:jc w:val="center"/>
              <w:rPr>
                <w:rStyle w:val="Strong"/>
                <w:rFonts w:ascii="GHEA Grapalat" w:hAnsi="GHEA Grapalat" w:cs="Sylfaen"/>
                <w:b w:val="0"/>
                <w:bCs w:val="0"/>
                <w:lang w:val="hy-AM"/>
              </w:rPr>
            </w:pPr>
            <w:r w:rsidRPr="006A4977">
              <w:rPr>
                <w:rStyle w:val="Strong"/>
                <w:rFonts w:ascii="GHEA Grapalat" w:hAnsi="GHEA Grapalat" w:cs="Sylfaen"/>
                <w:b w:val="0"/>
                <w:bCs w:val="0"/>
                <w:lang w:val="hy-AM"/>
              </w:rPr>
              <w:t>Ընդունման ամսաթիվ</w:t>
            </w:r>
          </w:p>
        </w:tc>
        <w:tc>
          <w:tcPr>
            <w:tcW w:w="2514" w:type="dxa"/>
            <w:vAlign w:val="center"/>
          </w:tcPr>
          <w:p w14:paraId="0A75E89B" w14:textId="77777777" w:rsidR="00EE6107" w:rsidRPr="006A4977" w:rsidRDefault="00EE6107" w:rsidP="00E3286F">
            <w:pPr>
              <w:pStyle w:val="NormalWeb"/>
              <w:spacing w:before="0" w:beforeAutospacing="0" w:after="0" w:afterAutospacing="0" w:line="360" w:lineRule="auto"/>
              <w:jc w:val="center"/>
              <w:rPr>
                <w:rStyle w:val="Strong"/>
                <w:rFonts w:ascii="GHEA Grapalat" w:hAnsi="GHEA Grapalat" w:cs="Sylfaen"/>
                <w:b w:val="0"/>
                <w:bCs w:val="0"/>
                <w:lang w:val="hy-AM"/>
              </w:rPr>
            </w:pPr>
            <w:r w:rsidRPr="006A4977">
              <w:rPr>
                <w:rStyle w:val="Strong"/>
                <w:rFonts w:ascii="GHEA Grapalat" w:hAnsi="GHEA Grapalat" w:cs="Sylfaen"/>
                <w:b w:val="0"/>
                <w:bCs w:val="0"/>
                <w:lang w:val="hy-AM"/>
              </w:rPr>
              <w:t>Համար</w:t>
            </w:r>
          </w:p>
        </w:tc>
      </w:tr>
      <w:tr w:rsidR="00FD209B" w:rsidRPr="006A4977" w14:paraId="64B4820B" w14:textId="77777777" w:rsidTr="005B1D86">
        <w:trPr>
          <w:jc w:val="center"/>
        </w:trPr>
        <w:tc>
          <w:tcPr>
            <w:tcW w:w="2514" w:type="dxa"/>
            <w:vAlign w:val="center"/>
          </w:tcPr>
          <w:p w14:paraId="26A8D88C" w14:textId="77777777" w:rsidR="00EE6107" w:rsidRPr="006A4977" w:rsidRDefault="00EE6107" w:rsidP="00E3286F">
            <w:pPr>
              <w:pStyle w:val="NormalWeb"/>
              <w:spacing w:before="0" w:beforeAutospacing="0" w:after="0" w:afterAutospacing="0" w:line="360" w:lineRule="auto"/>
              <w:jc w:val="center"/>
              <w:rPr>
                <w:rStyle w:val="Strong"/>
                <w:rFonts w:ascii="GHEA Grapalat" w:hAnsi="GHEA Grapalat" w:cs="Sylfaen"/>
                <w:b w:val="0"/>
                <w:bCs w:val="0"/>
                <w:i/>
                <w:sz w:val="20"/>
                <w:lang w:val="hy-AM"/>
              </w:rPr>
            </w:pPr>
            <w:r w:rsidRPr="006A4977">
              <w:rPr>
                <w:rStyle w:val="Strong"/>
                <w:rFonts w:ascii="GHEA Grapalat" w:hAnsi="GHEA Grapalat" w:cs="Sylfaen"/>
                <w:b w:val="0"/>
                <w:bCs w:val="0"/>
                <w:i/>
                <w:sz w:val="20"/>
                <w:lang w:val="hy-AM"/>
              </w:rPr>
              <w:lastRenderedPageBreak/>
              <w:t>1</w:t>
            </w:r>
          </w:p>
        </w:tc>
        <w:tc>
          <w:tcPr>
            <w:tcW w:w="2514" w:type="dxa"/>
            <w:vAlign w:val="center"/>
          </w:tcPr>
          <w:p w14:paraId="3688407C" w14:textId="77777777" w:rsidR="00EE6107" w:rsidRPr="006A4977" w:rsidRDefault="00EE6107" w:rsidP="00E3286F">
            <w:pPr>
              <w:pStyle w:val="NormalWeb"/>
              <w:spacing w:before="0" w:beforeAutospacing="0" w:after="0" w:afterAutospacing="0" w:line="360" w:lineRule="auto"/>
              <w:jc w:val="center"/>
              <w:rPr>
                <w:rStyle w:val="Strong"/>
                <w:rFonts w:ascii="GHEA Grapalat" w:hAnsi="GHEA Grapalat" w:cs="Sylfaen"/>
                <w:b w:val="0"/>
                <w:bCs w:val="0"/>
                <w:i/>
                <w:sz w:val="20"/>
                <w:lang w:val="hy-AM"/>
              </w:rPr>
            </w:pPr>
            <w:r w:rsidRPr="006A4977">
              <w:rPr>
                <w:rStyle w:val="Strong"/>
                <w:rFonts w:ascii="GHEA Grapalat" w:hAnsi="GHEA Grapalat" w:cs="Sylfaen"/>
                <w:b w:val="0"/>
                <w:bCs w:val="0"/>
                <w:i/>
                <w:sz w:val="20"/>
                <w:lang w:val="hy-AM"/>
              </w:rPr>
              <w:t>2</w:t>
            </w:r>
          </w:p>
        </w:tc>
        <w:tc>
          <w:tcPr>
            <w:tcW w:w="2514" w:type="dxa"/>
            <w:vAlign w:val="center"/>
          </w:tcPr>
          <w:p w14:paraId="241EB5C8" w14:textId="77777777" w:rsidR="00EE6107" w:rsidRPr="006A4977" w:rsidRDefault="00EE6107" w:rsidP="00E3286F">
            <w:pPr>
              <w:pStyle w:val="NormalWeb"/>
              <w:spacing w:before="0" w:beforeAutospacing="0" w:after="0" w:afterAutospacing="0" w:line="360" w:lineRule="auto"/>
              <w:jc w:val="center"/>
              <w:rPr>
                <w:rStyle w:val="Strong"/>
                <w:rFonts w:ascii="GHEA Grapalat" w:hAnsi="GHEA Grapalat" w:cs="Sylfaen"/>
                <w:b w:val="0"/>
                <w:bCs w:val="0"/>
                <w:i/>
                <w:sz w:val="20"/>
                <w:lang w:val="hy-AM"/>
              </w:rPr>
            </w:pPr>
            <w:r w:rsidRPr="006A4977">
              <w:rPr>
                <w:rStyle w:val="Strong"/>
                <w:rFonts w:ascii="GHEA Grapalat" w:hAnsi="GHEA Grapalat" w:cs="Sylfaen"/>
                <w:b w:val="0"/>
                <w:bCs w:val="0"/>
                <w:i/>
                <w:sz w:val="20"/>
                <w:lang w:val="hy-AM"/>
              </w:rPr>
              <w:t>3</w:t>
            </w:r>
          </w:p>
        </w:tc>
        <w:tc>
          <w:tcPr>
            <w:tcW w:w="2514" w:type="dxa"/>
            <w:vAlign w:val="center"/>
          </w:tcPr>
          <w:p w14:paraId="4930803D" w14:textId="77777777" w:rsidR="00EE6107" w:rsidRPr="006A4977" w:rsidRDefault="00EE6107" w:rsidP="00E3286F">
            <w:pPr>
              <w:pStyle w:val="NormalWeb"/>
              <w:spacing w:before="0" w:beforeAutospacing="0" w:after="0" w:afterAutospacing="0" w:line="360" w:lineRule="auto"/>
              <w:jc w:val="center"/>
              <w:rPr>
                <w:rStyle w:val="Strong"/>
                <w:rFonts w:ascii="GHEA Grapalat" w:hAnsi="GHEA Grapalat" w:cs="Sylfaen"/>
                <w:b w:val="0"/>
                <w:bCs w:val="0"/>
                <w:i/>
                <w:sz w:val="20"/>
                <w:lang w:val="hy-AM"/>
              </w:rPr>
            </w:pPr>
            <w:r w:rsidRPr="006A4977">
              <w:rPr>
                <w:rStyle w:val="Strong"/>
                <w:rFonts w:ascii="GHEA Grapalat" w:hAnsi="GHEA Grapalat" w:cs="Sylfaen"/>
                <w:b w:val="0"/>
                <w:bCs w:val="0"/>
                <w:i/>
                <w:sz w:val="20"/>
                <w:lang w:val="hy-AM"/>
              </w:rPr>
              <w:t>4</w:t>
            </w:r>
          </w:p>
        </w:tc>
      </w:tr>
      <w:tr w:rsidR="00FD209B" w:rsidRPr="006A4977" w14:paraId="7CD801B6" w14:textId="77777777" w:rsidTr="005B1D86">
        <w:trPr>
          <w:jc w:val="center"/>
        </w:trPr>
        <w:tc>
          <w:tcPr>
            <w:tcW w:w="2514" w:type="dxa"/>
          </w:tcPr>
          <w:p w14:paraId="7BEDD0AF" w14:textId="77777777" w:rsidR="00EE6107" w:rsidRPr="006A4977" w:rsidRDefault="00EE6107" w:rsidP="00E3286F">
            <w:pPr>
              <w:pStyle w:val="NormalWeb"/>
              <w:spacing w:before="0" w:beforeAutospacing="0" w:after="0" w:afterAutospacing="0" w:line="360" w:lineRule="auto"/>
              <w:rPr>
                <w:rStyle w:val="Strong"/>
                <w:rFonts w:ascii="GHEA Grapalat" w:hAnsi="GHEA Grapalat" w:cs="Sylfaen"/>
                <w:b w:val="0"/>
                <w:bCs w:val="0"/>
                <w:lang w:val="hy-AM"/>
              </w:rPr>
            </w:pPr>
          </w:p>
        </w:tc>
        <w:tc>
          <w:tcPr>
            <w:tcW w:w="2514" w:type="dxa"/>
          </w:tcPr>
          <w:p w14:paraId="6D6BD0F8" w14:textId="77777777" w:rsidR="00EE6107" w:rsidRPr="006A4977" w:rsidRDefault="00EE6107" w:rsidP="00E3286F">
            <w:pPr>
              <w:pStyle w:val="NormalWeb"/>
              <w:spacing w:before="0" w:beforeAutospacing="0" w:after="0" w:afterAutospacing="0" w:line="360" w:lineRule="auto"/>
              <w:rPr>
                <w:rStyle w:val="Strong"/>
                <w:rFonts w:ascii="GHEA Grapalat" w:hAnsi="GHEA Grapalat" w:cs="Sylfaen"/>
                <w:b w:val="0"/>
                <w:bCs w:val="0"/>
                <w:lang w:val="hy-AM"/>
              </w:rPr>
            </w:pPr>
          </w:p>
        </w:tc>
        <w:tc>
          <w:tcPr>
            <w:tcW w:w="2514" w:type="dxa"/>
          </w:tcPr>
          <w:p w14:paraId="5C3C9CA0" w14:textId="77777777" w:rsidR="00EE6107" w:rsidRPr="006A4977" w:rsidRDefault="00EE6107" w:rsidP="00E3286F">
            <w:pPr>
              <w:pStyle w:val="NormalWeb"/>
              <w:spacing w:before="0" w:beforeAutospacing="0" w:after="0" w:afterAutospacing="0" w:line="360" w:lineRule="auto"/>
              <w:rPr>
                <w:rStyle w:val="Strong"/>
                <w:rFonts w:ascii="GHEA Grapalat" w:hAnsi="GHEA Grapalat" w:cs="Sylfaen"/>
                <w:b w:val="0"/>
                <w:bCs w:val="0"/>
                <w:lang w:val="hy-AM"/>
              </w:rPr>
            </w:pPr>
          </w:p>
        </w:tc>
        <w:tc>
          <w:tcPr>
            <w:tcW w:w="2514" w:type="dxa"/>
          </w:tcPr>
          <w:p w14:paraId="1C517A92" w14:textId="77777777" w:rsidR="00EE6107" w:rsidRPr="006A4977" w:rsidRDefault="00EE6107" w:rsidP="00E3286F">
            <w:pPr>
              <w:pStyle w:val="NormalWeb"/>
              <w:spacing w:before="0" w:beforeAutospacing="0" w:after="0" w:afterAutospacing="0" w:line="360" w:lineRule="auto"/>
              <w:rPr>
                <w:rStyle w:val="Strong"/>
                <w:rFonts w:ascii="GHEA Grapalat" w:hAnsi="GHEA Grapalat" w:cs="Sylfaen"/>
                <w:b w:val="0"/>
                <w:bCs w:val="0"/>
                <w:lang w:val="hy-AM"/>
              </w:rPr>
            </w:pPr>
          </w:p>
        </w:tc>
      </w:tr>
    </w:tbl>
    <w:p w14:paraId="05C698AF" w14:textId="77777777" w:rsidR="00EE6107" w:rsidRPr="006A4977" w:rsidRDefault="00EE6107" w:rsidP="00E3286F">
      <w:pPr>
        <w:pStyle w:val="NormalWeb"/>
        <w:spacing w:before="0" w:beforeAutospacing="0" w:after="0" w:afterAutospacing="0" w:line="360" w:lineRule="auto"/>
        <w:ind w:firstLine="468"/>
        <w:rPr>
          <w:rFonts w:ascii="GHEA Grapalat" w:hAnsi="GHEA Grapalat"/>
          <w:color w:val="000000"/>
          <w:szCs w:val="26"/>
          <w:shd w:val="clear" w:color="auto" w:fill="FFFFFF"/>
        </w:rPr>
      </w:pPr>
      <w:r w:rsidRPr="006A4977">
        <w:rPr>
          <w:rStyle w:val="Strong"/>
          <w:rFonts w:ascii="GHEA Grapalat" w:hAnsi="GHEA Grapalat" w:cs="Sylfaen"/>
          <w:b w:val="0"/>
          <w:bCs w:val="0"/>
          <w:lang w:val="hy-AM"/>
        </w:rPr>
        <w:t xml:space="preserve"> </w:t>
      </w:r>
      <w:r w:rsidRPr="006A4977">
        <w:rPr>
          <w:rStyle w:val="Strong"/>
          <w:rFonts w:ascii="GHEA Grapalat" w:hAnsi="GHEA Grapalat" w:cs="Sylfaen"/>
          <w:b w:val="0"/>
          <w:bCs w:val="0"/>
        </w:rPr>
        <w:t xml:space="preserve"> </w:t>
      </w:r>
      <w:r w:rsidRPr="006A4977">
        <w:rPr>
          <w:rFonts w:ascii="GHEA Grapalat" w:hAnsi="GHEA Grapalat" w:cs="Cambria"/>
          <w:b/>
          <w:bCs/>
          <w:color w:val="000000"/>
          <w:szCs w:val="26"/>
          <w:shd w:val="clear" w:color="auto" w:fill="FFFFFF"/>
        </w:rPr>
        <w:t xml:space="preserve"> </w:t>
      </w:r>
    </w:p>
    <w:p w14:paraId="2EDC24E7" w14:textId="77777777" w:rsidR="00EE6107" w:rsidRPr="006A4977" w:rsidRDefault="00EE6107" w:rsidP="00E3286F">
      <w:pPr>
        <w:pStyle w:val="NormalWeb"/>
        <w:spacing w:before="0" w:beforeAutospacing="0" w:after="0" w:afterAutospacing="0" w:line="360" w:lineRule="auto"/>
        <w:ind w:firstLine="468"/>
        <w:rPr>
          <w:rFonts w:ascii="GHEA Grapalat" w:hAnsi="GHEA Grapalat"/>
          <w:b/>
          <w:bCs/>
          <w:color w:val="000000"/>
          <w:szCs w:val="26"/>
          <w:shd w:val="clear" w:color="auto" w:fill="FFFFFF"/>
        </w:rPr>
      </w:pPr>
      <w:r w:rsidRPr="006A4977">
        <w:rPr>
          <w:rStyle w:val="Strong"/>
          <w:rFonts w:ascii="GHEA Grapalat" w:hAnsi="GHEA Grapalat" w:cs="Sylfaen"/>
          <w:color w:val="000000"/>
          <w:szCs w:val="26"/>
          <w:shd w:val="clear" w:color="auto" w:fill="FFFFFF"/>
        </w:rPr>
        <w:t>Լրացման</w:t>
      </w:r>
      <w:r w:rsidRPr="006A4977">
        <w:rPr>
          <w:rStyle w:val="Strong"/>
          <w:rFonts w:ascii="GHEA Grapalat" w:hAnsi="GHEA Grapalat"/>
          <w:color w:val="000000"/>
          <w:szCs w:val="26"/>
          <w:shd w:val="clear" w:color="auto" w:fill="FFFFFF"/>
        </w:rPr>
        <w:t xml:space="preserve"> </w:t>
      </w:r>
      <w:r w:rsidRPr="006A4977">
        <w:rPr>
          <w:rStyle w:val="Strong"/>
          <w:rFonts w:ascii="GHEA Grapalat" w:hAnsi="GHEA Grapalat" w:cs="Sylfaen"/>
          <w:color w:val="000000"/>
          <w:szCs w:val="26"/>
          <w:shd w:val="clear" w:color="auto" w:fill="FFFFFF"/>
        </w:rPr>
        <w:t>կարգը</w:t>
      </w:r>
    </w:p>
    <w:p w14:paraId="4E8075A7" w14:textId="77777777" w:rsidR="00EE6107" w:rsidRPr="006A4977" w:rsidRDefault="00EE6107" w:rsidP="00E3286F">
      <w:pPr>
        <w:pStyle w:val="NormalWeb"/>
        <w:spacing w:before="0" w:beforeAutospacing="0" w:after="0" w:afterAutospacing="0" w:line="360" w:lineRule="auto"/>
        <w:ind w:firstLine="468"/>
        <w:rPr>
          <w:rFonts w:ascii="GHEA Grapalat" w:hAnsi="GHEA Grapalat"/>
          <w:bCs/>
          <w:color w:val="000000"/>
          <w:szCs w:val="26"/>
          <w:shd w:val="clear" w:color="auto" w:fill="FFFFFF"/>
        </w:rPr>
      </w:pPr>
      <w:r w:rsidRPr="006A4977">
        <w:rPr>
          <w:rFonts w:ascii="GHEA Grapalat" w:hAnsi="GHEA Grapalat" w:cs="Cambria"/>
          <w:bCs/>
          <w:color w:val="000000"/>
          <w:szCs w:val="26"/>
          <w:shd w:val="clear" w:color="auto" w:fill="FFFFFF"/>
        </w:rPr>
        <w:t xml:space="preserve"> </w:t>
      </w:r>
    </w:p>
    <w:p w14:paraId="312E694D" w14:textId="77777777" w:rsidR="00EE6107" w:rsidRPr="006A4977" w:rsidRDefault="00EE6107" w:rsidP="00C90951">
      <w:pPr>
        <w:pStyle w:val="NormalWeb"/>
        <w:spacing w:before="0" w:beforeAutospacing="0" w:after="0" w:afterAutospacing="0" w:line="360" w:lineRule="auto"/>
        <w:ind w:firstLine="468"/>
        <w:jc w:val="both"/>
        <w:rPr>
          <w:rFonts w:ascii="GHEA Grapalat" w:hAnsi="GHEA Grapalat"/>
          <w:bCs/>
          <w:color w:val="000000"/>
          <w:szCs w:val="26"/>
          <w:shd w:val="clear" w:color="auto" w:fill="FFFFFF"/>
        </w:rPr>
      </w:pPr>
      <w:r w:rsidRPr="006A4977">
        <w:rPr>
          <w:rFonts w:ascii="GHEA Grapalat" w:hAnsi="GHEA Grapalat"/>
          <w:bCs/>
          <w:color w:val="000000"/>
          <w:szCs w:val="26"/>
          <w:shd w:val="clear" w:color="auto" w:fill="FFFFFF"/>
        </w:rPr>
        <w:t>1. 1-</w:t>
      </w:r>
      <w:r w:rsidRPr="006A4977">
        <w:rPr>
          <w:rFonts w:ascii="GHEA Grapalat" w:hAnsi="GHEA Grapalat" w:cs="Sylfaen"/>
          <w:bCs/>
          <w:color w:val="000000"/>
          <w:szCs w:val="26"/>
          <w:shd w:val="clear" w:color="auto" w:fill="FFFFFF"/>
        </w:rPr>
        <w:t>ին</w:t>
      </w:r>
      <w:r w:rsidRPr="006A4977">
        <w:rPr>
          <w:rFonts w:ascii="GHEA Grapalat" w:hAnsi="GHEA Grapalat"/>
          <w:bCs/>
          <w:color w:val="000000"/>
          <w:szCs w:val="26"/>
          <w:shd w:val="clear" w:color="auto" w:fill="FFFFFF"/>
        </w:rPr>
        <w:t xml:space="preserve"> </w:t>
      </w:r>
      <w:r w:rsidRPr="006A4977">
        <w:rPr>
          <w:rFonts w:ascii="GHEA Grapalat" w:hAnsi="GHEA Grapalat"/>
          <w:bCs/>
          <w:color w:val="000000"/>
          <w:szCs w:val="26"/>
          <w:shd w:val="clear" w:color="auto" w:fill="FFFFFF"/>
          <w:lang w:val="hy-AM"/>
        </w:rPr>
        <w:t>տողում լրացվում է ՀՀ հանրային հատվածի կազմակերպության անվանումը և ՀՎՀՀ-ն,</w:t>
      </w:r>
      <w:r w:rsidRPr="006A4977">
        <w:rPr>
          <w:rFonts w:ascii="GHEA Grapalat" w:hAnsi="GHEA Grapalat"/>
          <w:bCs/>
          <w:color w:val="000000"/>
          <w:szCs w:val="26"/>
          <w:shd w:val="clear" w:color="auto" w:fill="FFFFFF"/>
        </w:rPr>
        <w:t xml:space="preserve"> </w:t>
      </w:r>
    </w:p>
    <w:p w14:paraId="5C8A7C72" w14:textId="77777777" w:rsidR="00EE6107" w:rsidRPr="006A4977" w:rsidRDefault="00EE6107" w:rsidP="00C90951">
      <w:pPr>
        <w:pStyle w:val="NormalWeb"/>
        <w:spacing w:before="0" w:beforeAutospacing="0" w:after="0" w:afterAutospacing="0" w:line="360" w:lineRule="auto"/>
        <w:ind w:firstLine="468"/>
        <w:jc w:val="both"/>
        <w:rPr>
          <w:rFonts w:ascii="GHEA Grapalat" w:hAnsi="GHEA Grapalat"/>
          <w:bCs/>
          <w:color w:val="000000"/>
          <w:szCs w:val="26"/>
          <w:shd w:val="clear" w:color="auto" w:fill="FFFFFF"/>
        </w:rPr>
      </w:pPr>
      <w:r w:rsidRPr="006A4977">
        <w:rPr>
          <w:rFonts w:ascii="GHEA Grapalat" w:hAnsi="GHEA Grapalat"/>
          <w:bCs/>
          <w:color w:val="000000"/>
          <w:szCs w:val="26"/>
          <w:shd w:val="clear" w:color="auto" w:fill="FFFFFF"/>
        </w:rPr>
        <w:t xml:space="preserve">2. </w:t>
      </w:r>
      <w:r w:rsidRPr="006A4977">
        <w:rPr>
          <w:rFonts w:ascii="GHEA Grapalat" w:hAnsi="GHEA Grapalat"/>
          <w:bCs/>
          <w:color w:val="000000"/>
          <w:szCs w:val="26"/>
          <w:shd w:val="clear" w:color="auto" w:fill="FFFFFF"/>
          <w:lang w:val="hy-AM"/>
        </w:rPr>
        <w:t xml:space="preserve">Աղյուսակի </w:t>
      </w:r>
      <w:r w:rsidRPr="006A4977">
        <w:rPr>
          <w:rFonts w:ascii="GHEA Grapalat" w:hAnsi="GHEA Grapalat"/>
          <w:bCs/>
          <w:color w:val="000000"/>
          <w:szCs w:val="26"/>
          <w:shd w:val="clear" w:color="auto" w:fill="FFFFFF"/>
        </w:rPr>
        <w:t>1-</w:t>
      </w:r>
      <w:r w:rsidRPr="006A4977">
        <w:rPr>
          <w:rFonts w:ascii="GHEA Grapalat" w:hAnsi="GHEA Grapalat" w:cs="Sylfaen"/>
          <w:bCs/>
          <w:color w:val="000000"/>
          <w:szCs w:val="26"/>
          <w:shd w:val="clear" w:color="auto" w:fill="FFFFFF"/>
        </w:rPr>
        <w:t>ին</w:t>
      </w:r>
      <w:r w:rsidRPr="006A4977">
        <w:rPr>
          <w:rFonts w:ascii="GHEA Grapalat" w:hAnsi="GHEA Grapalat" w:cs="Sylfaen"/>
          <w:bCs/>
          <w:color w:val="000000"/>
          <w:szCs w:val="26"/>
          <w:shd w:val="clear" w:color="auto" w:fill="FFFFFF"/>
          <w:lang w:val="hy-AM"/>
        </w:rPr>
        <w:t xml:space="preserve"> և 2-րդ</w:t>
      </w:r>
      <w:r w:rsidRPr="006A4977">
        <w:rPr>
          <w:rFonts w:ascii="GHEA Grapalat" w:hAnsi="GHEA Grapalat"/>
          <w:bCs/>
          <w:color w:val="000000"/>
          <w:szCs w:val="26"/>
          <w:shd w:val="clear" w:color="auto" w:fill="FFFFFF"/>
        </w:rPr>
        <w:t xml:space="preserve"> </w:t>
      </w:r>
      <w:r w:rsidRPr="006A4977">
        <w:rPr>
          <w:rFonts w:ascii="GHEA Grapalat" w:hAnsi="GHEA Grapalat" w:cs="Sylfaen"/>
          <w:bCs/>
          <w:color w:val="000000"/>
          <w:szCs w:val="26"/>
          <w:shd w:val="clear" w:color="auto" w:fill="FFFFFF"/>
        </w:rPr>
        <w:t>սյունակ</w:t>
      </w:r>
      <w:r w:rsidRPr="006A4977">
        <w:rPr>
          <w:rFonts w:ascii="GHEA Grapalat" w:hAnsi="GHEA Grapalat" w:cs="Sylfaen"/>
          <w:bCs/>
          <w:color w:val="000000"/>
          <w:szCs w:val="26"/>
          <w:shd w:val="clear" w:color="auto" w:fill="FFFFFF"/>
          <w:lang w:val="hy-AM"/>
        </w:rPr>
        <w:t>ներ</w:t>
      </w:r>
      <w:r w:rsidRPr="006A4977">
        <w:rPr>
          <w:rFonts w:ascii="GHEA Grapalat" w:hAnsi="GHEA Grapalat" w:cs="Sylfaen"/>
          <w:bCs/>
          <w:color w:val="000000"/>
          <w:szCs w:val="26"/>
          <w:shd w:val="clear" w:color="auto" w:fill="FFFFFF"/>
        </w:rPr>
        <w:t>ում</w:t>
      </w:r>
      <w:r w:rsidRPr="006A4977">
        <w:rPr>
          <w:rFonts w:ascii="GHEA Grapalat" w:hAnsi="GHEA Grapalat"/>
          <w:bCs/>
          <w:color w:val="000000"/>
          <w:szCs w:val="26"/>
          <w:shd w:val="clear" w:color="auto" w:fill="FFFFFF"/>
        </w:rPr>
        <w:t xml:space="preserve"> </w:t>
      </w:r>
      <w:r w:rsidRPr="006A4977">
        <w:rPr>
          <w:rFonts w:ascii="GHEA Grapalat" w:hAnsi="GHEA Grapalat"/>
          <w:bCs/>
          <w:color w:val="000000"/>
          <w:szCs w:val="26"/>
          <w:shd w:val="clear" w:color="auto" w:fill="FFFFFF"/>
          <w:lang w:val="hy-AM"/>
        </w:rPr>
        <w:t xml:space="preserve">համապատասխանաբար </w:t>
      </w:r>
      <w:r w:rsidRPr="006A4977">
        <w:rPr>
          <w:rFonts w:ascii="GHEA Grapalat" w:hAnsi="GHEA Grapalat" w:cs="Sylfaen"/>
          <w:bCs/>
          <w:color w:val="000000"/>
          <w:szCs w:val="26"/>
          <w:shd w:val="clear" w:color="auto" w:fill="FFFFFF"/>
        </w:rPr>
        <w:t>լրացվում</w:t>
      </w:r>
      <w:r w:rsidRPr="006A4977">
        <w:rPr>
          <w:rFonts w:ascii="GHEA Grapalat" w:hAnsi="GHEA Grapalat"/>
          <w:bCs/>
          <w:color w:val="000000"/>
          <w:szCs w:val="26"/>
          <w:shd w:val="clear" w:color="auto" w:fill="FFFFFF"/>
        </w:rPr>
        <w:t xml:space="preserve"> </w:t>
      </w:r>
      <w:r w:rsidRPr="006A4977">
        <w:rPr>
          <w:rFonts w:ascii="GHEA Grapalat" w:hAnsi="GHEA Grapalat" w:cs="Sylfaen"/>
          <w:bCs/>
          <w:color w:val="000000"/>
          <w:szCs w:val="26"/>
          <w:shd w:val="clear" w:color="auto" w:fill="FFFFFF"/>
        </w:rPr>
        <w:t>է</w:t>
      </w:r>
      <w:r w:rsidRPr="006A4977">
        <w:rPr>
          <w:rFonts w:ascii="GHEA Grapalat" w:hAnsi="GHEA Grapalat"/>
          <w:bCs/>
          <w:color w:val="000000"/>
          <w:szCs w:val="26"/>
          <w:shd w:val="clear" w:color="auto" w:fill="FFFFFF"/>
        </w:rPr>
        <w:t xml:space="preserve"> </w:t>
      </w:r>
      <w:r w:rsidRPr="006A4977">
        <w:rPr>
          <w:rFonts w:ascii="GHEA Grapalat" w:hAnsi="GHEA Grapalat"/>
          <w:bCs/>
          <w:color w:val="000000"/>
          <w:szCs w:val="26"/>
          <w:shd w:val="clear" w:color="auto" w:fill="FFFFFF"/>
          <w:lang w:val="hy-AM"/>
        </w:rPr>
        <w:t xml:space="preserve">Կանոնակարգն հաստատող իրավական ակտի </w:t>
      </w:r>
      <w:r w:rsidRPr="006A4977">
        <w:rPr>
          <w:rFonts w:ascii="GHEA Grapalat" w:hAnsi="GHEA Grapalat"/>
          <w:bCs/>
          <w:color w:val="000000"/>
          <w:szCs w:val="26"/>
          <w:shd w:val="clear" w:color="auto" w:fill="FFFFFF"/>
        </w:rPr>
        <w:t>(</w:t>
      </w:r>
      <w:r w:rsidRPr="006A4977">
        <w:rPr>
          <w:rFonts w:ascii="GHEA Grapalat" w:hAnsi="GHEA Grapalat"/>
          <w:bCs/>
          <w:color w:val="000000"/>
          <w:szCs w:val="26"/>
          <w:shd w:val="clear" w:color="auto" w:fill="FFFFFF"/>
          <w:lang w:val="hy-AM"/>
        </w:rPr>
        <w:t>հրամանի</w:t>
      </w:r>
      <w:r w:rsidRPr="006A4977">
        <w:rPr>
          <w:rFonts w:ascii="GHEA Grapalat" w:hAnsi="GHEA Grapalat"/>
          <w:bCs/>
          <w:color w:val="000000"/>
          <w:szCs w:val="26"/>
          <w:shd w:val="clear" w:color="auto" w:fill="FFFFFF"/>
        </w:rPr>
        <w:t xml:space="preserve"> </w:t>
      </w:r>
      <w:r w:rsidRPr="006A4977">
        <w:rPr>
          <w:rFonts w:ascii="GHEA Grapalat" w:hAnsi="GHEA Grapalat"/>
          <w:bCs/>
          <w:color w:val="000000"/>
          <w:szCs w:val="26"/>
          <w:shd w:val="clear" w:color="auto" w:fill="FFFFFF"/>
          <w:lang w:val="hy-AM"/>
        </w:rPr>
        <w:t>կամ որոշման</w:t>
      </w:r>
      <w:r w:rsidRPr="006A4977">
        <w:rPr>
          <w:rFonts w:ascii="GHEA Grapalat" w:hAnsi="GHEA Grapalat"/>
          <w:bCs/>
          <w:color w:val="000000"/>
          <w:szCs w:val="26"/>
          <w:shd w:val="clear" w:color="auto" w:fill="FFFFFF"/>
        </w:rPr>
        <w:t>)</w:t>
      </w:r>
      <w:r w:rsidRPr="006A4977">
        <w:rPr>
          <w:rFonts w:ascii="GHEA Grapalat" w:hAnsi="GHEA Grapalat"/>
          <w:bCs/>
          <w:color w:val="000000"/>
          <w:szCs w:val="26"/>
          <w:shd w:val="clear" w:color="auto" w:fill="FFFFFF"/>
          <w:lang w:val="hy-AM"/>
        </w:rPr>
        <w:t xml:space="preserve"> ամսաթիվն ու համարը</w:t>
      </w:r>
      <w:r w:rsidRPr="006A4977">
        <w:rPr>
          <w:rFonts w:ascii="GHEA Grapalat" w:hAnsi="GHEA Grapalat"/>
          <w:bCs/>
          <w:color w:val="000000"/>
          <w:szCs w:val="26"/>
          <w:shd w:val="clear" w:color="auto" w:fill="FFFFFF"/>
        </w:rPr>
        <w:t>,</w:t>
      </w:r>
    </w:p>
    <w:p w14:paraId="47D51A93" w14:textId="77777777" w:rsidR="00EE6107" w:rsidRPr="006A4977" w:rsidRDefault="00EE6107" w:rsidP="00C90951">
      <w:pPr>
        <w:pStyle w:val="NormalWeb"/>
        <w:spacing w:before="0" w:beforeAutospacing="0" w:after="0" w:afterAutospacing="0" w:line="360" w:lineRule="auto"/>
        <w:ind w:firstLine="468"/>
        <w:jc w:val="both"/>
        <w:rPr>
          <w:rFonts w:ascii="GHEA Grapalat" w:hAnsi="GHEA Grapalat"/>
          <w:bCs/>
          <w:color w:val="000000"/>
          <w:szCs w:val="26"/>
          <w:shd w:val="clear" w:color="auto" w:fill="FFFFFF"/>
        </w:rPr>
      </w:pPr>
      <w:r w:rsidRPr="006A4977">
        <w:rPr>
          <w:rFonts w:ascii="GHEA Grapalat" w:hAnsi="GHEA Grapalat" w:cs="Cambria"/>
          <w:bCs/>
          <w:color w:val="000000"/>
          <w:szCs w:val="26"/>
          <w:shd w:val="clear" w:color="auto" w:fill="FFFFFF"/>
        </w:rPr>
        <w:t xml:space="preserve"> </w:t>
      </w:r>
      <w:r w:rsidRPr="006A4977">
        <w:rPr>
          <w:rFonts w:ascii="GHEA Grapalat" w:hAnsi="GHEA Grapalat"/>
          <w:bCs/>
          <w:color w:val="000000"/>
          <w:szCs w:val="26"/>
          <w:shd w:val="clear" w:color="auto" w:fill="FFFFFF"/>
        </w:rPr>
        <w:t xml:space="preserve">3. </w:t>
      </w:r>
      <w:r w:rsidRPr="006A4977">
        <w:rPr>
          <w:rFonts w:ascii="GHEA Grapalat" w:hAnsi="GHEA Grapalat"/>
          <w:bCs/>
          <w:color w:val="000000"/>
          <w:szCs w:val="26"/>
          <w:shd w:val="clear" w:color="auto" w:fill="FFFFFF"/>
          <w:lang w:val="hy-AM"/>
        </w:rPr>
        <w:t xml:space="preserve">Աղյուսակի </w:t>
      </w:r>
      <w:r w:rsidRPr="006A4977">
        <w:rPr>
          <w:rFonts w:ascii="GHEA Grapalat" w:hAnsi="GHEA Grapalat"/>
          <w:bCs/>
          <w:color w:val="000000"/>
          <w:szCs w:val="26"/>
          <w:shd w:val="clear" w:color="auto" w:fill="FFFFFF"/>
        </w:rPr>
        <w:t>3-</w:t>
      </w:r>
      <w:r w:rsidRPr="006A4977">
        <w:rPr>
          <w:rFonts w:ascii="GHEA Grapalat" w:hAnsi="GHEA Grapalat" w:cs="Sylfaen"/>
          <w:bCs/>
          <w:color w:val="000000"/>
          <w:szCs w:val="26"/>
          <w:shd w:val="clear" w:color="auto" w:fill="FFFFFF"/>
        </w:rPr>
        <w:t>րդ</w:t>
      </w:r>
      <w:r w:rsidRPr="006A4977">
        <w:rPr>
          <w:rFonts w:ascii="GHEA Grapalat" w:hAnsi="GHEA Grapalat" w:cs="Sylfaen"/>
          <w:bCs/>
          <w:color w:val="000000"/>
          <w:szCs w:val="26"/>
          <w:shd w:val="clear" w:color="auto" w:fill="FFFFFF"/>
          <w:lang w:val="hy-AM"/>
        </w:rPr>
        <w:t xml:space="preserve"> </w:t>
      </w:r>
      <w:r w:rsidRPr="006A4977">
        <w:rPr>
          <w:rFonts w:ascii="GHEA Grapalat" w:hAnsi="GHEA Grapalat" w:cs="Sylfaen"/>
          <w:bCs/>
          <w:color w:val="000000"/>
          <w:szCs w:val="26"/>
          <w:shd w:val="clear" w:color="auto" w:fill="FFFFFF"/>
        </w:rPr>
        <w:t>և</w:t>
      </w:r>
      <w:r w:rsidRPr="006A4977">
        <w:rPr>
          <w:rFonts w:ascii="GHEA Grapalat" w:hAnsi="GHEA Grapalat"/>
          <w:bCs/>
          <w:color w:val="000000"/>
          <w:szCs w:val="26"/>
          <w:shd w:val="clear" w:color="auto" w:fill="FFFFFF"/>
        </w:rPr>
        <w:t xml:space="preserve"> 7-</w:t>
      </w:r>
      <w:r w:rsidRPr="006A4977">
        <w:rPr>
          <w:rFonts w:ascii="GHEA Grapalat" w:hAnsi="GHEA Grapalat" w:cs="Sylfaen"/>
          <w:bCs/>
          <w:color w:val="000000"/>
          <w:szCs w:val="26"/>
          <w:shd w:val="clear" w:color="auto" w:fill="FFFFFF"/>
        </w:rPr>
        <w:t>րդ</w:t>
      </w:r>
      <w:r w:rsidRPr="006A4977">
        <w:rPr>
          <w:rFonts w:ascii="GHEA Grapalat" w:hAnsi="GHEA Grapalat"/>
          <w:bCs/>
          <w:color w:val="000000"/>
          <w:szCs w:val="26"/>
          <w:shd w:val="clear" w:color="auto" w:fill="FFFFFF"/>
        </w:rPr>
        <w:t xml:space="preserve"> </w:t>
      </w:r>
      <w:r w:rsidRPr="006A4977">
        <w:rPr>
          <w:rFonts w:ascii="GHEA Grapalat" w:hAnsi="GHEA Grapalat" w:cs="Sylfaen"/>
          <w:bCs/>
          <w:color w:val="000000"/>
          <w:szCs w:val="26"/>
          <w:shd w:val="clear" w:color="auto" w:fill="FFFFFF"/>
        </w:rPr>
        <w:t>սյունակներում</w:t>
      </w:r>
      <w:r w:rsidRPr="006A4977">
        <w:rPr>
          <w:rFonts w:ascii="GHEA Grapalat" w:hAnsi="GHEA Grapalat"/>
          <w:bCs/>
          <w:color w:val="000000"/>
          <w:szCs w:val="26"/>
          <w:shd w:val="clear" w:color="auto" w:fill="FFFFFF"/>
        </w:rPr>
        <w:t xml:space="preserve"> </w:t>
      </w:r>
      <w:r w:rsidRPr="006A4977">
        <w:rPr>
          <w:rFonts w:ascii="GHEA Grapalat" w:hAnsi="GHEA Grapalat" w:cs="Sylfaen"/>
          <w:bCs/>
          <w:color w:val="000000"/>
          <w:szCs w:val="26"/>
          <w:shd w:val="clear" w:color="auto" w:fill="FFFFFF"/>
        </w:rPr>
        <w:t>համապատասխանաբար լրացվում</w:t>
      </w:r>
      <w:r w:rsidRPr="006A4977">
        <w:rPr>
          <w:rFonts w:ascii="GHEA Grapalat" w:hAnsi="GHEA Grapalat"/>
          <w:bCs/>
          <w:color w:val="000000"/>
          <w:szCs w:val="26"/>
          <w:shd w:val="clear" w:color="auto" w:fill="FFFFFF"/>
        </w:rPr>
        <w:t xml:space="preserve"> </w:t>
      </w:r>
      <w:r w:rsidRPr="006A4977">
        <w:rPr>
          <w:rFonts w:ascii="GHEA Grapalat" w:hAnsi="GHEA Grapalat" w:cs="Sylfaen"/>
          <w:bCs/>
          <w:color w:val="000000"/>
          <w:szCs w:val="26"/>
          <w:shd w:val="clear" w:color="auto" w:fill="FFFFFF"/>
        </w:rPr>
        <w:t>է</w:t>
      </w:r>
      <w:r w:rsidRPr="006A4977">
        <w:rPr>
          <w:rFonts w:ascii="GHEA Grapalat" w:hAnsi="GHEA Grapalat"/>
          <w:bCs/>
          <w:color w:val="000000"/>
          <w:szCs w:val="26"/>
          <w:shd w:val="clear" w:color="auto" w:fill="FFFFFF"/>
        </w:rPr>
        <w:t xml:space="preserve"> </w:t>
      </w:r>
      <w:r w:rsidRPr="006A4977">
        <w:rPr>
          <w:rFonts w:ascii="GHEA Grapalat" w:hAnsi="GHEA Grapalat"/>
          <w:bCs/>
          <w:color w:val="000000"/>
          <w:szCs w:val="26"/>
          <w:shd w:val="clear" w:color="auto" w:fill="FFFFFF"/>
          <w:lang w:val="hy-AM"/>
        </w:rPr>
        <w:t xml:space="preserve">Կանոնակարգում փոփոխություններ և լրացումներ կատարելը հաստատող իրավական ակտի </w:t>
      </w:r>
      <w:r w:rsidRPr="006A4977">
        <w:rPr>
          <w:rFonts w:ascii="GHEA Grapalat" w:hAnsi="GHEA Grapalat"/>
          <w:bCs/>
          <w:color w:val="000000"/>
          <w:szCs w:val="26"/>
          <w:shd w:val="clear" w:color="auto" w:fill="FFFFFF"/>
        </w:rPr>
        <w:t>(</w:t>
      </w:r>
      <w:r w:rsidRPr="006A4977">
        <w:rPr>
          <w:rFonts w:ascii="GHEA Grapalat" w:hAnsi="GHEA Grapalat"/>
          <w:bCs/>
          <w:color w:val="000000"/>
          <w:szCs w:val="26"/>
          <w:shd w:val="clear" w:color="auto" w:fill="FFFFFF"/>
          <w:lang w:val="hy-AM"/>
        </w:rPr>
        <w:t>հրամանի</w:t>
      </w:r>
      <w:r w:rsidRPr="006A4977">
        <w:rPr>
          <w:rFonts w:ascii="GHEA Grapalat" w:hAnsi="GHEA Grapalat"/>
          <w:bCs/>
          <w:color w:val="000000"/>
          <w:szCs w:val="26"/>
          <w:shd w:val="clear" w:color="auto" w:fill="FFFFFF"/>
        </w:rPr>
        <w:t xml:space="preserve"> </w:t>
      </w:r>
      <w:r w:rsidRPr="006A4977">
        <w:rPr>
          <w:rFonts w:ascii="GHEA Grapalat" w:hAnsi="GHEA Grapalat"/>
          <w:bCs/>
          <w:color w:val="000000"/>
          <w:szCs w:val="26"/>
          <w:shd w:val="clear" w:color="auto" w:fill="FFFFFF"/>
          <w:lang w:val="hy-AM"/>
        </w:rPr>
        <w:t>կամ որոշման</w:t>
      </w:r>
      <w:r w:rsidRPr="006A4977">
        <w:rPr>
          <w:rFonts w:ascii="GHEA Grapalat" w:hAnsi="GHEA Grapalat"/>
          <w:bCs/>
          <w:color w:val="000000"/>
          <w:szCs w:val="26"/>
          <w:shd w:val="clear" w:color="auto" w:fill="FFFFFF"/>
        </w:rPr>
        <w:t>)</w:t>
      </w:r>
      <w:r w:rsidRPr="006A4977">
        <w:rPr>
          <w:rFonts w:ascii="GHEA Grapalat" w:hAnsi="GHEA Grapalat"/>
          <w:bCs/>
          <w:color w:val="000000"/>
          <w:szCs w:val="26"/>
          <w:shd w:val="clear" w:color="auto" w:fill="FFFFFF"/>
          <w:lang w:val="hy-AM"/>
        </w:rPr>
        <w:t xml:space="preserve"> ամսաթիվն ու համարը</w:t>
      </w:r>
      <w:r w:rsidRPr="006A4977">
        <w:rPr>
          <w:rFonts w:ascii="GHEA Grapalat" w:hAnsi="GHEA Grapalat" w:cs="Sylfaen"/>
          <w:bCs/>
          <w:color w:val="000000"/>
          <w:szCs w:val="26"/>
          <w:shd w:val="clear" w:color="auto" w:fill="FFFFFF"/>
          <w:lang w:val="hy-AM"/>
        </w:rPr>
        <w:t>։</w:t>
      </w:r>
    </w:p>
    <w:p w14:paraId="5569483A" w14:textId="77777777" w:rsidR="00EE6107" w:rsidRPr="006A4977" w:rsidRDefault="00EE6107" w:rsidP="00E3286F">
      <w:pPr>
        <w:pStyle w:val="NormalWeb"/>
        <w:spacing w:before="0" w:beforeAutospacing="0" w:after="0" w:afterAutospacing="0" w:line="360" w:lineRule="auto"/>
        <w:ind w:firstLine="468"/>
        <w:rPr>
          <w:rFonts w:ascii="GHEA Grapalat" w:hAnsi="GHEA Grapalat" w:cs="Sylfaen"/>
          <w:b/>
          <w:bCs/>
          <w:color w:val="000000"/>
          <w:szCs w:val="26"/>
          <w:shd w:val="clear" w:color="auto" w:fill="FFFFFF"/>
        </w:rPr>
      </w:pPr>
    </w:p>
    <w:p w14:paraId="4304B635" w14:textId="77777777" w:rsidR="00EE6107" w:rsidRPr="006A4977" w:rsidRDefault="00EE6107" w:rsidP="00E3286F">
      <w:pPr>
        <w:spacing w:line="360" w:lineRule="auto"/>
        <w:rPr>
          <w:rStyle w:val="Emphasis"/>
          <w:rFonts w:ascii="GHEA Grapalat" w:hAnsi="GHEA Grapalat" w:cs="Sylfaen"/>
          <w:b/>
          <w:bCs/>
          <w:u w:val="single"/>
          <w:shd w:val="clear" w:color="auto" w:fill="FFFFFF"/>
        </w:rPr>
        <w:sectPr w:rsidR="00EE6107" w:rsidRPr="006A4977" w:rsidSect="00DA6620">
          <w:pgSz w:w="13610" w:h="9080" w:orient="landscape"/>
          <w:pgMar w:top="706" w:right="619" w:bottom="706" w:left="274" w:header="720" w:footer="720" w:gutter="0"/>
          <w:cols w:space="720"/>
          <w:docGrid w:linePitch="360"/>
        </w:sectPr>
      </w:pPr>
      <w:r w:rsidRPr="006A4977">
        <w:rPr>
          <w:rStyle w:val="Emphasis"/>
          <w:rFonts w:ascii="GHEA Grapalat" w:hAnsi="GHEA Grapalat" w:cs="Sylfaen"/>
          <w:b/>
          <w:bCs/>
          <w:u w:val="single"/>
          <w:shd w:val="clear" w:color="auto" w:fill="FFFFFF"/>
        </w:rPr>
        <w:br w:type="page"/>
      </w:r>
    </w:p>
    <w:p w14:paraId="26CEE0A1" w14:textId="77777777" w:rsidR="00EE6107" w:rsidRPr="006A4977" w:rsidRDefault="00EE6107" w:rsidP="00C90951">
      <w:pPr>
        <w:pStyle w:val="NormalWeb"/>
        <w:spacing w:before="0" w:beforeAutospacing="0" w:after="0" w:afterAutospacing="0" w:line="276" w:lineRule="auto"/>
        <w:ind w:firstLine="375"/>
        <w:jc w:val="right"/>
        <w:rPr>
          <w:rFonts w:ascii="GHEA Grapalat" w:hAnsi="GHEA Grapalat"/>
          <w:b/>
          <w:bCs/>
          <w:sz w:val="22"/>
          <w:shd w:val="clear" w:color="auto" w:fill="FFFFFF"/>
        </w:rPr>
      </w:pPr>
      <w:r w:rsidRPr="006A4977">
        <w:rPr>
          <w:rStyle w:val="Emphasis"/>
          <w:rFonts w:ascii="GHEA Grapalat" w:hAnsi="GHEA Grapalat" w:cs="Sylfaen"/>
          <w:b/>
          <w:bCs/>
          <w:sz w:val="22"/>
          <w:u w:val="single"/>
          <w:shd w:val="clear" w:color="auto" w:fill="FFFFFF"/>
        </w:rPr>
        <w:lastRenderedPageBreak/>
        <w:t>Ձև</w:t>
      </w:r>
      <w:r w:rsidRPr="006A4977">
        <w:rPr>
          <w:rStyle w:val="Emphasis"/>
          <w:rFonts w:ascii="GHEA Grapalat" w:hAnsi="GHEA Grapalat"/>
          <w:b/>
          <w:bCs/>
          <w:sz w:val="22"/>
          <w:u w:val="single"/>
          <w:shd w:val="clear" w:color="auto" w:fill="FFFFFF"/>
        </w:rPr>
        <w:t xml:space="preserve"> 3</w:t>
      </w:r>
    </w:p>
    <w:p w14:paraId="698C3E01" w14:textId="77777777" w:rsidR="00EE6107" w:rsidRPr="006A4977" w:rsidRDefault="00EE6107" w:rsidP="00C90951">
      <w:pPr>
        <w:pStyle w:val="NormalWeb"/>
        <w:spacing w:before="0" w:beforeAutospacing="0" w:after="0" w:afterAutospacing="0" w:line="276" w:lineRule="auto"/>
        <w:ind w:firstLine="375"/>
        <w:rPr>
          <w:rFonts w:ascii="GHEA Grapalat" w:hAnsi="GHEA Grapalat"/>
          <w:b/>
          <w:bCs/>
          <w:sz w:val="22"/>
          <w:shd w:val="clear" w:color="auto" w:fill="FFFFFF"/>
        </w:rPr>
      </w:pPr>
      <w:r w:rsidRPr="006A4977">
        <w:rPr>
          <w:rFonts w:ascii="GHEA Grapalat" w:hAnsi="GHEA Grapalat" w:cs="Sylfaen"/>
          <w:b/>
          <w:bCs/>
          <w:sz w:val="22"/>
          <w:shd w:val="clear" w:color="auto" w:fill="FFFFFF"/>
        </w:rPr>
        <w:t>Ներքին</w:t>
      </w:r>
      <w:r w:rsidRPr="006A4977">
        <w:rPr>
          <w:rFonts w:ascii="GHEA Grapalat" w:hAnsi="GHEA Grapalat"/>
          <w:b/>
          <w:bCs/>
          <w:sz w:val="22"/>
          <w:shd w:val="clear" w:color="auto" w:fill="FFFFFF"/>
        </w:rPr>
        <w:t xml:space="preserve"> </w:t>
      </w:r>
      <w:r w:rsidRPr="006A4977">
        <w:rPr>
          <w:rFonts w:ascii="GHEA Grapalat" w:hAnsi="GHEA Grapalat" w:cs="Sylfaen"/>
          <w:b/>
          <w:bCs/>
          <w:sz w:val="22"/>
          <w:shd w:val="clear" w:color="auto" w:fill="FFFFFF"/>
        </w:rPr>
        <w:t>աուդիտորների</w:t>
      </w:r>
      <w:r w:rsidRPr="006A4977">
        <w:rPr>
          <w:rFonts w:ascii="GHEA Grapalat" w:hAnsi="GHEA Grapalat"/>
          <w:b/>
          <w:bCs/>
          <w:sz w:val="22"/>
          <w:shd w:val="clear" w:color="auto" w:fill="FFFFFF"/>
        </w:rPr>
        <w:t xml:space="preserve"> </w:t>
      </w:r>
      <w:r w:rsidRPr="006A4977">
        <w:rPr>
          <w:rFonts w:ascii="GHEA Grapalat" w:hAnsi="GHEA Grapalat" w:cs="Sylfaen"/>
          <w:b/>
          <w:bCs/>
          <w:sz w:val="22"/>
          <w:shd w:val="clear" w:color="auto" w:fill="FFFFFF"/>
        </w:rPr>
        <w:t>վերաբերյալ</w:t>
      </w:r>
      <w:r w:rsidRPr="006A4977">
        <w:rPr>
          <w:rFonts w:ascii="GHEA Grapalat" w:hAnsi="GHEA Grapalat"/>
          <w:b/>
          <w:bCs/>
          <w:sz w:val="22"/>
          <w:shd w:val="clear" w:color="auto" w:fill="FFFFFF"/>
        </w:rPr>
        <w:t xml:space="preserve"> </w:t>
      </w:r>
      <w:r w:rsidRPr="006A4977">
        <w:rPr>
          <w:rFonts w:ascii="GHEA Grapalat" w:hAnsi="GHEA Grapalat" w:cs="Sylfaen"/>
          <w:b/>
          <w:bCs/>
          <w:sz w:val="22"/>
          <w:shd w:val="clear" w:color="auto" w:fill="FFFFFF"/>
        </w:rPr>
        <w:t>տեղեկություններ</w:t>
      </w:r>
    </w:p>
    <w:p w14:paraId="44338B13" w14:textId="77777777" w:rsidR="00EE6107" w:rsidRPr="006A4977" w:rsidRDefault="00EE6107" w:rsidP="00C90951">
      <w:pPr>
        <w:pStyle w:val="NormalWeb"/>
        <w:spacing w:before="0" w:beforeAutospacing="0" w:after="0" w:afterAutospacing="0" w:line="276" w:lineRule="auto"/>
        <w:ind w:firstLine="375"/>
        <w:rPr>
          <w:rFonts w:ascii="GHEA Grapalat" w:hAnsi="GHEA Grapalat"/>
          <w:b/>
          <w:bCs/>
          <w:sz w:val="22"/>
          <w:shd w:val="clear" w:color="auto" w:fill="FFFFFF"/>
        </w:rPr>
      </w:pPr>
      <w:r w:rsidRPr="006A4977">
        <w:rPr>
          <w:rFonts w:ascii="GHEA Grapalat" w:hAnsi="GHEA Grapalat" w:cs="Sylfaen"/>
          <w:b/>
          <w:bCs/>
          <w:sz w:val="22"/>
          <w:shd w:val="clear" w:color="auto" w:fill="FFFFFF"/>
        </w:rPr>
        <w:t>Կազմակերպության</w:t>
      </w:r>
      <w:r w:rsidRPr="006A4977">
        <w:rPr>
          <w:rFonts w:ascii="GHEA Grapalat" w:hAnsi="GHEA Grapalat"/>
          <w:b/>
          <w:bCs/>
          <w:sz w:val="22"/>
          <w:shd w:val="clear" w:color="auto" w:fill="FFFFFF"/>
        </w:rPr>
        <w:t xml:space="preserve"> </w:t>
      </w:r>
      <w:r w:rsidRPr="006A4977">
        <w:rPr>
          <w:rFonts w:ascii="GHEA Grapalat" w:hAnsi="GHEA Grapalat" w:cs="Sylfaen"/>
          <w:b/>
          <w:bCs/>
          <w:sz w:val="22"/>
          <w:shd w:val="clear" w:color="auto" w:fill="FFFFFF"/>
        </w:rPr>
        <w:t>անվանումը</w:t>
      </w:r>
      <w:r w:rsidRPr="006A4977">
        <w:rPr>
          <w:rFonts w:ascii="GHEA Grapalat" w:hAnsi="GHEA Grapalat"/>
          <w:b/>
          <w:bCs/>
          <w:sz w:val="22"/>
          <w:shd w:val="clear" w:color="auto" w:fill="FFFFFF"/>
        </w:rPr>
        <w:t xml:space="preserve"> </w:t>
      </w:r>
      <w:r w:rsidRPr="006A4977">
        <w:rPr>
          <w:rFonts w:ascii="GHEA Grapalat" w:hAnsi="GHEA Grapalat" w:cs="Sylfaen"/>
          <w:b/>
          <w:bCs/>
          <w:sz w:val="22"/>
          <w:shd w:val="clear" w:color="auto" w:fill="FFFFFF"/>
        </w:rPr>
        <w:t>և</w:t>
      </w:r>
      <w:r w:rsidRPr="006A4977">
        <w:rPr>
          <w:rFonts w:ascii="GHEA Grapalat" w:hAnsi="GHEA Grapalat"/>
          <w:b/>
          <w:bCs/>
          <w:sz w:val="22"/>
          <w:shd w:val="clear" w:color="auto" w:fill="FFFFFF"/>
        </w:rPr>
        <w:t xml:space="preserve"> </w:t>
      </w:r>
      <w:r w:rsidRPr="006A4977">
        <w:rPr>
          <w:rFonts w:ascii="GHEA Grapalat" w:hAnsi="GHEA Grapalat" w:cs="Sylfaen"/>
          <w:b/>
          <w:bCs/>
          <w:sz w:val="22"/>
          <w:shd w:val="clear" w:color="auto" w:fill="FFFFFF"/>
        </w:rPr>
        <w:t>ՀՎՀՀ</w:t>
      </w:r>
      <w:r w:rsidRPr="006A4977">
        <w:rPr>
          <w:rFonts w:ascii="GHEA Grapalat" w:hAnsi="GHEA Grapalat"/>
          <w:b/>
          <w:bCs/>
          <w:sz w:val="22"/>
          <w:shd w:val="clear" w:color="auto" w:fill="FFFFFF"/>
        </w:rPr>
        <w:t>-</w:t>
      </w:r>
      <w:r w:rsidRPr="006A4977">
        <w:rPr>
          <w:rFonts w:ascii="GHEA Grapalat" w:hAnsi="GHEA Grapalat" w:cs="Sylfaen"/>
          <w:b/>
          <w:bCs/>
          <w:sz w:val="22"/>
          <w:shd w:val="clear" w:color="auto" w:fill="FFFFFF"/>
        </w:rPr>
        <w:t>ն</w:t>
      </w:r>
      <w:r w:rsidRPr="006A4977">
        <w:rPr>
          <w:rFonts w:ascii="GHEA Grapalat" w:hAnsi="GHEA Grapalat"/>
          <w:b/>
          <w:bCs/>
          <w:sz w:val="22"/>
          <w:shd w:val="clear" w:color="auto" w:fill="FFFFFF"/>
        </w:rPr>
        <w:t>______________________________</w:t>
      </w:r>
    </w:p>
    <w:p w14:paraId="086B2229" w14:textId="77777777" w:rsidR="00EE6107" w:rsidRPr="006A4977" w:rsidRDefault="00EE6107" w:rsidP="00C90951">
      <w:pPr>
        <w:pStyle w:val="NormalWeb"/>
        <w:spacing w:before="0" w:beforeAutospacing="0" w:after="0" w:afterAutospacing="0" w:line="276" w:lineRule="auto"/>
        <w:ind w:firstLine="375"/>
        <w:rPr>
          <w:rFonts w:ascii="GHEA Grapalat" w:hAnsi="GHEA Grapalat" w:cs="Cambria"/>
          <w:b/>
          <w:bCs/>
          <w:sz w:val="22"/>
          <w:shd w:val="clear" w:color="auto" w:fill="FFFFFF"/>
        </w:rPr>
      </w:pPr>
    </w:p>
    <w:tbl>
      <w:tblPr>
        <w:tblStyle w:val="TableGrid1"/>
        <w:tblW w:w="13036" w:type="dxa"/>
        <w:tblLayout w:type="fixed"/>
        <w:tblLook w:val="04A0" w:firstRow="1" w:lastRow="0" w:firstColumn="1" w:lastColumn="0" w:noHBand="0" w:noVBand="1"/>
      </w:tblPr>
      <w:tblGrid>
        <w:gridCol w:w="425"/>
        <w:gridCol w:w="1697"/>
        <w:gridCol w:w="1473"/>
        <w:gridCol w:w="1362"/>
        <w:gridCol w:w="1338"/>
        <w:gridCol w:w="1213"/>
        <w:gridCol w:w="1276"/>
        <w:gridCol w:w="1276"/>
        <w:gridCol w:w="1275"/>
        <w:gridCol w:w="1701"/>
      </w:tblGrid>
      <w:tr w:rsidR="00EE6107" w:rsidRPr="006A4977" w14:paraId="2D95BF41" w14:textId="77777777" w:rsidTr="00C90951">
        <w:trPr>
          <w:trHeight w:val="3580"/>
        </w:trPr>
        <w:tc>
          <w:tcPr>
            <w:tcW w:w="425" w:type="dxa"/>
            <w:noWrap/>
            <w:hideMark/>
          </w:tcPr>
          <w:p w14:paraId="110A3299" w14:textId="77777777" w:rsidR="00EE6107" w:rsidRPr="00C90951" w:rsidRDefault="00EE6107" w:rsidP="00C90951">
            <w:pPr>
              <w:spacing w:line="276" w:lineRule="auto"/>
              <w:jc w:val="both"/>
              <w:rPr>
                <w:rFonts w:ascii="GHEA Grapalat" w:hAnsi="GHEA Grapalat"/>
                <w:sz w:val="20"/>
                <w:szCs w:val="20"/>
                <w:lang w:val="hy-AM" w:eastAsia="en-GB"/>
              </w:rPr>
            </w:pPr>
            <w:r w:rsidRPr="00C90951">
              <w:rPr>
                <w:rFonts w:ascii="GHEA Grapalat" w:hAnsi="GHEA Grapalat"/>
                <w:sz w:val="20"/>
                <w:szCs w:val="20"/>
                <w:lang w:val="hy-AM" w:eastAsia="en-GB"/>
              </w:rPr>
              <w:t>հ/հ</w:t>
            </w:r>
          </w:p>
        </w:tc>
        <w:tc>
          <w:tcPr>
            <w:tcW w:w="1697" w:type="dxa"/>
            <w:vAlign w:val="center"/>
            <w:hideMark/>
          </w:tcPr>
          <w:p w14:paraId="4F43D7CC" w14:textId="77777777" w:rsidR="00EE6107" w:rsidRPr="00C90951" w:rsidRDefault="00EE6107" w:rsidP="00C90951">
            <w:pPr>
              <w:spacing w:line="276" w:lineRule="auto"/>
              <w:jc w:val="center"/>
              <w:rPr>
                <w:rFonts w:ascii="GHEA Grapalat" w:hAnsi="GHEA Grapalat"/>
                <w:sz w:val="20"/>
                <w:szCs w:val="20"/>
                <w:lang w:val="hy-AM" w:eastAsia="en-GB"/>
              </w:rPr>
            </w:pPr>
            <w:r w:rsidRPr="00C90951">
              <w:rPr>
                <w:rFonts w:ascii="GHEA Grapalat" w:hAnsi="GHEA Grapalat"/>
                <w:sz w:val="20"/>
                <w:szCs w:val="20"/>
                <w:lang w:val="hy-AM" w:eastAsia="en-GB"/>
              </w:rPr>
              <w:t>Ներքին աուդիտի հաստիքների քանակը` ըստ պաշտոնների</w:t>
            </w:r>
          </w:p>
        </w:tc>
        <w:tc>
          <w:tcPr>
            <w:tcW w:w="1473" w:type="dxa"/>
            <w:vAlign w:val="center"/>
            <w:hideMark/>
          </w:tcPr>
          <w:p w14:paraId="78BA7A22" w14:textId="77777777" w:rsidR="00EE6107" w:rsidRPr="00C90951" w:rsidRDefault="00EE6107" w:rsidP="00C90951">
            <w:pPr>
              <w:spacing w:line="276" w:lineRule="auto"/>
              <w:jc w:val="center"/>
              <w:rPr>
                <w:rFonts w:ascii="GHEA Grapalat" w:hAnsi="GHEA Grapalat"/>
                <w:sz w:val="20"/>
                <w:szCs w:val="20"/>
                <w:lang w:val="hy-AM" w:eastAsia="en-GB"/>
              </w:rPr>
            </w:pPr>
            <w:r w:rsidRPr="00C90951">
              <w:rPr>
                <w:rFonts w:ascii="GHEA Grapalat" w:hAnsi="GHEA Grapalat"/>
                <w:sz w:val="20"/>
                <w:szCs w:val="20"/>
                <w:lang w:val="hy-AM" w:eastAsia="en-GB"/>
              </w:rPr>
              <w:t>Անուն</w:t>
            </w:r>
          </w:p>
          <w:p w14:paraId="24EC6011" w14:textId="77777777" w:rsidR="00EE6107" w:rsidRPr="00C90951" w:rsidRDefault="00EE6107" w:rsidP="00C90951">
            <w:pPr>
              <w:spacing w:line="276" w:lineRule="auto"/>
              <w:jc w:val="center"/>
              <w:rPr>
                <w:rFonts w:ascii="GHEA Grapalat" w:hAnsi="GHEA Grapalat"/>
                <w:sz w:val="20"/>
                <w:szCs w:val="20"/>
                <w:lang w:val="hy-AM" w:eastAsia="en-GB"/>
              </w:rPr>
            </w:pPr>
            <w:r w:rsidRPr="00C90951">
              <w:rPr>
                <w:rFonts w:ascii="GHEA Grapalat" w:hAnsi="GHEA Grapalat"/>
                <w:sz w:val="20"/>
                <w:szCs w:val="20"/>
                <w:lang w:val="hy-AM" w:eastAsia="en-GB"/>
              </w:rPr>
              <w:t>Հայրանուն</w:t>
            </w:r>
          </w:p>
          <w:p w14:paraId="1B2E2D71" w14:textId="77777777" w:rsidR="00EE6107" w:rsidRPr="00C90951" w:rsidRDefault="00EE6107" w:rsidP="00C90951">
            <w:pPr>
              <w:spacing w:line="276" w:lineRule="auto"/>
              <w:jc w:val="center"/>
              <w:rPr>
                <w:rFonts w:ascii="GHEA Grapalat" w:hAnsi="GHEA Grapalat"/>
                <w:sz w:val="20"/>
                <w:szCs w:val="20"/>
                <w:lang w:val="hy-AM" w:eastAsia="en-GB"/>
              </w:rPr>
            </w:pPr>
            <w:r w:rsidRPr="00C90951">
              <w:rPr>
                <w:rFonts w:ascii="GHEA Grapalat" w:hAnsi="GHEA Grapalat"/>
                <w:sz w:val="20"/>
                <w:szCs w:val="20"/>
                <w:lang w:val="hy-AM" w:eastAsia="en-GB"/>
              </w:rPr>
              <w:t>Ազգանուն</w:t>
            </w:r>
          </w:p>
        </w:tc>
        <w:tc>
          <w:tcPr>
            <w:tcW w:w="1362" w:type="dxa"/>
            <w:vAlign w:val="center"/>
            <w:hideMark/>
          </w:tcPr>
          <w:p w14:paraId="5592038B" w14:textId="77777777" w:rsidR="00EE6107" w:rsidRPr="00C90951" w:rsidRDefault="00EE6107" w:rsidP="00C90951">
            <w:pPr>
              <w:spacing w:line="276" w:lineRule="auto"/>
              <w:jc w:val="center"/>
              <w:rPr>
                <w:rFonts w:ascii="GHEA Grapalat" w:hAnsi="GHEA Grapalat"/>
                <w:sz w:val="20"/>
                <w:szCs w:val="20"/>
                <w:lang w:val="hy-AM" w:eastAsia="en-GB"/>
              </w:rPr>
            </w:pPr>
            <w:r w:rsidRPr="00C90951">
              <w:rPr>
                <w:rFonts w:ascii="GHEA Grapalat" w:hAnsi="GHEA Grapalat"/>
                <w:sz w:val="20"/>
                <w:szCs w:val="20"/>
                <w:lang w:val="hy-AM" w:eastAsia="en-GB"/>
              </w:rPr>
              <w:t>Հանրային ծառայության համարանիշ</w:t>
            </w:r>
          </w:p>
        </w:tc>
        <w:tc>
          <w:tcPr>
            <w:tcW w:w="1338" w:type="dxa"/>
            <w:noWrap/>
            <w:vAlign w:val="center"/>
            <w:hideMark/>
          </w:tcPr>
          <w:p w14:paraId="5D9ECDE0" w14:textId="77777777" w:rsidR="00EE6107" w:rsidRPr="00C90951" w:rsidRDefault="00EE6107" w:rsidP="00C90951">
            <w:pPr>
              <w:spacing w:line="276" w:lineRule="auto"/>
              <w:jc w:val="center"/>
              <w:rPr>
                <w:rFonts w:ascii="GHEA Grapalat" w:hAnsi="GHEA Grapalat"/>
                <w:sz w:val="20"/>
                <w:szCs w:val="20"/>
                <w:lang w:val="hy-AM" w:eastAsia="en-GB"/>
              </w:rPr>
            </w:pPr>
            <w:r w:rsidRPr="00C90951">
              <w:rPr>
                <w:rFonts w:ascii="GHEA Grapalat" w:hAnsi="GHEA Grapalat"/>
                <w:sz w:val="20"/>
                <w:szCs w:val="20"/>
                <w:lang w:val="hy-AM" w:eastAsia="en-GB"/>
              </w:rPr>
              <w:t>էլ փոստ</w:t>
            </w:r>
          </w:p>
        </w:tc>
        <w:tc>
          <w:tcPr>
            <w:tcW w:w="1213" w:type="dxa"/>
            <w:noWrap/>
            <w:vAlign w:val="center"/>
            <w:hideMark/>
          </w:tcPr>
          <w:p w14:paraId="304CF72C" w14:textId="77777777" w:rsidR="00EE6107" w:rsidRPr="00C90951" w:rsidRDefault="00EE6107" w:rsidP="00C90951">
            <w:pPr>
              <w:spacing w:line="276" w:lineRule="auto"/>
              <w:jc w:val="center"/>
              <w:rPr>
                <w:rFonts w:ascii="GHEA Grapalat" w:hAnsi="GHEA Grapalat"/>
                <w:sz w:val="20"/>
                <w:szCs w:val="20"/>
                <w:lang w:val="hy-AM" w:eastAsia="en-GB"/>
              </w:rPr>
            </w:pPr>
            <w:r w:rsidRPr="00C90951">
              <w:rPr>
                <w:rFonts w:ascii="GHEA Grapalat" w:hAnsi="GHEA Grapalat"/>
                <w:sz w:val="20"/>
                <w:szCs w:val="20"/>
                <w:lang w:val="hy-AM" w:eastAsia="en-GB"/>
              </w:rPr>
              <w:t>Հեռախոս</w:t>
            </w:r>
          </w:p>
        </w:tc>
        <w:tc>
          <w:tcPr>
            <w:tcW w:w="1276" w:type="dxa"/>
            <w:noWrap/>
            <w:vAlign w:val="center"/>
            <w:hideMark/>
          </w:tcPr>
          <w:p w14:paraId="13B322F0" w14:textId="77777777" w:rsidR="00EE6107" w:rsidRPr="00C90951" w:rsidRDefault="00EE6107" w:rsidP="00C90951">
            <w:pPr>
              <w:spacing w:line="276" w:lineRule="auto"/>
              <w:jc w:val="center"/>
              <w:rPr>
                <w:rFonts w:ascii="GHEA Grapalat" w:hAnsi="GHEA Grapalat"/>
                <w:sz w:val="20"/>
                <w:szCs w:val="20"/>
                <w:lang w:val="hy-AM" w:eastAsia="en-GB"/>
              </w:rPr>
            </w:pPr>
            <w:r w:rsidRPr="00C90951">
              <w:rPr>
                <w:rFonts w:ascii="GHEA Grapalat" w:hAnsi="GHEA Grapalat"/>
                <w:sz w:val="20"/>
                <w:szCs w:val="20"/>
                <w:lang w:val="hy-AM" w:eastAsia="en-GB"/>
              </w:rPr>
              <w:t>Կարգավիճակ</w:t>
            </w:r>
          </w:p>
        </w:tc>
        <w:tc>
          <w:tcPr>
            <w:tcW w:w="1276" w:type="dxa"/>
            <w:vAlign w:val="center"/>
            <w:hideMark/>
          </w:tcPr>
          <w:p w14:paraId="5A4FFD65" w14:textId="77777777" w:rsidR="00EE6107" w:rsidRPr="00C90951" w:rsidRDefault="00EE6107" w:rsidP="00C90951">
            <w:pPr>
              <w:spacing w:line="276" w:lineRule="auto"/>
              <w:jc w:val="center"/>
              <w:rPr>
                <w:rFonts w:ascii="GHEA Grapalat" w:hAnsi="GHEA Grapalat"/>
                <w:sz w:val="20"/>
                <w:szCs w:val="20"/>
                <w:lang w:val="hy-AM" w:eastAsia="en-GB"/>
              </w:rPr>
            </w:pPr>
            <w:r w:rsidRPr="00C90951">
              <w:rPr>
                <w:rFonts w:ascii="GHEA Grapalat" w:hAnsi="GHEA Grapalat"/>
                <w:sz w:val="20"/>
                <w:szCs w:val="20"/>
                <w:lang w:val="hy-AM" w:eastAsia="en-GB"/>
              </w:rPr>
              <w:t>Ուսուցանվող աուդիտոր նշանակվելու ամսաթիվը և հրամանի համարը</w:t>
            </w:r>
          </w:p>
        </w:tc>
        <w:tc>
          <w:tcPr>
            <w:tcW w:w="1275" w:type="dxa"/>
            <w:vAlign w:val="center"/>
            <w:hideMark/>
          </w:tcPr>
          <w:p w14:paraId="49B8EBF9" w14:textId="77777777" w:rsidR="00EE6107" w:rsidRPr="00C90951" w:rsidRDefault="00EE6107" w:rsidP="00C90951">
            <w:pPr>
              <w:spacing w:line="276" w:lineRule="auto"/>
              <w:jc w:val="center"/>
              <w:rPr>
                <w:rFonts w:ascii="GHEA Grapalat" w:hAnsi="GHEA Grapalat"/>
                <w:sz w:val="20"/>
                <w:szCs w:val="20"/>
                <w:lang w:val="hy-AM" w:eastAsia="en-GB"/>
              </w:rPr>
            </w:pPr>
            <w:r w:rsidRPr="00C90951">
              <w:rPr>
                <w:rFonts w:ascii="GHEA Grapalat" w:hAnsi="GHEA Grapalat"/>
                <w:sz w:val="20"/>
                <w:szCs w:val="20"/>
                <w:lang w:val="hy-AM" w:eastAsia="en-GB"/>
              </w:rPr>
              <w:t>Պաշտոնի նշանակման ամսաթիվը և հրամանի համարը</w:t>
            </w:r>
          </w:p>
        </w:tc>
        <w:tc>
          <w:tcPr>
            <w:tcW w:w="1701" w:type="dxa"/>
            <w:noWrap/>
            <w:vAlign w:val="center"/>
            <w:hideMark/>
          </w:tcPr>
          <w:p w14:paraId="564198F4" w14:textId="77777777" w:rsidR="00EE6107" w:rsidRPr="00C90951" w:rsidRDefault="00EE6107" w:rsidP="00C90951">
            <w:pPr>
              <w:spacing w:line="276" w:lineRule="auto"/>
              <w:jc w:val="center"/>
              <w:rPr>
                <w:rFonts w:ascii="GHEA Grapalat" w:hAnsi="GHEA Grapalat"/>
                <w:sz w:val="20"/>
                <w:szCs w:val="20"/>
                <w:lang w:val="hy-AM" w:eastAsia="en-GB"/>
              </w:rPr>
            </w:pPr>
            <w:r w:rsidRPr="00C90951">
              <w:rPr>
                <w:rFonts w:ascii="GHEA Grapalat" w:hAnsi="GHEA Grapalat"/>
                <w:sz w:val="20"/>
                <w:szCs w:val="20"/>
                <w:lang w:val="hy-AM" w:eastAsia="en-GB"/>
              </w:rPr>
              <w:t>Ծանոթագրություն</w:t>
            </w:r>
          </w:p>
        </w:tc>
      </w:tr>
      <w:tr w:rsidR="00EE6107" w:rsidRPr="006A4977" w14:paraId="1EE2B9F6" w14:textId="77777777" w:rsidTr="00C90951">
        <w:trPr>
          <w:trHeight w:val="330"/>
        </w:trPr>
        <w:tc>
          <w:tcPr>
            <w:tcW w:w="425" w:type="dxa"/>
            <w:hideMark/>
          </w:tcPr>
          <w:p w14:paraId="64D6E8B1" w14:textId="77777777" w:rsidR="00EE6107" w:rsidRPr="00C90951" w:rsidRDefault="00EE6107" w:rsidP="00C90951">
            <w:pPr>
              <w:spacing w:line="276" w:lineRule="auto"/>
              <w:jc w:val="center"/>
              <w:rPr>
                <w:rFonts w:ascii="GHEA Grapalat" w:hAnsi="GHEA Grapalat"/>
                <w:sz w:val="20"/>
                <w:szCs w:val="20"/>
                <w:lang w:val="hy-AM" w:eastAsia="en-GB"/>
              </w:rPr>
            </w:pPr>
            <w:r w:rsidRPr="00C90951">
              <w:rPr>
                <w:rFonts w:ascii="GHEA Grapalat" w:hAnsi="GHEA Grapalat"/>
                <w:sz w:val="20"/>
                <w:szCs w:val="20"/>
                <w:lang w:val="hy-AM" w:eastAsia="en-GB"/>
              </w:rPr>
              <w:t>1</w:t>
            </w:r>
          </w:p>
        </w:tc>
        <w:tc>
          <w:tcPr>
            <w:tcW w:w="1697" w:type="dxa"/>
            <w:hideMark/>
          </w:tcPr>
          <w:p w14:paraId="23A9C477" w14:textId="77777777" w:rsidR="00EE6107" w:rsidRPr="00C90951" w:rsidRDefault="00EE6107" w:rsidP="00C90951">
            <w:pPr>
              <w:spacing w:line="276" w:lineRule="auto"/>
              <w:jc w:val="center"/>
              <w:rPr>
                <w:rFonts w:ascii="GHEA Grapalat" w:hAnsi="GHEA Grapalat"/>
                <w:sz w:val="20"/>
                <w:szCs w:val="20"/>
                <w:lang w:val="hy-AM" w:eastAsia="en-GB"/>
              </w:rPr>
            </w:pPr>
            <w:r w:rsidRPr="00C90951">
              <w:rPr>
                <w:rFonts w:ascii="GHEA Grapalat" w:hAnsi="GHEA Grapalat"/>
                <w:sz w:val="20"/>
                <w:szCs w:val="20"/>
                <w:lang w:val="hy-AM" w:eastAsia="en-GB"/>
              </w:rPr>
              <w:t>2</w:t>
            </w:r>
          </w:p>
        </w:tc>
        <w:tc>
          <w:tcPr>
            <w:tcW w:w="1473" w:type="dxa"/>
            <w:noWrap/>
            <w:hideMark/>
          </w:tcPr>
          <w:p w14:paraId="42E2CDDD" w14:textId="77777777" w:rsidR="00EE6107" w:rsidRPr="00C90951" w:rsidRDefault="00EE6107" w:rsidP="00C90951">
            <w:pPr>
              <w:spacing w:line="276" w:lineRule="auto"/>
              <w:jc w:val="center"/>
              <w:rPr>
                <w:rFonts w:ascii="GHEA Grapalat" w:hAnsi="GHEA Grapalat"/>
                <w:sz w:val="20"/>
                <w:szCs w:val="20"/>
                <w:lang w:val="hy-AM" w:eastAsia="en-GB"/>
              </w:rPr>
            </w:pPr>
            <w:r w:rsidRPr="00C90951">
              <w:rPr>
                <w:rFonts w:ascii="GHEA Grapalat" w:hAnsi="GHEA Grapalat"/>
                <w:sz w:val="20"/>
                <w:szCs w:val="20"/>
                <w:lang w:val="hy-AM" w:eastAsia="en-GB"/>
              </w:rPr>
              <w:t>3</w:t>
            </w:r>
          </w:p>
        </w:tc>
        <w:tc>
          <w:tcPr>
            <w:tcW w:w="1362" w:type="dxa"/>
            <w:noWrap/>
            <w:hideMark/>
          </w:tcPr>
          <w:p w14:paraId="12007FD0" w14:textId="77777777" w:rsidR="00EE6107" w:rsidRPr="00C90951" w:rsidRDefault="00EE6107" w:rsidP="00C90951">
            <w:pPr>
              <w:spacing w:line="276" w:lineRule="auto"/>
              <w:jc w:val="center"/>
              <w:rPr>
                <w:rFonts w:ascii="GHEA Grapalat" w:hAnsi="GHEA Grapalat"/>
                <w:sz w:val="20"/>
                <w:szCs w:val="20"/>
                <w:lang w:val="hy-AM" w:eastAsia="en-GB"/>
              </w:rPr>
            </w:pPr>
            <w:r w:rsidRPr="00C90951">
              <w:rPr>
                <w:rFonts w:ascii="GHEA Grapalat" w:hAnsi="GHEA Grapalat"/>
                <w:sz w:val="20"/>
                <w:szCs w:val="20"/>
                <w:lang w:val="hy-AM" w:eastAsia="en-GB"/>
              </w:rPr>
              <w:t>5</w:t>
            </w:r>
          </w:p>
        </w:tc>
        <w:tc>
          <w:tcPr>
            <w:tcW w:w="1338" w:type="dxa"/>
            <w:noWrap/>
            <w:hideMark/>
          </w:tcPr>
          <w:p w14:paraId="383410F3" w14:textId="77777777" w:rsidR="00EE6107" w:rsidRPr="00C90951" w:rsidRDefault="00EE6107" w:rsidP="00C90951">
            <w:pPr>
              <w:spacing w:line="276" w:lineRule="auto"/>
              <w:jc w:val="center"/>
              <w:rPr>
                <w:rFonts w:ascii="GHEA Grapalat" w:hAnsi="GHEA Grapalat"/>
                <w:sz w:val="20"/>
                <w:szCs w:val="20"/>
                <w:lang w:val="hy-AM" w:eastAsia="en-GB"/>
              </w:rPr>
            </w:pPr>
            <w:r w:rsidRPr="00C90951">
              <w:rPr>
                <w:rFonts w:ascii="GHEA Grapalat" w:hAnsi="GHEA Grapalat"/>
                <w:sz w:val="20"/>
                <w:szCs w:val="20"/>
                <w:lang w:val="hy-AM" w:eastAsia="en-GB"/>
              </w:rPr>
              <w:t>6</w:t>
            </w:r>
          </w:p>
        </w:tc>
        <w:tc>
          <w:tcPr>
            <w:tcW w:w="1213" w:type="dxa"/>
            <w:noWrap/>
            <w:hideMark/>
          </w:tcPr>
          <w:p w14:paraId="407B1192" w14:textId="77777777" w:rsidR="00EE6107" w:rsidRPr="00C90951" w:rsidRDefault="00EE6107" w:rsidP="00C90951">
            <w:pPr>
              <w:spacing w:line="276" w:lineRule="auto"/>
              <w:jc w:val="center"/>
              <w:rPr>
                <w:rFonts w:ascii="GHEA Grapalat" w:hAnsi="GHEA Grapalat"/>
                <w:sz w:val="20"/>
                <w:szCs w:val="20"/>
                <w:lang w:val="hy-AM" w:eastAsia="en-GB"/>
              </w:rPr>
            </w:pPr>
            <w:r w:rsidRPr="00C90951">
              <w:rPr>
                <w:rFonts w:ascii="GHEA Grapalat" w:hAnsi="GHEA Grapalat"/>
                <w:sz w:val="20"/>
                <w:szCs w:val="20"/>
                <w:lang w:val="hy-AM" w:eastAsia="en-GB"/>
              </w:rPr>
              <w:t>7</w:t>
            </w:r>
          </w:p>
        </w:tc>
        <w:tc>
          <w:tcPr>
            <w:tcW w:w="1276" w:type="dxa"/>
            <w:hideMark/>
          </w:tcPr>
          <w:p w14:paraId="4C5DD8F8" w14:textId="77777777" w:rsidR="00EE6107" w:rsidRPr="00C90951" w:rsidRDefault="00EE6107" w:rsidP="00C90951">
            <w:pPr>
              <w:spacing w:line="276" w:lineRule="auto"/>
              <w:jc w:val="center"/>
              <w:rPr>
                <w:rFonts w:ascii="GHEA Grapalat" w:hAnsi="GHEA Grapalat"/>
                <w:sz w:val="20"/>
                <w:szCs w:val="20"/>
                <w:lang w:val="hy-AM" w:eastAsia="en-GB"/>
              </w:rPr>
            </w:pPr>
            <w:r w:rsidRPr="00C90951">
              <w:rPr>
                <w:rFonts w:ascii="GHEA Grapalat" w:hAnsi="GHEA Grapalat"/>
                <w:sz w:val="20"/>
                <w:szCs w:val="20"/>
                <w:lang w:val="hy-AM" w:eastAsia="en-GB"/>
              </w:rPr>
              <w:t>8</w:t>
            </w:r>
          </w:p>
        </w:tc>
        <w:tc>
          <w:tcPr>
            <w:tcW w:w="1276" w:type="dxa"/>
            <w:hideMark/>
          </w:tcPr>
          <w:p w14:paraId="47596E25" w14:textId="77777777" w:rsidR="00EE6107" w:rsidRPr="00C90951" w:rsidRDefault="00EE6107" w:rsidP="00C90951">
            <w:pPr>
              <w:spacing w:line="276" w:lineRule="auto"/>
              <w:jc w:val="center"/>
              <w:rPr>
                <w:rFonts w:ascii="GHEA Grapalat" w:hAnsi="GHEA Grapalat"/>
                <w:sz w:val="20"/>
                <w:szCs w:val="20"/>
                <w:lang w:val="hy-AM" w:eastAsia="en-GB"/>
              </w:rPr>
            </w:pPr>
            <w:r w:rsidRPr="00C90951">
              <w:rPr>
                <w:rFonts w:ascii="GHEA Grapalat" w:hAnsi="GHEA Grapalat"/>
                <w:sz w:val="20"/>
                <w:szCs w:val="20"/>
                <w:lang w:val="hy-AM" w:eastAsia="en-GB"/>
              </w:rPr>
              <w:t>9</w:t>
            </w:r>
          </w:p>
        </w:tc>
        <w:tc>
          <w:tcPr>
            <w:tcW w:w="1275" w:type="dxa"/>
            <w:hideMark/>
          </w:tcPr>
          <w:p w14:paraId="4CE3694B" w14:textId="77777777" w:rsidR="00EE6107" w:rsidRPr="00C90951" w:rsidRDefault="00EE6107" w:rsidP="00C90951">
            <w:pPr>
              <w:spacing w:line="276" w:lineRule="auto"/>
              <w:jc w:val="center"/>
              <w:rPr>
                <w:rFonts w:ascii="GHEA Grapalat" w:hAnsi="GHEA Grapalat"/>
                <w:sz w:val="20"/>
                <w:szCs w:val="20"/>
                <w:lang w:val="hy-AM" w:eastAsia="en-GB"/>
              </w:rPr>
            </w:pPr>
            <w:r w:rsidRPr="00C90951">
              <w:rPr>
                <w:rFonts w:ascii="GHEA Grapalat" w:hAnsi="GHEA Grapalat"/>
                <w:sz w:val="20"/>
                <w:szCs w:val="20"/>
                <w:lang w:val="hy-AM" w:eastAsia="en-GB"/>
              </w:rPr>
              <w:t>10</w:t>
            </w:r>
          </w:p>
        </w:tc>
        <w:tc>
          <w:tcPr>
            <w:tcW w:w="1701" w:type="dxa"/>
            <w:noWrap/>
            <w:hideMark/>
          </w:tcPr>
          <w:p w14:paraId="4B4B32A5" w14:textId="77777777" w:rsidR="00EE6107" w:rsidRPr="00C90951" w:rsidRDefault="00EE6107" w:rsidP="00C90951">
            <w:pPr>
              <w:spacing w:line="276" w:lineRule="auto"/>
              <w:jc w:val="center"/>
              <w:rPr>
                <w:rFonts w:ascii="GHEA Grapalat" w:hAnsi="GHEA Grapalat"/>
                <w:sz w:val="20"/>
                <w:szCs w:val="20"/>
                <w:lang w:val="hy-AM" w:eastAsia="en-GB"/>
              </w:rPr>
            </w:pPr>
            <w:r w:rsidRPr="00C90951">
              <w:rPr>
                <w:rFonts w:ascii="GHEA Grapalat" w:hAnsi="GHEA Grapalat"/>
                <w:sz w:val="20"/>
                <w:szCs w:val="20"/>
                <w:lang w:val="hy-AM" w:eastAsia="en-GB"/>
              </w:rPr>
              <w:t>12</w:t>
            </w:r>
          </w:p>
        </w:tc>
      </w:tr>
      <w:tr w:rsidR="00EE6107" w:rsidRPr="006A4977" w14:paraId="7558AD8C" w14:textId="77777777" w:rsidTr="00C90951">
        <w:trPr>
          <w:trHeight w:val="660"/>
        </w:trPr>
        <w:tc>
          <w:tcPr>
            <w:tcW w:w="425" w:type="dxa"/>
            <w:noWrap/>
            <w:hideMark/>
          </w:tcPr>
          <w:p w14:paraId="7B04D9EC" w14:textId="77777777" w:rsidR="00EE6107" w:rsidRPr="00C90951" w:rsidRDefault="00EE6107" w:rsidP="00C90951">
            <w:pPr>
              <w:spacing w:line="276" w:lineRule="auto"/>
              <w:jc w:val="center"/>
              <w:rPr>
                <w:rFonts w:ascii="GHEA Grapalat" w:hAnsi="GHEA Grapalat"/>
                <w:sz w:val="20"/>
                <w:szCs w:val="20"/>
                <w:lang w:val="hy-AM" w:eastAsia="en-GB"/>
              </w:rPr>
            </w:pPr>
            <w:r w:rsidRPr="00C90951">
              <w:rPr>
                <w:rFonts w:ascii="GHEA Grapalat" w:hAnsi="GHEA Grapalat"/>
                <w:sz w:val="20"/>
                <w:szCs w:val="20"/>
                <w:lang w:val="hy-AM" w:eastAsia="en-GB"/>
              </w:rPr>
              <w:t>1</w:t>
            </w:r>
          </w:p>
        </w:tc>
        <w:tc>
          <w:tcPr>
            <w:tcW w:w="1697" w:type="dxa"/>
            <w:hideMark/>
          </w:tcPr>
          <w:p w14:paraId="04291E7C" w14:textId="77777777" w:rsidR="00EE6107" w:rsidRPr="00C90951" w:rsidRDefault="00EE6107" w:rsidP="00C90951">
            <w:pPr>
              <w:spacing w:line="276" w:lineRule="auto"/>
              <w:jc w:val="both"/>
              <w:rPr>
                <w:rFonts w:ascii="GHEA Grapalat" w:hAnsi="GHEA Grapalat"/>
                <w:sz w:val="20"/>
                <w:szCs w:val="20"/>
                <w:lang w:val="hy-AM" w:eastAsia="en-GB"/>
              </w:rPr>
            </w:pPr>
            <w:r w:rsidRPr="00C90951">
              <w:rPr>
                <w:rFonts w:ascii="GHEA Grapalat" w:hAnsi="GHEA Grapalat"/>
                <w:sz w:val="20"/>
                <w:szCs w:val="20"/>
                <w:lang w:val="hy-AM" w:eastAsia="en-GB"/>
              </w:rPr>
              <w:t>Վարչության պետ</w:t>
            </w:r>
          </w:p>
        </w:tc>
        <w:tc>
          <w:tcPr>
            <w:tcW w:w="1473" w:type="dxa"/>
            <w:hideMark/>
          </w:tcPr>
          <w:p w14:paraId="38833651" w14:textId="77777777" w:rsidR="00EE6107" w:rsidRPr="00C90951" w:rsidRDefault="00EE6107" w:rsidP="00C90951">
            <w:pPr>
              <w:spacing w:line="276" w:lineRule="auto"/>
              <w:jc w:val="both"/>
              <w:rPr>
                <w:rFonts w:ascii="GHEA Grapalat" w:hAnsi="GHEA Grapalat"/>
                <w:sz w:val="20"/>
                <w:szCs w:val="20"/>
                <w:lang w:val="hy-AM" w:eastAsia="en-GB"/>
              </w:rPr>
            </w:pPr>
            <w:r w:rsidRPr="00C90951">
              <w:rPr>
                <w:rFonts w:ascii="GHEA Grapalat" w:hAnsi="GHEA Grapalat"/>
                <w:sz w:val="20"/>
                <w:szCs w:val="20"/>
                <w:lang w:val="hy-AM" w:eastAsia="en-GB"/>
              </w:rPr>
              <w:t xml:space="preserve">Շուշաննա Պողոսի </w:t>
            </w:r>
          </w:p>
          <w:p w14:paraId="1CC78EE7" w14:textId="77777777" w:rsidR="00EE6107" w:rsidRPr="00C90951" w:rsidRDefault="00EE6107" w:rsidP="00C90951">
            <w:pPr>
              <w:spacing w:line="276" w:lineRule="auto"/>
              <w:jc w:val="both"/>
              <w:rPr>
                <w:rFonts w:ascii="GHEA Grapalat" w:hAnsi="GHEA Grapalat"/>
                <w:sz w:val="20"/>
                <w:szCs w:val="20"/>
                <w:lang w:val="hy-AM" w:eastAsia="en-GB"/>
              </w:rPr>
            </w:pPr>
            <w:r w:rsidRPr="00C90951">
              <w:rPr>
                <w:rFonts w:ascii="GHEA Grapalat" w:hAnsi="GHEA Grapalat"/>
                <w:sz w:val="20"/>
                <w:szCs w:val="20"/>
                <w:lang w:val="hy-AM" w:eastAsia="en-GB"/>
              </w:rPr>
              <w:t>Պողոսյան</w:t>
            </w:r>
          </w:p>
        </w:tc>
        <w:tc>
          <w:tcPr>
            <w:tcW w:w="1362" w:type="dxa"/>
            <w:noWrap/>
            <w:hideMark/>
          </w:tcPr>
          <w:p w14:paraId="2EC206B7" w14:textId="77777777" w:rsidR="00EE6107" w:rsidRPr="00C90951" w:rsidRDefault="00EE6107" w:rsidP="00C90951">
            <w:pPr>
              <w:spacing w:line="276" w:lineRule="auto"/>
              <w:jc w:val="both"/>
              <w:rPr>
                <w:rFonts w:ascii="GHEA Grapalat" w:hAnsi="GHEA Grapalat"/>
                <w:sz w:val="20"/>
                <w:szCs w:val="20"/>
                <w:lang w:val="hy-AM" w:eastAsia="en-GB"/>
              </w:rPr>
            </w:pPr>
            <w:r w:rsidRPr="00C90951">
              <w:rPr>
                <w:rFonts w:ascii="GHEA Grapalat" w:hAnsi="GHEA Grapalat"/>
                <w:sz w:val="20"/>
                <w:szCs w:val="20"/>
                <w:lang w:val="hy-AM" w:eastAsia="en-GB"/>
              </w:rPr>
              <w:t>1234567890</w:t>
            </w:r>
          </w:p>
        </w:tc>
        <w:tc>
          <w:tcPr>
            <w:tcW w:w="1338" w:type="dxa"/>
            <w:noWrap/>
            <w:hideMark/>
          </w:tcPr>
          <w:p w14:paraId="6488694E" w14:textId="77777777" w:rsidR="00EE6107" w:rsidRPr="00C90951" w:rsidRDefault="00EE6107" w:rsidP="00C90951">
            <w:pPr>
              <w:spacing w:line="276" w:lineRule="auto"/>
              <w:jc w:val="both"/>
              <w:rPr>
                <w:rFonts w:ascii="GHEA Grapalat" w:hAnsi="GHEA Grapalat"/>
                <w:sz w:val="20"/>
                <w:szCs w:val="20"/>
                <w:lang w:val="hy-AM" w:eastAsia="en-GB"/>
              </w:rPr>
            </w:pPr>
            <w:r w:rsidRPr="00C90951">
              <w:rPr>
                <w:rFonts w:ascii="GHEA Grapalat" w:hAnsi="GHEA Grapalat"/>
                <w:sz w:val="20"/>
                <w:szCs w:val="20"/>
                <w:lang w:val="hy-AM" w:eastAsia="en-GB"/>
              </w:rPr>
              <w:t>poghosyan@organization.am</w:t>
            </w:r>
          </w:p>
        </w:tc>
        <w:tc>
          <w:tcPr>
            <w:tcW w:w="1213" w:type="dxa"/>
            <w:hideMark/>
          </w:tcPr>
          <w:p w14:paraId="603CB278" w14:textId="77777777" w:rsidR="00EE6107" w:rsidRPr="00C90951" w:rsidRDefault="00EE6107" w:rsidP="00C90951">
            <w:pPr>
              <w:spacing w:line="276" w:lineRule="auto"/>
              <w:jc w:val="both"/>
              <w:rPr>
                <w:rFonts w:ascii="GHEA Grapalat" w:hAnsi="GHEA Grapalat"/>
                <w:sz w:val="20"/>
                <w:szCs w:val="20"/>
                <w:lang w:val="hy-AM" w:eastAsia="en-GB"/>
              </w:rPr>
            </w:pPr>
            <w:r w:rsidRPr="00C90951">
              <w:rPr>
                <w:rFonts w:ascii="GHEA Grapalat" w:hAnsi="GHEA Grapalat"/>
                <w:sz w:val="20"/>
                <w:szCs w:val="20"/>
                <w:lang w:val="hy-AM" w:eastAsia="en-GB"/>
              </w:rPr>
              <w:t xml:space="preserve">(011)-11-22-33 </w:t>
            </w:r>
          </w:p>
        </w:tc>
        <w:tc>
          <w:tcPr>
            <w:tcW w:w="1276" w:type="dxa"/>
            <w:noWrap/>
            <w:hideMark/>
          </w:tcPr>
          <w:p w14:paraId="13979D55" w14:textId="77777777" w:rsidR="00EE6107" w:rsidRPr="00C90951" w:rsidRDefault="00EE6107" w:rsidP="00C90951">
            <w:pPr>
              <w:spacing w:line="276" w:lineRule="auto"/>
              <w:jc w:val="both"/>
              <w:rPr>
                <w:rFonts w:ascii="GHEA Grapalat" w:hAnsi="GHEA Grapalat"/>
                <w:sz w:val="20"/>
                <w:szCs w:val="20"/>
                <w:lang w:val="hy-AM" w:eastAsia="en-GB"/>
              </w:rPr>
            </w:pPr>
            <w:r w:rsidRPr="00C90951">
              <w:rPr>
                <w:rFonts w:ascii="GHEA Grapalat" w:hAnsi="GHEA Grapalat"/>
                <w:sz w:val="20"/>
                <w:szCs w:val="20"/>
                <w:lang w:val="hy-AM" w:eastAsia="en-GB"/>
              </w:rPr>
              <w:t>Որակավորված</w:t>
            </w:r>
          </w:p>
        </w:tc>
        <w:tc>
          <w:tcPr>
            <w:tcW w:w="1276" w:type="dxa"/>
            <w:noWrap/>
            <w:hideMark/>
          </w:tcPr>
          <w:p w14:paraId="3A7B8365" w14:textId="77777777" w:rsidR="00EE6107" w:rsidRPr="00C90951" w:rsidRDefault="00EE6107" w:rsidP="00C90951">
            <w:pPr>
              <w:spacing w:line="276" w:lineRule="auto"/>
              <w:jc w:val="both"/>
              <w:rPr>
                <w:rFonts w:ascii="GHEA Grapalat" w:hAnsi="GHEA Grapalat"/>
                <w:sz w:val="20"/>
                <w:szCs w:val="20"/>
                <w:lang w:val="hy-AM" w:eastAsia="en-GB"/>
              </w:rPr>
            </w:pPr>
            <w:r w:rsidRPr="00C90951">
              <w:rPr>
                <w:rFonts w:ascii="GHEA Grapalat" w:hAnsi="GHEA Grapalat"/>
                <w:sz w:val="20"/>
                <w:szCs w:val="20"/>
                <w:lang w:val="hy-AM" w:eastAsia="en-GB"/>
              </w:rPr>
              <w:t>-</w:t>
            </w:r>
          </w:p>
        </w:tc>
        <w:tc>
          <w:tcPr>
            <w:tcW w:w="1275" w:type="dxa"/>
            <w:hideMark/>
          </w:tcPr>
          <w:p w14:paraId="2F6C9867" w14:textId="77777777" w:rsidR="00EE6107" w:rsidRPr="00C90951" w:rsidRDefault="00EE6107" w:rsidP="00C90951">
            <w:pPr>
              <w:spacing w:line="276" w:lineRule="auto"/>
              <w:jc w:val="both"/>
              <w:rPr>
                <w:rFonts w:ascii="GHEA Grapalat" w:hAnsi="GHEA Grapalat"/>
                <w:sz w:val="20"/>
                <w:szCs w:val="20"/>
                <w:lang w:val="hy-AM" w:eastAsia="en-GB"/>
              </w:rPr>
            </w:pPr>
            <w:r w:rsidRPr="00C90951">
              <w:rPr>
                <w:rFonts w:ascii="GHEA Grapalat" w:hAnsi="GHEA Grapalat"/>
                <w:sz w:val="20"/>
                <w:szCs w:val="20"/>
                <w:lang w:val="hy-AM" w:eastAsia="en-GB"/>
              </w:rPr>
              <w:t>19/02/2024թ. Հրաման N 19-Ա</w:t>
            </w:r>
          </w:p>
        </w:tc>
        <w:tc>
          <w:tcPr>
            <w:tcW w:w="1701" w:type="dxa"/>
            <w:noWrap/>
            <w:hideMark/>
          </w:tcPr>
          <w:p w14:paraId="741F71AB" w14:textId="77777777" w:rsidR="00EE6107" w:rsidRPr="00C90951" w:rsidRDefault="00EE6107" w:rsidP="00C90951">
            <w:pPr>
              <w:spacing w:line="276" w:lineRule="auto"/>
              <w:jc w:val="both"/>
              <w:rPr>
                <w:rFonts w:ascii="GHEA Grapalat" w:hAnsi="GHEA Grapalat" w:cs="Calibri"/>
                <w:sz w:val="20"/>
                <w:szCs w:val="20"/>
                <w:lang w:val="hy-AM" w:eastAsia="en-GB"/>
              </w:rPr>
            </w:pPr>
            <w:r w:rsidRPr="00C90951">
              <w:rPr>
                <w:rFonts w:ascii="Calibri" w:hAnsi="Calibri" w:cs="Calibri"/>
                <w:sz w:val="20"/>
                <w:szCs w:val="20"/>
                <w:lang w:val="hy-AM" w:eastAsia="en-GB"/>
              </w:rPr>
              <w:t> </w:t>
            </w:r>
          </w:p>
        </w:tc>
      </w:tr>
      <w:tr w:rsidR="00EE6107" w:rsidRPr="006A4977" w14:paraId="0112B6F1" w14:textId="77777777" w:rsidTr="00C90951">
        <w:trPr>
          <w:trHeight w:val="1980"/>
        </w:trPr>
        <w:tc>
          <w:tcPr>
            <w:tcW w:w="425" w:type="dxa"/>
            <w:noWrap/>
            <w:hideMark/>
          </w:tcPr>
          <w:p w14:paraId="6606BA96" w14:textId="77777777" w:rsidR="00EE6107" w:rsidRPr="00C90951" w:rsidRDefault="00EE6107" w:rsidP="00C90951">
            <w:pPr>
              <w:spacing w:line="276" w:lineRule="auto"/>
              <w:jc w:val="center"/>
              <w:rPr>
                <w:rFonts w:ascii="GHEA Grapalat" w:hAnsi="GHEA Grapalat"/>
                <w:sz w:val="20"/>
                <w:szCs w:val="20"/>
                <w:lang w:val="hy-AM" w:eastAsia="en-GB"/>
              </w:rPr>
            </w:pPr>
            <w:r w:rsidRPr="00C90951">
              <w:rPr>
                <w:rFonts w:ascii="GHEA Grapalat" w:hAnsi="GHEA Grapalat"/>
                <w:sz w:val="20"/>
                <w:szCs w:val="20"/>
                <w:lang w:val="hy-AM" w:eastAsia="en-GB"/>
              </w:rPr>
              <w:lastRenderedPageBreak/>
              <w:t>2</w:t>
            </w:r>
          </w:p>
        </w:tc>
        <w:tc>
          <w:tcPr>
            <w:tcW w:w="1697" w:type="dxa"/>
            <w:hideMark/>
          </w:tcPr>
          <w:p w14:paraId="2B30E788" w14:textId="77777777" w:rsidR="00EE6107" w:rsidRPr="00C90951" w:rsidRDefault="00EE6107" w:rsidP="00C90951">
            <w:pPr>
              <w:spacing w:line="276" w:lineRule="auto"/>
              <w:jc w:val="both"/>
              <w:rPr>
                <w:rFonts w:ascii="GHEA Grapalat" w:hAnsi="GHEA Grapalat"/>
                <w:sz w:val="20"/>
                <w:szCs w:val="20"/>
                <w:lang w:val="hy-AM" w:eastAsia="en-GB"/>
              </w:rPr>
            </w:pPr>
            <w:r w:rsidRPr="00C90951">
              <w:rPr>
                <w:rFonts w:ascii="GHEA Grapalat" w:hAnsi="GHEA Grapalat"/>
                <w:sz w:val="20"/>
                <w:szCs w:val="20"/>
                <w:lang w:val="hy-AM" w:eastAsia="en-GB"/>
              </w:rPr>
              <w:t>Վարչության «Z» բաժնի գլխավոր մասնագետ</w:t>
            </w:r>
          </w:p>
        </w:tc>
        <w:tc>
          <w:tcPr>
            <w:tcW w:w="1473" w:type="dxa"/>
            <w:hideMark/>
          </w:tcPr>
          <w:p w14:paraId="0E2F1A7C" w14:textId="77777777" w:rsidR="00EE6107" w:rsidRPr="00C90951" w:rsidRDefault="00EE6107" w:rsidP="00C90951">
            <w:pPr>
              <w:spacing w:line="276" w:lineRule="auto"/>
              <w:jc w:val="both"/>
              <w:rPr>
                <w:rFonts w:ascii="GHEA Grapalat" w:hAnsi="GHEA Grapalat"/>
                <w:sz w:val="20"/>
                <w:szCs w:val="20"/>
                <w:lang w:val="hy-AM" w:eastAsia="en-GB"/>
              </w:rPr>
            </w:pPr>
            <w:r w:rsidRPr="00C90951">
              <w:rPr>
                <w:rFonts w:ascii="GHEA Grapalat" w:hAnsi="GHEA Grapalat"/>
                <w:sz w:val="20"/>
                <w:szCs w:val="20"/>
                <w:lang w:val="hy-AM" w:eastAsia="en-GB"/>
              </w:rPr>
              <w:t>Արմինե Արմենի Սարգսյան</w:t>
            </w:r>
          </w:p>
        </w:tc>
        <w:tc>
          <w:tcPr>
            <w:tcW w:w="1362" w:type="dxa"/>
            <w:noWrap/>
            <w:hideMark/>
          </w:tcPr>
          <w:p w14:paraId="4017C4DD" w14:textId="77777777" w:rsidR="00EE6107" w:rsidRPr="00C90951" w:rsidRDefault="00EE6107" w:rsidP="00C90951">
            <w:pPr>
              <w:spacing w:line="276" w:lineRule="auto"/>
              <w:jc w:val="both"/>
              <w:rPr>
                <w:rFonts w:ascii="GHEA Grapalat" w:hAnsi="GHEA Grapalat"/>
                <w:sz w:val="20"/>
                <w:szCs w:val="20"/>
                <w:lang w:val="hy-AM" w:eastAsia="en-GB"/>
              </w:rPr>
            </w:pPr>
            <w:r w:rsidRPr="00C90951">
              <w:rPr>
                <w:rFonts w:ascii="GHEA Grapalat" w:hAnsi="GHEA Grapalat"/>
                <w:sz w:val="20"/>
                <w:szCs w:val="20"/>
                <w:lang w:val="hy-AM" w:eastAsia="en-GB"/>
              </w:rPr>
              <w:t>1122334455</w:t>
            </w:r>
          </w:p>
        </w:tc>
        <w:tc>
          <w:tcPr>
            <w:tcW w:w="1338" w:type="dxa"/>
            <w:noWrap/>
            <w:hideMark/>
          </w:tcPr>
          <w:p w14:paraId="6AE82681" w14:textId="77777777" w:rsidR="00EE6107" w:rsidRPr="00C90951" w:rsidRDefault="00EE6107" w:rsidP="00C90951">
            <w:pPr>
              <w:spacing w:line="276" w:lineRule="auto"/>
              <w:jc w:val="both"/>
              <w:rPr>
                <w:rFonts w:ascii="GHEA Grapalat" w:hAnsi="GHEA Grapalat"/>
                <w:sz w:val="20"/>
                <w:szCs w:val="20"/>
                <w:lang w:val="hy-AM" w:eastAsia="en-GB"/>
              </w:rPr>
            </w:pPr>
            <w:r w:rsidRPr="00C90951">
              <w:rPr>
                <w:rFonts w:ascii="GHEA Grapalat" w:hAnsi="GHEA Grapalat"/>
                <w:sz w:val="20"/>
                <w:szCs w:val="20"/>
                <w:lang w:val="hy-AM" w:eastAsia="en-GB"/>
              </w:rPr>
              <w:t>sargsyan@organization.am</w:t>
            </w:r>
          </w:p>
        </w:tc>
        <w:tc>
          <w:tcPr>
            <w:tcW w:w="1213" w:type="dxa"/>
            <w:noWrap/>
            <w:hideMark/>
          </w:tcPr>
          <w:p w14:paraId="671A02FF" w14:textId="77777777" w:rsidR="00EE6107" w:rsidRPr="00C90951" w:rsidRDefault="00EE6107" w:rsidP="00C90951">
            <w:pPr>
              <w:spacing w:line="276" w:lineRule="auto"/>
              <w:jc w:val="both"/>
              <w:rPr>
                <w:rFonts w:ascii="GHEA Grapalat" w:hAnsi="GHEA Grapalat"/>
                <w:sz w:val="20"/>
                <w:szCs w:val="20"/>
                <w:lang w:val="hy-AM" w:eastAsia="en-GB"/>
              </w:rPr>
            </w:pPr>
            <w:r w:rsidRPr="00C90951">
              <w:rPr>
                <w:rFonts w:ascii="GHEA Grapalat" w:hAnsi="GHEA Grapalat"/>
                <w:sz w:val="20"/>
                <w:szCs w:val="20"/>
                <w:lang w:val="hy-AM" w:eastAsia="en-GB"/>
              </w:rPr>
              <w:t>(011)-11-22-33</w:t>
            </w:r>
          </w:p>
        </w:tc>
        <w:tc>
          <w:tcPr>
            <w:tcW w:w="1276" w:type="dxa"/>
            <w:noWrap/>
            <w:hideMark/>
          </w:tcPr>
          <w:p w14:paraId="6BF1CC46" w14:textId="77777777" w:rsidR="00EE6107" w:rsidRPr="00C90951" w:rsidRDefault="00EE6107" w:rsidP="00C90951">
            <w:pPr>
              <w:spacing w:line="276" w:lineRule="auto"/>
              <w:jc w:val="both"/>
              <w:rPr>
                <w:rFonts w:ascii="GHEA Grapalat" w:hAnsi="GHEA Grapalat"/>
                <w:sz w:val="20"/>
                <w:szCs w:val="20"/>
                <w:lang w:val="hy-AM" w:eastAsia="en-GB"/>
              </w:rPr>
            </w:pPr>
            <w:r w:rsidRPr="00C90951">
              <w:rPr>
                <w:rFonts w:ascii="GHEA Grapalat" w:hAnsi="GHEA Grapalat"/>
                <w:sz w:val="20"/>
                <w:szCs w:val="20"/>
                <w:lang w:val="hy-AM" w:eastAsia="en-GB"/>
              </w:rPr>
              <w:t>Ուսուցանվող</w:t>
            </w:r>
          </w:p>
        </w:tc>
        <w:tc>
          <w:tcPr>
            <w:tcW w:w="1276" w:type="dxa"/>
            <w:hideMark/>
          </w:tcPr>
          <w:p w14:paraId="363678E4" w14:textId="77777777" w:rsidR="00EE6107" w:rsidRPr="00C90951" w:rsidRDefault="00EE6107" w:rsidP="00C90951">
            <w:pPr>
              <w:spacing w:line="276" w:lineRule="auto"/>
              <w:jc w:val="both"/>
              <w:rPr>
                <w:rFonts w:ascii="GHEA Grapalat" w:hAnsi="GHEA Grapalat"/>
                <w:sz w:val="20"/>
                <w:szCs w:val="20"/>
                <w:lang w:val="hy-AM" w:eastAsia="en-GB"/>
              </w:rPr>
            </w:pPr>
            <w:r w:rsidRPr="00C90951">
              <w:rPr>
                <w:rFonts w:ascii="GHEA Grapalat" w:hAnsi="GHEA Grapalat"/>
                <w:sz w:val="20"/>
                <w:szCs w:val="20"/>
                <w:lang w:val="hy-AM" w:eastAsia="en-GB"/>
              </w:rPr>
              <w:t>19/02/2024թ. Հրաման N 20-Ա</w:t>
            </w:r>
          </w:p>
        </w:tc>
        <w:tc>
          <w:tcPr>
            <w:tcW w:w="1275" w:type="dxa"/>
            <w:hideMark/>
          </w:tcPr>
          <w:p w14:paraId="62C88630" w14:textId="77777777" w:rsidR="00EE6107" w:rsidRPr="00C90951" w:rsidRDefault="00EE6107" w:rsidP="00C90951">
            <w:pPr>
              <w:spacing w:line="276" w:lineRule="auto"/>
              <w:jc w:val="both"/>
              <w:rPr>
                <w:rFonts w:ascii="GHEA Grapalat" w:hAnsi="GHEA Grapalat" w:cs="Calibri"/>
                <w:sz w:val="20"/>
                <w:szCs w:val="20"/>
                <w:lang w:val="hy-AM" w:eastAsia="en-GB"/>
              </w:rPr>
            </w:pPr>
            <w:r w:rsidRPr="00C90951">
              <w:rPr>
                <w:rFonts w:ascii="Calibri" w:hAnsi="Calibri" w:cs="Calibri"/>
                <w:sz w:val="20"/>
                <w:szCs w:val="20"/>
                <w:lang w:val="hy-AM" w:eastAsia="en-GB"/>
              </w:rPr>
              <w:t> </w:t>
            </w:r>
          </w:p>
        </w:tc>
        <w:tc>
          <w:tcPr>
            <w:tcW w:w="1701" w:type="dxa"/>
            <w:hideMark/>
          </w:tcPr>
          <w:p w14:paraId="41D0C497" w14:textId="77777777" w:rsidR="00EE6107" w:rsidRPr="00C90951" w:rsidRDefault="00EE6107" w:rsidP="00C90951">
            <w:pPr>
              <w:spacing w:line="276" w:lineRule="auto"/>
              <w:rPr>
                <w:rFonts w:ascii="GHEA Grapalat" w:hAnsi="GHEA Grapalat"/>
                <w:sz w:val="20"/>
                <w:szCs w:val="20"/>
                <w:lang w:val="hy-AM" w:eastAsia="en-GB"/>
              </w:rPr>
            </w:pPr>
            <w:r w:rsidRPr="00C90951">
              <w:rPr>
                <w:rFonts w:ascii="GHEA Grapalat" w:hAnsi="GHEA Grapalat"/>
                <w:sz w:val="20"/>
                <w:szCs w:val="20"/>
                <w:lang w:val="hy-AM" w:eastAsia="en-GB"/>
              </w:rPr>
              <w:t>Գտնվում է մինչև 3 տարեկան երեխայի խնամքի արձակուրդում: Հիմքը՝ 05/05/2024թ. N 64-Ա հրաման</w:t>
            </w:r>
          </w:p>
        </w:tc>
      </w:tr>
      <w:tr w:rsidR="00EE6107" w:rsidRPr="006A4977" w14:paraId="39B7F10C" w14:textId="77777777" w:rsidTr="00C90951">
        <w:trPr>
          <w:trHeight w:val="660"/>
        </w:trPr>
        <w:tc>
          <w:tcPr>
            <w:tcW w:w="425" w:type="dxa"/>
            <w:noWrap/>
            <w:hideMark/>
          </w:tcPr>
          <w:p w14:paraId="4600E61C" w14:textId="77777777" w:rsidR="00EE6107" w:rsidRPr="00C90951" w:rsidRDefault="00EE6107" w:rsidP="00C90951">
            <w:pPr>
              <w:spacing w:line="276" w:lineRule="auto"/>
              <w:jc w:val="center"/>
              <w:rPr>
                <w:rFonts w:ascii="GHEA Grapalat" w:hAnsi="GHEA Grapalat"/>
                <w:sz w:val="20"/>
                <w:szCs w:val="20"/>
                <w:lang w:val="hy-AM" w:eastAsia="en-GB"/>
              </w:rPr>
            </w:pPr>
            <w:r w:rsidRPr="00C90951">
              <w:rPr>
                <w:rFonts w:ascii="GHEA Grapalat" w:hAnsi="GHEA Grapalat"/>
                <w:sz w:val="20"/>
                <w:szCs w:val="20"/>
                <w:lang w:val="hy-AM" w:eastAsia="en-GB"/>
              </w:rPr>
              <w:t>3</w:t>
            </w:r>
          </w:p>
        </w:tc>
        <w:tc>
          <w:tcPr>
            <w:tcW w:w="1697" w:type="dxa"/>
            <w:hideMark/>
          </w:tcPr>
          <w:p w14:paraId="2B88A09B" w14:textId="77777777" w:rsidR="00EE6107" w:rsidRPr="00C90951" w:rsidRDefault="00EE6107" w:rsidP="00C90951">
            <w:pPr>
              <w:spacing w:line="276" w:lineRule="auto"/>
              <w:jc w:val="both"/>
              <w:rPr>
                <w:rFonts w:ascii="GHEA Grapalat" w:hAnsi="GHEA Grapalat"/>
                <w:sz w:val="20"/>
                <w:szCs w:val="20"/>
                <w:lang w:val="hy-AM" w:eastAsia="en-GB"/>
              </w:rPr>
            </w:pPr>
            <w:r w:rsidRPr="00C90951">
              <w:rPr>
                <w:rFonts w:ascii="GHEA Grapalat" w:hAnsi="GHEA Grapalat"/>
                <w:sz w:val="20"/>
                <w:szCs w:val="20"/>
                <w:lang w:val="hy-AM" w:eastAsia="en-GB"/>
              </w:rPr>
              <w:t>Վարչության «A» բաժնի առաջատար մասնագետ</w:t>
            </w:r>
          </w:p>
        </w:tc>
        <w:tc>
          <w:tcPr>
            <w:tcW w:w="1473" w:type="dxa"/>
            <w:hideMark/>
          </w:tcPr>
          <w:p w14:paraId="338636D9" w14:textId="77777777" w:rsidR="00EE6107" w:rsidRPr="00C90951" w:rsidRDefault="00EE6107" w:rsidP="00C90951">
            <w:pPr>
              <w:spacing w:line="276" w:lineRule="auto"/>
              <w:jc w:val="both"/>
              <w:rPr>
                <w:rFonts w:ascii="GHEA Grapalat" w:hAnsi="GHEA Grapalat"/>
                <w:sz w:val="20"/>
                <w:szCs w:val="20"/>
                <w:lang w:val="hy-AM" w:eastAsia="en-GB"/>
              </w:rPr>
            </w:pPr>
            <w:r w:rsidRPr="00C90951">
              <w:rPr>
                <w:rFonts w:ascii="GHEA Grapalat" w:hAnsi="GHEA Grapalat"/>
                <w:sz w:val="20"/>
                <w:szCs w:val="20"/>
                <w:lang w:val="hy-AM" w:eastAsia="en-GB"/>
              </w:rPr>
              <w:t>թափուր</w:t>
            </w:r>
          </w:p>
        </w:tc>
        <w:tc>
          <w:tcPr>
            <w:tcW w:w="1362" w:type="dxa"/>
            <w:noWrap/>
            <w:hideMark/>
          </w:tcPr>
          <w:p w14:paraId="3EF2E2D2" w14:textId="77777777" w:rsidR="00EE6107" w:rsidRPr="00C90951" w:rsidRDefault="00EE6107" w:rsidP="00C90951">
            <w:pPr>
              <w:spacing w:line="276" w:lineRule="auto"/>
              <w:jc w:val="both"/>
              <w:rPr>
                <w:rFonts w:ascii="GHEA Grapalat" w:hAnsi="GHEA Grapalat"/>
                <w:sz w:val="20"/>
                <w:szCs w:val="20"/>
                <w:lang w:val="hy-AM" w:eastAsia="en-GB"/>
              </w:rPr>
            </w:pPr>
            <w:r w:rsidRPr="00C90951">
              <w:rPr>
                <w:rFonts w:ascii="GHEA Grapalat" w:hAnsi="GHEA Grapalat"/>
                <w:sz w:val="20"/>
                <w:szCs w:val="20"/>
                <w:lang w:val="hy-AM" w:eastAsia="en-GB"/>
              </w:rPr>
              <w:t>-</w:t>
            </w:r>
          </w:p>
        </w:tc>
        <w:tc>
          <w:tcPr>
            <w:tcW w:w="1338" w:type="dxa"/>
            <w:noWrap/>
            <w:hideMark/>
          </w:tcPr>
          <w:p w14:paraId="06F470C7" w14:textId="77777777" w:rsidR="00EE6107" w:rsidRPr="00C90951" w:rsidRDefault="00EE6107" w:rsidP="00C90951">
            <w:pPr>
              <w:spacing w:line="276" w:lineRule="auto"/>
              <w:jc w:val="both"/>
              <w:rPr>
                <w:rFonts w:ascii="GHEA Grapalat" w:hAnsi="GHEA Grapalat"/>
                <w:sz w:val="20"/>
                <w:szCs w:val="20"/>
                <w:lang w:val="hy-AM" w:eastAsia="en-GB"/>
              </w:rPr>
            </w:pPr>
            <w:r w:rsidRPr="00C90951">
              <w:rPr>
                <w:rFonts w:ascii="GHEA Grapalat" w:hAnsi="GHEA Grapalat"/>
                <w:sz w:val="20"/>
                <w:szCs w:val="20"/>
                <w:lang w:val="hy-AM" w:eastAsia="en-GB"/>
              </w:rPr>
              <w:t>-</w:t>
            </w:r>
          </w:p>
        </w:tc>
        <w:tc>
          <w:tcPr>
            <w:tcW w:w="1213" w:type="dxa"/>
            <w:noWrap/>
            <w:hideMark/>
          </w:tcPr>
          <w:p w14:paraId="6A9737A4" w14:textId="77777777" w:rsidR="00EE6107" w:rsidRPr="00C90951" w:rsidRDefault="00EE6107" w:rsidP="00C90951">
            <w:pPr>
              <w:spacing w:line="276" w:lineRule="auto"/>
              <w:jc w:val="both"/>
              <w:rPr>
                <w:rFonts w:ascii="GHEA Grapalat" w:hAnsi="GHEA Grapalat"/>
                <w:sz w:val="20"/>
                <w:szCs w:val="20"/>
                <w:lang w:val="hy-AM" w:eastAsia="en-GB"/>
              </w:rPr>
            </w:pPr>
            <w:r w:rsidRPr="00C90951">
              <w:rPr>
                <w:rFonts w:ascii="GHEA Grapalat" w:hAnsi="GHEA Grapalat"/>
                <w:sz w:val="20"/>
                <w:szCs w:val="20"/>
                <w:lang w:val="hy-AM" w:eastAsia="en-GB"/>
              </w:rPr>
              <w:t>-</w:t>
            </w:r>
          </w:p>
        </w:tc>
        <w:tc>
          <w:tcPr>
            <w:tcW w:w="1276" w:type="dxa"/>
            <w:noWrap/>
            <w:hideMark/>
          </w:tcPr>
          <w:p w14:paraId="463E7501" w14:textId="77777777" w:rsidR="00EE6107" w:rsidRPr="00C90951" w:rsidRDefault="00EE6107" w:rsidP="00C90951">
            <w:pPr>
              <w:spacing w:line="276" w:lineRule="auto"/>
              <w:jc w:val="both"/>
              <w:rPr>
                <w:rFonts w:ascii="GHEA Grapalat" w:hAnsi="GHEA Grapalat"/>
                <w:sz w:val="20"/>
                <w:szCs w:val="20"/>
                <w:lang w:val="hy-AM" w:eastAsia="en-GB"/>
              </w:rPr>
            </w:pPr>
            <w:r w:rsidRPr="00C90951">
              <w:rPr>
                <w:rFonts w:ascii="GHEA Grapalat" w:hAnsi="GHEA Grapalat"/>
                <w:sz w:val="20"/>
                <w:szCs w:val="20"/>
                <w:lang w:val="hy-AM" w:eastAsia="en-GB"/>
              </w:rPr>
              <w:t>-</w:t>
            </w:r>
          </w:p>
        </w:tc>
        <w:tc>
          <w:tcPr>
            <w:tcW w:w="1276" w:type="dxa"/>
            <w:noWrap/>
            <w:hideMark/>
          </w:tcPr>
          <w:p w14:paraId="651B8CD0" w14:textId="77777777" w:rsidR="00EE6107" w:rsidRPr="00C90951" w:rsidRDefault="00EE6107" w:rsidP="00C90951">
            <w:pPr>
              <w:spacing w:line="276" w:lineRule="auto"/>
              <w:jc w:val="both"/>
              <w:rPr>
                <w:rFonts w:ascii="GHEA Grapalat" w:hAnsi="GHEA Grapalat"/>
                <w:sz w:val="20"/>
                <w:szCs w:val="20"/>
                <w:lang w:val="hy-AM" w:eastAsia="en-GB"/>
              </w:rPr>
            </w:pPr>
            <w:r w:rsidRPr="00C90951">
              <w:rPr>
                <w:rFonts w:ascii="GHEA Grapalat" w:hAnsi="GHEA Grapalat"/>
                <w:sz w:val="20"/>
                <w:szCs w:val="20"/>
                <w:lang w:val="hy-AM" w:eastAsia="en-GB"/>
              </w:rPr>
              <w:t>-</w:t>
            </w:r>
          </w:p>
        </w:tc>
        <w:tc>
          <w:tcPr>
            <w:tcW w:w="1275" w:type="dxa"/>
            <w:noWrap/>
            <w:hideMark/>
          </w:tcPr>
          <w:p w14:paraId="6CF60584" w14:textId="77777777" w:rsidR="00EE6107" w:rsidRPr="00C90951" w:rsidRDefault="00EE6107" w:rsidP="00C90951">
            <w:pPr>
              <w:spacing w:line="276" w:lineRule="auto"/>
              <w:jc w:val="both"/>
              <w:rPr>
                <w:rFonts w:ascii="GHEA Grapalat" w:hAnsi="GHEA Grapalat"/>
                <w:sz w:val="20"/>
                <w:szCs w:val="20"/>
                <w:lang w:val="hy-AM" w:eastAsia="en-GB"/>
              </w:rPr>
            </w:pPr>
            <w:r w:rsidRPr="00C90951">
              <w:rPr>
                <w:rFonts w:ascii="GHEA Grapalat" w:hAnsi="GHEA Grapalat"/>
                <w:sz w:val="20"/>
                <w:szCs w:val="20"/>
                <w:lang w:val="hy-AM" w:eastAsia="en-GB"/>
              </w:rPr>
              <w:t>-</w:t>
            </w:r>
          </w:p>
        </w:tc>
        <w:tc>
          <w:tcPr>
            <w:tcW w:w="1701" w:type="dxa"/>
            <w:noWrap/>
            <w:hideMark/>
          </w:tcPr>
          <w:p w14:paraId="353E7FC1" w14:textId="77777777" w:rsidR="00EE6107" w:rsidRPr="00C90951" w:rsidRDefault="00EE6107" w:rsidP="00C90951">
            <w:pPr>
              <w:spacing w:line="276" w:lineRule="auto"/>
              <w:jc w:val="both"/>
              <w:rPr>
                <w:rFonts w:ascii="GHEA Grapalat" w:hAnsi="GHEA Grapalat"/>
                <w:sz w:val="20"/>
                <w:szCs w:val="20"/>
                <w:lang w:val="hy-AM" w:eastAsia="en-GB"/>
              </w:rPr>
            </w:pPr>
            <w:r w:rsidRPr="00C90951">
              <w:rPr>
                <w:rFonts w:ascii="GHEA Grapalat" w:hAnsi="GHEA Grapalat"/>
                <w:sz w:val="20"/>
                <w:szCs w:val="20"/>
                <w:lang w:val="hy-AM" w:eastAsia="en-GB"/>
              </w:rPr>
              <w:t>-</w:t>
            </w:r>
          </w:p>
        </w:tc>
      </w:tr>
      <w:tr w:rsidR="00EE6107" w:rsidRPr="00860E12" w14:paraId="3A291936" w14:textId="77777777" w:rsidTr="00C90951">
        <w:trPr>
          <w:trHeight w:val="1320"/>
        </w:trPr>
        <w:tc>
          <w:tcPr>
            <w:tcW w:w="425" w:type="dxa"/>
            <w:noWrap/>
            <w:hideMark/>
          </w:tcPr>
          <w:p w14:paraId="60A71C58" w14:textId="77777777" w:rsidR="00EE6107" w:rsidRPr="00C90951" w:rsidRDefault="00EE6107" w:rsidP="00C90951">
            <w:pPr>
              <w:spacing w:line="276" w:lineRule="auto"/>
              <w:jc w:val="center"/>
              <w:rPr>
                <w:rFonts w:ascii="GHEA Grapalat" w:hAnsi="GHEA Grapalat"/>
                <w:sz w:val="20"/>
                <w:szCs w:val="20"/>
                <w:lang w:val="hy-AM" w:eastAsia="en-GB"/>
              </w:rPr>
            </w:pPr>
            <w:r w:rsidRPr="00C90951">
              <w:rPr>
                <w:rFonts w:ascii="GHEA Grapalat" w:hAnsi="GHEA Grapalat"/>
                <w:sz w:val="20"/>
                <w:szCs w:val="20"/>
                <w:lang w:val="hy-AM" w:eastAsia="en-GB"/>
              </w:rPr>
              <w:t>4</w:t>
            </w:r>
          </w:p>
        </w:tc>
        <w:tc>
          <w:tcPr>
            <w:tcW w:w="1697" w:type="dxa"/>
            <w:hideMark/>
          </w:tcPr>
          <w:p w14:paraId="05F744A6" w14:textId="77777777" w:rsidR="00EE6107" w:rsidRPr="00C90951" w:rsidRDefault="00EE6107" w:rsidP="00C90951">
            <w:pPr>
              <w:spacing w:line="276" w:lineRule="auto"/>
              <w:jc w:val="both"/>
              <w:rPr>
                <w:rFonts w:ascii="GHEA Grapalat" w:hAnsi="GHEA Grapalat"/>
                <w:sz w:val="20"/>
                <w:szCs w:val="20"/>
                <w:lang w:val="hy-AM" w:eastAsia="en-GB"/>
              </w:rPr>
            </w:pPr>
            <w:r w:rsidRPr="00C90951">
              <w:rPr>
                <w:rFonts w:ascii="GHEA Grapalat" w:hAnsi="GHEA Grapalat"/>
                <w:sz w:val="20"/>
                <w:szCs w:val="20"/>
                <w:lang w:val="hy-AM" w:eastAsia="en-GB"/>
              </w:rPr>
              <w:t>Վարչության «A» բաժնի առաջատար մասնագետ</w:t>
            </w:r>
          </w:p>
        </w:tc>
        <w:tc>
          <w:tcPr>
            <w:tcW w:w="1473" w:type="dxa"/>
            <w:hideMark/>
          </w:tcPr>
          <w:p w14:paraId="7A113E43" w14:textId="77777777" w:rsidR="00EE6107" w:rsidRPr="00C90951" w:rsidRDefault="00EE6107" w:rsidP="00C90951">
            <w:pPr>
              <w:spacing w:line="276" w:lineRule="auto"/>
              <w:jc w:val="both"/>
              <w:rPr>
                <w:rFonts w:ascii="GHEA Grapalat" w:hAnsi="GHEA Grapalat"/>
                <w:sz w:val="20"/>
                <w:szCs w:val="20"/>
                <w:lang w:val="hy-AM" w:eastAsia="en-GB"/>
              </w:rPr>
            </w:pPr>
            <w:r w:rsidRPr="00C90951">
              <w:rPr>
                <w:rFonts w:ascii="GHEA Grapalat" w:hAnsi="GHEA Grapalat"/>
                <w:sz w:val="20"/>
                <w:szCs w:val="20"/>
                <w:lang w:val="hy-AM" w:eastAsia="en-GB"/>
              </w:rPr>
              <w:t>Փայլակ Սարգսի Արմենյան</w:t>
            </w:r>
          </w:p>
        </w:tc>
        <w:tc>
          <w:tcPr>
            <w:tcW w:w="1362" w:type="dxa"/>
            <w:noWrap/>
            <w:hideMark/>
          </w:tcPr>
          <w:p w14:paraId="028E85C2" w14:textId="77777777" w:rsidR="00EE6107" w:rsidRPr="00C90951" w:rsidRDefault="00EE6107" w:rsidP="00C90951">
            <w:pPr>
              <w:spacing w:line="276" w:lineRule="auto"/>
              <w:jc w:val="both"/>
              <w:rPr>
                <w:rFonts w:ascii="GHEA Grapalat" w:hAnsi="GHEA Grapalat"/>
                <w:sz w:val="20"/>
                <w:szCs w:val="20"/>
                <w:lang w:val="hy-AM" w:eastAsia="en-GB"/>
              </w:rPr>
            </w:pPr>
            <w:r w:rsidRPr="00C90951">
              <w:rPr>
                <w:rFonts w:ascii="GHEA Grapalat" w:hAnsi="GHEA Grapalat"/>
                <w:sz w:val="20"/>
                <w:szCs w:val="20"/>
                <w:lang w:val="hy-AM" w:eastAsia="en-GB"/>
              </w:rPr>
              <w:t>1112223334</w:t>
            </w:r>
          </w:p>
        </w:tc>
        <w:tc>
          <w:tcPr>
            <w:tcW w:w="1338" w:type="dxa"/>
            <w:noWrap/>
            <w:hideMark/>
          </w:tcPr>
          <w:p w14:paraId="30AE08DE" w14:textId="77777777" w:rsidR="00EE6107" w:rsidRPr="00C90951" w:rsidRDefault="00EE6107" w:rsidP="00C90951">
            <w:pPr>
              <w:spacing w:line="276" w:lineRule="auto"/>
              <w:jc w:val="both"/>
              <w:rPr>
                <w:rFonts w:ascii="GHEA Grapalat" w:hAnsi="GHEA Grapalat"/>
                <w:sz w:val="20"/>
                <w:szCs w:val="20"/>
                <w:lang w:val="hy-AM" w:eastAsia="en-GB"/>
              </w:rPr>
            </w:pPr>
            <w:r w:rsidRPr="00C90951">
              <w:rPr>
                <w:rFonts w:ascii="GHEA Grapalat" w:hAnsi="GHEA Grapalat"/>
                <w:sz w:val="20"/>
                <w:szCs w:val="20"/>
                <w:lang w:val="hy-AM" w:eastAsia="en-GB"/>
              </w:rPr>
              <w:t>armenyan@organization.am</w:t>
            </w:r>
          </w:p>
        </w:tc>
        <w:tc>
          <w:tcPr>
            <w:tcW w:w="1213" w:type="dxa"/>
            <w:hideMark/>
          </w:tcPr>
          <w:p w14:paraId="1F96F8A1" w14:textId="77777777" w:rsidR="00EE6107" w:rsidRPr="00C90951" w:rsidRDefault="00EE6107" w:rsidP="00C90951">
            <w:pPr>
              <w:spacing w:line="276" w:lineRule="auto"/>
              <w:jc w:val="both"/>
              <w:rPr>
                <w:rFonts w:ascii="GHEA Grapalat" w:hAnsi="GHEA Grapalat"/>
                <w:sz w:val="20"/>
                <w:szCs w:val="20"/>
                <w:lang w:val="hy-AM" w:eastAsia="en-GB"/>
              </w:rPr>
            </w:pPr>
            <w:r w:rsidRPr="00C90951">
              <w:rPr>
                <w:rFonts w:ascii="GHEA Grapalat" w:hAnsi="GHEA Grapalat"/>
                <w:sz w:val="20"/>
                <w:szCs w:val="20"/>
                <w:lang w:val="hy-AM" w:eastAsia="en-GB"/>
              </w:rPr>
              <w:t>(011)-11-22-33</w:t>
            </w:r>
          </w:p>
        </w:tc>
        <w:tc>
          <w:tcPr>
            <w:tcW w:w="1276" w:type="dxa"/>
            <w:noWrap/>
            <w:hideMark/>
          </w:tcPr>
          <w:p w14:paraId="7DCD0A02" w14:textId="77777777" w:rsidR="00EE6107" w:rsidRPr="00C90951" w:rsidRDefault="00EE6107" w:rsidP="00C90951">
            <w:pPr>
              <w:spacing w:line="276" w:lineRule="auto"/>
              <w:jc w:val="both"/>
              <w:rPr>
                <w:rFonts w:ascii="GHEA Grapalat" w:hAnsi="GHEA Grapalat"/>
                <w:sz w:val="20"/>
                <w:szCs w:val="20"/>
                <w:lang w:val="hy-AM" w:eastAsia="en-GB"/>
              </w:rPr>
            </w:pPr>
            <w:r w:rsidRPr="00C90951">
              <w:rPr>
                <w:rFonts w:ascii="GHEA Grapalat" w:hAnsi="GHEA Grapalat"/>
                <w:sz w:val="20"/>
                <w:szCs w:val="20"/>
                <w:lang w:val="hy-AM" w:eastAsia="en-GB"/>
              </w:rPr>
              <w:t>Որակավորված</w:t>
            </w:r>
          </w:p>
        </w:tc>
        <w:tc>
          <w:tcPr>
            <w:tcW w:w="1276" w:type="dxa"/>
            <w:hideMark/>
          </w:tcPr>
          <w:p w14:paraId="3E05E08B" w14:textId="77777777" w:rsidR="00EE6107" w:rsidRPr="00C90951" w:rsidRDefault="00EE6107" w:rsidP="00C90951">
            <w:pPr>
              <w:spacing w:line="276" w:lineRule="auto"/>
              <w:jc w:val="both"/>
              <w:rPr>
                <w:rFonts w:ascii="GHEA Grapalat" w:hAnsi="GHEA Grapalat" w:cs="Calibri"/>
                <w:sz w:val="20"/>
                <w:szCs w:val="20"/>
                <w:lang w:val="hy-AM" w:eastAsia="en-GB"/>
              </w:rPr>
            </w:pPr>
            <w:r w:rsidRPr="00C90951">
              <w:rPr>
                <w:rFonts w:ascii="Calibri" w:hAnsi="Calibri" w:cs="Calibri"/>
                <w:sz w:val="20"/>
                <w:szCs w:val="20"/>
                <w:lang w:val="hy-AM" w:eastAsia="en-GB"/>
              </w:rPr>
              <w:t> </w:t>
            </w:r>
          </w:p>
        </w:tc>
        <w:tc>
          <w:tcPr>
            <w:tcW w:w="1275" w:type="dxa"/>
            <w:hideMark/>
          </w:tcPr>
          <w:p w14:paraId="02840B0B" w14:textId="77777777" w:rsidR="00EE6107" w:rsidRPr="00C90951" w:rsidRDefault="00EE6107" w:rsidP="00C90951">
            <w:pPr>
              <w:spacing w:line="276" w:lineRule="auto"/>
              <w:jc w:val="both"/>
              <w:rPr>
                <w:rFonts w:ascii="GHEA Grapalat" w:hAnsi="GHEA Grapalat"/>
                <w:sz w:val="20"/>
                <w:szCs w:val="20"/>
                <w:lang w:val="hy-AM" w:eastAsia="en-GB"/>
              </w:rPr>
            </w:pPr>
            <w:r w:rsidRPr="00C90951">
              <w:rPr>
                <w:rFonts w:ascii="GHEA Grapalat" w:hAnsi="GHEA Grapalat"/>
                <w:sz w:val="20"/>
                <w:szCs w:val="20"/>
                <w:lang w:val="hy-AM" w:eastAsia="en-GB"/>
              </w:rPr>
              <w:t>28/07/2024թ. Հրաման N 21-Ա</w:t>
            </w:r>
          </w:p>
        </w:tc>
        <w:tc>
          <w:tcPr>
            <w:tcW w:w="1701" w:type="dxa"/>
            <w:hideMark/>
          </w:tcPr>
          <w:p w14:paraId="1EA8509B" w14:textId="77777777" w:rsidR="00EE6107" w:rsidRPr="00C90951" w:rsidRDefault="00EE6107" w:rsidP="00C90951">
            <w:pPr>
              <w:spacing w:line="276" w:lineRule="auto"/>
              <w:rPr>
                <w:rFonts w:ascii="GHEA Grapalat" w:hAnsi="GHEA Grapalat"/>
                <w:sz w:val="20"/>
                <w:szCs w:val="20"/>
                <w:lang w:val="hy-AM" w:eastAsia="en-GB"/>
              </w:rPr>
            </w:pPr>
            <w:r w:rsidRPr="00C90951">
              <w:rPr>
                <w:rFonts w:ascii="GHEA Grapalat" w:hAnsi="GHEA Grapalat"/>
                <w:sz w:val="20"/>
                <w:szCs w:val="20"/>
                <w:lang w:val="hy-AM" w:eastAsia="en-GB"/>
              </w:rPr>
              <w:t>Ազատվել է աշխատանքից։ Հիմք՝ 01/02/2025թ</w:t>
            </w:r>
            <w:r w:rsidRPr="00C90951">
              <w:rPr>
                <w:rFonts w:ascii="Cambria Math" w:hAnsi="Cambria Math" w:cs="Cambria Math"/>
                <w:sz w:val="20"/>
                <w:szCs w:val="20"/>
                <w:lang w:val="hy-AM" w:eastAsia="en-GB"/>
              </w:rPr>
              <w:t>․</w:t>
            </w:r>
            <w:r w:rsidRPr="00C90951">
              <w:rPr>
                <w:rFonts w:ascii="GHEA Grapalat" w:hAnsi="GHEA Grapalat"/>
                <w:sz w:val="20"/>
                <w:szCs w:val="20"/>
                <w:lang w:val="hy-AM" w:eastAsia="en-GB"/>
              </w:rPr>
              <w:t xml:space="preserve"> N 5-</w:t>
            </w:r>
            <w:r w:rsidRPr="00C90951">
              <w:rPr>
                <w:rFonts w:ascii="GHEA Grapalat" w:hAnsi="GHEA Grapalat" w:cs="GHEA Grapalat"/>
                <w:sz w:val="20"/>
                <w:szCs w:val="20"/>
                <w:lang w:val="hy-AM" w:eastAsia="en-GB"/>
              </w:rPr>
              <w:t>Ա</w:t>
            </w:r>
            <w:r w:rsidRPr="00C90951">
              <w:rPr>
                <w:rFonts w:ascii="GHEA Grapalat" w:hAnsi="GHEA Grapalat"/>
                <w:sz w:val="20"/>
                <w:szCs w:val="20"/>
                <w:lang w:val="hy-AM" w:eastAsia="en-GB"/>
              </w:rPr>
              <w:t xml:space="preserve"> </w:t>
            </w:r>
            <w:r w:rsidRPr="00C90951">
              <w:rPr>
                <w:rFonts w:ascii="GHEA Grapalat" w:hAnsi="GHEA Grapalat" w:cs="GHEA Grapalat"/>
                <w:sz w:val="20"/>
                <w:szCs w:val="20"/>
                <w:lang w:val="hy-AM" w:eastAsia="en-GB"/>
              </w:rPr>
              <w:t>հրամա</w:t>
            </w:r>
            <w:r w:rsidRPr="00C90951">
              <w:rPr>
                <w:rFonts w:ascii="GHEA Grapalat" w:hAnsi="GHEA Grapalat"/>
                <w:sz w:val="20"/>
                <w:szCs w:val="20"/>
                <w:lang w:val="hy-AM" w:eastAsia="en-GB"/>
              </w:rPr>
              <w:t>ն</w:t>
            </w:r>
          </w:p>
        </w:tc>
      </w:tr>
    </w:tbl>
    <w:p w14:paraId="357610F9" w14:textId="018EC5C6" w:rsidR="00EE6107" w:rsidRDefault="00EE6107" w:rsidP="00C90951">
      <w:pPr>
        <w:spacing w:line="276" w:lineRule="auto"/>
        <w:rPr>
          <w:rStyle w:val="Strong"/>
          <w:rFonts w:ascii="GHEA Grapalat" w:hAnsi="GHEA Grapalat"/>
          <w:b w:val="0"/>
          <w:bCs w:val="0"/>
          <w:shd w:val="clear" w:color="auto" w:fill="FFFFFF"/>
          <w:lang w:val="hy-AM"/>
        </w:rPr>
      </w:pPr>
    </w:p>
    <w:p w14:paraId="37420126" w14:textId="77777777" w:rsidR="0073206E" w:rsidRDefault="0073206E" w:rsidP="00C90951">
      <w:pPr>
        <w:spacing w:line="276" w:lineRule="auto"/>
        <w:rPr>
          <w:rStyle w:val="Strong"/>
          <w:rFonts w:ascii="GHEA Grapalat" w:eastAsiaTheme="minorHAnsi" w:hAnsi="GHEA Grapalat" w:cs="Sylfaen"/>
          <w:sz w:val="24"/>
          <w:szCs w:val="24"/>
          <w:lang w:val="hy-AM"/>
        </w:rPr>
      </w:pPr>
      <w:r>
        <w:rPr>
          <w:rStyle w:val="Strong"/>
          <w:rFonts w:ascii="GHEA Grapalat" w:hAnsi="GHEA Grapalat" w:cs="Sylfaen"/>
          <w:lang w:val="hy-AM"/>
        </w:rPr>
        <w:br w:type="page"/>
      </w:r>
    </w:p>
    <w:p w14:paraId="0D75DF2D" w14:textId="696DE047" w:rsidR="00EE6107" w:rsidRPr="006A4977" w:rsidRDefault="00EE6107" w:rsidP="00E3286F">
      <w:pPr>
        <w:pStyle w:val="NormalWeb"/>
        <w:spacing w:before="0" w:beforeAutospacing="0" w:after="0" w:afterAutospacing="0" w:line="360" w:lineRule="auto"/>
        <w:ind w:right="720"/>
        <w:jc w:val="right"/>
        <w:rPr>
          <w:rFonts w:ascii="GHEA Grapalat" w:hAnsi="GHEA Grapalat"/>
          <w:lang w:val="hy-AM"/>
        </w:rPr>
      </w:pPr>
      <w:r w:rsidRPr="006A4977">
        <w:rPr>
          <w:rStyle w:val="Strong"/>
          <w:rFonts w:ascii="GHEA Grapalat" w:hAnsi="GHEA Grapalat" w:cs="Sylfaen"/>
          <w:lang w:val="hy-AM"/>
        </w:rPr>
        <w:lastRenderedPageBreak/>
        <w:t>Հավելված</w:t>
      </w:r>
      <w:r w:rsidRPr="006A4977">
        <w:rPr>
          <w:rStyle w:val="Strong"/>
          <w:rFonts w:ascii="GHEA Grapalat" w:hAnsi="GHEA Grapalat"/>
          <w:lang w:val="hy-AM"/>
        </w:rPr>
        <w:t xml:space="preserve"> 12</w:t>
      </w:r>
    </w:p>
    <w:p w14:paraId="7DFF7618" w14:textId="77777777" w:rsidR="00EE6107" w:rsidRPr="006A4977" w:rsidRDefault="00EE6107" w:rsidP="00E3286F">
      <w:pPr>
        <w:pStyle w:val="NormalWeb"/>
        <w:spacing w:before="0" w:beforeAutospacing="0" w:after="0" w:afterAutospacing="0" w:line="360" w:lineRule="auto"/>
        <w:ind w:firstLine="468"/>
        <w:jc w:val="center"/>
        <w:rPr>
          <w:rStyle w:val="Strong"/>
          <w:rFonts w:ascii="GHEA Grapalat" w:hAnsi="GHEA Grapalat" w:cs="Sylfaen"/>
          <w:color w:val="000000"/>
          <w:shd w:val="clear" w:color="auto" w:fill="FFFFFF"/>
          <w:lang w:val="hy-AM"/>
        </w:rPr>
      </w:pPr>
    </w:p>
    <w:p w14:paraId="4C627220" w14:textId="77777777" w:rsidR="00EE6107" w:rsidRPr="006A4977" w:rsidRDefault="00EE6107" w:rsidP="00E3286F">
      <w:pPr>
        <w:pStyle w:val="NormalWeb"/>
        <w:spacing w:before="0" w:beforeAutospacing="0" w:after="0" w:afterAutospacing="0" w:line="360" w:lineRule="auto"/>
        <w:ind w:firstLine="468"/>
        <w:jc w:val="center"/>
        <w:rPr>
          <w:rStyle w:val="apple-converted-space"/>
          <w:rFonts w:ascii="GHEA Grapalat" w:hAnsi="GHEA Grapalat" w:cs="Cambria"/>
          <w:b/>
          <w:bCs/>
          <w:color w:val="000000"/>
          <w:shd w:val="clear" w:color="auto" w:fill="FFFFFF"/>
          <w:lang w:val="hy-AM"/>
        </w:rPr>
      </w:pPr>
      <w:r w:rsidRPr="006A4977">
        <w:rPr>
          <w:rStyle w:val="Strong"/>
          <w:rFonts w:ascii="GHEA Grapalat" w:hAnsi="GHEA Grapalat" w:cs="Sylfaen"/>
          <w:color w:val="000000"/>
          <w:shd w:val="clear" w:color="auto" w:fill="FFFFFF"/>
          <w:lang w:val="hy-AM"/>
        </w:rPr>
        <w:t>Լիազոր</w:t>
      </w:r>
      <w:r w:rsidRPr="006A4977">
        <w:rPr>
          <w:rStyle w:val="Strong"/>
          <w:rFonts w:ascii="GHEA Grapalat" w:hAnsi="GHEA Grapalat"/>
          <w:color w:val="000000"/>
          <w:shd w:val="clear" w:color="auto" w:fill="FFFFFF"/>
          <w:lang w:val="hy-AM"/>
        </w:rPr>
        <w:t xml:space="preserve"> </w:t>
      </w:r>
      <w:r w:rsidRPr="006A4977">
        <w:rPr>
          <w:rStyle w:val="Strong"/>
          <w:rFonts w:ascii="GHEA Grapalat" w:hAnsi="GHEA Grapalat" w:cs="Sylfaen"/>
          <w:color w:val="000000"/>
          <w:shd w:val="clear" w:color="auto" w:fill="FFFFFF"/>
          <w:lang w:val="hy-AM"/>
        </w:rPr>
        <w:t>մարմնին</w:t>
      </w:r>
      <w:r w:rsidRPr="006A4977">
        <w:rPr>
          <w:rStyle w:val="Strong"/>
          <w:rFonts w:ascii="GHEA Grapalat" w:hAnsi="GHEA Grapalat"/>
          <w:color w:val="000000"/>
          <w:shd w:val="clear" w:color="auto" w:fill="FFFFFF"/>
          <w:lang w:val="hy-AM"/>
        </w:rPr>
        <w:t xml:space="preserve"> </w:t>
      </w:r>
      <w:r w:rsidRPr="006A4977">
        <w:rPr>
          <w:rStyle w:val="Strong"/>
          <w:rFonts w:ascii="GHEA Grapalat" w:hAnsi="GHEA Grapalat" w:cs="Sylfaen"/>
          <w:color w:val="000000"/>
          <w:shd w:val="clear" w:color="auto" w:fill="FFFFFF"/>
          <w:lang w:val="hy-AM"/>
        </w:rPr>
        <w:t>ներկայացվող</w:t>
      </w:r>
      <w:r w:rsidRPr="006A4977">
        <w:rPr>
          <w:rStyle w:val="Strong"/>
          <w:rFonts w:ascii="GHEA Grapalat" w:hAnsi="GHEA Grapalat"/>
          <w:color w:val="000000"/>
          <w:shd w:val="clear" w:color="auto" w:fill="FFFFFF"/>
          <w:lang w:val="hy-AM"/>
        </w:rPr>
        <w:t xml:space="preserve"> </w:t>
      </w:r>
      <w:r w:rsidRPr="006A4977">
        <w:rPr>
          <w:rStyle w:val="Strong"/>
          <w:rFonts w:ascii="GHEA Grapalat" w:hAnsi="GHEA Grapalat" w:cs="Sylfaen"/>
          <w:color w:val="000000"/>
          <w:shd w:val="clear" w:color="auto" w:fill="FFFFFF"/>
          <w:lang w:val="hy-AM"/>
        </w:rPr>
        <w:t>տարեկան</w:t>
      </w:r>
      <w:r w:rsidRPr="006A4977">
        <w:rPr>
          <w:rStyle w:val="Strong"/>
          <w:rFonts w:ascii="GHEA Grapalat" w:hAnsi="GHEA Grapalat"/>
          <w:color w:val="000000"/>
          <w:shd w:val="clear" w:color="auto" w:fill="FFFFFF"/>
          <w:lang w:val="hy-AM"/>
        </w:rPr>
        <w:t xml:space="preserve"> </w:t>
      </w:r>
      <w:r w:rsidRPr="006A4977">
        <w:rPr>
          <w:rStyle w:val="Strong"/>
          <w:rFonts w:ascii="GHEA Grapalat" w:hAnsi="GHEA Grapalat" w:cs="Sylfaen"/>
          <w:color w:val="000000"/>
          <w:shd w:val="clear" w:color="auto" w:fill="FFFFFF"/>
          <w:lang w:val="hy-AM"/>
        </w:rPr>
        <w:t>ամփոփ</w:t>
      </w:r>
      <w:r w:rsidRPr="006A4977">
        <w:rPr>
          <w:rStyle w:val="Strong"/>
          <w:rFonts w:ascii="GHEA Grapalat" w:hAnsi="GHEA Grapalat"/>
          <w:color w:val="000000"/>
          <w:shd w:val="clear" w:color="auto" w:fill="FFFFFF"/>
          <w:lang w:val="hy-AM"/>
        </w:rPr>
        <w:t xml:space="preserve"> </w:t>
      </w:r>
      <w:r w:rsidRPr="006A4977">
        <w:rPr>
          <w:rStyle w:val="Strong"/>
          <w:rFonts w:ascii="GHEA Grapalat" w:hAnsi="GHEA Grapalat" w:cs="Sylfaen"/>
          <w:color w:val="000000"/>
          <w:shd w:val="clear" w:color="auto" w:fill="FFFFFF"/>
          <w:lang w:val="hy-AM"/>
        </w:rPr>
        <w:t>հաշվետվության</w:t>
      </w:r>
      <w:r w:rsidRPr="006A4977">
        <w:rPr>
          <w:rStyle w:val="Strong"/>
          <w:rFonts w:ascii="GHEA Grapalat" w:hAnsi="GHEA Grapalat"/>
          <w:color w:val="000000"/>
          <w:shd w:val="clear" w:color="auto" w:fill="FFFFFF"/>
          <w:lang w:val="hy-AM"/>
        </w:rPr>
        <w:t xml:space="preserve"> </w:t>
      </w:r>
      <w:r w:rsidRPr="006A4977">
        <w:rPr>
          <w:rStyle w:val="Strong"/>
          <w:rFonts w:ascii="GHEA Grapalat" w:hAnsi="GHEA Grapalat" w:cs="Sylfaen"/>
          <w:color w:val="000000"/>
          <w:shd w:val="clear" w:color="auto" w:fill="FFFFFF"/>
          <w:lang w:val="hy-AM"/>
        </w:rPr>
        <w:t>այլ</w:t>
      </w:r>
      <w:r w:rsidRPr="006A4977">
        <w:rPr>
          <w:rStyle w:val="Strong"/>
          <w:rFonts w:ascii="GHEA Grapalat" w:hAnsi="GHEA Grapalat"/>
          <w:color w:val="000000"/>
          <w:shd w:val="clear" w:color="auto" w:fill="FFFFFF"/>
          <w:lang w:val="hy-AM"/>
        </w:rPr>
        <w:t xml:space="preserve"> </w:t>
      </w:r>
      <w:r w:rsidRPr="006A4977">
        <w:rPr>
          <w:rStyle w:val="Strong"/>
          <w:rFonts w:ascii="GHEA Grapalat" w:hAnsi="GHEA Grapalat" w:cs="Sylfaen"/>
          <w:color w:val="000000"/>
          <w:shd w:val="clear" w:color="auto" w:fill="FFFFFF"/>
          <w:lang w:val="hy-AM"/>
        </w:rPr>
        <w:t>բաղկացուցիչ</w:t>
      </w:r>
      <w:r w:rsidRPr="006A4977">
        <w:rPr>
          <w:rStyle w:val="Strong"/>
          <w:rFonts w:ascii="GHEA Grapalat" w:hAnsi="GHEA Grapalat"/>
          <w:color w:val="000000"/>
          <w:shd w:val="clear" w:color="auto" w:fill="FFFFFF"/>
          <w:lang w:val="hy-AM"/>
        </w:rPr>
        <w:t xml:space="preserve"> </w:t>
      </w:r>
      <w:r w:rsidRPr="006A4977">
        <w:rPr>
          <w:rStyle w:val="Strong"/>
          <w:rFonts w:ascii="GHEA Grapalat" w:hAnsi="GHEA Grapalat" w:cs="Sylfaen"/>
          <w:color w:val="000000"/>
          <w:shd w:val="clear" w:color="auto" w:fill="FFFFFF"/>
          <w:lang w:val="hy-AM"/>
        </w:rPr>
        <w:t>աղյուսակներ</w:t>
      </w:r>
      <w:r w:rsidRPr="006A4977">
        <w:rPr>
          <w:rStyle w:val="apple-converted-space"/>
          <w:rFonts w:ascii="GHEA Grapalat" w:hAnsi="GHEA Grapalat" w:cs="Cambria"/>
          <w:b/>
          <w:bCs/>
          <w:color w:val="000000"/>
          <w:shd w:val="clear" w:color="auto" w:fill="FFFFFF"/>
          <w:lang w:val="hy-AM"/>
        </w:rPr>
        <w:t xml:space="preserve"> </w:t>
      </w:r>
    </w:p>
    <w:p w14:paraId="77C115C1" w14:textId="77777777" w:rsidR="00EE6107" w:rsidRPr="006A4977" w:rsidRDefault="00EE6107" w:rsidP="00E3286F">
      <w:pPr>
        <w:pStyle w:val="NormalWeb"/>
        <w:spacing w:before="0" w:beforeAutospacing="0" w:after="0" w:afterAutospacing="0" w:line="360" w:lineRule="auto"/>
        <w:ind w:firstLine="468"/>
        <w:jc w:val="center"/>
        <w:rPr>
          <w:rFonts w:ascii="GHEA Grapalat" w:hAnsi="GHEA Grapalat"/>
          <w:b/>
          <w:bCs/>
          <w:color w:val="000000"/>
          <w:shd w:val="clear" w:color="auto" w:fill="FFFFFF"/>
          <w:lang w:val="hy-AM"/>
        </w:rPr>
      </w:pPr>
      <w:r w:rsidRPr="006A4977">
        <w:rPr>
          <w:rStyle w:val="Strong"/>
          <w:rFonts w:ascii="GHEA Grapalat" w:hAnsi="GHEA Grapalat"/>
          <w:color w:val="000000"/>
          <w:shd w:val="clear" w:color="auto" w:fill="FFFFFF"/>
          <w:lang w:val="hy-AM"/>
        </w:rPr>
        <w:t>(</w:t>
      </w:r>
      <w:r w:rsidRPr="006A4977">
        <w:rPr>
          <w:rStyle w:val="Strong"/>
          <w:rFonts w:ascii="GHEA Grapalat" w:hAnsi="GHEA Grapalat" w:cs="Sylfaen"/>
          <w:color w:val="000000"/>
          <w:shd w:val="clear" w:color="auto" w:fill="FFFFFF"/>
          <w:lang w:val="hy-AM"/>
        </w:rPr>
        <w:t>ձևաչափ</w:t>
      </w:r>
      <w:r w:rsidRPr="006A4977">
        <w:rPr>
          <w:rStyle w:val="Strong"/>
          <w:rFonts w:ascii="GHEA Grapalat" w:hAnsi="GHEA Grapalat"/>
          <w:color w:val="000000"/>
          <w:shd w:val="clear" w:color="auto" w:fill="FFFFFF"/>
          <w:lang w:val="hy-AM"/>
        </w:rPr>
        <w:t>)</w:t>
      </w:r>
    </w:p>
    <w:p w14:paraId="456C8F0A" w14:textId="77777777" w:rsidR="00EE6107" w:rsidRPr="006A4977" w:rsidRDefault="00EE6107" w:rsidP="00E3286F">
      <w:pPr>
        <w:pStyle w:val="NormalWeb"/>
        <w:spacing w:before="0" w:beforeAutospacing="0" w:after="0" w:afterAutospacing="0" w:line="360" w:lineRule="auto"/>
        <w:ind w:firstLine="468"/>
        <w:rPr>
          <w:rFonts w:ascii="GHEA Grapalat" w:hAnsi="GHEA Grapalat"/>
          <w:b/>
          <w:bCs/>
          <w:color w:val="000000"/>
          <w:shd w:val="clear" w:color="auto" w:fill="FFFFFF"/>
          <w:lang w:val="hy-AM"/>
        </w:rPr>
      </w:pPr>
      <w:r w:rsidRPr="006A4977">
        <w:rPr>
          <w:rFonts w:ascii="GHEA Grapalat" w:hAnsi="GHEA Grapalat" w:cs="Cambria"/>
          <w:b/>
          <w:bCs/>
          <w:color w:val="000000"/>
          <w:shd w:val="clear" w:color="auto" w:fill="FFFFFF"/>
          <w:lang w:val="hy-AM"/>
        </w:rPr>
        <w:t xml:space="preserve"> </w:t>
      </w:r>
    </w:p>
    <w:p w14:paraId="70B84B45" w14:textId="77777777" w:rsidR="00EE6107" w:rsidRPr="006A4977" w:rsidRDefault="00EE6107" w:rsidP="00E3286F">
      <w:pPr>
        <w:pStyle w:val="NormalWeb"/>
        <w:spacing w:before="0" w:beforeAutospacing="0" w:after="0" w:afterAutospacing="0" w:line="360" w:lineRule="auto"/>
        <w:ind w:firstLine="468"/>
        <w:rPr>
          <w:rFonts w:ascii="GHEA Grapalat" w:hAnsi="GHEA Grapalat"/>
          <w:b/>
          <w:bCs/>
          <w:color w:val="000000"/>
          <w:shd w:val="clear" w:color="auto" w:fill="FFFFFF"/>
          <w:lang w:val="hy-AM"/>
        </w:rPr>
      </w:pPr>
      <w:r w:rsidRPr="006A4977">
        <w:rPr>
          <w:rStyle w:val="Strong"/>
          <w:rFonts w:ascii="GHEA Grapalat" w:hAnsi="GHEA Grapalat" w:cs="Sylfaen"/>
          <w:color w:val="000000"/>
          <w:shd w:val="clear" w:color="auto" w:fill="FFFFFF"/>
          <w:lang w:val="hy-AM"/>
        </w:rPr>
        <w:t>Կազմակերպության</w:t>
      </w:r>
      <w:r w:rsidRPr="006A4977">
        <w:rPr>
          <w:rStyle w:val="Strong"/>
          <w:rFonts w:ascii="GHEA Grapalat" w:hAnsi="GHEA Grapalat"/>
          <w:color w:val="000000"/>
          <w:shd w:val="clear" w:color="auto" w:fill="FFFFFF"/>
          <w:lang w:val="hy-AM"/>
        </w:rPr>
        <w:t xml:space="preserve"> </w:t>
      </w:r>
      <w:r w:rsidRPr="006A4977">
        <w:rPr>
          <w:rStyle w:val="Strong"/>
          <w:rFonts w:ascii="GHEA Grapalat" w:hAnsi="GHEA Grapalat" w:cs="Sylfaen"/>
          <w:color w:val="000000"/>
          <w:shd w:val="clear" w:color="auto" w:fill="FFFFFF"/>
          <w:lang w:val="hy-AM"/>
        </w:rPr>
        <w:t>անվանումը</w:t>
      </w:r>
    </w:p>
    <w:p w14:paraId="692C91B2" w14:textId="77777777" w:rsidR="00EE6107" w:rsidRPr="006A4977" w:rsidRDefault="00EE6107" w:rsidP="00E3286F">
      <w:pPr>
        <w:pStyle w:val="NormalWeb"/>
        <w:spacing w:before="0" w:beforeAutospacing="0" w:after="0" w:afterAutospacing="0" w:line="360" w:lineRule="auto"/>
        <w:ind w:firstLine="468"/>
        <w:rPr>
          <w:rFonts w:ascii="GHEA Grapalat" w:hAnsi="GHEA Grapalat"/>
          <w:b/>
          <w:bCs/>
          <w:color w:val="000000"/>
          <w:shd w:val="clear" w:color="auto" w:fill="FFFFFF"/>
          <w:lang w:val="hy-AM"/>
        </w:rPr>
      </w:pPr>
      <w:r w:rsidRPr="006A4977">
        <w:rPr>
          <w:rStyle w:val="Strong"/>
          <w:rFonts w:ascii="GHEA Grapalat" w:hAnsi="GHEA Grapalat" w:cs="Sylfaen"/>
          <w:color w:val="000000"/>
          <w:shd w:val="clear" w:color="auto" w:fill="FFFFFF"/>
          <w:lang w:val="hy-AM"/>
        </w:rPr>
        <w:t>ՀՎՀՀ</w:t>
      </w:r>
    </w:p>
    <w:p w14:paraId="6DDE4EC6" w14:textId="77777777" w:rsidR="00EE6107" w:rsidRPr="006A4977" w:rsidRDefault="00EE6107" w:rsidP="00E3286F">
      <w:pPr>
        <w:pStyle w:val="NormalWeb"/>
        <w:spacing w:before="0" w:beforeAutospacing="0" w:after="0" w:afterAutospacing="0" w:line="360" w:lineRule="auto"/>
        <w:ind w:firstLine="468"/>
        <w:rPr>
          <w:rFonts w:ascii="GHEA Grapalat" w:hAnsi="GHEA Grapalat"/>
          <w:b/>
          <w:bCs/>
          <w:color w:val="000000"/>
          <w:shd w:val="clear" w:color="auto" w:fill="FFFFFF"/>
          <w:lang w:val="hy-AM"/>
        </w:rPr>
      </w:pPr>
      <w:r w:rsidRPr="006A4977">
        <w:rPr>
          <w:rStyle w:val="Strong"/>
          <w:rFonts w:ascii="GHEA Grapalat" w:hAnsi="GHEA Grapalat" w:cs="Sylfaen"/>
          <w:color w:val="000000"/>
          <w:shd w:val="clear" w:color="auto" w:fill="FFFFFF"/>
          <w:lang w:val="hy-AM"/>
        </w:rPr>
        <w:t>Ներքին</w:t>
      </w:r>
      <w:r w:rsidRPr="006A4977">
        <w:rPr>
          <w:rStyle w:val="Strong"/>
          <w:rFonts w:ascii="GHEA Grapalat" w:hAnsi="GHEA Grapalat"/>
          <w:color w:val="000000"/>
          <w:shd w:val="clear" w:color="auto" w:fill="FFFFFF"/>
          <w:lang w:val="hy-AM"/>
        </w:rPr>
        <w:t xml:space="preserve"> </w:t>
      </w:r>
      <w:r w:rsidRPr="006A4977">
        <w:rPr>
          <w:rStyle w:val="Strong"/>
          <w:rFonts w:ascii="GHEA Grapalat" w:hAnsi="GHEA Grapalat" w:cs="Sylfaen"/>
          <w:color w:val="000000"/>
          <w:shd w:val="clear" w:color="auto" w:fill="FFFFFF"/>
          <w:lang w:val="hy-AM"/>
        </w:rPr>
        <w:t>աուդիտի</w:t>
      </w:r>
      <w:r w:rsidRPr="006A4977">
        <w:rPr>
          <w:rStyle w:val="Strong"/>
          <w:rFonts w:ascii="GHEA Grapalat" w:hAnsi="GHEA Grapalat"/>
          <w:color w:val="000000"/>
          <w:shd w:val="clear" w:color="auto" w:fill="FFFFFF"/>
          <w:lang w:val="hy-AM"/>
        </w:rPr>
        <w:t xml:space="preserve"> </w:t>
      </w:r>
      <w:r w:rsidRPr="006A4977">
        <w:rPr>
          <w:rStyle w:val="Strong"/>
          <w:rFonts w:ascii="GHEA Grapalat" w:hAnsi="GHEA Grapalat" w:cs="Sylfaen"/>
          <w:color w:val="000000"/>
          <w:shd w:val="clear" w:color="auto" w:fill="FFFFFF"/>
          <w:lang w:val="hy-AM"/>
        </w:rPr>
        <w:t>ղեկավար</w:t>
      </w:r>
    </w:p>
    <w:p w14:paraId="0480FE77" w14:textId="77777777" w:rsidR="00EE6107" w:rsidRPr="006A4977" w:rsidRDefault="00EE6107" w:rsidP="00E3286F">
      <w:pPr>
        <w:pStyle w:val="NormalWeb"/>
        <w:spacing w:before="0" w:beforeAutospacing="0" w:after="0" w:afterAutospacing="0" w:line="360" w:lineRule="auto"/>
        <w:ind w:firstLine="468"/>
        <w:rPr>
          <w:rFonts w:ascii="GHEA Grapalat" w:hAnsi="GHEA Grapalat" w:cs="Cambria"/>
          <w:b/>
          <w:bCs/>
          <w:color w:val="000000"/>
          <w:shd w:val="clear" w:color="auto" w:fill="FFFFFF"/>
          <w:lang w:val="hy-AM"/>
        </w:rPr>
      </w:pPr>
      <w:r w:rsidRPr="006A4977">
        <w:rPr>
          <w:rFonts w:ascii="GHEA Grapalat" w:hAnsi="GHEA Grapalat" w:cs="Cambria"/>
          <w:b/>
          <w:bCs/>
          <w:color w:val="000000"/>
          <w:shd w:val="clear" w:color="auto" w:fill="FFFFFF"/>
          <w:lang w:val="hy-AM"/>
        </w:rPr>
        <w:t xml:space="preserve"> </w:t>
      </w:r>
    </w:p>
    <w:p w14:paraId="63AECA82" w14:textId="77777777" w:rsidR="00EE6107" w:rsidRPr="006A4977" w:rsidRDefault="00EE6107" w:rsidP="00E3286F">
      <w:pPr>
        <w:pStyle w:val="NormalWeb"/>
        <w:spacing w:before="0" w:beforeAutospacing="0" w:after="0" w:afterAutospacing="0" w:line="360" w:lineRule="auto"/>
        <w:ind w:firstLine="468"/>
        <w:rPr>
          <w:rFonts w:ascii="GHEA Grapalat" w:hAnsi="GHEA Grapalat"/>
          <w:b/>
          <w:bCs/>
          <w:color w:val="000000"/>
          <w:shd w:val="clear" w:color="auto" w:fill="FFFFFF"/>
          <w:lang w:val="hy-AM"/>
        </w:rPr>
      </w:pPr>
    </w:p>
    <w:p w14:paraId="439BCEAB" w14:textId="77777777" w:rsidR="00EE6107" w:rsidRPr="006A4977" w:rsidRDefault="00EE6107" w:rsidP="00E3286F">
      <w:pPr>
        <w:pStyle w:val="NormalWeb"/>
        <w:spacing w:before="0" w:beforeAutospacing="0" w:after="0" w:afterAutospacing="0" w:line="360" w:lineRule="auto"/>
        <w:ind w:firstLine="468"/>
        <w:rPr>
          <w:rFonts w:ascii="GHEA Grapalat" w:hAnsi="GHEA Grapalat"/>
          <w:b/>
          <w:bCs/>
          <w:color w:val="000000"/>
          <w:shd w:val="clear" w:color="auto" w:fill="FFFFFF"/>
        </w:rPr>
      </w:pPr>
      <w:r w:rsidRPr="006A4977">
        <w:rPr>
          <w:rStyle w:val="Strong"/>
          <w:rFonts w:ascii="GHEA Grapalat" w:hAnsi="GHEA Grapalat"/>
          <w:color w:val="000000"/>
          <w:shd w:val="clear" w:color="auto" w:fill="FFFFFF"/>
        </w:rPr>
        <w:t xml:space="preserve">1. </w:t>
      </w:r>
      <w:r w:rsidRPr="006A4977">
        <w:rPr>
          <w:rStyle w:val="Strong"/>
          <w:rFonts w:ascii="GHEA Grapalat" w:hAnsi="GHEA Grapalat" w:cs="Sylfaen"/>
          <w:color w:val="000000"/>
          <w:shd w:val="clear" w:color="auto" w:fill="FFFFFF"/>
        </w:rPr>
        <w:t>Ներքին</w:t>
      </w:r>
      <w:r w:rsidRPr="006A4977">
        <w:rPr>
          <w:rStyle w:val="Strong"/>
          <w:rFonts w:ascii="GHEA Grapalat" w:hAnsi="GHEA Grapalat"/>
          <w:color w:val="000000"/>
          <w:shd w:val="clear" w:color="auto" w:fill="FFFFFF"/>
        </w:rPr>
        <w:t xml:space="preserve"> </w:t>
      </w:r>
      <w:r w:rsidRPr="006A4977">
        <w:rPr>
          <w:rStyle w:val="Strong"/>
          <w:rFonts w:ascii="GHEA Grapalat" w:hAnsi="GHEA Grapalat" w:cs="Sylfaen"/>
          <w:color w:val="000000"/>
          <w:shd w:val="clear" w:color="auto" w:fill="FFFFFF"/>
        </w:rPr>
        <w:t>աուդիտի</w:t>
      </w:r>
      <w:r w:rsidRPr="006A4977">
        <w:rPr>
          <w:rStyle w:val="Strong"/>
          <w:rFonts w:ascii="GHEA Grapalat" w:hAnsi="GHEA Grapalat"/>
          <w:color w:val="000000"/>
          <w:shd w:val="clear" w:color="auto" w:fill="FFFFFF"/>
        </w:rPr>
        <w:t xml:space="preserve"> (</w:t>
      </w:r>
      <w:r w:rsidRPr="006A4977">
        <w:rPr>
          <w:rStyle w:val="Strong"/>
          <w:rFonts w:ascii="GHEA Grapalat" w:hAnsi="GHEA Grapalat" w:cs="Sylfaen"/>
          <w:color w:val="000000"/>
          <w:shd w:val="clear" w:color="auto" w:fill="FFFFFF"/>
        </w:rPr>
        <w:t>ՆԱ</w:t>
      </w:r>
      <w:r w:rsidRPr="006A4977">
        <w:rPr>
          <w:rStyle w:val="Strong"/>
          <w:rFonts w:ascii="GHEA Grapalat" w:hAnsi="GHEA Grapalat"/>
          <w:color w:val="000000"/>
          <w:shd w:val="clear" w:color="auto" w:fill="FFFFFF"/>
        </w:rPr>
        <w:t xml:space="preserve">) </w:t>
      </w:r>
      <w:r w:rsidRPr="006A4977">
        <w:rPr>
          <w:rStyle w:val="Strong"/>
          <w:rFonts w:ascii="GHEA Grapalat" w:hAnsi="GHEA Grapalat" w:cs="Sylfaen"/>
          <w:color w:val="000000"/>
          <w:shd w:val="clear" w:color="auto" w:fill="FFFFFF"/>
        </w:rPr>
        <w:t>ներքին</w:t>
      </w:r>
      <w:r w:rsidRPr="006A4977">
        <w:rPr>
          <w:rStyle w:val="Strong"/>
          <w:rFonts w:ascii="GHEA Grapalat" w:hAnsi="GHEA Grapalat"/>
          <w:color w:val="000000"/>
          <w:shd w:val="clear" w:color="auto" w:fill="FFFFFF"/>
        </w:rPr>
        <w:t xml:space="preserve"> </w:t>
      </w:r>
      <w:r w:rsidRPr="006A4977">
        <w:rPr>
          <w:rStyle w:val="Strong"/>
          <w:rFonts w:ascii="GHEA Grapalat" w:hAnsi="GHEA Grapalat" w:cs="Sylfaen"/>
          <w:color w:val="000000"/>
          <w:shd w:val="clear" w:color="auto" w:fill="FFFFFF"/>
        </w:rPr>
        <w:t>գնահատումներ</w:t>
      </w:r>
    </w:p>
    <w:tbl>
      <w:tblPr>
        <w:tblW w:w="8640" w:type="dxa"/>
        <w:tblCellSpacing w:w="0" w:type="dxa"/>
        <w:tblInd w:w="2195"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450"/>
        <w:gridCol w:w="4713"/>
        <w:gridCol w:w="1144"/>
        <w:gridCol w:w="1163"/>
        <w:gridCol w:w="1170"/>
      </w:tblGrid>
      <w:tr w:rsidR="00952D8D" w:rsidRPr="006A4977" w14:paraId="53699373" w14:textId="77777777" w:rsidTr="00C90951">
        <w:trPr>
          <w:tblHeader/>
          <w:tblCellSpacing w:w="0" w:type="dxa"/>
        </w:trPr>
        <w:tc>
          <w:tcPr>
            <w:tcW w:w="450" w:type="dxa"/>
            <w:tcBorders>
              <w:top w:val="outset" w:sz="6" w:space="0" w:color="auto"/>
              <w:left w:val="outset" w:sz="6" w:space="0" w:color="auto"/>
              <w:bottom w:val="outset" w:sz="6" w:space="0" w:color="auto"/>
              <w:right w:val="outset" w:sz="6" w:space="0" w:color="auto"/>
            </w:tcBorders>
            <w:vAlign w:val="center"/>
          </w:tcPr>
          <w:p w14:paraId="4B54501C" w14:textId="77777777" w:rsidR="00EE6107" w:rsidRPr="006A4977" w:rsidRDefault="00EE6107" w:rsidP="00096737">
            <w:pPr>
              <w:spacing w:line="360" w:lineRule="auto"/>
              <w:jc w:val="center"/>
              <w:rPr>
                <w:rFonts w:ascii="GHEA Grapalat" w:hAnsi="GHEA Grapalat"/>
              </w:rPr>
            </w:pPr>
            <w:r w:rsidRPr="006A4977">
              <w:rPr>
                <w:rStyle w:val="Strong"/>
                <w:rFonts w:ascii="GHEA Grapalat" w:hAnsi="GHEA Grapalat"/>
              </w:rPr>
              <w:lastRenderedPageBreak/>
              <w:t>N</w:t>
            </w:r>
          </w:p>
        </w:tc>
        <w:tc>
          <w:tcPr>
            <w:tcW w:w="4713" w:type="dxa"/>
            <w:tcBorders>
              <w:top w:val="outset" w:sz="6" w:space="0" w:color="auto"/>
              <w:left w:val="outset" w:sz="6" w:space="0" w:color="auto"/>
              <w:bottom w:val="outset" w:sz="6" w:space="0" w:color="auto"/>
              <w:right w:val="outset" w:sz="6" w:space="0" w:color="auto"/>
            </w:tcBorders>
            <w:vAlign w:val="center"/>
          </w:tcPr>
          <w:p w14:paraId="7C9221C7" w14:textId="77777777" w:rsidR="00EE6107" w:rsidRPr="006A4977" w:rsidRDefault="00EE6107" w:rsidP="00E3286F">
            <w:pPr>
              <w:pStyle w:val="NormalWeb"/>
              <w:spacing w:before="0" w:beforeAutospacing="0" w:after="0" w:afterAutospacing="0" w:line="360" w:lineRule="auto"/>
              <w:jc w:val="center"/>
              <w:rPr>
                <w:rFonts w:ascii="GHEA Grapalat" w:hAnsi="GHEA Grapalat"/>
              </w:rPr>
            </w:pPr>
            <w:r w:rsidRPr="006A4977">
              <w:rPr>
                <w:rFonts w:ascii="GHEA Grapalat" w:hAnsi="GHEA Grapalat" w:cs="Sylfaen"/>
                <w:b/>
                <w:bCs/>
              </w:rPr>
              <w:t>Նկարագիր</w:t>
            </w:r>
          </w:p>
        </w:tc>
        <w:tc>
          <w:tcPr>
            <w:tcW w:w="1144" w:type="dxa"/>
            <w:tcBorders>
              <w:top w:val="outset" w:sz="6" w:space="0" w:color="auto"/>
              <w:left w:val="outset" w:sz="6" w:space="0" w:color="auto"/>
              <w:bottom w:val="outset" w:sz="6" w:space="0" w:color="auto"/>
              <w:right w:val="outset" w:sz="6" w:space="0" w:color="auto"/>
            </w:tcBorders>
            <w:vAlign w:val="center"/>
          </w:tcPr>
          <w:p w14:paraId="0D26C6CF" w14:textId="77777777" w:rsidR="00EE6107" w:rsidRPr="006A4977" w:rsidRDefault="00EE6107" w:rsidP="00E3286F">
            <w:pPr>
              <w:pStyle w:val="NormalWeb"/>
              <w:spacing w:before="0" w:beforeAutospacing="0" w:after="0" w:afterAutospacing="0" w:line="360" w:lineRule="auto"/>
              <w:jc w:val="center"/>
              <w:rPr>
                <w:rFonts w:ascii="GHEA Grapalat" w:hAnsi="GHEA Grapalat"/>
              </w:rPr>
            </w:pPr>
            <w:r w:rsidRPr="006A4977">
              <w:rPr>
                <w:rFonts w:ascii="GHEA Grapalat" w:hAnsi="GHEA Grapalat" w:cs="Sylfaen"/>
                <w:b/>
                <w:bCs/>
              </w:rPr>
              <w:t>Ընթացիկ</w:t>
            </w:r>
            <w:r w:rsidRPr="006A4977">
              <w:rPr>
                <w:rFonts w:ascii="GHEA Grapalat" w:hAnsi="GHEA Grapalat"/>
                <w:b/>
                <w:bCs/>
              </w:rPr>
              <w:t xml:space="preserve"> </w:t>
            </w:r>
            <w:r w:rsidRPr="006A4977">
              <w:rPr>
                <w:rFonts w:ascii="GHEA Grapalat" w:hAnsi="GHEA Grapalat" w:cs="Sylfaen"/>
                <w:b/>
                <w:bCs/>
              </w:rPr>
              <w:t>տարի</w:t>
            </w:r>
          </w:p>
        </w:tc>
        <w:tc>
          <w:tcPr>
            <w:tcW w:w="1163" w:type="dxa"/>
            <w:tcBorders>
              <w:top w:val="outset" w:sz="6" w:space="0" w:color="auto"/>
              <w:left w:val="outset" w:sz="6" w:space="0" w:color="auto"/>
              <w:bottom w:val="outset" w:sz="6" w:space="0" w:color="auto"/>
              <w:right w:val="outset" w:sz="6" w:space="0" w:color="auto"/>
            </w:tcBorders>
            <w:vAlign w:val="center"/>
          </w:tcPr>
          <w:p w14:paraId="23A59BE3" w14:textId="3FFA6E2C" w:rsidR="00EE6107" w:rsidRPr="006A4977" w:rsidRDefault="00BD62E0" w:rsidP="00E3286F">
            <w:pPr>
              <w:pStyle w:val="NormalWeb"/>
              <w:spacing w:before="0" w:beforeAutospacing="0" w:after="0" w:afterAutospacing="0" w:line="360" w:lineRule="auto"/>
              <w:jc w:val="center"/>
              <w:rPr>
                <w:rFonts w:ascii="GHEA Grapalat" w:hAnsi="GHEA Grapalat"/>
              </w:rPr>
            </w:pPr>
            <w:r>
              <w:rPr>
                <w:rFonts w:ascii="GHEA Grapalat" w:hAnsi="GHEA Grapalat" w:cs="Sylfaen"/>
                <w:b/>
                <w:bCs/>
              </w:rPr>
              <w:t>Նախորդ տարի</w:t>
            </w:r>
          </w:p>
        </w:tc>
        <w:tc>
          <w:tcPr>
            <w:tcW w:w="1170" w:type="dxa"/>
            <w:tcBorders>
              <w:top w:val="outset" w:sz="6" w:space="0" w:color="auto"/>
              <w:left w:val="outset" w:sz="6" w:space="0" w:color="auto"/>
              <w:bottom w:val="outset" w:sz="6" w:space="0" w:color="auto"/>
              <w:right w:val="outset" w:sz="6" w:space="0" w:color="auto"/>
            </w:tcBorders>
            <w:vAlign w:val="center"/>
          </w:tcPr>
          <w:p w14:paraId="235A1F25" w14:textId="7459B097" w:rsidR="00EE6107" w:rsidRPr="006A4977" w:rsidRDefault="00BD62E0" w:rsidP="00E3286F">
            <w:pPr>
              <w:pStyle w:val="NormalWeb"/>
              <w:spacing w:before="0" w:beforeAutospacing="0" w:after="0" w:afterAutospacing="0" w:line="360" w:lineRule="auto"/>
              <w:jc w:val="center"/>
              <w:rPr>
                <w:rFonts w:ascii="GHEA Grapalat" w:hAnsi="GHEA Grapalat"/>
              </w:rPr>
            </w:pPr>
            <w:r>
              <w:rPr>
                <w:rFonts w:ascii="GHEA Grapalat" w:hAnsi="GHEA Grapalat" w:cs="Sylfaen"/>
                <w:b/>
                <w:bCs/>
              </w:rPr>
              <w:t>Երկու տարի առաջ</w:t>
            </w:r>
          </w:p>
        </w:tc>
      </w:tr>
      <w:tr w:rsidR="00952D8D" w:rsidRPr="006A4977" w14:paraId="4EBE57E0" w14:textId="77777777" w:rsidTr="00C90951">
        <w:trPr>
          <w:tblCellSpacing w:w="0" w:type="dxa"/>
        </w:trPr>
        <w:tc>
          <w:tcPr>
            <w:tcW w:w="450" w:type="dxa"/>
            <w:tcBorders>
              <w:top w:val="outset" w:sz="6" w:space="0" w:color="auto"/>
              <w:left w:val="outset" w:sz="6" w:space="0" w:color="auto"/>
              <w:bottom w:val="outset" w:sz="6" w:space="0" w:color="auto"/>
              <w:right w:val="outset" w:sz="6" w:space="0" w:color="auto"/>
            </w:tcBorders>
            <w:vAlign w:val="center"/>
          </w:tcPr>
          <w:p w14:paraId="144A87C9" w14:textId="77777777" w:rsidR="00EE6107" w:rsidRPr="006A4977" w:rsidRDefault="00EE6107" w:rsidP="00E3286F">
            <w:pPr>
              <w:pStyle w:val="NormalWeb"/>
              <w:spacing w:before="0" w:beforeAutospacing="0" w:after="0" w:afterAutospacing="0" w:line="360" w:lineRule="auto"/>
              <w:jc w:val="center"/>
              <w:rPr>
                <w:rFonts w:ascii="GHEA Grapalat" w:hAnsi="GHEA Grapalat"/>
              </w:rPr>
            </w:pPr>
            <w:r w:rsidRPr="006A4977">
              <w:rPr>
                <w:rFonts w:ascii="GHEA Grapalat" w:hAnsi="GHEA Grapalat"/>
              </w:rPr>
              <w:t>1)</w:t>
            </w:r>
          </w:p>
        </w:tc>
        <w:tc>
          <w:tcPr>
            <w:tcW w:w="4713" w:type="dxa"/>
            <w:tcBorders>
              <w:top w:val="outset" w:sz="6" w:space="0" w:color="auto"/>
              <w:left w:val="outset" w:sz="6" w:space="0" w:color="auto"/>
              <w:bottom w:val="outset" w:sz="6" w:space="0" w:color="auto"/>
              <w:right w:val="outset" w:sz="6" w:space="0" w:color="auto"/>
            </w:tcBorders>
          </w:tcPr>
          <w:p w14:paraId="0A47D7CE" w14:textId="1408FFA8" w:rsidR="00EE6107" w:rsidRPr="006A4977" w:rsidRDefault="00EE6107" w:rsidP="00E3286F">
            <w:pPr>
              <w:pStyle w:val="NormalWeb"/>
              <w:spacing w:before="0" w:beforeAutospacing="0" w:after="0" w:afterAutospacing="0" w:line="360" w:lineRule="auto"/>
              <w:rPr>
                <w:rFonts w:ascii="GHEA Grapalat" w:hAnsi="GHEA Grapalat"/>
              </w:rPr>
            </w:pPr>
            <w:r w:rsidRPr="006A4977">
              <w:rPr>
                <w:rFonts w:ascii="GHEA Grapalat" w:hAnsi="GHEA Grapalat" w:cs="Sylfaen"/>
              </w:rPr>
              <w:t>Տվյալ</w:t>
            </w:r>
            <w:r w:rsidRPr="006A4977">
              <w:rPr>
                <w:rFonts w:ascii="GHEA Grapalat" w:hAnsi="GHEA Grapalat"/>
              </w:rPr>
              <w:t xml:space="preserve"> </w:t>
            </w:r>
            <w:r w:rsidRPr="006A4977">
              <w:rPr>
                <w:rFonts w:ascii="GHEA Grapalat" w:hAnsi="GHEA Grapalat" w:cs="Sylfaen"/>
              </w:rPr>
              <w:t>տարվա</w:t>
            </w:r>
            <w:r w:rsidRPr="006A4977">
              <w:rPr>
                <w:rFonts w:ascii="GHEA Grapalat" w:hAnsi="GHEA Grapalat"/>
              </w:rPr>
              <w:t xml:space="preserve"> </w:t>
            </w:r>
            <w:r w:rsidR="00624EE6" w:rsidRPr="006A4977">
              <w:rPr>
                <w:rFonts w:ascii="GHEA Grapalat" w:eastAsia="Times New Roman" w:hAnsi="GHEA Grapalat" w:cs="Sylfaen"/>
                <w:color w:val="000000"/>
                <w:szCs w:val="26"/>
                <w:lang w:val="hy-AM"/>
              </w:rPr>
              <w:t>աուդիտորական</w:t>
            </w:r>
            <w:r w:rsidRPr="006A4977">
              <w:rPr>
                <w:rFonts w:ascii="GHEA Grapalat" w:hAnsi="GHEA Grapalat"/>
              </w:rPr>
              <w:t xml:space="preserve"> </w:t>
            </w:r>
            <w:r w:rsidRPr="006A4977">
              <w:rPr>
                <w:rFonts w:ascii="GHEA Grapalat" w:hAnsi="GHEA Grapalat" w:cs="Sylfaen"/>
              </w:rPr>
              <w:t>առաջադրանքների</w:t>
            </w:r>
            <w:r w:rsidRPr="006A4977">
              <w:rPr>
                <w:rFonts w:ascii="GHEA Grapalat" w:hAnsi="GHEA Grapalat"/>
              </w:rPr>
              <w:t xml:space="preserve"> </w:t>
            </w:r>
            <w:r w:rsidRPr="006A4977">
              <w:rPr>
                <w:rFonts w:ascii="GHEA Grapalat" w:hAnsi="GHEA Grapalat" w:cs="Sylfaen"/>
              </w:rPr>
              <w:t>արդյունավետության</w:t>
            </w:r>
            <w:r w:rsidRPr="006A4977">
              <w:rPr>
                <w:rFonts w:ascii="GHEA Grapalat" w:hAnsi="GHEA Grapalat"/>
              </w:rPr>
              <w:t xml:space="preserve"> </w:t>
            </w:r>
            <w:r w:rsidRPr="006A4977">
              <w:rPr>
                <w:rFonts w:ascii="GHEA Grapalat" w:hAnsi="GHEA Grapalat" w:cs="Sylfaen"/>
              </w:rPr>
              <w:t>գնահատման</w:t>
            </w:r>
            <w:r w:rsidRPr="006A4977">
              <w:rPr>
                <w:rFonts w:ascii="GHEA Grapalat" w:hAnsi="GHEA Grapalat"/>
              </w:rPr>
              <w:t xml:space="preserve"> </w:t>
            </w:r>
            <w:r w:rsidRPr="006A4977">
              <w:rPr>
                <w:rFonts w:ascii="GHEA Grapalat" w:hAnsi="GHEA Grapalat" w:cs="Sylfaen"/>
              </w:rPr>
              <w:t>արդյունքները</w:t>
            </w:r>
          </w:p>
        </w:tc>
        <w:tc>
          <w:tcPr>
            <w:tcW w:w="1144" w:type="dxa"/>
            <w:tcBorders>
              <w:top w:val="outset" w:sz="6" w:space="0" w:color="auto"/>
              <w:left w:val="outset" w:sz="6" w:space="0" w:color="auto"/>
              <w:bottom w:val="outset" w:sz="6" w:space="0" w:color="auto"/>
              <w:right w:val="outset" w:sz="6" w:space="0" w:color="auto"/>
            </w:tcBorders>
          </w:tcPr>
          <w:p w14:paraId="012EACA4" w14:textId="77777777" w:rsidR="00EE6107" w:rsidRPr="006A4977" w:rsidRDefault="00EE6107" w:rsidP="00E3286F">
            <w:pPr>
              <w:spacing w:line="360" w:lineRule="auto"/>
              <w:rPr>
                <w:rFonts w:ascii="GHEA Grapalat" w:hAnsi="GHEA Grapalat"/>
              </w:rPr>
            </w:pPr>
            <w:r w:rsidRPr="006A4977">
              <w:rPr>
                <w:rFonts w:ascii="GHEA Grapalat" w:hAnsi="GHEA Grapalat" w:cs="Cambria"/>
              </w:rPr>
              <w:t xml:space="preserve"> </w:t>
            </w:r>
          </w:p>
        </w:tc>
        <w:tc>
          <w:tcPr>
            <w:tcW w:w="1163" w:type="dxa"/>
            <w:tcBorders>
              <w:top w:val="outset" w:sz="6" w:space="0" w:color="auto"/>
              <w:left w:val="outset" w:sz="6" w:space="0" w:color="auto"/>
              <w:bottom w:val="outset" w:sz="6" w:space="0" w:color="auto"/>
              <w:right w:val="outset" w:sz="6" w:space="0" w:color="auto"/>
            </w:tcBorders>
          </w:tcPr>
          <w:p w14:paraId="76A1C8E5"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c>
          <w:tcPr>
            <w:tcW w:w="1170" w:type="dxa"/>
            <w:tcBorders>
              <w:top w:val="outset" w:sz="6" w:space="0" w:color="auto"/>
              <w:left w:val="outset" w:sz="6" w:space="0" w:color="auto"/>
              <w:bottom w:val="outset" w:sz="6" w:space="0" w:color="auto"/>
              <w:right w:val="outset" w:sz="6" w:space="0" w:color="auto"/>
            </w:tcBorders>
          </w:tcPr>
          <w:p w14:paraId="37A4F7AC"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r>
      <w:tr w:rsidR="00952D8D" w:rsidRPr="006A4977" w14:paraId="024E2C74" w14:textId="77777777" w:rsidTr="00C90951">
        <w:trPr>
          <w:tblCellSpacing w:w="0" w:type="dxa"/>
        </w:trPr>
        <w:tc>
          <w:tcPr>
            <w:tcW w:w="450" w:type="dxa"/>
            <w:tcBorders>
              <w:top w:val="outset" w:sz="6" w:space="0" w:color="auto"/>
              <w:left w:val="outset" w:sz="6" w:space="0" w:color="auto"/>
              <w:bottom w:val="outset" w:sz="6" w:space="0" w:color="auto"/>
              <w:right w:val="outset" w:sz="6" w:space="0" w:color="auto"/>
            </w:tcBorders>
            <w:vAlign w:val="center"/>
          </w:tcPr>
          <w:p w14:paraId="773E16C5" w14:textId="77777777" w:rsidR="00EE6107" w:rsidRPr="006A4977" w:rsidRDefault="00EE6107" w:rsidP="00E3286F">
            <w:pPr>
              <w:pStyle w:val="NormalWeb"/>
              <w:spacing w:before="0" w:beforeAutospacing="0" w:after="0" w:afterAutospacing="0" w:line="360" w:lineRule="auto"/>
              <w:jc w:val="center"/>
              <w:rPr>
                <w:rFonts w:ascii="GHEA Grapalat" w:hAnsi="GHEA Grapalat"/>
              </w:rPr>
            </w:pPr>
            <w:r w:rsidRPr="006A4977">
              <w:rPr>
                <w:rFonts w:ascii="GHEA Grapalat" w:hAnsi="GHEA Grapalat"/>
              </w:rPr>
              <w:t>2)</w:t>
            </w:r>
          </w:p>
        </w:tc>
        <w:tc>
          <w:tcPr>
            <w:tcW w:w="4713" w:type="dxa"/>
            <w:tcBorders>
              <w:top w:val="outset" w:sz="6" w:space="0" w:color="auto"/>
              <w:left w:val="outset" w:sz="6" w:space="0" w:color="auto"/>
              <w:bottom w:val="outset" w:sz="6" w:space="0" w:color="auto"/>
              <w:right w:val="outset" w:sz="6" w:space="0" w:color="auto"/>
            </w:tcBorders>
          </w:tcPr>
          <w:p w14:paraId="23FC8113" w14:textId="53AB4E7E" w:rsidR="00EE6107" w:rsidRPr="006A4977" w:rsidRDefault="00624EE6" w:rsidP="00E3286F">
            <w:pPr>
              <w:pStyle w:val="NormalWeb"/>
              <w:spacing w:before="0" w:beforeAutospacing="0" w:after="0" w:afterAutospacing="0" w:line="360" w:lineRule="auto"/>
              <w:rPr>
                <w:rFonts w:ascii="GHEA Grapalat" w:hAnsi="GHEA Grapalat"/>
                <w:lang w:val="hy-AM"/>
              </w:rPr>
            </w:pPr>
            <w:r w:rsidRPr="006A4977">
              <w:rPr>
                <w:rFonts w:ascii="GHEA Grapalat" w:hAnsi="GHEA Grapalat" w:cs="Sylfaen"/>
              </w:rPr>
              <w:t>Աուդիտորական</w:t>
            </w:r>
            <w:r w:rsidR="00EE6107" w:rsidRPr="006A4977">
              <w:rPr>
                <w:rFonts w:ascii="GHEA Grapalat" w:hAnsi="GHEA Grapalat"/>
              </w:rPr>
              <w:t xml:space="preserve"> </w:t>
            </w:r>
            <w:r w:rsidR="00EE6107" w:rsidRPr="006A4977">
              <w:rPr>
                <w:rFonts w:ascii="GHEA Grapalat" w:hAnsi="GHEA Grapalat" w:cs="Sylfaen"/>
              </w:rPr>
              <w:t>առաջադրանքների</w:t>
            </w:r>
            <w:r w:rsidR="00EE6107" w:rsidRPr="006A4977">
              <w:rPr>
                <w:rFonts w:ascii="GHEA Grapalat" w:hAnsi="GHEA Grapalat"/>
              </w:rPr>
              <w:t xml:space="preserve"> </w:t>
            </w:r>
            <w:r w:rsidR="00EE6107" w:rsidRPr="006A4977">
              <w:rPr>
                <w:rFonts w:ascii="GHEA Grapalat" w:hAnsi="GHEA Grapalat" w:cs="Sylfaen"/>
              </w:rPr>
              <w:t>իրականացման</w:t>
            </w:r>
            <w:r w:rsidR="00EE6107" w:rsidRPr="006A4977">
              <w:rPr>
                <w:rFonts w:ascii="GHEA Grapalat" w:hAnsi="GHEA Grapalat"/>
              </w:rPr>
              <w:t xml:space="preserve"> </w:t>
            </w:r>
            <w:r w:rsidR="00EE6107" w:rsidRPr="006A4977">
              <w:rPr>
                <w:rFonts w:ascii="GHEA Grapalat" w:hAnsi="GHEA Grapalat" w:cs="Sylfaen"/>
              </w:rPr>
              <w:t>որակի</w:t>
            </w:r>
            <w:r w:rsidR="00EE6107" w:rsidRPr="006A4977">
              <w:rPr>
                <w:rFonts w:ascii="GHEA Grapalat" w:hAnsi="GHEA Grapalat"/>
              </w:rPr>
              <w:t xml:space="preserve"> </w:t>
            </w:r>
            <w:r w:rsidR="00EE6107" w:rsidRPr="006A4977">
              <w:rPr>
                <w:rFonts w:ascii="GHEA Grapalat" w:hAnsi="GHEA Grapalat" w:cs="Sylfaen"/>
              </w:rPr>
              <w:t>վերաբերյալ</w:t>
            </w:r>
            <w:r w:rsidR="00EE6107" w:rsidRPr="006A4977">
              <w:rPr>
                <w:rFonts w:ascii="GHEA Grapalat" w:hAnsi="GHEA Grapalat"/>
              </w:rPr>
              <w:t xml:space="preserve"> </w:t>
            </w:r>
            <w:r w:rsidR="00EE6107" w:rsidRPr="006A4977">
              <w:rPr>
                <w:rFonts w:ascii="GHEA Grapalat" w:hAnsi="GHEA Grapalat" w:cs="Sylfaen"/>
              </w:rPr>
              <w:t>աուդիտի</w:t>
            </w:r>
            <w:r w:rsidR="00EE6107" w:rsidRPr="006A4977">
              <w:rPr>
                <w:rFonts w:ascii="GHEA Grapalat" w:hAnsi="GHEA Grapalat"/>
              </w:rPr>
              <w:t xml:space="preserve"> </w:t>
            </w:r>
            <w:r w:rsidR="00EE6107" w:rsidRPr="006A4977">
              <w:rPr>
                <w:rFonts w:ascii="GHEA Grapalat" w:hAnsi="GHEA Grapalat" w:cs="Sylfaen"/>
              </w:rPr>
              <w:t>ենթարկվող</w:t>
            </w:r>
            <w:r w:rsidR="00EE6107" w:rsidRPr="006A4977">
              <w:rPr>
                <w:rFonts w:ascii="GHEA Grapalat" w:hAnsi="GHEA Grapalat"/>
              </w:rPr>
              <w:t xml:space="preserve"> </w:t>
            </w:r>
            <w:r w:rsidR="00EE6107" w:rsidRPr="006A4977">
              <w:rPr>
                <w:rFonts w:ascii="GHEA Grapalat" w:hAnsi="GHEA Grapalat" w:cs="Sylfaen"/>
              </w:rPr>
              <w:t>միավորների</w:t>
            </w:r>
            <w:r w:rsidR="00EE6107" w:rsidRPr="006A4977">
              <w:rPr>
                <w:rFonts w:ascii="GHEA Grapalat" w:hAnsi="GHEA Grapalat"/>
              </w:rPr>
              <w:t xml:space="preserve"> </w:t>
            </w:r>
            <w:r w:rsidR="00EE6107" w:rsidRPr="006A4977">
              <w:rPr>
                <w:rFonts w:ascii="GHEA Grapalat" w:hAnsi="GHEA Grapalat" w:cs="Sylfaen"/>
              </w:rPr>
              <w:t>կողմից</w:t>
            </w:r>
            <w:r w:rsidR="00EE6107" w:rsidRPr="006A4977">
              <w:rPr>
                <w:rFonts w:ascii="GHEA Grapalat" w:hAnsi="GHEA Grapalat"/>
              </w:rPr>
              <w:t xml:space="preserve"> </w:t>
            </w:r>
            <w:r w:rsidR="00EE6107" w:rsidRPr="006A4977">
              <w:rPr>
                <w:rFonts w:ascii="GHEA Grapalat" w:hAnsi="GHEA Grapalat" w:cs="Sylfaen"/>
              </w:rPr>
              <w:t>տրված</w:t>
            </w:r>
            <w:r w:rsidR="00EE6107" w:rsidRPr="006A4977">
              <w:rPr>
                <w:rFonts w:ascii="GHEA Grapalat" w:hAnsi="GHEA Grapalat"/>
              </w:rPr>
              <w:t xml:space="preserve"> </w:t>
            </w:r>
            <w:r w:rsidR="00EE6107" w:rsidRPr="006A4977">
              <w:rPr>
                <w:rFonts w:ascii="GHEA Grapalat" w:hAnsi="GHEA Grapalat" w:cs="Sylfaen"/>
              </w:rPr>
              <w:t>գնահատման</w:t>
            </w:r>
            <w:r w:rsidR="00EE6107" w:rsidRPr="006A4977">
              <w:rPr>
                <w:rFonts w:ascii="GHEA Grapalat" w:hAnsi="GHEA Grapalat"/>
              </w:rPr>
              <w:t xml:space="preserve"> </w:t>
            </w:r>
            <w:r w:rsidR="00EE6107" w:rsidRPr="006A4977">
              <w:rPr>
                <w:rFonts w:ascii="GHEA Grapalat" w:hAnsi="GHEA Grapalat" w:cs="Sylfaen"/>
              </w:rPr>
              <w:t>արդյունքներ</w:t>
            </w:r>
            <w:r w:rsidR="00EE6107" w:rsidRPr="006A4977">
              <w:rPr>
                <w:rFonts w:ascii="GHEA Grapalat" w:hAnsi="GHEA Grapalat" w:cs="Sylfaen"/>
                <w:lang w:val="hy-AM"/>
              </w:rPr>
              <w:t>ը</w:t>
            </w:r>
          </w:p>
        </w:tc>
        <w:tc>
          <w:tcPr>
            <w:tcW w:w="1144" w:type="dxa"/>
            <w:tcBorders>
              <w:top w:val="outset" w:sz="6" w:space="0" w:color="auto"/>
              <w:left w:val="outset" w:sz="6" w:space="0" w:color="auto"/>
              <w:bottom w:val="outset" w:sz="6" w:space="0" w:color="auto"/>
              <w:right w:val="outset" w:sz="6" w:space="0" w:color="auto"/>
            </w:tcBorders>
          </w:tcPr>
          <w:p w14:paraId="28F072F8" w14:textId="77777777" w:rsidR="00EE6107" w:rsidRPr="006A4977" w:rsidRDefault="00EE6107" w:rsidP="00E3286F">
            <w:pPr>
              <w:spacing w:line="360" w:lineRule="auto"/>
              <w:rPr>
                <w:rFonts w:ascii="GHEA Grapalat" w:hAnsi="GHEA Grapalat"/>
              </w:rPr>
            </w:pPr>
            <w:r w:rsidRPr="006A4977">
              <w:rPr>
                <w:rFonts w:ascii="GHEA Grapalat" w:hAnsi="GHEA Grapalat" w:cs="Cambria"/>
              </w:rPr>
              <w:t xml:space="preserve"> </w:t>
            </w:r>
          </w:p>
        </w:tc>
        <w:tc>
          <w:tcPr>
            <w:tcW w:w="1163" w:type="dxa"/>
            <w:tcBorders>
              <w:top w:val="outset" w:sz="6" w:space="0" w:color="auto"/>
              <w:left w:val="outset" w:sz="6" w:space="0" w:color="auto"/>
              <w:bottom w:val="outset" w:sz="6" w:space="0" w:color="auto"/>
              <w:right w:val="outset" w:sz="6" w:space="0" w:color="auto"/>
            </w:tcBorders>
          </w:tcPr>
          <w:p w14:paraId="2B776F5C"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c>
          <w:tcPr>
            <w:tcW w:w="1170" w:type="dxa"/>
            <w:tcBorders>
              <w:top w:val="outset" w:sz="6" w:space="0" w:color="auto"/>
              <w:left w:val="outset" w:sz="6" w:space="0" w:color="auto"/>
              <w:bottom w:val="outset" w:sz="6" w:space="0" w:color="auto"/>
              <w:right w:val="outset" w:sz="6" w:space="0" w:color="auto"/>
            </w:tcBorders>
          </w:tcPr>
          <w:p w14:paraId="1FF7D90B"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r>
      <w:tr w:rsidR="00952D8D" w:rsidRPr="006A4977" w14:paraId="7BA4DA67" w14:textId="77777777" w:rsidTr="00C90951">
        <w:trPr>
          <w:tblCellSpacing w:w="0" w:type="dxa"/>
        </w:trPr>
        <w:tc>
          <w:tcPr>
            <w:tcW w:w="450" w:type="dxa"/>
            <w:tcBorders>
              <w:top w:val="outset" w:sz="6" w:space="0" w:color="auto"/>
              <w:left w:val="outset" w:sz="6" w:space="0" w:color="auto"/>
              <w:bottom w:val="outset" w:sz="6" w:space="0" w:color="auto"/>
              <w:right w:val="outset" w:sz="6" w:space="0" w:color="auto"/>
            </w:tcBorders>
            <w:vAlign w:val="center"/>
          </w:tcPr>
          <w:p w14:paraId="0C0C0D20" w14:textId="77777777" w:rsidR="00EE6107" w:rsidRPr="006A4977" w:rsidRDefault="00EE6107" w:rsidP="00E3286F">
            <w:pPr>
              <w:pStyle w:val="NormalWeb"/>
              <w:spacing w:before="0" w:beforeAutospacing="0" w:after="0" w:afterAutospacing="0" w:line="360" w:lineRule="auto"/>
              <w:jc w:val="center"/>
              <w:rPr>
                <w:rFonts w:ascii="GHEA Grapalat" w:hAnsi="GHEA Grapalat"/>
              </w:rPr>
            </w:pPr>
            <w:r w:rsidRPr="006A4977">
              <w:rPr>
                <w:rFonts w:ascii="GHEA Grapalat" w:hAnsi="GHEA Grapalat"/>
              </w:rPr>
              <w:t>3)</w:t>
            </w:r>
          </w:p>
        </w:tc>
        <w:tc>
          <w:tcPr>
            <w:tcW w:w="4713" w:type="dxa"/>
            <w:tcBorders>
              <w:top w:val="outset" w:sz="6" w:space="0" w:color="auto"/>
              <w:left w:val="outset" w:sz="6" w:space="0" w:color="auto"/>
              <w:bottom w:val="outset" w:sz="6" w:space="0" w:color="auto"/>
              <w:right w:val="outset" w:sz="6" w:space="0" w:color="auto"/>
            </w:tcBorders>
          </w:tcPr>
          <w:p w14:paraId="456033D5" w14:textId="77777777" w:rsidR="00EE6107" w:rsidRPr="006A4977" w:rsidRDefault="00EE6107" w:rsidP="00E3286F">
            <w:pPr>
              <w:pStyle w:val="NormalWeb"/>
              <w:spacing w:before="0" w:beforeAutospacing="0" w:after="0" w:afterAutospacing="0" w:line="360" w:lineRule="auto"/>
              <w:rPr>
                <w:rFonts w:ascii="GHEA Grapalat" w:hAnsi="GHEA Grapalat"/>
              </w:rPr>
            </w:pPr>
            <w:r w:rsidRPr="006A4977">
              <w:rPr>
                <w:rFonts w:ascii="GHEA Grapalat" w:hAnsi="GHEA Grapalat" w:cs="Sylfaen"/>
              </w:rPr>
              <w:t>Ներքին</w:t>
            </w:r>
            <w:r w:rsidRPr="006A4977">
              <w:rPr>
                <w:rFonts w:ascii="GHEA Grapalat" w:hAnsi="GHEA Grapalat"/>
              </w:rPr>
              <w:t xml:space="preserve"> </w:t>
            </w:r>
            <w:r w:rsidRPr="006A4977">
              <w:rPr>
                <w:rFonts w:ascii="GHEA Grapalat" w:hAnsi="GHEA Grapalat" w:cs="Sylfaen"/>
              </w:rPr>
              <w:t>աուդիտի</w:t>
            </w:r>
            <w:r w:rsidRPr="006A4977">
              <w:rPr>
                <w:rFonts w:ascii="GHEA Grapalat" w:hAnsi="GHEA Grapalat"/>
              </w:rPr>
              <w:t xml:space="preserve"> </w:t>
            </w:r>
            <w:r w:rsidRPr="006A4977">
              <w:rPr>
                <w:rFonts w:ascii="GHEA Grapalat" w:hAnsi="GHEA Grapalat" w:cs="Sylfaen"/>
              </w:rPr>
              <w:t>տվյալ</w:t>
            </w:r>
            <w:r w:rsidRPr="006A4977">
              <w:rPr>
                <w:rFonts w:ascii="GHEA Grapalat" w:hAnsi="GHEA Grapalat"/>
              </w:rPr>
              <w:t xml:space="preserve"> </w:t>
            </w:r>
            <w:r w:rsidRPr="006A4977">
              <w:rPr>
                <w:rFonts w:ascii="GHEA Grapalat" w:hAnsi="GHEA Grapalat" w:cs="Sylfaen"/>
              </w:rPr>
              <w:t>տարվա</w:t>
            </w:r>
            <w:r w:rsidRPr="006A4977">
              <w:rPr>
                <w:rFonts w:ascii="GHEA Grapalat" w:hAnsi="GHEA Grapalat"/>
              </w:rPr>
              <w:t xml:space="preserve"> </w:t>
            </w:r>
            <w:r w:rsidRPr="006A4977">
              <w:rPr>
                <w:rFonts w:ascii="GHEA Grapalat" w:hAnsi="GHEA Grapalat" w:cs="Sylfaen"/>
              </w:rPr>
              <w:t>աշխատանքների</w:t>
            </w:r>
            <w:r w:rsidRPr="006A4977">
              <w:rPr>
                <w:rFonts w:ascii="GHEA Grapalat" w:hAnsi="GHEA Grapalat"/>
              </w:rPr>
              <w:t xml:space="preserve"> </w:t>
            </w:r>
            <w:r w:rsidRPr="006A4977">
              <w:rPr>
                <w:rFonts w:ascii="GHEA Grapalat" w:hAnsi="GHEA Grapalat" w:cs="Sylfaen"/>
              </w:rPr>
              <w:t>համապատասխանության</w:t>
            </w:r>
            <w:r w:rsidRPr="006A4977">
              <w:rPr>
                <w:rFonts w:ascii="GHEA Grapalat" w:hAnsi="GHEA Grapalat"/>
              </w:rPr>
              <w:t xml:space="preserve"> </w:t>
            </w:r>
            <w:r w:rsidRPr="006A4977">
              <w:rPr>
                <w:rFonts w:ascii="GHEA Grapalat" w:hAnsi="GHEA Grapalat" w:cs="Sylfaen"/>
              </w:rPr>
              <w:t>գնահատման</w:t>
            </w:r>
            <w:r w:rsidRPr="006A4977">
              <w:rPr>
                <w:rFonts w:ascii="GHEA Grapalat" w:hAnsi="GHEA Grapalat"/>
              </w:rPr>
              <w:t xml:space="preserve"> </w:t>
            </w:r>
            <w:r w:rsidRPr="006A4977">
              <w:rPr>
                <w:rFonts w:ascii="GHEA Grapalat" w:hAnsi="GHEA Grapalat" w:cs="Sylfaen"/>
              </w:rPr>
              <w:t>արդյունքները</w:t>
            </w:r>
          </w:p>
        </w:tc>
        <w:tc>
          <w:tcPr>
            <w:tcW w:w="1144" w:type="dxa"/>
            <w:tcBorders>
              <w:top w:val="outset" w:sz="6" w:space="0" w:color="auto"/>
              <w:left w:val="outset" w:sz="6" w:space="0" w:color="auto"/>
              <w:bottom w:val="outset" w:sz="6" w:space="0" w:color="auto"/>
              <w:right w:val="outset" w:sz="6" w:space="0" w:color="auto"/>
            </w:tcBorders>
          </w:tcPr>
          <w:p w14:paraId="16B14D7C" w14:textId="77777777" w:rsidR="00EE6107" w:rsidRPr="006A4977" w:rsidRDefault="00EE6107" w:rsidP="00E3286F">
            <w:pPr>
              <w:spacing w:line="360" w:lineRule="auto"/>
              <w:rPr>
                <w:rFonts w:ascii="GHEA Grapalat" w:hAnsi="GHEA Grapalat"/>
              </w:rPr>
            </w:pPr>
            <w:r w:rsidRPr="006A4977">
              <w:rPr>
                <w:rFonts w:ascii="GHEA Grapalat" w:hAnsi="GHEA Grapalat" w:cs="Cambria"/>
              </w:rPr>
              <w:t xml:space="preserve"> </w:t>
            </w:r>
          </w:p>
        </w:tc>
        <w:tc>
          <w:tcPr>
            <w:tcW w:w="1163" w:type="dxa"/>
            <w:tcBorders>
              <w:top w:val="outset" w:sz="6" w:space="0" w:color="auto"/>
              <w:left w:val="outset" w:sz="6" w:space="0" w:color="auto"/>
              <w:bottom w:val="outset" w:sz="6" w:space="0" w:color="auto"/>
              <w:right w:val="outset" w:sz="6" w:space="0" w:color="auto"/>
            </w:tcBorders>
          </w:tcPr>
          <w:p w14:paraId="2AF653CF"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c>
          <w:tcPr>
            <w:tcW w:w="1170" w:type="dxa"/>
            <w:tcBorders>
              <w:top w:val="outset" w:sz="6" w:space="0" w:color="auto"/>
              <w:left w:val="outset" w:sz="6" w:space="0" w:color="auto"/>
              <w:bottom w:val="outset" w:sz="6" w:space="0" w:color="auto"/>
              <w:right w:val="outset" w:sz="6" w:space="0" w:color="auto"/>
            </w:tcBorders>
          </w:tcPr>
          <w:p w14:paraId="46F9E3CC"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r>
    </w:tbl>
    <w:p w14:paraId="1CC9FD22" w14:textId="3783AC0B" w:rsidR="00EE6107" w:rsidRPr="006A4977" w:rsidRDefault="00EE6107" w:rsidP="00E3286F">
      <w:pPr>
        <w:pStyle w:val="NormalWeb"/>
        <w:spacing w:before="0" w:beforeAutospacing="0" w:after="0" w:afterAutospacing="0" w:line="360" w:lineRule="auto"/>
        <w:rPr>
          <w:rStyle w:val="Strong"/>
          <w:rFonts w:ascii="GHEA Grapalat" w:hAnsi="GHEA Grapalat"/>
          <w:color w:val="000000"/>
          <w:shd w:val="clear" w:color="auto" w:fill="FFFFFF"/>
        </w:rPr>
      </w:pPr>
    </w:p>
    <w:p w14:paraId="0C00CB4F" w14:textId="77777777" w:rsidR="00EE6107" w:rsidRPr="006A4977" w:rsidRDefault="00EE6107" w:rsidP="00E3286F">
      <w:pPr>
        <w:pStyle w:val="NormalWeb"/>
        <w:spacing w:before="0" w:beforeAutospacing="0" w:after="0" w:afterAutospacing="0" w:line="360" w:lineRule="auto"/>
        <w:ind w:firstLine="468"/>
        <w:rPr>
          <w:rFonts w:ascii="GHEA Grapalat" w:hAnsi="GHEA Grapalat"/>
          <w:color w:val="000000"/>
          <w:shd w:val="clear" w:color="auto" w:fill="FFFFFF"/>
        </w:rPr>
      </w:pPr>
      <w:r w:rsidRPr="006A4977">
        <w:rPr>
          <w:rStyle w:val="Strong"/>
          <w:rFonts w:ascii="GHEA Grapalat" w:hAnsi="GHEA Grapalat"/>
          <w:color w:val="000000"/>
          <w:shd w:val="clear" w:color="auto" w:fill="FFFFFF"/>
        </w:rPr>
        <w:t xml:space="preserve">2. </w:t>
      </w:r>
      <w:r w:rsidRPr="006A4977">
        <w:rPr>
          <w:rStyle w:val="Strong"/>
          <w:rFonts w:ascii="GHEA Grapalat" w:hAnsi="GHEA Grapalat" w:cs="Sylfaen"/>
          <w:color w:val="000000"/>
          <w:shd w:val="clear" w:color="auto" w:fill="FFFFFF"/>
        </w:rPr>
        <w:t>Ներքին</w:t>
      </w:r>
      <w:r w:rsidRPr="006A4977">
        <w:rPr>
          <w:rStyle w:val="Strong"/>
          <w:rFonts w:ascii="GHEA Grapalat" w:hAnsi="GHEA Grapalat"/>
          <w:color w:val="000000"/>
          <w:shd w:val="clear" w:color="auto" w:fill="FFFFFF"/>
        </w:rPr>
        <w:t xml:space="preserve"> </w:t>
      </w:r>
      <w:r w:rsidRPr="006A4977">
        <w:rPr>
          <w:rStyle w:val="Strong"/>
          <w:rFonts w:ascii="GHEA Grapalat" w:hAnsi="GHEA Grapalat" w:cs="Sylfaen"/>
          <w:color w:val="000000"/>
          <w:shd w:val="clear" w:color="auto" w:fill="FFFFFF"/>
        </w:rPr>
        <w:t>աուդիտորներ</w:t>
      </w:r>
    </w:p>
    <w:tbl>
      <w:tblPr>
        <w:tblW w:w="8608"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446"/>
        <w:gridCol w:w="4712"/>
        <w:gridCol w:w="1144"/>
        <w:gridCol w:w="1053"/>
        <w:gridCol w:w="1253"/>
      </w:tblGrid>
      <w:tr w:rsidR="00952D8D" w:rsidRPr="006A4977" w14:paraId="0948FF29" w14:textId="77777777" w:rsidTr="00952D8D">
        <w:trPr>
          <w:tblCellSpacing w:w="0" w:type="dxa"/>
          <w:jc w:val="center"/>
        </w:trPr>
        <w:tc>
          <w:tcPr>
            <w:tcW w:w="402" w:type="dxa"/>
            <w:tcBorders>
              <w:top w:val="outset" w:sz="6" w:space="0" w:color="auto"/>
              <w:left w:val="outset" w:sz="6" w:space="0" w:color="auto"/>
              <w:bottom w:val="outset" w:sz="6" w:space="0" w:color="auto"/>
              <w:right w:val="outset" w:sz="6" w:space="0" w:color="auto"/>
            </w:tcBorders>
            <w:vAlign w:val="center"/>
          </w:tcPr>
          <w:p w14:paraId="158453E5" w14:textId="77777777" w:rsidR="00EE6107" w:rsidRPr="006A4977" w:rsidRDefault="00EE6107" w:rsidP="00E3286F">
            <w:pPr>
              <w:pStyle w:val="NormalWeb"/>
              <w:spacing w:before="0" w:beforeAutospacing="0" w:after="0" w:afterAutospacing="0" w:line="360" w:lineRule="auto"/>
              <w:jc w:val="center"/>
              <w:rPr>
                <w:rFonts w:ascii="GHEA Grapalat" w:hAnsi="GHEA Grapalat"/>
              </w:rPr>
            </w:pPr>
            <w:r w:rsidRPr="006A4977">
              <w:rPr>
                <w:rStyle w:val="Strong"/>
                <w:rFonts w:ascii="GHEA Grapalat" w:hAnsi="GHEA Grapalat"/>
              </w:rPr>
              <w:t>N</w:t>
            </w:r>
          </w:p>
        </w:tc>
        <w:tc>
          <w:tcPr>
            <w:tcW w:w="4749" w:type="dxa"/>
            <w:tcBorders>
              <w:top w:val="outset" w:sz="6" w:space="0" w:color="auto"/>
              <w:left w:val="outset" w:sz="6" w:space="0" w:color="auto"/>
              <w:bottom w:val="outset" w:sz="6" w:space="0" w:color="auto"/>
              <w:right w:val="outset" w:sz="6" w:space="0" w:color="auto"/>
            </w:tcBorders>
            <w:vAlign w:val="center"/>
          </w:tcPr>
          <w:p w14:paraId="10932287" w14:textId="77777777" w:rsidR="00EE6107" w:rsidRPr="006A4977" w:rsidRDefault="00EE6107" w:rsidP="00E3286F">
            <w:pPr>
              <w:pStyle w:val="NormalWeb"/>
              <w:spacing w:before="0" w:beforeAutospacing="0" w:after="0" w:afterAutospacing="0" w:line="360" w:lineRule="auto"/>
              <w:jc w:val="center"/>
              <w:rPr>
                <w:rFonts w:ascii="GHEA Grapalat" w:hAnsi="GHEA Grapalat"/>
              </w:rPr>
            </w:pPr>
            <w:r w:rsidRPr="006A4977">
              <w:rPr>
                <w:rFonts w:ascii="GHEA Grapalat" w:hAnsi="GHEA Grapalat" w:cs="Sylfaen"/>
                <w:b/>
                <w:bCs/>
              </w:rPr>
              <w:t>Նկարագիր</w:t>
            </w:r>
          </w:p>
        </w:tc>
        <w:tc>
          <w:tcPr>
            <w:tcW w:w="1144" w:type="dxa"/>
            <w:tcBorders>
              <w:top w:val="outset" w:sz="6" w:space="0" w:color="auto"/>
              <w:left w:val="outset" w:sz="6" w:space="0" w:color="auto"/>
              <w:bottom w:val="outset" w:sz="6" w:space="0" w:color="auto"/>
              <w:right w:val="outset" w:sz="6" w:space="0" w:color="auto"/>
            </w:tcBorders>
            <w:vAlign w:val="center"/>
          </w:tcPr>
          <w:p w14:paraId="77A06091" w14:textId="77777777" w:rsidR="00EE6107" w:rsidRPr="006A4977" w:rsidRDefault="00EE6107" w:rsidP="00E3286F">
            <w:pPr>
              <w:pStyle w:val="NormalWeb"/>
              <w:spacing w:before="0" w:beforeAutospacing="0" w:after="0" w:afterAutospacing="0" w:line="360" w:lineRule="auto"/>
              <w:jc w:val="center"/>
              <w:rPr>
                <w:rFonts w:ascii="GHEA Grapalat" w:hAnsi="GHEA Grapalat"/>
              </w:rPr>
            </w:pPr>
            <w:r w:rsidRPr="006A4977">
              <w:rPr>
                <w:rFonts w:ascii="GHEA Grapalat" w:hAnsi="GHEA Grapalat" w:cs="Sylfaen"/>
                <w:b/>
                <w:bCs/>
              </w:rPr>
              <w:t>Ընթացիկ</w:t>
            </w:r>
            <w:r w:rsidRPr="006A4977">
              <w:rPr>
                <w:rFonts w:ascii="GHEA Grapalat" w:hAnsi="GHEA Grapalat"/>
                <w:b/>
                <w:bCs/>
              </w:rPr>
              <w:t xml:space="preserve"> </w:t>
            </w:r>
            <w:r w:rsidRPr="006A4977">
              <w:rPr>
                <w:rFonts w:ascii="GHEA Grapalat" w:hAnsi="GHEA Grapalat" w:cs="Sylfaen"/>
                <w:b/>
                <w:bCs/>
              </w:rPr>
              <w:t>տարի</w:t>
            </w:r>
          </w:p>
        </w:tc>
        <w:tc>
          <w:tcPr>
            <w:tcW w:w="0" w:type="auto"/>
            <w:tcBorders>
              <w:top w:val="outset" w:sz="6" w:space="0" w:color="auto"/>
              <w:left w:val="outset" w:sz="6" w:space="0" w:color="auto"/>
              <w:bottom w:val="outset" w:sz="6" w:space="0" w:color="auto"/>
              <w:right w:val="outset" w:sz="6" w:space="0" w:color="auto"/>
            </w:tcBorders>
            <w:vAlign w:val="center"/>
          </w:tcPr>
          <w:p w14:paraId="5EA59E79" w14:textId="47F91579" w:rsidR="00EE6107" w:rsidRPr="006A4977" w:rsidRDefault="00BD62E0" w:rsidP="00E3286F">
            <w:pPr>
              <w:pStyle w:val="NormalWeb"/>
              <w:spacing w:before="0" w:beforeAutospacing="0" w:after="0" w:afterAutospacing="0" w:line="360" w:lineRule="auto"/>
              <w:jc w:val="center"/>
              <w:rPr>
                <w:rFonts w:ascii="GHEA Grapalat" w:hAnsi="GHEA Grapalat"/>
              </w:rPr>
            </w:pPr>
            <w:r>
              <w:rPr>
                <w:rFonts w:ascii="GHEA Grapalat" w:hAnsi="GHEA Grapalat" w:cs="Sylfaen"/>
                <w:b/>
                <w:bCs/>
              </w:rPr>
              <w:t>Նախորդ տարի</w:t>
            </w:r>
          </w:p>
        </w:tc>
        <w:tc>
          <w:tcPr>
            <w:tcW w:w="1260" w:type="dxa"/>
            <w:tcBorders>
              <w:top w:val="outset" w:sz="6" w:space="0" w:color="auto"/>
              <w:left w:val="outset" w:sz="6" w:space="0" w:color="auto"/>
              <w:bottom w:val="outset" w:sz="6" w:space="0" w:color="auto"/>
              <w:right w:val="outset" w:sz="6" w:space="0" w:color="auto"/>
            </w:tcBorders>
            <w:vAlign w:val="center"/>
          </w:tcPr>
          <w:p w14:paraId="12BD7548" w14:textId="1DDAF0E5" w:rsidR="00EE6107" w:rsidRPr="006A4977" w:rsidRDefault="00BD62E0" w:rsidP="00E3286F">
            <w:pPr>
              <w:pStyle w:val="NormalWeb"/>
              <w:spacing w:before="0" w:beforeAutospacing="0" w:after="0" w:afterAutospacing="0" w:line="360" w:lineRule="auto"/>
              <w:jc w:val="center"/>
              <w:rPr>
                <w:rFonts w:ascii="GHEA Grapalat" w:hAnsi="GHEA Grapalat"/>
              </w:rPr>
            </w:pPr>
            <w:r>
              <w:rPr>
                <w:rFonts w:ascii="GHEA Grapalat" w:hAnsi="GHEA Grapalat" w:cs="Sylfaen"/>
                <w:b/>
                <w:bCs/>
              </w:rPr>
              <w:t>Երկու տարի առաջ</w:t>
            </w:r>
          </w:p>
        </w:tc>
      </w:tr>
      <w:tr w:rsidR="00952D8D" w:rsidRPr="006A4977" w14:paraId="2292C726" w14:textId="77777777" w:rsidTr="00952D8D">
        <w:trPr>
          <w:tblCellSpacing w:w="0" w:type="dxa"/>
          <w:jc w:val="center"/>
        </w:trPr>
        <w:tc>
          <w:tcPr>
            <w:tcW w:w="402" w:type="dxa"/>
            <w:tcBorders>
              <w:top w:val="outset" w:sz="6" w:space="0" w:color="auto"/>
              <w:left w:val="outset" w:sz="6" w:space="0" w:color="auto"/>
              <w:bottom w:val="outset" w:sz="6" w:space="0" w:color="auto"/>
              <w:right w:val="outset" w:sz="6" w:space="0" w:color="auto"/>
            </w:tcBorders>
            <w:vAlign w:val="center"/>
          </w:tcPr>
          <w:p w14:paraId="50717D9E" w14:textId="77777777" w:rsidR="00EE6107" w:rsidRPr="006A4977" w:rsidRDefault="00EE6107" w:rsidP="00E3286F">
            <w:pPr>
              <w:pStyle w:val="NormalWeb"/>
              <w:spacing w:before="0" w:beforeAutospacing="0" w:after="0" w:afterAutospacing="0" w:line="360" w:lineRule="auto"/>
              <w:jc w:val="center"/>
              <w:rPr>
                <w:rFonts w:ascii="GHEA Grapalat" w:hAnsi="GHEA Grapalat"/>
              </w:rPr>
            </w:pPr>
            <w:r w:rsidRPr="006A4977">
              <w:rPr>
                <w:rFonts w:ascii="GHEA Grapalat" w:hAnsi="GHEA Grapalat"/>
              </w:rPr>
              <w:t>1)</w:t>
            </w:r>
          </w:p>
        </w:tc>
        <w:tc>
          <w:tcPr>
            <w:tcW w:w="4749" w:type="dxa"/>
            <w:tcBorders>
              <w:top w:val="outset" w:sz="6" w:space="0" w:color="auto"/>
              <w:left w:val="outset" w:sz="6" w:space="0" w:color="auto"/>
              <w:bottom w:val="outset" w:sz="6" w:space="0" w:color="auto"/>
              <w:right w:val="outset" w:sz="6" w:space="0" w:color="auto"/>
            </w:tcBorders>
          </w:tcPr>
          <w:p w14:paraId="2CECF94E" w14:textId="77777777" w:rsidR="00EE6107" w:rsidRPr="006A4977" w:rsidRDefault="00EE6107" w:rsidP="00E3286F">
            <w:pPr>
              <w:pStyle w:val="NormalWeb"/>
              <w:spacing w:before="0" w:beforeAutospacing="0" w:after="0" w:afterAutospacing="0" w:line="360" w:lineRule="auto"/>
              <w:ind w:right="120"/>
              <w:rPr>
                <w:rFonts w:ascii="GHEA Grapalat" w:hAnsi="GHEA Grapalat"/>
              </w:rPr>
            </w:pPr>
            <w:r w:rsidRPr="006A4977">
              <w:rPr>
                <w:rFonts w:ascii="GHEA Grapalat" w:hAnsi="GHEA Grapalat" w:cs="Sylfaen"/>
              </w:rPr>
              <w:t>Ներքին</w:t>
            </w:r>
            <w:r w:rsidRPr="006A4977">
              <w:rPr>
                <w:rFonts w:ascii="GHEA Grapalat" w:hAnsi="GHEA Grapalat"/>
              </w:rPr>
              <w:t xml:space="preserve"> </w:t>
            </w:r>
            <w:r w:rsidRPr="006A4977">
              <w:rPr>
                <w:rFonts w:ascii="GHEA Grapalat" w:hAnsi="GHEA Grapalat" w:cs="Sylfaen"/>
              </w:rPr>
              <w:t>աուդիտորների</w:t>
            </w:r>
            <w:r w:rsidRPr="006A4977">
              <w:rPr>
                <w:rFonts w:ascii="GHEA Grapalat" w:hAnsi="GHEA Grapalat"/>
              </w:rPr>
              <w:t xml:space="preserve"> </w:t>
            </w:r>
            <w:r w:rsidRPr="006A4977">
              <w:rPr>
                <w:rFonts w:ascii="GHEA Grapalat" w:hAnsi="GHEA Grapalat" w:cs="Sylfaen"/>
              </w:rPr>
              <w:t>թվաքանակը</w:t>
            </w:r>
            <w:r w:rsidRPr="006A4977">
              <w:rPr>
                <w:rFonts w:ascii="GHEA Grapalat" w:hAnsi="GHEA Grapalat"/>
              </w:rPr>
              <w:t xml:space="preserve">, </w:t>
            </w:r>
            <w:r w:rsidRPr="006A4977">
              <w:rPr>
                <w:rFonts w:ascii="GHEA Grapalat" w:hAnsi="GHEA Grapalat" w:cs="Sylfaen"/>
              </w:rPr>
              <w:t>այդ</w:t>
            </w:r>
            <w:r w:rsidRPr="006A4977">
              <w:rPr>
                <w:rFonts w:ascii="GHEA Grapalat" w:hAnsi="GHEA Grapalat"/>
              </w:rPr>
              <w:t xml:space="preserve"> </w:t>
            </w:r>
            <w:r w:rsidRPr="006A4977">
              <w:rPr>
                <w:rFonts w:ascii="GHEA Grapalat" w:hAnsi="GHEA Grapalat" w:cs="Sylfaen"/>
              </w:rPr>
              <w:t>թվում՝</w:t>
            </w:r>
          </w:p>
        </w:tc>
        <w:tc>
          <w:tcPr>
            <w:tcW w:w="1144" w:type="dxa"/>
            <w:tcBorders>
              <w:top w:val="outset" w:sz="6" w:space="0" w:color="auto"/>
              <w:left w:val="outset" w:sz="6" w:space="0" w:color="auto"/>
              <w:bottom w:val="outset" w:sz="6" w:space="0" w:color="auto"/>
              <w:right w:val="outset" w:sz="6" w:space="0" w:color="auto"/>
            </w:tcBorders>
          </w:tcPr>
          <w:p w14:paraId="1A24F630" w14:textId="77777777" w:rsidR="00EE6107" w:rsidRPr="006A4977" w:rsidRDefault="00EE6107" w:rsidP="00E3286F">
            <w:pPr>
              <w:spacing w:line="360" w:lineRule="auto"/>
              <w:rPr>
                <w:rFonts w:ascii="GHEA Grapalat" w:hAnsi="GHEA Grapalat"/>
              </w:rPr>
            </w:pPr>
            <w:r w:rsidRPr="006A4977">
              <w:rPr>
                <w:rFonts w:ascii="GHEA Grapalat" w:hAnsi="GHEA Grapalat" w:cs="Cambria"/>
              </w:rPr>
              <w:t xml:space="preserve"> </w:t>
            </w:r>
          </w:p>
        </w:tc>
        <w:tc>
          <w:tcPr>
            <w:tcW w:w="0" w:type="auto"/>
            <w:tcBorders>
              <w:top w:val="outset" w:sz="6" w:space="0" w:color="auto"/>
              <w:left w:val="outset" w:sz="6" w:space="0" w:color="auto"/>
              <w:bottom w:val="outset" w:sz="6" w:space="0" w:color="auto"/>
              <w:right w:val="outset" w:sz="6" w:space="0" w:color="auto"/>
            </w:tcBorders>
          </w:tcPr>
          <w:p w14:paraId="1705428B"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c>
          <w:tcPr>
            <w:tcW w:w="1260" w:type="dxa"/>
            <w:tcBorders>
              <w:top w:val="outset" w:sz="6" w:space="0" w:color="auto"/>
              <w:left w:val="outset" w:sz="6" w:space="0" w:color="auto"/>
              <w:bottom w:val="outset" w:sz="6" w:space="0" w:color="auto"/>
              <w:right w:val="outset" w:sz="6" w:space="0" w:color="auto"/>
            </w:tcBorders>
          </w:tcPr>
          <w:p w14:paraId="3FD67D54"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r>
      <w:tr w:rsidR="00952D8D" w:rsidRPr="006A4977" w14:paraId="7EF16D00" w14:textId="77777777" w:rsidTr="00952D8D">
        <w:trPr>
          <w:tblCellSpacing w:w="0" w:type="dxa"/>
          <w:jc w:val="center"/>
        </w:trPr>
        <w:tc>
          <w:tcPr>
            <w:tcW w:w="402" w:type="dxa"/>
            <w:tcBorders>
              <w:top w:val="outset" w:sz="6" w:space="0" w:color="auto"/>
              <w:left w:val="outset" w:sz="6" w:space="0" w:color="auto"/>
              <w:bottom w:val="outset" w:sz="6" w:space="0" w:color="auto"/>
              <w:right w:val="outset" w:sz="6" w:space="0" w:color="auto"/>
            </w:tcBorders>
            <w:vAlign w:val="center"/>
          </w:tcPr>
          <w:p w14:paraId="73EEC927" w14:textId="77777777" w:rsidR="00EE6107" w:rsidRPr="006A4977" w:rsidRDefault="00EE6107" w:rsidP="00E3286F">
            <w:pPr>
              <w:pStyle w:val="NormalWeb"/>
              <w:spacing w:before="0" w:beforeAutospacing="0" w:after="0" w:afterAutospacing="0" w:line="360" w:lineRule="auto"/>
              <w:ind w:right="75"/>
              <w:jc w:val="right"/>
              <w:rPr>
                <w:rFonts w:ascii="GHEA Grapalat" w:hAnsi="GHEA Grapalat" w:cs="Sylfaen"/>
                <w:i/>
                <w:iCs/>
                <w:sz w:val="22"/>
              </w:rPr>
            </w:pPr>
            <w:r w:rsidRPr="006A4977">
              <w:rPr>
                <w:rFonts w:ascii="GHEA Grapalat" w:hAnsi="GHEA Grapalat" w:cs="Sylfaen"/>
                <w:i/>
                <w:iCs/>
                <w:sz w:val="22"/>
              </w:rPr>
              <w:t>1.1)</w:t>
            </w:r>
          </w:p>
        </w:tc>
        <w:tc>
          <w:tcPr>
            <w:tcW w:w="4749" w:type="dxa"/>
            <w:tcBorders>
              <w:top w:val="outset" w:sz="6" w:space="0" w:color="auto"/>
              <w:left w:val="outset" w:sz="6" w:space="0" w:color="auto"/>
              <w:bottom w:val="outset" w:sz="6" w:space="0" w:color="auto"/>
              <w:right w:val="outset" w:sz="6" w:space="0" w:color="auto"/>
            </w:tcBorders>
          </w:tcPr>
          <w:p w14:paraId="2AA7E0E5" w14:textId="77777777" w:rsidR="00EE6107" w:rsidRPr="006A4977" w:rsidRDefault="00EE6107" w:rsidP="00E3286F">
            <w:pPr>
              <w:pStyle w:val="NormalWeb"/>
              <w:spacing w:before="0" w:beforeAutospacing="0" w:after="0" w:afterAutospacing="0" w:line="360" w:lineRule="auto"/>
              <w:ind w:right="180"/>
              <w:jc w:val="right"/>
              <w:rPr>
                <w:rFonts w:ascii="GHEA Grapalat" w:hAnsi="GHEA Grapalat"/>
                <w:sz w:val="22"/>
              </w:rPr>
            </w:pPr>
            <w:r w:rsidRPr="006A4977">
              <w:rPr>
                <w:rFonts w:ascii="GHEA Grapalat" w:hAnsi="GHEA Grapalat" w:cs="Sylfaen"/>
                <w:i/>
                <w:iCs/>
                <w:sz w:val="22"/>
              </w:rPr>
              <w:t>Որակավորված</w:t>
            </w:r>
            <w:r w:rsidRPr="006A4977">
              <w:rPr>
                <w:rFonts w:ascii="GHEA Grapalat" w:hAnsi="GHEA Grapalat"/>
                <w:i/>
                <w:iCs/>
                <w:sz w:val="22"/>
              </w:rPr>
              <w:t xml:space="preserve"> </w:t>
            </w:r>
            <w:r w:rsidRPr="006A4977">
              <w:rPr>
                <w:rFonts w:ascii="GHEA Grapalat" w:hAnsi="GHEA Grapalat" w:cs="Sylfaen"/>
                <w:i/>
                <w:iCs/>
                <w:sz w:val="22"/>
              </w:rPr>
              <w:t>ներքին</w:t>
            </w:r>
            <w:r w:rsidRPr="006A4977">
              <w:rPr>
                <w:rFonts w:ascii="GHEA Grapalat" w:hAnsi="GHEA Grapalat"/>
                <w:i/>
                <w:iCs/>
                <w:sz w:val="22"/>
              </w:rPr>
              <w:t xml:space="preserve"> </w:t>
            </w:r>
            <w:r w:rsidRPr="006A4977">
              <w:rPr>
                <w:rFonts w:ascii="GHEA Grapalat" w:hAnsi="GHEA Grapalat" w:cs="Sylfaen"/>
                <w:i/>
                <w:iCs/>
                <w:sz w:val="22"/>
              </w:rPr>
              <w:t>աուդիտորների</w:t>
            </w:r>
            <w:r w:rsidRPr="006A4977">
              <w:rPr>
                <w:rFonts w:ascii="GHEA Grapalat" w:hAnsi="GHEA Grapalat"/>
                <w:i/>
                <w:iCs/>
                <w:sz w:val="22"/>
              </w:rPr>
              <w:t xml:space="preserve"> </w:t>
            </w:r>
            <w:r w:rsidRPr="006A4977">
              <w:rPr>
                <w:rFonts w:ascii="GHEA Grapalat" w:hAnsi="GHEA Grapalat" w:cs="Sylfaen"/>
                <w:i/>
                <w:iCs/>
                <w:sz w:val="22"/>
              </w:rPr>
              <w:t>թվաքանակը</w:t>
            </w:r>
          </w:p>
        </w:tc>
        <w:tc>
          <w:tcPr>
            <w:tcW w:w="1144" w:type="dxa"/>
            <w:tcBorders>
              <w:top w:val="outset" w:sz="6" w:space="0" w:color="auto"/>
              <w:left w:val="outset" w:sz="6" w:space="0" w:color="auto"/>
              <w:bottom w:val="outset" w:sz="6" w:space="0" w:color="auto"/>
              <w:right w:val="outset" w:sz="6" w:space="0" w:color="auto"/>
            </w:tcBorders>
          </w:tcPr>
          <w:p w14:paraId="056B7142" w14:textId="77777777" w:rsidR="00EE6107" w:rsidRPr="006A4977" w:rsidRDefault="00EE6107" w:rsidP="00E3286F">
            <w:pPr>
              <w:spacing w:line="360" w:lineRule="auto"/>
              <w:jc w:val="right"/>
              <w:rPr>
                <w:rFonts w:ascii="GHEA Grapalat" w:hAnsi="GHEA Grapalat"/>
              </w:rPr>
            </w:pPr>
            <w:r w:rsidRPr="006A4977">
              <w:rPr>
                <w:rFonts w:ascii="GHEA Grapalat" w:hAnsi="GHEA Grapalat"/>
              </w:rPr>
              <w:t xml:space="preserve"> </w:t>
            </w:r>
          </w:p>
        </w:tc>
        <w:tc>
          <w:tcPr>
            <w:tcW w:w="0" w:type="auto"/>
            <w:tcBorders>
              <w:top w:val="outset" w:sz="6" w:space="0" w:color="auto"/>
              <w:left w:val="outset" w:sz="6" w:space="0" w:color="auto"/>
              <w:bottom w:val="outset" w:sz="6" w:space="0" w:color="auto"/>
              <w:right w:val="outset" w:sz="6" w:space="0" w:color="auto"/>
            </w:tcBorders>
          </w:tcPr>
          <w:p w14:paraId="05E4B012" w14:textId="77777777" w:rsidR="00EE6107" w:rsidRPr="006A4977" w:rsidRDefault="00EE6107" w:rsidP="00E3286F">
            <w:pPr>
              <w:spacing w:line="360" w:lineRule="auto"/>
              <w:jc w:val="right"/>
              <w:rPr>
                <w:rFonts w:ascii="GHEA Grapalat" w:hAnsi="GHEA Grapalat"/>
              </w:rPr>
            </w:pPr>
            <w:r w:rsidRPr="006A4977">
              <w:rPr>
                <w:rFonts w:ascii="GHEA Grapalat" w:hAnsi="GHEA Grapalat"/>
              </w:rPr>
              <w:t xml:space="preserve"> </w:t>
            </w:r>
          </w:p>
        </w:tc>
        <w:tc>
          <w:tcPr>
            <w:tcW w:w="1260" w:type="dxa"/>
            <w:tcBorders>
              <w:top w:val="outset" w:sz="6" w:space="0" w:color="auto"/>
              <w:left w:val="outset" w:sz="6" w:space="0" w:color="auto"/>
              <w:bottom w:val="outset" w:sz="6" w:space="0" w:color="auto"/>
              <w:right w:val="outset" w:sz="6" w:space="0" w:color="auto"/>
            </w:tcBorders>
          </w:tcPr>
          <w:p w14:paraId="314353C5" w14:textId="77777777" w:rsidR="00EE6107" w:rsidRPr="006A4977" w:rsidRDefault="00EE6107" w:rsidP="00E3286F">
            <w:pPr>
              <w:spacing w:line="360" w:lineRule="auto"/>
              <w:jc w:val="right"/>
              <w:rPr>
                <w:rFonts w:ascii="GHEA Grapalat" w:hAnsi="GHEA Grapalat"/>
              </w:rPr>
            </w:pPr>
            <w:r w:rsidRPr="006A4977">
              <w:rPr>
                <w:rFonts w:ascii="GHEA Grapalat" w:hAnsi="GHEA Grapalat"/>
              </w:rPr>
              <w:t xml:space="preserve"> </w:t>
            </w:r>
          </w:p>
        </w:tc>
      </w:tr>
      <w:tr w:rsidR="00952D8D" w:rsidRPr="006A4977" w14:paraId="0CCC0B6A" w14:textId="77777777" w:rsidTr="00952D8D">
        <w:trPr>
          <w:tblCellSpacing w:w="0" w:type="dxa"/>
          <w:jc w:val="center"/>
        </w:trPr>
        <w:tc>
          <w:tcPr>
            <w:tcW w:w="402" w:type="dxa"/>
            <w:tcBorders>
              <w:top w:val="outset" w:sz="6" w:space="0" w:color="auto"/>
              <w:left w:val="outset" w:sz="6" w:space="0" w:color="auto"/>
              <w:bottom w:val="outset" w:sz="6" w:space="0" w:color="auto"/>
              <w:right w:val="outset" w:sz="6" w:space="0" w:color="auto"/>
            </w:tcBorders>
            <w:vAlign w:val="center"/>
          </w:tcPr>
          <w:p w14:paraId="0EEFA14C" w14:textId="77777777" w:rsidR="00EE6107" w:rsidRPr="006A4977" w:rsidRDefault="00EE6107" w:rsidP="00E3286F">
            <w:pPr>
              <w:pStyle w:val="NormalWeb"/>
              <w:spacing w:before="0" w:beforeAutospacing="0" w:after="0" w:afterAutospacing="0" w:line="360" w:lineRule="auto"/>
              <w:ind w:right="75"/>
              <w:jc w:val="right"/>
              <w:rPr>
                <w:rFonts w:ascii="GHEA Grapalat" w:hAnsi="GHEA Grapalat" w:cs="Sylfaen"/>
                <w:i/>
                <w:iCs/>
                <w:sz w:val="22"/>
              </w:rPr>
            </w:pPr>
            <w:r w:rsidRPr="006A4977">
              <w:rPr>
                <w:rFonts w:ascii="GHEA Grapalat" w:hAnsi="GHEA Grapalat" w:cs="Sylfaen"/>
                <w:i/>
                <w:iCs/>
                <w:sz w:val="22"/>
              </w:rPr>
              <w:t>1.2)</w:t>
            </w:r>
          </w:p>
        </w:tc>
        <w:tc>
          <w:tcPr>
            <w:tcW w:w="4749" w:type="dxa"/>
            <w:tcBorders>
              <w:top w:val="outset" w:sz="6" w:space="0" w:color="auto"/>
              <w:left w:val="outset" w:sz="6" w:space="0" w:color="auto"/>
              <w:bottom w:val="outset" w:sz="6" w:space="0" w:color="auto"/>
              <w:right w:val="outset" w:sz="6" w:space="0" w:color="auto"/>
            </w:tcBorders>
          </w:tcPr>
          <w:p w14:paraId="1A0BA3AC" w14:textId="77777777" w:rsidR="00EE6107" w:rsidRPr="006A4977" w:rsidRDefault="00EE6107" w:rsidP="00E3286F">
            <w:pPr>
              <w:pStyle w:val="NormalWeb"/>
              <w:spacing w:before="0" w:beforeAutospacing="0" w:after="0" w:afterAutospacing="0" w:line="360" w:lineRule="auto"/>
              <w:ind w:right="180"/>
              <w:jc w:val="right"/>
              <w:rPr>
                <w:rFonts w:ascii="GHEA Grapalat" w:hAnsi="GHEA Grapalat"/>
                <w:sz w:val="22"/>
              </w:rPr>
            </w:pPr>
            <w:r w:rsidRPr="006A4977">
              <w:rPr>
                <w:rFonts w:ascii="GHEA Grapalat" w:hAnsi="GHEA Grapalat" w:cs="Sylfaen"/>
                <w:i/>
                <w:iCs/>
                <w:sz w:val="22"/>
              </w:rPr>
              <w:t>Ուսուցանվող</w:t>
            </w:r>
            <w:r w:rsidRPr="006A4977">
              <w:rPr>
                <w:rFonts w:ascii="GHEA Grapalat" w:hAnsi="GHEA Grapalat"/>
                <w:i/>
                <w:iCs/>
                <w:sz w:val="22"/>
              </w:rPr>
              <w:t xml:space="preserve"> </w:t>
            </w:r>
            <w:r w:rsidRPr="006A4977">
              <w:rPr>
                <w:rFonts w:ascii="GHEA Grapalat" w:hAnsi="GHEA Grapalat" w:cs="Sylfaen"/>
                <w:i/>
                <w:iCs/>
                <w:sz w:val="22"/>
              </w:rPr>
              <w:t>ներքին</w:t>
            </w:r>
            <w:r w:rsidRPr="006A4977">
              <w:rPr>
                <w:rFonts w:ascii="GHEA Grapalat" w:hAnsi="GHEA Grapalat"/>
                <w:i/>
                <w:iCs/>
                <w:sz w:val="22"/>
              </w:rPr>
              <w:t xml:space="preserve"> </w:t>
            </w:r>
            <w:r w:rsidRPr="006A4977">
              <w:rPr>
                <w:rFonts w:ascii="GHEA Grapalat" w:hAnsi="GHEA Grapalat" w:cs="Sylfaen"/>
                <w:i/>
                <w:iCs/>
                <w:sz w:val="22"/>
              </w:rPr>
              <w:t>աուդիտորների</w:t>
            </w:r>
            <w:r w:rsidRPr="006A4977">
              <w:rPr>
                <w:rFonts w:ascii="GHEA Grapalat" w:hAnsi="GHEA Grapalat"/>
                <w:i/>
                <w:iCs/>
                <w:sz w:val="22"/>
              </w:rPr>
              <w:t xml:space="preserve"> </w:t>
            </w:r>
            <w:r w:rsidRPr="006A4977">
              <w:rPr>
                <w:rFonts w:ascii="GHEA Grapalat" w:hAnsi="GHEA Grapalat" w:cs="Sylfaen"/>
                <w:i/>
                <w:iCs/>
                <w:sz w:val="22"/>
              </w:rPr>
              <w:t>թվաքանակը</w:t>
            </w:r>
          </w:p>
        </w:tc>
        <w:tc>
          <w:tcPr>
            <w:tcW w:w="1144" w:type="dxa"/>
            <w:tcBorders>
              <w:top w:val="outset" w:sz="6" w:space="0" w:color="auto"/>
              <w:left w:val="outset" w:sz="6" w:space="0" w:color="auto"/>
              <w:bottom w:val="outset" w:sz="6" w:space="0" w:color="auto"/>
              <w:right w:val="outset" w:sz="6" w:space="0" w:color="auto"/>
            </w:tcBorders>
          </w:tcPr>
          <w:p w14:paraId="4B92C6C4" w14:textId="77777777" w:rsidR="00EE6107" w:rsidRPr="006A4977" w:rsidRDefault="00EE6107" w:rsidP="00E3286F">
            <w:pPr>
              <w:spacing w:line="360" w:lineRule="auto"/>
              <w:jc w:val="right"/>
              <w:rPr>
                <w:rFonts w:ascii="GHEA Grapalat" w:hAnsi="GHEA Grapalat"/>
              </w:rPr>
            </w:pPr>
            <w:r w:rsidRPr="006A4977">
              <w:rPr>
                <w:rFonts w:ascii="GHEA Grapalat" w:hAnsi="GHEA Grapalat"/>
              </w:rPr>
              <w:t xml:space="preserve"> </w:t>
            </w:r>
          </w:p>
        </w:tc>
        <w:tc>
          <w:tcPr>
            <w:tcW w:w="0" w:type="auto"/>
            <w:tcBorders>
              <w:top w:val="outset" w:sz="6" w:space="0" w:color="auto"/>
              <w:left w:val="outset" w:sz="6" w:space="0" w:color="auto"/>
              <w:bottom w:val="outset" w:sz="6" w:space="0" w:color="auto"/>
              <w:right w:val="outset" w:sz="6" w:space="0" w:color="auto"/>
            </w:tcBorders>
          </w:tcPr>
          <w:p w14:paraId="58E01967" w14:textId="77777777" w:rsidR="00EE6107" w:rsidRPr="006A4977" w:rsidRDefault="00EE6107" w:rsidP="00E3286F">
            <w:pPr>
              <w:spacing w:line="360" w:lineRule="auto"/>
              <w:jc w:val="right"/>
              <w:rPr>
                <w:rFonts w:ascii="GHEA Grapalat" w:hAnsi="GHEA Grapalat"/>
              </w:rPr>
            </w:pPr>
            <w:r w:rsidRPr="006A4977">
              <w:rPr>
                <w:rFonts w:ascii="GHEA Grapalat" w:hAnsi="GHEA Grapalat"/>
              </w:rPr>
              <w:t xml:space="preserve"> </w:t>
            </w:r>
          </w:p>
        </w:tc>
        <w:tc>
          <w:tcPr>
            <w:tcW w:w="1260" w:type="dxa"/>
            <w:tcBorders>
              <w:top w:val="outset" w:sz="6" w:space="0" w:color="auto"/>
              <w:left w:val="outset" w:sz="6" w:space="0" w:color="auto"/>
              <w:bottom w:val="outset" w:sz="6" w:space="0" w:color="auto"/>
              <w:right w:val="outset" w:sz="6" w:space="0" w:color="auto"/>
            </w:tcBorders>
          </w:tcPr>
          <w:p w14:paraId="283B7A35" w14:textId="77777777" w:rsidR="00EE6107" w:rsidRPr="006A4977" w:rsidRDefault="00EE6107" w:rsidP="00E3286F">
            <w:pPr>
              <w:spacing w:line="360" w:lineRule="auto"/>
              <w:jc w:val="right"/>
              <w:rPr>
                <w:rFonts w:ascii="GHEA Grapalat" w:hAnsi="GHEA Grapalat"/>
              </w:rPr>
            </w:pPr>
            <w:r w:rsidRPr="006A4977">
              <w:rPr>
                <w:rFonts w:ascii="GHEA Grapalat" w:hAnsi="GHEA Grapalat"/>
              </w:rPr>
              <w:t xml:space="preserve"> </w:t>
            </w:r>
          </w:p>
        </w:tc>
      </w:tr>
    </w:tbl>
    <w:p w14:paraId="0ADE91EA" w14:textId="77777777" w:rsidR="00EE6107" w:rsidRPr="006A4977" w:rsidRDefault="00EE6107" w:rsidP="00E3286F">
      <w:pPr>
        <w:pStyle w:val="NormalWeb"/>
        <w:spacing w:before="0" w:beforeAutospacing="0" w:after="0" w:afterAutospacing="0" w:line="360" w:lineRule="auto"/>
        <w:ind w:firstLine="468"/>
        <w:rPr>
          <w:rStyle w:val="Strong"/>
          <w:rFonts w:ascii="GHEA Grapalat" w:hAnsi="GHEA Grapalat"/>
          <w:color w:val="000000"/>
          <w:shd w:val="clear" w:color="auto" w:fill="FFFFFF"/>
        </w:rPr>
      </w:pPr>
    </w:p>
    <w:p w14:paraId="17907E86" w14:textId="77777777" w:rsidR="00EE6107" w:rsidRPr="006A4977" w:rsidRDefault="00EE6107" w:rsidP="00E3286F">
      <w:pPr>
        <w:pStyle w:val="NormalWeb"/>
        <w:spacing w:before="0" w:beforeAutospacing="0" w:after="0" w:afterAutospacing="0" w:line="360" w:lineRule="auto"/>
        <w:ind w:firstLine="468"/>
        <w:rPr>
          <w:rFonts w:ascii="GHEA Grapalat" w:hAnsi="GHEA Grapalat"/>
          <w:color w:val="000000"/>
          <w:shd w:val="clear" w:color="auto" w:fill="FFFFFF"/>
        </w:rPr>
      </w:pPr>
      <w:r w:rsidRPr="006A4977">
        <w:rPr>
          <w:rStyle w:val="Strong"/>
          <w:rFonts w:ascii="GHEA Grapalat" w:hAnsi="GHEA Grapalat"/>
          <w:color w:val="000000"/>
          <w:shd w:val="clear" w:color="auto" w:fill="FFFFFF"/>
        </w:rPr>
        <w:t>3.</w:t>
      </w:r>
      <w:r w:rsidRPr="006A4977">
        <w:rPr>
          <w:rStyle w:val="apple-converted-space"/>
          <w:rFonts w:ascii="GHEA Grapalat" w:hAnsi="GHEA Grapalat" w:cs="Cambria"/>
          <w:b/>
          <w:bCs/>
          <w:color w:val="000000"/>
          <w:shd w:val="clear" w:color="auto" w:fill="FFFFFF"/>
        </w:rPr>
        <w:t xml:space="preserve"> </w:t>
      </w:r>
      <w:r w:rsidRPr="006A4977">
        <w:rPr>
          <w:rStyle w:val="Strong"/>
          <w:rFonts w:ascii="GHEA Grapalat" w:hAnsi="GHEA Grapalat" w:cs="Sylfaen"/>
          <w:color w:val="000000"/>
          <w:shd w:val="clear" w:color="auto" w:fill="FFFFFF"/>
        </w:rPr>
        <w:t>Ներքին</w:t>
      </w:r>
      <w:r w:rsidRPr="006A4977">
        <w:rPr>
          <w:rStyle w:val="Strong"/>
          <w:rFonts w:ascii="GHEA Grapalat" w:hAnsi="GHEA Grapalat"/>
          <w:color w:val="000000"/>
          <w:shd w:val="clear" w:color="auto" w:fill="FFFFFF"/>
        </w:rPr>
        <w:t xml:space="preserve"> </w:t>
      </w:r>
      <w:r w:rsidRPr="006A4977">
        <w:rPr>
          <w:rStyle w:val="Strong"/>
          <w:rFonts w:ascii="GHEA Grapalat" w:hAnsi="GHEA Grapalat" w:cs="Sylfaen"/>
          <w:color w:val="000000"/>
          <w:shd w:val="clear" w:color="auto" w:fill="FFFFFF"/>
        </w:rPr>
        <w:t>աուդիտի</w:t>
      </w:r>
      <w:r w:rsidRPr="006A4977">
        <w:rPr>
          <w:rStyle w:val="Strong"/>
          <w:rFonts w:ascii="GHEA Grapalat" w:hAnsi="GHEA Grapalat"/>
          <w:color w:val="000000"/>
          <w:shd w:val="clear" w:color="auto" w:fill="FFFFFF"/>
        </w:rPr>
        <w:t xml:space="preserve"> </w:t>
      </w:r>
      <w:r w:rsidRPr="006A4977">
        <w:rPr>
          <w:rStyle w:val="Strong"/>
          <w:rFonts w:ascii="GHEA Grapalat" w:hAnsi="GHEA Grapalat" w:cs="Sylfaen"/>
          <w:color w:val="000000"/>
          <w:shd w:val="clear" w:color="auto" w:fill="FFFFFF"/>
        </w:rPr>
        <w:t>միջավայրի</w:t>
      </w:r>
      <w:r w:rsidRPr="006A4977">
        <w:rPr>
          <w:rStyle w:val="Strong"/>
          <w:rFonts w:ascii="GHEA Grapalat" w:hAnsi="GHEA Grapalat"/>
          <w:color w:val="000000"/>
          <w:shd w:val="clear" w:color="auto" w:fill="FFFFFF"/>
        </w:rPr>
        <w:t xml:space="preserve"> </w:t>
      </w:r>
      <w:r w:rsidRPr="006A4977">
        <w:rPr>
          <w:rStyle w:val="Strong"/>
          <w:rFonts w:ascii="GHEA Grapalat" w:hAnsi="GHEA Grapalat" w:cs="Sylfaen"/>
          <w:color w:val="000000"/>
          <w:shd w:val="clear" w:color="auto" w:fill="FFFFFF"/>
        </w:rPr>
        <w:t>միավորները</w:t>
      </w:r>
    </w:p>
    <w:tbl>
      <w:tblPr>
        <w:tblW w:w="8712"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495"/>
        <w:gridCol w:w="4259"/>
        <w:gridCol w:w="1144"/>
        <w:gridCol w:w="1407"/>
        <w:gridCol w:w="1407"/>
      </w:tblGrid>
      <w:tr w:rsidR="00EE6107" w:rsidRPr="006A4977" w14:paraId="42A9783B" w14:textId="77777777" w:rsidTr="009014BC">
        <w:trPr>
          <w:tblCellSpacing w:w="0" w:type="dxa"/>
          <w:jc w:val="center"/>
        </w:trPr>
        <w:tc>
          <w:tcPr>
            <w:tcW w:w="495" w:type="dxa"/>
            <w:tcBorders>
              <w:top w:val="outset" w:sz="6" w:space="0" w:color="auto"/>
              <w:left w:val="outset" w:sz="6" w:space="0" w:color="auto"/>
              <w:bottom w:val="outset" w:sz="6" w:space="0" w:color="auto"/>
              <w:right w:val="outset" w:sz="6" w:space="0" w:color="auto"/>
            </w:tcBorders>
            <w:vAlign w:val="center"/>
          </w:tcPr>
          <w:p w14:paraId="1D529D38" w14:textId="77777777" w:rsidR="00EE6107" w:rsidRPr="006A4977" w:rsidRDefault="00EE6107" w:rsidP="00E3286F">
            <w:pPr>
              <w:pStyle w:val="NormalWeb"/>
              <w:spacing w:before="0" w:beforeAutospacing="0" w:after="0" w:afterAutospacing="0" w:line="360" w:lineRule="auto"/>
              <w:jc w:val="center"/>
              <w:rPr>
                <w:rFonts w:ascii="GHEA Grapalat" w:hAnsi="GHEA Grapalat"/>
              </w:rPr>
            </w:pPr>
            <w:r w:rsidRPr="006A4977">
              <w:rPr>
                <w:rFonts w:ascii="GHEA Grapalat" w:hAnsi="GHEA Grapalat"/>
                <w:b/>
                <w:bCs/>
              </w:rPr>
              <w:lastRenderedPageBreak/>
              <w:t>N</w:t>
            </w:r>
          </w:p>
        </w:tc>
        <w:tc>
          <w:tcPr>
            <w:tcW w:w="4259" w:type="dxa"/>
            <w:tcBorders>
              <w:top w:val="outset" w:sz="6" w:space="0" w:color="auto"/>
              <w:left w:val="outset" w:sz="6" w:space="0" w:color="auto"/>
              <w:bottom w:val="outset" w:sz="6" w:space="0" w:color="auto"/>
              <w:right w:val="outset" w:sz="6" w:space="0" w:color="auto"/>
            </w:tcBorders>
            <w:vAlign w:val="center"/>
          </w:tcPr>
          <w:p w14:paraId="05662C36" w14:textId="77777777" w:rsidR="00EE6107" w:rsidRPr="006A4977" w:rsidRDefault="00EE6107" w:rsidP="00E3286F">
            <w:pPr>
              <w:pStyle w:val="NormalWeb"/>
              <w:spacing w:before="0" w:beforeAutospacing="0" w:after="0" w:afterAutospacing="0" w:line="360" w:lineRule="auto"/>
              <w:jc w:val="center"/>
              <w:rPr>
                <w:rFonts w:ascii="GHEA Grapalat" w:hAnsi="GHEA Grapalat"/>
              </w:rPr>
            </w:pPr>
            <w:r w:rsidRPr="006A4977">
              <w:rPr>
                <w:rFonts w:ascii="GHEA Grapalat" w:hAnsi="GHEA Grapalat" w:cs="Sylfaen"/>
                <w:b/>
                <w:bCs/>
              </w:rPr>
              <w:t>Նկարագիր</w:t>
            </w:r>
          </w:p>
        </w:tc>
        <w:tc>
          <w:tcPr>
            <w:tcW w:w="1048" w:type="dxa"/>
            <w:tcBorders>
              <w:top w:val="outset" w:sz="6" w:space="0" w:color="auto"/>
              <w:left w:val="outset" w:sz="6" w:space="0" w:color="auto"/>
              <w:bottom w:val="outset" w:sz="6" w:space="0" w:color="auto"/>
              <w:right w:val="outset" w:sz="6" w:space="0" w:color="auto"/>
            </w:tcBorders>
            <w:vAlign w:val="center"/>
          </w:tcPr>
          <w:p w14:paraId="3BBAD64E" w14:textId="77777777" w:rsidR="00EE6107" w:rsidRPr="006A4977" w:rsidRDefault="00EE6107" w:rsidP="00E3286F">
            <w:pPr>
              <w:pStyle w:val="NormalWeb"/>
              <w:spacing w:before="0" w:beforeAutospacing="0" w:after="0" w:afterAutospacing="0" w:line="360" w:lineRule="auto"/>
              <w:jc w:val="center"/>
              <w:rPr>
                <w:rFonts w:ascii="GHEA Grapalat" w:hAnsi="GHEA Grapalat"/>
              </w:rPr>
            </w:pPr>
            <w:r w:rsidRPr="006A4977">
              <w:rPr>
                <w:rFonts w:ascii="GHEA Grapalat" w:hAnsi="GHEA Grapalat" w:cs="Sylfaen"/>
                <w:b/>
                <w:bCs/>
              </w:rPr>
              <w:t>Ընթացիկ</w:t>
            </w:r>
            <w:r w:rsidRPr="006A4977">
              <w:rPr>
                <w:rFonts w:ascii="GHEA Grapalat" w:hAnsi="GHEA Grapalat"/>
                <w:b/>
                <w:bCs/>
              </w:rPr>
              <w:t xml:space="preserve"> </w:t>
            </w:r>
            <w:r w:rsidRPr="006A4977">
              <w:rPr>
                <w:rFonts w:ascii="GHEA Grapalat" w:hAnsi="GHEA Grapalat" w:cs="Sylfaen"/>
                <w:b/>
                <w:bCs/>
              </w:rPr>
              <w:t>տարի</w:t>
            </w:r>
          </w:p>
        </w:tc>
        <w:tc>
          <w:tcPr>
            <w:tcW w:w="0" w:type="auto"/>
            <w:tcBorders>
              <w:top w:val="outset" w:sz="6" w:space="0" w:color="auto"/>
              <w:left w:val="outset" w:sz="6" w:space="0" w:color="auto"/>
              <w:bottom w:val="outset" w:sz="6" w:space="0" w:color="auto"/>
              <w:right w:val="outset" w:sz="6" w:space="0" w:color="auto"/>
            </w:tcBorders>
            <w:vAlign w:val="center"/>
          </w:tcPr>
          <w:p w14:paraId="09BC3B24" w14:textId="21A42591" w:rsidR="00EE6107" w:rsidRPr="006A4977" w:rsidRDefault="00BD62E0" w:rsidP="00E3286F">
            <w:pPr>
              <w:pStyle w:val="NormalWeb"/>
              <w:spacing w:before="0" w:beforeAutospacing="0" w:after="0" w:afterAutospacing="0" w:line="360" w:lineRule="auto"/>
              <w:jc w:val="center"/>
              <w:rPr>
                <w:rFonts w:ascii="GHEA Grapalat" w:hAnsi="GHEA Grapalat"/>
              </w:rPr>
            </w:pPr>
            <w:r>
              <w:rPr>
                <w:rFonts w:ascii="GHEA Grapalat" w:hAnsi="GHEA Grapalat" w:cs="Sylfaen"/>
                <w:b/>
                <w:bCs/>
              </w:rPr>
              <w:t>Նախորդ տարի</w:t>
            </w:r>
          </w:p>
        </w:tc>
        <w:tc>
          <w:tcPr>
            <w:tcW w:w="0" w:type="auto"/>
            <w:tcBorders>
              <w:top w:val="outset" w:sz="6" w:space="0" w:color="auto"/>
              <w:left w:val="outset" w:sz="6" w:space="0" w:color="auto"/>
              <w:bottom w:val="outset" w:sz="6" w:space="0" w:color="auto"/>
              <w:right w:val="outset" w:sz="6" w:space="0" w:color="auto"/>
            </w:tcBorders>
            <w:vAlign w:val="center"/>
          </w:tcPr>
          <w:p w14:paraId="15358E86" w14:textId="1B84634D" w:rsidR="00EE6107" w:rsidRPr="006A4977" w:rsidRDefault="00BD62E0" w:rsidP="00E3286F">
            <w:pPr>
              <w:pStyle w:val="NormalWeb"/>
              <w:spacing w:before="0" w:beforeAutospacing="0" w:after="0" w:afterAutospacing="0" w:line="360" w:lineRule="auto"/>
              <w:jc w:val="center"/>
              <w:rPr>
                <w:rFonts w:ascii="GHEA Grapalat" w:hAnsi="GHEA Grapalat"/>
              </w:rPr>
            </w:pPr>
            <w:r>
              <w:rPr>
                <w:rFonts w:ascii="GHEA Grapalat" w:hAnsi="GHEA Grapalat" w:cs="Sylfaen"/>
                <w:b/>
                <w:bCs/>
              </w:rPr>
              <w:t>Երկու տարի առաջ</w:t>
            </w:r>
          </w:p>
        </w:tc>
      </w:tr>
      <w:tr w:rsidR="00EE6107" w:rsidRPr="006A4977" w14:paraId="6927401A" w14:textId="77777777" w:rsidTr="009014BC">
        <w:trPr>
          <w:tblCellSpacing w:w="0" w:type="dxa"/>
          <w:jc w:val="center"/>
        </w:trPr>
        <w:tc>
          <w:tcPr>
            <w:tcW w:w="495" w:type="dxa"/>
            <w:tcBorders>
              <w:top w:val="outset" w:sz="6" w:space="0" w:color="auto"/>
              <w:left w:val="outset" w:sz="6" w:space="0" w:color="auto"/>
              <w:bottom w:val="outset" w:sz="6" w:space="0" w:color="auto"/>
              <w:right w:val="outset" w:sz="6" w:space="0" w:color="auto"/>
            </w:tcBorders>
            <w:vAlign w:val="center"/>
          </w:tcPr>
          <w:p w14:paraId="7A764932" w14:textId="77777777" w:rsidR="00EE6107" w:rsidRPr="006A4977" w:rsidRDefault="00EE6107" w:rsidP="00E3286F">
            <w:pPr>
              <w:pStyle w:val="NormalWeb"/>
              <w:spacing w:before="0" w:beforeAutospacing="0" w:after="0" w:afterAutospacing="0" w:line="360" w:lineRule="auto"/>
              <w:jc w:val="center"/>
              <w:rPr>
                <w:rFonts w:ascii="GHEA Grapalat" w:hAnsi="GHEA Grapalat"/>
              </w:rPr>
            </w:pPr>
            <w:r w:rsidRPr="006A4977">
              <w:rPr>
                <w:rFonts w:ascii="GHEA Grapalat" w:hAnsi="GHEA Grapalat"/>
              </w:rPr>
              <w:t>1)</w:t>
            </w:r>
          </w:p>
        </w:tc>
        <w:tc>
          <w:tcPr>
            <w:tcW w:w="4259" w:type="dxa"/>
            <w:tcBorders>
              <w:top w:val="outset" w:sz="6" w:space="0" w:color="auto"/>
              <w:left w:val="outset" w:sz="6" w:space="0" w:color="auto"/>
              <w:bottom w:val="outset" w:sz="6" w:space="0" w:color="auto"/>
              <w:right w:val="outset" w:sz="6" w:space="0" w:color="auto"/>
            </w:tcBorders>
          </w:tcPr>
          <w:p w14:paraId="26E2F43C" w14:textId="77777777" w:rsidR="00EE6107" w:rsidRPr="006A4977" w:rsidRDefault="00EE6107" w:rsidP="00E3286F">
            <w:pPr>
              <w:pStyle w:val="NormalWeb"/>
              <w:spacing w:before="0" w:beforeAutospacing="0" w:after="0" w:afterAutospacing="0" w:line="360" w:lineRule="auto"/>
              <w:rPr>
                <w:rFonts w:ascii="GHEA Grapalat" w:hAnsi="GHEA Grapalat"/>
              </w:rPr>
            </w:pPr>
            <w:r w:rsidRPr="006A4977">
              <w:rPr>
                <w:rFonts w:ascii="GHEA Grapalat" w:hAnsi="GHEA Grapalat" w:cs="Sylfaen"/>
              </w:rPr>
              <w:t>Կազմակերպության</w:t>
            </w:r>
            <w:r w:rsidRPr="006A4977">
              <w:rPr>
                <w:rFonts w:ascii="GHEA Grapalat" w:hAnsi="GHEA Grapalat"/>
              </w:rPr>
              <w:t xml:space="preserve"> </w:t>
            </w:r>
            <w:r w:rsidRPr="006A4977">
              <w:rPr>
                <w:rFonts w:ascii="GHEA Grapalat" w:hAnsi="GHEA Grapalat" w:cs="Sylfaen"/>
              </w:rPr>
              <w:t>միավորների</w:t>
            </w:r>
            <w:r w:rsidRPr="006A4977">
              <w:rPr>
                <w:rFonts w:ascii="GHEA Grapalat" w:hAnsi="GHEA Grapalat"/>
              </w:rPr>
              <w:t xml:space="preserve"> </w:t>
            </w:r>
            <w:r w:rsidRPr="006A4977">
              <w:rPr>
                <w:rFonts w:ascii="GHEA Grapalat" w:hAnsi="GHEA Grapalat" w:cs="Sylfaen"/>
              </w:rPr>
              <w:t>քանակ</w:t>
            </w:r>
          </w:p>
        </w:tc>
        <w:tc>
          <w:tcPr>
            <w:tcW w:w="1048" w:type="dxa"/>
            <w:tcBorders>
              <w:top w:val="outset" w:sz="6" w:space="0" w:color="auto"/>
              <w:left w:val="outset" w:sz="6" w:space="0" w:color="auto"/>
              <w:bottom w:val="outset" w:sz="6" w:space="0" w:color="auto"/>
              <w:right w:val="outset" w:sz="6" w:space="0" w:color="auto"/>
            </w:tcBorders>
          </w:tcPr>
          <w:p w14:paraId="6BC05904" w14:textId="77777777" w:rsidR="00EE6107" w:rsidRPr="006A4977" w:rsidRDefault="00EE6107" w:rsidP="00E3286F">
            <w:pPr>
              <w:spacing w:line="360" w:lineRule="auto"/>
              <w:rPr>
                <w:rFonts w:ascii="GHEA Grapalat" w:hAnsi="GHEA Grapalat"/>
              </w:rPr>
            </w:pPr>
            <w:r w:rsidRPr="006A4977">
              <w:rPr>
                <w:rFonts w:ascii="GHEA Grapalat" w:hAnsi="GHEA Grapalat" w:cs="Cambria"/>
              </w:rPr>
              <w:t xml:space="preserve"> </w:t>
            </w:r>
          </w:p>
        </w:tc>
        <w:tc>
          <w:tcPr>
            <w:tcW w:w="0" w:type="auto"/>
            <w:tcBorders>
              <w:top w:val="outset" w:sz="6" w:space="0" w:color="auto"/>
              <w:left w:val="outset" w:sz="6" w:space="0" w:color="auto"/>
              <w:bottom w:val="outset" w:sz="6" w:space="0" w:color="auto"/>
              <w:right w:val="outset" w:sz="6" w:space="0" w:color="auto"/>
            </w:tcBorders>
          </w:tcPr>
          <w:p w14:paraId="4D23E9A2"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c>
          <w:tcPr>
            <w:tcW w:w="0" w:type="auto"/>
            <w:tcBorders>
              <w:top w:val="outset" w:sz="6" w:space="0" w:color="auto"/>
              <w:left w:val="outset" w:sz="6" w:space="0" w:color="auto"/>
              <w:bottom w:val="outset" w:sz="6" w:space="0" w:color="auto"/>
              <w:right w:val="outset" w:sz="6" w:space="0" w:color="auto"/>
            </w:tcBorders>
          </w:tcPr>
          <w:p w14:paraId="75C6DD5D"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r>
      <w:tr w:rsidR="00EE6107" w:rsidRPr="006A4977" w14:paraId="43E5FD70" w14:textId="77777777" w:rsidTr="009014BC">
        <w:trPr>
          <w:tblCellSpacing w:w="0" w:type="dxa"/>
          <w:jc w:val="center"/>
        </w:trPr>
        <w:tc>
          <w:tcPr>
            <w:tcW w:w="495" w:type="dxa"/>
            <w:tcBorders>
              <w:top w:val="outset" w:sz="6" w:space="0" w:color="auto"/>
              <w:left w:val="outset" w:sz="6" w:space="0" w:color="auto"/>
              <w:bottom w:val="outset" w:sz="6" w:space="0" w:color="auto"/>
              <w:right w:val="outset" w:sz="6" w:space="0" w:color="auto"/>
            </w:tcBorders>
            <w:vAlign w:val="center"/>
          </w:tcPr>
          <w:p w14:paraId="21D32773" w14:textId="77777777" w:rsidR="00EE6107" w:rsidRPr="006A4977" w:rsidRDefault="00EE6107" w:rsidP="00E3286F">
            <w:pPr>
              <w:pStyle w:val="NormalWeb"/>
              <w:spacing w:before="0" w:beforeAutospacing="0" w:after="0" w:afterAutospacing="0" w:line="360" w:lineRule="auto"/>
              <w:jc w:val="center"/>
              <w:rPr>
                <w:rFonts w:ascii="GHEA Grapalat" w:hAnsi="GHEA Grapalat"/>
              </w:rPr>
            </w:pPr>
            <w:r w:rsidRPr="006A4977">
              <w:rPr>
                <w:rFonts w:ascii="GHEA Grapalat" w:hAnsi="GHEA Grapalat"/>
              </w:rPr>
              <w:t>2)</w:t>
            </w:r>
          </w:p>
        </w:tc>
        <w:tc>
          <w:tcPr>
            <w:tcW w:w="4259" w:type="dxa"/>
            <w:tcBorders>
              <w:top w:val="outset" w:sz="6" w:space="0" w:color="auto"/>
              <w:left w:val="outset" w:sz="6" w:space="0" w:color="auto"/>
              <w:bottom w:val="outset" w:sz="6" w:space="0" w:color="auto"/>
              <w:right w:val="outset" w:sz="6" w:space="0" w:color="auto"/>
            </w:tcBorders>
          </w:tcPr>
          <w:p w14:paraId="3C9D1FE0" w14:textId="77777777" w:rsidR="00EE6107" w:rsidRPr="006A4977" w:rsidRDefault="00EE6107" w:rsidP="00E3286F">
            <w:pPr>
              <w:pStyle w:val="NormalWeb"/>
              <w:spacing w:before="0" w:beforeAutospacing="0" w:after="0" w:afterAutospacing="0" w:line="360" w:lineRule="auto"/>
              <w:rPr>
                <w:rFonts w:ascii="GHEA Grapalat" w:hAnsi="GHEA Grapalat"/>
              </w:rPr>
            </w:pPr>
            <w:r w:rsidRPr="006A4977">
              <w:rPr>
                <w:rFonts w:ascii="GHEA Grapalat" w:hAnsi="GHEA Grapalat" w:cs="Sylfaen"/>
              </w:rPr>
              <w:t>Կազմակերպության</w:t>
            </w:r>
            <w:r w:rsidRPr="006A4977">
              <w:rPr>
                <w:rFonts w:ascii="GHEA Grapalat" w:hAnsi="GHEA Grapalat"/>
              </w:rPr>
              <w:t xml:space="preserve"> </w:t>
            </w:r>
            <w:r w:rsidRPr="006A4977">
              <w:rPr>
                <w:rFonts w:ascii="GHEA Grapalat" w:hAnsi="GHEA Grapalat" w:cs="Sylfaen"/>
              </w:rPr>
              <w:t>գործառույթների</w:t>
            </w:r>
            <w:r w:rsidRPr="006A4977">
              <w:rPr>
                <w:rFonts w:ascii="GHEA Grapalat" w:hAnsi="GHEA Grapalat"/>
              </w:rPr>
              <w:t xml:space="preserve"> </w:t>
            </w:r>
            <w:r w:rsidRPr="006A4977">
              <w:rPr>
                <w:rFonts w:ascii="GHEA Grapalat" w:hAnsi="GHEA Grapalat" w:cs="Sylfaen"/>
              </w:rPr>
              <w:t>քանակ</w:t>
            </w:r>
          </w:p>
        </w:tc>
        <w:tc>
          <w:tcPr>
            <w:tcW w:w="1048" w:type="dxa"/>
            <w:tcBorders>
              <w:top w:val="outset" w:sz="6" w:space="0" w:color="auto"/>
              <w:left w:val="outset" w:sz="6" w:space="0" w:color="auto"/>
              <w:bottom w:val="outset" w:sz="6" w:space="0" w:color="auto"/>
              <w:right w:val="outset" w:sz="6" w:space="0" w:color="auto"/>
            </w:tcBorders>
          </w:tcPr>
          <w:p w14:paraId="72DC9795" w14:textId="77777777" w:rsidR="00EE6107" w:rsidRPr="006A4977" w:rsidRDefault="00EE6107" w:rsidP="00E3286F">
            <w:pPr>
              <w:spacing w:line="360" w:lineRule="auto"/>
              <w:rPr>
                <w:rFonts w:ascii="GHEA Grapalat" w:hAnsi="GHEA Grapalat"/>
              </w:rPr>
            </w:pPr>
            <w:r w:rsidRPr="006A4977">
              <w:rPr>
                <w:rFonts w:ascii="GHEA Grapalat" w:hAnsi="GHEA Grapalat" w:cs="Cambria"/>
              </w:rPr>
              <w:t xml:space="preserve"> </w:t>
            </w:r>
          </w:p>
        </w:tc>
        <w:tc>
          <w:tcPr>
            <w:tcW w:w="0" w:type="auto"/>
            <w:tcBorders>
              <w:top w:val="outset" w:sz="6" w:space="0" w:color="auto"/>
              <w:left w:val="outset" w:sz="6" w:space="0" w:color="auto"/>
              <w:bottom w:val="outset" w:sz="6" w:space="0" w:color="auto"/>
              <w:right w:val="outset" w:sz="6" w:space="0" w:color="auto"/>
            </w:tcBorders>
          </w:tcPr>
          <w:p w14:paraId="13B02CB6"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c>
          <w:tcPr>
            <w:tcW w:w="0" w:type="auto"/>
            <w:tcBorders>
              <w:top w:val="outset" w:sz="6" w:space="0" w:color="auto"/>
              <w:left w:val="outset" w:sz="6" w:space="0" w:color="auto"/>
              <w:bottom w:val="outset" w:sz="6" w:space="0" w:color="auto"/>
              <w:right w:val="outset" w:sz="6" w:space="0" w:color="auto"/>
            </w:tcBorders>
          </w:tcPr>
          <w:p w14:paraId="68B00613"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r>
      <w:tr w:rsidR="00EE6107" w:rsidRPr="006A4977" w14:paraId="62A1D5F5" w14:textId="77777777" w:rsidTr="009014BC">
        <w:trPr>
          <w:tblCellSpacing w:w="0" w:type="dxa"/>
          <w:jc w:val="center"/>
        </w:trPr>
        <w:tc>
          <w:tcPr>
            <w:tcW w:w="495" w:type="dxa"/>
            <w:tcBorders>
              <w:top w:val="outset" w:sz="6" w:space="0" w:color="auto"/>
              <w:left w:val="outset" w:sz="6" w:space="0" w:color="auto"/>
              <w:bottom w:val="outset" w:sz="6" w:space="0" w:color="auto"/>
              <w:right w:val="outset" w:sz="6" w:space="0" w:color="auto"/>
            </w:tcBorders>
            <w:vAlign w:val="center"/>
          </w:tcPr>
          <w:p w14:paraId="69389929" w14:textId="77777777" w:rsidR="00EE6107" w:rsidRPr="006A4977" w:rsidRDefault="00EE6107" w:rsidP="00E3286F">
            <w:pPr>
              <w:pStyle w:val="NormalWeb"/>
              <w:spacing w:before="0" w:beforeAutospacing="0" w:after="0" w:afterAutospacing="0" w:line="360" w:lineRule="auto"/>
              <w:jc w:val="center"/>
              <w:rPr>
                <w:rFonts w:ascii="GHEA Grapalat" w:hAnsi="GHEA Grapalat"/>
              </w:rPr>
            </w:pPr>
            <w:r w:rsidRPr="006A4977">
              <w:rPr>
                <w:rFonts w:ascii="GHEA Grapalat" w:hAnsi="GHEA Grapalat"/>
              </w:rPr>
              <w:t>3)</w:t>
            </w:r>
          </w:p>
        </w:tc>
        <w:tc>
          <w:tcPr>
            <w:tcW w:w="4259" w:type="dxa"/>
            <w:tcBorders>
              <w:top w:val="outset" w:sz="6" w:space="0" w:color="auto"/>
              <w:left w:val="outset" w:sz="6" w:space="0" w:color="auto"/>
              <w:bottom w:val="outset" w:sz="6" w:space="0" w:color="auto"/>
              <w:right w:val="outset" w:sz="6" w:space="0" w:color="auto"/>
            </w:tcBorders>
          </w:tcPr>
          <w:p w14:paraId="3B58B42E" w14:textId="77777777" w:rsidR="00EE6107" w:rsidRPr="006A4977" w:rsidRDefault="00EE6107" w:rsidP="00E3286F">
            <w:pPr>
              <w:pStyle w:val="NormalWeb"/>
              <w:spacing w:before="0" w:beforeAutospacing="0" w:after="0" w:afterAutospacing="0" w:line="360" w:lineRule="auto"/>
              <w:rPr>
                <w:rFonts w:ascii="GHEA Grapalat" w:hAnsi="GHEA Grapalat"/>
              </w:rPr>
            </w:pPr>
            <w:r w:rsidRPr="006A4977">
              <w:rPr>
                <w:rFonts w:ascii="GHEA Grapalat" w:hAnsi="GHEA Grapalat" w:cs="Sylfaen"/>
              </w:rPr>
              <w:t>Ներքին</w:t>
            </w:r>
            <w:r w:rsidRPr="006A4977">
              <w:rPr>
                <w:rFonts w:ascii="GHEA Grapalat" w:hAnsi="GHEA Grapalat"/>
              </w:rPr>
              <w:t xml:space="preserve"> </w:t>
            </w:r>
            <w:r w:rsidRPr="006A4977">
              <w:rPr>
                <w:rFonts w:ascii="GHEA Grapalat" w:hAnsi="GHEA Grapalat" w:cs="Sylfaen"/>
              </w:rPr>
              <w:t>աուդիտի</w:t>
            </w:r>
            <w:r w:rsidRPr="006A4977">
              <w:rPr>
                <w:rFonts w:ascii="GHEA Grapalat" w:hAnsi="GHEA Grapalat"/>
              </w:rPr>
              <w:t xml:space="preserve"> </w:t>
            </w:r>
            <w:r w:rsidRPr="006A4977">
              <w:rPr>
                <w:rFonts w:ascii="GHEA Grapalat" w:hAnsi="GHEA Grapalat" w:cs="Sylfaen"/>
              </w:rPr>
              <w:t>տարեկան</w:t>
            </w:r>
            <w:r w:rsidRPr="006A4977">
              <w:rPr>
                <w:rFonts w:ascii="GHEA Grapalat" w:hAnsi="GHEA Grapalat"/>
              </w:rPr>
              <w:t xml:space="preserve"> </w:t>
            </w:r>
            <w:r w:rsidRPr="006A4977">
              <w:rPr>
                <w:rFonts w:ascii="GHEA Grapalat" w:hAnsi="GHEA Grapalat" w:cs="Sylfaen"/>
              </w:rPr>
              <w:t>ծրագրով</w:t>
            </w:r>
            <w:r w:rsidRPr="006A4977">
              <w:rPr>
                <w:rFonts w:ascii="GHEA Grapalat" w:hAnsi="GHEA Grapalat"/>
              </w:rPr>
              <w:t xml:space="preserve"> </w:t>
            </w:r>
            <w:r w:rsidRPr="006A4977">
              <w:rPr>
                <w:rFonts w:ascii="GHEA Grapalat" w:hAnsi="GHEA Grapalat" w:cs="Sylfaen"/>
              </w:rPr>
              <w:t>նախատեսված</w:t>
            </w:r>
            <w:r w:rsidRPr="006A4977">
              <w:rPr>
                <w:rFonts w:ascii="GHEA Grapalat" w:hAnsi="GHEA Grapalat"/>
              </w:rPr>
              <w:t xml:space="preserve"> </w:t>
            </w:r>
            <w:r w:rsidRPr="006A4977">
              <w:rPr>
                <w:rFonts w:ascii="GHEA Grapalat" w:hAnsi="GHEA Grapalat" w:cs="Sylfaen"/>
              </w:rPr>
              <w:t>միավորների</w:t>
            </w:r>
            <w:r w:rsidRPr="006A4977">
              <w:rPr>
                <w:rFonts w:ascii="GHEA Grapalat" w:hAnsi="GHEA Grapalat"/>
              </w:rPr>
              <w:t xml:space="preserve"> </w:t>
            </w:r>
            <w:r w:rsidRPr="006A4977">
              <w:rPr>
                <w:rFonts w:ascii="GHEA Grapalat" w:hAnsi="GHEA Grapalat" w:cs="Sylfaen"/>
              </w:rPr>
              <w:t>քանակ</w:t>
            </w:r>
          </w:p>
        </w:tc>
        <w:tc>
          <w:tcPr>
            <w:tcW w:w="1048" w:type="dxa"/>
            <w:tcBorders>
              <w:top w:val="outset" w:sz="6" w:space="0" w:color="auto"/>
              <w:left w:val="outset" w:sz="6" w:space="0" w:color="auto"/>
              <w:bottom w:val="outset" w:sz="6" w:space="0" w:color="auto"/>
              <w:right w:val="outset" w:sz="6" w:space="0" w:color="auto"/>
            </w:tcBorders>
          </w:tcPr>
          <w:p w14:paraId="55050CF8" w14:textId="77777777" w:rsidR="00EE6107" w:rsidRPr="006A4977" w:rsidRDefault="00EE6107" w:rsidP="00E3286F">
            <w:pPr>
              <w:spacing w:line="360" w:lineRule="auto"/>
              <w:rPr>
                <w:rFonts w:ascii="GHEA Grapalat" w:hAnsi="GHEA Grapalat"/>
              </w:rPr>
            </w:pPr>
            <w:r w:rsidRPr="006A4977">
              <w:rPr>
                <w:rFonts w:ascii="GHEA Grapalat" w:hAnsi="GHEA Grapalat" w:cs="Cambria"/>
              </w:rPr>
              <w:t xml:space="preserve"> </w:t>
            </w:r>
          </w:p>
        </w:tc>
        <w:tc>
          <w:tcPr>
            <w:tcW w:w="0" w:type="auto"/>
            <w:tcBorders>
              <w:top w:val="outset" w:sz="6" w:space="0" w:color="auto"/>
              <w:left w:val="outset" w:sz="6" w:space="0" w:color="auto"/>
              <w:bottom w:val="outset" w:sz="6" w:space="0" w:color="auto"/>
              <w:right w:val="outset" w:sz="6" w:space="0" w:color="auto"/>
            </w:tcBorders>
          </w:tcPr>
          <w:p w14:paraId="3DCF7224"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c>
          <w:tcPr>
            <w:tcW w:w="0" w:type="auto"/>
            <w:tcBorders>
              <w:top w:val="outset" w:sz="6" w:space="0" w:color="auto"/>
              <w:left w:val="outset" w:sz="6" w:space="0" w:color="auto"/>
              <w:bottom w:val="outset" w:sz="6" w:space="0" w:color="auto"/>
              <w:right w:val="outset" w:sz="6" w:space="0" w:color="auto"/>
            </w:tcBorders>
          </w:tcPr>
          <w:p w14:paraId="5A5AA612"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r>
      <w:tr w:rsidR="00EE6107" w:rsidRPr="006A4977" w14:paraId="384B42C1" w14:textId="77777777" w:rsidTr="009014BC">
        <w:trPr>
          <w:tblCellSpacing w:w="0" w:type="dxa"/>
          <w:jc w:val="center"/>
        </w:trPr>
        <w:tc>
          <w:tcPr>
            <w:tcW w:w="495" w:type="dxa"/>
            <w:tcBorders>
              <w:top w:val="outset" w:sz="6" w:space="0" w:color="auto"/>
              <w:left w:val="outset" w:sz="6" w:space="0" w:color="auto"/>
              <w:bottom w:val="outset" w:sz="6" w:space="0" w:color="auto"/>
              <w:right w:val="outset" w:sz="6" w:space="0" w:color="auto"/>
            </w:tcBorders>
            <w:vAlign w:val="center"/>
          </w:tcPr>
          <w:p w14:paraId="7599F48A" w14:textId="77777777" w:rsidR="00EE6107" w:rsidRPr="006A4977" w:rsidRDefault="00EE6107" w:rsidP="00E3286F">
            <w:pPr>
              <w:pStyle w:val="NormalWeb"/>
              <w:spacing w:before="0" w:beforeAutospacing="0" w:after="0" w:afterAutospacing="0" w:line="360" w:lineRule="auto"/>
              <w:jc w:val="center"/>
              <w:rPr>
                <w:rFonts w:ascii="GHEA Grapalat" w:hAnsi="GHEA Grapalat"/>
              </w:rPr>
            </w:pPr>
            <w:r w:rsidRPr="006A4977">
              <w:rPr>
                <w:rFonts w:ascii="GHEA Grapalat" w:hAnsi="GHEA Grapalat"/>
              </w:rPr>
              <w:t>4)</w:t>
            </w:r>
          </w:p>
        </w:tc>
        <w:tc>
          <w:tcPr>
            <w:tcW w:w="4259" w:type="dxa"/>
            <w:tcBorders>
              <w:top w:val="outset" w:sz="6" w:space="0" w:color="auto"/>
              <w:left w:val="outset" w:sz="6" w:space="0" w:color="auto"/>
              <w:bottom w:val="outset" w:sz="6" w:space="0" w:color="auto"/>
              <w:right w:val="outset" w:sz="6" w:space="0" w:color="auto"/>
            </w:tcBorders>
          </w:tcPr>
          <w:p w14:paraId="2E47387C" w14:textId="77777777" w:rsidR="00EE6107" w:rsidRPr="006A4977" w:rsidRDefault="00EE6107" w:rsidP="00E3286F">
            <w:pPr>
              <w:pStyle w:val="NormalWeb"/>
              <w:spacing w:before="0" w:beforeAutospacing="0" w:after="0" w:afterAutospacing="0" w:line="360" w:lineRule="auto"/>
              <w:rPr>
                <w:rFonts w:ascii="GHEA Grapalat" w:hAnsi="GHEA Grapalat"/>
              </w:rPr>
            </w:pPr>
            <w:r w:rsidRPr="006A4977">
              <w:rPr>
                <w:rFonts w:ascii="GHEA Grapalat" w:hAnsi="GHEA Grapalat" w:cs="Sylfaen"/>
              </w:rPr>
              <w:t>Ներքին</w:t>
            </w:r>
            <w:r w:rsidRPr="006A4977">
              <w:rPr>
                <w:rFonts w:ascii="GHEA Grapalat" w:hAnsi="GHEA Grapalat"/>
              </w:rPr>
              <w:t xml:space="preserve"> </w:t>
            </w:r>
            <w:r w:rsidRPr="006A4977">
              <w:rPr>
                <w:rFonts w:ascii="GHEA Grapalat" w:hAnsi="GHEA Grapalat" w:cs="Sylfaen"/>
              </w:rPr>
              <w:t>աուդիտի</w:t>
            </w:r>
            <w:r w:rsidRPr="006A4977">
              <w:rPr>
                <w:rFonts w:ascii="GHEA Grapalat" w:hAnsi="GHEA Grapalat"/>
              </w:rPr>
              <w:t xml:space="preserve"> </w:t>
            </w:r>
            <w:r w:rsidRPr="006A4977">
              <w:rPr>
                <w:rFonts w:ascii="GHEA Grapalat" w:hAnsi="GHEA Grapalat" w:cs="Sylfaen"/>
              </w:rPr>
              <w:t>տարեկան</w:t>
            </w:r>
            <w:r w:rsidRPr="006A4977">
              <w:rPr>
                <w:rFonts w:ascii="GHEA Grapalat" w:hAnsi="GHEA Grapalat"/>
              </w:rPr>
              <w:t xml:space="preserve"> </w:t>
            </w:r>
            <w:r w:rsidRPr="006A4977">
              <w:rPr>
                <w:rFonts w:ascii="GHEA Grapalat" w:hAnsi="GHEA Grapalat" w:cs="Sylfaen"/>
              </w:rPr>
              <w:t>ծրագրով</w:t>
            </w:r>
            <w:r w:rsidRPr="006A4977">
              <w:rPr>
                <w:rFonts w:ascii="GHEA Grapalat" w:hAnsi="GHEA Grapalat"/>
              </w:rPr>
              <w:t xml:space="preserve"> </w:t>
            </w:r>
            <w:r w:rsidRPr="006A4977">
              <w:rPr>
                <w:rFonts w:ascii="GHEA Grapalat" w:hAnsi="GHEA Grapalat" w:cs="Sylfaen"/>
              </w:rPr>
              <w:t>նախատեսված</w:t>
            </w:r>
            <w:r w:rsidRPr="006A4977">
              <w:rPr>
                <w:rFonts w:ascii="GHEA Grapalat" w:hAnsi="GHEA Grapalat"/>
              </w:rPr>
              <w:t xml:space="preserve"> </w:t>
            </w:r>
            <w:r w:rsidRPr="006A4977">
              <w:rPr>
                <w:rFonts w:ascii="GHEA Grapalat" w:hAnsi="GHEA Grapalat" w:cs="Sylfaen"/>
              </w:rPr>
              <w:t>միավորների</w:t>
            </w:r>
            <w:r w:rsidRPr="006A4977">
              <w:rPr>
                <w:rFonts w:ascii="GHEA Grapalat" w:hAnsi="GHEA Grapalat"/>
              </w:rPr>
              <w:t xml:space="preserve"> </w:t>
            </w:r>
            <w:r w:rsidRPr="006A4977">
              <w:rPr>
                <w:rFonts w:ascii="GHEA Grapalat" w:hAnsi="GHEA Grapalat" w:cs="Sylfaen"/>
              </w:rPr>
              <w:t>գործառույթների</w:t>
            </w:r>
            <w:r w:rsidRPr="006A4977">
              <w:rPr>
                <w:rFonts w:ascii="GHEA Grapalat" w:hAnsi="GHEA Grapalat"/>
              </w:rPr>
              <w:t xml:space="preserve"> </w:t>
            </w:r>
            <w:r w:rsidRPr="006A4977">
              <w:rPr>
                <w:rFonts w:ascii="GHEA Grapalat" w:hAnsi="GHEA Grapalat" w:cs="Sylfaen"/>
              </w:rPr>
              <w:t>քանակ</w:t>
            </w:r>
          </w:p>
        </w:tc>
        <w:tc>
          <w:tcPr>
            <w:tcW w:w="1048" w:type="dxa"/>
            <w:tcBorders>
              <w:top w:val="outset" w:sz="6" w:space="0" w:color="auto"/>
              <w:left w:val="outset" w:sz="6" w:space="0" w:color="auto"/>
              <w:bottom w:val="outset" w:sz="6" w:space="0" w:color="auto"/>
              <w:right w:val="outset" w:sz="6" w:space="0" w:color="auto"/>
            </w:tcBorders>
          </w:tcPr>
          <w:p w14:paraId="7D4ECBAE" w14:textId="77777777" w:rsidR="00EE6107" w:rsidRPr="006A4977" w:rsidRDefault="00EE6107" w:rsidP="00E3286F">
            <w:pPr>
              <w:spacing w:line="360" w:lineRule="auto"/>
              <w:rPr>
                <w:rFonts w:ascii="GHEA Grapalat" w:hAnsi="GHEA Grapalat"/>
              </w:rPr>
            </w:pPr>
            <w:r w:rsidRPr="006A4977">
              <w:rPr>
                <w:rFonts w:ascii="GHEA Grapalat" w:hAnsi="GHEA Grapalat" w:cs="Cambria"/>
              </w:rPr>
              <w:t xml:space="preserve"> </w:t>
            </w:r>
          </w:p>
        </w:tc>
        <w:tc>
          <w:tcPr>
            <w:tcW w:w="0" w:type="auto"/>
            <w:tcBorders>
              <w:top w:val="outset" w:sz="6" w:space="0" w:color="auto"/>
              <w:left w:val="outset" w:sz="6" w:space="0" w:color="auto"/>
              <w:bottom w:val="outset" w:sz="6" w:space="0" w:color="auto"/>
              <w:right w:val="outset" w:sz="6" w:space="0" w:color="auto"/>
            </w:tcBorders>
          </w:tcPr>
          <w:p w14:paraId="52E8BBDC" w14:textId="77777777" w:rsidR="00EE6107" w:rsidRPr="006A4977" w:rsidRDefault="00EE6107" w:rsidP="00E3286F">
            <w:pPr>
              <w:spacing w:line="360" w:lineRule="auto"/>
              <w:rPr>
                <w:rFonts w:ascii="GHEA Grapalat" w:hAnsi="GHEA Grapalat"/>
              </w:rPr>
            </w:pPr>
            <w:r w:rsidRPr="006A4977">
              <w:rPr>
                <w:rFonts w:ascii="GHEA Grapalat" w:hAnsi="GHEA Grapalat" w:cs="Cambria"/>
              </w:rPr>
              <w:t xml:space="preserve"> </w:t>
            </w:r>
          </w:p>
        </w:tc>
        <w:tc>
          <w:tcPr>
            <w:tcW w:w="0" w:type="auto"/>
            <w:tcBorders>
              <w:top w:val="outset" w:sz="6" w:space="0" w:color="auto"/>
              <w:left w:val="outset" w:sz="6" w:space="0" w:color="auto"/>
              <w:bottom w:val="outset" w:sz="6" w:space="0" w:color="auto"/>
              <w:right w:val="outset" w:sz="6" w:space="0" w:color="auto"/>
            </w:tcBorders>
          </w:tcPr>
          <w:p w14:paraId="457BC542"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r>
      <w:tr w:rsidR="00EE6107" w:rsidRPr="006A4977" w14:paraId="71C57187" w14:textId="77777777" w:rsidTr="009014BC">
        <w:trPr>
          <w:tblCellSpacing w:w="0" w:type="dxa"/>
          <w:jc w:val="center"/>
        </w:trPr>
        <w:tc>
          <w:tcPr>
            <w:tcW w:w="495" w:type="dxa"/>
            <w:tcBorders>
              <w:top w:val="outset" w:sz="6" w:space="0" w:color="auto"/>
              <w:left w:val="outset" w:sz="6" w:space="0" w:color="auto"/>
              <w:bottom w:val="outset" w:sz="6" w:space="0" w:color="auto"/>
              <w:right w:val="outset" w:sz="6" w:space="0" w:color="auto"/>
            </w:tcBorders>
            <w:vAlign w:val="center"/>
          </w:tcPr>
          <w:p w14:paraId="3A4CAE6B" w14:textId="77777777" w:rsidR="00EE6107" w:rsidRPr="006A4977" w:rsidRDefault="00EE6107" w:rsidP="00E3286F">
            <w:pPr>
              <w:pStyle w:val="NormalWeb"/>
              <w:spacing w:before="0" w:beforeAutospacing="0" w:after="0" w:afterAutospacing="0" w:line="360" w:lineRule="auto"/>
              <w:jc w:val="center"/>
              <w:rPr>
                <w:rFonts w:ascii="GHEA Grapalat" w:hAnsi="GHEA Grapalat"/>
              </w:rPr>
            </w:pPr>
            <w:r w:rsidRPr="006A4977">
              <w:rPr>
                <w:rFonts w:ascii="GHEA Grapalat" w:hAnsi="GHEA Grapalat"/>
              </w:rPr>
              <w:t>5)</w:t>
            </w:r>
          </w:p>
        </w:tc>
        <w:tc>
          <w:tcPr>
            <w:tcW w:w="4259" w:type="dxa"/>
            <w:tcBorders>
              <w:top w:val="outset" w:sz="6" w:space="0" w:color="auto"/>
              <w:left w:val="outset" w:sz="6" w:space="0" w:color="auto"/>
              <w:bottom w:val="outset" w:sz="6" w:space="0" w:color="auto"/>
              <w:right w:val="outset" w:sz="6" w:space="0" w:color="auto"/>
            </w:tcBorders>
          </w:tcPr>
          <w:p w14:paraId="2ACC2394" w14:textId="77777777" w:rsidR="00EE6107" w:rsidRPr="006A4977" w:rsidRDefault="00EE6107" w:rsidP="00E3286F">
            <w:pPr>
              <w:pStyle w:val="NormalWeb"/>
              <w:spacing w:before="0" w:beforeAutospacing="0" w:after="0" w:afterAutospacing="0" w:line="360" w:lineRule="auto"/>
              <w:rPr>
                <w:rFonts w:ascii="GHEA Grapalat" w:hAnsi="GHEA Grapalat"/>
              </w:rPr>
            </w:pPr>
            <w:r w:rsidRPr="006A4977">
              <w:rPr>
                <w:rFonts w:ascii="GHEA Grapalat" w:hAnsi="GHEA Grapalat" w:cs="Sylfaen"/>
              </w:rPr>
              <w:t>Հաշվետու</w:t>
            </w:r>
            <w:r w:rsidRPr="006A4977">
              <w:rPr>
                <w:rFonts w:ascii="GHEA Grapalat" w:hAnsi="GHEA Grapalat"/>
              </w:rPr>
              <w:t xml:space="preserve"> </w:t>
            </w:r>
            <w:r w:rsidRPr="006A4977">
              <w:rPr>
                <w:rFonts w:ascii="GHEA Grapalat" w:hAnsi="GHEA Grapalat" w:cs="Sylfaen"/>
              </w:rPr>
              <w:t>ժամանակահատվածում</w:t>
            </w:r>
            <w:r w:rsidRPr="006A4977">
              <w:rPr>
                <w:rFonts w:ascii="GHEA Grapalat" w:hAnsi="GHEA Grapalat"/>
              </w:rPr>
              <w:t xml:space="preserve"> </w:t>
            </w:r>
            <w:r w:rsidRPr="006A4977">
              <w:rPr>
                <w:rFonts w:ascii="GHEA Grapalat" w:hAnsi="GHEA Grapalat" w:cs="Sylfaen"/>
              </w:rPr>
              <w:t>ներքին</w:t>
            </w:r>
            <w:r w:rsidRPr="006A4977">
              <w:rPr>
                <w:rFonts w:ascii="GHEA Grapalat" w:hAnsi="GHEA Grapalat"/>
              </w:rPr>
              <w:t xml:space="preserve"> </w:t>
            </w:r>
            <w:r w:rsidRPr="006A4977">
              <w:rPr>
                <w:rFonts w:ascii="GHEA Grapalat" w:hAnsi="GHEA Grapalat" w:cs="Sylfaen"/>
              </w:rPr>
              <w:t>աուդիտի</w:t>
            </w:r>
            <w:r w:rsidRPr="006A4977">
              <w:rPr>
                <w:rFonts w:ascii="GHEA Grapalat" w:hAnsi="GHEA Grapalat"/>
              </w:rPr>
              <w:t xml:space="preserve"> </w:t>
            </w:r>
            <w:r w:rsidRPr="006A4977">
              <w:rPr>
                <w:rFonts w:ascii="GHEA Grapalat" w:hAnsi="GHEA Grapalat" w:cs="Sylfaen"/>
              </w:rPr>
              <w:t>ենթարկված</w:t>
            </w:r>
            <w:r w:rsidRPr="006A4977">
              <w:rPr>
                <w:rFonts w:ascii="GHEA Grapalat" w:hAnsi="GHEA Grapalat"/>
              </w:rPr>
              <w:t xml:space="preserve"> </w:t>
            </w:r>
            <w:r w:rsidRPr="006A4977">
              <w:rPr>
                <w:rFonts w:ascii="GHEA Grapalat" w:hAnsi="GHEA Grapalat" w:cs="Sylfaen"/>
              </w:rPr>
              <w:t>միավորների</w:t>
            </w:r>
            <w:r w:rsidRPr="006A4977">
              <w:rPr>
                <w:rFonts w:ascii="GHEA Grapalat" w:hAnsi="GHEA Grapalat"/>
              </w:rPr>
              <w:t xml:space="preserve"> </w:t>
            </w:r>
            <w:r w:rsidRPr="006A4977">
              <w:rPr>
                <w:rFonts w:ascii="GHEA Grapalat" w:hAnsi="GHEA Grapalat" w:cs="Sylfaen"/>
              </w:rPr>
              <w:t>քանակ</w:t>
            </w:r>
          </w:p>
        </w:tc>
        <w:tc>
          <w:tcPr>
            <w:tcW w:w="1048" w:type="dxa"/>
            <w:tcBorders>
              <w:top w:val="outset" w:sz="6" w:space="0" w:color="auto"/>
              <w:left w:val="outset" w:sz="6" w:space="0" w:color="auto"/>
              <w:bottom w:val="outset" w:sz="6" w:space="0" w:color="auto"/>
              <w:right w:val="outset" w:sz="6" w:space="0" w:color="auto"/>
            </w:tcBorders>
          </w:tcPr>
          <w:p w14:paraId="747D9D09" w14:textId="77777777" w:rsidR="00EE6107" w:rsidRPr="006A4977" w:rsidRDefault="00EE6107" w:rsidP="00E3286F">
            <w:pPr>
              <w:spacing w:line="360" w:lineRule="auto"/>
              <w:rPr>
                <w:rFonts w:ascii="GHEA Grapalat" w:hAnsi="GHEA Grapalat"/>
              </w:rPr>
            </w:pPr>
            <w:r w:rsidRPr="006A4977">
              <w:rPr>
                <w:rFonts w:ascii="GHEA Grapalat" w:hAnsi="GHEA Grapalat" w:cs="Cambria"/>
              </w:rPr>
              <w:t xml:space="preserve"> </w:t>
            </w:r>
          </w:p>
        </w:tc>
        <w:tc>
          <w:tcPr>
            <w:tcW w:w="0" w:type="auto"/>
            <w:tcBorders>
              <w:top w:val="outset" w:sz="6" w:space="0" w:color="auto"/>
              <w:left w:val="outset" w:sz="6" w:space="0" w:color="auto"/>
              <w:bottom w:val="outset" w:sz="6" w:space="0" w:color="auto"/>
              <w:right w:val="outset" w:sz="6" w:space="0" w:color="auto"/>
            </w:tcBorders>
          </w:tcPr>
          <w:p w14:paraId="11FE4BEC"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c>
          <w:tcPr>
            <w:tcW w:w="0" w:type="auto"/>
            <w:tcBorders>
              <w:top w:val="outset" w:sz="6" w:space="0" w:color="auto"/>
              <w:left w:val="outset" w:sz="6" w:space="0" w:color="auto"/>
              <w:bottom w:val="outset" w:sz="6" w:space="0" w:color="auto"/>
              <w:right w:val="outset" w:sz="6" w:space="0" w:color="auto"/>
            </w:tcBorders>
          </w:tcPr>
          <w:p w14:paraId="63B354B4"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r>
      <w:tr w:rsidR="00EE6107" w:rsidRPr="006A4977" w14:paraId="3CB3CABE" w14:textId="77777777" w:rsidTr="009014BC">
        <w:trPr>
          <w:tblCellSpacing w:w="0" w:type="dxa"/>
          <w:jc w:val="center"/>
        </w:trPr>
        <w:tc>
          <w:tcPr>
            <w:tcW w:w="495" w:type="dxa"/>
            <w:tcBorders>
              <w:top w:val="outset" w:sz="6" w:space="0" w:color="auto"/>
              <w:left w:val="outset" w:sz="6" w:space="0" w:color="auto"/>
              <w:bottom w:val="outset" w:sz="6" w:space="0" w:color="auto"/>
              <w:right w:val="outset" w:sz="6" w:space="0" w:color="auto"/>
            </w:tcBorders>
            <w:vAlign w:val="center"/>
          </w:tcPr>
          <w:p w14:paraId="3EA136B6" w14:textId="77777777" w:rsidR="00EE6107" w:rsidRPr="006A4977" w:rsidRDefault="00EE6107" w:rsidP="00E3286F">
            <w:pPr>
              <w:pStyle w:val="NormalWeb"/>
              <w:spacing w:before="0" w:beforeAutospacing="0" w:after="0" w:afterAutospacing="0" w:line="360" w:lineRule="auto"/>
              <w:jc w:val="center"/>
              <w:rPr>
                <w:rFonts w:ascii="GHEA Grapalat" w:hAnsi="GHEA Grapalat"/>
              </w:rPr>
            </w:pPr>
            <w:r w:rsidRPr="006A4977">
              <w:rPr>
                <w:rFonts w:ascii="GHEA Grapalat" w:hAnsi="GHEA Grapalat"/>
              </w:rPr>
              <w:lastRenderedPageBreak/>
              <w:t>6)</w:t>
            </w:r>
          </w:p>
        </w:tc>
        <w:tc>
          <w:tcPr>
            <w:tcW w:w="4259" w:type="dxa"/>
            <w:tcBorders>
              <w:top w:val="outset" w:sz="6" w:space="0" w:color="auto"/>
              <w:left w:val="outset" w:sz="6" w:space="0" w:color="auto"/>
              <w:bottom w:val="outset" w:sz="6" w:space="0" w:color="auto"/>
              <w:right w:val="outset" w:sz="6" w:space="0" w:color="auto"/>
            </w:tcBorders>
          </w:tcPr>
          <w:p w14:paraId="49BCC8E5" w14:textId="77777777" w:rsidR="00EE6107" w:rsidRPr="006A4977" w:rsidRDefault="00EE6107" w:rsidP="00E3286F">
            <w:pPr>
              <w:pStyle w:val="NormalWeb"/>
              <w:spacing w:before="0" w:beforeAutospacing="0" w:after="0" w:afterAutospacing="0" w:line="360" w:lineRule="auto"/>
              <w:rPr>
                <w:rFonts w:ascii="GHEA Grapalat" w:hAnsi="GHEA Grapalat"/>
              </w:rPr>
            </w:pPr>
            <w:r w:rsidRPr="006A4977">
              <w:rPr>
                <w:rFonts w:ascii="GHEA Grapalat" w:hAnsi="GHEA Grapalat" w:cs="Sylfaen"/>
              </w:rPr>
              <w:t>Հաշվետու</w:t>
            </w:r>
            <w:r w:rsidRPr="006A4977">
              <w:rPr>
                <w:rFonts w:ascii="GHEA Grapalat" w:hAnsi="GHEA Grapalat"/>
              </w:rPr>
              <w:t xml:space="preserve"> </w:t>
            </w:r>
            <w:r w:rsidRPr="006A4977">
              <w:rPr>
                <w:rFonts w:ascii="GHEA Grapalat" w:hAnsi="GHEA Grapalat" w:cs="Sylfaen"/>
              </w:rPr>
              <w:t>ժամանակահատվածում</w:t>
            </w:r>
            <w:r w:rsidRPr="006A4977">
              <w:rPr>
                <w:rFonts w:ascii="GHEA Grapalat" w:hAnsi="GHEA Grapalat"/>
              </w:rPr>
              <w:t xml:space="preserve"> </w:t>
            </w:r>
            <w:r w:rsidRPr="006A4977">
              <w:rPr>
                <w:rFonts w:ascii="GHEA Grapalat" w:hAnsi="GHEA Grapalat" w:cs="Sylfaen"/>
              </w:rPr>
              <w:t>ներքին</w:t>
            </w:r>
            <w:r w:rsidRPr="006A4977">
              <w:rPr>
                <w:rFonts w:ascii="GHEA Grapalat" w:hAnsi="GHEA Grapalat"/>
              </w:rPr>
              <w:t xml:space="preserve"> </w:t>
            </w:r>
            <w:r w:rsidRPr="006A4977">
              <w:rPr>
                <w:rFonts w:ascii="GHEA Grapalat" w:hAnsi="GHEA Grapalat" w:cs="Sylfaen"/>
              </w:rPr>
              <w:t>աուդիտի</w:t>
            </w:r>
            <w:r w:rsidRPr="006A4977">
              <w:rPr>
                <w:rFonts w:ascii="GHEA Grapalat" w:hAnsi="GHEA Grapalat"/>
              </w:rPr>
              <w:t xml:space="preserve"> </w:t>
            </w:r>
            <w:r w:rsidRPr="006A4977">
              <w:rPr>
                <w:rFonts w:ascii="GHEA Grapalat" w:hAnsi="GHEA Grapalat" w:cs="Sylfaen"/>
              </w:rPr>
              <w:t>ենթարկված</w:t>
            </w:r>
            <w:r w:rsidRPr="006A4977">
              <w:rPr>
                <w:rFonts w:ascii="GHEA Grapalat" w:hAnsi="GHEA Grapalat"/>
              </w:rPr>
              <w:t xml:space="preserve"> </w:t>
            </w:r>
            <w:r w:rsidRPr="006A4977">
              <w:rPr>
                <w:rFonts w:ascii="GHEA Grapalat" w:hAnsi="GHEA Grapalat" w:cs="Sylfaen"/>
              </w:rPr>
              <w:t>միավորների</w:t>
            </w:r>
            <w:r w:rsidRPr="006A4977">
              <w:rPr>
                <w:rFonts w:ascii="GHEA Grapalat" w:hAnsi="GHEA Grapalat"/>
              </w:rPr>
              <w:t xml:space="preserve"> </w:t>
            </w:r>
            <w:r w:rsidRPr="006A4977">
              <w:rPr>
                <w:rFonts w:ascii="GHEA Grapalat" w:hAnsi="GHEA Grapalat" w:cs="Sylfaen"/>
              </w:rPr>
              <w:t>փաստացի</w:t>
            </w:r>
            <w:r w:rsidRPr="006A4977">
              <w:rPr>
                <w:rFonts w:ascii="GHEA Grapalat" w:hAnsi="GHEA Grapalat"/>
              </w:rPr>
              <w:t xml:space="preserve"> </w:t>
            </w:r>
            <w:r w:rsidRPr="006A4977">
              <w:rPr>
                <w:rFonts w:ascii="GHEA Grapalat" w:hAnsi="GHEA Grapalat" w:cs="Sylfaen"/>
              </w:rPr>
              <w:t>գնահատված</w:t>
            </w:r>
            <w:r w:rsidRPr="006A4977">
              <w:rPr>
                <w:rFonts w:ascii="GHEA Grapalat" w:hAnsi="GHEA Grapalat"/>
              </w:rPr>
              <w:t xml:space="preserve"> </w:t>
            </w:r>
            <w:r w:rsidRPr="006A4977">
              <w:rPr>
                <w:rFonts w:ascii="GHEA Grapalat" w:hAnsi="GHEA Grapalat" w:cs="Sylfaen"/>
              </w:rPr>
              <w:t>գործառույթների</w:t>
            </w:r>
            <w:r w:rsidRPr="006A4977">
              <w:rPr>
                <w:rFonts w:ascii="GHEA Grapalat" w:hAnsi="GHEA Grapalat"/>
              </w:rPr>
              <w:t xml:space="preserve"> </w:t>
            </w:r>
            <w:r w:rsidRPr="006A4977">
              <w:rPr>
                <w:rFonts w:ascii="GHEA Grapalat" w:hAnsi="GHEA Grapalat" w:cs="Sylfaen"/>
              </w:rPr>
              <w:t>քանակ</w:t>
            </w:r>
          </w:p>
        </w:tc>
        <w:tc>
          <w:tcPr>
            <w:tcW w:w="1048" w:type="dxa"/>
            <w:tcBorders>
              <w:top w:val="outset" w:sz="6" w:space="0" w:color="auto"/>
              <w:left w:val="outset" w:sz="6" w:space="0" w:color="auto"/>
              <w:bottom w:val="outset" w:sz="6" w:space="0" w:color="auto"/>
              <w:right w:val="outset" w:sz="6" w:space="0" w:color="auto"/>
            </w:tcBorders>
          </w:tcPr>
          <w:p w14:paraId="6A73DECB" w14:textId="77777777" w:rsidR="00EE6107" w:rsidRPr="006A4977" w:rsidRDefault="00EE6107" w:rsidP="00E3286F">
            <w:pPr>
              <w:spacing w:line="360" w:lineRule="auto"/>
              <w:rPr>
                <w:rFonts w:ascii="GHEA Grapalat" w:hAnsi="GHEA Grapalat"/>
              </w:rPr>
            </w:pPr>
            <w:r w:rsidRPr="006A4977">
              <w:rPr>
                <w:rFonts w:ascii="GHEA Grapalat" w:hAnsi="GHEA Grapalat" w:cs="Cambria"/>
              </w:rPr>
              <w:t xml:space="preserve"> </w:t>
            </w:r>
          </w:p>
        </w:tc>
        <w:tc>
          <w:tcPr>
            <w:tcW w:w="0" w:type="auto"/>
            <w:tcBorders>
              <w:top w:val="outset" w:sz="6" w:space="0" w:color="auto"/>
              <w:left w:val="outset" w:sz="6" w:space="0" w:color="auto"/>
              <w:bottom w:val="outset" w:sz="6" w:space="0" w:color="auto"/>
              <w:right w:val="outset" w:sz="6" w:space="0" w:color="auto"/>
            </w:tcBorders>
          </w:tcPr>
          <w:p w14:paraId="7A36F745"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c>
          <w:tcPr>
            <w:tcW w:w="0" w:type="auto"/>
            <w:tcBorders>
              <w:top w:val="outset" w:sz="6" w:space="0" w:color="auto"/>
              <w:left w:val="outset" w:sz="6" w:space="0" w:color="auto"/>
              <w:bottom w:val="outset" w:sz="6" w:space="0" w:color="auto"/>
              <w:right w:val="outset" w:sz="6" w:space="0" w:color="auto"/>
            </w:tcBorders>
          </w:tcPr>
          <w:p w14:paraId="29B916FE"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r>
    </w:tbl>
    <w:p w14:paraId="5875A4E7" w14:textId="77777777" w:rsidR="00EE6107" w:rsidRPr="006A4977" w:rsidRDefault="00EE6107" w:rsidP="00E3286F">
      <w:pPr>
        <w:pStyle w:val="NormalWeb"/>
        <w:spacing w:before="0" w:beforeAutospacing="0" w:after="0" w:afterAutospacing="0" w:line="360" w:lineRule="auto"/>
        <w:ind w:firstLine="468"/>
        <w:rPr>
          <w:rStyle w:val="Strong"/>
          <w:rFonts w:ascii="GHEA Grapalat" w:hAnsi="GHEA Grapalat"/>
          <w:color w:val="000000"/>
          <w:shd w:val="clear" w:color="auto" w:fill="FFFFFF"/>
        </w:rPr>
      </w:pPr>
    </w:p>
    <w:p w14:paraId="34440F81" w14:textId="77777777" w:rsidR="00EE6107" w:rsidRPr="006A4977" w:rsidRDefault="00EE6107" w:rsidP="00E3286F">
      <w:pPr>
        <w:pStyle w:val="NormalWeb"/>
        <w:spacing w:before="0" w:beforeAutospacing="0" w:after="0" w:afterAutospacing="0" w:line="360" w:lineRule="auto"/>
        <w:ind w:firstLine="468"/>
        <w:rPr>
          <w:rFonts w:ascii="GHEA Grapalat" w:hAnsi="GHEA Grapalat"/>
          <w:color w:val="000000"/>
          <w:shd w:val="clear" w:color="auto" w:fill="FFFFFF"/>
        </w:rPr>
      </w:pPr>
      <w:r w:rsidRPr="006A4977">
        <w:rPr>
          <w:rStyle w:val="Strong"/>
          <w:rFonts w:ascii="GHEA Grapalat" w:hAnsi="GHEA Grapalat"/>
          <w:color w:val="000000"/>
          <w:shd w:val="clear" w:color="auto" w:fill="FFFFFF"/>
        </w:rPr>
        <w:t>4.</w:t>
      </w:r>
      <w:r w:rsidRPr="006A4977">
        <w:rPr>
          <w:rStyle w:val="apple-converted-space"/>
          <w:rFonts w:ascii="GHEA Grapalat" w:hAnsi="GHEA Grapalat" w:cs="Cambria"/>
          <w:b/>
          <w:bCs/>
          <w:color w:val="000000"/>
          <w:shd w:val="clear" w:color="auto" w:fill="FFFFFF"/>
        </w:rPr>
        <w:t xml:space="preserve"> </w:t>
      </w:r>
      <w:r w:rsidRPr="006A4977">
        <w:rPr>
          <w:rStyle w:val="Strong"/>
          <w:rFonts w:ascii="GHEA Grapalat" w:hAnsi="GHEA Grapalat" w:cs="Sylfaen"/>
          <w:color w:val="000000"/>
          <w:shd w:val="clear" w:color="auto" w:fill="FFFFFF"/>
        </w:rPr>
        <w:t>Ներքին</w:t>
      </w:r>
      <w:r w:rsidRPr="006A4977">
        <w:rPr>
          <w:rStyle w:val="Strong"/>
          <w:rFonts w:ascii="GHEA Grapalat" w:hAnsi="GHEA Grapalat"/>
          <w:color w:val="000000"/>
          <w:shd w:val="clear" w:color="auto" w:fill="FFFFFF"/>
        </w:rPr>
        <w:t xml:space="preserve"> </w:t>
      </w:r>
      <w:r w:rsidRPr="006A4977">
        <w:rPr>
          <w:rStyle w:val="Strong"/>
          <w:rFonts w:ascii="GHEA Grapalat" w:hAnsi="GHEA Grapalat" w:cs="Sylfaen"/>
          <w:color w:val="000000"/>
          <w:shd w:val="clear" w:color="auto" w:fill="FFFFFF"/>
        </w:rPr>
        <w:t>աուդիտի</w:t>
      </w:r>
      <w:r w:rsidRPr="006A4977">
        <w:rPr>
          <w:rStyle w:val="Strong"/>
          <w:rFonts w:ascii="GHEA Grapalat" w:hAnsi="GHEA Grapalat"/>
          <w:color w:val="000000"/>
          <w:shd w:val="clear" w:color="auto" w:fill="FFFFFF"/>
        </w:rPr>
        <w:t xml:space="preserve"> </w:t>
      </w:r>
      <w:r w:rsidRPr="006A4977">
        <w:rPr>
          <w:rStyle w:val="Strong"/>
          <w:rFonts w:ascii="GHEA Grapalat" w:hAnsi="GHEA Grapalat" w:cs="Sylfaen"/>
          <w:color w:val="000000"/>
          <w:shd w:val="clear" w:color="auto" w:fill="FFFFFF"/>
        </w:rPr>
        <w:t>կողմից</w:t>
      </w:r>
      <w:r w:rsidRPr="006A4977">
        <w:rPr>
          <w:rStyle w:val="Strong"/>
          <w:rFonts w:ascii="GHEA Grapalat" w:hAnsi="GHEA Grapalat"/>
          <w:color w:val="000000"/>
          <w:shd w:val="clear" w:color="auto" w:fill="FFFFFF"/>
        </w:rPr>
        <w:t xml:space="preserve"> </w:t>
      </w:r>
      <w:r w:rsidRPr="006A4977">
        <w:rPr>
          <w:rStyle w:val="Strong"/>
          <w:rFonts w:ascii="GHEA Grapalat" w:hAnsi="GHEA Grapalat" w:cs="Sylfaen"/>
          <w:color w:val="000000"/>
          <w:shd w:val="clear" w:color="auto" w:fill="FFFFFF"/>
        </w:rPr>
        <w:t>իրականացված</w:t>
      </w:r>
      <w:r w:rsidRPr="006A4977">
        <w:rPr>
          <w:rStyle w:val="Strong"/>
          <w:rFonts w:ascii="GHEA Grapalat" w:hAnsi="GHEA Grapalat"/>
          <w:color w:val="000000"/>
          <w:shd w:val="clear" w:color="auto" w:fill="FFFFFF"/>
        </w:rPr>
        <w:t xml:space="preserve"> </w:t>
      </w:r>
      <w:r w:rsidRPr="006A4977">
        <w:rPr>
          <w:rStyle w:val="Strong"/>
          <w:rFonts w:ascii="GHEA Grapalat" w:hAnsi="GHEA Grapalat" w:cs="Sylfaen"/>
          <w:color w:val="000000"/>
          <w:shd w:val="clear" w:color="auto" w:fill="FFFFFF"/>
        </w:rPr>
        <w:t>աուդիտի</w:t>
      </w:r>
      <w:r w:rsidRPr="006A4977">
        <w:rPr>
          <w:rStyle w:val="Strong"/>
          <w:rFonts w:ascii="GHEA Grapalat" w:hAnsi="GHEA Grapalat"/>
          <w:color w:val="000000"/>
          <w:shd w:val="clear" w:color="auto" w:fill="FFFFFF"/>
        </w:rPr>
        <w:t xml:space="preserve"> </w:t>
      </w:r>
      <w:r w:rsidRPr="006A4977">
        <w:rPr>
          <w:rStyle w:val="Strong"/>
          <w:rFonts w:ascii="GHEA Grapalat" w:hAnsi="GHEA Grapalat" w:cs="Sylfaen"/>
          <w:color w:val="000000"/>
          <w:shd w:val="clear" w:color="auto" w:fill="FFFFFF"/>
        </w:rPr>
        <w:t>և</w:t>
      </w:r>
      <w:r w:rsidRPr="006A4977">
        <w:rPr>
          <w:rStyle w:val="Strong"/>
          <w:rFonts w:ascii="GHEA Grapalat" w:hAnsi="GHEA Grapalat"/>
          <w:color w:val="000000"/>
          <w:shd w:val="clear" w:color="auto" w:fill="FFFFFF"/>
        </w:rPr>
        <w:t xml:space="preserve"> </w:t>
      </w:r>
      <w:r w:rsidRPr="006A4977">
        <w:rPr>
          <w:rStyle w:val="Strong"/>
          <w:rFonts w:ascii="GHEA Grapalat" w:hAnsi="GHEA Grapalat" w:cs="Sylfaen"/>
          <w:color w:val="000000"/>
          <w:shd w:val="clear" w:color="auto" w:fill="FFFFFF"/>
        </w:rPr>
        <w:t>խորհրդատվական</w:t>
      </w:r>
      <w:r w:rsidRPr="006A4977">
        <w:rPr>
          <w:rStyle w:val="Strong"/>
          <w:rFonts w:ascii="GHEA Grapalat" w:hAnsi="GHEA Grapalat"/>
          <w:color w:val="000000"/>
          <w:shd w:val="clear" w:color="auto" w:fill="FFFFFF"/>
        </w:rPr>
        <w:t xml:space="preserve"> </w:t>
      </w:r>
      <w:r w:rsidRPr="006A4977">
        <w:rPr>
          <w:rStyle w:val="Strong"/>
          <w:rFonts w:ascii="GHEA Grapalat" w:hAnsi="GHEA Grapalat" w:cs="Sylfaen"/>
          <w:color w:val="000000"/>
          <w:shd w:val="clear" w:color="auto" w:fill="FFFFFF"/>
        </w:rPr>
        <w:t>ծառայությունների</w:t>
      </w:r>
      <w:r w:rsidRPr="006A4977">
        <w:rPr>
          <w:rStyle w:val="Strong"/>
          <w:rFonts w:ascii="GHEA Grapalat" w:hAnsi="GHEA Grapalat"/>
          <w:color w:val="000000"/>
          <w:shd w:val="clear" w:color="auto" w:fill="FFFFFF"/>
        </w:rPr>
        <w:t xml:space="preserve"> </w:t>
      </w:r>
      <w:r w:rsidRPr="006A4977">
        <w:rPr>
          <w:rStyle w:val="Strong"/>
          <w:rFonts w:ascii="GHEA Grapalat" w:hAnsi="GHEA Grapalat" w:cs="Sylfaen"/>
          <w:color w:val="000000"/>
          <w:shd w:val="clear" w:color="auto" w:fill="FFFFFF"/>
        </w:rPr>
        <w:t>քանակներն</w:t>
      </w:r>
      <w:r w:rsidRPr="006A4977">
        <w:rPr>
          <w:rStyle w:val="Strong"/>
          <w:rFonts w:ascii="GHEA Grapalat" w:hAnsi="GHEA Grapalat"/>
          <w:color w:val="000000"/>
          <w:shd w:val="clear" w:color="auto" w:fill="FFFFFF"/>
        </w:rPr>
        <w:t xml:space="preserve">` </w:t>
      </w:r>
      <w:r w:rsidRPr="006A4977">
        <w:rPr>
          <w:rStyle w:val="Strong"/>
          <w:rFonts w:ascii="GHEA Grapalat" w:hAnsi="GHEA Grapalat" w:cs="Sylfaen"/>
          <w:color w:val="000000"/>
          <w:shd w:val="clear" w:color="auto" w:fill="FFFFFF"/>
        </w:rPr>
        <w:t>ըստ</w:t>
      </w:r>
      <w:r w:rsidRPr="006A4977">
        <w:rPr>
          <w:rStyle w:val="Strong"/>
          <w:rFonts w:ascii="GHEA Grapalat" w:hAnsi="GHEA Grapalat"/>
          <w:color w:val="000000"/>
          <w:shd w:val="clear" w:color="auto" w:fill="FFFFFF"/>
        </w:rPr>
        <w:t xml:space="preserve"> </w:t>
      </w:r>
      <w:r w:rsidRPr="006A4977">
        <w:rPr>
          <w:rStyle w:val="Strong"/>
          <w:rFonts w:ascii="GHEA Grapalat" w:hAnsi="GHEA Grapalat" w:cs="Sylfaen"/>
          <w:color w:val="000000"/>
          <w:shd w:val="clear" w:color="auto" w:fill="FFFFFF"/>
        </w:rPr>
        <w:t>տեսակների</w:t>
      </w:r>
    </w:p>
    <w:tbl>
      <w:tblPr>
        <w:tblW w:w="8718"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527"/>
        <w:gridCol w:w="4230"/>
        <w:gridCol w:w="1353"/>
        <w:gridCol w:w="1337"/>
        <w:gridCol w:w="1271"/>
      </w:tblGrid>
      <w:tr w:rsidR="00EE6107" w:rsidRPr="006A4977" w14:paraId="4DE035C9" w14:textId="77777777" w:rsidTr="009014BC">
        <w:trPr>
          <w:tblHeader/>
          <w:tblCellSpacing w:w="0" w:type="dxa"/>
          <w:jc w:val="center"/>
        </w:trPr>
        <w:tc>
          <w:tcPr>
            <w:tcW w:w="527" w:type="dxa"/>
            <w:tcBorders>
              <w:top w:val="outset" w:sz="6" w:space="0" w:color="auto"/>
              <w:left w:val="outset" w:sz="6" w:space="0" w:color="auto"/>
              <w:bottom w:val="outset" w:sz="6" w:space="0" w:color="auto"/>
              <w:right w:val="outset" w:sz="6" w:space="0" w:color="auto"/>
            </w:tcBorders>
            <w:vAlign w:val="center"/>
          </w:tcPr>
          <w:p w14:paraId="32139CAF" w14:textId="77777777" w:rsidR="00EE6107" w:rsidRPr="006A4977" w:rsidRDefault="00EE6107" w:rsidP="00E3286F">
            <w:pPr>
              <w:pStyle w:val="NormalWeb"/>
              <w:spacing w:before="0" w:beforeAutospacing="0" w:after="0" w:afterAutospacing="0" w:line="360" w:lineRule="auto"/>
              <w:jc w:val="center"/>
              <w:rPr>
                <w:rFonts w:ascii="GHEA Grapalat" w:hAnsi="GHEA Grapalat"/>
              </w:rPr>
            </w:pPr>
            <w:r w:rsidRPr="006A4977">
              <w:rPr>
                <w:rFonts w:ascii="GHEA Grapalat" w:hAnsi="GHEA Grapalat"/>
                <w:b/>
                <w:bCs/>
              </w:rPr>
              <w:t>N</w:t>
            </w:r>
          </w:p>
        </w:tc>
        <w:tc>
          <w:tcPr>
            <w:tcW w:w="4230" w:type="dxa"/>
            <w:tcBorders>
              <w:top w:val="outset" w:sz="6" w:space="0" w:color="auto"/>
              <w:left w:val="outset" w:sz="6" w:space="0" w:color="auto"/>
              <w:bottom w:val="outset" w:sz="6" w:space="0" w:color="auto"/>
              <w:right w:val="outset" w:sz="6" w:space="0" w:color="auto"/>
            </w:tcBorders>
            <w:vAlign w:val="center"/>
          </w:tcPr>
          <w:p w14:paraId="356EB0BA" w14:textId="77777777" w:rsidR="00EE6107" w:rsidRPr="006A4977" w:rsidRDefault="00EE6107" w:rsidP="00E3286F">
            <w:pPr>
              <w:pStyle w:val="NormalWeb"/>
              <w:spacing w:before="0" w:beforeAutospacing="0" w:after="0" w:afterAutospacing="0" w:line="360" w:lineRule="auto"/>
              <w:jc w:val="center"/>
              <w:rPr>
                <w:rFonts w:ascii="GHEA Grapalat" w:hAnsi="GHEA Grapalat"/>
              </w:rPr>
            </w:pPr>
            <w:r w:rsidRPr="006A4977">
              <w:rPr>
                <w:rStyle w:val="Strong"/>
                <w:rFonts w:ascii="GHEA Grapalat" w:hAnsi="GHEA Grapalat" w:cs="Sylfaen"/>
              </w:rPr>
              <w:t>Փաստացի</w:t>
            </w:r>
            <w:r w:rsidRPr="006A4977">
              <w:rPr>
                <w:rStyle w:val="Strong"/>
                <w:rFonts w:ascii="GHEA Grapalat" w:hAnsi="GHEA Grapalat"/>
              </w:rPr>
              <w:t xml:space="preserve"> </w:t>
            </w:r>
            <w:r w:rsidRPr="006A4977">
              <w:rPr>
                <w:rStyle w:val="Strong"/>
                <w:rFonts w:ascii="GHEA Grapalat" w:hAnsi="GHEA Grapalat" w:cs="Sylfaen"/>
              </w:rPr>
              <w:t>իրականացված</w:t>
            </w:r>
            <w:r w:rsidRPr="006A4977">
              <w:rPr>
                <w:rStyle w:val="Strong"/>
                <w:rFonts w:ascii="GHEA Grapalat" w:hAnsi="GHEA Grapalat"/>
              </w:rPr>
              <w:t xml:space="preserve"> </w:t>
            </w:r>
            <w:r w:rsidRPr="006A4977">
              <w:rPr>
                <w:rStyle w:val="Strong"/>
                <w:rFonts w:ascii="GHEA Grapalat" w:hAnsi="GHEA Grapalat" w:cs="Sylfaen"/>
              </w:rPr>
              <w:t>աուդիտի</w:t>
            </w:r>
            <w:r w:rsidRPr="006A4977">
              <w:rPr>
                <w:rStyle w:val="Strong"/>
                <w:rFonts w:ascii="GHEA Grapalat" w:hAnsi="GHEA Grapalat"/>
              </w:rPr>
              <w:t xml:space="preserve"> </w:t>
            </w:r>
            <w:r w:rsidRPr="006A4977">
              <w:rPr>
                <w:rStyle w:val="Strong"/>
                <w:rFonts w:ascii="GHEA Grapalat" w:hAnsi="GHEA Grapalat" w:cs="Sylfaen"/>
              </w:rPr>
              <w:t>կամ</w:t>
            </w:r>
            <w:r w:rsidRPr="006A4977">
              <w:rPr>
                <w:rStyle w:val="Strong"/>
                <w:rFonts w:ascii="GHEA Grapalat" w:hAnsi="GHEA Grapalat"/>
              </w:rPr>
              <w:t xml:space="preserve"> </w:t>
            </w:r>
            <w:r w:rsidRPr="006A4977">
              <w:rPr>
                <w:rStyle w:val="Strong"/>
                <w:rFonts w:ascii="GHEA Grapalat" w:hAnsi="GHEA Grapalat" w:cs="Sylfaen"/>
              </w:rPr>
              <w:t>խորհրդատվական</w:t>
            </w:r>
            <w:r w:rsidRPr="006A4977">
              <w:rPr>
                <w:rStyle w:val="Strong"/>
                <w:rFonts w:ascii="GHEA Grapalat" w:hAnsi="GHEA Grapalat"/>
              </w:rPr>
              <w:t xml:space="preserve"> </w:t>
            </w:r>
            <w:r w:rsidRPr="006A4977">
              <w:rPr>
                <w:rStyle w:val="Strong"/>
                <w:rFonts w:ascii="GHEA Grapalat" w:hAnsi="GHEA Grapalat" w:cs="Sylfaen"/>
              </w:rPr>
              <w:t>ծառայության</w:t>
            </w:r>
            <w:r w:rsidRPr="006A4977">
              <w:rPr>
                <w:rStyle w:val="Strong"/>
                <w:rFonts w:ascii="GHEA Grapalat" w:hAnsi="GHEA Grapalat"/>
              </w:rPr>
              <w:t xml:space="preserve"> </w:t>
            </w:r>
            <w:r w:rsidRPr="006A4977">
              <w:rPr>
                <w:rStyle w:val="Strong"/>
                <w:rFonts w:ascii="GHEA Grapalat" w:hAnsi="GHEA Grapalat" w:cs="Sylfaen"/>
              </w:rPr>
              <w:t>տեսակները</w:t>
            </w:r>
          </w:p>
        </w:tc>
        <w:tc>
          <w:tcPr>
            <w:tcW w:w="1353" w:type="dxa"/>
            <w:tcBorders>
              <w:top w:val="outset" w:sz="6" w:space="0" w:color="auto"/>
              <w:left w:val="outset" w:sz="6" w:space="0" w:color="auto"/>
              <w:bottom w:val="outset" w:sz="6" w:space="0" w:color="auto"/>
              <w:right w:val="outset" w:sz="6" w:space="0" w:color="auto"/>
            </w:tcBorders>
            <w:vAlign w:val="center"/>
          </w:tcPr>
          <w:p w14:paraId="727EB086" w14:textId="77777777" w:rsidR="00EE6107" w:rsidRPr="006A4977" w:rsidRDefault="00EE6107" w:rsidP="00E3286F">
            <w:pPr>
              <w:pStyle w:val="NormalWeb"/>
              <w:spacing w:before="0" w:beforeAutospacing="0" w:after="0" w:afterAutospacing="0" w:line="360" w:lineRule="auto"/>
              <w:jc w:val="center"/>
              <w:rPr>
                <w:rFonts w:ascii="GHEA Grapalat" w:hAnsi="GHEA Grapalat"/>
              </w:rPr>
            </w:pPr>
            <w:r w:rsidRPr="006A4977">
              <w:rPr>
                <w:rFonts w:ascii="GHEA Grapalat" w:hAnsi="GHEA Grapalat" w:cs="Sylfaen"/>
                <w:b/>
                <w:bCs/>
              </w:rPr>
              <w:t>Ընթացիկ</w:t>
            </w:r>
            <w:r w:rsidRPr="006A4977">
              <w:rPr>
                <w:rFonts w:ascii="GHEA Grapalat" w:hAnsi="GHEA Grapalat"/>
                <w:b/>
                <w:bCs/>
              </w:rPr>
              <w:t xml:space="preserve"> </w:t>
            </w:r>
            <w:r w:rsidRPr="006A4977">
              <w:rPr>
                <w:rFonts w:ascii="GHEA Grapalat" w:hAnsi="GHEA Grapalat" w:cs="Sylfaen"/>
                <w:b/>
                <w:bCs/>
              </w:rPr>
              <w:t>տարի</w:t>
            </w:r>
          </w:p>
        </w:tc>
        <w:tc>
          <w:tcPr>
            <w:tcW w:w="0" w:type="auto"/>
            <w:tcBorders>
              <w:top w:val="outset" w:sz="6" w:space="0" w:color="auto"/>
              <w:left w:val="outset" w:sz="6" w:space="0" w:color="auto"/>
              <w:bottom w:val="outset" w:sz="6" w:space="0" w:color="auto"/>
              <w:right w:val="outset" w:sz="6" w:space="0" w:color="auto"/>
            </w:tcBorders>
            <w:vAlign w:val="center"/>
          </w:tcPr>
          <w:p w14:paraId="01470689" w14:textId="49FD6B9A" w:rsidR="00EE6107" w:rsidRPr="006A4977" w:rsidRDefault="00BD62E0" w:rsidP="00E3286F">
            <w:pPr>
              <w:pStyle w:val="NormalWeb"/>
              <w:spacing w:before="0" w:beforeAutospacing="0" w:after="0" w:afterAutospacing="0" w:line="360" w:lineRule="auto"/>
              <w:jc w:val="center"/>
              <w:rPr>
                <w:rFonts w:ascii="GHEA Grapalat" w:hAnsi="GHEA Grapalat"/>
              </w:rPr>
            </w:pPr>
            <w:r>
              <w:rPr>
                <w:rFonts w:ascii="GHEA Grapalat" w:hAnsi="GHEA Grapalat" w:cs="Sylfaen"/>
                <w:b/>
                <w:bCs/>
              </w:rPr>
              <w:t>Նախորդ տարի</w:t>
            </w:r>
          </w:p>
        </w:tc>
        <w:tc>
          <w:tcPr>
            <w:tcW w:w="0" w:type="auto"/>
            <w:tcBorders>
              <w:top w:val="outset" w:sz="6" w:space="0" w:color="auto"/>
              <w:left w:val="outset" w:sz="6" w:space="0" w:color="auto"/>
              <w:bottom w:val="outset" w:sz="6" w:space="0" w:color="auto"/>
              <w:right w:val="outset" w:sz="6" w:space="0" w:color="auto"/>
            </w:tcBorders>
            <w:vAlign w:val="center"/>
          </w:tcPr>
          <w:p w14:paraId="1CD26101" w14:textId="44A087CE" w:rsidR="00EE6107" w:rsidRPr="006A4977" w:rsidRDefault="00BD62E0" w:rsidP="00E3286F">
            <w:pPr>
              <w:pStyle w:val="NormalWeb"/>
              <w:spacing w:before="0" w:beforeAutospacing="0" w:after="0" w:afterAutospacing="0" w:line="360" w:lineRule="auto"/>
              <w:jc w:val="center"/>
              <w:rPr>
                <w:rFonts w:ascii="GHEA Grapalat" w:hAnsi="GHEA Grapalat"/>
              </w:rPr>
            </w:pPr>
            <w:r>
              <w:rPr>
                <w:rFonts w:ascii="GHEA Grapalat" w:hAnsi="GHEA Grapalat" w:cs="Sylfaen"/>
                <w:b/>
                <w:bCs/>
              </w:rPr>
              <w:t>Երկու տարի առաջ</w:t>
            </w:r>
          </w:p>
        </w:tc>
      </w:tr>
      <w:tr w:rsidR="00EE6107" w:rsidRPr="006A4977" w14:paraId="08127CEF" w14:textId="77777777" w:rsidTr="009014BC">
        <w:trPr>
          <w:tblCellSpacing w:w="0" w:type="dxa"/>
          <w:jc w:val="center"/>
        </w:trPr>
        <w:tc>
          <w:tcPr>
            <w:tcW w:w="527" w:type="dxa"/>
            <w:tcBorders>
              <w:top w:val="outset" w:sz="6" w:space="0" w:color="auto"/>
              <w:left w:val="outset" w:sz="6" w:space="0" w:color="auto"/>
              <w:bottom w:val="outset" w:sz="6" w:space="0" w:color="auto"/>
              <w:right w:val="outset" w:sz="6" w:space="0" w:color="auto"/>
            </w:tcBorders>
            <w:vAlign w:val="center"/>
          </w:tcPr>
          <w:p w14:paraId="2D7C3DDE" w14:textId="77777777" w:rsidR="00EE6107" w:rsidRPr="006A4977" w:rsidRDefault="00EE6107" w:rsidP="00E3286F">
            <w:pPr>
              <w:pStyle w:val="NormalWeb"/>
              <w:spacing w:before="0" w:beforeAutospacing="0" w:after="0" w:afterAutospacing="0" w:line="360" w:lineRule="auto"/>
              <w:jc w:val="center"/>
              <w:rPr>
                <w:rFonts w:ascii="GHEA Grapalat" w:hAnsi="GHEA Grapalat"/>
              </w:rPr>
            </w:pPr>
            <w:r w:rsidRPr="006A4977">
              <w:rPr>
                <w:rFonts w:ascii="GHEA Grapalat" w:hAnsi="GHEA Grapalat"/>
              </w:rPr>
              <w:t>1)</w:t>
            </w:r>
          </w:p>
        </w:tc>
        <w:tc>
          <w:tcPr>
            <w:tcW w:w="4230" w:type="dxa"/>
            <w:tcBorders>
              <w:top w:val="outset" w:sz="6" w:space="0" w:color="auto"/>
              <w:left w:val="outset" w:sz="6" w:space="0" w:color="auto"/>
              <w:bottom w:val="outset" w:sz="6" w:space="0" w:color="auto"/>
              <w:right w:val="outset" w:sz="6" w:space="0" w:color="auto"/>
            </w:tcBorders>
          </w:tcPr>
          <w:p w14:paraId="125E47B7" w14:textId="77777777" w:rsidR="00EE6107" w:rsidRPr="006A4977" w:rsidRDefault="00EE6107" w:rsidP="00E3286F">
            <w:pPr>
              <w:pStyle w:val="NormalWeb"/>
              <w:spacing w:before="0" w:beforeAutospacing="0" w:after="0" w:afterAutospacing="0" w:line="360" w:lineRule="auto"/>
              <w:rPr>
                <w:rFonts w:ascii="GHEA Grapalat" w:hAnsi="GHEA Grapalat"/>
              </w:rPr>
            </w:pPr>
            <w:r w:rsidRPr="006A4977">
              <w:rPr>
                <w:rFonts w:ascii="GHEA Grapalat" w:hAnsi="GHEA Grapalat" w:cs="Sylfaen"/>
              </w:rPr>
              <w:t>Համակարգի</w:t>
            </w:r>
            <w:r w:rsidRPr="006A4977">
              <w:rPr>
                <w:rFonts w:ascii="GHEA Grapalat" w:hAnsi="GHEA Grapalat"/>
              </w:rPr>
              <w:t xml:space="preserve"> </w:t>
            </w:r>
            <w:r w:rsidRPr="006A4977">
              <w:rPr>
                <w:rFonts w:ascii="GHEA Grapalat" w:hAnsi="GHEA Grapalat" w:cs="Sylfaen"/>
              </w:rPr>
              <w:t>գնահատման</w:t>
            </w:r>
            <w:r w:rsidRPr="006A4977">
              <w:rPr>
                <w:rFonts w:ascii="GHEA Grapalat" w:hAnsi="GHEA Grapalat"/>
              </w:rPr>
              <w:t xml:space="preserve"> </w:t>
            </w:r>
            <w:r w:rsidRPr="006A4977">
              <w:rPr>
                <w:rFonts w:ascii="GHEA Grapalat" w:hAnsi="GHEA Grapalat" w:cs="Sylfaen"/>
              </w:rPr>
              <w:t>աուդիտ</w:t>
            </w:r>
          </w:p>
        </w:tc>
        <w:tc>
          <w:tcPr>
            <w:tcW w:w="1353" w:type="dxa"/>
            <w:tcBorders>
              <w:top w:val="outset" w:sz="6" w:space="0" w:color="auto"/>
              <w:left w:val="outset" w:sz="6" w:space="0" w:color="auto"/>
              <w:bottom w:val="outset" w:sz="6" w:space="0" w:color="auto"/>
              <w:right w:val="outset" w:sz="6" w:space="0" w:color="auto"/>
            </w:tcBorders>
          </w:tcPr>
          <w:p w14:paraId="45F1F7B2" w14:textId="77777777" w:rsidR="00EE6107" w:rsidRPr="006A4977" w:rsidRDefault="00EE6107" w:rsidP="00E3286F">
            <w:pPr>
              <w:spacing w:line="360" w:lineRule="auto"/>
              <w:rPr>
                <w:rFonts w:ascii="GHEA Grapalat" w:hAnsi="GHEA Grapalat"/>
              </w:rPr>
            </w:pPr>
            <w:r w:rsidRPr="006A4977">
              <w:rPr>
                <w:rFonts w:ascii="GHEA Grapalat" w:hAnsi="GHEA Grapalat" w:cs="Cambria"/>
              </w:rPr>
              <w:t xml:space="preserve"> </w:t>
            </w:r>
          </w:p>
        </w:tc>
        <w:tc>
          <w:tcPr>
            <w:tcW w:w="0" w:type="auto"/>
            <w:tcBorders>
              <w:top w:val="outset" w:sz="6" w:space="0" w:color="auto"/>
              <w:left w:val="outset" w:sz="6" w:space="0" w:color="auto"/>
              <w:bottom w:val="outset" w:sz="6" w:space="0" w:color="auto"/>
              <w:right w:val="outset" w:sz="6" w:space="0" w:color="auto"/>
            </w:tcBorders>
          </w:tcPr>
          <w:p w14:paraId="6EB834B0"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c>
          <w:tcPr>
            <w:tcW w:w="0" w:type="auto"/>
            <w:tcBorders>
              <w:top w:val="outset" w:sz="6" w:space="0" w:color="auto"/>
              <w:left w:val="outset" w:sz="6" w:space="0" w:color="auto"/>
              <w:bottom w:val="outset" w:sz="6" w:space="0" w:color="auto"/>
              <w:right w:val="outset" w:sz="6" w:space="0" w:color="auto"/>
            </w:tcBorders>
          </w:tcPr>
          <w:p w14:paraId="2BCA39A7"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r>
      <w:tr w:rsidR="00EE6107" w:rsidRPr="006A4977" w14:paraId="21110F48" w14:textId="77777777" w:rsidTr="009014BC">
        <w:trPr>
          <w:tblCellSpacing w:w="0" w:type="dxa"/>
          <w:jc w:val="center"/>
        </w:trPr>
        <w:tc>
          <w:tcPr>
            <w:tcW w:w="527" w:type="dxa"/>
            <w:tcBorders>
              <w:top w:val="outset" w:sz="6" w:space="0" w:color="auto"/>
              <w:left w:val="outset" w:sz="6" w:space="0" w:color="auto"/>
              <w:bottom w:val="outset" w:sz="6" w:space="0" w:color="auto"/>
              <w:right w:val="outset" w:sz="6" w:space="0" w:color="auto"/>
            </w:tcBorders>
            <w:vAlign w:val="center"/>
          </w:tcPr>
          <w:p w14:paraId="484F9851" w14:textId="77777777" w:rsidR="00EE6107" w:rsidRPr="006A4977" w:rsidRDefault="00EE6107" w:rsidP="00E3286F">
            <w:pPr>
              <w:pStyle w:val="NormalWeb"/>
              <w:spacing w:before="0" w:beforeAutospacing="0" w:after="0" w:afterAutospacing="0" w:line="360" w:lineRule="auto"/>
              <w:jc w:val="center"/>
              <w:rPr>
                <w:rFonts w:ascii="GHEA Grapalat" w:hAnsi="GHEA Grapalat"/>
              </w:rPr>
            </w:pPr>
            <w:r w:rsidRPr="006A4977">
              <w:rPr>
                <w:rFonts w:ascii="GHEA Grapalat" w:hAnsi="GHEA Grapalat"/>
              </w:rPr>
              <w:t>2)</w:t>
            </w:r>
          </w:p>
        </w:tc>
        <w:tc>
          <w:tcPr>
            <w:tcW w:w="4230" w:type="dxa"/>
            <w:tcBorders>
              <w:top w:val="outset" w:sz="6" w:space="0" w:color="auto"/>
              <w:left w:val="outset" w:sz="6" w:space="0" w:color="auto"/>
              <w:bottom w:val="outset" w:sz="6" w:space="0" w:color="auto"/>
              <w:right w:val="outset" w:sz="6" w:space="0" w:color="auto"/>
            </w:tcBorders>
          </w:tcPr>
          <w:p w14:paraId="30933DCF" w14:textId="77777777" w:rsidR="00EE6107" w:rsidRPr="006A4977" w:rsidRDefault="00EE6107" w:rsidP="00E3286F">
            <w:pPr>
              <w:pStyle w:val="NormalWeb"/>
              <w:spacing w:before="0" w:beforeAutospacing="0" w:after="0" w:afterAutospacing="0" w:line="360" w:lineRule="auto"/>
              <w:rPr>
                <w:rFonts w:ascii="GHEA Grapalat" w:hAnsi="GHEA Grapalat"/>
              </w:rPr>
            </w:pPr>
            <w:r w:rsidRPr="006A4977">
              <w:rPr>
                <w:rFonts w:ascii="GHEA Grapalat" w:hAnsi="GHEA Grapalat" w:cs="Sylfaen"/>
              </w:rPr>
              <w:t>Կատարողականի</w:t>
            </w:r>
            <w:r w:rsidRPr="006A4977">
              <w:rPr>
                <w:rFonts w:ascii="GHEA Grapalat" w:hAnsi="GHEA Grapalat"/>
              </w:rPr>
              <w:t xml:space="preserve"> </w:t>
            </w:r>
            <w:r w:rsidRPr="006A4977">
              <w:rPr>
                <w:rFonts w:ascii="GHEA Grapalat" w:hAnsi="GHEA Grapalat" w:cs="Sylfaen"/>
              </w:rPr>
              <w:t>աուդիտ</w:t>
            </w:r>
          </w:p>
        </w:tc>
        <w:tc>
          <w:tcPr>
            <w:tcW w:w="1353" w:type="dxa"/>
            <w:tcBorders>
              <w:top w:val="outset" w:sz="6" w:space="0" w:color="auto"/>
              <w:left w:val="outset" w:sz="6" w:space="0" w:color="auto"/>
              <w:bottom w:val="outset" w:sz="6" w:space="0" w:color="auto"/>
              <w:right w:val="outset" w:sz="6" w:space="0" w:color="auto"/>
            </w:tcBorders>
          </w:tcPr>
          <w:p w14:paraId="1BB6F4A2" w14:textId="77777777" w:rsidR="00EE6107" w:rsidRPr="006A4977" w:rsidRDefault="00EE6107" w:rsidP="00E3286F">
            <w:pPr>
              <w:spacing w:line="360" w:lineRule="auto"/>
              <w:rPr>
                <w:rFonts w:ascii="GHEA Grapalat" w:hAnsi="GHEA Grapalat"/>
              </w:rPr>
            </w:pPr>
            <w:r w:rsidRPr="006A4977">
              <w:rPr>
                <w:rFonts w:ascii="GHEA Grapalat" w:hAnsi="GHEA Grapalat" w:cs="Cambria"/>
              </w:rPr>
              <w:t xml:space="preserve"> </w:t>
            </w:r>
          </w:p>
        </w:tc>
        <w:tc>
          <w:tcPr>
            <w:tcW w:w="0" w:type="auto"/>
            <w:tcBorders>
              <w:top w:val="outset" w:sz="6" w:space="0" w:color="auto"/>
              <w:left w:val="outset" w:sz="6" w:space="0" w:color="auto"/>
              <w:bottom w:val="outset" w:sz="6" w:space="0" w:color="auto"/>
              <w:right w:val="outset" w:sz="6" w:space="0" w:color="auto"/>
            </w:tcBorders>
          </w:tcPr>
          <w:p w14:paraId="54D3BACD"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c>
          <w:tcPr>
            <w:tcW w:w="0" w:type="auto"/>
            <w:tcBorders>
              <w:top w:val="outset" w:sz="6" w:space="0" w:color="auto"/>
              <w:left w:val="outset" w:sz="6" w:space="0" w:color="auto"/>
              <w:bottom w:val="outset" w:sz="6" w:space="0" w:color="auto"/>
              <w:right w:val="outset" w:sz="6" w:space="0" w:color="auto"/>
            </w:tcBorders>
          </w:tcPr>
          <w:p w14:paraId="59B21D0B"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r>
      <w:tr w:rsidR="00EE6107" w:rsidRPr="006A4977" w14:paraId="35D1526E" w14:textId="77777777" w:rsidTr="009014BC">
        <w:trPr>
          <w:tblCellSpacing w:w="0" w:type="dxa"/>
          <w:jc w:val="center"/>
        </w:trPr>
        <w:tc>
          <w:tcPr>
            <w:tcW w:w="527" w:type="dxa"/>
            <w:tcBorders>
              <w:top w:val="outset" w:sz="6" w:space="0" w:color="auto"/>
              <w:left w:val="outset" w:sz="6" w:space="0" w:color="auto"/>
              <w:bottom w:val="outset" w:sz="6" w:space="0" w:color="auto"/>
              <w:right w:val="outset" w:sz="6" w:space="0" w:color="auto"/>
            </w:tcBorders>
            <w:vAlign w:val="center"/>
          </w:tcPr>
          <w:p w14:paraId="2684004B" w14:textId="77777777" w:rsidR="00EE6107" w:rsidRPr="006A4977" w:rsidRDefault="00EE6107" w:rsidP="00E3286F">
            <w:pPr>
              <w:pStyle w:val="NormalWeb"/>
              <w:spacing w:before="0" w:beforeAutospacing="0" w:after="0" w:afterAutospacing="0" w:line="360" w:lineRule="auto"/>
              <w:jc w:val="center"/>
              <w:rPr>
                <w:rFonts w:ascii="GHEA Grapalat" w:hAnsi="GHEA Grapalat"/>
              </w:rPr>
            </w:pPr>
            <w:r w:rsidRPr="006A4977">
              <w:rPr>
                <w:rFonts w:ascii="GHEA Grapalat" w:hAnsi="GHEA Grapalat"/>
              </w:rPr>
              <w:t>3)</w:t>
            </w:r>
          </w:p>
        </w:tc>
        <w:tc>
          <w:tcPr>
            <w:tcW w:w="4230" w:type="dxa"/>
            <w:tcBorders>
              <w:top w:val="outset" w:sz="6" w:space="0" w:color="auto"/>
              <w:left w:val="outset" w:sz="6" w:space="0" w:color="auto"/>
              <w:bottom w:val="outset" w:sz="6" w:space="0" w:color="auto"/>
              <w:right w:val="outset" w:sz="6" w:space="0" w:color="auto"/>
            </w:tcBorders>
          </w:tcPr>
          <w:p w14:paraId="310C0D7F" w14:textId="77777777" w:rsidR="00EE6107" w:rsidRPr="006A4977" w:rsidRDefault="00EE6107" w:rsidP="00E3286F">
            <w:pPr>
              <w:pStyle w:val="NormalWeb"/>
              <w:spacing w:before="0" w:beforeAutospacing="0" w:after="0" w:afterAutospacing="0" w:line="360" w:lineRule="auto"/>
              <w:rPr>
                <w:rFonts w:ascii="GHEA Grapalat" w:hAnsi="GHEA Grapalat"/>
              </w:rPr>
            </w:pPr>
            <w:r w:rsidRPr="006A4977">
              <w:rPr>
                <w:rFonts w:ascii="GHEA Grapalat" w:hAnsi="GHEA Grapalat" w:cs="Sylfaen"/>
              </w:rPr>
              <w:t>Ֆինանսական</w:t>
            </w:r>
            <w:r w:rsidRPr="006A4977">
              <w:rPr>
                <w:rFonts w:ascii="GHEA Grapalat" w:hAnsi="GHEA Grapalat"/>
              </w:rPr>
              <w:t xml:space="preserve"> </w:t>
            </w:r>
            <w:r w:rsidRPr="006A4977">
              <w:rPr>
                <w:rFonts w:ascii="GHEA Grapalat" w:hAnsi="GHEA Grapalat" w:cs="Sylfaen"/>
              </w:rPr>
              <w:t>աուդիտ</w:t>
            </w:r>
          </w:p>
        </w:tc>
        <w:tc>
          <w:tcPr>
            <w:tcW w:w="1353" w:type="dxa"/>
            <w:tcBorders>
              <w:top w:val="outset" w:sz="6" w:space="0" w:color="auto"/>
              <w:left w:val="outset" w:sz="6" w:space="0" w:color="auto"/>
              <w:bottom w:val="outset" w:sz="6" w:space="0" w:color="auto"/>
              <w:right w:val="outset" w:sz="6" w:space="0" w:color="auto"/>
            </w:tcBorders>
          </w:tcPr>
          <w:p w14:paraId="366E8938" w14:textId="77777777" w:rsidR="00EE6107" w:rsidRPr="006A4977" w:rsidRDefault="00EE6107" w:rsidP="00E3286F">
            <w:pPr>
              <w:spacing w:line="360" w:lineRule="auto"/>
              <w:rPr>
                <w:rFonts w:ascii="GHEA Grapalat" w:hAnsi="GHEA Grapalat"/>
              </w:rPr>
            </w:pPr>
            <w:r w:rsidRPr="006A4977">
              <w:rPr>
                <w:rFonts w:ascii="GHEA Grapalat" w:hAnsi="GHEA Grapalat" w:cs="Cambria"/>
              </w:rPr>
              <w:t xml:space="preserve"> </w:t>
            </w:r>
          </w:p>
        </w:tc>
        <w:tc>
          <w:tcPr>
            <w:tcW w:w="0" w:type="auto"/>
            <w:tcBorders>
              <w:top w:val="outset" w:sz="6" w:space="0" w:color="auto"/>
              <w:left w:val="outset" w:sz="6" w:space="0" w:color="auto"/>
              <w:bottom w:val="outset" w:sz="6" w:space="0" w:color="auto"/>
              <w:right w:val="outset" w:sz="6" w:space="0" w:color="auto"/>
            </w:tcBorders>
          </w:tcPr>
          <w:p w14:paraId="4992F924"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c>
          <w:tcPr>
            <w:tcW w:w="0" w:type="auto"/>
            <w:tcBorders>
              <w:top w:val="outset" w:sz="6" w:space="0" w:color="auto"/>
              <w:left w:val="outset" w:sz="6" w:space="0" w:color="auto"/>
              <w:bottom w:val="outset" w:sz="6" w:space="0" w:color="auto"/>
              <w:right w:val="outset" w:sz="6" w:space="0" w:color="auto"/>
            </w:tcBorders>
          </w:tcPr>
          <w:p w14:paraId="266CC514"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r>
      <w:tr w:rsidR="00EE6107" w:rsidRPr="006A4977" w14:paraId="49E62439" w14:textId="77777777" w:rsidTr="009014BC">
        <w:trPr>
          <w:tblCellSpacing w:w="0" w:type="dxa"/>
          <w:jc w:val="center"/>
        </w:trPr>
        <w:tc>
          <w:tcPr>
            <w:tcW w:w="527" w:type="dxa"/>
            <w:tcBorders>
              <w:top w:val="outset" w:sz="6" w:space="0" w:color="auto"/>
              <w:left w:val="outset" w:sz="6" w:space="0" w:color="auto"/>
              <w:bottom w:val="outset" w:sz="6" w:space="0" w:color="auto"/>
              <w:right w:val="outset" w:sz="6" w:space="0" w:color="auto"/>
            </w:tcBorders>
            <w:vAlign w:val="center"/>
          </w:tcPr>
          <w:p w14:paraId="3A540859" w14:textId="77777777" w:rsidR="00EE6107" w:rsidRPr="006A4977" w:rsidRDefault="00EE6107" w:rsidP="00E3286F">
            <w:pPr>
              <w:pStyle w:val="NormalWeb"/>
              <w:spacing w:before="0" w:beforeAutospacing="0" w:after="0" w:afterAutospacing="0" w:line="360" w:lineRule="auto"/>
              <w:jc w:val="center"/>
              <w:rPr>
                <w:rFonts w:ascii="GHEA Grapalat" w:hAnsi="GHEA Grapalat"/>
              </w:rPr>
            </w:pPr>
            <w:r w:rsidRPr="006A4977">
              <w:rPr>
                <w:rFonts w:ascii="GHEA Grapalat" w:hAnsi="GHEA Grapalat"/>
              </w:rPr>
              <w:t>4)</w:t>
            </w:r>
          </w:p>
        </w:tc>
        <w:tc>
          <w:tcPr>
            <w:tcW w:w="4230" w:type="dxa"/>
            <w:tcBorders>
              <w:top w:val="outset" w:sz="6" w:space="0" w:color="auto"/>
              <w:left w:val="outset" w:sz="6" w:space="0" w:color="auto"/>
              <w:bottom w:val="outset" w:sz="6" w:space="0" w:color="auto"/>
              <w:right w:val="outset" w:sz="6" w:space="0" w:color="auto"/>
            </w:tcBorders>
          </w:tcPr>
          <w:p w14:paraId="44D115A0" w14:textId="77777777" w:rsidR="00EE6107" w:rsidRPr="006A4977" w:rsidRDefault="00EE6107" w:rsidP="00E3286F">
            <w:pPr>
              <w:pStyle w:val="NormalWeb"/>
              <w:spacing w:before="0" w:beforeAutospacing="0" w:after="0" w:afterAutospacing="0" w:line="360" w:lineRule="auto"/>
              <w:rPr>
                <w:rFonts w:ascii="GHEA Grapalat" w:hAnsi="GHEA Grapalat"/>
              </w:rPr>
            </w:pPr>
            <w:r w:rsidRPr="006A4977">
              <w:rPr>
                <w:rFonts w:ascii="GHEA Grapalat" w:hAnsi="GHEA Grapalat" w:cs="Sylfaen"/>
              </w:rPr>
              <w:t>Տեղեկատվական</w:t>
            </w:r>
            <w:r w:rsidRPr="006A4977">
              <w:rPr>
                <w:rFonts w:ascii="GHEA Grapalat" w:hAnsi="GHEA Grapalat"/>
              </w:rPr>
              <w:t xml:space="preserve"> </w:t>
            </w:r>
            <w:r w:rsidRPr="006A4977">
              <w:rPr>
                <w:rFonts w:ascii="GHEA Grapalat" w:hAnsi="GHEA Grapalat" w:cs="Sylfaen"/>
              </w:rPr>
              <w:t>տեխնոլոգիաների</w:t>
            </w:r>
            <w:r w:rsidRPr="006A4977">
              <w:rPr>
                <w:rFonts w:ascii="GHEA Grapalat" w:hAnsi="GHEA Grapalat"/>
              </w:rPr>
              <w:t xml:space="preserve"> </w:t>
            </w:r>
            <w:r w:rsidRPr="006A4977">
              <w:rPr>
                <w:rFonts w:ascii="GHEA Grapalat" w:hAnsi="GHEA Grapalat" w:cs="Sylfaen"/>
              </w:rPr>
              <w:t>աուդիտ</w:t>
            </w:r>
          </w:p>
        </w:tc>
        <w:tc>
          <w:tcPr>
            <w:tcW w:w="1353" w:type="dxa"/>
            <w:tcBorders>
              <w:top w:val="outset" w:sz="6" w:space="0" w:color="auto"/>
              <w:left w:val="outset" w:sz="6" w:space="0" w:color="auto"/>
              <w:bottom w:val="outset" w:sz="6" w:space="0" w:color="auto"/>
              <w:right w:val="outset" w:sz="6" w:space="0" w:color="auto"/>
            </w:tcBorders>
          </w:tcPr>
          <w:p w14:paraId="2437660E" w14:textId="77777777" w:rsidR="00EE6107" w:rsidRPr="006A4977" w:rsidRDefault="00EE6107" w:rsidP="00E3286F">
            <w:pPr>
              <w:spacing w:line="360" w:lineRule="auto"/>
              <w:rPr>
                <w:rFonts w:ascii="GHEA Grapalat" w:hAnsi="GHEA Grapalat"/>
              </w:rPr>
            </w:pPr>
            <w:r w:rsidRPr="006A4977">
              <w:rPr>
                <w:rFonts w:ascii="GHEA Grapalat" w:hAnsi="GHEA Grapalat" w:cs="Cambria"/>
              </w:rPr>
              <w:t xml:space="preserve"> </w:t>
            </w:r>
          </w:p>
        </w:tc>
        <w:tc>
          <w:tcPr>
            <w:tcW w:w="0" w:type="auto"/>
            <w:tcBorders>
              <w:top w:val="outset" w:sz="6" w:space="0" w:color="auto"/>
              <w:left w:val="outset" w:sz="6" w:space="0" w:color="auto"/>
              <w:bottom w:val="outset" w:sz="6" w:space="0" w:color="auto"/>
              <w:right w:val="outset" w:sz="6" w:space="0" w:color="auto"/>
            </w:tcBorders>
          </w:tcPr>
          <w:p w14:paraId="7C52F323" w14:textId="77777777" w:rsidR="00EE6107" w:rsidRPr="006A4977" w:rsidRDefault="00EE6107" w:rsidP="00E3286F">
            <w:pPr>
              <w:spacing w:line="360" w:lineRule="auto"/>
              <w:rPr>
                <w:rFonts w:ascii="GHEA Grapalat" w:hAnsi="GHEA Grapalat"/>
              </w:rPr>
            </w:pPr>
            <w:r w:rsidRPr="006A4977">
              <w:rPr>
                <w:rFonts w:ascii="GHEA Grapalat" w:hAnsi="GHEA Grapalat" w:cs="Cambria"/>
              </w:rPr>
              <w:t xml:space="preserve"> </w:t>
            </w:r>
          </w:p>
        </w:tc>
        <w:tc>
          <w:tcPr>
            <w:tcW w:w="0" w:type="auto"/>
            <w:tcBorders>
              <w:top w:val="outset" w:sz="6" w:space="0" w:color="auto"/>
              <w:left w:val="outset" w:sz="6" w:space="0" w:color="auto"/>
              <w:bottom w:val="outset" w:sz="6" w:space="0" w:color="auto"/>
              <w:right w:val="outset" w:sz="6" w:space="0" w:color="auto"/>
            </w:tcBorders>
          </w:tcPr>
          <w:p w14:paraId="15466D92"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r>
      <w:tr w:rsidR="00EE6107" w:rsidRPr="006A4977" w14:paraId="1FCFA6FC" w14:textId="77777777" w:rsidTr="009014BC">
        <w:trPr>
          <w:tblCellSpacing w:w="0" w:type="dxa"/>
          <w:jc w:val="center"/>
        </w:trPr>
        <w:tc>
          <w:tcPr>
            <w:tcW w:w="527" w:type="dxa"/>
            <w:tcBorders>
              <w:top w:val="outset" w:sz="6" w:space="0" w:color="auto"/>
              <w:left w:val="outset" w:sz="6" w:space="0" w:color="auto"/>
              <w:bottom w:val="outset" w:sz="6" w:space="0" w:color="auto"/>
              <w:right w:val="outset" w:sz="6" w:space="0" w:color="auto"/>
            </w:tcBorders>
            <w:vAlign w:val="center"/>
          </w:tcPr>
          <w:p w14:paraId="1D0882AA" w14:textId="77777777" w:rsidR="00EE6107" w:rsidRPr="006A4977" w:rsidRDefault="00EE6107" w:rsidP="00E3286F">
            <w:pPr>
              <w:pStyle w:val="NormalWeb"/>
              <w:spacing w:before="0" w:beforeAutospacing="0" w:after="0" w:afterAutospacing="0" w:line="360" w:lineRule="auto"/>
              <w:jc w:val="center"/>
              <w:rPr>
                <w:rFonts w:ascii="GHEA Grapalat" w:hAnsi="GHEA Grapalat"/>
              </w:rPr>
            </w:pPr>
            <w:r w:rsidRPr="006A4977">
              <w:rPr>
                <w:rFonts w:ascii="GHEA Grapalat" w:hAnsi="GHEA Grapalat"/>
              </w:rPr>
              <w:lastRenderedPageBreak/>
              <w:t>5)</w:t>
            </w:r>
          </w:p>
        </w:tc>
        <w:tc>
          <w:tcPr>
            <w:tcW w:w="4230" w:type="dxa"/>
            <w:tcBorders>
              <w:top w:val="outset" w:sz="6" w:space="0" w:color="auto"/>
              <w:left w:val="outset" w:sz="6" w:space="0" w:color="auto"/>
              <w:bottom w:val="outset" w:sz="6" w:space="0" w:color="auto"/>
              <w:right w:val="outset" w:sz="6" w:space="0" w:color="auto"/>
            </w:tcBorders>
          </w:tcPr>
          <w:p w14:paraId="6A897312" w14:textId="77777777" w:rsidR="00EE6107" w:rsidRPr="006A4977" w:rsidRDefault="00EE6107" w:rsidP="00E3286F">
            <w:pPr>
              <w:pStyle w:val="NormalWeb"/>
              <w:spacing w:before="0" w:beforeAutospacing="0" w:after="0" w:afterAutospacing="0" w:line="360" w:lineRule="auto"/>
              <w:rPr>
                <w:rFonts w:ascii="GHEA Grapalat" w:hAnsi="GHEA Grapalat"/>
              </w:rPr>
            </w:pPr>
            <w:r w:rsidRPr="006A4977">
              <w:rPr>
                <w:rFonts w:ascii="GHEA Grapalat" w:hAnsi="GHEA Grapalat" w:cs="Sylfaen"/>
              </w:rPr>
              <w:t>Համապատասխանության</w:t>
            </w:r>
            <w:r w:rsidRPr="006A4977">
              <w:rPr>
                <w:rFonts w:ascii="GHEA Grapalat" w:hAnsi="GHEA Grapalat"/>
              </w:rPr>
              <w:t xml:space="preserve"> </w:t>
            </w:r>
            <w:r w:rsidRPr="006A4977">
              <w:rPr>
                <w:rFonts w:ascii="GHEA Grapalat" w:hAnsi="GHEA Grapalat" w:cs="Sylfaen"/>
              </w:rPr>
              <w:t>կամ</w:t>
            </w:r>
            <w:r w:rsidRPr="006A4977">
              <w:rPr>
                <w:rFonts w:ascii="GHEA Grapalat" w:hAnsi="GHEA Grapalat"/>
              </w:rPr>
              <w:t xml:space="preserve"> </w:t>
            </w:r>
            <w:r w:rsidRPr="006A4977">
              <w:rPr>
                <w:rFonts w:ascii="GHEA Grapalat" w:hAnsi="GHEA Grapalat" w:cs="Sylfaen"/>
              </w:rPr>
              <w:t>իրավական</w:t>
            </w:r>
            <w:r w:rsidRPr="006A4977">
              <w:rPr>
                <w:rFonts w:ascii="GHEA Grapalat" w:hAnsi="GHEA Grapalat"/>
              </w:rPr>
              <w:t xml:space="preserve"> </w:t>
            </w:r>
            <w:r w:rsidRPr="006A4977">
              <w:rPr>
                <w:rFonts w:ascii="GHEA Grapalat" w:hAnsi="GHEA Grapalat" w:cs="Sylfaen"/>
              </w:rPr>
              <w:t>աուդիտ</w:t>
            </w:r>
          </w:p>
        </w:tc>
        <w:tc>
          <w:tcPr>
            <w:tcW w:w="1353" w:type="dxa"/>
            <w:tcBorders>
              <w:top w:val="outset" w:sz="6" w:space="0" w:color="auto"/>
              <w:left w:val="outset" w:sz="6" w:space="0" w:color="auto"/>
              <w:bottom w:val="outset" w:sz="6" w:space="0" w:color="auto"/>
              <w:right w:val="outset" w:sz="6" w:space="0" w:color="auto"/>
            </w:tcBorders>
          </w:tcPr>
          <w:p w14:paraId="36106609" w14:textId="77777777" w:rsidR="00EE6107" w:rsidRPr="006A4977" w:rsidRDefault="00EE6107" w:rsidP="00E3286F">
            <w:pPr>
              <w:spacing w:line="360" w:lineRule="auto"/>
              <w:rPr>
                <w:rFonts w:ascii="GHEA Grapalat" w:hAnsi="GHEA Grapalat"/>
              </w:rPr>
            </w:pPr>
            <w:r w:rsidRPr="006A4977">
              <w:rPr>
                <w:rFonts w:ascii="GHEA Grapalat" w:hAnsi="GHEA Grapalat" w:cs="Cambria"/>
              </w:rPr>
              <w:t xml:space="preserve"> </w:t>
            </w:r>
          </w:p>
        </w:tc>
        <w:tc>
          <w:tcPr>
            <w:tcW w:w="0" w:type="auto"/>
            <w:tcBorders>
              <w:top w:val="outset" w:sz="6" w:space="0" w:color="auto"/>
              <w:left w:val="outset" w:sz="6" w:space="0" w:color="auto"/>
              <w:bottom w:val="outset" w:sz="6" w:space="0" w:color="auto"/>
              <w:right w:val="outset" w:sz="6" w:space="0" w:color="auto"/>
            </w:tcBorders>
          </w:tcPr>
          <w:p w14:paraId="2E2741B6"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c>
          <w:tcPr>
            <w:tcW w:w="0" w:type="auto"/>
            <w:tcBorders>
              <w:top w:val="outset" w:sz="6" w:space="0" w:color="auto"/>
              <w:left w:val="outset" w:sz="6" w:space="0" w:color="auto"/>
              <w:bottom w:val="outset" w:sz="6" w:space="0" w:color="auto"/>
              <w:right w:val="outset" w:sz="6" w:space="0" w:color="auto"/>
            </w:tcBorders>
          </w:tcPr>
          <w:p w14:paraId="33109FCF"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r>
      <w:tr w:rsidR="00EE6107" w:rsidRPr="006A4977" w14:paraId="6099D59E" w14:textId="77777777" w:rsidTr="009014BC">
        <w:trPr>
          <w:tblCellSpacing w:w="0" w:type="dxa"/>
          <w:jc w:val="center"/>
        </w:trPr>
        <w:tc>
          <w:tcPr>
            <w:tcW w:w="527" w:type="dxa"/>
            <w:tcBorders>
              <w:top w:val="outset" w:sz="6" w:space="0" w:color="auto"/>
              <w:left w:val="outset" w:sz="6" w:space="0" w:color="auto"/>
              <w:bottom w:val="outset" w:sz="6" w:space="0" w:color="auto"/>
              <w:right w:val="outset" w:sz="6" w:space="0" w:color="auto"/>
            </w:tcBorders>
            <w:vAlign w:val="center"/>
          </w:tcPr>
          <w:p w14:paraId="7C45E2C4" w14:textId="77777777" w:rsidR="00EE6107" w:rsidRPr="006A4977" w:rsidRDefault="00EE6107" w:rsidP="00E3286F">
            <w:pPr>
              <w:pStyle w:val="NormalWeb"/>
              <w:spacing w:before="0" w:beforeAutospacing="0" w:after="0" w:afterAutospacing="0" w:line="360" w:lineRule="auto"/>
              <w:jc w:val="center"/>
              <w:rPr>
                <w:rFonts w:ascii="GHEA Grapalat" w:hAnsi="GHEA Grapalat"/>
              </w:rPr>
            </w:pPr>
            <w:r w:rsidRPr="006A4977">
              <w:rPr>
                <w:rFonts w:ascii="GHEA Grapalat" w:hAnsi="GHEA Grapalat"/>
                <w:lang w:val="hy-AM"/>
              </w:rPr>
              <w:t>6</w:t>
            </w:r>
            <w:r w:rsidRPr="006A4977">
              <w:rPr>
                <w:rFonts w:ascii="GHEA Grapalat" w:hAnsi="GHEA Grapalat"/>
              </w:rPr>
              <w:t>)</w:t>
            </w:r>
          </w:p>
        </w:tc>
        <w:tc>
          <w:tcPr>
            <w:tcW w:w="4230" w:type="dxa"/>
            <w:tcBorders>
              <w:top w:val="outset" w:sz="6" w:space="0" w:color="auto"/>
              <w:left w:val="outset" w:sz="6" w:space="0" w:color="auto"/>
              <w:bottom w:val="outset" w:sz="6" w:space="0" w:color="auto"/>
              <w:right w:val="outset" w:sz="6" w:space="0" w:color="auto"/>
            </w:tcBorders>
          </w:tcPr>
          <w:p w14:paraId="20197583" w14:textId="77777777" w:rsidR="00EE6107" w:rsidRPr="006A4977" w:rsidRDefault="00EE6107" w:rsidP="00E3286F">
            <w:pPr>
              <w:pStyle w:val="NormalWeb"/>
              <w:spacing w:before="0" w:beforeAutospacing="0" w:after="0" w:afterAutospacing="0" w:line="360" w:lineRule="auto"/>
              <w:rPr>
                <w:rFonts w:ascii="GHEA Grapalat" w:hAnsi="GHEA Grapalat"/>
              </w:rPr>
            </w:pPr>
            <w:r w:rsidRPr="006A4977">
              <w:rPr>
                <w:rFonts w:ascii="GHEA Grapalat" w:hAnsi="GHEA Grapalat" w:cs="Sylfaen"/>
              </w:rPr>
              <w:t>Խորհրդատվության</w:t>
            </w:r>
            <w:r w:rsidRPr="006A4977">
              <w:rPr>
                <w:rFonts w:ascii="GHEA Grapalat" w:hAnsi="GHEA Grapalat"/>
              </w:rPr>
              <w:t xml:space="preserve"> </w:t>
            </w:r>
            <w:r w:rsidRPr="006A4977">
              <w:rPr>
                <w:rFonts w:ascii="GHEA Grapalat" w:hAnsi="GHEA Grapalat" w:cs="Sylfaen"/>
              </w:rPr>
              <w:t>մատուցում</w:t>
            </w:r>
            <w:r w:rsidRPr="006A4977">
              <w:rPr>
                <w:rFonts w:ascii="GHEA Grapalat" w:hAnsi="GHEA Grapalat"/>
              </w:rPr>
              <w:t xml:space="preserve"> </w:t>
            </w:r>
            <w:r w:rsidRPr="006A4977">
              <w:rPr>
                <w:rFonts w:ascii="GHEA Grapalat" w:hAnsi="GHEA Grapalat" w:cs="Sylfaen"/>
              </w:rPr>
              <w:t>ղեկավարության</w:t>
            </w:r>
            <w:r w:rsidRPr="006A4977">
              <w:rPr>
                <w:rFonts w:ascii="GHEA Grapalat" w:hAnsi="GHEA Grapalat"/>
              </w:rPr>
              <w:t xml:space="preserve"> </w:t>
            </w:r>
            <w:r w:rsidRPr="006A4977">
              <w:rPr>
                <w:rFonts w:ascii="GHEA Grapalat" w:hAnsi="GHEA Grapalat" w:cs="Sylfaen"/>
              </w:rPr>
              <w:t>որևէ</w:t>
            </w:r>
            <w:r w:rsidRPr="006A4977">
              <w:rPr>
                <w:rFonts w:ascii="GHEA Grapalat" w:hAnsi="GHEA Grapalat"/>
              </w:rPr>
              <w:t xml:space="preserve"> </w:t>
            </w:r>
            <w:r w:rsidRPr="006A4977">
              <w:rPr>
                <w:rFonts w:ascii="GHEA Grapalat" w:hAnsi="GHEA Grapalat" w:cs="Sylfaen"/>
              </w:rPr>
              <w:t>մի</w:t>
            </w:r>
            <w:r w:rsidRPr="006A4977">
              <w:rPr>
                <w:rFonts w:ascii="GHEA Grapalat" w:hAnsi="GHEA Grapalat"/>
              </w:rPr>
              <w:t xml:space="preserve"> </w:t>
            </w:r>
            <w:r w:rsidRPr="006A4977">
              <w:rPr>
                <w:rFonts w:ascii="GHEA Grapalat" w:hAnsi="GHEA Grapalat" w:cs="Sylfaen"/>
              </w:rPr>
              <w:t>գործառույթի</w:t>
            </w:r>
            <w:r w:rsidRPr="006A4977">
              <w:rPr>
                <w:rFonts w:ascii="GHEA Grapalat" w:hAnsi="GHEA Grapalat"/>
              </w:rPr>
              <w:t xml:space="preserve"> </w:t>
            </w:r>
            <w:r w:rsidRPr="006A4977">
              <w:rPr>
                <w:rFonts w:ascii="GHEA Grapalat" w:hAnsi="GHEA Grapalat" w:cs="Sylfaen"/>
              </w:rPr>
              <w:t>իրականացման</w:t>
            </w:r>
            <w:r w:rsidRPr="006A4977">
              <w:rPr>
                <w:rFonts w:ascii="GHEA Grapalat" w:hAnsi="GHEA Grapalat"/>
              </w:rPr>
              <w:t xml:space="preserve"> </w:t>
            </w:r>
            <w:r w:rsidRPr="006A4977">
              <w:rPr>
                <w:rFonts w:ascii="GHEA Grapalat" w:hAnsi="GHEA Grapalat" w:cs="Sylfaen"/>
              </w:rPr>
              <w:t>ընթացքում</w:t>
            </w:r>
          </w:p>
        </w:tc>
        <w:tc>
          <w:tcPr>
            <w:tcW w:w="1353" w:type="dxa"/>
            <w:tcBorders>
              <w:top w:val="outset" w:sz="6" w:space="0" w:color="auto"/>
              <w:left w:val="outset" w:sz="6" w:space="0" w:color="auto"/>
              <w:bottom w:val="outset" w:sz="6" w:space="0" w:color="auto"/>
              <w:right w:val="outset" w:sz="6" w:space="0" w:color="auto"/>
            </w:tcBorders>
          </w:tcPr>
          <w:p w14:paraId="0BBDE342" w14:textId="77777777" w:rsidR="00EE6107" w:rsidRPr="006A4977" w:rsidRDefault="00EE6107" w:rsidP="00E3286F">
            <w:pPr>
              <w:spacing w:line="360" w:lineRule="auto"/>
              <w:rPr>
                <w:rFonts w:ascii="GHEA Grapalat" w:hAnsi="GHEA Grapalat"/>
              </w:rPr>
            </w:pPr>
            <w:r w:rsidRPr="006A4977">
              <w:rPr>
                <w:rFonts w:ascii="GHEA Grapalat" w:hAnsi="GHEA Grapalat" w:cs="Cambria"/>
              </w:rPr>
              <w:t xml:space="preserve"> </w:t>
            </w:r>
          </w:p>
        </w:tc>
        <w:tc>
          <w:tcPr>
            <w:tcW w:w="0" w:type="auto"/>
            <w:tcBorders>
              <w:top w:val="outset" w:sz="6" w:space="0" w:color="auto"/>
              <w:left w:val="outset" w:sz="6" w:space="0" w:color="auto"/>
              <w:bottom w:val="outset" w:sz="6" w:space="0" w:color="auto"/>
              <w:right w:val="outset" w:sz="6" w:space="0" w:color="auto"/>
            </w:tcBorders>
          </w:tcPr>
          <w:p w14:paraId="0EC40517"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c>
          <w:tcPr>
            <w:tcW w:w="0" w:type="auto"/>
            <w:tcBorders>
              <w:top w:val="outset" w:sz="6" w:space="0" w:color="auto"/>
              <w:left w:val="outset" w:sz="6" w:space="0" w:color="auto"/>
              <w:bottom w:val="outset" w:sz="6" w:space="0" w:color="auto"/>
              <w:right w:val="outset" w:sz="6" w:space="0" w:color="auto"/>
            </w:tcBorders>
          </w:tcPr>
          <w:p w14:paraId="1103F9FB"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r>
      <w:tr w:rsidR="00EE6107" w:rsidRPr="006A4977" w14:paraId="508186A6" w14:textId="77777777" w:rsidTr="009014BC">
        <w:trPr>
          <w:tblCellSpacing w:w="0" w:type="dxa"/>
          <w:jc w:val="center"/>
        </w:trPr>
        <w:tc>
          <w:tcPr>
            <w:tcW w:w="527" w:type="dxa"/>
            <w:tcBorders>
              <w:top w:val="outset" w:sz="6" w:space="0" w:color="auto"/>
              <w:left w:val="outset" w:sz="6" w:space="0" w:color="auto"/>
              <w:bottom w:val="outset" w:sz="6" w:space="0" w:color="auto"/>
              <w:right w:val="outset" w:sz="6" w:space="0" w:color="auto"/>
            </w:tcBorders>
            <w:vAlign w:val="center"/>
          </w:tcPr>
          <w:p w14:paraId="08A4FA86" w14:textId="77777777" w:rsidR="00EE6107" w:rsidRPr="006A4977" w:rsidRDefault="00EE6107" w:rsidP="00E3286F">
            <w:pPr>
              <w:pStyle w:val="NormalWeb"/>
              <w:spacing w:before="0" w:beforeAutospacing="0" w:after="0" w:afterAutospacing="0" w:line="360" w:lineRule="auto"/>
              <w:jc w:val="center"/>
              <w:rPr>
                <w:rFonts w:ascii="GHEA Grapalat" w:hAnsi="GHEA Grapalat"/>
              </w:rPr>
            </w:pPr>
            <w:r w:rsidRPr="006A4977">
              <w:rPr>
                <w:rFonts w:ascii="GHEA Grapalat" w:hAnsi="GHEA Grapalat"/>
                <w:lang w:val="hy-AM"/>
              </w:rPr>
              <w:t>7</w:t>
            </w:r>
            <w:r w:rsidRPr="006A4977">
              <w:rPr>
                <w:rFonts w:ascii="GHEA Grapalat" w:hAnsi="GHEA Grapalat"/>
              </w:rPr>
              <w:t>)</w:t>
            </w:r>
          </w:p>
        </w:tc>
        <w:tc>
          <w:tcPr>
            <w:tcW w:w="4230" w:type="dxa"/>
            <w:tcBorders>
              <w:top w:val="outset" w:sz="6" w:space="0" w:color="auto"/>
              <w:left w:val="outset" w:sz="6" w:space="0" w:color="auto"/>
              <w:bottom w:val="outset" w:sz="6" w:space="0" w:color="auto"/>
              <w:right w:val="outset" w:sz="6" w:space="0" w:color="auto"/>
            </w:tcBorders>
          </w:tcPr>
          <w:p w14:paraId="3C2B9E47" w14:textId="77777777" w:rsidR="00EE6107" w:rsidRPr="006A4977" w:rsidRDefault="00EE6107" w:rsidP="00E3286F">
            <w:pPr>
              <w:pStyle w:val="NormalWeb"/>
              <w:spacing w:before="0" w:beforeAutospacing="0" w:after="0" w:afterAutospacing="0" w:line="360" w:lineRule="auto"/>
              <w:rPr>
                <w:rFonts w:ascii="GHEA Grapalat" w:hAnsi="GHEA Grapalat"/>
              </w:rPr>
            </w:pPr>
            <w:r w:rsidRPr="006A4977">
              <w:rPr>
                <w:rFonts w:ascii="GHEA Grapalat" w:hAnsi="GHEA Grapalat" w:cs="Sylfaen"/>
              </w:rPr>
              <w:t>Այլ</w:t>
            </w:r>
            <w:r w:rsidRPr="006A4977">
              <w:rPr>
                <w:rFonts w:ascii="GHEA Grapalat" w:hAnsi="GHEA Grapalat"/>
              </w:rPr>
              <w:t xml:space="preserve">, </w:t>
            </w:r>
            <w:r w:rsidRPr="006A4977">
              <w:rPr>
                <w:rFonts w:ascii="GHEA Grapalat" w:hAnsi="GHEA Grapalat" w:cs="Sylfaen"/>
              </w:rPr>
              <w:t>այդ</w:t>
            </w:r>
            <w:r w:rsidRPr="006A4977">
              <w:rPr>
                <w:rFonts w:ascii="GHEA Grapalat" w:hAnsi="GHEA Grapalat"/>
              </w:rPr>
              <w:t xml:space="preserve"> </w:t>
            </w:r>
            <w:r w:rsidRPr="006A4977">
              <w:rPr>
                <w:rFonts w:ascii="GHEA Grapalat" w:hAnsi="GHEA Grapalat" w:cs="Sylfaen"/>
              </w:rPr>
              <w:t>թվում՝</w:t>
            </w:r>
          </w:p>
        </w:tc>
        <w:tc>
          <w:tcPr>
            <w:tcW w:w="1353" w:type="dxa"/>
            <w:tcBorders>
              <w:top w:val="outset" w:sz="6" w:space="0" w:color="auto"/>
              <w:left w:val="outset" w:sz="6" w:space="0" w:color="auto"/>
              <w:bottom w:val="outset" w:sz="6" w:space="0" w:color="auto"/>
              <w:right w:val="outset" w:sz="6" w:space="0" w:color="auto"/>
            </w:tcBorders>
          </w:tcPr>
          <w:p w14:paraId="7063DB16" w14:textId="77777777" w:rsidR="00EE6107" w:rsidRPr="006A4977" w:rsidRDefault="00EE6107" w:rsidP="00E3286F">
            <w:pPr>
              <w:spacing w:line="360" w:lineRule="auto"/>
              <w:rPr>
                <w:rFonts w:ascii="GHEA Grapalat" w:hAnsi="GHEA Grapalat"/>
              </w:rPr>
            </w:pPr>
            <w:r w:rsidRPr="006A4977">
              <w:rPr>
                <w:rFonts w:ascii="GHEA Grapalat" w:hAnsi="GHEA Grapalat" w:cs="Cambria"/>
              </w:rPr>
              <w:t xml:space="preserve"> </w:t>
            </w:r>
          </w:p>
        </w:tc>
        <w:tc>
          <w:tcPr>
            <w:tcW w:w="0" w:type="auto"/>
            <w:tcBorders>
              <w:top w:val="outset" w:sz="6" w:space="0" w:color="auto"/>
              <w:left w:val="outset" w:sz="6" w:space="0" w:color="auto"/>
              <w:bottom w:val="outset" w:sz="6" w:space="0" w:color="auto"/>
              <w:right w:val="outset" w:sz="6" w:space="0" w:color="auto"/>
            </w:tcBorders>
          </w:tcPr>
          <w:p w14:paraId="41D8DE44"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c>
          <w:tcPr>
            <w:tcW w:w="0" w:type="auto"/>
            <w:tcBorders>
              <w:top w:val="outset" w:sz="6" w:space="0" w:color="auto"/>
              <w:left w:val="outset" w:sz="6" w:space="0" w:color="auto"/>
              <w:bottom w:val="outset" w:sz="6" w:space="0" w:color="auto"/>
              <w:right w:val="outset" w:sz="6" w:space="0" w:color="auto"/>
            </w:tcBorders>
          </w:tcPr>
          <w:p w14:paraId="37D3B989"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r>
      <w:tr w:rsidR="00EE6107" w:rsidRPr="006A4977" w14:paraId="79A19C94" w14:textId="77777777" w:rsidTr="009014BC">
        <w:trPr>
          <w:tblCellSpacing w:w="0" w:type="dxa"/>
          <w:jc w:val="center"/>
        </w:trPr>
        <w:tc>
          <w:tcPr>
            <w:tcW w:w="527" w:type="dxa"/>
            <w:tcBorders>
              <w:top w:val="outset" w:sz="6" w:space="0" w:color="auto"/>
              <w:left w:val="outset" w:sz="6" w:space="0" w:color="auto"/>
              <w:bottom w:val="outset" w:sz="6" w:space="0" w:color="auto"/>
              <w:right w:val="outset" w:sz="6" w:space="0" w:color="auto"/>
            </w:tcBorders>
            <w:vAlign w:val="center"/>
          </w:tcPr>
          <w:p w14:paraId="14176BE5" w14:textId="77777777" w:rsidR="00EE6107" w:rsidRPr="006A4977" w:rsidRDefault="00EE6107" w:rsidP="00E3286F">
            <w:pPr>
              <w:pStyle w:val="NormalWeb"/>
              <w:spacing w:before="0" w:beforeAutospacing="0" w:after="0" w:afterAutospacing="0" w:line="360" w:lineRule="auto"/>
              <w:jc w:val="center"/>
              <w:rPr>
                <w:rFonts w:ascii="GHEA Grapalat" w:hAnsi="GHEA Grapalat"/>
              </w:rPr>
            </w:pPr>
            <w:r w:rsidRPr="006A4977">
              <w:rPr>
                <w:rFonts w:ascii="GHEA Grapalat" w:hAnsi="GHEA Grapalat"/>
                <w:i/>
                <w:iCs/>
                <w:lang w:val="hy-AM"/>
              </w:rPr>
              <w:t>7</w:t>
            </w:r>
            <w:r w:rsidRPr="006A4977">
              <w:rPr>
                <w:rFonts w:ascii="GHEA Grapalat" w:hAnsi="GHEA Grapalat"/>
                <w:i/>
                <w:iCs/>
              </w:rPr>
              <w:t>.1)</w:t>
            </w:r>
          </w:p>
        </w:tc>
        <w:tc>
          <w:tcPr>
            <w:tcW w:w="4230" w:type="dxa"/>
            <w:tcBorders>
              <w:top w:val="outset" w:sz="6" w:space="0" w:color="auto"/>
              <w:left w:val="outset" w:sz="6" w:space="0" w:color="auto"/>
              <w:bottom w:val="outset" w:sz="6" w:space="0" w:color="auto"/>
              <w:right w:val="outset" w:sz="6" w:space="0" w:color="auto"/>
            </w:tcBorders>
          </w:tcPr>
          <w:p w14:paraId="6192DEA5" w14:textId="77777777" w:rsidR="00EE6107" w:rsidRPr="006A4977" w:rsidRDefault="00EE6107" w:rsidP="00E3286F">
            <w:pPr>
              <w:spacing w:line="360" w:lineRule="auto"/>
              <w:rPr>
                <w:rFonts w:ascii="GHEA Grapalat" w:hAnsi="GHEA Grapalat"/>
              </w:rPr>
            </w:pPr>
            <w:r w:rsidRPr="006A4977">
              <w:rPr>
                <w:rFonts w:ascii="GHEA Grapalat" w:hAnsi="GHEA Grapalat" w:cs="Cambria"/>
              </w:rPr>
              <w:t xml:space="preserve"> </w:t>
            </w:r>
          </w:p>
        </w:tc>
        <w:tc>
          <w:tcPr>
            <w:tcW w:w="1353" w:type="dxa"/>
            <w:tcBorders>
              <w:top w:val="outset" w:sz="6" w:space="0" w:color="auto"/>
              <w:left w:val="outset" w:sz="6" w:space="0" w:color="auto"/>
              <w:bottom w:val="outset" w:sz="6" w:space="0" w:color="auto"/>
              <w:right w:val="outset" w:sz="6" w:space="0" w:color="auto"/>
            </w:tcBorders>
          </w:tcPr>
          <w:p w14:paraId="5A745175"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c>
          <w:tcPr>
            <w:tcW w:w="0" w:type="auto"/>
            <w:tcBorders>
              <w:top w:val="outset" w:sz="6" w:space="0" w:color="auto"/>
              <w:left w:val="outset" w:sz="6" w:space="0" w:color="auto"/>
              <w:bottom w:val="outset" w:sz="6" w:space="0" w:color="auto"/>
              <w:right w:val="outset" w:sz="6" w:space="0" w:color="auto"/>
            </w:tcBorders>
          </w:tcPr>
          <w:p w14:paraId="3B65D676"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c>
          <w:tcPr>
            <w:tcW w:w="0" w:type="auto"/>
            <w:tcBorders>
              <w:top w:val="outset" w:sz="6" w:space="0" w:color="auto"/>
              <w:left w:val="outset" w:sz="6" w:space="0" w:color="auto"/>
              <w:bottom w:val="outset" w:sz="6" w:space="0" w:color="auto"/>
              <w:right w:val="outset" w:sz="6" w:space="0" w:color="auto"/>
            </w:tcBorders>
          </w:tcPr>
          <w:p w14:paraId="4CE1485B"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r>
      <w:tr w:rsidR="00EE6107" w:rsidRPr="006A4977" w14:paraId="7EB688ED" w14:textId="77777777" w:rsidTr="009014BC">
        <w:trPr>
          <w:tblCellSpacing w:w="0" w:type="dxa"/>
          <w:jc w:val="center"/>
        </w:trPr>
        <w:tc>
          <w:tcPr>
            <w:tcW w:w="527" w:type="dxa"/>
            <w:tcBorders>
              <w:top w:val="outset" w:sz="6" w:space="0" w:color="auto"/>
              <w:left w:val="outset" w:sz="6" w:space="0" w:color="auto"/>
              <w:bottom w:val="outset" w:sz="6" w:space="0" w:color="auto"/>
              <w:right w:val="outset" w:sz="6" w:space="0" w:color="auto"/>
            </w:tcBorders>
            <w:vAlign w:val="center"/>
          </w:tcPr>
          <w:p w14:paraId="4800CB95" w14:textId="77777777" w:rsidR="00EE6107" w:rsidRPr="006A4977" w:rsidRDefault="00EE6107" w:rsidP="00E3286F">
            <w:pPr>
              <w:pStyle w:val="NormalWeb"/>
              <w:spacing w:before="0" w:beforeAutospacing="0" w:after="0" w:afterAutospacing="0" w:line="360" w:lineRule="auto"/>
              <w:jc w:val="center"/>
              <w:rPr>
                <w:rFonts w:ascii="GHEA Grapalat" w:hAnsi="GHEA Grapalat"/>
              </w:rPr>
            </w:pPr>
            <w:r w:rsidRPr="006A4977">
              <w:rPr>
                <w:rFonts w:ascii="GHEA Grapalat" w:hAnsi="GHEA Grapalat"/>
                <w:lang w:val="hy-AM"/>
              </w:rPr>
              <w:t>8</w:t>
            </w:r>
            <w:r w:rsidRPr="006A4977">
              <w:rPr>
                <w:rFonts w:ascii="GHEA Grapalat" w:hAnsi="GHEA Grapalat"/>
              </w:rPr>
              <w:t>)</w:t>
            </w:r>
          </w:p>
        </w:tc>
        <w:tc>
          <w:tcPr>
            <w:tcW w:w="4230" w:type="dxa"/>
            <w:tcBorders>
              <w:top w:val="outset" w:sz="6" w:space="0" w:color="auto"/>
              <w:left w:val="outset" w:sz="6" w:space="0" w:color="auto"/>
              <w:bottom w:val="outset" w:sz="6" w:space="0" w:color="auto"/>
              <w:right w:val="outset" w:sz="6" w:space="0" w:color="auto"/>
            </w:tcBorders>
          </w:tcPr>
          <w:p w14:paraId="618EE9AB" w14:textId="77777777" w:rsidR="00EE6107" w:rsidRPr="006A4977" w:rsidRDefault="00EE6107" w:rsidP="00E3286F">
            <w:pPr>
              <w:pStyle w:val="NormalWeb"/>
              <w:spacing w:before="0" w:beforeAutospacing="0" w:after="0" w:afterAutospacing="0" w:line="360" w:lineRule="auto"/>
              <w:rPr>
                <w:rFonts w:ascii="GHEA Grapalat" w:hAnsi="GHEA Grapalat"/>
              </w:rPr>
            </w:pPr>
            <w:r w:rsidRPr="006A4977">
              <w:rPr>
                <w:rFonts w:ascii="GHEA Grapalat" w:hAnsi="GHEA Grapalat" w:cs="Sylfaen"/>
              </w:rPr>
              <w:t>Ընդամենը</w:t>
            </w:r>
          </w:p>
        </w:tc>
        <w:tc>
          <w:tcPr>
            <w:tcW w:w="1353" w:type="dxa"/>
            <w:tcBorders>
              <w:top w:val="outset" w:sz="6" w:space="0" w:color="auto"/>
              <w:left w:val="outset" w:sz="6" w:space="0" w:color="auto"/>
              <w:bottom w:val="outset" w:sz="6" w:space="0" w:color="auto"/>
              <w:right w:val="outset" w:sz="6" w:space="0" w:color="auto"/>
            </w:tcBorders>
          </w:tcPr>
          <w:p w14:paraId="42A73D75" w14:textId="77777777" w:rsidR="00EE6107" w:rsidRPr="006A4977" w:rsidRDefault="00EE6107" w:rsidP="00E3286F">
            <w:pPr>
              <w:spacing w:line="360" w:lineRule="auto"/>
              <w:rPr>
                <w:rFonts w:ascii="GHEA Grapalat" w:hAnsi="GHEA Grapalat"/>
              </w:rPr>
            </w:pPr>
            <w:r w:rsidRPr="006A4977">
              <w:rPr>
                <w:rFonts w:ascii="GHEA Grapalat" w:hAnsi="GHEA Grapalat" w:cs="Cambria"/>
              </w:rPr>
              <w:t xml:space="preserve"> </w:t>
            </w:r>
          </w:p>
        </w:tc>
        <w:tc>
          <w:tcPr>
            <w:tcW w:w="0" w:type="auto"/>
            <w:tcBorders>
              <w:top w:val="outset" w:sz="6" w:space="0" w:color="auto"/>
              <w:left w:val="outset" w:sz="6" w:space="0" w:color="auto"/>
              <w:bottom w:val="outset" w:sz="6" w:space="0" w:color="auto"/>
              <w:right w:val="outset" w:sz="6" w:space="0" w:color="auto"/>
            </w:tcBorders>
          </w:tcPr>
          <w:p w14:paraId="24ED8068"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c>
          <w:tcPr>
            <w:tcW w:w="0" w:type="auto"/>
            <w:tcBorders>
              <w:top w:val="outset" w:sz="6" w:space="0" w:color="auto"/>
              <w:left w:val="outset" w:sz="6" w:space="0" w:color="auto"/>
              <w:bottom w:val="outset" w:sz="6" w:space="0" w:color="auto"/>
              <w:right w:val="outset" w:sz="6" w:space="0" w:color="auto"/>
            </w:tcBorders>
          </w:tcPr>
          <w:p w14:paraId="4663D386"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r>
    </w:tbl>
    <w:p w14:paraId="3BAFF6B7" w14:textId="77777777" w:rsidR="00EE6107" w:rsidRPr="006A4977" w:rsidRDefault="00EE6107" w:rsidP="00E3286F">
      <w:pPr>
        <w:pStyle w:val="NormalWeb"/>
        <w:spacing w:before="0" w:beforeAutospacing="0" w:after="0" w:afterAutospacing="0" w:line="360" w:lineRule="auto"/>
        <w:ind w:firstLine="468"/>
        <w:rPr>
          <w:rStyle w:val="Strong"/>
          <w:rFonts w:ascii="GHEA Grapalat" w:hAnsi="GHEA Grapalat"/>
          <w:color w:val="000000"/>
          <w:shd w:val="clear" w:color="auto" w:fill="FFFFFF"/>
        </w:rPr>
      </w:pPr>
    </w:p>
    <w:p w14:paraId="6898A5D1" w14:textId="0A345E48" w:rsidR="00EE6107" w:rsidRPr="006A4977" w:rsidRDefault="00EE6107" w:rsidP="00E3286F">
      <w:pPr>
        <w:pStyle w:val="NormalWeb"/>
        <w:spacing w:before="0" w:beforeAutospacing="0" w:after="0" w:afterAutospacing="0" w:line="360" w:lineRule="auto"/>
        <w:ind w:firstLine="468"/>
        <w:rPr>
          <w:rFonts w:ascii="GHEA Grapalat" w:hAnsi="GHEA Grapalat"/>
          <w:color w:val="000000"/>
          <w:shd w:val="clear" w:color="auto" w:fill="FFFFFF"/>
        </w:rPr>
      </w:pPr>
      <w:r w:rsidRPr="006A4977">
        <w:rPr>
          <w:rStyle w:val="Strong"/>
          <w:rFonts w:ascii="GHEA Grapalat" w:hAnsi="GHEA Grapalat"/>
          <w:color w:val="000000"/>
          <w:shd w:val="clear" w:color="auto" w:fill="FFFFFF"/>
        </w:rPr>
        <w:t>5.</w:t>
      </w:r>
      <w:r w:rsidRPr="006A4977">
        <w:rPr>
          <w:rStyle w:val="apple-converted-space"/>
          <w:rFonts w:ascii="GHEA Grapalat" w:hAnsi="GHEA Grapalat" w:cs="Cambria"/>
          <w:b/>
          <w:bCs/>
          <w:color w:val="000000"/>
          <w:shd w:val="clear" w:color="auto" w:fill="FFFFFF"/>
        </w:rPr>
        <w:t xml:space="preserve"> </w:t>
      </w:r>
      <w:r w:rsidRPr="006A4977">
        <w:rPr>
          <w:rStyle w:val="Strong"/>
          <w:rFonts w:ascii="GHEA Grapalat" w:hAnsi="GHEA Grapalat" w:cs="Sylfaen"/>
          <w:color w:val="000000"/>
          <w:shd w:val="clear" w:color="auto" w:fill="FFFFFF"/>
        </w:rPr>
        <w:t>Ներքին</w:t>
      </w:r>
      <w:r w:rsidRPr="006A4977">
        <w:rPr>
          <w:rStyle w:val="Strong"/>
          <w:rFonts w:ascii="GHEA Grapalat" w:hAnsi="GHEA Grapalat"/>
          <w:color w:val="000000"/>
          <w:shd w:val="clear" w:color="auto" w:fill="FFFFFF"/>
        </w:rPr>
        <w:t xml:space="preserve"> </w:t>
      </w:r>
      <w:r w:rsidRPr="006A4977">
        <w:rPr>
          <w:rStyle w:val="Strong"/>
          <w:rFonts w:ascii="GHEA Grapalat" w:hAnsi="GHEA Grapalat" w:cs="Sylfaen"/>
          <w:color w:val="000000"/>
          <w:shd w:val="clear" w:color="auto" w:fill="FFFFFF"/>
        </w:rPr>
        <w:t>աուդիտի</w:t>
      </w:r>
      <w:r w:rsidRPr="006A4977">
        <w:rPr>
          <w:rStyle w:val="Strong"/>
          <w:rFonts w:ascii="GHEA Grapalat" w:hAnsi="GHEA Grapalat"/>
          <w:color w:val="000000"/>
          <w:shd w:val="clear" w:color="auto" w:fill="FFFFFF"/>
        </w:rPr>
        <w:t xml:space="preserve"> </w:t>
      </w:r>
      <w:r w:rsidRPr="006A4977">
        <w:rPr>
          <w:rStyle w:val="Strong"/>
          <w:rFonts w:ascii="GHEA Grapalat" w:hAnsi="GHEA Grapalat" w:cs="Sylfaen"/>
          <w:color w:val="000000"/>
          <w:shd w:val="clear" w:color="auto" w:fill="FFFFFF"/>
        </w:rPr>
        <w:t>կողմից</w:t>
      </w:r>
      <w:r w:rsidRPr="006A4977">
        <w:rPr>
          <w:rStyle w:val="Strong"/>
          <w:rFonts w:ascii="GHEA Grapalat" w:hAnsi="GHEA Grapalat"/>
          <w:color w:val="000000"/>
          <w:shd w:val="clear" w:color="auto" w:fill="FFFFFF"/>
        </w:rPr>
        <w:t xml:space="preserve"> </w:t>
      </w:r>
      <w:r w:rsidRPr="006A4977">
        <w:rPr>
          <w:rStyle w:val="Strong"/>
          <w:rFonts w:ascii="GHEA Grapalat" w:hAnsi="GHEA Grapalat" w:cs="Sylfaen"/>
          <w:color w:val="000000"/>
          <w:shd w:val="clear" w:color="auto" w:fill="FFFFFF"/>
        </w:rPr>
        <w:t>պլանավորված</w:t>
      </w:r>
      <w:r w:rsidRPr="006A4977">
        <w:rPr>
          <w:rStyle w:val="Strong"/>
          <w:rFonts w:ascii="GHEA Grapalat" w:hAnsi="GHEA Grapalat"/>
          <w:color w:val="000000"/>
          <w:shd w:val="clear" w:color="auto" w:fill="FFFFFF"/>
        </w:rPr>
        <w:t xml:space="preserve"> </w:t>
      </w:r>
      <w:r w:rsidRPr="006A4977">
        <w:rPr>
          <w:rStyle w:val="Strong"/>
          <w:rFonts w:ascii="GHEA Grapalat" w:hAnsi="GHEA Grapalat" w:cs="Sylfaen"/>
          <w:color w:val="000000"/>
          <w:shd w:val="clear" w:color="auto" w:fill="FFFFFF"/>
        </w:rPr>
        <w:t>և</w:t>
      </w:r>
      <w:r w:rsidRPr="006A4977">
        <w:rPr>
          <w:rStyle w:val="Strong"/>
          <w:rFonts w:ascii="GHEA Grapalat" w:hAnsi="GHEA Grapalat"/>
          <w:color w:val="000000"/>
          <w:shd w:val="clear" w:color="auto" w:fill="FFFFFF"/>
        </w:rPr>
        <w:t xml:space="preserve"> </w:t>
      </w:r>
      <w:r w:rsidRPr="006A4977">
        <w:rPr>
          <w:rStyle w:val="Strong"/>
          <w:rFonts w:ascii="GHEA Grapalat" w:hAnsi="GHEA Grapalat" w:cs="Sylfaen"/>
          <w:color w:val="000000"/>
          <w:shd w:val="clear" w:color="auto" w:fill="FFFFFF"/>
        </w:rPr>
        <w:t>իրականացված</w:t>
      </w:r>
      <w:r w:rsidRPr="006A4977">
        <w:rPr>
          <w:rStyle w:val="Strong"/>
          <w:rFonts w:ascii="GHEA Grapalat" w:hAnsi="GHEA Grapalat"/>
          <w:color w:val="000000"/>
          <w:shd w:val="clear" w:color="auto" w:fill="FFFFFF"/>
        </w:rPr>
        <w:t xml:space="preserve"> </w:t>
      </w:r>
      <w:r w:rsidR="00CF10AE" w:rsidRPr="006A4977">
        <w:rPr>
          <w:rStyle w:val="Strong"/>
          <w:rFonts w:ascii="GHEA Grapalat" w:hAnsi="GHEA Grapalat" w:cs="Sylfaen"/>
          <w:color w:val="000000"/>
          <w:shd w:val="clear" w:color="auto" w:fill="FFFFFF"/>
        </w:rPr>
        <w:t xml:space="preserve">աուդիտորական </w:t>
      </w:r>
      <w:r w:rsidRPr="006A4977">
        <w:rPr>
          <w:rStyle w:val="Strong"/>
          <w:rFonts w:ascii="GHEA Grapalat" w:hAnsi="GHEA Grapalat" w:cs="Sylfaen"/>
          <w:color w:val="000000"/>
          <w:shd w:val="clear" w:color="auto" w:fill="FFFFFF"/>
        </w:rPr>
        <w:t>առաջադրանքների</w:t>
      </w:r>
      <w:r w:rsidRPr="006A4977">
        <w:rPr>
          <w:rStyle w:val="Strong"/>
          <w:rFonts w:ascii="GHEA Grapalat" w:hAnsi="GHEA Grapalat"/>
          <w:color w:val="000000"/>
          <w:shd w:val="clear" w:color="auto" w:fill="FFFFFF"/>
        </w:rPr>
        <w:t xml:space="preserve"> </w:t>
      </w:r>
      <w:r w:rsidRPr="006A4977">
        <w:rPr>
          <w:rStyle w:val="Strong"/>
          <w:rFonts w:ascii="GHEA Grapalat" w:hAnsi="GHEA Grapalat" w:cs="Sylfaen"/>
          <w:color w:val="000000"/>
          <w:shd w:val="clear" w:color="auto" w:fill="FFFFFF"/>
        </w:rPr>
        <w:t>քանակը</w:t>
      </w:r>
    </w:p>
    <w:tbl>
      <w:tblPr>
        <w:tblW w:w="8752"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508"/>
        <w:gridCol w:w="4266"/>
        <w:gridCol w:w="1144"/>
        <w:gridCol w:w="1414"/>
        <w:gridCol w:w="1420"/>
      </w:tblGrid>
      <w:tr w:rsidR="009014BC" w:rsidRPr="006A4977" w14:paraId="3C76B758" w14:textId="77777777" w:rsidTr="009014BC">
        <w:trPr>
          <w:tblCellSpacing w:w="0" w:type="dxa"/>
          <w:jc w:val="center"/>
        </w:trPr>
        <w:tc>
          <w:tcPr>
            <w:tcW w:w="508" w:type="dxa"/>
            <w:tcBorders>
              <w:top w:val="outset" w:sz="6" w:space="0" w:color="auto"/>
              <w:left w:val="outset" w:sz="6" w:space="0" w:color="auto"/>
              <w:bottom w:val="outset" w:sz="6" w:space="0" w:color="auto"/>
              <w:right w:val="outset" w:sz="6" w:space="0" w:color="auto"/>
            </w:tcBorders>
            <w:vAlign w:val="center"/>
          </w:tcPr>
          <w:p w14:paraId="431E2CE0" w14:textId="77777777" w:rsidR="00EE6107" w:rsidRPr="006A4977" w:rsidRDefault="00EE6107" w:rsidP="00E3286F">
            <w:pPr>
              <w:pStyle w:val="NormalWeb"/>
              <w:spacing w:before="0" w:beforeAutospacing="0" w:after="0" w:afterAutospacing="0" w:line="360" w:lineRule="auto"/>
              <w:jc w:val="center"/>
              <w:rPr>
                <w:rFonts w:ascii="GHEA Grapalat" w:hAnsi="GHEA Grapalat"/>
              </w:rPr>
            </w:pPr>
            <w:r w:rsidRPr="006A4977">
              <w:rPr>
                <w:rStyle w:val="Strong"/>
                <w:rFonts w:ascii="GHEA Grapalat" w:hAnsi="GHEA Grapalat"/>
              </w:rPr>
              <w:lastRenderedPageBreak/>
              <w:t>N</w:t>
            </w:r>
          </w:p>
        </w:tc>
        <w:tc>
          <w:tcPr>
            <w:tcW w:w="4266" w:type="dxa"/>
            <w:tcBorders>
              <w:top w:val="outset" w:sz="6" w:space="0" w:color="auto"/>
              <w:left w:val="outset" w:sz="6" w:space="0" w:color="auto"/>
              <w:bottom w:val="outset" w:sz="6" w:space="0" w:color="auto"/>
              <w:right w:val="outset" w:sz="6" w:space="0" w:color="auto"/>
            </w:tcBorders>
            <w:vAlign w:val="center"/>
          </w:tcPr>
          <w:p w14:paraId="77AC6111" w14:textId="77777777" w:rsidR="00EE6107" w:rsidRPr="006A4977" w:rsidRDefault="00EE6107" w:rsidP="00E3286F">
            <w:pPr>
              <w:pStyle w:val="NormalWeb"/>
              <w:spacing w:before="0" w:beforeAutospacing="0" w:after="0" w:afterAutospacing="0" w:line="360" w:lineRule="auto"/>
              <w:jc w:val="center"/>
              <w:rPr>
                <w:rFonts w:ascii="GHEA Grapalat" w:hAnsi="GHEA Grapalat"/>
              </w:rPr>
            </w:pPr>
            <w:r w:rsidRPr="006A4977">
              <w:rPr>
                <w:rFonts w:ascii="GHEA Grapalat" w:hAnsi="GHEA Grapalat" w:cs="Sylfaen"/>
                <w:b/>
                <w:bCs/>
              </w:rPr>
              <w:t>Նկարագիր</w:t>
            </w:r>
          </w:p>
        </w:tc>
        <w:tc>
          <w:tcPr>
            <w:tcW w:w="961" w:type="dxa"/>
            <w:tcBorders>
              <w:top w:val="outset" w:sz="6" w:space="0" w:color="auto"/>
              <w:left w:val="outset" w:sz="6" w:space="0" w:color="auto"/>
              <w:bottom w:val="outset" w:sz="6" w:space="0" w:color="auto"/>
              <w:right w:val="outset" w:sz="6" w:space="0" w:color="auto"/>
            </w:tcBorders>
            <w:vAlign w:val="center"/>
          </w:tcPr>
          <w:p w14:paraId="2B14C542" w14:textId="77777777" w:rsidR="00EE6107" w:rsidRPr="006A4977" w:rsidRDefault="00EE6107" w:rsidP="00E3286F">
            <w:pPr>
              <w:pStyle w:val="NormalWeb"/>
              <w:spacing w:before="0" w:beforeAutospacing="0" w:after="0" w:afterAutospacing="0" w:line="360" w:lineRule="auto"/>
              <w:jc w:val="center"/>
              <w:rPr>
                <w:rFonts w:ascii="GHEA Grapalat" w:hAnsi="GHEA Grapalat"/>
              </w:rPr>
            </w:pPr>
            <w:r w:rsidRPr="006A4977">
              <w:rPr>
                <w:rFonts w:ascii="GHEA Grapalat" w:hAnsi="GHEA Grapalat" w:cs="Sylfaen"/>
                <w:b/>
                <w:bCs/>
              </w:rPr>
              <w:t>Ընթացիկ</w:t>
            </w:r>
            <w:r w:rsidRPr="006A4977">
              <w:rPr>
                <w:rFonts w:ascii="GHEA Grapalat" w:hAnsi="GHEA Grapalat"/>
                <w:b/>
                <w:bCs/>
              </w:rPr>
              <w:t xml:space="preserve"> </w:t>
            </w:r>
            <w:r w:rsidRPr="006A4977">
              <w:rPr>
                <w:rFonts w:ascii="GHEA Grapalat" w:hAnsi="GHEA Grapalat" w:cs="Sylfaen"/>
                <w:b/>
                <w:bCs/>
              </w:rPr>
              <w:t>տարի</w:t>
            </w:r>
          </w:p>
        </w:tc>
        <w:tc>
          <w:tcPr>
            <w:tcW w:w="0" w:type="auto"/>
            <w:tcBorders>
              <w:top w:val="outset" w:sz="6" w:space="0" w:color="auto"/>
              <w:left w:val="outset" w:sz="6" w:space="0" w:color="auto"/>
              <w:bottom w:val="outset" w:sz="6" w:space="0" w:color="auto"/>
              <w:right w:val="outset" w:sz="6" w:space="0" w:color="auto"/>
            </w:tcBorders>
            <w:vAlign w:val="center"/>
          </w:tcPr>
          <w:p w14:paraId="56E04706" w14:textId="538E9379" w:rsidR="00EE6107" w:rsidRPr="006A4977" w:rsidRDefault="00BD62E0" w:rsidP="00E3286F">
            <w:pPr>
              <w:pStyle w:val="NormalWeb"/>
              <w:spacing w:before="0" w:beforeAutospacing="0" w:after="0" w:afterAutospacing="0" w:line="360" w:lineRule="auto"/>
              <w:jc w:val="center"/>
              <w:rPr>
                <w:rFonts w:ascii="GHEA Grapalat" w:hAnsi="GHEA Grapalat"/>
              </w:rPr>
            </w:pPr>
            <w:r>
              <w:rPr>
                <w:rFonts w:ascii="GHEA Grapalat" w:hAnsi="GHEA Grapalat" w:cs="Sylfaen"/>
                <w:b/>
                <w:bCs/>
              </w:rPr>
              <w:t>Նախորդ տարի</w:t>
            </w:r>
          </w:p>
        </w:tc>
        <w:tc>
          <w:tcPr>
            <w:tcW w:w="0" w:type="auto"/>
            <w:tcBorders>
              <w:top w:val="outset" w:sz="6" w:space="0" w:color="auto"/>
              <w:left w:val="outset" w:sz="6" w:space="0" w:color="auto"/>
              <w:bottom w:val="outset" w:sz="6" w:space="0" w:color="auto"/>
              <w:right w:val="outset" w:sz="6" w:space="0" w:color="auto"/>
            </w:tcBorders>
            <w:vAlign w:val="center"/>
          </w:tcPr>
          <w:p w14:paraId="7511870B" w14:textId="1857FB24" w:rsidR="00EE6107" w:rsidRPr="006A4977" w:rsidRDefault="00BD62E0" w:rsidP="00E3286F">
            <w:pPr>
              <w:pStyle w:val="NormalWeb"/>
              <w:spacing w:before="0" w:beforeAutospacing="0" w:after="0" w:afterAutospacing="0" w:line="360" w:lineRule="auto"/>
              <w:jc w:val="center"/>
              <w:rPr>
                <w:rFonts w:ascii="GHEA Grapalat" w:hAnsi="GHEA Grapalat"/>
              </w:rPr>
            </w:pPr>
            <w:r>
              <w:rPr>
                <w:rFonts w:ascii="GHEA Grapalat" w:hAnsi="GHEA Grapalat" w:cs="Sylfaen"/>
                <w:b/>
                <w:bCs/>
              </w:rPr>
              <w:t>Երկու տարի առաջ</w:t>
            </w:r>
          </w:p>
        </w:tc>
      </w:tr>
      <w:tr w:rsidR="009014BC" w:rsidRPr="006A4977" w14:paraId="5A34FFB0" w14:textId="77777777" w:rsidTr="009014BC">
        <w:trPr>
          <w:tblCellSpacing w:w="0" w:type="dxa"/>
          <w:jc w:val="center"/>
        </w:trPr>
        <w:tc>
          <w:tcPr>
            <w:tcW w:w="508" w:type="dxa"/>
            <w:tcBorders>
              <w:top w:val="outset" w:sz="6" w:space="0" w:color="auto"/>
              <w:left w:val="outset" w:sz="6" w:space="0" w:color="auto"/>
              <w:bottom w:val="outset" w:sz="6" w:space="0" w:color="auto"/>
              <w:right w:val="outset" w:sz="6" w:space="0" w:color="auto"/>
            </w:tcBorders>
            <w:vAlign w:val="center"/>
          </w:tcPr>
          <w:p w14:paraId="316478AC" w14:textId="77777777" w:rsidR="00EE6107" w:rsidRPr="006A4977" w:rsidRDefault="00EE6107" w:rsidP="00E3286F">
            <w:pPr>
              <w:pStyle w:val="NormalWeb"/>
              <w:spacing w:before="0" w:beforeAutospacing="0" w:after="0" w:afterAutospacing="0" w:line="360" w:lineRule="auto"/>
              <w:jc w:val="center"/>
              <w:rPr>
                <w:rFonts w:ascii="GHEA Grapalat" w:hAnsi="GHEA Grapalat"/>
              </w:rPr>
            </w:pPr>
            <w:r w:rsidRPr="006A4977">
              <w:rPr>
                <w:rFonts w:ascii="GHEA Grapalat" w:hAnsi="GHEA Grapalat"/>
              </w:rPr>
              <w:t>1)</w:t>
            </w:r>
          </w:p>
        </w:tc>
        <w:tc>
          <w:tcPr>
            <w:tcW w:w="4266" w:type="dxa"/>
            <w:tcBorders>
              <w:top w:val="outset" w:sz="6" w:space="0" w:color="auto"/>
              <w:left w:val="outset" w:sz="6" w:space="0" w:color="auto"/>
              <w:bottom w:val="outset" w:sz="6" w:space="0" w:color="auto"/>
              <w:right w:val="outset" w:sz="6" w:space="0" w:color="auto"/>
            </w:tcBorders>
          </w:tcPr>
          <w:p w14:paraId="76761FD2" w14:textId="77777777" w:rsidR="00EE6107" w:rsidRPr="006A4977" w:rsidRDefault="00EE6107" w:rsidP="00E3286F">
            <w:pPr>
              <w:pStyle w:val="NormalWeb"/>
              <w:spacing w:before="0" w:beforeAutospacing="0" w:after="0" w:afterAutospacing="0" w:line="360" w:lineRule="auto"/>
              <w:rPr>
                <w:rFonts w:ascii="GHEA Grapalat" w:hAnsi="GHEA Grapalat"/>
              </w:rPr>
            </w:pPr>
            <w:r w:rsidRPr="006A4977">
              <w:rPr>
                <w:rFonts w:ascii="GHEA Grapalat" w:hAnsi="GHEA Grapalat" w:cs="Sylfaen"/>
              </w:rPr>
              <w:t>Տարեկան</w:t>
            </w:r>
            <w:r w:rsidRPr="006A4977">
              <w:rPr>
                <w:rFonts w:ascii="GHEA Grapalat" w:hAnsi="GHEA Grapalat"/>
              </w:rPr>
              <w:t xml:space="preserve"> </w:t>
            </w:r>
            <w:r w:rsidRPr="006A4977">
              <w:rPr>
                <w:rFonts w:ascii="GHEA Grapalat" w:hAnsi="GHEA Grapalat" w:cs="Sylfaen"/>
              </w:rPr>
              <w:t>ծրագրով</w:t>
            </w:r>
            <w:r w:rsidRPr="006A4977">
              <w:rPr>
                <w:rFonts w:ascii="GHEA Grapalat" w:hAnsi="GHEA Grapalat"/>
              </w:rPr>
              <w:t xml:space="preserve"> </w:t>
            </w:r>
            <w:r w:rsidRPr="006A4977">
              <w:rPr>
                <w:rFonts w:ascii="GHEA Grapalat" w:hAnsi="GHEA Grapalat" w:cs="Sylfaen"/>
              </w:rPr>
              <w:t>պլանավորված</w:t>
            </w:r>
            <w:r w:rsidRPr="006A4977">
              <w:rPr>
                <w:rFonts w:ascii="GHEA Grapalat" w:hAnsi="GHEA Grapalat"/>
              </w:rPr>
              <w:t xml:space="preserve"> </w:t>
            </w:r>
            <w:r w:rsidRPr="006A4977">
              <w:rPr>
                <w:rFonts w:ascii="GHEA Grapalat" w:hAnsi="GHEA Grapalat" w:cs="Sylfaen"/>
              </w:rPr>
              <w:t>առաջադրանքների</w:t>
            </w:r>
            <w:r w:rsidRPr="006A4977">
              <w:rPr>
                <w:rFonts w:ascii="GHEA Grapalat" w:hAnsi="GHEA Grapalat"/>
              </w:rPr>
              <w:t xml:space="preserve"> </w:t>
            </w:r>
            <w:r w:rsidRPr="006A4977">
              <w:rPr>
                <w:rFonts w:ascii="GHEA Grapalat" w:hAnsi="GHEA Grapalat" w:cs="Sylfaen"/>
              </w:rPr>
              <w:t>քանակ</w:t>
            </w:r>
            <w:r w:rsidRPr="006A4977">
              <w:rPr>
                <w:rFonts w:ascii="GHEA Grapalat" w:hAnsi="GHEA Grapalat"/>
              </w:rPr>
              <w:t xml:space="preserve">, </w:t>
            </w:r>
            <w:r w:rsidRPr="006A4977">
              <w:rPr>
                <w:rFonts w:ascii="GHEA Grapalat" w:hAnsi="GHEA Grapalat" w:cs="Sylfaen"/>
              </w:rPr>
              <w:t>այդ</w:t>
            </w:r>
            <w:r w:rsidRPr="006A4977">
              <w:rPr>
                <w:rFonts w:ascii="GHEA Grapalat" w:hAnsi="GHEA Grapalat"/>
              </w:rPr>
              <w:t xml:space="preserve"> </w:t>
            </w:r>
            <w:r w:rsidRPr="006A4977">
              <w:rPr>
                <w:rFonts w:ascii="GHEA Grapalat" w:hAnsi="GHEA Grapalat" w:cs="Sylfaen"/>
              </w:rPr>
              <w:t>թվում՝</w:t>
            </w:r>
          </w:p>
        </w:tc>
        <w:tc>
          <w:tcPr>
            <w:tcW w:w="961" w:type="dxa"/>
            <w:tcBorders>
              <w:top w:val="outset" w:sz="6" w:space="0" w:color="auto"/>
              <w:left w:val="outset" w:sz="6" w:space="0" w:color="auto"/>
              <w:bottom w:val="outset" w:sz="6" w:space="0" w:color="auto"/>
              <w:right w:val="outset" w:sz="6" w:space="0" w:color="auto"/>
            </w:tcBorders>
          </w:tcPr>
          <w:p w14:paraId="2CAFA41E" w14:textId="77777777" w:rsidR="00EE6107" w:rsidRPr="006A4977" w:rsidRDefault="00EE6107" w:rsidP="00E3286F">
            <w:pPr>
              <w:spacing w:line="360" w:lineRule="auto"/>
              <w:rPr>
                <w:rFonts w:ascii="GHEA Grapalat" w:hAnsi="GHEA Grapalat"/>
              </w:rPr>
            </w:pPr>
            <w:r w:rsidRPr="006A4977">
              <w:rPr>
                <w:rFonts w:ascii="GHEA Grapalat" w:hAnsi="GHEA Grapalat" w:cs="Cambria"/>
              </w:rPr>
              <w:t xml:space="preserve"> </w:t>
            </w:r>
          </w:p>
        </w:tc>
        <w:tc>
          <w:tcPr>
            <w:tcW w:w="0" w:type="auto"/>
            <w:tcBorders>
              <w:top w:val="outset" w:sz="6" w:space="0" w:color="auto"/>
              <w:left w:val="outset" w:sz="6" w:space="0" w:color="auto"/>
              <w:bottom w:val="outset" w:sz="6" w:space="0" w:color="auto"/>
              <w:right w:val="outset" w:sz="6" w:space="0" w:color="auto"/>
            </w:tcBorders>
          </w:tcPr>
          <w:p w14:paraId="6937CADE"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c>
          <w:tcPr>
            <w:tcW w:w="0" w:type="auto"/>
            <w:tcBorders>
              <w:top w:val="outset" w:sz="6" w:space="0" w:color="auto"/>
              <w:left w:val="outset" w:sz="6" w:space="0" w:color="auto"/>
              <w:bottom w:val="outset" w:sz="6" w:space="0" w:color="auto"/>
              <w:right w:val="outset" w:sz="6" w:space="0" w:color="auto"/>
            </w:tcBorders>
          </w:tcPr>
          <w:p w14:paraId="1C6E9ACA"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r>
      <w:tr w:rsidR="009014BC" w:rsidRPr="006A4977" w14:paraId="785D2EE1" w14:textId="77777777" w:rsidTr="009014BC">
        <w:trPr>
          <w:tblCellSpacing w:w="0" w:type="dxa"/>
          <w:jc w:val="center"/>
        </w:trPr>
        <w:tc>
          <w:tcPr>
            <w:tcW w:w="508" w:type="dxa"/>
            <w:tcBorders>
              <w:top w:val="outset" w:sz="6" w:space="0" w:color="auto"/>
              <w:left w:val="outset" w:sz="6" w:space="0" w:color="auto"/>
              <w:bottom w:val="outset" w:sz="6" w:space="0" w:color="auto"/>
              <w:right w:val="outset" w:sz="6" w:space="0" w:color="auto"/>
            </w:tcBorders>
            <w:vAlign w:val="center"/>
          </w:tcPr>
          <w:p w14:paraId="3E41E7A4" w14:textId="77777777" w:rsidR="00EE6107" w:rsidRPr="006A4977" w:rsidRDefault="00EE6107" w:rsidP="00E3286F">
            <w:pPr>
              <w:pStyle w:val="NormalWeb"/>
              <w:spacing w:before="0" w:beforeAutospacing="0" w:after="0" w:afterAutospacing="0" w:line="360" w:lineRule="auto"/>
              <w:ind w:right="75"/>
              <w:jc w:val="right"/>
              <w:rPr>
                <w:rFonts w:ascii="GHEA Grapalat" w:hAnsi="GHEA Grapalat"/>
              </w:rPr>
            </w:pPr>
            <w:r w:rsidRPr="006A4977">
              <w:rPr>
                <w:rFonts w:ascii="GHEA Grapalat" w:hAnsi="GHEA Grapalat"/>
                <w:i/>
                <w:iCs/>
              </w:rPr>
              <w:t>1.1)</w:t>
            </w:r>
          </w:p>
        </w:tc>
        <w:tc>
          <w:tcPr>
            <w:tcW w:w="4266" w:type="dxa"/>
            <w:tcBorders>
              <w:top w:val="outset" w:sz="6" w:space="0" w:color="auto"/>
              <w:left w:val="outset" w:sz="6" w:space="0" w:color="auto"/>
              <w:bottom w:val="outset" w:sz="6" w:space="0" w:color="auto"/>
              <w:right w:val="outset" w:sz="6" w:space="0" w:color="auto"/>
            </w:tcBorders>
          </w:tcPr>
          <w:p w14:paraId="01605D37" w14:textId="77777777" w:rsidR="00EE6107" w:rsidRPr="006A4977" w:rsidRDefault="00EE6107" w:rsidP="00E3286F">
            <w:pPr>
              <w:pStyle w:val="NormalWeb"/>
              <w:spacing w:before="0" w:beforeAutospacing="0" w:after="0" w:afterAutospacing="0" w:line="360" w:lineRule="auto"/>
              <w:rPr>
                <w:rFonts w:ascii="GHEA Grapalat" w:hAnsi="GHEA Grapalat"/>
              </w:rPr>
            </w:pPr>
            <w:r w:rsidRPr="006A4977">
              <w:rPr>
                <w:rFonts w:ascii="GHEA Grapalat" w:hAnsi="GHEA Grapalat" w:cs="Sylfaen"/>
                <w:i/>
                <w:iCs/>
              </w:rPr>
              <w:t>աուդիտորական</w:t>
            </w:r>
            <w:r w:rsidRPr="006A4977">
              <w:rPr>
                <w:rFonts w:ascii="GHEA Grapalat" w:hAnsi="GHEA Grapalat"/>
                <w:i/>
                <w:iCs/>
              </w:rPr>
              <w:t xml:space="preserve"> </w:t>
            </w:r>
            <w:r w:rsidRPr="006A4977">
              <w:rPr>
                <w:rFonts w:ascii="GHEA Grapalat" w:hAnsi="GHEA Grapalat" w:cs="Sylfaen"/>
                <w:i/>
                <w:iCs/>
              </w:rPr>
              <w:t>առաջադրանքների</w:t>
            </w:r>
            <w:r w:rsidRPr="006A4977">
              <w:rPr>
                <w:rFonts w:ascii="GHEA Grapalat" w:hAnsi="GHEA Grapalat"/>
                <w:i/>
                <w:iCs/>
              </w:rPr>
              <w:t xml:space="preserve"> </w:t>
            </w:r>
            <w:r w:rsidRPr="006A4977">
              <w:rPr>
                <w:rFonts w:ascii="GHEA Grapalat" w:hAnsi="GHEA Grapalat" w:cs="Sylfaen"/>
                <w:i/>
                <w:iCs/>
              </w:rPr>
              <w:t>քանակ</w:t>
            </w:r>
          </w:p>
        </w:tc>
        <w:tc>
          <w:tcPr>
            <w:tcW w:w="961" w:type="dxa"/>
            <w:tcBorders>
              <w:top w:val="outset" w:sz="6" w:space="0" w:color="auto"/>
              <w:left w:val="outset" w:sz="6" w:space="0" w:color="auto"/>
              <w:bottom w:val="outset" w:sz="6" w:space="0" w:color="auto"/>
              <w:right w:val="outset" w:sz="6" w:space="0" w:color="auto"/>
            </w:tcBorders>
          </w:tcPr>
          <w:p w14:paraId="68E4CA44" w14:textId="77777777" w:rsidR="00EE6107" w:rsidRPr="006A4977" w:rsidRDefault="00EE6107" w:rsidP="00E3286F">
            <w:pPr>
              <w:spacing w:line="360" w:lineRule="auto"/>
              <w:rPr>
                <w:rFonts w:ascii="GHEA Grapalat" w:hAnsi="GHEA Grapalat"/>
              </w:rPr>
            </w:pPr>
            <w:r w:rsidRPr="006A4977">
              <w:rPr>
                <w:rFonts w:ascii="GHEA Grapalat" w:hAnsi="GHEA Grapalat" w:cs="Cambria"/>
              </w:rPr>
              <w:t xml:space="preserve"> </w:t>
            </w:r>
          </w:p>
        </w:tc>
        <w:tc>
          <w:tcPr>
            <w:tcW w:w="0" w:type="auto"/>
            <w:tcBorders>
              <w:top w:val="outset" w:sz="6" w:space="0" w:color="auto"/>
              <w:left w:val="outset" w:sz="6" w:space="0" w:color="auto"/>
              <w:bottom w:val="outset" w:sz="6" w:space="0" w:color="auto"/>
              <w:right w:val="outset" w:sz="6" w:space="0" w:color="auto"/>
            </w:tcBorders>
          </w:tcPr>
          <w:p w14:paraId="2C3070E4"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c>
          <w:tcPr>
            <w:tcW w:w="0" w:type="auto"/>
            <w:tcBorders>
              <w:top w:val="outset" w:sz="6" w:space="0" w:color="auto"/>
              <w:left w:val="outset" w:sz="6" w:space="0" w:color="auto"/>
              <w:bottom w:val="outset" w:sz="6" w:space="0" w:color="auto"/>
              <w:right w:val="outset" w:sz="6" w:space="0" w:color="auto"/>
            </w:tcBorders>
          </w:tcPr>
          <w:p w14:paraId="5967A621"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r>
      <w:tr w:rsidR="009014BC" w:rsidRPr="006A4977" w14:paraId="0D7290B9" w14:textId="77777777" w:rsidTr="009014BC">
        <w:trPr>
          <w:tblCellSpacing w:w="0" w:type="dxa"/>
          <w:jc w:val="center"/>
        </w:trPr>
        <w:tc>
          <w:tcPr>
            <w:tcW w:w="508" w:type="dxa"/>
            <w:tcBorders>
              <w:top w:val="outset" w:sz="6" w:space="0" w:color="auto"/>
              <w:left w:val="outset" w:sz="6" w:space="0" w:color="auto"/>
              <w:bottom w:val="outset" w:sz="6" w:space="0" w:color="auto"/>
              <w:right w:val="outset" w:sz="6" w:space="0" w:color="auto"/>
            </w:tcBorders>
            <w:vAlign w:val="center"/>
          </w:tcPr>
          <w:p w14:paraId="29DC6759" w14:textId="77777777" w:rsidR="00EE6107" w:rsidRPr="006A4977" w:rsidRDefault="00EE6107" w:rsidP="00E3286F">
            <w:pPr>
              <w:pStyle w:val="NormalWeb"/>
              <w:spacing w:before="0" w:beforeAutospacing="0" w:after="0" w:afterAutospacing="0" w:line="360" w:lineRule="auto"/>
              <w:ind w:right="75"/>
              <w:jc w:val="right"/>
              <w:rPr>
                <w:rFonts w:ascii="GHEA Grapalat" w:hAnsi="GHEA Grapalat"/>
              </w:rPr>
            </w:pPr>
            <w:r w:rsidRPr="006A4977">
              <w:rPr>
                <w:rFonts w:ascii="GHEA Grapalat" w:hAnsi="GHEA Grapalat"/>
                <w:i/>
                <w:iCs/>
              </w:rPr>
              <w:t>1.2)</w:t>
            </w:r>
          </w:p>
        </w:tc>
        <w:tc>
          <w:tcPr>
            <w:tcW w:w="4266" w:type="dxa"/>
            <w:tcBorders>
              <w:top w:val="outset" w:sz="6" w:space="0" w:color="auto"/>
              <w:left w:val="outset" w:sz="6" w:space="0" w:color="auto"/>
              <w:bottom w:val="outset" w:sz="6" w:space="0" w:color="auto"/>
              <w:right w:val="outset" w:sz="6" w:space="0" w:color="auto"/>
            </w:tcBorders>
          </w:tcPr>
          <w:p w14:paraId="077593AF" w14:textId="77777777" w:rsidR="00EE6107" w:rsidRPr="006A4977" w:rsidRDefault="00EE6107" w:rsidP="00E3286F">
            <w:pPr>
              <w:pStyle w:val="NormalWeb"/>
              <w:spacing w:before="0" w:beforeAutospacing="0" w:after="0" w:afterAutospacing="0" w:line="360" w:lineRule="auto"/>
              <w:rPr>
                <w:rFonts w:ascii="GHEA Grapalat" w:hAnsi="GHEA Grapalat"/>
              </w:rPr>
            </w:pPr>
            <w:r w:rsidRPr="006A4977">
              <w:rPr>
                <w:rFonts w:ascii="GHEA Grapalat" w:hAnsi="GHEA Grapalat" w:cs="Sylfaen"/>
                <w:i/>
                <w:iCs/>
              </w:rPr>
              <w:t>խորհրդատվական</w:t>
            </w:r>
            <w:r w:rsidRPr="006A4977">
              <w:rPr>
                <w:rFonts w:ascii="GHEA Grapalat" w:hAnsi="GHEA Grapalat"/>
                <w:i/>
                <w:iCs/>
              </w:rPr>
              <w:t xml:space="preserve"> </w:t>
            </w:r>
            <w:r w:rsidRPr="006A4977">
              <w:rPr>
                <w:rFonts w:ascii="GHEA Grapalat" w:hAnsi="GHEA Grapalat" w:cs="Sylfaen"/>
                <w:i/>
                <w:iCs/>
              </w:rPr>
              <w:t>ծառայությունների</w:t>
            </w:r>
            <w:r w:rsidRPr="006A4977">
              <w:rPr>
                <w:rFonts w:ascii="GHEA Grapalat" w:hAnsi="GHEA Grapalat"/>
                <w:i/>
                <w:iCs/>
              </w:rPr>
              <w:t xml:space="preserve"> </w:t>
            </w:r>
            <w:r w:rsidRPr="006A4977">
              <w:rPr>
                <w:rFonts w:ascii="GHEA Grapalat" w:hAnsi="GHEA Grapalat" w:cs="Sylfaen"/>
                <w:i/>
                <w:iCs/>
              </w:rPr>
              <w:t>քանակ</w:t>
            </w:r>
          </w:p>
        </w:tc>
        <w:tc>
          <w:tcPr>
            <w:tcW w:w="961" w:type="dxa"/>
            <w:tcBorders>
              <w:top w:val="outset" w:sz="6" w:space="0" w:color="auto"/>
              <w:left w:val="outset" w:sz="6" w:space="0" w:color="auto"/>
              <w:bottom w:val="outset" w:sz="6" w:space="0" w:color="auto"/>
              <w:right w:val="outset" w:sz="6" w:space="0" w:color="auto"/>
            </w:tcBorders>
          </w:tcPr>
          <w:p w14:paraId="44AF4597" w14:textId="77777777" w:rsidR="00EE6107" w:rsidRPr="006A4977" w:rsidRDefault="00EE6107" w:rsidP="00E3286F">
            <w:pPr>
              <w:spacing w:line="360" w:lineRule="auto"/>
              <w:rPr>
                <w:rFonts w:ascii="GHEA Grapalat" w:hAnsi="GHEA Grapalat"/>
              </w:rPr>
            </w:pPr>
            <w:r w:rsidRPr="006A4977">
              <w:rPr>
                <w:rFonts w:ascii="GHEA Grapalat" w:hAnsi="GHEA Grapalat" w:cs="Cambria"/>
              </w:rPr>
              <w:t xml:space="preserve"> </w:t>
            </w:r>
          </w:p>
        </w:tc>
        <w:tc>
          <w:tcPr>
            <w:tcW w:w="0" w:type="auto"/>
            <w:tcBorders>
              <w:top w:val="outset" w:sz="6" w:space="0" w:color="auto"/>
              <w:left w:val="outset" w:sz="6" w:space="0" w:color="auto"/>
              <w:bottom w:val="outset" w:sz="6" w:space="0" w:color="auto"/>
              <w:right w:val="outset" w:sz="6" w:space="0" w:color="auto"/>
            </w:tcBorders>
          </w:tcPr>
          <w:p w14:paraId="130D815C"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c>
          <w:tcPr>
            <w:tcW w:w="0" w:type="auto"/>
            <w:tcBorders>
              <w:top w:val="outset" w:sz="6" w:space="0" w:color="auto"/>
              <w:left w:val="outset" w:sz="6" w:space="0" w:color="auto"/>
              <w:bottom w:val="outset" w:sz="6" w:space="0" w:color="auto"/>
              <w:right w:val="outset" w:sz="6" w:space="0" w:color="auto"/>
            </w:tcBorders>
          </w:tcPr>
          <w:p w14:paraId="08284F30"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r>
      <w:tr w:rsidR="009014BC" w:rsidRPr="006A4977" w14:paraId="57883F79" w14:textId="77777777" w:rsidTr="009014BC">
        <w:trPr>
          <w:trHeight w:val="818"/>
          <w:tblCellSpacing w:w="0" w:type="dxa"/>
          <w:jc w:val="center"/>
        </w:trPr>
        <w:tc>
          <w:tcPr>
            <w:tcW w:w="508" w:type="dxa"/>
            <w:tcBorders>
              <w:top w:val="outset" w:sz="6" w:space="0" w:color="auto"/>
              <w:left w:val="outset" w:sz="6" w:space="0" w:color="auto"/>
              <w:bottom w:val="outset" w:sz="6" w:space="0" w:color="auto"/>
              <w:right w:val="outset" w:sz="6" w:space="0" w:color="auto"/>
            </w:tcBorders>
            <w:vAlign w:val="center"/>
          </w:tcPr>
          <w:p w14:paraId="7F26CA17" w14:textId="77777777" w:rsidR="00EE6107" w:rsidRPr="006A4977" w:rsidRDefault="00EE6107" w:rsidP="00E3286F">
            <w:pPr>
              <w:pStyle w:val="NormalWeb"/>
              <w:spacing w:before="0" w:beforeAutospacing="0" w:after="0" w:afterAutospacing="0" w:line="360" w:lineRule="auto"/>
              <w:jc w:val="center"/>
              <w:rPr>
                <w:rFonts w:ascii="GHEA Grapalat" w:hAnsi="GHEA Grapalat"/>
              </w:rPr>
            </w:pPr>
            <w:r w:rsidRPr="006A4977">
              <w:rPr>
                <w:rFonts w:ascii="GHEA Grapalat" w:hAnsi="GHEA Grapalat"/>
              </w:rPr>
              <w:t>2)</w:t>
            </w:r>
          </w:p>
        </w:tc>
        <w:tc>
          <w:tcPr>
            <w:tcW w:w="4266" w:type="dxa"/>
            <w:tcBorders>
              <w:top w:val="outset" w:sz="6" w:space="0" w:color="auto"/>
              <w:left w:val="outset" w:sz="6" w:space="0" w:color="auto"/>
              <w:bottom w:val="outset" w:sz="6" w:space="0" w:color="auto"/>
              <w:right w:val="outset" w:sz="6" w:space="0" w:color="auto"/>
            </w:tcBorders>
          </w:tcPr>
          <w:p w14:paraId="0E23E01A" w14:textId="77777777" w:rsidR="00EE6107" w:rsidRPr="006A4977" w:rsidRDefault="00EE6107" w:rsidP="00E3286F">
            <w:pPr>
              <w:pStyle w:val="NormalWeb"/>
              <w:spacing w:before="0" w:beforeAutospacing="0" w:after="0" w:afterAutospacing="0" w:line="360" w:lineRule="auto"/>
              <w:rPr>
                <w:rFonts w:ascii="GHEA Grapalat" w:hAnsi="GHEA Grapalat"/>
              </w:rPr>
            </w:pPr>
            <w:r w:rsidRPr="006A4977">
              <w:rPr>
                <w:rFonts w:ascii="GHEA Grapalat" w:hAnsi="GHEA Grapalat" w:cs="Sylfaen"/>
              </w:rPr>
              <w:t>Փաստացի</w:t>
            </w:r>
            <w:r w:rsidRPr="006A4977">
              <w:rPr>
                <w:rFonts w:ascii="GHEA Grapalat" w:hAnsi="GHEA Grapalat"/>
              </w:rPr>
              <w:t xml:space="preserve"> </w:t>
            </w:r>
            <w:r w:rsidRPr="006A4977">
              <w:rPr>
                <w:rFonts w:ascii="GHEA Grapalat" w:hAnsi="GHEA Grapalat" w:cs="Sylfaen"/>
              </w:rPr>
              <w:t>իրականացված</w:t>
            </w:r>
            <w:r w:rsidRPr="006A4977">
              <w:rPr>
                <w:rFonts w:ascii="GHEA Grapalat" w:hAnsi="GHEA Grapalat"/>
              </w:rPr>
              <w:t xml:space="preserve"> </w:t>
            </w:r>
            <w:r w:rsidRPr="006A4977">
              <w:rPr>
                <w:rFonts w:ascii="GHEA Grapalat" w:hAnsi="GHEA Grapalat" w:cs="Sylfaen"/>
              </w:rPr>
              <w:t>առաջադրանքների</w:t>
            </w:r>
            <w:r w:rsidRPr="006A4977">
              <w:rPr>
                <w:rFonts w:ascii="GHEA Grapalat" w:hAnsi="GHEA Grapalat"/>
              </w:rPr>
              <w:t xml:space="preserve"> </w:t>
            </w:r>
            <w:r w:rsidRPr="006A4977">
              <w:rPr>
                <w:rFonts w:ascii="GHEA Grapalat" w:hAnsi="GHEA Grapalat" w:cs="Sylfaen"/>
              </w:rPr>
              <w:t>քանակը</w:t>
            </w:r>
            <w:r w:rsidRPr="006A4977">
              <w:rPr>
                <w:rFonts w:ascii="GHEA Grapalat" w:hAnsi="GHEA Grapalat"/>
              </w:rPr>
              <w:t xml:space="preserve">, </w:t>
            </w:r>
            <w:r w:rsidRPr="006A4977">
              <w:rPr>
                <w:rFonts w:ascii="GHEA Grapalat" w:hAnsi="GHEA Grapalat" w:cs="Sylfaen"/>
              </w:rPr>
              <w:t>այդ</w:t>
            </w:r>
            <w:r w:rsidRPr="006A4977">
              <w:rPr>
                <w:rFonts w:ascii="GHEA Grapalat" w:hAnsi="GHEA Grapalat"/>
              </w:rPr>
              <w:t xml:space="preserve"> </w:t>
            </w:r>
            <w:r w:rsidRPr="006A4977">
              <w:rPr>
                <w:rFonts w:ascii="GHEA Grapalat" w:hAnsi="GHEA Grapalat" w:cs="Sylfaen"/>
              </w:rPr>
              <w:t>թվում՝</w:t>
            </w:r>
          </w:p>
        </w:tc>
        <w:tc>
          <w:tcPr>
            <w:tcW w:w="961" w:type="dxa"/>
            <w:tcBorders>
              <w:top w:val="outset" w:sz="6" w:space="0" w:color="auto"/>
              <w:left w:val="outset" w:sz="6" w:space="0" w:color="auto"/>
              <w:bottom w:val="outset" w:sz="6" w:space="0" w:color="auto"/>
              <w:right w:val="outset" w:sz="6" w:space="0" w:color="auto"/>
            </w:tcBorders>
          </w:tcPr>
          <w:p w14:paraId="1158EFC8" w14:textId="77777777" w:rsidR="00EE6107" w:rsidRPr="006A4977" w:rsidRDefault="00EE6107" w:rsidP="00E3286F">
            <w:pPr>
              <w:spacing w:line="360" w:lineRule="auto"/>
              <w:rPr>
                <w:rFonts w:ascii="GHEA Grapalat" w:hAnsi="GHEA Grapalat"/>
              </w:rPr>
            </w:pPr>
            <w:r w:rsidRPr="006A4977">
              <w:rPr>
                <w:rFonts w:ascii="GHEA Grapalat" w:hAnsi="GHEA Grapalat" w:cs="Cambria"/>
              </w:rPr>
              <w:t xml:space="preserve"> </w:t>
            </w:r>
          </w:p>
        </w:tc>
        <w:tc>
          <w:tcPr>
            <w:tcW w:w="0" w:type="auto"/>
            <w:tcBorders>
              <w:top w:val="outset" w:sz="6" w:space="0" w:color="auto"/>
              <w:left w:val="outset" w:sz="6" w:space="0" w:color="auto"/>
              <w:bottom w:val="outset" w:sz="6" w:space="0" w:color="auto"/>
              <w:right w:val="outset" w:sz="6" w:space="0" w:color="auto"/>
            </w:tcBorders>
          </w:tcPr>
          <w:p w14:paraId="1BF39730" w14:textId="77777777" w:rsidR="00EE6107" w:rsidRPr="006A4977" w:rsidRDefault="00EE6107" w:rsidP="00E3286F">
            <w:pPr>
              <w:spacing w:line="360" w:lineRule="auto"/>
              <w:rPr>
                <w:rFonts w:ascii="GHEA Grapalat" w:hAnsi="GHEA Grapalat"/>
              </w:rPr>
            </w:pPr>
            <w:r w:rsidRPr="006A4977">
              <w:rPr>
                <w:rFonts w:ascii="GHEA Grapalat" w:hAnsi="GHEA Grapalat" w:cs="Cambria"/>
              </w:rPr>
              <w:t xml:space="preserve"> </w:t>
            </w:r>
          </w:p>
        </w:tc>
        <w:tc>
          <w:tcPr>
            <w:tcW w:w="0" w:type="auto"/>
            <w:tcBorders>
              <w:top w:val="outset" w:sz="6" w:space="0" w:color="auto"/>
              <w:left w:val="outset" w:sz="6" w:space="0" w:color="auto"/>
              <w:bottom w:val="outset" w:sz="6" w:space="0" w:color="auto"/>
              <w:right w:val="outset" w:sz="6" w:space="0" w:color="auto"/>
            </w:tcBorders>
          </w:tcPr>
          <w:p w14:paraId="6AFBC382"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r>
      <w:tr w:rsidR="009014BC" w:rsidRPr="006A4977" w14:paraId="638D13B9" w14:textId="77777777" w:rsidTr="009014BC">
        <w:trPr>
          <w:tblCellSpacing w:w="0" w:type="dxa"/>
          <w:jc w:val="center"/>
        </w:trPr>
        <w:tc>
          <w:tcPr>
            <w:tcW w:w="508" w:type="dxa"/>
            <w:tcBorders>
              <w:top w:val="outset" w:sz="6" w:space="0" w:color="auto"/>
              <w:left w:val="outset" w:sz="6" w:space="0" w:color="auto"/>
              <w:bottom w:val="outset" w:sz="6" w:space="0" w:color="auto"/>
              <w:right w:val="outset" w:sz="6" w:space="0" w:color="auto"/>
            </w:tcBorders>
            <w:vAlign w:val="center"/>
          </w:tcPr>
          <w:p w14:paraId="20F7D881" w14:textId="77777777" w:rsidR="00EE6107" w:rsidRPr="006A4977" w:rsidRDefault="00EE6107" w:rsidP="00E3286F">
            <w:pPr>
              <w:pStyle w:val="NormalWeb"/>
              <w:spacing w:before="0" w:beforeAutospacing="0" w:after="0" w:afterAutospacing="0" w:line="360" w:lineRule="auto"/>
              <w:ind w:right="75"/>
              <w:jc w:val="right"/>
              <w:rPr>
                <w:rFonts w:ascii="GHEA Grapalat" w:hAnsi="GHEA Grapalat"/>
              </w:rPr>
            </w:pPr>
            <w:r w:rsidRPr="006A4977">
              <w:rPr>
                <w:rFonts w:ascii="GHEA Grapalat" w:hAnsi="GHEA Grapalat"/>
                <w:i/>
                <w:iCs/>
              </w:rPr>
              <w:t>2.1)</w:t>
            </w:r>
          </w:p>
        </w:tc>
        <w:tc>
          <w:tcPr>
            <w:tcW w:w="4266" w:type="dxa"/>
            <w:tcBorders>
              <w:top w:val="outset" w:sz="6" w:space="0" w:color="auto"/>
              <w:left w:val="outset" w:sz="6" w:space="0" w:color="auto"/>
              <w:bottom w:val="outset" w:sz="6" w:space="0" w:color="auto"/>
              <w:right w:val="outset" w:sz="6" w:space="0" w:color="auto"/>
            </w:tcBorders>
          </w:tcPr>
          <w:p w14:paraId="5F3994A5" w14:textId="77777777" w:rsidR="00EE6107" w:rsidRPr="006A4977" w:rsidRDefault="00EE6107" w:rsidP="00E3286F">
            <w:pPr>
              <w:pStyle w:val="NormalWeb"/>
              <w:spacing w:before="0" w:beforeAutospacing="0" w:after="0" w:afterAutospacing="0" w:line="360" w:lineRule="auto"/>
              <w:rPr>
                <w:rFonts w:ascii="GHEA Grapalat" w:hAnsi="GHEA Grapalat"/>
              </w:rPr>
            </w:pPr>
            <w:r w:rsidRPr="006A4977">
              <w:rPr>
                <w:rFonts w:ascii="GHEA Grapalat" w:hAnsi="GHEA Grapalat" w:cs="Sylfaen"/>
                <w:i/>
                <w:iCs/>
              </w:rPr>
              <w:t>Աուդիտորական</w:t>
            </w:r>
            <w:r w:rsidRPr="006A4977">
              <w:rPr>
                <w:rFonts w:ascii="GHEA Grapalat" w:hAnsi="GHEA Grapalat"/>
                <w:i/>
                <w:iCs/>
              </w:rPr>
              <w:t xml:space="preserve"> </w:t>
            </w:r>
            <w:r w:rsidRPr="006A4977">
              <w:rPr>
                <w:rFonts w:ascii="GHEA Grapalat" w:hAnsi="GHEA Grapalat" w:cs="Sylfaen"/>
                <w:i/>
                <w:iCs/>
              </w:rPr>
              <w:t>առաջադրանքների</w:t>
            </w:r>
            <w:r w:rsidRPr="006A4977">
              <w:rPr>
                <w:rFonts w:ascii="GHEA Grapalat" w:hAnsi="GHEA Grapalat"/>
                <w:i/>
                <w:iCs/>
              </w:rPr>
              <w:t xml:space="preserve"> </w:t>
            </w:r>
            <w:r w:rsidRPr="006A4977">
              <w:rPr>
                <w:rFonts w:ascii="GHEA Grapalat" w:hAnsi="GHEA Grapalat" w:cs="Sylfaen"/>
                <w:i/>
                <w:iCs/>
              </w:rPr>
              <w:t>քանակ</w:t>
            </w:r>
          </w:p>
        </w:tc>
        <w:tc>
          <w:tcPr>
            <w:tcW w:w="961" w:type="dxa"/>
            <w:tcBorders>
              <w:top w:val="outset" w:sz="6" w:space="0" w:color="auto"/>
              <w:left w:val="outset" w:sz="6" w:space="0" w:color="auto"/>
              <w:bottom w:val="outset" w:sz="6" w:space="0" w:color="auto"/>
              <w:right w:val="outset" w:sz="6" w:space="0" w:color="auto"/>
            </w:tcBorders>
          </w:tcPr>
          <w:p w14:paraId="3F08583B" w14:textId="77777777" w:rsidR="00EE6107" w:rsidRPr="006A4977" w:rsidRDefault="00EE6107" w:rsidP="00E3286F">
            <w:pPr>
              <w:spacing w:line="360" w:lineRule="auto"/>
              <w:rPr>
                <w:rFonts w:ascii="GHEA Grapalat" w:hAnsi="GHEA Grapalat"/>
              </w:rPr>
            </w:pPr>
            <w:r w:rsidRPr="006A4977">
              <w:rPr>
                <w:rFonts w:ascii="GHEA Grapalat" w:hAnsi="GHEA Grapalat" w:cs="Cambria"/>
              </w:rPr>
              <w:t xml:space="preserve"> </w:t>
            </w:r>
          </w:p>
        </w:tc>
        <w:tc>
          <w:tcPr>
            <w:tcW w:w="0" w:type="auto"/>
            <w:tcBorders>
              <w:top w:val="outset" w:sz="6" w:space="0" w:color="auto"/>
              <w:left w:val="outset" w:sz="6" w:space="0" w:color="auto"/>
              <w:bottom w:val="outset" w:sz="6" w:space="0" w:color="auto"/>
              <w:right w:val="outset" w:sz="6" w:space="0" w:color="auto"/>
            </w:tcBorders>
          </w:tcPr>
          <w:p w14:paraId="3E2DA48D"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c>
          <w:tcPr>
            <w:tcW w:w="0" w:type="auto"/>
            <w:tcBorders>
              <w:top w:val="outset" w:sz="6" w:space="0" w:color="auto"/>
              <w:left w:val="outset" w:sz="6" w:space="0" w:color="auto"/>
              <w:bottom w:val="outset" w:sz="6" w:space="0" w:color="auto"/>
              <w:right w:val="outset" w:sz="6" w:space="0" w:color="auto"/>
            </w:tcBorders>
          </w:tcPr>
          <w:p w14:paraId="780E9C3F"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r>
      <w:tr w:rsidR="009014BC" w:rsidRPr="006A4977" w14:paraId="6321ABE3" w14:textId="77777777" w:rsidTr="009014BC">
        <w:trPr>
          <w:tblCellSpacing w:w="0" w:type="dxa"/>
          <w:jc w:val="center"/>
        </w:trPr>
        <w:tc>
          <w:tcPr>
            <w:tcW w:w="508" w:type="dxa"/>
            <w:tcBorders>
              <w:top w:val="outset" w:sz="6" w:space="0" w:color="auto"/>
              <w:left w:val="outset" w:sz="6" w:space="0" w:color="auto"/>
              <w:bottom w:val="outset" w:sz="6" w:space="0" w:color="auto"/>
              <w:right w:val="outset" w:sz="6" w:space="0" w:color="auto"/>
            </w:tcBorders>
            <w:vAlign w:val="center"/>
          </w:tcPr>
          <w:p w14:paraId="363A7D58" w14:textId="77777777" w:rsidR="00EE6107" w:rsidRPr="006A4977" w:rsidRDefault="00EE6107" w:rsidP="00E3286F">
            <w:pPr>
              <w:pStyle w:val="NormalWeb"/>
              <w:spacing w:before="0" w:beforeAutospacing="0" w:after="0" w:afterAutospacing="0" w:line="360" w:lineRule="auto"/>
              <w:ind w:right="75"/>
              <w:jc w:val="right"/>
              <w:rPr>
                <w:rFonts w:ascii="GHEA Grapalat" w:hAnsi="GHEA Grapalat"/>
              </w:rPr>
            </w:pPr>
            <w:r w:rsidRPr="006A4977">
              <w:rPr>
                <w:rFonts w:ascii="GHEA Grapalat" w:hAnsi="GHEA Grapalat"/>
                <w:i/>
                <w:iCs/>
              </w:rPr>
              <w:lastRenderedPageBreak/>
              <w:t>2.2)</w:t>
            </w:r>
          </w:p>
        </w:tc>
        <w:tc>
          <w:tcPr>
            <w:tcW w:w="4266" w:type="dxa"/>
            <w:tcBorders>
              <w:top w:val="outset" w:sz="6" w:space="0" w:color="auto"/>
              <w:left w:val="outset" w:sz="6" w:space="0" w:color="auto"/>
              <w:bottom w:val="outset" w:sz="6" w:space="0" w:color="auto"/>
              <w:right w:val="outset" w:sz="6" w:space="0" w:color="auto"/>
            </w:tcBorders>
          </w:tcPr>
          <w:p w14:paraId="7CE76A56" w14:textId="77777777" w:rsidR="00EE6107" w:rsidRPr="006A4977" w:rsidRDefault="00EE6107" w:rsidP="00E3286F">
            <w:pPr>
              <w:pStyle w:val="NormalWeb"/>
              <w:spacing w:before="0" w:beforeAutospacing="0" w:after="0" w:afterAutospacing="0" w:line="360" w:lineRule="auto"/>
              <w:rPr>
                <w:rFonts w:ascii="GHEA Grapalat" w:hAnsi="GHEA Grapalat"/>
              </w:rPr>
            </w:pPr>
            <w:r w:rsidRPr="006A4977">
              <w:rPr>
                <w:rFonts w:ascii="GHEA Grapalat" w:hAnsi="GHEA Grapalat" w:cs="Sylfaen"/>
                <w:i/>
                <w:iCs/>
              </w:rPr>
              <w:t>խորհրդատվական</w:t>
            </w:r>
            <w:r w:rsidRPr="006A4977">
              <w:rPr>
                <w:rFonts w:ascii="GHEA Grapalat" w:hAnsi="GHEA Grapalat"/>
                <w:i/>
                <w:iCs/>
              </w:rPr>
              <w:t xml:space="preserve"> </w:t>
            </w:r>
            <w:r w:rsidRPr="006A4977">
              <w:rPr>
                <w:rFonts w:ascii="GHEA Grapalat" w:hAnsi="GHEA Grapalat" w:cs="Sylfaen"/>
                <w:i/>
                <w:iCs/>
              </w:rPr>
              <w:t>ծառայությունների</w:t>
            </w:r>
            <w:r w:rsidRPr="006A4977">
              <w:rPr>
                <w:rFonts w:ascii="GHEA Grapalat" w:hAnsi="GHEA Grapalat"/>
                <w:i/>
                <w:iCs/>
              </w:rPr>
              <w:t xml:space="preserve"> </w:t>
            </w:r>
            <w:r w:rsidRPr="006A4977">
              <w:rPr>
                <w:rFonts w:ascii="GHEA Grapalat" w:hAnsi="GHEA Grapalat" w:cs="Sylfaen"/>
                <w:i/>
                <w:iCs/>
              </w:rPr>
              <w:t>քանակ</w:t>
            </w:r>
          </w:p>
        </w:tc>
        <w:tc>
          <w:tcPr>
            <w:tcW w:w="961" w:type="dxa"/>
            <w:tcBorders>
              <w:top w:val="outset" w:sz="6" w:space="0" w:color="auto"/>
              <w:left w:val="outset" w:sz="6" w:space="0" w:color="auto"/>
              <w:bottom w:val="outset" w:sz="6" w:space="0" w:color="auto"/>
              <w:right w:val="outset" w:sz="6" w:space="0" w:color="auto"/>
            </w:tcBorders>
          </w:tcPr>
          <w:p w14:paraId="54E76F7C" w14:textId="77777777" w:rsidR="00EE6107" w:rsidRPr="006A4977" w:rsidRDefault="00EE6107" w:rsidP="00E3286F">
            <w:pPr>
              <w:spacing w:line="360" w:lineRule="auto"/>
              <w:rPr>
                <w:rFonts w:ascii="GHEA Grapalat" w:hAnsi="GHEA Grapalat"/>
              </w:rPr>
            </w:pPr>
            <w:r w:rsidRPr="006A4977">
              <w:rPr>
                <w:rFonts w:ascii="GHEA Grapalat" w:hAnsi="GHEA Grapalat" w:cs="Cambria"/>
              </w:rPr>
              <w:t xml:space="preserve"> </w:t>
            </w:r>
          </w:p>
        </w:tc>
        <w:tc>
          <w:tcPr>
            <w:tcW w:w="0" w:type="auto"/>
            <w:tcBorders>
              <w:top w:val="outset" w:sz="6" w:space="0" w:color="auto"/>
              <w:left w:val="outset" w:sz="6" w:space="0" w:color="auto"/>
              <w:bottom w:val="outset" w:sz="6" w:space="0" w:color="auto"/>
              <w:right w:val="outset" w:sz="6" w:space="0" w:color="auto"/>
            </w:tcBorders>
          </w:tcPr>
          <w:p w14:paraId="4DACC6D5"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c>
          <w:tcPr>
            <w:tcW w:w="0" w:type="auto"/>
            <w:tcBorders>
              <w:top w:val="outset" w:sz="6" w:space="0" w:color="auto"/>
              <w:left w:val="outset" w:sz="6" w:space="0" w:color="auto"/>
              <w:bottom w:val="outset" w:sz="6" w:space="0" w:color="auto"/>
              <w:right w:val="outset" w:sz="6" w:space="0" w:color="auto"/>
            </w:tcBorders>
          </w:tcPr>
          <w:p w14:paraId="7854AA99"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r>
    </w:tbl>
    <w:p w14:paraId="1DCC0A7E" w14:textId="77777777" w:rsidR="00EE6107" w:rsidRPr="006A4977" w:rsidRDefault="00EE6107" w:rsidP="00E3286F">
      <w:pPr>
        <w:pStyle w:val="NormalWeb"/>
        <w:spacing w:before="0" w:beforeAutospacing="0" w:after="0" w:afterAutospacing="0" w:line="360" w:lineRule="auto"/>
        <w:ind w:firstLine="468"/>
        <w:rPr>
          <w:rStyle w:val="Strong"/>
          <w:rFonts w:ascii="GHEA Grapalat" w:hAnsi="GHEA Grapalat"/>
          <w:color w:val="000000"/>
          <w:shd w:val="clear" w:color="auto" w:fill="FFFFFF"/>
        </w:rPr>
      </w:pPr>
    </w:p>
    <w:p w14:paraId="37BB543F" w14:textId="77777777" w:rsidR="00EE6107" w:rsidRPr="006A4977" w:rsidRDefault="00EE6107" w:rsidP="00E3286F">
      <w:pPr>
        <w:pStyle w:val="NormalWeb"/>
        <w:spacing w:before="0" w:beforeAutospacing="0" w:after="0" w:afterAutospacing="0" w:line="360" w:lineRule="auto"/>
        <w:ind w:firstLine="468"/>
        <w:rPr>
          <w:rFonts w:ascii="GHEA Grapalat" w:hAnsi="GHEA Grapalat"/>
          <w:color w:val="000000"/>
          <w:shd w:val="clear" w:color="auto" w:fill="FFFFFF"/>
        </w:rPr>
      </w:pPr>
      <w:r w:rsidRPr="006A4977">
        <w:rPr>
          <w:rStyle w:val="Strong"/>
          <w:rFonts w:ascii="GHEA Grapalat" w:hAnsi="GHEA Grapalat"/>
          <w:color w:val="000000"/>
          <w:shd w:val="clear" w:color="auto" w:fill="FFFFFF"/>
        </w:rPr>
        <w:t>6.</w:t>
      </w:r>
      <w:r w:rsidRPr="006A4977">
        <w:rPr>
          <w:rStyle w:val="apple-converted-space"/>
          <w:rFonts w:ascii="GHEA Grapalat" w:hAnsi="GHEA Grapalat" w:cs="Cambria"/>
          <w:b/>
          <w:bCs/>
          <w:color w:val="000000"/>
          <w:shd w:val="clear" w:color="auto" w:fill="FFFFFF"/>
        </w:rPr>
        <w:t xml:space="preserve"> </w:t>
      </w:r>
      <w:r w:rsidRPr="006A4977">
        <w:rPr>
          <w:rStyle w:val="Strong"/>
          <w:rFonts w:ascii="GHEA Grapalat" w:hAnsi="GHEA Grapalat" w:cs="Sylfaen"/>
          <w:color w:val="000000"/>
          <w:shd w:val="clear" w:color="auto" w:fill="FFFFFF"/>
        </w:rPr>
        <w:t>Ներքին</w:t>
      </w:r>
      <w:r w:rsidRPr="006A4977">
        <w:rPr>
          <w:rStyle w:val="Strong"/>
          <w:rFonts w:ascii="GHEA Grapalat" w:hAnsi="GHEA Grapalat"/>
          <w:color w:val="000000"/>
          <w:shd w:val="clear" w:color="auto" w:fill="FFFFFF"/>
        </w:rPr>
        <w:t xml:space="preserve"> </w:t>
      </w:r>
      <w:r w:rsidRPr="006A4977">
        <w:rPr>
          <w:rStyle w:val="Strong"/>
          <w:rFonts w:ascii="GHEA Grapalat" w:hAnsi="GHEA Grapalat" w:cs="Sylfaen"/>
          <w:color w:val="000000"/>
          <w:shd w:val="clear" w:color="auto" w:fill="FFFFFF"/>
        </w:rPr>
        <w:t>աուդիտի</w:t>
      </w:r>
      <w:r w:rsidRPr="006A4977">
        <w:rPr>
          <w:rStyle w:val="Strong"/>
          <w:rFonts w:ascii="GHEA Grapalat" w:hAnsi="GHEA Grapalat"/>
          <w:color w:val="000000"/>
          <w:shd w:val="clear" w:color="auto" w:fill="FFFFFF"/>
        </w:rPr>
        <w:t xml:space="preserve"> </w:t>
      </w:r>
      <w:r w:rsidRPr="006A4977">
        <w:rPr>
          <w:rStyle w:val="Strong"/>
          <w:rFonts w:ascii="GHEA Grapalat" w:hAnsi="GHEA Grapalat" w:cs="Sylfaen"/>
          <w:color w:val="000000"/>
          <w:shd w:val="clear" w:color="auto" w:fill="FFFFFF"/>
        </w:rPr>
        <w:t>կողմից</w:t>
      </w:r>
      <w:r w:rsidRPr="006A4977">
        <w:rPr>
          <w:rStyle w:val="Strong"/>
          <w:rFonts w:ascii="GHEA Grapalat" w:hAnsi="GHEA Grapalat"/>
          <w:color w:val="000000"/>
          <w:shd w:val="clear" w:color="auto" w:fill="FFFFFF"/>
        </w:rPr>
        <w:t xml:space="preserve"> </w:t>
      </w:r>
      <w:r w:rsidRPr="006A4977">
        <w:rPr>
          <w:rStyle w:val="Strong"/>
          <w:rFonts w:ascii="GHEA Grapalat" w:hAnsi="GHEA Grapalat" w:cs="Sylfaen"/>
          <w:color w:val="000000"/>
          <w:shd w:val="clear" w:color="auto" w:fill="FFFFFF"/>
        </w:rPr>
        <w:t>իրականացված</w:t>
      </w:r>
      <w:r w:rsidRPr="006A4977">
        <w:rPr>
          <w:rStyle w:val="Strong"/>
          <w:rFonts w:ascii="GHEA Grapalat" w:hAnsi="GHEA Grapalat"/>
          <w:color w:val="000000"/>
          <w:shd w:val="clear" w:color="auto" w:fill="FFFFFF"/>
        </w:rPr>
        <w:t xml:space="preserve"> </w:t>
      </w:r>
      <w:r w:rsidRPr="006A4977">
        <w:rPr>
          <w:rStyle w:val="Strong"/>
          <w:rFonts w:ascii="GHEA Grapalat" w:hAnsi="GHEA Grapalat" w:cs="Sylfaen"/>
          <w:color w:val="000000"/>
          <w:shd w:val="clear" w:color="auto" w:fill="FFFFFF"/>
        </w:rPr>
        <w:t>աուդիտի</w:t>
      </w:r>
      <w:r w:rsidRPr="006A4977">
        <w:rPr>
          <w:rStyle w:val="Strong"/>
          <w:rFonts w:ascii="GHEA Grapalat" w:hAnsi="GHEA Grapalat"/>
          <w:color w:val="000000"/>
          <w:shd w:val="clear" w:color="auto" w:fill="FFFFFF"/>
        </w:rPr>
        <w:t xml:space="preserve"> </w:t>
      </w:r>
      <w:r w:rsidRPr="006A4977">
        <w:rPr>
          <w:rStyle w:val="Strong"/>
          <w:rFonts w:ascii="GHEA Grapalat" w:hAnsi="GHEA Grapalat" w:cs="Sylfaen"/>
          <w:color w:val="000000"/>
          <w:shd w:val="clear" w:color="auto" w:fill="FFFFFF"/>
        </w:rPr>
        <w:t>և</w:t>
      </w:r>
      <w:r w:rsidRPr="006A4977">
        <w:rPr>
          <w:rStyle w:val="Strong"/>
          <w:rFonts w:ascii="GHEA Grapalat" w:hAnsi="GHEA Grapalat"/>
          <w:color w:val="000000"/>
          <w:shd w:val="clear" w:color="auto" w:fill="FFFFFF"/>
        </w:rPr>
        <w:t xml:space="preserve"> </w:t>
      </w:r>
      <w:r w:rsidRPr="006A4977">
        <w:rPr>
          <w:rStyle w:val="Strong"/>
          <w:rFonts w:ascii="GHEA Grapalat" w:hAnsi="GHEA Grapalat" w:cs="Sylfaen"/>
          <w:color w:val="000000"/>
          <w:shd w:val="clear" w:color="auto" w:fill="FFFFFF"/>
        </w:rPr>
        <w:t>արձանագրված</w:t>
      </w:r>
      <w:r w:rsidRPr="006A4977">
        <w:rPr>
          <w:rStyle w:val="Strong"/>
          <w:rFonts w:ascii="GHEA Grapalat" w:hAnsi="GHEA Grapalat"/>
          <w:color w:val="000000"/>
          <w:shd w:val="clear" w:color="auto" w:fill="FFFFFF"/>
        </w:rPr>
        <w:t xml:space="preserve"> </w:t>
      </w:r>
      <w:r w:rsidRPr="006A4977">
        <w:rPr>
          <w:rStyle w:val="Strong"/>
          <w:rFonts w:ascii="GHEA Grapalat" w:hAnsi="GHEA Grapalat" w:cs="Sylfaen"/>
          <w:color w:val="000000"/>
          <w:shd w:val="clear" w:color="auto" w:fill="FFFFFF"/>
        </w:rPr>
        <w:t>անհամապատասխանությունների</w:t>
      </w:r>
      <w:r w:rsidRPr="006A4977">
        <w:rPr>
          <w:rStyle w:val="Strong"/>
          <w:rFonts w:ascii="GHEA Grapalat" w:hAnsi="GHEA Grapalat"/>
          <w:color w:val="000000"/>
          <w:shd w:val="clear" w:color="auto" w:fill="FFFFFF"/>
        </w:rPr>
        <w:t xml:space="preserve"> </w:t>
      </w:r>
      <w:r w:rsidRPr="006A4977">
        <w:rPr>
          <w:rStyle w:val="Strong"/>
          <w:rFonts w:ascii="GHEA Grapalat" w:hAnsi="GHEA Grapalat" w:cs="Sylfaen"/>
          <w:color w:val="000000"/>
          <w:shd w:val="clear" w:color="auto" w:fill="FFFFFF"/>
        </w:rPr>
        <w:t>վերաբերյալ</w:t>
      </w:r>
      <w:r w:rsidRPr="006A4977">
        <w:rPr>
          <w:rStyle w:val="Strong"/>
          <w:rFonts w:ascii="GHEA Grapalat" w:hAnsi="GHEA Grapalat"/>
          <w:color w:val="000000"/>
          <w:shd w:val="clear" w:color="auto" w:fill="FFFFFF"/>
        </w:rPr>
        <w:t xml:space="preserve"> </w:t>
      </w:r>
      <w:r w:rsidRPr="006A4977">
        <w:rPr>
          <w:rStyle w:val="Strong"/>
          <w:rFonts w:ascii="GHEA Grapalat" w:hAnsi="GHEA Grapalat" w:cs="Sylfaen"/>
          <w:color w:val="000000"/>
          <w:shd w:val="clear" w:color="auto" w:fill="FFFFFF"/>
        </w:rPr>
        <w:t>տեղեկություններ</w:t>
      </w:r>
    </w:p>
    <w:tbl>
      <w:tblPr>
        <w:tblW w:w="8769"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542"/>
        <w:gridCol w:w="4241"/>
        <w:gridCol w:w="1880"/>
        <w:gridCol w:w="1053"/>
        <w:gridCol w:w="1053"/>
      </w:tblGrid>
      <w:tr w:rsidR="009014BC" w:rsidRPr="006A4977" w14:paraId="6CE45329" w14:textId="77777777" w:rsidTr="009014BC">
        <w:trPr>
          <w:tblHeader/>
          <w:tblCellSpacing w:w="0" w:type="dxa"/>
          <w:jc w:val="center"/>
        </w:trPr>
        <w:tc>
          <w:tcPr>
            <w:tcW w:w="542" w:type="dxa"/>
            <w:tcBorders>
              <w:top w:val="outset" w:sz="6" w:space="0" w:color="auto"/>
              <w:left w:val="outset" w:sz="6" w:space="0" w:color="auto"/>
              <w:bottom w:val="outset" w:sz="6" w:space="0" w:color="auto"/>
              <w:right w:val="outset" w:sz="6" w:space="0" w:color="auto"/>
            </w:tcBorders>
            <w:vAlign w:val="center"/>
          </w:tcPr>
          <w:p w14:paraId="289BD1E0" w14:textId="77777777" w:rsidR="00EE6107" w:rsidRPr="006A4977" w:rsidRDefault="00EE6107" w:rsidP="00E3286F">
            <w:pPr>
              <w:pStyle w:val="NormalWeb"/>
              <w:spacing w:before="0" w:beforeAutospacing="0" w:after="0" w:afterAutospacing="0" w:line="360" w:lineRule="auto"/>
              <w:jc w:val="center"/>
              <w:rPr>
                <w:rFonts w:ascii="GHEA Grapalat" w:hAnsi="GHEA Grapalat"/>
              </w:rPr>
            </w:pPr>
            <w:r w:rsidRPr="006A4977">
              <w:rPr>
                <w:rStyle w:val="Strong"/>
                <w:rFonts w:ascii="GHEA Grapalat" w:hAnsi="GHEA Grapalat"/>
              </w:rPr>
              <w:t>N</w:t>
            </w:r>
          </w:p>
        </w:tc>
        <w:tc>
          <w:tcPr>
            <w:tcW w:w="4241" w:type="dxa"/>
            <w:tcBorders>
              <w:top w:val="outset" w:sz="6" w:space="0" w:color="auto"/>
              <w:left w:val="outset" w:sz="6" w:space="0" w:color="auto"/>
              <w:bottom w:val="outset" w:sz="6" w:space="0" w:color="auto"/>
              <w:right w:val="outset" w:sz="6" w:space="0" w:color="auto"/>
            </w:tcBorders>
            <w:vAlign w:val="center"/>
          </w:tcPr>
          <w:p w14:paraId="7CCF41CF" w14:textId="77777777" w:rsidR="00EE6107" w:rsidRPr="006A4977" w:rsidRDefault="00EE6107" w:rsidP="00E3286F">
            <w:pPr>
              <w:pStyle w:val="NormalWeb"/>
              <w:spacing w:before="0" w:beforeAutospacing="0" w:after="0" w:afterAutospacing="0" w:line="360" w:lineRule="auto"/>
              <w:jc w:val="center"/>
              <w:rPr>
                <w:rFonts w:ascii="GHEA Grapalat" w:hAnsi="GHEA Grapalat"/>
              </w:rPr>
            </w:pPr>
            <w:r w:rsidRPr="006A4977">
              <w:rPr>
                <w:rFonts w:ascii="GHEA Grapalat" w:hAnsi="GHEA Grapalat" w:cs="Sylfaen"/>
                <w:b/>
                <w:bCs/>
              </w:rPr>
              <w:t>Նկարագիր</w:t>
            </w:r>
          </w:p>
        </w:tc>
        <w:tc>
          <w:tcPr>
            <w:tcW w:w="1880" w:type="dxa"/>
            <w:tcBorders>
              <w:top w:val="outset" w:sz="6" w:space="0" w:color="auto"/>
              <w:left w:val="outset" w:sz="6" w:space="0" w:color="auto"/>
              <w:bottom w:val="outset" w:sz="6" w:space="0" w:color="auto"/>
              <w:right w:val="outset" w:sz="6" w:space="0" w:color="auto"/>
            </w:tcBorders>
            <w:vAlign w:val="center"/>
          </w:tcPr>
          <w:p w14:paraId="361C8E52" w14:textId="77777777" w:rsidR="00EE6107" w:rsidRPr="006A4977" w:rsidRDefault="00EE6107" w:rsidP="00E3286F">
            <w:pPr>
              <w:pStyle w:val="NormalWeb"/>
              <w:spacing w:before="0" w:beforeAutospacing="0" w:after="0" w:afterAutospacing="0" w:line="360" w:lineRule="auto"/>
              <w:jc w:val="center"/>
              <w:rPr>
                <w:rFonts w:ascii="GHEA Grapalat" w:hAnsi="GHEA Grapalat"/>
              </w:rPr>
            </w:pPr>
            <w:r w:rsidRPr="006A4977">
              <w:rPr>
                <w:rFonts w:ascii="GHEA Grapalat" w:hAnsi="GHEA Grapalat" w:cs="Sylfaen"/>
                <w:b/>
                <w:bCs/>
              </w:rPr>
              <w:t>Ընթացիկ</w:t>
            </w:r>
            <w:r w:rsidRPr="006A4977">
              <w:rPr>
                <w:rFonts w:ascii="GHEA Grapalat" w:hAnsi="GHEA Grapalat"/>
                <w:b/>
                <w:bCs/>
              </w:rPr>
              <w:t xml:space="preserve"> </w:t>
            </w:r>
            <w:r w:rsidRPr="006A4977">
              <w:rPr>
                <w:rFonts w:ascii="GHEA Grapalat" w:hAnsi="GHEA Grapalat" w:cs="Sylfaen"/>
                <w:b/>
                <w:bCs/>
              </w:rPr>
              <w:t>տարի</w:t>
            </w:r>
          </w:p>
        </w:tc>
        <w:tc>
          <w:tcPr>
            <w:tcW w:w="0" w:type="auto"/>
            <w:tcBorders>
              <w:top w:val="outset" w:sz="6" w:space="0" w:color="auto"/>
              <w:left w:val="outset" w:sz="6" w:space="0" w:color="auto"/>
              <w:bottom w:val="outset" w:sz="6" w:space="0" w:color="auto"/>
              <w:right w:val="outset" w:sz="6" w:space="0" w:color="auto"/>
            </w:tcBorders>
            <w:vAlign w:val="center"/>
          </w:tcPr>
          <w:p w14:paraId="008CBDD4" w14:textId="19635B11" w:rsidR="00EE6107" w:rsidRPr="006A4977" w:rsidRDefault="00BD62E0" w:rsidP="00E3286F">
            <w:pPr>
              <w:pStyle w:val="NormalWeb"/>
              <w:spacing w:before="0" w:beforeAutospacing="0" w:after="0" w:afterAutospacing="0" w:line="360" w:lineRule="auto"/>
              <w:jc w:val="center"/>
              <w:rPr>
                <w:rFonts w:ascii="GHEA Grapalat" w:hAnsi="GHEA Grapalat"/>
              </w:rPr>
            </w:pPr>
            <w:r>
              <w:rPr>
                <w:rFonts w:ascii="GHEA Grapalat" w:hAnsi="GHEA Grapalat" w:cs="Sylfaen"/>
                <w:b/>
                <w:bCs/>
              </w:rPr>
              <w:t>Նախորդ տարի</w:t>
            </w:r>
          </w:p>
        </w:tc>
        <w:tc>
          <w:tcPr>
            <w:tcW w:w="1053" w:type="dxa"/>
            <w:tcBorders>
              <w:top w:val="outset" w:sz="6" w:space="0" w:color="auto"/>
              <w:left w:val="outset" w:sz="6" w:space="0" w:color="auto"/>
              <w:bottom w:val="outset" w:sz="6" w:space="0" w:color="auto"/>
              <w:right w:val="outset" w:sz="6" w:space="0" w:color="auto"/>
            </w:tcBorders>
            <w:vAlign w:val="center"/>
          </w:tcPr>
          <w:p w14:paraId="325B1FEB" w14:textId="77151F57" w:rsidR="00EE6107" w:rsidRPr="006A4977" w:rsidRDefault="00BD62E0" w:rsidP="00E3286F">
            <w:pPr>
              <w:pStyle w:val="NormalWeb"/>
              <w:spacing w:before="0" w:beforeAutospacing="0" w:after="0" w:afterAutospacing="0" w:line="360" w:lineRule="auto"/>
              <w:jc w:val="center"/>
              <w:rPr>
                <w:rFonts w:ascii="GHEA Grapalat" w:hAnsi="GHEA Grapalat"/>
              </w:rPr>
            </w:pPr>
            <w:r>
              <w:rPr>
                <w:rFonts w:ascii="GHEA Grapalat" w:hAnsi="GHEA Grapalat" w:cs="Sylfaen"/>
                <w:b/>
                <w:bCs/>
              </w:rPr>
              <w:t>Երկու տարի առաջ</w:t>
            </w:r>
          </w:p>
        </w:tc>
      </w:tr>
      <w:tr w:rsidR="009014BC" w:rsidRPr="006A4977" w14:paraId="4C18292E" w14:textId="77777777" w:rsidTr="009014BC">
        <w:trPr>
          <w:tblCellSpacing w:w="0" w:type="dxa"/>
          <w:jc w:val="center"/>
        </w:trPr>
        <w:tc>
          <w:tcPr>
            <w:tcW w:w="542" w:type="dxa"/>
            <w:tcBorders>
              <w:top w:val="outset" w:sz="6" w:space="0" w:color="auto"/>
              <w:left w:val="outset" w:sz="6" w:space="0" w:color="auto"/>
              <w:bottom w:val="outset" w:sz="6" w:space="0" w:color="auto"/>
              <w:right w:val="outset" w:sz="6" w:space="0" w:color="auto"/>
            </w:tcBorders>
            <w:vAlign w:val="center"/>
          </w:tcPr>
          <w:p w14:paraId="0E573A9B" w14:textId="77777777" w:rsidR="00EE6107" w:rsidRPr="006A4977" w:rsidRDefault="00EE6107" w:rsidP="00E3286F">
            <w:pPr>
              <w:pStyle w:val="NormalWeb"/>
              <w:spacing w:before="0" w:beforeAutospacing="0" w:after="0" w:afterAutospacing="0" w:line="360" w:lineRule="auto"/>
              <w:jc w:val="center"/>
              <w:rPr>
                <w:rFonts w:ascii="GHEA Grapalat" w:hAnsi="GHEA Grapalat"/>
              </w:rPr>
            </w:pPr>
            <w:r w:rsidRPr="006A4977">
              <w:rPr>
                <w:rFonts w:ascii="GHEA Grapalat" w:hAnsi="GHEA Grapalat"/>
              </w:rPr>
              <w:t>1)</w:t>
            </w:r>
          </w:p>
        </w:tc>
        <w:tc>
          <w:tcPr>
            <w:tcW w:w="4241" w:type="dxa"/>
            <w:tcBorders>
              <w:top w:val="outset" w:sz="6" w:space="0" w:color="auto"/>
              <w:left w:val="outset" w:sz="6" w:space="0" w:color="auto"/>
              <w:bottom w:val="outset" w:sz="6" w:space="0" w:color="auto"/>
              <w:right w:val="outset" w:sz="6" w:space="0" w:color="auto"/>
            </w:tcBorders>
          </w:tcPr>
          <w:p w14:paraId="436FFAFD" w14:textId="77777777" w:rsidR="00EE6107" w:rsidRPr="006A4977" w:rsidRDefault="00EE6107" w:rsidP="00E3286F">
            <w:pPr>
              <w:pStyle w:val="NormalWeb"/>
              <w:spacing w:before="0" w:beforeAutospacing="0" w:after="0" w:afterAutospacing="0" w:line="360" w:lineRule="auto"/>
              <w:rPr>
                <w:rFonts w:ascii="GHEA Grapalat" w:hAnsi="GHEA Grapalat"/>
              </w:rPr>
            </w:pPr>
            <w:r w:rsidRPr="006A4977">
              <w:rPr>
                <w:rFonts w:ascii="GHEA Grapalat" w:hAnsi="GHEA Grapalat" w:cs="Sylfaen"/>
              </w:rPr>
              <w:t>Վերջնական</w:t>
            </w:r>
            <w:r w:rsidRPr="006A4977">
              <w:rPr>
                <w:rFonts w:ascii="GHEA Grapalat" w:hAnsi="GHEA Grapalat"/>
              </w:rPr>
              <w:t xml:space="preserve"> </w:t>
            </w:r>
            <w:r w:rsidRPr="006A4977">
              <w:rPr>
                <w:rFonts w:ascii="GHEA Grapalat" w:hAnsi="GHEA Grapalat" w:cs="Sylfaen"/>
              </w:rPr>
              <w:t>հաշվետվություններում</w:t>
            </w:r>
            <w:r w:rsidRPr="006A4977">
              <w:rPr>
                <w:rFonts w:ascii="GHEA Grapalat" w:hAnsi="GHEA Grapalat"/>
              </w:rPr>
              <w:t xml:space="preserve"> </w:t>
            </w:r>
            <w:r w:rsidRPr="006A4977">
              <w:rPr>
                <w:rFonts w:ascii="GHEA Grapalat" w:hAnsi="GHEA Grapalat" w:cs="Sylfaen"/>
              </w:rPr>
              <w:t>ներկայացված</w:t>
            </w:r>
            <w:r w:rsidRPr="006A4977">
              <w:rPr>
                <w:rFonts w:ascii="GHEA Grapalat" w:hAnsi="GHEA Grapalat"/>
              </w:rPr>
              <w:t xml:space="preserve"> </w:t>
            </w:r>
            <w:r w:rsidRPr="006A4977">
              <w:rPr>
                <w:rFonts w:ascii="GHEA Grapalat" w:hAnsi="GHEA Grapalat" w:cs="Sylfaen"/>
              </w:rPr>
              <w:t>անհամապատասխանությունների</w:t>
            </w:r>
            <w:r w:rsidRPr="006A4977">
              <w:rPr>
                <w:rFonts w:ascii="GHEA Grapalat" w:hAnsi="GHEA Grapalat"/>
              </w:rPr>
              <w:t xml:space="preserve"> </w:t>
            </w:r>
            <w:r w:rsidRPr="006A4977">
              <w:rPr>
                <w:rFonts w:ascii="GHEA Grapalat" w:hAnsi="GHEA Grapalat" w:cs="Sylfaen"/>
              </w:rPr>
              <w:t>քանակ</w:t>
            </w:r>
            <w:r w:rsidRPr="006A4977">
              <w:rPr>
                <w:rFonts w:ascii="GHEA Grapalat" w:hAnsi="GHEA Grapalat"/>
              </w:rPr>
              <w:t xml:space="preserve">, </w:t>
            </w:r>
            <w:r w:rsidRPr="006A4977">
              <w:rPr>
                <w:rFonts w:ascii="GHEA Grapalat" w:hAnsi="GHEA Grapalat" w:cs="Sylfaen"/>
              </w:rPr>
              <w:t>այդ</w:t>
            </w:r>
            <w:r w:rsidRPr="006A4977">
              <w:rPr>
                <w:rFonts w:ascii="GHEA Grapalat" w:hAnsi="GHEA Grapalat"/>
              </w:rPr>
              <w:t xml:space="preserve"> </w:t>
            </w:r>
            <w:r w:rsidRPr="006A4977">
              <w:rPr>
                <w:rFonts w:ascii="GHEA Grapalat" w:hAnsi="GHEA Grapalat" w:cs="Sylfaen"/>
              </w:rPr>
              <w:t>թվում՝</w:t>
            </w:r>
          </w:p>
        </w:tc>
        <w:tc>
          <w:tcPr>
            <w:tcW w:w="1880" w:type="dxa"/>
            <w:tcBorders>
              <w:top w:val="outset" w:sz="6" w:space="0" w:color="auto"/>
              <w:left w:val="outset" w:sz="6" w:space="0" w:color="auto"/>
              <w:bottom w:val="outset" w:sz="6" w:space="0" w:color="auto"/>
              <w:right w:val="outset" w:sz="6" w:space="0" w:color="auto"/>
            </w:tcBorders>
          </w:tcPr>
          <w:p w14:paraId="39FC9BF8" w14:textId="77777777" w:rsidR="00EE6107" w:rsidRPr="006A4977" w:rsidRDefault="00EE6107" w:rsidP="00E3286F">
            <w:pPr>
              <w:spacing w:line="360" w:lineRule="auto"/>
              <w:rPr>
                <w:rFonts w:ascii="GHEA Grapalat" w:hAnsi="GHEA Grapalat"/>
              </w:rPr>
            </w:pPr>
            <w:r w:rsidRPr="006A4977">
              <w:rPr>
                <w:rFonts w:ascii="GHEA Grapalat" w:hAnsi="GHEA Grapalat" w:cs="Cambria"/>
              </w:rPr>
              <w:t xml:space="preserve"> </w:t>
            </w:r>
          </w:p>
        </w:tc>
        <w:tc>
          <w:tcPr>
            <w:tcW w:w="0" w:type="auto"/>
            <w:tcBorders>
              <w:top w:val="outset" w:sz="6" w:space="0" w:color="auto"/>
              <w:left w:val="outset" w:sz="6" w:space="0" w:color="auto"/>
              <w:bottom w:val="outset" w:sz="6" w:space="0" w:color="auto"/>
              <w:right w:val="outset" w:sz="6" w:space="0" w:color="auto"/>
            </w:tcBorders>
          </w:tcPr>
          <w:p w14:paraId="2AF84DB0"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c>
          <w:tcPr>
            <w:tcW w:w="1053" w:type="dxa"/>
            <w:tcBorders>
              <w:top w:val="outset" w:sz="6" w:space="0" w:color="auto"/>
              <w:left w:val="outset" w:sz="6" w:space="0" w:color="auto"/>
              <w:bottom w:val="outset" w:sz="6" w:space="0" w:color="auto"/>
              <w:right w:val="outset" w:sz="6" w:space="0" w:color="auto"/>
            </w:tcBorders>
          </w:tcPr>
          <w:p w14:paraId="12C9358D"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r>
      <w:tr w:rsidR="009014BC" w:rsidRPr="006A4977" w14:paraId="16E0BEE3" w14:textId="77777777" w:rsidTr="009014BC">
        <w:trPr>
          <w:tblCellSpacing w:w="0" w:type="dxa"/>
          <w:jc w:val="center"/>
        </w:trPr>
        <w:tc>
          <w:tcPr>
            <w:tcW w:w="542" w:type="dxa"/>
            <w:tcBorders>
              <w:top w:val="outset" w:sz="6" w:space="0" w:color="auto"/>
              <w:left w:val="outset" w:sz="6" w:space="0" w:color="auto"/>
              <w:bottom w:val="outset" w:sz="6" w:space="0" w:color="auto"/>
              <w:right w:val="outset" w:sz="6" w:space="0" w:color="auto"/>
            </w:tcBorders>
            <w:vAlign w:val="center"/>
          </w:tcPr>
          <w:p w14:paraId="55F0A413" w14:textId="77777777" w:rsidR="00EE6107" w:rsidRPr="006A4977" w:rsidRDefault="00EE6107" w:rsidP="00E3286F">
            <w:pPr>
              <w:pStyle w:val="NormalWeb"/>
              <w:spacing w:before="0" w:beforeAutospacing="0" w:after="0" w:afterAutospacing="0" w:line="360" w:lineRule="auto"/>
              <w:ind w:right="75"/>
              <w:jc w:val="right"/>
              <w:rPr>
                <w:rFonts w:ascii="GHEA Grapalat" w:hAnsi="GHEA Grapalat"/>
                <w:i/>
                <w:iCs/>
              </w:rPr>
            </w:pPr>
            <w:r w:rsidRPr="006A4977">
              <w:rPr>
                <w:rFonts w:ascii="GHEA Grapalat" w:hAnsi="GHEA Grapalat"/>
                <w:i/>
                <w:iCs/>
              </w:rPr>
              <w:t>1.1)</w:t>
            </w:r>
          </w:p>
        </w:tc>
        <w:tc>
          <w:tcPr>
            <w:tcW w:w="4241" w:type="dxa"/>
            <w:tcBorders>
              <w:top w:val="outset" w:sz="6" w:space="0" w:color="auto"/>
              <w:left w:val="outset" w:sz="6" w:space="0" w:color="auto"/>
              <w:bottom w:val="outset" w:sz="6" w:space="0" w:color="auto"/>
              <w:right w:val="outset" w:sz="6" w:space="0" w:color="auto"/>
            </w:tcBorders>
            <w:vAlign w:val="center"/>
          </w:tcPr>
          <w:p w14:paraId="0BD348FE" w14:textId="77777777" w:rsidR="00EE6107" w:rsidRPr="006A4977" w:rsidRDefault="00EE6107" w:rsidP="00E3286F">
            <w:pPr>
              <w:pStyle w:val="NormalWeb"/>
              <w:spacing w:before="0" w:beforeAutospacing="0" w:after="0" w:afterAutospacing="0" w:line="360" w:lineRule="auto"/>
              <w:rPr>
                <w:rFonts w:ascii="GHEA Grapalat" w:hAnsi="GHEA Grapalat"/>
              </w:rPr>
            </w:pPr>
            <w:r w:rsidRPr="006A4977">
              <w:rPr>
                <w:rFonts w:ascii="GHEA Grapalat" w:hAnsi="GHEA Grapalat" w:cs="Sylfaen"/>
                <w:i/>
                <w:iCs/>
              </w:rPr>
              <w:t>Օրենքների</w:t>
            </w:r>
            <w:r w:rsidRPr="006A4977">
              <w:rPr>
                <w:rStyle w:val="apple-converted-space"/>
                <w:rFonts w:ascii="GHEA Grapalat" w:hAnsi="GHEA Grapalat" w:cs="Cambria"/>
                <w:i/>
                <w:iCs/>
              </w:rPr>
              <w:t xml:space="preserve"> </w:t>
            </w:r>
            <w:r w:rsidRPr="006A4977">
              <w:rPr>
                <w:rFonts w:ascii="GHEA Grapalat" w:hAnsi="GHEA Grapalat" w:cs="Sylfaen"/>
                <w:i/>
                <w:iCs/>
              </w:rPr>
              <w:t>և</w:t>
            </w:r>
            <w:r w:rsidRPr="006A4977">
              <w:rPr>
                <w:rFonts w:ascii="GHEA Grapalat" w:hAnsi="GHEA Grapalat"/>
                <w:i/>
                <w:iCs/>
              </w:rPr>
              <w:t xml:space="preserve"> </w:t>
            </w:r>
            <w:r w:rsidRPr="006A4977">
              <w:rPr>
                <w:rFonts w:ascii="GHEA Grapalat" w:hAnsi="GHEA Grapalat" w:cs="Sylfaen"/>
                <w:i/>
                <w:iCs/>
              </w:rPr>
              <w:t>այլ</w:t>
            </w:r>
            <w:r w:rsidRPr="006A4977">
              <w:rPr>
                <w:rFonts w:ascii="GHEA Grapalat" w:hAnsi="GHEA Grapalat"/>
                <w:i/>
                <w:iCs/>
              </w:rPr>
              <w:t xml:space="preserve"> </w:t>
            </w:r>
            <w:r w:rsidRPr="006A4977">
              <w:rPr>
                <w:rFonts w:ascii="GHEA Grapalat" w:hAnsi="GHEA Grapalat" w:cs="Sylfaen"/>
                <w:i/>
                <w:iCs/>
              </w:rPr>
              <w:t>իրավական</w:t>
            </w:r>
            <w:r w:rsidRPr="006A4977">
              <w:rPr>
                <w:rFonts w:ascii="GHEA Grapalat" w:hAnsi="GHEA Grapalat"/>
                <w:i/>
                <w:iCs/>
              </w:rPr>
              <w:t xml:space="preserve"> </w:t>
            </w:r>
            <w:r w:rsidRPr="006A4977">
              <w:rPr>
                <w:rFonts w:ascii="GHEA Grapalat" w:hAnsi="GHEA Grapalat" w:cs="Sylfaen"/>
                <w:i/>
                <w:iCs/>
              </w:rPr>
              <w:t>ակտերի</w:t>
            </w:r>
            <w:r w:rsidRPr="006A4977">
              <w:rPr>
                <w:rFonts w:ascii="GHEA Grapalat" w:hAnsi="GHEA Grapalat"/>
                <w:i/>
                <w:iCs/>
              </w:rPr>
              <w:t xml:space="preserve"> </w:t>
            </w:r>
            <w:r w:rsidRPr="006A4977">
              <w:rPr>
                <w:rFonts w:ascii="GHEA Grapalat" w:hAnsi="GHEA Grapalat" w:cs="Sylfaen"/>
                <w:i/>
                <w:iCs/>
              </w:rPr>
              <w:t>նկատմամբ</w:t>
            </w:r>
          </w:p>
        </w:tc>
        <w:tc>
          <w:tcPr>
            <w:tcW w:w="1880" w:type="dxa"/>
            <w:tcBorders>
              <w:top w:val="outset" w:sz="6" w:space="0" w:color="auto"/>
              <w:left w:val="outset" w:sz="6" w:space="0" w:color="auto"/>
              <w:bottom w:val="outset" w:sz="6" w:space="0" w:color="auto"/>
              <w:right w:val="outset" w:sz="6" w:space="0" w:color="auto"/>
            </w:tcBorders>
          </w:tcPr>
          <w:p w14:paraId="43A3F4D1" w14:textId="77777777" w:rsidR="00EE6107" w:rsidRPr="006A4977" w:rsidRDefault="00EE6107" w:rsidP="00E3286F">
            <w:pPr>
              <w:spacing w:line="360" w:lineRule="auto"/>
              <w:rPr>
                <w:rFonts w:ascii="GHEA Grapalat" w:hAnsi="GHEA Grapalat"/>
              </w:rPr>
            </w:pPr>
            <w:r w:rsidRPr="006A4977">
              <w:rPr>
                <w:rFonts w:ascii="GHEA Grapalat" w:hAnsi="GHEA Grapalat" w:cs="Cambria"/>
              </w:rPr>
              <w:t xml:space="preserve"> </w:t>
            </w:r>
          </w:p>
        </w:tc>
        <w:tc>
          <w:tcPr>
            <w:tcW w:w="0" w:type="auto"/>
            <w:tcBorders>
              <w:top w:val="outset" w:sz="6" w:space="0" w:color="auto"/>
              <w:left w:val="outset" w:sz="6" w:space="0" w:color="auto"/>
              <w:bottom w:val="outset" w:sz="6" w:space="0" w:color="auto"/>
              <w:right w:val="outset" w:sz="6" w:space="0" w:color="auto"/>
            </w:tcBorders>
          </w:tcPr>
          <w:p w14:paraId="03F3C6C7"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c>
          <w:tcPr>
            <w:tcW w:w="1053" w:type="dxa"/>
            <w:tcBorders>
              <w:top w:val="outset" w:sz="6" w:space="0" w:color="auto"/>
              <w:left w:val="outset" w:sz="6" w:space="0" w:color="auto"/>
              <w:bottom w:val="outset" w:sz="6" w:space="0" w:color="auto"/>
              <w:right w:val="outset" w:sz="6" w:space="0" w:color="auto"/>
            </w:tcBorders>
          </w:tcPr>
          <w:p w14:paraId="3A1D7365"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r>
      <w:tr w:rsidR="009014BC" w:rsidRPr="006A4977" w14:paraId="2D4616F4" w14:textId="77777777" w:rsidTr="009014BC">
        <w:trPr>
          <w:tblCellSpacing w:w="0" w:type="dxa"/>
          <w:jc w:val="center"/>
        </w:trPr>
        <w:tc>
          <w:tcPr>
            <w:tcW w:w="542" w:type="dxa"/>
            <w:tcBorders>
              <w:top w:val="outset" w:sz="6" w:space="0" w:color="auto"/>
              <w:left w:val="outset" w:sz="6" w:space="0" w:color="auto"/>
              <w:bottom w:val="outset" w:sz="6" w:space="0" w:color="auto"/>
              <w:right w:val="outset" w:sz="6" w:space="0" w:color="auto"/>
            </w:tcBorders>
            <w:vAlign w:val="center"/>
          </w:tcPr>
          <w:p w14:paraId="4707D219" w14:textId="77777777" w:rsidR="00EE6107" w:rsidRPr="006A4977" w:rsidRDefault="00EE6107" w:rsidP="00E3286F">
            <w:pPr>
              <w:pStyle w:val="NormalWeb"/>
              <w:spacing w:before="0" w:beforeAutospacing="0" w:after="0" w:afterAutospacing="0" w:line="360" w:lineRule="auto"/>
              <w:ind w:right="75"/>
              <w:jc w:val="right"/>
              <w:rPr>
                <w:rFonts w:ascii="GHEA Grapalat" w:hAnsi="GHEA Grapalat"/>
                <w:i/>
                <w:iCs/>
              </w:rPr>
            </w:pPr>
            <w:r w:rsidRPr="006A4977">
              <w:rPr>
                <w:rFonts w:ascii="GHEA Grapalat" w:hAnsi="GHEA Grapalat"/>
                <w:i/>
                <w:iCs/>
              </w:rPr>
              <w:lastRenderedPageBreak/>
              <w:t>1.2)</w:t>
            </w:r>
          </w:p>
        </w:tc>
        <w:tc>
          <w:tcPr>
            <w:tcW w:w="4241" w:type="dxa"/>
            <w:tcBorders>
              <w:top w:val="outset" w:sz="6" w:space="0" w:color="auto"/>
              <w:left w:val="outset" w:sz="6" w:space="0" w:color="auto"/>
              <w:bottom w:val="outset" w:sz="6" w:space="0" w:color="auto"/>
              <w:right w:val="outset" w:sz="6" w:space="0" w:color="auto"/>
            </w:tcBorders>
            <w:vAlign w:val="center"/>
          </w:tcPr>
          <w:p w14:paraId="1213D570" w14:textId="77777777" w:rsidR="00EE6107" w:rsidRPr="006A4977" w:rsidRDefault="00EE6107" w:rsidP="00E3286F">
            <w:pPr>
              <w:pStyle w:val="NormalWeb"/>
              <w:spacing w:before="0" w:beforeAutospacing="0" w:after="0" w:afterAutospacing="0" w:line="360" w:lineRule="auto"/>
              <w:rPr>
                <w:rFonts w:ascii="GHEA Grapalat" w:hAnsi="GHEA Grapalat"/>
              </w:rPr>
            </w:pPr>
            <w:r w:rsidRPr="006A4977">
              <w:rPr>
                <w:rFonts w:ascii="GHEA Grapalat" w:hAnsi="GHEA Grapalat" w:cs="Sylfaen"/>
                <w:i/>
                <w:iCs/>
              </w:rPr>
              <w:t>Կազմակերպության</w:t>
            </w:r>
            <w:r w:rsidRPr="006A4977">
              <w:rPr>
                <w:rFonts w:ascii="GHEA Grapalat" w:hAnsi="GHEA Grapalat"/>
                <w:i/>
                <w:iCs/>
              </w:rPr>
              <w:t xml:space="preserve"> </w:t>
            </w:r>
            <w:r w:rsidRPr="006A4977">
              <w:rPr>
                <w:rFonts w:ascii="GHEA Grapalat" w:hAnsi="GHEA Grapalat" w:cs="Sylfaen"/>
                <w:i/>
                <w:iCs/>
              </w:rPr>
              <w:t>գործունեությանն</w:t>
            </w:r>
            <w:r w:rsidRPr="006A4977">
              <w:rPr>
                <w:rFonts w:ascii="GHEA Grapalat" w:hAnsi="GHEA Grapalat"/>
                <w:i/>
                <w:iCs/>
              </w:rPr>
              <w:t xml:space="preserve"> </w:t>
            </w:r>
            <w:r w:rsidRPr="006A4977">
              <w:rPr>
                <w:rFonts w:ascii="GHEA Grapalat" w:hAnsi="GHEA Grapalat" w:cs="Sylfaen"/>
                <w:i/>
                <w:iCs/>
              </w:rPr>
              <w:t>առնչվող</w:t>
            </w:r>
            <w:r w:rsidRPr="006A4977">
              <w:rPr>
                <w:rFonts w:ascii="GHEA Grapalat" w:hAnsi="GHEA Grapalat"/>
                <w:i/>
                <w:iCs/>
              </w:rPr>
              <w:t xml:space="preserve"> </w:t>
            </w:r>
            <w:r w:rsidRPr="006A4977">
              <w:rPr>
                <w:rFonts w:ascii="GHEA Grapalat" w:hAnsi="GHEA Grapalat" w:cs="Sylfaen"/>
                <w:i/>
                <w:iCs/>
              </w:rPr>
              <w:t>այլ</w:t>
            </w:r>
            <w:r w:rsidRPr="006A4977">
              <w:rPr>
                <w:rFonts w:ascii="GHEA Grapalat" w:hAnsi="GHEA Grapalat"/>
                <w:i/>
                <w:iCs/>
              </w:rPr>
              <w:t xml:space="preserve"> </w:t>
            </w:r>
            <w:r w:rsidRPr="006A4977">
              <w:rPr>
                <w:rFonts w:ascii="GHEA Grapalat" w:hAnsi="GHEA Grapalat" w:cs="Sylfaen"/>
                <w:i/>
                <w:iCs/>
              </w:rPr>
              <w:t>պայմանների</w:t>
            </w:r>
            <w:r w:rsidRPr="006A4977">
              <w:rPr>
                <w:rFonts w:ascii="GHEA Grapalat" w:hAnsi="GHEA Grapalat"/>
                <w:i/>
                <w:iCs/>
              </w:rPr>
              <w:t xml:space="preserve"> (</w:t>
            </w:r>
            <w:r w:rsidRPr="006A4977">
              <w:rPr>
                <w:rFonts w:ascii="GHEA Grapalat" w:hAnsi="GHEA Grapalat" w:cs="Sylfaen"/>
                <w:i/>
                <w:iCs/>
              </w:rPr>
              <w:t>պայմանագրեր</w:t>
            </w:r>
            <w:r w:rsidRPr="006A4977">
              <w:rPr>
                <w:rFonts w:ascii="GHEA Grapalat" w:hAnsi="GHEA Grapalat"/>
                <w:i/>
                <w:iCs/>
              </w:rPr>
              <w:t xml:space="preserve">, </w:t>
            </w:r>
            <w:r w:rsidRPr="006A4977">
              <w:rPr>
                <w:rFonts w:ascii="GHEA Grapalat" w:hAnsi="GHEA Grapalat" w:cs="Sylfaen"/>
                <w:i/>
                <w:iCs/>
              </w:rPr>
              <w:t>գերատեսչական</w:t>
            </w:r>
            <w:r w:rsidRPr="006A4977">
              <w:rPr>
                <w:rFonts w:ascii="GHEA Grapalat" w:hAnsi="GHEA Grapalat"/>
                <w:i/>
                <w:iCs/>
              </w:rPr>
              <w:t xml:space="preserve"> </w:t>
            </w:r>
            <w:r w:rsidRPr="006A4977">
              <w:rPr>
                <w:rFonts w:ascii="GHEA Grapalat" w:hAnsi="GHEA Grapalat" w:cs="Sylfaen"/>
                <w:i/>
                <w:iCs/>
              </w:rPr>
              <w:t>նորմատիվային</w:t>
            </w:r>
            <w:r w:rsidRPr="006A4977">
              <w:rPr>
                <w:rFonts w:ascii="GHEA Grapalat" w:hAnsi="GHEA Grapalat"/>
                <w:i/>
                <w:iCs/>
              </w:rPr>
              <w:t xml:space="preserve"> </w:t>
            </w:r>
            <w:r w:rsidRPr="006A4977">
              <w:rPr>
                <w:rFonts w:ascii="GHEA Grapalat" w:hAnsi="GHEA Grapalat" w:cs="Sylfaen"/>
                <w:i/>
                <w:iCs/>
              </w:rPr>
              <w:t>ակտեր</w:t>
            </w:r>
            <w:r w:rsidRPr="006A4977">
              <w:rPr>
                <w:rFonts w:ascii="GHEA Grapalat" w:hAnsi="GHEA Grapalat"/>
                <w:i/>
                <w:iCs/>
              </w:rPr>
              <w:t xml:space="preserve"> </w:t>
            </w:r>
            <w:r w:rsidRPr="006A4977">
              <w:rPr>
                <w:rFonts w:ascii="GHEA Grapalat" w:hAnsi="GHEA Grapalat" w:cs="Sylfaen"/>
                <w:i/>
                <w:iCs/>
              </w:rPr>
              <w:t>և</w:t>
            </w:r>
            <w:r w:rsidRPr="006A4977">
              <w:rPr>
                <w:rFonts w:ascii="GHEA Grapalat" w:hAnsi="GHEA Grapalat"/>
                <w:i/>
                <w:iCs/>
              </w:rPr>
              <w:t xml:space="preserve"> </w:t>
            </w:r>
            <w:r w:rsidRPr="006A4977">
              <w:rPr>
                <w:rFonts w:ascii="GHEA Grapalat" w:hAnsi="GHEA Grapalat" w:cs="Sylfaen"/>
                <w:i/>
                <w:iCs/>
              </w:rPr>
              <w:t>այլն</w:t>
            </w:r>
            <w:r w:rsidRPr="006A4977">
              <w:rPr>
                <w:rFonts w:ascii="GHEA Grapalat" w:hAnsi="GHEA Grapalat"/>
                <w:i/>
                <w:iCs/>
              </w:rPr>
              <w:t xml:space="preserve">) </w:t>
            </w:r>
            <w:r w:rsidRPr="006A4977">
              <w:rPr>
                <w:rFonts w:ascii="GHEA Grapalat" w:hAnsi="GHEA Grapalat" w:cs="Sylfaen"/>
                <w:i/>
                <w:iCs/>
              </w:rPr>
              <w:t>նկատմամբ</w:t>
            </w:r>
          </w:p>
        </w:tc>
        <w:tc>
          <w:tcPr>
            <w:tcW w:w="1880" w:type="dxa"/>
            <w:tcBorders>
              <w:top w:val="outset" w:sz="6" w:space="0" w:color="auto"/>
              <w:left w:val="outset" w:sz="6" w:space="0" w:color="auto"/>
              <w:bottom w:val="outset" w:sz="6" w:space="0" w:color="auto"/>
              <w:right w:val="outset" w:sz="6" w:space="0" w:color="auto"/>
            </w:tcBorders>
          </w:tcPr>
          <w:p w14:paraId="1DEFE0B0" w14:textId="77777777" w:rsidR="00EE6107" w:rsidRPr="006A4977" w:rsidRDefault="00EE6107" w:rsidP="00E3286F">
            <w:pPr>
              <w:spacing w:line="360" w:lineRule="auto"/>
              <w:rPr>
                <w:rFonts w:ascii="GHEA Grapalat" w:hAnsi="GHEA Grapalat"/>
              </w:rPr>
            </w:pPr>
            <w:r w:rsidRPr="006A4977">
              <w:rPr>
                <w:rFonts w:ascii="GHEA Grapalat" w:hAnsi="GHEA Grapalat" w:cs="Cambria"/>
              </w:rPr>
              <w:t xml:space="preserve"> </w:t>
            </w:r>
          </w:p>
        </w:tc>
        <w:tc>
          <w:tcPr>
            <w:tcW w:w="0" w:type="auto"/>
            <w:tcBorders>
              <w:top w:val="outset" w:sz="6" w:space="0" w:color="auto"/>
              <w:left w:val="outset" w:sz="6" w:space="0" w:color="auto"/>
              <w:bottom w:val="outset" w:sz="6" w:space="0" w:color="auto"/>
              <w:right w:val="outset" w:sz="6" w:space="0" w:color="auto"/>
            </w:tcBorders>
          </w:tcPr>
          <w:p w14:paraId="168B7FDB"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c>
          <w:tcPr>
            <w:tcW w:w="1053" w:type="dxa"/>
            <w:tcBorders>
              <w:top w:val="outset" w:sz="6" w:space="0" w:color="auto"/>
              <w:left w:val="outset" w:sz="6" w:space="0" w:color="auto"/>
              <w:bottom w:val="outset" w:sz="6" w:space="0" w:color="auto"/>
              <w:right w:val="outset" w:sz="6" w:space="0" w:color="auto"/>
            </w:tcBorders>
          </w:tcPr>
          <w:p w14:paraId="00B4A5B7"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r>
      <w:tr w:rsidR="009014BC" w:rsidRPr="006A4977" w14:paraId="490FC024" w14:textId="77777777" w:rsidTr="009014BC">
        <w:trPr>
          <w:tblCellSpacing w:w="0" w:type="dxa"/>
          <w:jc w:val="center"/>
        </w:trPr>
        <w:tc>
          <w:tcPr>
            <w:tcW w:w="542" w:type="dxa"/>
            <w:tcBorders>
              <w:top w:val="outset" w:sz="6" w:space="0" w:color="auto"/>
              <w:left w:val="outset" w:sz="6" w:space="0" w:color="auto"/>
              <w:bottom w:val="outset" w:sz="6" w:space="0" w:color="auto"/>
              <w:right w:val="outset" w:sz="6" w:space="0" w:color="auto"/>
            </w:tcBorders>
            <w:vAlign w:val="center"/>
          </w:tcPr>
          <w:p w14:paraId="74EB4E54" w14:textId="77777777" w:rsidR="00EE6107" w:rsidRPr="006A4977" w:rsidRDefault="00EE6107" w:rsidP="00E3286F">
            <w:pPr>
              <w:pStyle w:val="NormalWeb"/>
              <w:spacing w:before="0" w:beforeAutospacing="0" w:after="0" w:afterAutospacing="0" w:line="360" w:lineRule="auto"/>
              <w:jc w:val="center"/>
              <w:rPr>
                <w:rFonts w:ascii="GHEA Grapalat" w:hAnsi="GHEA Grapalat"/>
              </w:rPr>
            </w:pPr>
            <w:r w:rsidRPr="006A4977">
              <w:rPr>
                <w:rFonts w:ascii="GHEA Grapalat" w:hAnsi="GHEA Grapalat"/>
              </w:rPr>
              <w:t>2)</w:t>
            </w:r>
          </w:p>
        </w:tc>
        <w:tc>
          <w:tcPr>
            <w:tcW w:w="4241" w:type="dxa"/>
            <w:tcBorders>
              <w:top w:val="outset" w:sz="6" w:space="0" w:color="auto"/>
              <w:left w:val="outset" w:sz="6" w:space="0" w:color="auto"/>
              <w:bottom w:val="outset" w:sz="6" w:space="0" w:color="auto"/>
              <w:right w:val="outset" w:sz="6" w:space="0" w:color="auto"/>
            </w:tcBorders>
          </w:tcPr>
          <w:p w14:paraId="0228E0FF" w14:textId="77777777" w:rsidR="00EE6107" w:rsidRPr="006A4977" w:rsidRDefault="00EE6107" w:rsidP="00E3286F">
            <w:pPr>
              <w:pStyle w:val="NormalWeb"/>
              <w:spacing w:before="0" w:beforeAutospacing="0" w:after="0" w:afterAutospacing="0" w:line="360" w:lineRule="auto"/>
              <w:rPr>
                <w:rFonts w:ascii="GHEA Grapalat" w:hAnsi="GHEA Grapalat"/>
              </w:rPr>
            </w:pPr>
            <w:r w:rsidRPr="006A4977">
              <w:rPr>
                <w:rFonts w:ascii="GHEA Grapalat" w:hAnsi="GHEA Grapalat" w:cs="Sylfaen"/>
              </w:rPr>
              <w:t>Վերջնական</w:t>
            </w:r>
            <w:r w:rsidRPr="006A4977">
              <w:rPr>
                <w:rFonts w:ascii="GHEA Grapalat" w:hAnsi="GHEA Grapalat"/>
              </w:rPr>
              <w:t xml:space="preserve"> </w:t>
            </w:r>
            <w:r w:rsidRPr="006A4977">
              <w:rPr>
                <w:rFonts w:ascii="GHEA Grapalat" w:hAnsi="GHEA Grapalat" w:cs="Sylfaen"/>
              </w:rPr>
              <w:t>հաշվետվություններում</w:t>
            </w:r>
            <w:r w:rsidRPr="006A4977">
              <w:rPr>
                <w:rFonts w:ascii="GHEA Grapalat" w:hAnsi="GHEA Grapalat"/>
              </w:rPr>
              <w:t xml:space="preserve"> </w:t>
            </w:r>
            <w:r w:rsidRPr="006A4977">
              <w:rPr>
                <w:rFonts w:ascii="GHEA Grapalat" w:hAnsi="GHEA Grapalat" w:cs="Sylfaen"/>
              </w:rPr>
              <w:t>ներկայացված</w:t>
            </w:r>
            <w:r w:rsidRPr="006A4977">
              <w:rPr>
                <w:rFonts w:ascii="GHEA Grapalat" w:hAnsi="GHEA Grapalat"/>
              </w:rPr>
              <w:t xml:space="preserve"> </w:t>
            </w:r>
            <w:r w:rsidRPr="006A4977">
              <w:rPr>
                <w:rFonts w:ascii="GHEA Grapalat" w:hAnsi="GHEA Grapalat" w:cs="Sylfaen"/>
              </w:rPr>
              <w:t>առաջարկությունների</w:t>
            </w:r>
            <w:r w:rsidRPr="006A4977">
              <w:rPr>
                <w:rFonts w:ascii="GHEA Grapalat" w:hAnsi="GHEA Grapalat"/>
              </w:rPr>
              <w:t xml:space="preserve"> </w:t>
            </w:r>
            <w:r w:rsidRPr="006A4977">
              <w:rPr>
                <w:rFonts w:ascii="GHEA Grapalat" w:hAnsi="GHEA Grapalat" w:cs="Sylfaen"/>
              </w:rPr>
              <w:t>քանակ</w:t>
            </w:r>
          </w:p>
        </w:tc>
        <w:tc>
          <w:tcPr>
            <w:tcW w:w="1880" w:type="dxa"/>
            <w:tcBorders>
              <w:top w:val="outset" w:sz="6" w:space="0" w:color="auto"/>
              <w:left w:val="outset" w:sz="6" w:space="0" w:color="auto"/>
              <w:bottom w:val="outset" w:sz="6" w:space="0" w:color="auto"/>
              <w:right w:val="outset" w:sz="6" w:space="0" w:color="auto"/>
            </w:tcBorders>
          </w:tcPr>
          <w:p w14:paraId="754C44DD" w14:textId="77777777" w:rsidR="00EE6107" w:rsidRPr="006A4977" w:rsidRDefault="00EE6107" w:rsidP="00E3286F">
            <w:pPr>
              <w:spacing w:line="360" w:lineRule="auto"/>
              <w:rPr>
                <w:rFonts w:ascii="GHEA Grapalat" w:hAnsi="GHEA Grapalat"/>
              </w:rPr>
            </w:pPr>
            <w:r w:rsidRPr="006A4977">
              <w:rPr>
                <w:rFonts w:ascii="GHEA Grapalat" w:hAnsi="GHEA Grapalat" w:cs="Cambria"/>
              </w:rPr>
              <w:t xml:space="preserve"> </w:t>
            </w:r>
          </w:p>
        </w:tc>
        <w:tc>
          <w:tcPr>
            <w:tcW w:w="0" w:type="auto"/>
            <w:tcBorders>
              <w:top w:val="outset" w:sz="6" w:space="0" w:color="auto"/>
              <w:left w:val="outset" w:sz="6" w:space="0" w:color="auto"/>
              <w:bottom w:val="outset" w:sz="6" w:space="0" w:color="auto"/>
              <w:right w:val="outset" w:sz="6" w:space="0" w:color="auto"/>
            </w:tcBorders>
          </w:tcPr>
          <w:p w14:paraId="09FAD544"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c>
          <w:tcPr>
            <w:tcW w:w="1053" w:type="dxa"/>
            <w:tcBorders>
              <w:top w:val="outset" w:sz="6" w:space="0" w:color="auto"/>
              <w:left w:val="outset" w:sz="6" w:space="0" w:color="auto"/>
              <w:bottom w:val="outset" w:sz="6" w:space="0" w:color="auto"/>
              <w:right w:val="outset" w:sz="6" w:space="0" w:color="auto"/>
            </w:tcBorders>
          </w:tcPr>
          <w:p w14:paraId="76D4495F"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r>
      <w:tr w:rsidR="009014BC" w:rsidRPr="006A4977" w14:paraId="12860618" w14:textId="77777777" w:rsidTr="009014BC">
        <w:trPr>
          <w:tblCellSpacing w:w="0" w:type="dxa"/>
          <w:jc w:val="center"/>
        </w:trPr>
        <w:tc>
          <w:tcPr>
            <w:tcW w:w="542" w:type="dxa"/>
            <w:tcBorders>
              <w:top w:val="outset" w:sz="6" w:space="0" w:color="auto"/>
              <w:left w:val="outset" w:sz="6" w:space="0" w:color="auto"/>
              <w:bottom w:val="outset" w:sz="6" w:space="0" w:color="auto"/>
              <w:right w:val="outset" w:sz="6" w:space="0" w:color="auto"/>
            </w:tcBorders>
            <w:vAlign w:val="center"/>
          </w:tcPr>
          <w:p w14:paraId="7C4AFE04" w14:textId="77777777" w:rsidR="00EE6107" w:rsidRPr="006A4977" w:rsidRDefault="00EE6107" w:rsidP="00E3286F">
            <w:pPr>
              <w:pStyle w:val="NormalWeb"/>
              <w:spacing w:before="0" w:beforeAutospacing="0" w:after="0" w:afterAutospacing="0" w:line="360" w:lineRule="auto"/>
              <w:jc w:val="center"/>
              <w:rPr>
                <w:rFonts w:ascii="GHEA Grapalat" w:hAnsi="GHEA Grapalat"/>
              </w:rPr>
            </w:pPr>
            <w:r w:rsidRPr="006A4977">
              <w:rPr>
                <w:rFonts w:ascii="GHEA Grapalat" w:hAnsi="GHEA Grapalat"/>
              </w:rPr>
              <w:t>3)</w:t>
            </w:r>
          </w:p>
        </w:tc>
        <w:tc>
          <w:tcPr>
            <w:tcW w:w="4241" w:type="dxa"/>
            <w:tcBorders>
              <w:top w:val="outset" w:sz="6" w:space="0" w:color="auto"/>
              <w:left w:val="outset" w:sz="6" w:space="0" w:color="auto"/>
              <w:bottom w:val="outset" w:sz="6" w:space="0" w:color="auto"/>
              <w:right w:val="outset" w:sz="6" w:space="0" w:color="auto"/>
            </w:tcBorders>
          </w:tcPr>
          <w:p w14:paraId="63FFD098" w14:textId="77777777" w:rsidR="00EE6107" w:rsidRPr="006A4977" w:rsidRDefault="00EE6107" w:rsidP="00E3286F">
            <w:pPr>
              <w:pStyle w:val="NormalWeb"/>
              <w:spacing w:before="0" w:beforeAutospacing="0" w:after="0" w:afterAutospacing="0" w:line="360" w:lineRule="auto"/>
              <w:rPr>
                <w:rFonts w:ascii="GHEA Grapalat" w:hAnsi="GHEA Grapalat"/>
              </w:rPr>
            </w:pPr>
            <w:r w:rsidRPr="006A4977">
              <w:rPr>
                <w:rFonts w:ascii="GHEA Grapalat" w:hAnsi="GHEA Grapalat" w:cs="Sylfaen"/>
              </w:rPr>
              <w:t>Աուդիտորական</w:t>
            </w:r>
            <w:r w:rsidRPr="006A4977">
              <w:rPr>
                <w:rFonts w:ascii="GHEA Grapalat" w:hAnsi="GHEA Grapalat"/>
              </w:rPr>
              <w:t xml:space="preserve"> </w:t>
            </w:r>
            <w:r w:rsidRPr="006A4977">
              <w:rPr>
                <w:rFonts w:ascii="GHEA Grapalat" w:hAnsi="GHEA Grapalat" w:cs="Sylfaen"/>
              </w:rPr>
              <w:t>առաջադրանքների</w:t>
            </w:r>
            <w:r w:rsidRPr="006A4977">
              <w:rPr>
                <w:rFonts w:ascii="GHEA Grapalat" w:hAnsi="GHEA Grapalat"/>
              </w:rPr>
              <w:t xml:space="preserve"> </w:t>
            </w:r>
            <w:r w:rsidRPr="006A4977">
              <w:rPr>
                <w:rFonts w:ascii="GHEA Grapalat" w:hAnsi="GHEA Grapalat" w:cs="Sylfaen"/>
              </w:rPr>
              <w:t>արդյունքում</w:t>
            </w:r>
            <w:r w:rsidRPr="006A4977">
              <w:rPr>
                <w:rFonts w:ascii="GHEA Grapalat" w:hAnsi="GHEA Grapalat"/>
              </w:rPr>
              <w:t xml:space="preserve"> </w:t>
            </w:r>
            <w:r w:rsidRPr="006A4977">
              <w:rPr>
                <w:rFonts w:ascii="GHEA Grapalat" w:hAnsi="GHEA Grapalat" w:cs="Sylfaen"/>
              </w:rPr>
              <w:t>կազմված</w:t>
            </w:r>
            <w:r w:rsidRPr="006A4977">
              <w:rPr>
                <w:rFonts w:ascii="GHEA Grapalat" w:hAnsi="GHEA Grapalat"/>
              </w:rPr>
              <w:t xml:space="preserve"> </w:t>
            </w:r>
            <w:r w:rsidRPr="006A4977">
              <w:rPr>
                <w:rFonts w:ascii="GHEA Grapalat" w:hAnsi="GHEA Grapalat" w:cs="Sylfaen"/>
              </w:rPr>
              <w:t>գործողությունների</w:t>
            </w:r>
            <w:r w:rsidRPr="006A4977">
              <w:rPr>
                <w:rFonts w:ascii="GHEA Grapalat" w:hAnsi="GHEA Grapalat"/>
              </w:rPr>
              <w:t xml:space="preserve"> </w:t>
            </w:r>
            <w:r w:rsidRPr="006A4977">
              <w:rPr>
                <w:rFonts w:ascii="GHEA Grapalat" w:hAnsi="GHEA Grapalat" w:cs="Sylfaen"/>
              </w:rPr>
              <w:t>ծրագրով</w:t>
            </w:r>
            <w:r w:rsidRPr="006A4977">
              <w:rPr>
                <w:rFonts w:ascii="GHEA Grapalat" w:hAnsi="GHEA Grapalat"/>
              </w:rPr>
              <w:t xml:space="preserve"> </w:t>
            </w:r>
            <w:r w:rsidRPr="006A4977">
              <w:rPr>
                <w:rFonts w:ascii="GHEA Grapalat" w:hAnsi="GHEA Grapalat" w:cs="Sylfaen"/>
              </w:rPr>
              <w:lastRenderedPageBreak/>
              <w:t>նախատեսված</w:t>
            </w:r>
            <w:r w:rsidRPr="006A4977">
              <w:rPr>
                <w:rFonts w:ascii="GHEA Grapalat" w:hAnsi="GHEA Grapalat"/>
              </w:rPr>
              <w:t xml:space="preserve"> </w:t>
            </w:r>
            <w:r w:rsidRPr="006A4977">
              <w:rPr>
                <w:rFonts w:ascii="GHEA Grapalat" w:hAnsi="GHEA Grapalat" w:cs="Sylfaen"/>
              </w:rPr>
              <w:t>միջոցառումների</w:t>
            </w:r>
            <w:r w:rsidRPr="006A4977">
              <w:rPr>
                <w:rFonts w:ascii="GHEA Grapalat" w:hAnsi="GHEA Grapalat"/>
              </w:rPr>
              <w:t xml:space="preserve"> </w:t>
            </w:r>
            <w:r w:rsidRPr="006A4977">
              <w:rPr>
                <w:rFonts w:ascii="GHEA Grapalat" w:hAnsi="GHEA Grapalat" w:cs="Sylfaen"/>
              </w:rPr>
              <w:t>քանակը</w:t>
            </w:r>
            <w:r w:rsidRPr="006A4977">
              <w:rPr>
                <w:rFonts w:ascii="GHEA Grapalat" w:hAnsi="GHEA Grapalat"/>
              </w:rPr>
              <w:t xml:space="preserve">, </w:t>
            </w:r>
            <w:r w:rsidRPr="006A4977">
              <w:rPr>
                <w:rFonts w:ascii="GHEA Grapalat" w:hAnsi="GHEA Grapalat" w:cs="Sylfaen"/>
              </w:rPr>
              <w:t>այդ</w:t>
            </w:r>
            <w:r w:rsidRPr="006A4977">
              <w:rPr>
                <w:rFonts w:ascii="GHEA Grapalat" w:hAnsi="GHEA Grapalat"/>
              </w:rPr>
              <w:t xml:space="preserve"> </w:t>
            </w:r>
            <w:r w:rsidRPr="006A4977">
              <w:rPr>
                <w:rFonts w:ascii="GHEA Grapalat" w:hAnsi="GHEA Grapalat" w:cs="Sylfaen"/>
              </w:rPr>
              <w:t>թվում՝</w:t>
            </w:r>
          </w:p>
        </w:tc>
        <w:tc>
          <w:tcPr>
            <w:tcW w:w="1880" w:type="dxa"/>
            <w:tcBorders>
              <w:top w:val="outset" w:sz="6" w:space="0" w:color="auto"/>
              <w:left w:val="outset" w:sz="6" w:space="0" w:color="auto"/>
              <w:bottom w:val="outset" w:sz="6" w:space="0" w:color="auto"/>
              <w:right w:val="outset" w:sz="6" w:space="0" w:color="auto"/>
            </w:tcBorders>
          </w:tcPr>
          <w:p w14:paraId="67F23BD8" w14:textId="77777777" w:rsidR="00EE6107" w:rsidRPr="006A4977" w:rsidRDefault="00EE6107" w:rsidP="00E3286F">
            <w:pPr>
              <w:spacing w:line="360" w:lineRule="auto"/>
              <w:rPr>
                <w:rFonts w:ascii="GHEA Grapalat" w:hAnsi="GHEA Grapalat"/>
              </w:rPr>
            </w:pPr>
            <w:r w:rsidRPr="006A4977">
              <w:rPr>
                <w:rFonts w:ascii="GHEA Grapalat" w:hAnsi="GHEA Grapalat" w:cs="Cambria"/>
              </w:rPr>
              <w:lastRenderedPageBreak/>
              <w:t xml:space="preserve"> </w:t>
            </w:r>
          </w:p>
        </w:tc>
        <w:tc>
          <w:tcPr>
            <w:tcW w:w="0" w:type="auto"/>
            <w:tcBorders>
              <w:top w:val="outset" w:sz="6" w:space="0" w:color="auto"/>
              <w:left w:val="outset" w:sz="6" w:space="0" w:color="auto"/>
              <w:bottom w:val="outset" w:sz="6" w:space="0" w:color="auto"/>
              <w:right w:val="outset" w:sz="6" w:space="0" w:color="auto"/>
            </w:tcBorders>
          </w:tcPr>
          <w:p w14:paraId="52EECB7F" w14:textId="77777777" w:rsidR="00EE6107" w:rsidRPr="006A4977" w:rsidRDefault="00EE6107" w:rsidP="00E3286F">
            <w:pPr>
              <w:spacing w:line="360" w:lineRule="auto"/>
              <w:rPr>
                <w:rFonts w:ascii="GHEA Grapalat" w:hAnsi="GHEA Grapalat"/>
              </w:rPr>
            </w:pPr>
            <w:r w:rsidRPr="006A4977">
              <w:rPr>
                <w:rFonts w:ascii="GHEA Grapalat" w:hAnsi="GHEA Grapalat" w:cs="Cambria"/>
              </w:rPr>
              <w:t xml:space="preserve"> </w:t>
            </w:r>
          </w:p>
        </w:tc>
        <w:tc>
          <w:tcPr>
            <w:tcW w:w="1053" w:type="dxa"/>
            <w:tcBorders>
              <w:top w:val="outset" w:sz="6" w:space="0" w:color="auto"/>
              <w:left w:val="outset" w:sz="6" w:space="0" w:color="auto"/>
              <w:bottom w:val="outset" w:sz="6" w:space="0" w:color="auto"/>
              <w:right w:val="outset" w:sz="6" w:space="0" w:color="auto"/>
            </w:tcBorders>
          </w:tcPr>
          <w:p w14:paraId="2E01B4E8"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r>
      <w:tr w:rsidR="009014BC" w:rsidRPr="006A4977" w14:paraId="26093576" w14:textId="77777777" w:rsidTr="009014BC">
        <w:trPr>
          <w:tblCellSpacing w:w="0" w:type="dxa"/>
          <w:jc w:val="center"/>
        </w:trPr>
        <w:tc>
          <w:tcPr>
            <w:tcW w:w="542" w:type="dxa"/>
            <w:tcBorders>
              <w:top w:val="outset" w:sz="6" w:space="0" w:color="auto"/>
              <w:left w:val="outset" w:sz="6" w:space="0" w:color="auto"/>
              <w:bottom w:val="outset" w:sz="6" w:space="0" w:color="auto"/>
              <w:right w:val="outset" w:sz="6" w:space="0" w:color="auto"/>
            </w:tcBorders>
            <w:vAlign w:val="center"/>
          </w:tcPr>
          <w:p w14:paraId="3AA48A14" w14:textId="77777777" w:rsidR="00EE6107" w:rsidRPr="006A4977" w:rsidRDefault="00EE6107" w:rsidP="00E3286F">
            <w:pPr>
              <w:pStyle w:val="NormalWeb"/>
              <w:spacing w:before="0" w:beforeAutospacing="0" w:after="0" w:afterAutospacing="0" w:line="360" w:lineRule="auto"/>
              <w:ind w:right="75"/>
              <w:jc w:val="right"/>
              <w:rPr>
                <w:rFonts w:ascii="GHEA Grapalat" w:hAnsi="GHEA Grapalat"/>
              </w:rPr>
            </w:pPr>
            <w:r w:rsidRPr="006A4977">
              <w:rPr>
                <w:rFonts w:ascii="GHEA Grapalat" w:hAnsi="GHEA Grapalat"/>
                <w:i/>
                <w:iCs/>
              </w:rPr>
              <w:t>3.1)</w:t>
            </w:r>
          </w:p>
        </w:tc>
        <w:tc>
          <w:tcPr>
            <w:tcW w:w="4241" w:type="dxa"/>
            <w:tcBorders>
              <w:top w:val="outset" w:sz="6" w:space="0" w:color="auto"/>
              <w:left w:val="outset" w:sz="6" w:space="0" w:color="auto"/>
              <w:bottom w:val="outset" w:sz="6" w:space="0" w:color="auto"/>
              <w:right w:val="outset" w:sz="6" w:space="0" w:color="auto"/>
            </w:tcBorders>
          </w:tcPr>
          <w:p w14:paraId="5552066B" w14:textId="77777777" w:rsidR="00EE6107" w:rsidRPr="006A4977" w:rsidRDefault="00EE6107" w:rsidP="00E3286F">
            <w:pPr>
              <w:pStyle w:val="NormalWeb"/>
              <w:spacing w:before="0" w:beforeAutospacing="0" w:after="0" w:afterAutospacing="0" w:line="360" w:lineRule="auto"/>
              <w:rPr>
                <w:rFonts w:ascii="GHEA Grapalat" w:hAnsi="GHEA Grapalat"/>
              </w:rPr>
            </w:pPr>
            <w:r w:rsidRPr="006A4977">
              <w:rPr>
                <w:rFonts w:ascii="GHEA Grapalat" w:hAnsi="GHEA Grapalat" w:cs="Sylfaen"/>
                <w:i/>
                <w:iCs/>
              </w:rPr>
              <w:t>Գործողությունների</w:t>
            </w:r>
            <w:r w:rsidRPr="006A4977">
              <w:rPr>
                <w:rFonts w:ascii="GHEA Grapalat" w:hAnsi="GHEA Grapalat"/>
                <w:i/>
                <w:iCs/>
              </w:rPr>
              <w:t xml:space="preserve"> </w:t>
            </w:r>
            <w:r w:rsidRPr="006A4977">
              <w:rPr>
                <w:rFonts w:ascii="GHEA Grapalat" w:hAnsi="GHEA Grapalat" w:cs="Sylfaen"/>
                <w:i/>
                <w:iCs/>
              </w:rPr>
              <w:t>ծրագրով</w:t>
            </w:r>
            <w:r w:rsidRPr="006A4977">
              <w:rPr>
                <w:rFonts w:ascii="GHEA Grapalat" w:hAnsi="GHEA Grapalat"/>
                <w:i/>
                <w:iCs/>
              </w:rPr>
              <w:t xml:space="preserve"> </w:t>
            </w:r>
            <w:r w:rsidRPr="006A4977">
              <w:rPr>
                <w:rFonts w:ascii="GHEA Grapalat" w:hAnsi="GHEA Grapalat" w:cs="Sylfaen"/>
                <w:i/>
                <w:iCs/>
              </w:rPr>
              <w:t>սահմանված</w:t>
            </w:r>
            <w:r w:rsidRPr="006A4977">
              <w:rPr>
                <w:rFonts w:ascii="GHEA Grapalat" w:hAnsi="GHEA Grapalat"/>
                <w:i/>
                <w:iCs/>
              </w:rPr>
              <w:t xml:space="preserve"> </w:t>
            </w:r>
            <w:r w:rsidRPr="006A4977">
              <w:rPr>
                <w:rFonts w:ascii="GHEA Grapalat" w:hAnsi="GHEA Grapalat" w:cs="Sylfaen"/>
                <w:i/>
                <w:iCs/>
              </w:rPr>
              <w:t>ժամկետում</w:t>
            </w:r>
            <w:r w:rsidRPr="006A4977">
              <w:rPr>
                <w:rFonts w:ascii="GHEA Grapalat" w:hAnsi="GHEA Grapalat"/>
                <w:i/>
                <w:iCs/>
              </w:rPr>
              <w:t xml:space="preserve"> </w:t>
            </w:r>
            <w:r w:rsidRPr="006A4977">
              <w:rPr>
                <w:rFonts w:ascii="GHEA Grapalat" w:hAnsi="GHEA Grapalat" w:cs="Sylfaen"/>
                <w:i/>
                <w:iCs/>
              </w:rPr>
              <w:t>իրականացված</w:t>
            </w:r>
            <w:r w:rsidRPr="006A4977">
              <w:rPr>
                <w:rFonts w:ascii="GHEA Grapalat" w:hAnsi="GHEA Grapalat"/>
                <w:i/>
                <w:iCs/>
              </w:rPr>
              <w:t xml:space="preserve"> </w:t>
            </w:r>
            <w:r w:rsidRPr="006A4977">
              <w:rPr>
                <w:rFonts w:ascii="GHEA Grapalat" w:hAnsi="GHEA Grapalat" w:cs="Sylfaen"/>
                <w:i/>
                <w:iCs/>
              </w:rPr>
              <w:t>միջոցառումների</w:t>
            </w:r>
            <w:r w:rsidRPr="006A4977">
              <w:rPr>
                <w:rFonts w:ascii="GHEA Grapalat" w:hAnsi="GHEA Grapalat"/>
                <w:i/>
                <w:iCs/>
              </w:rPr>
              <w:t xml:space="preserve"> </w:t>
            </w:r>
            <w:r w:rsidRPr="006A4977">
              <w:rPr>
                <w:rFonts w:ascii="GHEA Grapalat" w:hAnsi="GHEA Grapalat" w:cs="Sylfaen"/>
                <w:i/>
                <w:iCs/>
              </w:rPr>
              <w:t>քանակը</w:t>
            </w:r>
          </w:p>
        </w:tc>
        <w:tc>
          <w:tcPr>
            <w:tcW w:w="1880" w:type="dxa"/>
            <w:tcBorders>
              <w:top w:val="outset" w:sz="6" w:space="0" w:color="auto"/>
              <w:left w:val="outset" w:sz="6" w:space="0" w:color="auto"/>
              <w:bottom w:val="outset" w:sz="6" w:space="0" w:color="auto"/>
              <w:right w:val="outset" w:sz="6" w:space="0" w:color="auto"/>
            </w:tcBorders>
          </w:tcPr>
          <w:p w14:paraId="46CD18F4" w14:textId="77777777" w:rsidR="00EE6107" w:rsidRPr="006A4977" w:rsidRDefault="00EE6107" w:rsidP="00E3286F">
            <w:pPr>
              <w:spacing w:line="360" w:lineRule="auto"/>
              <w:rPr>
                <w:rFonts w:ascii="GHEA Grapalat" w:hAnsi="GHEA Grapalat"/>
              </w:rPr>
            </w:pPr>
            <w:r w:rsidRPr="006A4977">
              <w:rPr>
                <w:rFonts w:ascii="GHEA Grapalat" w:hAnsi="GHEA Grapalat" w:cs="Cambria"/>
              </w:rPr>
              <w:t xml:space="preserve"> </w:t>
            </w:r>
          </w:p>
        </w:tc>
        <w:tc>
          <w:tcPr>
            <w:tcW w:w="0" w:type="auto"/>
            <w:tcBorders>
              <w:top w:val="outset" w:sz="6" w:space="0" w:color="auto"/>
              <w:left w:val="outset" w:sz="6" w:space="0" w:color="auto"/>
              <w:bottom w:val="outset" w:sz="6" w:space="0" w:color="auto"/>
              <w:right w:val="outset" w:sz="6" w:space="0" w:color="auto"/>
            </w:tcBorders>
          </w:tcPr>
          <w:p w14:paraId="45431990"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c>
          <w:tcPr>
            <w:tcW w:w="1053" w:type="dxa"/>
            <w:tcBorders>
              <w:top w:val="outset" w:sz="6" w:space="0" w:color="auto"/>
              <w:left w:val="outset" w:sz="6" w:space="0" w:color="auto"/>
              <w:bottom w:val="outset" w:sz="6" w:space="0" w:color="auto"/>
              <w:right w:val="outset" w:sz="6" w:space="0" w:color="auto"/>
            </w:tcBorders>
          </w:tcPr>
          <w:p w14:paraId="3A3889BF"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r>
      <w:tr w:rsidR="009014BC" w:rsidRPr="006A4977" w14:paraId="30EF69D7" w14:textId="77777777" w:rsidTr="009014BC">
        <w:trPr>
          <w:tblCellSpacing w:w="0" w:type="dxa"/>
          <w:jc w:val="center"/>
        </w:trPr>
        <w:tc>
          <w:tcPr>
            <w:tcW w:w="542" w:type="dxa"/>
            <w:tcBorders>
              <w:top w:val="outset" w:sz="6" w:space="0" w:color="auto"/>
              <w:left w:val="outset" w:sz="6" w:space="0" w:color="auto"/>
              <w:bottom w:val="outset" w:sz="6" w:space="0" w:color="auto"/>
              <w:right w:val="outset" w:sz="6" w:space="0" w:color="auto"/>
            </w:tcBorders>
            <w:vAlign w:val="center"/>
          </w:tcPr>
          <w:p w14:paraId="4A54B7DF" w14:textId="77777777" w:rsidR="00EE6107" w:rsidRPr="006A4977" w:rsidRDefault="00EE6107" w:rsidP="00E3286F">
            <w:pPr>
              <w:pStyle w:val="NormalWeb"/>
              <w:spacing w:before="0" w:beforeAutospacing="0" w:after="0" w:afterAutospacing="0" w:line="360" w:lineRule="auto"/>
              <w:ind w:right="75"/>
              <w:jc w:val="right"/>
              <w:rPr>
                <w:rFonts w:ascii="GHEA Grapalat" w:hAnsi="GHEA Grapalat"/>
                <w:i/>
                <w:iCs/>
              </w:rPr>
            </w:pPr>
            <w:r w:rsidRPr="006A4977">
              <w:rPr>
                <w:rFonts w:ascii="GHEA Grapalat" w:hAnsi="GHEA Grapalat"/>
                <w:i/>
                <w:iCs/>
              </w:rPr>
              <w:t>3.2)</w:t>
            </w:r>
          </w:p>
        </w:tc>
        <w:tc>
          <w:tcPr>
            <w:tcW w:w="4241" w:type="dxa"/>
            <w:tcBorders>
              <w:top w:val="outset" w:sz="6" w:space="0" w:color="auto"/>
              <w:left w:val="outset" w:sz="6" w:space="0" w:color="auto"/>
              <w:bottom w:val="outset" w:sz="6" w:space="0" w:color="auto"/>
              <w:right w:val="outset" w:sz="6" w:space="0" w:color="auto"/>
            </w:tcBorders>
          </w:tcPr>
          <w:p w14:paraId="2F1ED535" w14:textId="77777777" w:rsidR="00EE6107" w:rsidRPr="006A4977" w:rsidRDefault="00EE6107" w:rsidP="00E3286F">
            <w:pPr>
              <w:pStyle w:val="NormalWeb"/>
              <w:spacing w:before="0" w:beforeAutospacing="0" w:after="0" w:afterAutospacing="0" w:line="360" w:lineRule="auto"/>
              <w:rPr>
                <w:rFonts w:ascii="GHEA Grapalat" w:hAnsi="GHEA Grapalat"/>
              </w:rPr>
            </w:pPr>
            <w:r w:rsidRPr="006A4977">
              <w:rPr>
                <w:rFonts w:ascii="GHEA Grapalat" w:hAnsi="GHEA Grapalat" w:cs="Sylfaen"/>
                <w:i/>
                <w:iCs/>
              </w:rPr>
              <w:t>Գործողությունների</w:t>
            </w:r>
            <w:r w:rsidRPr="006A4977">
              <w:rPr>
                <w:rFonts w:ascii="GHEA Grapalat" w:hAnsi="GHEA Grapalat"/>
                <w:i/>
                <w:iCs/>
              </w:rPr>
              <w:t xml:space="preserve"> </w:t>
            </w:r>
            <w:r w:rsidRPr="006A4977">
              <w:rPr>
                <w:rFonts w:ascii="GHEA Grapalat" w:hAnsi="GHEA Grapalat" w:cs="Sylfaen"/>
                <w:i/>
                <w:iCs/>
              </w:rPr>
              <w:t>ծրագրով</w:t>
            </w:r>
            <w:r w:rsidRPr="006A4977">
              <w:rPr>
                <w:rFonts w:ascii="GHEA Grapalat" w:hAnsi="GHEA Grapalat"/>
                <w:i/>
                <w:iCs/>
              </w:rPr>
              <w:t xml:space="preserve"> </w:t>
            </w:r>
            <w:r w:rsidRPr="006A4977">
              <w:rPr>
                <w:rFonts w:ascii="GHEA Grapalat" w:hAnsi="GHEA Grapalat" w:cs="Sylfaen"/>
                <w:i/>
                <w:iCs/>
              </w:rPr>
              <w:t>սահմանված</w:t>
            </w:r>
            <w:r w:rsidRPr="006A4977">
              <w:rPr>
                <w:rFonts w:ascii="GHEA Grapalat" w:hAnsi="GHEA Grapalat"/>
                <w:i/>
                <w:iCs/>
              </w:rPr>
              <w:t xml:space="preserve"> </w:t>
            </w:r>
            <w:r w:rsidRPr="006A4977">
              <w:rPr>
                <w:rFonts w:ascii="GHEA Grapalat" w:hAnsi="GHEA Grapalat" w:cs="Sylfaen"/>
                <w:i/>
                <w:iCs/>
              </w:rPr>
              <w:t>ժամկետի</w:t>
            </w:r>
            <w:r w:rsidRPr="006A4977">
              <w:rPr>
                <w:rFonts w:ascii="GHEA Grapalat" w:hAnsi="GHEA Grapalat"/>
                <w:i/>
                <w:iCs/>
              </w:rPr>
              <w:t xml:space="preserve"> </w:t>
            </w:r>
            <w:r w:rsidRPr="006A4977">
              <w:rPr>
                <w:rFonts w:ascii="GHEA Grapalat" w:hAnsi="GHEA Grapalat" w:cs="Sylfaen"/>
                <w:i/>
                <w:iCs/>
              </w:rPr>
              <w:t>խախտումով</w:t>
            </w:r>
            <w:r w:rsidRPr="006A4977">
              <w:rPr>
                <w:rFonts w:ascii="GHEA Grapalat" w:hAnsi="GHEA Grapalat"/>
                <w:i/>
                <w:iCs/>
              </w:rPr>
              <w:t xml:space="preserve"> </w:t>
            </w:r>
            <w:r w:rsidRPr="006A4977">
              <w:rPr>
                <w:rFonts w:ascii="GHEA Grapalat" w:hAnsi="GHEA Grapalat" w:cs="Sylfaen"/>
                <w:i/>
                <w:iCs/>
              </w:rPr>
              <w:t>իրականացված</w:t>
            </w:r>
            <w:r w:rsidRPr="006A4977">
              <w:rPr>
                <w:rFonts w:ascii="GHEA Grapalat" w:hAnsi="GHEA Grapalat"/>
                <w:i/>
                <w:iCs/>
              </w:rPr>
              <w:t xml:space="preserve"> </w:t>
            </w:r>
            <w:r w:rsidRPr="006A4977">
              <w:rPr>
                <w:rFonts w:ascii="GHEA Grapalat" w:hAnsi="GHEA Grapalat" w:cs="Sylfaen"/>
                <w:i/>
                <w:iCs/>
              </w:rPr>
              <w:t>միջոցառումների</w:t>
            </w:r>
            <w:r w:rsidRPr="006A4977">
              <w:rPr>
                <w:rFonts w:ascii="GHEA Grapalat" w:hAnsi="GHEA Grapalat"/>
                <w:i/>
                <w:iCs/>
              </w:rPr>
              <w:t xml:space="preserve"> </w:t>
            </w:r>
            <w:r w:rsidRPr="006A4977">
              <w:rPr>
                <w:rFonts w:ascii="GHEA Grapalat" w:hAnsi="GHEA Grapalat" w:cs="Sylfaen"/>
                <w:i/>
                <w:iCs/>
              </w:rPr>
              <w:t>քանակը</w:t>
            </w:r>
          </w:p>
        </w:tc>
        <w:tc>
          <w:tcPr>
            <w:tcW w:w="1880" w:type="dxa"/>
            <w:tcBorders>
              <w:top w:val="outset" w:sz="6" w:space="0" w:color="auto"/>
              <w:left w:val="outset" w:sz="6" w:space="0" w:color="auto"/>
              <w:bottom w:val="outset" w:sz="6" w:space="0" w:color="auto"/>
              <w:right w:val="outset" w:sz="6" w:space="0" w:color="auto"/>
            </w:tcBorders>
          </w:tcPr>
          <w:p w14:paraId="4CE61B02" w14:textId="77777777" w:rsidR="00EE6107" w:rsidRPr="006A4977" w:rsidRDefault="00EE6107" w:rsidP="00E3286F">
            <w:pPr>
              <w:spacing w:line="360" w:lineRule="auto"/>
              <w:rPr>
                <w:rFonts w:ascii="GHEA Grapalat" w:hAnsi="GHEA Grapalat"/>
              </w:rPr>
            </w:pPr>
            <w:r w:rsidRPr="006A4977">
              <w:rPr>
                <w:rFonts w:ascii="GHEA Grapalat" w:hAnsi="GHEA Grapalat" w:cs="Cambria"/>
              </w:rPr>
              <w:t xml:space="preserve"> </w:t>
            </w:r>
          </w:p>
        </w:tc>
        <w:tc>
          <w:tcPr>
            <w:tcW w:w="0" w:type="auto"/>
            <w:tcBorders>
              <w:top w:val="outset" w:sz="6" w:space="0" w:color="auto"/>
              <w:left w:val="outset" w:sz="6" w:space="0" w:color="auto"/>
              <w:bottom w:val="outset" w:sz="6" w:space="0" w:color="auto"/>
              <w:right w:val="outset" w:sz="6" w:space="0" w:color="auto"/>
            </w:tcBorders>
          </w:tcPr>
          <w:p w14:paraId="32A703E1"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c>
          <w:tcPr>
            <w:tcW w:w="1053" w:type="dxa"/>
            <w:tcBorders>
              <w:top w:val="outset" w:sz="6" w:space="0" w:color="auto"/>
              <w:left w:val="outset" w:sz="6" w:space="0" w:color="auto"/>
              <w:bottom w:val="outset" w:sz="6" w:space="0" w:color="auto"/>
              <w:right w:val="outset" w:sz="6" w:space="0" w:color="auto"/>
            </w:tcBorders>
          </w:tcPr>
          <w:p w14:paraId="4C4C94A5"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r>
      <w:tr w:rsidR="009014BC" w:rsidRPr="006A4977" w14:paraId="4A8EA068" w14:textId="77777777" w:rsidTr="009014BC">
        <w:trPr>
          <w:tblCellSpacing w:w="0" w:type="dxa"/>
          <w:jc w:val="center"/>
        </w:trPr>
        <w:tc>
          <w:tcPr>
            <w:tcW w:w="542" w:type="dxa"/>
            <w:tcBorders>
              <w:top w:val="outset" w:sz="6" w:space="0" w:color="auto"/>
              <w:left w:val="outset" w:sz="6" w:space="0" w:color="auto"/>
              <w:bottom w:val="outset" w:sz="6" w:space="0" w:color="auto"/>
              <w:right w:val="outset" w:sz="6" w:space="0" w:color="auto"/>
            </w:tcBorders>
            <w:vAlign w:val="center"/>
          </w:tcPr>
          <w:p w14:paraId="6BBC2629" w14:textId="77777777" w:rsidR="00EE6107" w:rsidRPr="006A4977" w:rsidRDefault="00EE6107" w:rsidP="00E3286F">
            <w:pPr>
              <w:pStyle w:val="NormalWeb"/>
              <w:spacing w:before="0" w:beforeAutospacing="0" w:after="0" w:afterAutospacing="0" w:line="360" w:lineRule="auto"/>
              <w:ind w:right="75"/>
              <w:jc w:val="right"/>
              <w:rPr>
                <w:rFonts w:ascii="GHEA Grapalat" w:hAnsi="GHEA Grapalat"/>
                <w:i/>
                <w:iCs/>
              </w:rPr>
            </w:pPr>
            <w:r w:rsidRPr="006A4977">
              <w:rPr>
                <w:rFonts w:ascii="GHEA Grapalat" w:hAnsi="GHEA Grapalat"/>
                <w:i/>
                <w:iCs/>
              </w:rPr>
              <w:t>3.3)</w:t>
            </w:r>
          </w:p>
        </w:tc>
        <w:tc>
          <w:tcPr>
            <w:tcW w:w="4241" w:type="dxa"/>
            <w:tcBorders>
              <w:top w:val="outset" w:sz="6" w:space="0" w:color="auto"/>
              <w:left w:val="outset" w:sz="6" w:space="0" w:color="auto"/>
              <w:bottom w:val="outset" w:sz="6" w:space="0" w:color="auto"/>
              <w:right w:val="outset" w:sz="6" w:space="0" w:color="auto"/>
            </w:tcBorders>
          </w:tcPr>
          <w:p w14:paraId="2C10D08E" w14:textId="77777777" w:rsidR="00EE6107" w:rsidRPr="006A4977" w:rsidRDefault="00EE6107" w:rsidP="00E3286F">
            <w:pPr>
              <w:pStyle w:val="NormalWeb"/>
              <w:spacing w:before="0" w:beforeAutospacing="0" w:after="0" w:afterAutospacing="0" w:line="360" w:lineRule="auto"/>
              <w:rPr>
                <w:rFonts w:ascii="GHEA Grapalat" w:hAnsi="GHEA Grapalat"/>
              </w:rPr>
            </w:pPr>
            <w:r w:rsidRPr="006A4977">
              <w:rPr>
                <w:rFonts w:ascii="GHEA Grapalat" w:hAnsi="GHEA Grapalat" w:cs="Sylfaen"/>
                <w:i/>
                <w:iCs/>
              </w:rPr>
              <w:t>Գործողությունների</w:t>
            </w:r>
            <w:r w:rsidRPr="006A4977">
              <w:rPr>
                <w:rFonts w:ascii="GHEA Grapalat" w:hAnsi="GHEA Grapalat"/>
                <w:i/>
                <w:iCs/>
              </w:rPr>
              <w:t xml:space="preserve"> </w:t>
            </w:r>
            <w:r w:rsidRPr="006A4977">
              <w:rPr>
                <w:rFonts w:ascii="GHEA Grapalat" w:hAnsi="GHEA Grapalat" w:cs="Sylfaen"/>
                <w:i/>
                <w:iCs/>
              </w:rPr>
              <w:t>ծրագրով</w:t>
            </w:r>
            <w:r w:rsidRPr="006A4977">
              <w:rPr>
                <w:rFonts w:ascii="GHEA Grapalat" w:hAnsi="GHEA Grapalat"/>
                <w:i/>
                <w:iCs/>
              </w:rPr>
              <w:t xml:space="preserve"> </w:t>
            </w:r>
            <w:r w:rsidRPr="006A4977">
              <w:rPr>
                <w:rFonts w:ascii="GHEA Grapalat" w:hAnsi="GHEA Grapalat" w:cs="Sylfaen"/>
                <w:i/>
                <w:iCs/>
              </w:rPr>
              <w:t>սահմանված</w:t>
            </w:r>
            <w:r w:rsidRPr="006A4977">
              <w:rPr>
                <w:rFonts w:ascii="GHEA Grapalat" w:hAnsi="GHEA Grapalat"/>
                <w:i/>
                <w:iCs/>
              </w:rPr>
              <w:t xml:space="preserve">, </w:t>
            </w:r>
            <w:r w:rsidRPr="006A4977">
              <w:rPr>
                <w:rFonts w:ascii="GHEA Grapalat" w:hAnsi="GHEA Grapalat" w:cs="Sylfaen"/>
                <w:i/>
                <w:iCs/>
              </w:rPr>
              <w:t>սակայն</w:t>
            </w:r>
            <w:r w:rsidRPr="006A4977">
              <w:rPr>
                <w:rFonts w:ascii="GHEA Grapalat" w:hAnsi="GHEA Grapalat"/>
                <w:i/>
                <w:iCs/>
              </w:rPr>
              <w:t xml:space="preserve"> </w:t>
            </w:r>
            <w:r w:rsidRPr="006A4977">
              <w:rPr>
                <w:rFonts w:ascii="GHEA Grapalat" w:hAnsi="GHEA Grapalat" w:cs="Sylfaen"/>
                <w:i/>
                <w:iCs/>
              </w:rPr>
              <w:lastRenderedPageBreak/>
              <w:t>չիրականացված</w:t>
            </w:r>
            <w:r w:rsidRPr="006A4977">
              <w:rPr>
                <w:rFonts w:ascii="GHEA Grapalat" w:hAnsi="GHEA Grapalat"/>
                <w:i/>
                <w:iCs/>
              </w:rPr>
              <w:t xml:space="preserve"> </w:t>
            </w:r>
            <w:r w:rsidRPr="006A4977">
              <w:rPr>
                <w:rFonts w:ascii="GHEA Grapalat" w:hAnsi="GHEA Grapalat" w:cs="Sylfaen"/>
                <w:i/>
                <w:iCs/>
              </w:rPr>
              <w:t>միջոցառումների</w:t>
            </w:r>
            <w:r w:rsidRPr="006A4977">
              <w:rPr>
                <w:rFonts w:ascii="GHEA Grapalat" w:hAnsi="GHEA Grapalat"/>
                <w:i/>
                <w:iCs/>
              </w:rPr>
              <w:t xml:space="preserve"> </w:t>
            </w:r>
            <w:r w:rsidRPr="006A4977">
              <w:rPr>
                <w:rFonts w:ascii="GHEA Grapalat" w:hAnsi="GHEA Grapalat" w:cs="Sylfaen"/>
                <w:i/>
                <w:iCs/>
              </w:rPr>
              <w:t>քանակը</w:t>
            </w:r>
          </w:p>
        </w:tc>
        <w:tc>
          <w:tcPr>
            <w:tcW w:w="1880" w:type="dxa"/>
            <w:tcBorders>
              <w:top w:val="outset" w:sz="6" w:space="0" w:color="auto"/>
              <w:left w:val="outset" w:sz="6" w:space="0" w:color="auto"/>
              <w:bottom w:val="outset" w:sz="6" w:space="0" w:color="auto"/>
              <w:right w:val="outset" w:sz="6" w:space="0" w:color="auto"/>
            </w:tcBorders>
          </w:tcPr>
          <w:p w14:paraId="1C1DB387" w14:textId="77777777" w:rsidR="00EE6107" w:rsidRPr="006A4977" w:rsidRDefault="00EE6107" w:rsidP="00E3286F">
            <w:pPr>
              <w:spacing w:line="360" w:lineRule="auto"/>
              <w:rPr>
                <w:rFonts w:ascii="GHEA Grapalat" w:hAnsi="GHEA Grapalat"/>
              </w:rPr>
            </w:pPr>
            <w:r w:rsidRPr="006A4977">
              <w:rPr>
                <w:rFonts w:ascii="GHEA Grapalat" w:hAnsi="GHEA Grapalat" w:cs="Cambria"/>
              </w:rPr>
              <w:lastRenderedPageBreak/>
              <w:t xml:space="preserve"> </w:t>
            </w:r>
          </w:p>
        </w:tc>
        <w:tc>
          <w:tcPr>
            <w:tcW w:w="0" w:type="auto"/>
            <w:tcBorders>
              <w:top w:val="outset" w:sz="6" w:space="0" w:color="auto"/>
              <w:left w:val="outset" w:sz="6" w:space="0" w:color="auto"/>
              <w:bottom w:val="outset" w:sz="6" w:space="0" w:color="auto"/>
              <w:right w:val="outset" w:sz="6" w:space="0" w:color="auto"/>
            </w:tcBorders>
          </w:tcPr>
          <w:p w14:paraId="3A7CF0A6"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c>
          <w:tcPr>
            <w:tcW w:w="1053" w:type="dxa"/>
            <w:tcBorders>
              <w:top w:val="outset" w:sz="6" w:space="0" w:color="auto"/>
              <w:left w:val="outset" w:sz="6" w:space="0" w:color="auto"/>
              <w:bottom w:val="outset" w:sz="6" w:space="0" w:color="auto"/>
              <w:right w:val="outset" w:sz="6" w:space="0" w:color="auto"/>
            </w:tcBorders>
          </w:tcPr>
          <w:p w14:paraId="6628E964"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r>
      <w:tr w:rsidR="009014BC" w:rsidRPr="006A4977" w14:paraId="6C700C35" w14:textId="77777777" w:rsidTr="009014BC">
        <w:trPr>
          <w:tblCellSpacing w:w="0" w:type="dxa"/>
          <w:jc w:val="center"/>
        </w:trPr>
        <w:tc>
          <w:tcPr>
            <w:tcW w:w="542" w:type="dxa"/>
            <w:tcBorders>
              <w:top w:val="outset" w:sz="6" w:space="0" w:color="auto"/>
              <w:left w:val="outset" w:sz="6" w:space="0" w:color="auto"/>
              <w:bottom w:val="outset" w:sz="6" w:space="0" w:color="auto"/>
              <w:right w:val="outset" w:sz="6" w:space="0" w:color="auto"/>
            </w:tcBorders>
            <w:vAlign w:val="center"/>
          </w:tcPr>
          <w:p w14:paraId="5CAC9204" w14:textId="77777777" w:rsidR="00EE6107" w:rsidRPr="006A4977" w:rsidRDefault="00EE6107" w:rsidP="00E3286F">
            <w:pPr>
              <w:pStyle w:val="NormalWeb"/>
              <w:spacing w:before="0" w:beforeAutospacing="0" w:after="0" w:afterAutospacing="0" w:line="360" w:lineRule="auto"/>
              <w:ind w:right="75"/>
              <w:jc w:val="right"/>
              <w:rPr>
                <w:rFonts w:ascii="GHEA Grapalat" w:hAnsi="GHEA Grapalat"/>
                <w:i/>
                <w:iCs/>
              </w:rPr>
            </w:pPr>
            <w:r w:rsidRPr="006A4977">
              <w:rPr>
                <w:rFonts w:ascii="GHEA Grapalat" w:hAnsi="GHEA Grapalat"/>
                <w:i/>
                <w:iCs/>
              </w:rPr>
              <w:t>3.4)</w:t>
            </w:r>
          </w:p>
        </w:tc>
        <w:tc>
          <w:tcPr>
            <w:tcW w:w="4241" w:type="dxa"/>
            <w:tcBorders>
              <w:top w:val="outset" w:sz="6" w:space="0" w:color="auto"/>
              <w:left w:val="outset" w:sz="6" w:space="0" w:color="auto"/>
              <w:bottom w:val="outset" w:sz="6" w:space="0" w:color="auto"/>
              <w:right w:val="outset" w:sz="6" w:space="0" w:color="auto"/>
            </w:tcBorders>
          </w:tcPr>
          <w:p w14:paraId="636A944B" w14:textId="77777777" w:rsidR="00EE6107" w:rsidRPr="006A4977" w:rsidRDefault="00EE6107" w:rsidP="00E3286F">
            <w:pPr>
              <w:pStyle w:val="NormalWeb"/>
              <w:spacing w:before="0" w:beforeAutospacing="0" w:after="0" w:afterAutospacing="0" w:line="360" w:lineRule="auto"/>
              <w:rPr>
                <w:rFonts w:ascii="GHEA Grapalat" w:hAnsi="GHEA Grapalat"/>
              </w:rPr>
            </w:pPr>
            <w:r w:rsidRPr="006A4977">
              <w:rPr>
                <w:rFonts w:ascii="GHEA Grapalat" w:hAnsi="GHEA Grapalat" w:cs="Sylfaen"/>
                <w:i/>
                <w:iCs/>
              </w:rPr>
              <w:t>Գործողությունների</w:t>
            </w:r>
            <w:r w:rsidRPr="006A4977">
              <w:rPr>
                <w:rFonts w:ascii="GHEA Grapalat" w:hAnsi="GHEA Grapalat"/>
                <w:i/>
                <w:iCs/>
              </w:rPr>
              <w:t xml:space="preserve"> </w:t>
            </w:r>
            <w:r w:rsidRPr="006A4977">
              <w:rPr>
                <w:rFonts w:ascii="GHEA Grapalat" w:hAnsi="GHEA Grapalat" w:cs="Sylfaen"/>
                <w:i/>
                <w:iCs/>
              </w:rPr>
              <w:t>ծրագրով</w:t>
            </w:r>
            <w:r w:rsidRPr="006A4977">
              <w:rPr>
                <w:rFonts w:ascii="GHEA Grapalat" w:hAnsi="GHEA Grapalat"/>
                <w:i/>
                <w:iCs/>
              </w:rPr>
              <w:t xml:space="preserve"> </w:t>
            </w:r>
            <w:r w:rsidRPr="006A4977">
              <w:rPr>
                <w:rFonts w:ascii="GHEA Grapalat" w:hAnsi="GHEA Grapalat" w:cs="Sylfaen"/>
                <w:i/>
                <w:iCs/>
              </w:rPr>
              <w:t>սահմանված</w:t>
            </w:r>
            <w:r w:rsidRPr="006A4977">
              <w:rPr>
                <w:rFonts w:ascii="GHEA Grapalat" w:hAnsi="GHEA Grapalat"/>
                <w:i/>
                <w:iCs/>
              </w:rPr>
              <w:t xml:space="preserve"> </w:t>
            </w:r>
            <w:r w:rsidRPr="006A4977">
              <w:rPr>
                <w:rFonts w:ascii="GHEA Grapalat" w:hAnsi="GHEA Grapalat" w:cs="Sylfaen"/>
                <w:i/>
                <w:iCs/>
              </w:rPr>
              <w:t>ժամկետում</w:t>
            </w:r>
            <w:r w:rsidRPr="006A4977">
              <w:rPr>
                <w:rFonts w:ascii="GHEA Grapalat" w:hAnsi="GHEA Grapalat"/>
                <w:i/>
                <w:iCs/>
              </w:rPr>
              <w:t xml:space="preserve"> </w:t>
            </w:r>
            <w:r w:rsidRPr="006A4977">
              <w:rPr>
                <w:rFonts w:ascii="GHEA Grapalat" w:hAnsi="GHEA Grapalat" w:cs="Sylfaen"/>
                <w:i/>
                <w:iCs/>
              </w:rPr>
              <w:t>գտնվող</w:t>
            </w:r>
            <w:r w:rsidRPr="006A4977">
              <w:rPr>
                <w:rFonts w:ascii="GHEA Grapalat" w:hAnsi="GHEA Grapalat"/>
                <w:i/>
                <w:iCs/>
              </w:rPr>
              <w:t xml:space="preserve"> </w:t>
            </w:r>
            <w:r w:rsidRPr="006A4977">
              <w:rPr>
                <w:rFonts w:ascii="GHEA Grapalat" w:hAnsi="GHEA Grapalat" w:cs="Sylfaen"/>
                <w:i/>
                <w:iCs/>
              </w:rPr>
              <w:t>միջոցառումների</w:t>
            </w:r>
            <w:r w:rsidRPr="006A4977">
              <w:rPr>
                <w:rFonts w:ascii="GHEA Grapalat" w:hAnsi="GHEA Grapalat"/>
                <w:i/>
                <w:iCs/>
              </w:rPr>
              <w:t xml:space="preserve"> </w:t>
            </w:r>
            <w:r w:rsidRPr="006A4977">
              <w:rPr>
                <w:rFonts w:ascii="GHEA Grapalat" w:hAnsi="GHEA Grapalat" w:cs="Sylfaen"/>
                <w:i/>
                <w:iCs/>
              </w:rPr>
              <w:t>քանակը</w:t>
            </w:r>
          </w:p>
        </w:tc>
        <w:tc>
          <w:tcPr>
            <w:tcW w:w="1880" w:type="dxa"/>
            <w:tcBorders>
              <w:top w:val="outset" w:sz="6" w:space="0" w:color="auto"/>
              <w:left w:val="outset" w:sz="6" w:space="0" w:color="auto"/>
              <w:bottom w:val="outset" w:sz="6" w:space="0" w:color="auto"/>
              <w:right w:val="outset" w:sz="6" w:space="0" w:color="auto"/>
            </w:tcBorders>
          </w:tcPr>
          <w:p w14:paraId="0AC7F038" w14:textId="77777777" w:rsidR="00EE6107" w:rsidRPr="006A4977" w:rsidRDefault="00EE6107" w:rsidP="00E3286F">
            <w:pPr>
              <w:spacing w:line="360" w:lineRule="auto"/>
              <w:rPr>
                <w:rFonts w:ascii="GHEA Grapalat" w:hAnsi="GHEA Grapalat"/>
              </w:rPr>
            </w:pPr>
            <w:r w:rsidRPr="006A4977">
              <w:rPr>
                <w:rFonts w:ascii="GHEA Grapalat" w:hAnsi="GHEA Grapalat" w:cs="Cambria"/>
              </w:rPr>
              <w:t xml:space="preserve"> </w:t>
            </w:r>
          </w:p>
        </w:tc>
        <w:tc>
          <w:tcPr>
            <w:tcW w:w="0" w:type="auto"/>
            <w:tcBorders>
              <w:top w:val="outset" w:sz="6" w:space="0" w:color="auto"/>
              <w:left w:val="outset" w:sz="6" w:space="0" w:color="auto"/>
              <w:bottom w:val="outset" w:sz="6" w:space="0" w:color="auto"/>
              <w:right w:val="outset" w:sz="6" w:space="0" w:color="auto"/>
            </w:tcBorders>
          </w:tcPr>
          <w:p w14:paraId="33574832"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c>
          <w:tcPr>
            <w:tcW w:w="1053" w:type="dxa"/>
            <w:tcBorders>
              <w:top w:val="outset" w:sz="6" w:space="0" w:color="auto"/>
              <w:left w:val="outset" w:sz="6" w:space="0" w:color="auto"/>
              <w:bottom w:val="outset" w:sz="6" w:space="0" w:color="auto"/>
              <w:right w:val="outset" w:sz="6" w:space="0" w:color="auto"/>
            </w:tcBorders>
          </w:tcPr>
          <w:p w14:paraId="36797451"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r>
      <w:tr w:rsidR="009014BC" w:rsidRPr="006A4977" w14:paraId="42FB73DA" w14:textId="77777777" w:rsidTr="009014BC">
        <w:trPr>
          <w:tblCellSpacing w:w="0" w:type="dxa"/>
          <w:jc w:val="center"/>
        </w:trPr>
        <w:tc>
          <w:tcPr>
            <w:tcW w:w="542" w:type="dxa"/>
            <w:tcBorders>
              <w:top w:val="outset" w:sz="6" w:space="0" w:color="auto"/>
              <w:left w:val="outset" w:sz="6" w:space="0" w:color="auto"/>
              <w:bottom w:val="outset" w:sz="6" w:space="0" w:color="auto"/>
              <w:right w:val="outset" w:sz="6" w:space="0" w:color="auto"/>
            </w:tcBorders>
            <w:vAlign w:val="center"/>
          </w:tcPr>
          <w:p w14:paraId="219143B8" w14:textId="77777777" w:rsidR="00EE6107" w:rsidRPr="006A4977" w:rsidRDefault="00EE6107" w:rsidP="00E3286F">
            <w:pPr>
              <w:pStyle w:val="NormalWeb"/>
              <w:spacing w:before="0" w:beforeAutospacing="0" w:after="0" w:afterAutospacing="0" w:line="360" w:lineRule="auto"/>
              <w:jc w:val="center"/>
              <w:rPr>
                <w:rFonts w:ascii="GHEA Grapalat" w:hAnsi="GHEA Grapalat"/>
              </w:rPr>
            </w:pPr>
            <w:r w:rsidRPr="006A4977">
              <w:rPr>
                <w:rFonts w:ascii="GHEA Grapalat" w:hAnsi="GHEA Grapalat"/>
              </w:rPr>
              <w:t>4)</w:t>
            </w:r>
          </w:p>
        </w:tc>
        <w:tc>
          <w:tcPr>
            <w:tcW w:w="4241" w:type="dxa"/>
            <w:tcBorders>
              <w:top w:val="outset" w:sz="6" w:space="0" w:color="auto"/>
              <w:left w:val="outset" w:sz="6" w:space="0" w:color="auto"/>
              <w:bottom w:val="outset" w:sz="6" w:space="0" w:color="auto"/>
              <w:right w:val="outset" w:sz="6" w:space="0" w:color="auto"/>
            </w:tcBorders>
          </w:tcPr>
          <w:p w14:paraId="5CDFA410" w14:textId="692773A6" w:rsidR="00EE6107" w:rsidRPr="006A4977" w:rsidRDefault="00EE6107" w:rsidP="00E3286F">
            <w:pPr>
              <w:pStyle w:val="NormalWeb"/>
              <w:spacing w:before="0" w:beforeAutospacing="0" w:after="0" w:afterAutospacing="0" w:line="360" w:lineRule="auto"/>
              <w:rPr>
                <w:rFonts w:ascii="GHEA Grapalat" w:hAnsi="GHEA Grapalat"/>
              </w:rPr>
            </w:pPr>
            <w:r w:rsidRPr="006A4977">
              <w:rPr>
                <w:rFonts w:ascii="GHEA Grapalat" w:hAnsi="GHEA Grapalat" w:cs="Sylfaen"/>
              </w:rPr>
              <w:t>Ա</w:t>
            </w:r>
            <w:r w:rsidR="00CF10AE" w:rsidRPr="006A4977">
              <w:rPr>
                <w:rFonts w:ascii="GHEA Grapalat" w:eastAsia="Times New Roman" w:hAnsi="GHEA Grapalat" w:cs="Sylfaen"/>
                <w:color w:val="000000"/>
                <w:szCs w:val="26"/>
                <w:lang w:val="hy-AM"/>
              </w:rPr>
              <w:t>ուդիտորական ա</w:t>
            </w:r>
            <w:r w:rsidRPr="006A4977">
              <w:rPr>
                <w:rFonts w:ascii="GHEA Grapalat" w:hAnsi="GHEA Grapalat" w:cs="Sylfaen"/>
              </w:rPr>
              <w:t>ռաջադրանքների</w:t>
            </w:r>
            <w:r w:rsidRPr="006A4977">
              <w:rPr>
                <w:rFonts w:ascii="GHEA Grapalat" w:hAnsi="GHEA Grapalat"/>
              </w:rPr>
              <w:t xml:space="preserve"> </w:t>
            </w:r>
            <w:r w:rsidRPr="006A4977">
              <w:rPr>
                <w:rFonts w:ascii="GHEA Grapalat" w:hAnsi="GHEA Grapalat" w:cs="Sylfaen"/>
              </w:rPr>
              <w:t>արդյունքում</w:t>
            </w:r>
            <w:r w:rsidRPr="006A4977">
              <w:rPr>
                <w:rFonts w:ascii="GHEA Grapalat" w:hAnsi="GHEA Grapalat"/>
              </w:rPr>
              <w:t xml:space="preserve"> </w:t>
            </w:r>
            <w:r w:rsidRPr="006A4977">
              <w:rPr>
                <w:rFonts w:ascii="GHEA Grapalat" w:hAnsi="GHEA Grapalat" w:cs="Sylfaen"/>
              </w:rPr>
              <w:t>արձանագրված</w:t>
            </w:r>
            <w:r w:rsidRPr="006A4977">
              <w:rPr>
                <w:rFonts w:ascii="GHEA Grapalat" w:hAnsi="GHEA Grapalat"/>
              </w:rPr>
              <w:t xml:space="preserve"> </w:t>
            </w:r>
            <w:r w:rsidRPr="006A4977">
              <w:rPr>
                <w:rFonts w:ascii="GHEA Grapalat" w:hAnsi="GHEA Grapalat" w:cs="Sylfaen"/>
              </w:rPr>
              <w:t>անհամապատասխանությունների</w:t>
            </w:r>
            <w:r w:rsidRPr="006A4977">
              <w:rPr>
                <w:rFonts w:ascii="GHEA Grapalat" w:hAnsi="GHEA Grapalat"/>
              </w:rPr>
              <w:t xml:space="preserve"> </w:t>
            </w:r>
            <w:r w:rsidRPr="006A4977">
              <w:rPr>
                <w:rFonts w:ascii="GHEA Grapalat" w:hAnsi="GHEA Grapalat" w:cs="Sylfaen"/>
              </w:rPr>
              <w:t>քանակը</w:t>
            </w:r>
            <w:r w:rsidRPr="006A4977">
              <w:rPr>
                <w:rFonts w:ascii="GHEA Grapalat" w:hAnsi="GHEA Grapalat"/>
              </w:rPr>
              <w:t xml:space="preserve">, </w:t>
            </w:r>
            <w:r w:rsidRPr="006A4977">
              <w:rPr>
                <w:rFonts w:ascii="GHEA Grapalat" w:hAnsi="GHEA Grapalat" w:cs="Sylfaen"/>
              </w:rPr>
              <w:t>այդ</w:t>
            </w:r>
            <w:r w:rsidRPr="006A4977">
              <w:rPr>
                <w:rFonts w:ascii="GHEA Grapalat" w:hAnsi="GHEA Grapalat"/>
              </w:rPr>
              <w:t xml:space="preserve"> </w:t>
            </w:r>
            <w:r w:rsidRPr="006A4977">
              <w:rPr>
                <w:rFonts w:ascii="GHEA Grapalat" w:hAnsi="GHEA Grapalat" w:cs="Sylfaen"/>
              </w:rPr>
              <w:t>թվում՝</w:t>
            </w:r>
          </w:p>
        </w:tc>
        <w:tc>
          <w:tcPr>
            <w:tcW w:w="1880" w:type="dxa"/>
            <w:tcBorders>
              <w:top w:val="outset" w:sz="6" w:space="0" w:color="auto"/>
              <w:left w:val="outset" w:sz="6" w:space="0" w:color="auto"/>
              <w:bottom w:val="outset" w:sz="6" w:space="0" w:color="auto"/>
              <w:right w:val="outset" w:sz="6" w:space="0" w:color="auto"/>
            </w:tcBorders>
          </w:tcPr>
          <w:p w14:paraId="0AA5D8D3" w14:textId="77777777" w:rsidR="00EE6107" w:rsidRPr="006A4977" w:rsidRDefault="00EE6107" w:rsidP="00E3286F">
            <w:pPr>
              <w:spacing w:line="360" w:lineRule="auto"/>
              <w:rPr>
                <w:rFonts w:ascii="GHEA Grapalat" w:hAnsi="GHEA Grapalat"/>
              </w:rPr>
            </w:pPr>
            <w:r w:rsidRPr="006A4977">
              <w:rPr>
                <w:rFonts w:ascii="GHEA Grapalat" w:hAnsi="GHEA Grapalat" w:cs="Cambria"/>
              </w:rPr>
              <w:t xml:space="preserve"> </w:t>
            </w:r>
          </w:p>
        </w:tc>
        <w:tc>
          <w:tcPr>
            <w:tcW w:w="0" w:type="auto"/>
            <w:tcBorders>
              <w:top w:val="outset" w:sz="6" w:space="0" w:color="auto"/>
              <w:left w:val="outset" w:sz="6" w:space="0" w:color="auto"/>
              <w:bottom w:val="outset" w:sz="6" w:space="0" w:color="auto"/>
              <w:right w:val="outset" w:sz="6" w:space="0" w:color="auto"/>
            </w:tcBorders>
          </w:tcPr>
          <w:p w14:paraId="177BD66B" w14:textId="77777777" w:rsidR="00EE6107" w:rsidRPr="006A4977" w:rsidRDefault="00EE6107" w:rsidP="00E3286F">
            <w:pPr>
              <w:spacing w:line="360" w:lineRule="auto"/>
              <w:rPr>
                <w:rFonts w:ascii="GHEA Grapalat" w:hAnsi="GHEA Grapalat"/>
              </w:rPr>
            </w:pPr>
            <w:r w:rsidRPr="006A4977">
              <w:rPr>
                <w:rFonts w:ascii="GHEA Grapalat" w:hAnsi="GHEA Grapalat" w:cs="Cambria"/>
              </w:rPr>
              <w:t xml:space="preserve"> </w:t>
            </w:r>
          </w:p>
        </w:tc>
        <w:tc>
          <w:tcPr>
            <w:tcW w:w="1053" w:type="dxa"/>
            <w:tcBorders>
              <w:top w:val="outset" w:sz="6" w:space="0" w:color="auto"/>
              <w:left w:val="outset" w:sz="6" w:space="0" w:color="auto"/>
              <w:bottom w:val="outset" w:sz="6" w:space="0" w:color="auto"/>
              <w:right w:val="outset" w:sz="6" w:space="0" w:color="auto"/>
            </w:tcBorders>
          </w:tcPr>
          <w:p w14:paraId="04DD9074"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r>
      <w:tr w:rsidR="009014BC" w:rsidRPr="006A4977" w14:paraId="056CF207" w14:textId="77777777" w:rsidTr="009014BC">
        <w:trPr>
          <w:tblCellSpacing w:w="0" w:type="dxa"/>
          <w:jc w:val="center"/>
        </w:trPr>
        <w:tc>
          <w:tcPr>
            <w:tcW w:w="542" w:type="dxa"/>
            <w:tcBorders>
              <w:top w:val="outset" w:sz="6" w:space="0" w:color="auto"/>
              <w:left w:val="outset" w:sz="6" w:space="0" w:color="auto"/>
              <w:bottom w:val="outset" w:sz="6" w:space="0" w:color="auto"/>
              <w:right w:val="outset" w:sz="6" w:space="0" w:color="auto"/>
            </w:tcBorders>
            <w:vAlign w:val="center"/>
          </w:tcPr>
          <w:p w14:paraId="43985780" w14:textId="77777777" w:rsidR="00EE6107" w:rsidRPr="006A4977" w:rsidRDefault="00EE6107" w:rsidP="00E3286F">
            <w:pPr>
              <w:pStyle w:val="NormalWeb"/>
              <w:spacing w:before="0" w:beforeAutospacing="0" w:after="0" w:afterAutospacing="0" w:line="360" w:lineRule="auto"/>
              <w:ind w:right="75"/>
              <w:jc w:val="right"/>
              <w:rPr>
                <w:rFonts w:ascii="GHEA Grapalat" w:hAnsi="GHEA Grapalat"/>
                <w:i/>
                <w:iCs/>
              </w:rPr>
            </w:pPr>
            <w:r w:rsidRPr="006A4977">
              <w:rPr>
                <w:rFonts w:ascii="GHEA Grapalat" w:hAnsi="GHEA Grapalat"/>
                <w:i/>
                <w:iCs/>
              </w:rPr>
              <w:t>4.1)</w:t>
            </w:r>
          </w:p>
        </w:tc>
        <w:tc>
          <w:tcPr>
            <w:tcW w:w="4241" w:type="dxa"/>
            <w:tcBorders>
              <w:top w:val="outset" w:sz="6" w:space="0" w:color="auto"/>
              <w:left w:val="outset" w:sz="6" w:space="0" w:color="auto"/>
              <w:bottom w:val="outset" w:sz="6" w:space="0" w:color="auto"/>
              <w:right w:val="outset" w:sz="6" w:space="0" w:color="auto"/>
            </w:tcBorders>
          </w:tcPr>
          <w:p w14:paraId="46619328" w14:textId="77777777" w:rsidR="00EE6107" w:rsidRPr="006A4977" w:rsidRDefault="00EE6107" w:rsidP="00E3286F">
            <w:pPr>
              <w:pStyle w:val="NormalWeb"/>
              <w:spacing w:before="0" w:beforeAutospacing="0" w:after="0" w:afterAutospacing="0" w:line="360" w:lineRule="auto"/>
              <w:rPr>
                <w:rFonts w:ascii="GHEA Grapalat" w:hAnsi="GHEA Grapalat"/>
              </w:rPr>
            </w:pPr>
            <w:r w:rsidRPr="006A4977">
              <w:rPr>
                <w:rFonts w:ascii="GHEA Grapalat" w:hAnsi="GHEA Grapalat" w:cs="Sylfaen"/>
                <w:i/>
                <w:iCs/>
              </w:rPr>
              <w:t>Իրավապահ</w:t>
            </w:r>
            <w:r w:rsidRPr="006A4977">
              <w:rPr>
                <w:rFonts w:ascii="GHEA Grapalat" w:hAnsi="GHEA Grapalat"/>
                <w:i/>
                <w:iCs/>
              </w:rPr>
              <w:t xml:space="preserve"> </w:t>
            </w:r>
            <w:r w:rsidRPr="006A4977">
              <w:rPr>
                <w:rFonts w:ascii="GHEA Grapalat" w:hAnsi="GHEA Grapalat" w:cs="Sylfaen"/>
                <w:i/>
                <w:iCs/>
              </w:rPr>
              <w:t>մարմիններին</w:t>
            </w:r>
            <w:r w:rsidRPr="006A4977">
              <w:rPr>
                <w:rFonts w:ascii="GHEA Grapalat" w:hAnsi="GHEA Grapalat"/>
                <w:i/>
                <w:iCs/>
              </w:rPr>
              <w:t xml:space="preserve"> </w:t>
            </w:r>
            <w:r w:rsidRPr="006A4977">
              <w:rPr>
                <w:rFonts w:ascii="GHEA Grapalat" w:hAnsi="GHEA Grapalat" w:cs="Sylfaen"/>
                <w:i/>
                <w:iCs/>
              </w:rPr>
              <w:t>փոխանցված</w:t>
            </w:r>
          </w:p>
        </w:tc>
        <w:tc>
          <w:tcPr>
            <w:tcW w:w="1880" w:type="dxa"/>
            <w:tcBorders>
              <w:top w:val="outset" w:sz="6" w:space="0" w:color="auto"/>
              <w:left w:val="outset" w:sz="6" w:space="0" w:color="auto"/>
              <w:bottom w:val="outset" w:sz="6" w:space="0" w:color="auto"/>
              <w:right w:val="outset" w:sz="6" w:space="0" w:color="auto"/>
            </w:tcBorders>
          </w:tcPr>
          <w:p w14:paraId="28572E37" w14:textId="77777777" w:rsidR="00EE6107" w:rsidRPr="006A4977" w:rsidRDefault="00EE6107" w:rsidP="00E3286F">
            <w:pPr>
              <w:spacing w:line="360" w:lineRule="auto"/>
              <w:rPr>
                <w:rFonts w:ascii="GHEA Grapalat" w:hAnsi="GHEA Grapalat"/>
              </w:rPr>
            </w:pPr>
            <w:r w:rsidRPr="006A4977">
              <w:rPr>
                <w:rFonts w:ascii="GHEA Grapalat" w:hAnsi="GHEA Grapalat" w:cs="Cambria"/>
              </w:rPr>
              <w:t xml:space="preserve"> </w:t>
            </w:r>
          </w:p>
        </w:tc>
        <w:tc>
          <w:tcPr>
            <w:tcW w:w="0" w:type="auto"/>
            <w:tcBorders>
              <w:top w:val="outset" w:sz="6" w:space="0" w:color="auto"/>
              <w:left w:val="outset" w:sz="6" w:space="0" w:color="auto"/>
              <w:bottom w:val="outset" w:sz="6" w:space="0" w:color="auto"/>
              <w:right w:val="outset" w:sz="6" w:space="0" w:color="auto"/>
            </w:tcBorders>
          </w:tcPr>
          <w:p w14:paraId="3394AECD"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c>
          <w:tcPr>
            <w:tcW w:w="1053" w:type="dxa"/>
            <w:tcBorders>
              <w:top w:val="outset" w:sz="6" w:space="0" w:color="auto"/>
              <w:left w:val="outset" w:sz="6" w:space="0" w:color="auto"/>
              <w:bottom w:val="outset" w:sz="6" w:space="0" w:color="auto"/>
              <w:right w:val="outset" w:sz="6" w:space="0" w:color="auto"/>
            </w:tcBorders>
          </w:tcPr>
          <w:p w14:paraId="6A02B880"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r>
      <w:tr w:rsidR="009014BC" w:rsidRPr="006A4977" w14:paraId="020FC533" w14:textId="77777777" w:rsidTr="009014BC">
        <w:trPr>
          <w:tblCellSpacing w:w="0" w:type="dxa"/>
          <w:jc w:val="center"/>
        </w:trPr>
        <w:tc>
          <w:tcPr>
            <w:tcW w:w="542" w:type="dxa"/>
            <w:tcBorders>
              <w:top w:val="outset" w:sz="6" w:space="0" w:color="auto"/>
              <w:left w:val="outset" w:sz="6" w:space="0" w:color="auto"/>
              <w:bottom w:val="outset" w:sz="6" w:space="0" w:color="auto"/>
              <w:right w:val="outset" w:sz="6" w:space="0" w:color="auto"/>
            </w:tcBorders>
            <w:vAlign w:val="center"/>
          </w:tcPr>
          <w:p w14:paraId="3F8D9CC2" w14:textId="77777777" w:rsidR="00EE6107" w:rsidRPr="006A4977" w:rsidRDefault="00EE6107" w:rsidP="00E3286F">
            <w:pPr>
              <w:pStyle w:val="NormalWeb"/>
              <w:spacing w:before="0" w:beforeAutospacing="0" w:after="0" w:afterAutospacing="0" w:line="360" w:lineRule="auto"/>
              <w:ind w:right="75"/>
              <w:jc w:val="right"/>
              <w:rPr>
                <w:rFonts w:ascii="GHEA Grapalat" w:hAnsi="GHEA Grapalat"/>
                <w:i/>
                <w:iCs/>
              </w:rPr>
            </w:pPr>
            <w:r w:rsidRPr="006A4977">
              <w:rPr>
                <w:rFonts w:ascii="GHEA Grapalat" w:hAnsi="GHEA Grapalat"/>
                <w:i/>
                <w:iCs/>
              </w:rPr>
              <w:t>4.2)</w:t>
            </w:r>
          </w:p>
        </w:tc>
        <w:tc>
          <w:tcPr>
            <w:tcW w:w="4241" w:type="dxa"/>
            <w:tcBorders>
              <w:top w:val="outset" w:sz="6" w:space="0" w:color="auto"/>
              <w:left w:val="outset" w:sz="6" w:space="0" w:color="auto"/>
              <w:bottom w:val="outset" w:sz="6" w:space="0" w:color="auto"/>
              <w:right w:val="outset" w:sz="6" w:space="0" w:color="auto"/>
            </w:tcBorders>
          </w:tcPr>
          <w:p w14:paraId="36C38A61" w14:textId="77777777" w:rsidR="00EE6107" w:rsidRPr="006A4977" w:rsidRDefault="00EE6107" w:rsidP="00E3286F">
            <w:pPr>
              <w:pStyle w:val="NormalWeb"/>
              <w:spacing w:before="0" w:beforeAutospacing="0" w:after="0" w:afterAutospacing="0" w:line="360" w:lineRule="auto"/>
              <w:rPr>
                <w:rFonts w:ascii="GHEA Grapalat" w:hAnsi="GHEA Grapalat"/>
              </w:rPr>
            </w:pPr>
            <w:r w:rsidRPr="006A4977">
              <w:rPr>
                <w:rFonts w:ascii="GHEA Grapalat" w:hAnsi="GHEA Grapalat" w:cs="Sylfaen"/>
                <w:i/>
                <w:iCs/>
              </w:rPr>
              <w:t>Ինքնուրույն</w:t>
            </w:r>
            <w:r w:rsidRPr="006A4977">
              <w:rPr>
                <w:rFonts w:ascii="GHEA Grapalat" w:hAnsi="GHEA Grapalat"/>
                <w:i/>
                <w:iCs/>
              </w:rPr>
              <w:t xml:space="preserve"> </w:t>
            </w:r>
            <w:r w:rsidRPr="006A4977">
              <w:rPr>
                <w:rFonts w:ascii="GHEA Grapalat" w:hAnsi="GHEA Grapalat" w:cs="Sylfaen"/>
                <w:i/>
                <w:iCs/>
              </w:rPr>
              <w:t>կանխված</w:t>
            </w:r>
          </w:p>
        </w:tc>
        <w:tc>
          <w:tcPr>
            <w:tcW w:w="1880" w:type="dxa"/>
            <w:tcBorders>
              <w:top w:val="outset" w:sz="6" w:space="0" w:color="auto"/>
              <w:left w:val="outset" w:sz="6" w:space="0" w:color="auto"/>
              <w:bottom w:val="outset" w:sz="6" w:space="0" w:color="auto"/>
              <w:right w:val="outset" w:sz="6" w:space="0" w:color="auto"/>
            </w:tcBorders>
          </w:tcPr>
          <w:p w14:paraId="06A08528" w14:textId="77777777" w:rsidR="00EE6107" w:rsidRPr="006A4977" w:rsidRDefault="00EE6107" w:rsidP="00E3286F">
            <w:pPr>
              <w:spacing w:line="360" w:lineRule="auto"/>
              <w:rPr>
                <w:rFonts w:ascii="GHEA Grapalat" w:hAnsi="GHEA Grapalat"/>
              </w:rPr>
            </w:pPr>
            <w:r w:rsidRPr="006A4977">
              <w:rPr>
                <w:rFonts w:ascii="GHEA Grapalat" w:hAnsi="GHEA Grapalat" w:cs="Cambria"/>
              </w:rPr>
              <w:t xml:space="preserve"> </w:t>
            </w:r>
          </w:p>
        </w:tc>
        <w:tc>
          <w:tcPr>
            <w:tcW w:w="0" w:type="auto"/>
            <w:tcBorders>
              <w:top w:val="outset" w:sz="6" w:space="0" w:color="auto"/>
              <w:left w:val="outset" w:sz="6" w:space="0" w:color="auto"/>
              <w:bottom w:val="outset" w:sz="6" w:space="0" w:color="auto"/>
              <w:right w:val="outset" w:sz="6" w:space="0" w:color="auto"/>
            </w:tcBorders>
          </w:tcPr>
          <w:p w14:paraId="572101CF"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c>
          <w:tcPr>
            <w:tcW w:w="1053" w:type="dxa"/>
            <w:tcBorders>
              <w:top w:val="outset" w:sz="6" w:space="0" w:color="auto"/>
              <w:left w:val="outset" w:sz="6" w:space="0" w:color="auto"/>
              <w:bottom w:val="outset" w:sz="6" w:space="0" w:color="auto"/>
              <w:right w:val="outset" w:sz="6" w:space="0" w:color="auto"/>
            </w:tcBorders>
          </w:tcPr>
          <w:p w14:paraId="284F3778"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r>
    </w:tbl>
    <w:p w14:paraId="320CD765" w14:textId="77777777" w:rsidR="00EE6107" w:rsidRPr="006A4977" w:rsidRDefault="00EE6107" w:rsidP="00E3286F">
      <w:pPr>
        <w:pStyle w:val="NormalWeb"/>
        <w:spacing w:before="0" w:beforeAutospacing="0" w:after="0" w:afterAutospacing="0" w:line="360" w:lineRule="auto"/>
        <w:ind w:firstLine="468"/>
        <w:rPr>
          <w:rFonts w:ascii="GHEA Grapalat" w:hAnsi="GHEA Grapalat" w:cs="Sylfaen"/>
          <w:b/>
          <w:bCs/>
          <w:color w:val="000000"/>
          <w:shd w:val="clear" w:color="auto" w:fill="FFFFFF"/>
        </w:rPr>
      </w:pPr>
    </w:p>
    <w:p w14:paraId="31B01B6E" w14:textId="77777777" w:rsidR="00EE6107" w:rsidRPr="006A4977" w:rsidRDefault="00EE6107" w:rsidP="00E3286F">
      <w:pPr>
        <w:pStyle w:val="NormalWeb"/>
        <w:spacing w:before="0" w:beforeAutospacing="0" w:after="0" w:afterAutospacing="0" w:line="360" w:lineRule="auto"/>
        <w:ind w:firstLine="468"/>
        <w:rPr>
          <w:rFonts w:ascii="GHEA Grapalat" w:hAnsi="GHEA Grapalat"/>
          <w:color w:val="000000"/>
          <w:shd w:val="clear" w:color="auto" w:fill="FFFFFF"/>
        </w:rPr>
      </w:pPr>
      <w:r w:rsidRPr="006A4977">
        <w:rPr>
          <w:rFonts w:ascii="GHEA Grapalat" w:hAnsi="GHEA Grapalat" w:cs="Sylfaen"/>
          <w:b/>
          <w:bCs/>
          <w:color w:val="000000"/>
          <w:shd w:val="clear" w:color="auto" w:fill="FFFFFF"/>
        </w:rPr>
        <w:t>Լրացման</w:t>
      </w:r>
      <w:r w:rsidRPr="006A4977">
        <w:rPr>
          <w:rFonts w:ascii="GHEA Grapalat" w:hAnsi="GHEA Grapalat"/>
          <w:b/>
          <w:bCs/>
          <w:color w:val="000000"/>
          <w:shd w:val="clear" w:color="auto" w:fill="FFFFFF"/>
        </w:rPr>
        <w:t xml:space="preserve"> </w:t>
      </w:r>
      <w:r w:rsidRPr="006A4977">
        <w:rPr>
          <w:rFonts w:ascii="GHEA Grapalat" w:hAnsi="GHEA Grapalat" w:cs="Sylfaen"/>
          <w:b/>
          <w:bCs/>
          <w:color w:val="000000"/>
          <w:shd w:val="clear" w:color="auto" w:fill="FFFFFF"/>
        </w:rPr>
        <w:t>կարգը</w:t>
      </w:r>
    </w:p>
    <w:p w14:paraId="4C191E5B" w14:textId="77777777" w:rsidR="00EE6107" w:rsidRPr="006A4977" w:rsidRDefault="00EE6107" w:rsidP="00096737">
      <w:pPr>
        <w:pStyle w:val="NormalWeb"/>
        <w:spacing w:before="0" w:beforeAutospacing="0" w:after="0" w:afterAutospacing="0" w:line="360" w:lineRule="auto"/>
        <w:ind w:firstLine="468"/>
        <w:jc w:val="both"/>
        <w:rPr>
          <w:rFonts w:ascii="GHEA Grapalat" w:hAnsi="GHEA Grapalat"/>
          <w:bCs/>
          <w:color w:val="000000"/>
          <w:shd w:val="clear" w:color="auto" w:fill="FFFFFF"/>
        </w:rPr>
      </w:pPr>
      <w:r w:rsidRPr="006A4977">
        <w:rPr>
          <w:rFonts w:ascii="GHEA Grapalat" w:hAnsi="GHEA Grapalat" w:cs="Cambria"/>
          <w:b/>
          <w:bCs/>
          <w:color w:val="000000"/>
          <w:shd w:val="clear" w:color="auto" w:fill="FFFFFF"/>
        </w:rPr>
        <w:t xml:space="preserve"> </w:t>
      </w:r>
    </w:p>
    <w:p w14:paraId="7AAE6943" w14:textId="77777777" w:rsidR="00EE6107" w:rsidRPr="006A4977" w:rsidRDefault="00EE6107" w:rsidP="00096737">
      <w:pPr>
        <w:pStyle w:val="NormalWeb"/>
        <w:spacing w:before="0" w:beforeAutospacing="0" w:after="0" w:afterAutospacing="0" w:line="360" w:lineRule="auto"/>
        <w:ind w:firstLine="468"/>
        <w:jc w:val="both"/>
        <w:rPr>
          <w:rFonts w:ascii="GHEA Grapalat" w:hAnsi="GHEA Grapalat"/>
          <w:bCs/>
          <w:color w:val="000000"/>
          <w:shd w:val="clear" w:color="auto" w:fill="FFFFFF"/>
        </w:rPr>
      </w:pPr>
      <w:r w:rsidRPr="006A4977">
        <w:rPr>
          <w:rFonts w:ascii="GHEA Grapalat" w:hAnsi="GHEA Grapalat" w:cs="Sylfaen"/>
          <w:bCs/>
          <w:color w:val="000000"/>
          <w:shd w:val="clear" w:color="auto" w:fill="FFFFFF"/>
        </w:rPr>
        <w:t>Աղյուսակներում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հանդիպող</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ստորև</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բերված</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հասկացությունները</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կիրառվում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են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հետևյալ</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իմաստով</w:t>
      </w:r>
      <w:r w:rsidRPr="006A4977">
        <w:rPr>
          <w:rFonts w:ascii="GHEA Grapalat" w:hAnsi="GHEA Grapalat"/>
          <w:bCs/>
          <w:color w:val="000000"/>
          <w:shd w:val="clear" w:color="auto" w:fill="FFFFFF"/>
        </w:rPr>
        <w:t>.</w:t>
      </w:r>
    </w:p>
    <w:p w14:paraId="1009383D" w14:textId="77777777" w:rsidR="00EE6107" w:rsidRPr="006A4977" w:rsidRDefault="00EE6107" w:rsidP="00096737">
      <w:pPr>
        <w:pStyle w:val="NormalWeb"/>
        <w:spacing w:before="0" w:beforeAutospacing="0" w:after="0" w:afterAutospacing="0" w:line="360" w:lineRule="auto"/>
        <w:ind w:firstLine="468"/>
        <w:jc w:val="both"/>
        <w:rPr>
          <w:rFonts w:ascii="GHEA Grapalat" w:hAnsi="GHEA Grapalat"/>
          <w:bCs/>
          <w:color w:val="000000"/>
          <w:shd w:val="clear" w:color="auto" w:fill="FFFFFF"/>
        </w:rPr>
      </w:pPr>
      <w:r w:rsidRPr="006A4977">
        <w:rPr>
          <w:rFonts w:ascii="GHEA Grapalat" w:hAnsi="GHEA Grapalat"/>
          <w:bCs/>
          <w:color w:val="000000"/>
          <w:shd w:val="clear" w:color="auto" w:fill="FFFFFF"/>
        </w:rPr>
        <w:t xml:space="preserve">1. </w:t>
      </w:r>
      <w:r w:rsidRPr="006A4977">
        <w:rPr>
          <w:rFonts w:ascii="GHEA Grapalat" w:hAnsi="GHEA Grapalat" w:cs="Sylfaen"/>
          <w:bCs/>
          <w:color w:val="000000"/>
          <w:shd w:val="clear" w:color="auto" w:fill="FFFFFF"/>
        </w:rPr>
        <w:t>Ընթացիկ</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տարի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է</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համարվում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այն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տարին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որի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ընթացքում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իրականացված</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աշխատանքների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մասով</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կազմվում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է</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տարեկան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հաշվետվություն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օրինակ</w:t>
      </w:r>
      <w:r w:rsidRPr="006A4977">
        <w:rPr>
          <w:rFonts w:ascii="GHEA Grapalat" w:hAnsi="GHEA Grapalat"/>
          <w:bCs/>
          <w:color w:val="000000"/>
          <w:shd w:val="clear" w:color="auto" w:fill="FFFFFF"/>
        </w:rPr>
        <w:t>` 20</w:t>
      </w:r>
      <w:r w:rsidRPr="006A4977">
        <w:rPr>
          <w:rFonts w:ascii="GHEA Grapalat" w:hAnsi="GHEA Grapalat"/>
          <w:bCs/>
          <w:color w:val="000000"/>
          <w:shd w:val="clear" w:color="auto" w:fill="FFFFFF"/>
          <w:lang w:val="hy-AM"/>
        </w:rPr>
        <w:t>26</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թվականի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տարեկան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հաշվետվության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պարագայում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ընթացիկ</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տարի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է</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համարվում</w:t>
      </w:r>
      <w:r w:rsidRPr="006A4977">
        <w:rPr>
          <w:rFonts w:ascii="GHEA Grapalat" w:hAnsi="GHEA Grapalat"/>
          <w:bCs/>
          <w:color w:val="000000"/>
          <w:shd w:val="clear" w:color="auto" w:fill="FFFFFF"/>
        </w:rPr>
        <w:t xml:space="preserve"> 20</w:t>
      </w:r>
      <w:r w:rsidRPr="006A4977">
        <w:rPr>
          <w:rFonts w:ascii="GHEA Grapalat" w:hAnsi="GHEA Grapalat"/>
          <w:bCs/>
          <w:color w:val="000000"/>
          <w:shd w:val="clear" w:color="auto" w:fill="FFFFFF"/>
          <w:lang w:val="hy-AM"/>
        </w:rPr>
        <w:t>26</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թվականը</w:t>
      </w:r>
      <w:r w:rsidRPr="006A4977">
        <w:rPr>
          <w:rFonts w:ascii="GHEA Grapalat" w:hAnsi="GHEA Grapalat"/>
          <w:bCs/>
          <w:color w:val="000000"/>
          <w:shd w:val="clear" w:color="auto" w:fill="FFFFFF"/>
        </w:rPr>
        <w:t>։</w:t>
      </w:r>
    </w:p>
    <w:p w14:paraId="4CBF2A3E" w14:textId="7A5CB8E5" w:rsidR="00EE6107" w:rsidRPr="006A4977" w:rsidRDefault="00EE6107" w:rsidP="00096737">
      <w:pPr>
        <w:pStyle w:val="NormalWeb"/>
        <w:spacing w:before="0" w:beforeAutospacing="0" w:after="0" w:afterAutospacing="0" w:line="360" w:lineRule="auto"/>
        <w:ind w:firstLine="468"/>
        <w:jc w:val="both"/>
        <w:rPr>
          <w:rFonts w:ascii="GHEA Grapalat" w:hAnsi="GHEA Grapalat" w:cs="Sylfaen"/>
          <w:bCs/>
          <w:color w:val="000000"/>
          <w:shd w:val="clear" w:color="auto" w:fill="FFFFFF"/>
        </w:rPr>
      </w:pPr>
      <w:r w:rsidRPr="006A4977">
        <w:rPr>
          <w:rFonts w:ascii="GHEA Grapalat" w:hAnsi="GHEA Grapalat"/>
          <w:bCs/>
          <w:color w:val="000000"/>
          <w:shd w:val="clear" w:color="auto" w:fill="FFFFFF"/>
        </w:rPr>
        <w:t xml:space="preserve">2. </w:t>
      </w:r>
      <w:r w:rsidR="00BD62E0">
        <w:rPr>
          <w:rFonts w:ascii="GHEA Grapalat" w:hAnsi="GHEA Grapalat" w:cs="Sylfaen"/>
          <w:bCs/>
          <w:color w:val="000000"/>
          <w:shd w:val="clear" w:color="auto" w:fill="FFFFFF"/>
        </w:rPr>
        <w:t>Նախորդ տարի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է</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համարվում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 xml:space="preserve">այն տարին, որը նախորդում է ընթացիկ տարվան (օրինակ` 2026 թվականի տարեկան հաշվետվության պարագայում </w:t>
      </w:r>
      <w:r w:rsidR="00BD62E0">
        <w:rPr>
          <w:rFonts w:ascii="GHEA Grapalat" w:hAnsi="GHEA Grapalat" w:cs="Sylfaen"/>
          <w:bCs/>
          <w:color w:val="000000"/>
          <w:shd w:val="clear" w:color="auto" w:fill="FFFFFF"/>
        </w:rPr>
        <w:t>Նախորդ տարի</w:t>
      </w:r>
      <w:r w:rsidRPr="006A4977">
        <w:rPr>
          <w:rFonts w:ascii="GHEA Grapalat" w:hAnsi="GHEA Grapalat" w:cs="Sylfaen"/>
          <w:bCs/>
          <w:color w:val="000000"/>
          <w:shd w:val="clear" w:color="auto" w:fill="FFFFFF"/>
        </w:rPr>
        <w:t xml:space="preserve"> է համարվում 2025 թվականը։</w:t>
      </w:r>
    </w:p>
    <w:p w14:paraId="5CC45B32" w14:textId="36CF74B9" w:rsidR="00EE6107" w:rsidRPr="006A4977" w:rsidRDefault="00EE6107" w:rsidP="00096737">
      <w:pPr>
        <w:pStyle w:val="NormalWeb"/>
        <w:spacing w:before="0" w:beforeAutospacing="0" w:after="0" w:afterAutospacing="0" w:line="360" w:lineRule="auto"/>
        <w:ind w:firstLine="468"/>
        <w:jc w:val="both"/>
        <w:rPr>
          <w:rFonts w:ascii="GHEA Grapalat" w:hAnsi="GHEA Grapalat" w:cs="Sylfaen"/>
          <w:bCs/>
          <w:color w:val="000000"/>
          <w:shd w:val="clear" w:color="auto" w:fill="FFFFFF"/>
        </w:rPr>
      </w:pPr>
      <w:r w:rsidRPr="006A4977">
        <w:rPr>
          <w:rFonts w:ascii="GHEA Grapalat" w:hAnsi="GHEA Grapalat" w:cs="Sylfaen"/>
          <w:bCs/>
          <w:color w:val="000000"/>
          <w:shd w:val="clear" w:color="auto" w:fill="FFFFFF"/>
        </w:rPr>
        <w:t xml:space="preserve">3. </w:t>
      </w:r>
      <w:r w:rsidR="00BD62E0">
        <w:rPr>
          <w:rFonts w:ascii="GHEA Grapalat" w:hAnsi="GHEA Grapalat" w:cs="Sylfaen"/>
          <w:bCs/>
          <w:color w:val="000000"/>
          <w:shd w:val="clear" w:color="auto" w:fill="FFFFFF"/>
        </w:rPr>
        <w:t>Երկու տարի առաջ</w:t>
      </w:r>
      <w:r w:rsidRPr="006A4977">
        <w:rPr>
          <w:rFonts w:ascii="GHEA Grapalat" w:hAnsi="GHEA Grapalat" w:cs="Sylfaen"/>
          <w:bCs/>
          <w:color w:val="000000"/>
          <w:shd w:val="clear" w:color="auto" w:fill="FFFFFF"/>
        </w:rPr>
        <w:t xml:space="preserve">` օրինակ, 2026 թվականի տարեկան հաշվետվության պարագայում </w:t>
      </w:r>
      <w:r w:rsidR="00BD62E0">
        <w:rPr>
          <w:rFonts w:ascii="GHEA Grapalat" w:hAnsi="GHEA Grapalat" w:cs="Sylfaen"/>
          <w:bCs/>
          <w:color w:val="000000"/>
          <w:shd w:val="clear" w:color="auto" w:fill="FFFFFF"/>
        </w:rPr>
        <w:t>Երկու տարի առաջ</w:t>
      </w:r>
      <w:r w:rsidRPr="006A4977">
        <w:rPr>
          <w:rFonts w:ascii="GHEA Grapalat" w:hAnsi="GHEA Grapalat" w:cs="Sylfaen"/>
          <w:bCs/>
          <w:color w:val="000000"/>
          <w:shd w:val="clear" w:color="auto" w:fill="FFFFFF"/>
        </w:rPr>
        <w:t xml:space="preserve"> է համարվում 2024 թվականը։</w:t>
      </w:r>
    </w:p>
    <w:p w14:paraId="73EB82B9" w14:textId="77777777" w:rsidR="00EE6107" w:rsidRPr="006A4977" w:rsidRDefault="00EE6107" w:rsidP="00096737">
      <w:pPr>
        <w:pStyle w:val="NormalWeb"/>
        <w:spacing w:before="0" w:beforeAutospacing="0" w:after="0" w:afterAutospacing="0" w:line="360" w:lineRule="auto"/>
        <w:ind w:firstLine="468"/>
        <w:jc w:val="both"/>
        <w:rPr>
          <w:rFonts w:ascii="GHEA Grapalat" w:hAnsi="GHEA Grapalat" w:cs="Sylfaen"/>
          <w:bCs/>
          <w:color w:val="000000"/>
          <w:shd w:val="clear" w:color="auto" w:fill="FFFFFF"/>
        </w:rPr>
      </w:pPr>
      <w:r w:rsidRPr="006A4977">
        <w:rPr>
          <w:rFonts w:ascii="GHEA Grapalat" w:hAnsi="GHEA Grapalat" w:cs="Sylfaen"/>
          <w:bCs/>
          <w:color w:val="000000"/>
          <w:shd w:val="clear" w:color="auto" w:fill="FFFFFF"/>
        </w:rPr>
        <w:t>4. Անհամապատասխանություններ են համարվում օրենքներին, այլ իրավական ակտերին, ինչպես նաև կազմակերպության գործունեությանն առնչվող այլ պայմաններին չհամապատասխանող դեպքերը: Անհամապատասխանությունների բացահայտման դեպքում անհրաժեշտ է ներկայացնել վերջիններիս նկարագրությունը տարեկան հաշվետվության ամփոփագրում:</w:t>
      </w:r>
    </w:p>
    <w:p w14:paraId="2D02F330" w14:textId="77777777" w:rsidR="00EE6107" w:rsidRPr="006A4977" w:rsidRDefault="00EE6107" w:rsidP="00096737">
      <w:pPr>
        <w:pStyle w:val="NormalWeb"/>
        <w:spacing w:before="0" w:beforeAutospacing="0" w:after="0" w:afterAutospacing="0" w:line="360" w:lineRule="auto"/>
        <w:ind w:firstLine="468"/>
        <w:jc w:val="both"/>
        <w:rPr>
          <w:rFonts w:ascii="GHEA Grapalat" w:hAnsi="GHEA Grapalat"/>
          <w:bCs/>
          <w:color w:val="000000"/>
          <w:shd w:val="clear" w:color="auto" w:fill="FFFFFF"/>
        </w:rPr>
      </w:pPr>
      <w:r w:rsidRPr="006A4977">
        <w:rPr>
          <w:rFonts w:ascii="GHEA Grapalat" w:hAnsi="GHEA Grapalat" w:cs="Sylfaen"/>
          <w:bCs/>
          <w:color w:val="000000"/>
          <w:shd w:val="clear" w:color="auto" w:fill="FFFFFF"/>
        </w:rPr>
        <w:lastRenderedPageBreak/>
        <w:t>5. Կազմակերպության միավորի գործառույթները կարգավորվում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են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իրավական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ակտերով</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կանոնակարգերով</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և</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այլ</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ակտերով</w:t>
      </w:r>
      <w:r w:rsidRPr="006A4977">
        <w:rPr>
          <w:rFonts w:ascii="GHEA Grapalat" w:hAnsi="GHEA Grapalat"/>
          <w:bCs/>
          <w:color w:val="000000"/>
          <w:shd w:val="clear" w:color="auto" w:fill="FFFFFF"/>
        </w:rPr>
        <w:t>:</w:t>
      </w:r>
    </w:p>
    <w:p w14:paraId="65383534" w14:textId="77777777" w:rsidR="00EE6107" w:rsidRPr="006A4977" w:rsidRDefault="00EE6107" w:rsidP="00096737">
      <w:pPr>
        <w:pStyle w:val="NormalWeb"/>
        <w:spacing w:before="0" w:beforeAutospacing="0" w:after="0" w:afterAutospacing="0" w:line="360" w:lineRule="auto"/>
        <w:ind w:firstLine="468"/>
        <w:jc w:val="both"/>
        <w:rPr>
          <w:rFonts w:ascii="GHEA Grapalat" w:hAnsi="GHEA Grapalat"/>
          <w:bCs/>
          <w:color w:val="000000"/>
          <w:shd w:val="clear" w:color="auto" w:fill="FFFFFF"/>
        </w:rPr>
      </w:pPr>
      <w:r w:rsidRPr="006A4977">
        <w:rPr>
          <w:rStyle w:val="Strong"/>
          <w:rFonts w:ascii="GHEA Grapalat" w:hAnsi="GHEA Grapalat"/>
          <w:b w:val="0"/>
          <w:color w:val="000000"/>
          <w:shd w:val="clear" w:color="auto" w:fill="FFFFFF"/>
        </w:rPr>
        <w:t xml:space="preserve">6. I </w:t>
      </w:r>
      <w:r w:rsidRPr="006A4977">
        <w:rPr>
          <w:rStyle w:val="Strong"/>
          <w:rFonts w:ascii="GHEA Grapalat" w:hAnsi="GHEA Grapalat" w:cs="Sylfaen"/>
          <w:b w:val="0"/>
          <w:color w:val="000000"/>
          <w:shd w:val="clear" w:color="auto" w:fill="FFFFFF"/>
        </w:rPr>
        <w:t>աղյուսակ</w:t>
      </w:r>
    </w:p>
    <w:p w14:paraId="385DF1A5" w14:textId="3958593C" w:rsidR="00EE6107" w:rsidRPr="006A4977" w:rsidRDefault="00EE6107" w:rsidP="00096737">
      <w:pPr>
        <w:pStyle w:val="NormalWeb"/>
        <w:spacing w:before="0" w:beforeAutospacing="0" w:after="0" w:afterAutospacing="0" w:line="360" w:lineRule="auto"/>
        <w:ind w:firstLine="468"/>
        <w:jc w:val="both"/>
        <w:rPr>
          <w:rFonts w:ascii="GHEA Grapalat" w:hAnsi="GHEA Grapalat"/>
          <w:bCs/>
          <w:color w:val="000000"/>
          <w:shd w:val="clear" w:color="auto" w:fill="FFFFFF"/>
        </w:rPr>
      </w:pPr>
      <w:r w:rsidRPr="006A4977">
        <w:rPr>
          <w:rFonts w:ascii="GHEA Grapalat" w:hAnsi="GHEA Grapalat"/>
          <w:bCs/>
          <w:color w:val="000000"/>
          <w:shd w:val="clear" w:color="auto" w:fill="FFFFFF"/>
        </w:rPr>
        <w:t xml:space="preserve">1) </w:t>
      </w:r>
      <w:r w:rsidRPr="006A4977">
        <w:rPr>
          <w:rFonts w:ascii="GHEA Grapalat" w:hAnsi="GHEA Grapalat" w:cs="Sylfaen"/>
          <w:bCs/>
          <w:color w:val="000000"/>
          <w:shd w:val="clear" w:color="auto" w:fill="FFFFFF"/>
        </w:rPr>
        <w:t>Աղյուսակի</w:t>
      </w:r>
      <w:r w:rsidRPr="006A4977">
        <w:rPr>
          <w:rFonts w:ascii="GHEA Grapalat" w:hAnsi="GHEA Grapalat"/>
          <w:bCs/>
          <w:color w:val="000000"/>
          <w:shd w:val="clear" w:color="auto" w:fill="FFFFFF"/>
        </w:rPr>
        <w:t xml:space="preserve"> 1-</w:t>
      </w:r>
      <w:r w:rsidRPr="006A4977">
        <w:rPr>
          <w:rFonts w:ascii="GHEA Grapalat" w:hAnsi="GHEA Grapalat" w:cs="Sylfaen"/>
          <w:bCs/>
          <w:color w:val="000000"/>
          <w:shd w:val="clear" w:color="auto" w:fill="FFFFFF"/>
        </w:rPr>
        <w:t>ին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և</w:t>
      </w:r>
      <w:r w:rsidRPr="006A4977">
        <w:rPr>
          <w:rFonts w:ascii="GHEA Grapalat" w:hAnsi="GHEA Grapalat"/>
          <w:bCs/>
          <w:color w:val="000000"/>
          <w:shd w:val="clear" w:color="auto" w:fill="FFFFFF"/>
        </w:rPr>
        <w:t xml:space="preserve"> 2-</w:t>
      </w:r>
      <w:r w:rsidRPr="006A4977">
        <w:rPr>
          <w:rFonts w:ascii="GHEA Grapalat" w:hAnsi="GHEA Grapalat" w:cs="Sylfaen"/>
          <w:bCs/>
          <w:color w:val="000000"/>
          <w:shd w:val="clear" w:color="auto" w:fill="FFFFFF"/>
        </w:rPr>
        <w:t>րդ</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տողերի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գնահատման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արդյունքները</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հաշվարկվում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են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կոնկրետ</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ժամանակահատվածում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ընթացիկ</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տարի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կամ</w:t>
      </w:r>
      <w:r w:rsidRPr="006A4977">
        <w:rPr>
          <w:rFonts w:ascii="GHEA Grapalat" w:hAnsi="GHEA Grapalat"/>
          <w:bCs/>
          <w:color w:val="000000"/>
          <w:shd w:val="clear" w:color="auto" w:fill="FFFFFF"/>
        </w:rPr>
        <w:t xml:space="preserve"> </w:t>
      </w:r>
      <w:r w:rsidR="00BD62E0">
        <w:rPr>
          <w:rFonts w:ascii="GHEA Grapalat" w:hAnsi="GHEA Grapalat" w:cs="Sylfaen"/>
          <w:bCs/>
          <w:color w:val="000000"/>
          <w:shd w:val="clear" w:color="auto" w:fill="FFFFFF"/>
        </w:rPr>
        <w:t>Նախորդ տարի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կամ</w:t>
      </w:r>
      <w:r w:rsidRPr="006A4977">
        <w:rPr>
          <w:rFonts w:ascii="GHEA Grapalat" w:hAnsi="GHEA Grapalat"/>
          <w:bCs/>
          <w:color w:val="000000"/>
          <w:shd w:val="clear" w:color="auto" w:fill="FFFFFF"/>
        </w:rPr>
        <w:t xml:space="preserve"> </w:t>
      </w:r>
      <w:r w:rsidR="00BD62E0">
        <w:rPr>
          <w:rFonts w:ascii="GHEA Grapalat" w:hAnsi="GHEA Grapalat" w:cs="Sylfaen"/>
          <w:bCs/>
          <w:color w:val="000000"/>
          <w:shd w:val="clear" w:color="auto" w:fill="FFFFFF"/>
        </w:rPr>
        <w:t>Երկու տարի առաջ</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իրականացված</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աուդիտի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բոլոր</w:t>
      </w:r>
      <w:r w:rsidR="00CF10AE" w:rsidRPr="006A4977">
        <w:rPr>
          <w:rFonts w:ascii="GHEA Grapalat" w:hAnsi="GHEA Grapalat" w:cs="Sylfaen"/>
          <w:bCs/>
          <w:color w:val="000000"/>
          <w:shd w:val="clear" w:color="auto" w:fill="FFFFFF"/>
          <w:lang w:val="hy-AM"/>
        </w:rPr>
        <w:t xml:space="preserve"> </w:t>
      </w:r>
      <w:r w:rsidR="00CF10AE" w:rsidRPr="006A4977">
        <w:rPr>
          <w:rFonts w:ascii="GHEA Grapalat" w:eastAsia="Times New Roman" w:hAnsi="GHEA Grapalat" w:cs="Sylfaen"/>
          <w:color w:val="000000"/>
          <w:szCs w:val="26"/>
          <w:lang w:val="hy-AM"/>
        </w:rPr>
        <w:t>աուդիտորական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առաջադրանքների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համար</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կազմված</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համապատասխան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ստուգաթերթերի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հիման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վրա</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Այդ</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նպատակով</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կազմվում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է</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ամփոփ</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ստուգաթերթ</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որի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յուրաքանչյուր</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տողը</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պետք</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է</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արտացոլի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բոլոր</w:t>
      </w:r>
      <w:r w:rsidR="000454FE" w:rsidRPr="006A4977">
        <w:rPr>
          <w:rFonts w:ascii="GHEA Grapalat" w:hAnsi="GHEA Grapalat" w:cs="Sylfaen"/>
          <w:bCs/>
          <w:color w:val="000000"/>
          <w:shd w:val="clear" w:color="auto" w:fill="FFFFFF"/>
          <w:lang w:val="hy-AM"/>
        </w:rPr>
        <w:t xml:space="preserve"> </w:t>
      </w:r>
      <w:r w:rsidR="000454FE" w:rsidRPr="006A4977">
        <w:rPr>
          <w:rFonts w:ascii="GHEA Grapalat" w:hAnsi="GHEA Grapalat" w:cs="Sylfaen"/>
          <w:color w:val="000000"/>
          <w:szCs w:val="26"/>
          <w:lang w:val="hy-AM"/>
        </w:rPr>
        <w:t>աուդիտորական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առաջադրանքների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համար</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կազմված</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համապատասխան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ստուգաթերթերի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նույն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տողերի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գնահատականների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միջին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ցուցանիշը</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Օրինակ</w:t>
      </w:r>
      <w:r w:rsidRPr="006A4977">
        <w:rPr>
          <w:rFonts w:ascii="GHEA Grapalat" w:hAnsi="GHEA Grapalat"/>
          <w:bCs/>
          <w:color w:val="000000"/>
          <w:shd w:val="clear" w:color="auto" w:fill="FFFFFF"/>
        </w:rPr>
        <w:t>,</w:t>
      </w:r>
      <w:r w:rsidRPr="006A4977">
        <w:rPr>
          <w:rStyle w:val="apple-converted-space"/>
          <w:rFonts w:ascii="GHEA Grapalat" w:hAnsi="GHEA Grapalat" w:cs="Cambria"/>
          <w:bCs/>
          <w:color w:val="000000"/>
          <w:shd w:val="clear" w:color="auto" w:fill="FFFFFF"/>
        </w:rPr>
        <w:t xml:space="preserve"> </w:t>
      </w:r>
      <w:r w:rsidR="00CF10AE" w:rsidRPr="006A4977">
        <w:rPr>
          <w:rFonts w:ascii="GHEA Grapalat" w:eastAsia="Times New Roman" w:hAnsi="GHEA Grapalat" w:cs="Sylfaen"/>
          <w:color w:val="000000"/>
          <w:szCs w:val="26"/>
          <w:lang w:val="hy-AM"/>
        </w:rPr>
        <w:t xml:space="preserve">աուդիտորական </w:t>
      </w:r>
      <w:r w:rsidRPr="006A4977">
        <w:rPr>
          <w:rStyle w:val="Strong"/>
          <w:rFonts w:ascii="GHEA Grapalat" w:hAnsi="GHEA Grapalat" w:cs="Sylfaen"/>
          <w:b w:val="0"/>
          <w:color w:val="000000"/>
          <w:shd w:val="clear" w:color="auto" w:fill="FFFFFF"/>
        </w:rPr>
        <w:t>առաջադրանքների</w:t>
      </w:r>
      <w:r w:rsidRPr="006A4977">
        <w:rPr>
          <w:rStyle w:val="Strong"/>
          <w:rFonts w:ascii="GHEA Grapalat" w:hAnsi="GHEA Grapalat"/>
          <w:b w:val="0"/>
          <w:color w:val="000000"/>
          <w:shd w:val="clear" w:color="auto" w:fill="FFFFFF"/>
        </w:rPr>
        <w:t xml:space="preserve"> </w:t>
      </w:r>
      <w:r w:rsidRPr="006A4977">
        <w:rPr>
          <w:rStyle w:val="Strong"/>
          <w:rFonts w:ascii="GHEA Grapalat" w:hAnsi="GHEA Grapalat" w:cs="Sylfaen"/>
          <w:b w:val="0"/>
          <w:color w:val="000000"/>
          <w:shd w:val="clear" w:color="auto" w:fill="FFFFFF"/>
        </w:rPr>
        <w:t>արդյունավետության</w:t>
      </w:r>
      <w:r w:rsidRPr="006A4977">
        <w:rPr>
          <w:rStyle w:val="apple-converted-space"/>
          <w:rFonts w:ascii="GHEA Grapalat" w:hAnsi="GHEA Grapalat" w:cs="Cambria"/>
          <w:bCs/>
          <w:color w:val="000000"/>
          <w:shd w:val="clear" w:color="auto" w:fill="FFFFFF"/>
        </w:rPr>
        <w:t xml:space="preserve"> </w:t>
      </w:r>
      <w:r w:rsidRPr="006A4977">
        <w:rPr>
          <w:rFonts w:ascii="GHEA Grapalat" w:hAnsi="GHEA Grapalat" w:cs="Sylfaen"/>
          <w:bCs/>
          <w:color w:val="000000"/>
          <w:shd w:val="clear" w:color="auto" w:fill="FFFFFF"/>
        </w:rPr>
        <w:t>գնահատման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արդյունքը</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հաշվարկելու</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համար</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անհրաժեշտ</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է</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կազմել</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ամփոփ</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ստուգաթերթ</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որի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յուրաքանչյուր</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տողում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պետք</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է</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արտացոլվի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բոլոր</w:t>
      </w:r>
      <w:r w:rsidR="00CF10AE" w:rsidRPr="006A4977">
        <w:rPr>
          <w:rFonts w:ascii="GHEA Grapalat" w:hAnsi="GHEA Grapalat"/>
          <w:bCs/>
          <w:color w:val="000000"/>
          <w:shd w:val="clear" w:color="auto" w:fill="FFFFFF"/>
        </w:rPr>
        <w:t xml:space="preserve"> </w:t>
      </w:r>
      <w:r w:rsidR="00CF10AE" w:rsidRPr="006A4977">
        <w:rPr>
          <w:rFonts w:ascii="GHEA Grapalat" w:eastAsia="Times New Roman" w:hAnsi="GHEA Grapalat" w:cs="Sylfaen"/>
          <w:color w:val="000000"/>
          <w:szCs w:val="26"/>
          <w:lang w:val="hy-AM"/>
        </w:rPr>
        <w:t xml:space="preserve">աուդիտորական </w:t>
      </w:r>
      <w:r w:rsidRPr="006A4977">
        <w:rPr>
          <w:rFonts w:ascii="GHEA Grapalat" w:hAnsi="GHEA Grapalat" w:cs="Sylfaen"/>
          <w:bCs/>
          <w:color w:val="000000"/>
          <w:shd w:val="clear" w:color="auto" w:fill="FFFFFF"/>
        </w:rPr>
        <w:t>առաջադրանքների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համար</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կազմված</w:t>
      </w:r>
      <w:r w:rsidRPr="006A4977">
        <w:rPr>
          <w:rFonts w:ascii="GHEA Grapalat" w:hAnsi="GHEA Grapalat" w:cs="Sylfaen"/>
          <w:bCs/>
          <w:color w:val="000000"/>
          <w:shd w:val="clear" w:color="auto" w:fill="FFFFFF"/>
          <w:lang w:val="hy-AM"/>
        </w:rPr>
        <w:t xml:space="preserve"> </w:t>
      </w:r>
      <w:r w:rsidR="00CF10AE" w:rsidRPr="006A4977">
        <w:rPr>
          <w:rFonts w:ascii="GHEA Grapalat" w:eastAsia="Times New Roman" w:hAnsi="GHEA Grapalat" w:cs="Sylfaen"/>
          <w:color w:val="000000"/>
          <w:szCs w:val="26"/>
          <w:lang w:val="hy-AM"/>
        </w:rPr>
        <w:t>աուդիտորական</w:t>
      </w:r>
      <w:r w:rsidRPr="006A4977">
        <w:rPr>
          <w:rStyle w:val="Strong"/>
          <w:rFonts w:ascii="GHEA Grapalat" w:hAnsi="GHEA Grapalat"/>
          <w:b w:val="0"/>
          <w:color w:val="000000"/>
          <w:shd w:val="clear" w:color="auto" w:fill="FFFFFF"/>
        </w:rPr>
        <w:t xml:space="preserve"> </w:t>
      </w:r>
      <w:r w:rsidRPr="006A4977">
        <w:rPr>
          <w:rStyle w:val="Strong"/>
          <w:rFonts w:ascii="GHEA Grapalat" w:hAnsi="GHEA Grapalat" w:cs="Sylfaen"/>
          <w:b w:val="0"/>
          <w:color w:val="000000"/>
          <w:shd w:val="clear" w:color="auto" w:fill="FFFFFF"/>
        </w:rPr>
        <w:t>առաջադրանքների</w:t>
      </w:r>
      <w:r w:rsidRPr="006A4977">
        <w:rPr>
          <w:rStyle w:val="Strong"/>
          <w:rFonts w:ascii="GHEA Grapalat" w:hAnsi="GHEA Grapalat"/>
          <w:b w:val="0"/>
          <w:color w:val="000000"/>
          <w:shd w:val="clear" w:color="auto" w:fill="FFFFFF"/>
        </w:rPr>
        <w:t xml:space="preserve"> </w:t>
      </w:r>
      <w:r w:rsidRPr="006A4977">
        <w:rPr>
          <w:rStyle w:val="Strong"/>
          <w:rFonts w:ascii="GHEA Grapalat" w:hAnsi="GHEA Grapalat" w:cs="Sylfaen"/>
          <w:b w:val="0"/>
          <w:color w:val="000000"/>
          <w:shd w:val="clear" w:color="auto" w:fill="FFFFFF"/>
        </w:rPr>
        <w:t>արդյունավետության</w:t>
      </w:r>
      <w:r w:rsidRPr="006A4977">
        <w:rPr>
          <w:rStyle w:val="apple-converted-space"/>
          <w:rFonts w:ascii="GHEA Grapalat" w:hAnsi="GHEA Grapalat" w:cs="Cambria"/>
          <w:bCs/>
          <w:color w:val="000000"/>
          <w:shd w:val="clear" w:color="auto" w:fill="FFFFFF"/>
        </w:rPr>
        <w:t xml:space="preserve"> </w:t>
      </w:r>
      <w:r w:rsidRPr="006A4977">
        <w:rPr>
          <w:rFonts w:ascii="GHEA Grapalat" w:hAnsi="GHEA Grapalat" w:cs="Sylfaen"/>
          <w:bCs/>
          <w:color w:val="000000"/>
          <w:shd w:val="clear" w:color="auto" w:fill="FFFFFF"/>
        </w:rPr>
        <w:t>ստուգաթերթերի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տվյալ</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տողի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միջին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գնահատականը</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Այս</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սկզբունքով</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ստուգաթերթը</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լրացնելուց</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հետո</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անհրաժեշտ</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է</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ամփոփել</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և</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ստանալ</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ամփոփ</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ստուգաթերթի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միջին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գնահատական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որը</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հանդիսանում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է</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գնահատման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արդյունք</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Ընդ</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որում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նշված</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ամփոփ</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ստուգաթերթերը</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հանդիսանում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են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Լիազոր</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մարմնին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ներկայացվող</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տարեկան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ամփոփ</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հաշվետվության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բաղկացուցիչ</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մաս</w:t>
      </w:r>
      <w:r w:rsidRPr="006A4977">
        <w:rPr>
          <w:rFonts w:ascii="GHEA Grapalat" w:hAnsi="GHEA Grapalat"/>
          <w:bCs/>
          <w:color w:val="000000"/>
          <w:shd w:val="clear" w:color="auto" w:fill="FFFFFF"/>
        </w:rPr>
        <w:t>,</w:t>
      </w:r>
    </w:p>
    <w:p w14:paraId="070C140C" w14:textId="77777777" w:rsidR="00EE6107" w:rsidRPr="006A4977" w:rsidRDefault="00EE6107" w:rsidP="00096737">
      <w:pPr>
        <w:pStyle w:val="NormalWeb"/>
        <w:spacing w:before="0" w:beforeAutospacing="0" w:after="0" w:afterAutospacing="0" w:line="360" w:lineRule="auto"/>
        <w:ind w:firstLine="468"/>
        <w:jc w:val="both"/>
        <w:rPr>
          <w:rFonts w:ascii="GHEA Grapalat" w:hAnsi="GHEA Grapalat"/>
          <w:bCs/>
          <w:color w:val="000000"/>
          <w:shd w:val="clear" w:color="auto" w:fill="FFFFFF"/>
        </w:rPr>
      </w:pPr>
      <w:r w:rsidRPr="006A4977">
        <w:rPr>
          <w:rFonts w:ascii="GHEA Grapalat" w:hAnsi="GHEA Grapalat"/>
          <w:bCs/>
          <w:color w:val="000000"/>
          <w:shd w:val="clear" w:color="auto" w:fill="FFFFFF"/>
        </w:rPr>
        <w:lastRenderedPageBreak/>
        <w:t xml:space="preserve">2) </w:t>
      </w:r>
      <w:r w:rsidRPr="006A4977">
        <w:rPr>
          <w:rFonts w:ascii="GHEA Grapalat" w:hAnsi="GHEA Grapalat" w:cs="Sylfaen"/>
          <w:bCs/>
          <w:color w:val="000000"/>
          <w:shd w:val="clear" w:color="auto" w:fill="FFFFFF"/>
        </w:rPr>
        <w:t>աղյուսակի</w:t>
      </w:r>
      <w:r w:rsidRPr="006A4977">
        <w:rPr>
          <w:rFonts w:ascii="GHEA Grapalat" w:hAnsi="GHEA Grapalat"/>
          <w:bCs/>
          <w:color w:val="000000"/>
          <w:shd w:val="clear" w:color="auto" w:fill="FFFFFF"/>
        </w:rPr>
        <w:t xml:space="preserve"> 1-</w:t>
      </w:r>
      <w:r w:rsidRPr="006A4977">
        <w:rPr>
          <w:rFonts w:ascii="GHEA Grapalat" w:hAnsi="GHEA Grapalat" w:cs="Sylfaen"/>
          <w:bCs/>
          <w:color w:val="000000"/>
          <w:shd w:val="clear" w:color="auto" w:fill="FFFFFF"/>
        </w:rPr>
        <w:t>ին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տողի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վանդակներում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լրացվում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են</w:t>
      </w:r>
      <w:r w:rsidRPr="006A4977">
        <w:rPr>
          <w:rFonts w:ascii="GHEA Grapalat" w:hAnsi="GHEA Grapalat"/>
          <w:bCs/>
          <w:color w:val="000000"/>
          <w:shd w:val="clear" w:color="auto" w:fill="FFFFFF"/>
        </w:rPr>
        <w:t xml:space="preserve"> 1-</w:t>
      </w:r>
      <w:r w:rsidRPr="006A4977">
        <w:rPr>
          <w:rFonts w:ascii="GHEA Grapalat" w:hAnsi="GHEA Grapalat" w:cs="Sylfaen"/>
          <w:bCs/>
          <w:color w:val="000000"/>
          <w:shd w:val="clear" w:color="auto" w:fill="FFFFFF"/>
        </w:rPr>
        <w:t>ին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կետում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ներկայացված</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ձևով</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հաշվարկված</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համապատասխան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տարվա</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ընթացքում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իրականացված</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բոլոր</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աուդիտորական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առաջադրանքների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արդյունավետությունը</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գնահատելու</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համար</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լրացված</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ստուգաթերթերի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միջին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գնահատականները</w:t>
      </w:r>
      <w:r w:rsidRPr="006A4977">
        <w:rPr>
          <w:rFonts w:ascii="GHEA Grapalat" w:hAnsi="GHEA Grapalat"/>
          <w:bCs/>
          <w:color w:val="000000"/>
          <w:shd w:val="clear" w:color="auto" w:fill="FFFFFF"/>
        </w:rPr>
        <w:t>,</w:t>
      </w:r>
    </w:p>
    <w:p w14:paraId="7569C050" w14:textId="37EF9F00" w:rsidR="00EE6107" w:rsidRPr="006A4977" w:rsidRDefault="00EE6107" w:rsidP="00096737">
      <w:pPr>
        <w:pStyle w:val="NormalWeb"/>
        <w:spacing w:before="0" w:beforeAutospacing="0" w:after="0" w:afterAutospacing="0" w:line="360" w:lineRule="auto"/>
        <w:ind w:firstLine="468"/>
        <w:jc w:val="both"/>
        <w:rPr>
          <w:rFonts w:ascii="GHEA Grapalat" w:hAnsi="GHEA Grapalat"/>
          <w:bCs/>
          <w:color w:val="000000"/>
          <w:shd w:val="clear" w:color="auto" w:fill="FFFFFF"/>
        </w:rPr>
      </w:pPr>
      <w:r w:rsidRPr="006A4977">
        <w:rPr>
          <w:rFonts w:ascii="GHEA Grapalat" w:hAnsi="GHEA Grapalat"/>
          <w:bCs/>
          <w:color w:val="000000"/>
          <w:shd w:val="clear" w:color="auto" w:fill="FFFFFF"/>
        </w:rPr>
        <w:t xml:space="preserve">3) </w:t>
      </w:r>
      <w:r w:rsidRPr="006A4977">
        <w:rPr>
          <w:rFonts w:ascii="GHEA Grapalat" w:hAnsi="GHEA Grapalat" w:cs="Sylfaen"/>
          <w:bCs/>
          <w:color w:val="000000"/>
          <w:shd w:val="clear" w:color="auto" w:fill="FFFFFF"/>
        </w:rPr>
        <w:t>աղյուսակի</w:t>
      </w:r>
      <w:r w:rsidRPr="006A4977">
        <w:rPr>
          <w:rFonts w:ascii="GHEA Grapalat" w:hAnsi="GHEA Grapalat"/>
          <w:bCs/>
          <w:color w:val="000000"/>
          <w:shd w:val="clear" w:color="auto" w:fill="FFFFFF"/>
        </w:rPr>
        <w:t xml:space="preserve"> 2-</w:t>
      </w:r>
      <w:r w:rsidRPr="006A4977">
        <w:rPr>
          <w:rFonts w:ascii="GHEA Grapalat" w:hAnsi="GHEA Grapalat" w:cs="Sylfaen"/>
          <w:bCs/>
          <w:color w:val="000000"/>
          <w:shd w:val="clear" w:color="auto" w:fill="FFFFFF"/>
        </w:rPr>
        <w:t>րդ</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տողի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վանդակներում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լրացվում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են</w:t>
      </w:r>
      <w:r w:rsidRPr="006A4977">
        <w:rPr>
          <w:rFonts w:ascii="GHEA Grapalat" w:hAnsi="GHEA Grapalat"/>
          <w:bCs/>
          <w:color w:val="000000"/>
          <w:shd w:val="clear" w:color="auto" w:fill="FFFFFF"/>
        </w:rPr>
        <w:t xml:space="preserve"> 1-</w:t>
      </w:r>
      <w:r w:rsidRPr="006A4977">
        <w:rPr>
          <w:rFonts w:ascii="GHEA Grapalat" w:hAnsi="GHEA Grapalat" w:cs="Sylfaen"/>
          <w:bCs/>
          <w:color w:val="000000"/>
          <w:shd w:val="clear" w:color="auto" w:fill="FFFFFF"/>
        </w:rPr>
        <w:t>ին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կետում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ներկայացված</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ձևով</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հաշվարկված</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համապատասխան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տարվա</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ընթացքում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իրականացված</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բոլոր</w:t>
      </w:r>
      <w:r w:rsidR="00CF10AE" w:rsidRPr="006A4977">
        <w:rPr>
          <w:rFonts w:ascii="GHEA Grapalat" w:hAnsi="GHEA Grapalat" w:cs="Sylfaen"/>
          <w:bCs/>
          <w:color w:val="000000"/>
          <w:shd w:val="clear" w:color="auto" w:fill="FFFFFF"/>
          <w:lang w:val="hy-AM"/>
        </w:rPr>
        <w:t xml:space="preserve"> </w:t>
      </w:r>
      <w:r w:rsidR="00CF10AE" w:rsidRPr="006A4977">
        <w:rPr>
          <w:rFonts w:ascii="GHEA Grapalat" w:eastAsia="Times New Roman" w:hAnsi="GHEA Grapalat" w:cs="Sylfaen"/>
          <w:color w:val="000000"/>
          <w:szCs w:val="26"/>
          <w:lang w:val="hy-AM"/>
        </w:rPr>
        <w:t>աուդիտորական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առաջադրանքների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որակի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վերաբերյալ</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աուդիտի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ենթարկվող</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միավորների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կողմից</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տրված</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ստուգաթերթերի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միջին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գնահատականները</w:t>
      </w:r>
      <w:r w:rsidRPr="006A4977">
        <w:rPr>
          <w:rFonts w:ascii="GHEA Grapalat" w:hAnsi="GHEA Grapalat"/>
          <w:bCs/>
          <w:color w:val="000000"/>
          <w:shd w:val="clear" w:color="auto" w:fill="FFFFFF"/>
        </w:rPr>
        <w:t>,</w:t>
      </w:r>
    </w:p>
    <w:p w14:paraId="7503A07D" w14:textId="77777777" w:rsidR="00EE6107" w:rsidRPr="006A4977" w:rsidRDefault="00EE6107" w:rsidP="00096737">
      <w:pPr>
        <w:pStyle w:val="NormalWeb"/>
        <w:spacing w:before="0" w:beforeAutospacing="0" w:after="0" w:afterAutospacing="0" w:line="360" w:lineRule="auto"/>
        <w:ind w:firstLine="468"/>
        <w:jc w:val="both"/>
        <w:rPr>
          <w:rFonts w:ascii="GHEA Grapalat" w:hAnsi="GHEA Grapalat"/>
          <w:bCs/>
          <w:color w:val="000000"/>
          <w:shd w:val="clear" w:color="auto" w:fill="FFFFFF"/>
        </w:rPr>
      </w:pPr>
      <w:r w:rsidRPr="006A4977">
        <w:rPr>
          <w:rFonts w:ascii="GHEA Grapalat" w:hAnsi="GHEA Grapalat"/>
          <w:bCs/>
          <w:color w:val="000000"/>
          <w:shd w:val="clear" w:color="auto" w:fill="FFFFFF"/>
        </w:rPr>
        <w:t xml:space="preserve">4) </w:t>
      </w:r>
      <w:r w:rsidRPr="006A4977">
        <w:rPr>
          <w:rFonts w:ascii="GHEA Grapalat" w:hAnsi="GHEA Grapalat" w:cs="Sylfaen"/>
          <w:bCs/>
          <w:color w:val="000000"/>
          <w:shd w:val="clear" w:color="auto" w:fill="FFFFFF"/>
        </w:rPr>
        <w:t>աղյուսակի</w:t>
      </w:r>
      <w:r w:rsidRPr="006A4977">
        <w:rPr>
          <w:rFonts w:ascii="GHEA Grapalat" w:hAnsi="GHEA Grapalat"/>
          <w:bCs/>
          <w:color w:val="000000"/>
          <w:shd w:val="clear" w:color="auto" w:fill="FFFFFF"/>
        </w:rPr>
        <w:t xml:space="preserve"> 3-</w:t>
      </w:r>
      <w:r w:rsidRPr="006A4977">
        <w:rPr>
          <w:rFonts w:ascii="GHEA Grapalat" w:hAnsi="GHEA Grapalat" w:cs="Sylfaen"/>
          <w:bCs/>
          <w:color w:val="000000"/>
          <w:shd w:val="clear" w:color="auto" w:fill="FFFFFF"/>
        </w:rPr>
        <w:t>րդ</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տողի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վանդակներում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լրացվում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են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ներքին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աուդիտի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տվյալ</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տարվա</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աշխատանքների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համապատասխանության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գնահատման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արդյունքները</w:t>
      </w:r>
      <w:r w:rsidRPr="006A4977">
        <w:rPr>
          <w:rFonts w:ascii="GHEA Grapalat" w:hAnsi="GHEA Grapalat"/>
          <w:bCs/>
          <w:color w:val="000000"/>
          <w:shd w:val="clear" w:color="auto" w:fill="FFFFFF"/>
        </w:rPr>
        <w:t>։</w:t>
      </w:r>
    </w:p>
    <w:p w14:paraId="2730DD1D" w14:textId="77777777" w:rsidR="00EE6107" w:rsidRPr="006A4977" w:rsidRDefault="00EE6107" w:rsidP="00096737">
      <w:pPr>
        <w:pStyle w:val="NormalWeb"/>
        <w:spacing w:before="0" w:beforeAutospacing="0" w:after="0" w:afterAutospacing="0" w:line="360" w:lineRule="auto"/>
        <w:ind w:firstLine="468"/>
        <w:jc w:val="both"/>
        <w:rPr>
          <w:rFonts w:ascii="GHEA Grapalat" w:hAnsi="GHEA Grapalat"/>
          <w:bCs/>
          <w:color w:val="000000"/>
          <w:shd w:val="clear" w:color="auto" w:fill="FFFFFF"/>
        </w:rPr>
      </w:pPr>
      <w:r w:rsidRPr="006A4977">
        <w:rPr>
          <w:rStyle w:val="Strong"/>
          <w:rFonts w:ascii="GHEA Grapalat" w:hAnsi="GHEA Grapalat"/>
          <w:b w:val="0"/>
          <w:color w:val="000000"/>
          <w:shd w:val="clear" w:color="auto" w:fill="FFFFFF"/>
        </w:rPr>
        <w:t xml:space="preserve">7. II </w:t>
      </w:r>
      <w:r w:rsidRPr="006A4977">
        <w:rPr>
          <w:rStyle w:val="Strong"/>
          <w:rFonts w:ascii="GHEA Grapalat" w:hAnsi="GHEA Grapalat" w:cs="Sylfaen"/>
          <w:b w:val="0"/>
          <w:color w:val="000000"/>
          <w:shd w:val="clear" w:color="auto" w:fill="FFFFFF"/>
        </w:rPr>
        <w:t>աղյուսակ</w:t>
      </w:r>
    </w:p>
    <w:p w14:paraId="189F6533" w14:textId="77777777" w:rsidR="00EE6107" w:rsidRPr="006A4977" w:rsidRDefault="00EE6107" w:rsidP="00096737">
      <w:pPr>
        <w:pStyle w:val="NormalWeb"/>
        <w:spacing w:before="0" w:beforeAutospacing="0" w:after="0" w:afterAutospacing="0" w:line="360" w:lineRule="auto"/>
        <w:ind w:firstLine="468"/>
        <w:jc w:val="both"/>
        <w:rPr>
          <w:rFonts w:ascii="GHEA Grapalat" w:hAnsi="GHEA Grapalat"/>
          <w:bCs/>
          <w:color w:val="000000"/>
          <w:shd w:val="clear" w:color="auto" w:fill="FFFFFF"/>
        </w:rPr>
      </w:pPr>
      <w:r w:rsidRPr="006A4977">
        <w:rPr>
          <w:rFonts w:ascii="GHEA Grapalat" w:hAnsi="GHEA Grapalat"/>
          <w:bCs/>
          <w:color w:val="000000"/>
          <w:shd w:val="clear" w:color="auto" w:fill="FFFFFF"/>
        </w:rPr>
        <w:t xml:space="preserve">1) </w:t>
      </w:r>
      <w:r w:rsidRPr="006A4977">
        <w:rPr>
          <w:rFonts w:ascii="GHEA Grapalat" w:hAnsi="GHEA Grapalat" w:cs="Sylfaen"/>
          <w:bCs/>
          <w:color w:val="000000"/>
          <w:shd w:val="clear" w:color="auto" w:fill="FFFFFF"/>
        </w:rPr>
        <w:t>աղյուսակի</w:t>
      </w:r>
      <w:r w:rsidRPr="006A4977">
        <w:rPr>
          <w:rFonts w:ascii="GHEA Grapalat" w:hAnsi="GHEA Grapalat"/>
          <w:bCs/>
          <w:color w:val="000000"/>
          <w:shd w:val="clear" w:color="auto" w:fill="FFFFFF"/>
        </w:rPr>
        <w:t xml:space="preserve"> 1-</w:t>
      </w:r>
      <w:r w:rsidRPr="006A4977">
        <w:rPr>
          <w:rFonts w:ascii="GHEA Grapalat" w:hAnsi="GHEA Grapalat" w:cs="Sylfaen"/>
          <w:bCs/>
          <w:color w:val="000000"/>
          <w:shd w:val="clear" w:color="auto" w:fill="FFFFFF"/>
        </w:rPr>
        <w:t>ին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տողում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լրացվում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է</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այն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աուդիտորների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թվաքանակը</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որոնք</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աշխատել</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են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հաշվետու</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ժամանակահատվածներում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ընդ</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որում՝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այս</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վանդակում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նշված</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թիվը</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հանդիսանում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է</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աղյուսակի</w:t>
      </w:r>
      <w:r w:rsidRPr="006A4977">
        <w:rPr>
          <w:rFonts w:ascii="GHEA Grapalat" w:hAnsi="GHEA Grapalat"/>
          <w:bCs/>
          <w:color w:val="000000"/>
          <w:shd w:val="clear" w:color="auto" w:fill="FFFFFF"/>
        </w:rPr>
        <w:t xml:space="preserve"> 2-</w:t>
      </w:r>
      <w:r w:rsidRPr="006A4977">
        <w:rPr>
          <w:rFonts w:ascii="GHEA Grapalat" w:hAnsi="GHEA Grapalat" w:cs="Sylfaen"/>
          <w:bCs/>
          <w:color w:val="000000"/>
          <w:shd w:val="clear" w:color="auto" w:fill="FFFFFF"/>
        </w:rPr>
        <w:t>րդ</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և</w:t>
      </w:r>
      <w:r w:rsidRPr="006A4977">
        <w:rPr>
          <w:rFonts w:ascii="GHEA Grapalat" w:hAnsi="GHEA Grapalat"/>
          <w:bCs/>
          <w:color w:val="000000"/>
          <w:shd w:val="clear" w:color="auto" w:fill="FFFFFF"/>
        </w:rPr>
        <w:t xml:space="preserve"> 3-</w:t>
      </w:r>
      <w:r w:rsidRPr="006A4977">
        <w:rPr>
          <w:rFonts w:ascii="GHEA Grapalat" w:hAnsi="GHEA Grapalat" w:cs="Sylfaen"/>
          <w:bCs/>
          <w:color w:val="000000"/>
          <w:shd w:val="clear" w:color="auto" w:fill="FFFFFF"/>
        </w:rPr>
        <w:t>րդ</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տողերում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ըստ</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տարիների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լրացված</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թվերի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հանրագումարը</w:t>
      </w:r>
      <w:r w:rsidRPr="006A4977">
        <w:rPr>
          <w:rFonts w:ascii="GHEA Grapalat" w:hAnsi="GHEA Grapalat"/>
          <w:bCs/>
          <w:color w:val="000000"/>
          <w:shd w:val="clear" w:color="auto" w:fill="FFFFFF"/>
        </w:rPr>
        <w:t>,</w:t>
      </w:r>
    </w:p>
    <w:p w14:paraId="35FA09D4" w14:textId="77777777" w:rsidR="00EE6107" w:rsidRPr="006A4977" w:rsidRDefault="00EE6107" w:rsidP="00096737">
      <w:pPr>
        <w:pStyle w:val="NormalWeb"/>
        <w:spacing w:before="0" w:beforeAutospacing="0" w:after="0" w:afterAutospacing="0" w:line="360" w:lineRule="auto"/>
        <w:ind w:firstLine="468"/>
        <w:jc w:val="both"/>
        <w:rPr>
          <w:rFonts w:ascii="GHEA Grapalat" w:hAnsi="GHEA Grapalat"/>
          <w:bCs/>
          <w:color w:val="000000"/>
          <w:shd w:val="clear" w:color="auto" w:fill="FFFFFF"/>
        </w:rPr>
      </w:pPr>
      <w:r w:rsidRPr="006A4977">
        <w:rPr>
          <w:rFonts w:ascii="GHEA Grapalat" w:hAnsi="GHEA Grapalat"/>
          <w:bCs/>
          <w:color w:val="000000"/>
          <w:shd w:val="clear" w:color="auto" w:fill="FFFFFF"/>
        </w:rPr>
        <w:t xml:space="preserve">2) </w:t>
      </w:r>
      <w:r w:rsidRPr="006A4977">
        <w:rPr>
          <w:rFonts w:ascii="GHEA Grapalat" w:hAnsi="GHEA Grapalat" w:cs="Sylfaen"/>
          <w:bCs/>
          <w:color w:val="000000"/>
          <w:shd w:val="clear" w:color="auto" w:fill="FFFFFF"/>
        </w:rPr>
        <w:t>աղյուսակի</w:t>
      </w:r>
      <w:r w:rsidRPr="006A4977">
        <w:rPr>
          <w:rFonts w:ascii="GHEA Grapalat" w:hAnsi="GHEA Grapalat"/>
          <w:bCs/>
          <w:color w:val="000000"/>
          <w:shd w:val="clear" w:color="auto" w:fill="FFFFFF"/>
        </w:rPr>
        <w:t xml:space="preserve"> 2-</w:t>
      </w:r>
      <w:r w:rsidRPr="006A4977">
        <w:rPr>
          <w:rFonts w:ascii="GHEA Grapalat" w:hAnsi="GHEA Grapalat" w:cs="Sylfaen"/>
          <w:bCs/>
          <w:color w:val="000000"/>
          <w:shd w:val="clear" w:color="auto" w:fill="FFFFFF"/>
        </w:rPr>
        <w:t>րդ</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տողում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լրացվում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է</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տվյալ</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ժամանակահատվածում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աշխատած</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այն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աուդիտորների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թվաքանակը</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որոնք</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ունեցել</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են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որակավորում</w:t>
      </w:r>
      <w:r w:rsidRPr="006A4977">
        <w:rPr>
          <w:rFonts w:ascii="GHEA Grapalat" w:hAnsi="GHEA Grapalat"/>
          <w:bCs/>
          <w:color w:val="000000"/>
          <w:shd w:val="clear" w:color="auto" w:fill="FFFFFF"/>
        </w:rPr>
        <w:t>,</w:t>
      </w:r>
    </w:p>
    <w:p w14:paraId="5457DB9D" w14:textId="77777777" w:rsidR="00EE6107" w:rsidRPr="006A4977" w:rsidRDefault="00EE6107" w:rsidP="00096737">
      <w:pPr>
        <w:pStyle w:val="NormalWeb"/>
        <w:spacing w:before="0" w:beforeAutospacing="0" w:after="0" w:afterAutospacing="0" w:line="360" w:lineRule="auto"/>
        <w:ind w:firstLine="468"/>
        <w:jc w:val="both"/>
        <w:rPr>
          <w:rFonts w:ascii="GHEA Grapalat" w:hAnsi="GHEA Grapalat"/>
          <w:bCs/>
          <w:color w:val="000000"/>
          <w:shd w:val="clear" w:color="auto" w:fill="FFFFFF"/>
        </w:rPr>
      </w:pPr>
      <w:r w:rsidRPr="006A4977">
        <w:rPr>
          <w:rFonts w:ascii="GHEA Grapalat" w:hAnsi="GHEA Grapalat"/>
          <w:bCs/>
          <w:color w:val="000000"/>
          <w:shd w:val="clear" w:color="auto" w:fill="FFFFFF"/>
        </w:rPr>
        <w:t xml:space="preserve">3) </w:t>
      </w:r>
      <w:r w:rsidRPr="006A4977">
        <w:rPr>
          <w:rFonts w:ascii="GHEA Grapalat" w:hAnsi="GHEA Grapalat" w:cs="Sylfaen"/>
          <w:bCs/>
          <w:color w:val="000000"/>
          <w:shd w:val="clear" w:color="auto" w:fill="FFFFFF"/>
        </w:rPr>
        <w:t>աղյուսակի</w:t>
      </w:r>
      <w:r w:rsidRPr="006A4977">
        <w:rPr>
          <w:rFonts w:ascii="GHEA Grapalat" w:hAnsi="GHEA Grapalat"/>
          <w:bCs/>
          <w:color w:val="000000"/>
          <w:shd w:val="clear" w:color="auto" w:fill="FFFFFF"/>
        </w:rPr>
        <w:t xml:space="preserve"> 3-</w:t>
      </w:r>
      <w:r w:rsidRPr="006A4977">
        <w:rPr>
          <w:rFonts w:ascii="GHEA Grapalat" w:hAnsi="GHEA Grapalat" w:cs="Sylfaen"/>
          <w:bCs/>
          <w:color w:val="000000"/>
          <w:shd w:val="clear" w:color="auto" w:fill="FFFFFF"/>
        </w:rPr>
        <w:t>րդ</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տողում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լրացվում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է</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տվյալ</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ժամանակահատվածում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աշխատած</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այն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աուդիտորների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թվաքանակը</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որոնք</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հանդիսացել</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են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ուսուցանվող</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աուդիտոր</w:t>
      </w:r>
      <w:r w:rsidRPr="006A4977">
        <w:rPr>
          <w:rFonts w:ascii="GHEA Grapalat" w:hAnsi="GHEA Grapalat"/>
          <w:bCs/>
          <w:color w:val="000000"/>
          <w:shd w:val="clear" w:color="auto" w:fill="FFFFFF"/>
        </w:rPr>
        <w:t>:</w:t>
      </w:r>
    </w:p>
    <w:p w14:paraId="4990E875" w14:textId="77777777" w:rsidR="00EE6107" w:rsidRPr="006A4977" w:rsidRDefault="00EE6107" w:rsidP="00096737">
      <w:pPr>
        <w:pStyle w:val="NormalWeb"/>
        <w:spacing w:before="0" w:beforeAutospacing="0" w:after="0" w:afterAutospacing="0" w:line="360" w:lineRule="auto"/>
        <w:ind w:firstLine="468"/>
        <w:jc w:val="both"/>
        <w:rPr>
          <w:rFonts w:ascii="GHEA Grapalat" w:hAnsi="GHEA Grapalat"/>
          <w:bCs/>
          <w:color w:val="000000"/>
          <w:shd w:val="clear" w:color="auto" w:fill="FFFFFF"/>
        </w:rPr>
      </w:pPr>
      <w:r w:rsidRPr="006A4977">
        <w:rPr>
          <w:rStyle w:val="Strong"/>
          <w:rFonts w:ascii="GHEA Grapalat" w:hAnsi="GHEA Grapalat"/>
          <w:b w:val="0"/>
          <w:color w:val="000000"/>
          <w:shd w:val="clear" w:color="auto" w:fill="FFFFFF"/>
        </w:rPr>
        <w:lastRenderedPageBreak/>
        <w:t xml:space="preserve">8. III </w:t>
      </w:r>
      <w:r w:rsidRPr="006A4977">
        <w:rPr>
          <w:rStyle w:val="Strong"/>
          <w:rFonts w:ascii="GHEA Grapalat" w:hAnsi="GHEA Grapalat" w:cs="Sylfaen"/>
          <w:b w:val="0"/>
          <w:color w:val="000000"/>
          <w:shd w:val="clear" w:color="auto" w:fill="FFFFFF"/>
        </w:rPr>
        <w:t>աղյուսակ</w:t>
      </w:r>
    </w:p>
    <w:p w14:paraId="5732A2D9" w14:textId="77777777" w:rsidR="00EE6107" w:rsidRPr="006A4977" w:rsidRDefault="00EE6107" w:rsidP="00096737">
      <w:pPr>
        <w:pStyle w:val="NormalWeb"/>
        <w:spacing w:before="0" w:beforeAutospacing="0" w:after="0" w:afterAutospacing="0" w:line="360" w:lineRule="auto"/>
        <w:ind w:firstLine="468"/>
        <w:jc w:val="both"/>
        <w:rPr>
          <w:rFonts w:ascii="GHEA Grapalat" w:hAnsi="GHEA Grapalat"/>
          <w:bCs/>
          <w:color w:val="000000"/>
          <w:shd w:val="clear" w:color="auto" w:fill="FFFFFF"/>
        </w:rPr>
      </w:pPr>
      <w:r w:rsidRPr="006A4977">
        <w:rPr>
          <w:rFonts w:ascii="GHEA Grapalat" w:hAnsi="GHEA Grapalat"/>
          <w:bCs/>
          <w:color w:val="000000"/>
          <w:shd w:val="clear" w:color="auto" w:fill="FFFFFF"/>
        </w:rPr>
        <w:t xml:space="preserve">1) </w:t>
      </w:r>
      <w:r w:rsidRPr="006A4977">
        <w:rPr>
          <w:rFonts w:ascii="GHEA Grapalat" w:hAnsi="GHEA Grapalat" w:cs="Sylfaen"/>
          <w:bCs/>
          <w:color w:val="000000"/>
          <w:shd w:val="clear" w:color="auto" w:fill="FFFFFF"/>
        </w:rPr>
        <w:t>աղյուսակի</w:t>
      </w:r>
      <w:r w:rsidRPr="006A4977">
        <w:rPr>
          <w:rFonts w:ascii="GHEA Grapalat" w:hAnsi="GHEA Grapalat"/>
          <w:bCs/>
          <w:color w:val="000000"/>
          <w:shd w:val="clear" w:color="auto" w:fill="FFFFFF"/>
        </w:rPr>
        <w:t xml:space="preserve"> 1-</w:t>
      </w:r>
      <w:r w:rsidRPr="006A4977">
        <w:rPr>
          <w:rFonts w:ascii="GHEA Grapalat" w:hAnsi="GHEA Grapalat" w:cs="Sylfaen"/>
          <w:bCs/>
          <w:color w:val="000000"/>
          <w:shd w:val="clear" w:color="auto" w:fill="FFFFFF"/>
        </w:rPr>
        <w:t>ին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տողում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նշվում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է</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հանրային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հատվածի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կազմակերպության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միավորների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քանակը</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Կազմակերպության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միավորներ</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են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համարվում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կառուցվածքային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ստորաբաժանումները</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բաժինները</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առանձնացված</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ստորաբաժանումները</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պետական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համայնքային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հիմնարկները</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ինչպես</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նաև</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կազմակերպության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կառավարմանը</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հանձնված</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պետական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համայնքային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ոչ</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առևտրային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կազմակերպությունները</w:t>
      </w:r>
      <w:r w:rsidRPr="006A4977">
        <w:rPr>
          <w:rFonts w:ascii="GHEA Grapalat" w:hAnsi="GHEA Grapalat"/>
          <w:bCs/>
          <w:color w:val="000000"/>
          <w:shd w:val="clear" w:color="auto" w:fill="FFFFFF"/>
        </w:rPr>
        <w:t xml:space="preserve">, 50 </w:t>
      </w:r>
      <w:r w:rsidRPr="006A4977">
        <w:rPr>
          <w:rFonts w:ascii="GHEA Grapalat" w:hAnsi="GHEA Grapalat" w:cs="Sylfaen"/>
          <w:bCs/>
          <w:color w:val="000000"/>
          <w:shd w:val="clear" w:color="auto" w:fill="FFFFFF"/>
        </w:rPr>
        <w:t>տոկոսից</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ավելի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պետական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համայնքային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մասնակցությամբ</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բաժնետիրական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ընկերությունները</w:t>
      </w:r>
      <w:r w:rsidRPr="006A4977">
        <w:rPr>
          <w:rFonts w:ascii="GHEA Grapalat" w:hAnsi="GHEA Grapalat"/>
          <w:bCs/>
          <w:color w:val="000000"/>
          <w:shd w:val="clear" w:color="auto" w:fill="FFFFFF"/>
        </w:rPr>
        <w:t>,</w:t>
      </w:r>
    </w:p>
    <w:p w14:paraId="4C9E5093" w14:textId="77777777" w:rsidR="00EE6107" w:rsidRPr="006A4977" w:rsidRDefault="00EE6107" w:rsidP="00096737">
      <w:pPr>
        <w:pStyle w:val="NormalWeb"/>
        <w:spacing w:before="0" w:beforeAutospacing="0" w:after="0" w:afterAutospacing="0" w:line="360" w:lineRule="auto"/>
        <w:ind w:firstLine="468"/>
        <w:jc w:val="both"/>
        <w:rPr>
          <w:rFonts w:ascii="GHEA Grapalat" w:hAnsi="GHEA Grapalat"/>
          <w:bCs/>
          <w:color w:val="000000"/>
          <w:shd w:val="clear" w:color="auto" w:fill="FFFFFF"/>
        </w:rPr>
      </w:pPr>
      <w:r w:rsidRPr="006A4977">
        <w:rPr>
          <w:rFonts w:ascii="GHEA Grapalat" w:hAnsi="GHEA Grapalat"/>
          <w:bCs/>
          <w:color w:val="000000"/>
          <w:shd w:val="clear" w:color="auto" w:fill="FFFFFF"/>
        </w:rPr>
        <w:t xml:space="preserve">2) </w:t>
      </w:r>
      <w:r w:rsidRPr="006A4977">
        <w:rPr>
          <w:rFonts w:ascii="GHEA Grapalat" w:hAnsi="GHEA Grapalat" w:cs="Sylfaen"/>
          <w:bCs/>
          <w:color w:val="000000"/>
          <w:shd w:val="clear" w:color="auto" w:fill="FFFFFF"/>
        </w:rPr>
        <w:t>աղյուսակի</w:t>
      </w:r>
      <w:r w:rsidRPr="006A4977">
        <w:rPr>
          <w:rFonts w:ascii="GHEA Grapalat" w:hAnsi="GHEA Grapalat"/>
          <w:bCs/>
          <w:color w:val="000000"/>
          <w:shd w:val="clear" w:color="auto" w:fill="FFFFFF"/>
        </w:rPr>
        <w:t xml:space="preserve"> 2-</w:t>
      </w:r>
      <w:r w:rsidRPr="006A4977">
        <w:rPr>
          <w:rFonts w:ascii="GHEA Grapalat" w:hAnsi="GHEA Grapalat" w:cs="Sylfaen"/>
          <w:bCs/>
          <w:color w:val="000000"/>
          <w:shd w:val="clear" w:color="auto" w:fill="FFFFFF"/>
        </w:rPr>
        <w:t>րդ</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տողում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նշվում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է</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հաշվետու</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ժամանակահատվածում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կազմակերպության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միավորների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բոլոր</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հնարավոր</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գործառույթների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քանակը</w:t>
      </w:r>
      <w:r w:rsidRPr="006A4977">
        <w:rPr>
          <w:rFonts w:ascii="GHEA Grapalat" w:hAnsi="GHEA Grapalat"/>
          <w:bCs/>
          <w:color w:val="000000"/>
          <w:shd w:val="clear" w:color="auto" w:fill="FFFFFF"/>
        </w:rPr>
        <w:t>,</w:t>
      </w:r>
    </w:p>
    <w:p w14:paraId="7085E6E6" w14:textId="77777777" w:rsidR="00EE6107" w:rsidRPr="006A4977" w:rsidRDefault="00EE6107" w:rsidP="00096737">
      <w:pPr>
        <w:pStyle w:val="NormalWeb"/>
        <w:spacing w:before="0" w:beforeAutospacing="0" w:after="0" w:afterAutospacing="0" w:line="360" w:lineRule="auto"/>
        <w:ind w:firstLine="468"/>
        <w:jc w:val="both"/>
        <w:rPr>
          <w:rFonts w:ascii="GHEA Grapalat" w:hAnsi="GHEA Grapalat"/>
          <w:bCs/>
          <w:color w:val="000000"/>
          <w:shd w:val="clear" w:color="auto" w:fill="FFFFFF"/>
        </w:rPr>
      </w:pPr>
      <w:r w:rsidRPr="006A4977">
        <w:rPr>
          <w:rFonts w:ascii="GHEA Grapalat" w:hAnsi="GHEA Grapalat"/>
          <w:bCs/>
          <w:color w:val="000000"/>
          <w:shd w:val="clear" w:color="auto" w:fill="FFFFFF"/>
        </w:rPr>
        <w:t xml:space="preserve">3) </w:t>
      </w:r>
      <w:r w:rsidRPr="006A4977">
        <w:rPr>
          <w:rFonts w:ascii="GHEA Grapalat" w:hAnsi="GHEA Grapalat" w:cs="Sylfaen"/>
          <w:bCs/>
          <w:color w:val="000000"/>
          <w:shd w:val="clear" w:color="auto" w:fill="FFFFFF"/>
        </w:rPr>
        <w:t>աղյուսակի</w:t>
      </w:r>
      <w:r w:rsidRPr="006A4977">
        <w:rPr>
          <w:rFonts w:ascii="GHEA Grapalat" w:hAnsi="GHEA Grapalat"/>
          <w:bCs/>
          <w:color w:val="000000"/>
          <w:shd w:val="clear" w:color="auto" w:fill="FFFFFF"/>
        </w:rPr>
        <w:t xml:space="preserve"> 3-</w:t>
      </w:r>
      <w:r w:rsidRPr="006A4977">
        <w:rPr>
          <w:rFonts w:ascii="GHEA Grapalat" w:hAnsi="GHEA Grapalat" w:cs="Sylfaen"/>
          <w:bCs/>
          <w:color w:val="000000"/>
          <w:shd w:val="clear" w:color="auto" w:fill="FFFFFF"/>
        </w:rPr>
        <w:t>րդ</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տողում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նշվում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է</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հաշվետու</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ժամանակահատվածի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համար</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հաստատված</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կազմակերպության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ներքին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աուդիտի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տարեկան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ծրագրով</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նախատեսված</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աուդիտի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ենթակա</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միավորների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քանակը</w:t>
      </w:r>
      <w:r w:rsidRPr="006A4977">
        <w:rPr>
          <w:rFonts w:ascii="GHEA Grapalat" w:hAnsi="GHEA Grapalat"/>
          <w:bCs/>
          <w:color w:val="000000"/>
          <w:shd w:val="clear" w:color="auto" w:fill="FFFFFF"/>
        </w:rPr>
        <w:t>,</w:t>
      </w:r>
    </w:p>
    <w:p w14:paraId="5BF7FB0A" w14:textId="77777777" w:rsidR="00EE6107" w:rsidRPr="006A4977" w:rsidRDefault="00EE6107" w:rsidP="00096737">
      <w:pPr>
        <w:pStyle w:val="NormalWeb"/>
        <w:spacing w:before="0" w:beforeAutospacing="0" w:after="0" w:afterAutospacing="0" w:line="360" w:lineRule="auto"/>
        <w:ind w:firstLine="468"/>
        <w:jc w:val="both"/>
        <w:rPr>
          <w:rFonts w:ascii="GHEA Grapalat" w:hAnsi="GHEA Grapalat"/>
          <w:bCs/>
          <w:color w:val="000000"/>
          <w:shd w:val="clear" w:color="auto" w:fill="FFFFFF"/>
        </w:rPr>
      </w:pPr>
      <w:r w:rsidRPr="006A4977">
        <w:rPr>
          <w:rFonts w:ascii="GHEA Grapalat" w:hAnsi="GHEA Grapalat"/>
          <w:bCs/>
          <w:color w:val="000000"/>
          <w:shd w:val="clear" w:color="auto" w:fill="FFFFFF"/>
        </w:rPr>
        <w:t xml:space="preserve">4) </w:t>
      </w:r>
      <w:r w:rsidRPr="006A4977">
        <w:rPr>
          <w:rFonts w:ascii="GHEA Grapalat" w:hAnsi="GHEA Grapalat" w:cs="Sylfaen"/>
          <w:bCs/>
          <w:color w:val="000000"/>
          <w:shd w:val="clear" w:color="auto" w:fill="FFFFFF"/>
        </w:rPr>
        <w:t>աղյուսակի</w:t>
      </w:r>
      <w:r w:rsidRPr="006A4977">
        <w:rPr>
          <w:rFonts w:ascii="GHEA Grapalat" w:hAnsi="GHEA Grapalat"/>
          <w:bCs/>
          <w:color w:val="000000"/>
          <w:shd w:val="clear" w:color="auto" w:fill="FFFFFF"/>
        </w:rPr>
        <w:t xml:space="preserve"> 4-</w:t>
      </w:r>
      <w:r w:rsidRPr="006A4977">
        <w:rPr>
          <w:rFonts w:ascii="GHEA Grapalat" w:hAnsi="GHEA Grapalat" w:cs="Sylfaen"/>
          <w:bCs/>
          <w:color w:val="000000"/>
          <w:shd w:val="clear" w:color="auto" w:fill="FFFFFF"/>
        </w:rPr>
        <w:t>րդ</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տողում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նշվում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է</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հաշվետու</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ժամանակահատվածի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համար</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հաստատված</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կազմակերպության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ներքին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աուդիտի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տարեկան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ծրագրով</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նախատեսված</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միավորների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աուդիտի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ենթակա</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գործառույթների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քանակը</w:t>
      </w:r>
      <w:r w:rsidRPr="006A4977">
        <w:rPr>
          <w:rFonts w:ascii="GHEA Grapalat" w:hAnsi="GHEA Grapalat"/>
          <w:bCs/>
          <w:color w:val="000000"/>
          <w:shd w:val="clear" w:color="auto" w:fill="FFFFFF"/>
        </w:rPr>
        <w:t>,</w:t>
      </w:r>
    </w:p>
    <w:p w14:paraId="5366A7A4" w14:textId="77777777" w:rsidR="00EE6107" w:rsidRPr="006A4977" w:rsidRDefault="00EE6107" w:rsidP="00096737">
      <w:pPr>
        <w:pStyle w:val="NormalWeb"/>
        <w:spacing w:before="0" w:beforeAutospacing="0" w:after="0" w:afterAutospacing="0" w:line="360" w:lineRule="auto"/>
        <w:ind w:firstLine="468"/>
        <w:jc w:val="both"/>
        <w:rPr>
          <w:rFonts w:ascii="GHEA Grapalat" w:hAnsi="GHEA Grapalat"/>
          <w:bCs/>
          <w:color w:val="000000"/>
          <w:shd w:val="clear" w:color="auto" w:fill="FFFFFF"/>
        </w:rPr>
      </w:pPr>
      <w:r w:rsidRPr="006A4977">
        <w:rPr>
          <w:rFonts w:ascii="GHEA Grapalat" w:hAnsi="GHEA Grapalat"/>
          <w:bCs/>
          <w:color w:val="000000"/>
          <w:shd w:val="clear" w:color="auto" w:fill="FFFFFF"/>
        </w:rPr>
        <w:t xml:space="preserve">5) </w:t>
      </w:r>
      <w:r w:rsidRPr="006A4977">
        <w:rPr>
          <w:rFonts w:ascii="GHEA Grapalat" w:hAnsi="GHEA Grapalat" w:cs="Sylfaen"/>
          <w:bCs/>
          <w:color w:val="000000"/>
          <w:shd w:val="clear" w:color="auto" w:fill="FFFFFF"/>
        </w:rPr>
        <w:t>աղյուսակի</w:t>
      </w:r>
      <w:r w:rsidRPr="006A4977">
        <w:rPr>
          <w:rFonts w:ascii="GHEA Grapalat" w:hAnsi="GHEA Grapalat"/>
          <w:bCs/>
          <w:color w:val="000000"/>
          <w:shd w:val="clear" w:color="auto" w:fill="FFFFFF"/>
        </w:rPr>
        <w:t xml:space="preserve"> 5-</w:t>
      </w:r>
      <w:r w:rsidRPr="006A4977">
        <w:rPr>
          <w:rFonts w:ascii="GHEA Grapalat" w:hAnsi="GHEA Grapalat" w:cs="Sylfaen"/>
          <w:bCs/>
          <w:color w:val="000000"/>
          <w:shd w:val="clear" w:color="auto" w:fill="FFFFFF"/>
        </w:rPr>
        <w:t>րդ</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տողում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նշվում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է</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այն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միավորների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քանակը</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որտեղ</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հաշվետու</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ժամանակահատվածում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փաստացի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իրականացվել</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է</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ներքին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աուդիտ</w:t>
      </w:r>
      <w:r w:rsidRPr="006A4977">
        <w:rPr>
          <w:rFonts w:ascii="GHEA Grapalat" w:hAnsi="GHEA Grapalat"/>
          <w:bCs/>
          <w:color w:val="000000"/>
          <w:shd w:val="clear" w:color="auto" w:fill="FFFFFF"/>
        </w:rPr>
        <w:t>,</w:t>
      </w:r>
    </w:p>
    <w:p w14:paraId="243A25D5" w14:textId="77777777" w:rsidR="00EE6107" w:rsidRPr="006A4977" w:rsidRDefault="00EE6107" w:rsidP="00096737">
      <w:pPr>
        <w:pStyle w:val="NormalWeb"/>
        <w:spacing w:before="0" w:beforeAutospacing="0" w:after="0" w:afterAutospacing="0" w:line="360" w:lineRule="auto"/>
        <w:ind w:firstLine="468"/>
        <w:jc w:val="both"/>
        <w:rPr>
          <w:rFonts w:ascii="GHEA Grapalat" w:hAnsi="GHEA Grapalat"/>
          <w:bCs/>
          <w:color w:val="000000"/>
          <w:shd w:val="clear" w:color="auto" w:fill="FFFFFF"/>
        </w:rPr>
      </w:pPr>
      <w:r w:rsidRPr="006A4977">
        <w:rPr>
          <w:rFonts w:ascii="GHEA Grapalat" w:hAnsi="GHEA Grapalat"/>
          <w:bCs/>
          <w:color w:val="000000"/>
          <w:shd w:val="clear" w:color="auto" w:fill="FFFFFF"/>
        </w:rPr>
        <w:t xml:space="preserve">6) </w:t>
      </w:r>
      <w:r w:rsidRPr="006A4977">
        <w:rPr>
          <w:rFonts w:ascii="GHEA Grapalat" w:hAnsi="GHEA Grapalat" w:cs="Sylfaen"/>
          <w:bCs/>
          <w:color w:val="000000"/>
          <w:shd w:val="clear" w:color="auto" w:fill="FFFFFF"/>
        </w:rPr>
        <w:t>աղյուսակի</w:t>
      </w:r>
      <w:r w:rsidRPr="006A4977">
        <w:rPr>
          <w:rFonts w:ascii="GHEA Grapalat" w:hAnsi="GHEA Grapalat"/>
          <w:bCs/>
          <w:color w:val="000000"/>
          <w:shd w:val="clear" w:color="auto" w:fill="FFFFFF"/>
        </w:rPr>
        <w:t xml:space="preserve"> 6-</w:t>
      </w:r>
      <w:r w:rsidRPr="006A4977">
        <w:rPr>
          <w:rFonts w:ascii="GHEA Grapalat" w:hAnsi="GHEA Grapalat" w:cs="Sylfaen"/>
          <w:bCs/>
          <w:color w:val="000000"/>
          <w:shd w:val="clear" w:color="auto" w:fill="FFFFFF"/>
        </w:rPr>
        <w:t>րդ</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տողում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նշվում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է</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աուդիտի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ենթարկված</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միավորների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այն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գործառույթների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քանակը</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որոնք</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ուսումնասիրվել</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են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հաշվետու</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ժամանակահատվածում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ներքին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աուդիտի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իրականացման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ընթացքում</w:t>
      </w:r>
      <w:r w:rsidRPr="006A4977">
        <w:rPr>
          <w:rFonts w:ascii="GHEA Grapalat" w:hAnsi="GHEA Grapalat"/>
          <w:bCs/>
          <w:color w:val="000000"/>
          <w:shd w:val="clear" w:color="auto" w:fill="FFFFFF"/>
        </w:rPr>
        <w:t>։</w:t>
      </w:r>
    </w:p>
    <w:p w14:paraId="65CA1B64" w14:textId="77777777" w:rsidR="00EE6107" w:rsidRPr="006A4977" w:rsidRDefault="00EE6107" w:rsidP="00096737">
      <w:pPr>
        <w:pStyle w:val="NormalWeb"/>
        <w:spacing w:before="0" w:beforeAutospacing="0" w:after="0" w:afterAutospacing="0" w:line="360" w:lineRule="auto"/>
        <w:ind w:firstLine="468"/>
        <w:jc w:val="both"/>
        <w:rPr>
          <w:rFonts w:ascii="GHEA Grapalat" w:hAnsi="GHEA Grapalat"/>
          <w:bCs/>
          <w:color w:val="000000"/>
          <w:shd w:val="clear" w:color="auto" w:fill="FFFFFF"/>
        </w:rPr>
      </w:pPr>
      <w:r w:rsidRPr="006A4977">
        <w:rPr>
          <w:rStyle w:val="Strong"/>
          <w:rFonts w:ascii="GHEA Grapalat" w:hAnsi="GHEA Grapalat"/>
          <w:b w:val="0"/>
          <w:color w:val="000000"/>
          <w:shd w:val="clear" w:color="auto" w:fill="FFFFFF"/>
        </w:rPr>
        <w:lastRenderedPageBreak/>
        <w:t xml:space="preserve">9. IV </w:t>
      </w:r>
      <w:r w:rsidRPr="006A4977">
        <w:rPr>
          <w:rStyle w:val="Strong"/>
          <w:rFonts w:ascii="GHEA Grapalat" w:hAnsi="GHEA Grapalat" w:cs="Sylfaen"/>
          <w:b w:val="0"/>
          <w:color w:val="000000"/>
          <w:shd w:val="clear" w:color="auto" w:fill="FFFFFF"/>
        </w:rPr>
        <w:t>աղյուսակ</w:t>
      </w:r>
    </w:p>
    <w:p w14:paraId="1589C251" w14:textId="24002962" w:rsidR="00EE6107" w:rsidRPr="006A4977" w:rsidRDefault="00EE6107" w:rsidP="00096737">
      <w:pPr>
        <w:pStyle w:val="NormalWeb"/>
        <w:spacing w:before="0" w:beforeAutospacing="0" w:after="0" w:afterAutospacing="0" w:line="360" w:lineRule="auto"/>
        <w:ind w:firstLine="468"/>
        <w:jc w:val="both"/>
        <w:rPr>
          <w:rFonts w:ascii="GHEA Grapalat" w:hAnsi="GHEA Grapalat"/>
          <w:bCs/>
          <w:color w:val="000000"/>
          <w:shd w:val="clear" w:color="auto" w:fill="FFFFFF"/>
        </w:rPr>
      </w:pPr>
      <w:r w:rsidRPr="006A4977">
        <w:rPr>
          <w:rFonts w:ascii="GHEA Grapalat" w:hAnsi="GHEA Grapalat"/>
          <w:bCs/>
          <w:color w:val="000000"/>
          <w:shd w:val="clear" w:color="auto" w:fill="FFFFFF"/>
        </w:rPr>
        <w:t xml:space="preserve">1) </w:t>
      </w:r>
      <w:r w:rsidRPr="006A4977">
        <w:rPr>
          <w:rFonts w:ascii="GHEA Grapalat" w:hAnsi="GHEA Grapalat" w:cs="Sylfaen"/>
          <w:bCs/>
          <w:color w:val="000000"/>
          <w:shd w:val="clear" w:color="auto" w:fill="FFFFFF"/>
        </w:rPr>
        <w:t>աղյուսակի</w:t>
      </w:r>
      <w:r w:rsidRPr="006A4977">
        <w:rPr>
          <w:rFonts w:ascii="GHEA Grapalat" w:hAnsi="GHEA Grapalat"/>
          <w:bCs/>
          <w:color w:val="000000"/>
          <w:shd w:val="clear" w:color="auto" w:fill="FFFFFF"/>
        </w:rPr>
        <w:t xml:space="preserve"> 1-</w:t>
      </w:r>
      <w:r w:rsidRPr="006A4977">
        <w:rPr>
          <w:rFonts w:ascii="GHEA Grapalat" w:hAnsi="GHEA Grapalat"/>
          <w:bCs/>
          <w:color w:val="000000"/>
          <w:shd w:val="clear" w:color="auto" w:fill="FFFFFF"/>
          <w:lang w:val="hy-AM"/>
        </w:rPr>
        <w:t>7</w:t>
      </w:r>
      <w:r w:rsidRPr="006A4977">
        <w:rPr>
          <w:rFonts w:ascii="GHEA Grapalat" w:hAnsi="GHEA Grapalat"/>
          <w:bCs/>
          <w:color w:val="000000"/>
          <w:shd w:val="clear" w:color="auto" w:fill="FFFFFF"/>
        </w:rPr>
        <w:t>-</w:t>
      </w:r>
      <w:r w:rsidRPr="006A4977">
        <w:rPr>
          <w:rFonts w:ascii="GHEA Grapalat" w:hAnsi="GHEA Grapalat" w:cs="Sylfaen"/>
          <w:bCs/>
          <w:color w:val="000000"/>
          <w:shd w:val="clear" w:color="auto" w:fill="FFFFFF"/>
        </w:rPr>
        <w:t>րդ</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տողերում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բացառությամբ</w:t>
      </w:r>
      <w:r w:rsidRPr="006A4977">
        <w:rPr>
          <w:rFonts w:ascii="GHEA Grapalat" w:hAnsi="GHEA Grapalat"/>
          <w:bCs/>
          <w:color w:val="000000"/>
          <w:shd w:val="clear" w:color="auto" w:fill="FFFFFF"/>
        </w:rPr>
        <w:t xml:space="preserve"> </w:t>
      </w:r>
      <w:r w:rsidRPr="006A4977">
        <w:rPr>
          <w:rFonts w:ascii="GHEA Grapalat" w:hAnsi="GHEA Grapalat"/>
          <w:bCs/>
          <w:color w:val="000000"/>
          <w:shd w:val="clear" w:color="auto" w:fill="FFFFFF"/>
          <w:lang w:val="hy-AM"/>
        </w:rPr>
        <w:t>7</w:t>
      </w:r>
      <w:r w:rsidRPr="006A4977">
        <w:rPr>
          <w:rFonts w:ascii="GHEA Grapalat" w:hAnsi="GHEA Grapalat"/>
          <w:bCs/>
          <w:color w:val="000000"/>
          <w:shd w:val="clear" w:color="auto" w:fill="FFFFFF"/>
        </w:rPr>
        <w:t xml:space="preserve">.1, </w:t>
      </w:r>
      <w:r w:rsidRPr="006A4977">
        <w:rPr>
          <w:rFonts w:ascii="GHEA Grapalat" w:hAnsi="GHEA Grapalat"/>
          <w:bCs/>
          <w:color w:val="000000"/>
          <w:shd w:val="clear" w:color="auto" w:fill="FFFFFF"/>
          <w:lang w:val="hy-AM"/>
        </w:rPr>
        <w:t>7</w:t>
      </w:r>
      <w:r w:rsidRPr="006A4977">
        <w:rPr>
          <w:rFonts w:ascii="GHEA Grapalat" w:hAnsi="GHEA Grapalat"/>
          <w:bCs/>
          <w:color w:val="000000"/>
          <w:shd w:val="clear" w:color="auto" w:fill="FFFFFF"/>
        </w:rPr>
        <w:t>.</w:t>
      </w:r>
      <w:r w:rsidRPr="006A4977">
        <w:rPr>
          <w:rFonts w:ascii="GHEA Grapalat" w:hAnsi="GHEA Grapalat"/>
          <w:bCs/>
          <w:color w:val="000000"/>
          <w:shd w:val="clear" w:color="auto" w:fill="FFFFFF"/>
          <w:lang w:val="hy-AM"/>
        </w:rPr>
        <w:t>2</w:t>
      </w:r>
      <w:r w:rsidRPr="006A4977">
        <w:rPr>
          <w:rFonts w:ascii="GHEA Grapalat" w:hAnsi="GHEA Grapalat"/>
          <w:bCs/>
          <w:color w:val="000000"/>
          <w:shd w:val="clear" w:color="auto" w:fill="FFFFFF"/>
        </w:rPr>
        <w:t xml:space="preserve">. … </w:t>
      </w:r>
      <w:r w:rsidRPr="006A4977">
        <w:rPr>
          <w:rFonts w:ascii="GHEA Grapalat" w:hAnsi="GHEA Grapalat" w:cs="Sylfaen"/>
          <w:bCs/>
          <w:color w:val="000000"/>
          <w:shd w:val="clear" w:color="auto" w:fill="FFFFFF"/>
        </w:rPr>
        <w:t>տողերը</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ըստ</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տարիների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լրացված</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ցուցանիշների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հանրագումարը</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լրացվում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է</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աղյուսակի</w:t>
      </w:r>
      <w:r w:rsidRPr="006A4977">
        <w:rPr>
          <w:rFonts w:ascii="GHEA Grapalat" w:hAnsi="GHEA Grapalat"/>
          <w:bCs/>
          <w:color w:val="000000"/>
          <w:shd w:val="clear" w:color="auto" w:fill="FFFFFF"/>
        </w:rPr>
        <w:t xml:space="preserve"> </w:t>
      </w:r>
      <w:r w:rsidRPr="006A4977">
        <w:rPr>
          <w:rFonts w:ascii="GHEA Grapalat" w:hAnsi="GHEA Grapalat"/>
          <w:bCs/>
          <w:color w:val="000000"/>
          <w:shd w:val="clear" w:color="auto" w:fill="FFFFFF"/>
          <w:lang w:val="hy-AM"/>
        </w:rPr>
        <w:t>8</w:t>
      </w:r>
      <w:r w:rsidRPr="006A4977">
        <w:rPr>
          <w:rFonts w:ascii="GHEA Grapalat" w:hAnsi="GHEA Grapalat"/>
          <w:bCs/>
          <w:color w:val="000000"/>
          <w:shd w:val="clear" w:color="auto" w:fill="FFFFFF"/>
        </w:rPr>
        <w:t>-</w:t>
      </w:r>
      <w:r w:rsidRPr="006A4977">
        <w:rPr>
          <w:rFonts w:ascii="GHEA Grapalat" w:hAnsi="GHEA Grapalat" w:cs="Sylfaen"/>
          <w:bCs/>
          <w:color w:val="000000"/>
          <w:shd w:val="clear" w:color="auto" w:fill="FFFFFF"/>
        </w:rPr>
        <w:t>րդ</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տողի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համապատասխան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վանդակում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Աղյուսակի</w:t>
      </w:r>
      <w:r w:rsidRPr="006A4977">
        <w:rPr>
          <w:rFonts w:ascii="GHEA Grapalat" w:hAnsi="GHEA Grapalat"/>
          <w:bCs/>
          <w:color w:val="000000"/>
          <w:shd w:val="clear" w:color="auto" w:fill="FFFFFF"/>
        </w:rPr>
        <w:t xml:space="preserve"> </w:t>
      </w:r>
      <w:r w:rsidRPr="006A4977">
        <w:rPr>
          <w:rFonts w:ascii="GHEA Grapalat" w:hAnsi="GHEA Grapalat"/>
          <w:bCs/>
          <w:color w:val="000000"/>
          <w:shd w:val="clear" w:color="auto" w:fill="FFFFFF"/>
          <w:lang w:val="hy-AM"/>
        </w:rPr>
        <w:t>7</w:t>
      </w:r>
      <w:r w:rsidRPr="006A4977">
        <w:rPr>
          <w:rFonts w:ascii="GHEA Grapalat" w:hAnsi="GHEA Grapalat"/>
          <w:bCs/>
          <w:color w:val="000000"/>
          <w:shd w:val="clear" w:color="auto" w:fill="FFFFFF"/>
        </w:rPr>
        <w:t>-</w:t>
      </w:r>
      <w:r w:rsidRPr="006A4977">
        <w:rPr>
          <w:rFonts w:ascii="GHEA Grapalat" w:hAnsi="GHEA Grapalat" w:cs="Sylfaen"/>
          <w:bCs/>
          <w:color w:val="000000"/>
          <w:shd w:val="clear" w:color="auto" w:fill="FFFFFF"/>
        </w:rPr>
        <w:t>րդ</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տողի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վանդակներում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լրացված</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թվերը</w:t>
      </w:r>
      <w:r w:rsidRPr="006A4977">
        <w:rPr>
          <w:rFonts w:ascii="GHEA Grapalat" w:hAnsi="GHEA Grapalat"/>
          <w:bCs/>
          <w:color w:val="000000"/>
          <w:shd w:val="clear" w:color="auto" w:fill="FFFFFF"/>
        </w:rPr>
        <w:t xml:space="preserve"> </w:t>
      </w:r>
      <w:r w:rsidRPr="006A4977">
        <w:rPr>
          <w:rFonts w:ascii="GHEA Grapalat" w:hAnsi="GHEA Grapalat"/>
          <w:bCs/>
          <w:color w:val="000000"/>
          <w:shd w:val="clear" w:color="auto" w:fill="FFFFFF"/>
          <w:lang w:val="hy-AM"/>
        </w:rPr>
        <w:t>7</w:t>
      </w:r>
      <w:r w:rsidRPr="006A4977">
        <w:rPr>
          <w:rFonts w:ascii="GHEA Grapalat" w:hAnsi="GHEA Grapalat"/>
          <w:bCs/>
          <w:color w:val="000000"/>
          <w:shd w:val="clear" w:color="auto" w:fill="FFFFFF"/>
        </w:rPr>
        <w:t xml:space="preserve">.1, </w:t>
      </w:r>
      <w:r w:rsidRPr="006A4977">
        <w:rPr>
          <w:rFonts w:ascii="GHEA Grapalat" w:hAnsi="GHEA Grapalat"/>
          <w:bCs/>
          <w:color w:val="000000"/>
          <w:shd w:val="clear" w:color="auto" w:fill="FFFFFF"/>
          <w:lang w:val="hy-AM"/>
        </w:rPr>
        <w:t>7</w:t>
      </w:r>
      <w:r w:rsidRPr="006A4977">
        <w:rPr>
          <w:rFonts w:ascii="GHEA Grapalat" w:hAnsi="GHEA Grapalat"/>
          <w:bCs/>
          <w:color w:val="000000"/>
          <w:shd w:val="clear" w:color="auto" w:fill="FFFFFF"/>
        </w:rPr>
        <w:t>.</w:t>
      </w:r>
      <w:r w:rsidRPr="006A4977">
        <w:rPr>
          <w:rFonts w:ascii="GHEA Grapalat" w:hAnsi="GHEA Grapalat"/>
          <w:bCs/>
          <w:color w:val="000000"/>
          <w:shd w:val="clear" w:color="auto" w:fill="FFFFFF"/>
          <w:lang w:val="hy-AM"/>
        </w:rPr>
        <w:t>2</w:t>
      </w:r>
      <w:r w:rsidRPr="006A4977">
        <w:rPr>
          <w:rFonts w:ascii="GHEA Grapalat" w:hAnsi="GHEA Grapalat"/>
          <w:bCs/>
          <w:color w:val="000000"/>
          <w:shd w:val="clear" w:color="auto" w:fill="FFFFFF"/>
        </w:rPr>
        <w:t xml:space="preserve"> … </w:t>
      </w:r>
      <w:r w:rsidRPr="006A4977">
        <w:rPr>
          <w:rFonts w:ascii="GHEA Grapalat" w:hAnsi="GHEA Grapalat" w:cs="Sylfaen"/>
          <w:bCs/>
          <w:color w:val="000000"/>
          <w:shd w:val="clear" w:color="auto" w:fill="FFFFFF"/>
        </w:rPr>
        <w:t>տողերի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համապատասխան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վանդակներում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նշված</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թվերի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հանրագումարն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են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Ընդ</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որում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աղյուսակի</w:t>
      </w:r>
      <w:r w:rsidRPr="006A4977">
        <w:rPr>
          <w:rFonts w:ascii="GHEA Grapalat" w:hAnsi="GHEA Grapalat"/>
          <w:bCs/>
          <w:color w:val="000000"/>
          <w:shd w:val="clear" w:color="auto" w:fill="FFFFFF"/>
        </w:rPr>
        <w:t xml:space="preserve"> </w:t>
      </w:r>
      <w:r w:rsidRPr="006A4977">
        <w:rPr>
          <w:rFonts w:ascii="GHEA Grapalat" w:hAnsi="GHEA Grapalat"/>
          <w:bCs/>
          <w:color w:val="000000"/>
          <w:shd w:val="clear" w:color="auto" w:fill="FFFFFF"/>
          <w:lang w:val="hy-AM"/>
        </w:rPr>
        <w:t>8</w:t>
      </w:r>
      <w:r w:rsidRPr="006A4977">
        <w:rPr>
          <w:rFonts w:ascii="GHEA Grapalat" w:hAnsi="GHEA Grapalat"/>
          <w:bCs/>
          <w:color w:val="000000"/>
          <w:shd w:val="clear" w:color="auto" w:fill="FFFFFF"/>
        </w:rPr>
        <w:t>-</w:t>
      </w:r>
      <w:r w:rsidRPr="006A4977">
        <w:rPr>
          <w:rFonts w:ascii="GHEA Grapalat" w:hAnsi="GHEA Grapalat" w:cs="Sylfaen"/>
          <w:bCs/>
          <w:color w:val="000000"/>
          <w:shd w:val="clear" w:color="auto" w:fill="FFFFFF"/>
        </w:rPr>
        <w:t>րդ</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տողի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տվյալ</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տարվա</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թիվը</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համապատասխանում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է</w:t>
      </w:r>
      <w:r w:rsidRPr="006A4977">
        <w:rPr>
          <w:rFonts w:ascii="GHEA Grapalat" w:hAnsi="GHEA Grapalat"/>
          <w:bCs/>
          <w:color w:val="000000"/>
          <w:shd w:val="clear" w:color="auto" w:fill="FFFFFF"/>
        </w:rPr>
        <w:t xml:space="preserve"> 5-</w:t>
      </w:r>
      <w:r w:rsidRPr="006A4977">
        <w:rPr>
          <w:rFonts w:ascii="GHEA Grapalat" w:hAnsi="GHEA Grapalat" w:cs="Sylfaen"/>
          <w:bCs/>
          <w:color w:val="000000"/>
          <w:shd w:val="clear" w:color="auto" w:fill="FFFFFF"/>
        </w:rPr>
        <w:t>րդ</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աղյուսակի</w:t>
      </w:r>
      <w:r w:rsidRPr="006A4977">
        <w:rPr>
          <w:rFonts w:ascii="GHEA Grapalat" w:hAnsi="GHEA Grapalat"/>
          <w:bCs/>
          <w:color w:val="000000"/>
          <w:shd w:val="clear" w:color="auto" w:fill="FFFFFF"/>
        </w:rPr>
        <w:t xml:space="preserve"> 2-</w:t>
      </w:r>
      <w:r w:rsidRPr="006A4977">
        <w:rPr>
          <w:rFonts w:ascii="GHEA Grapalat" w:hAnsi="GHEA Grapalat" w:cs="Sylfaen"/>
          <w:bCs/>
          <w:color w:val="000000"/>
          <w:shd w:val="clear" w:color="auto" w:fill="FFFFFF"/>
        </w:rPr>
        <w:t>րդ</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տողի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համապատասխան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թվին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աղյուսակի</w:t>
      </w:r>
      <w:r w:rsidRPr="006A4977">
        <w:rPr>
          <w:rFonts w:ascii="GHEA Grapalat" w:hAnsi="GHEA Grapalat"/>
          <w:bCs/>
          <w:color w:val="000000"/>
          <w:shd w:val="clear" w:color="auto" w:fill="FFFFFF"/>
        </w:rPr>
        <w:t xml:space="preserve"> 1-</w:t>
      </w:r>
      <w:r w:rsidRPr="006A4977">
        <w:rPr>
          <w:rFonts w:ascii="GHEA Grapalat" w:hAnsi="GHEA Grapalat"/>
          <w:bCs/>
          <w:color w:val="000000"/>
          <w:shd w:val="clear" w:color="auto" w:fill="FFFFFF"/>
          <w:lang w:val="hy-AM"/>
        </w:rPr>
        <w:t>5</w:t>
      </w:r>
      <w:r w:rsidRPr="006A4977">
        <w:rPr>
          <w:rFonts w:ascii="GHEA Grapalat" w:hAnsi="GHEA Grapalat"/>
          <w:bCs/>
          <w:color w:val="000000"/>
          <w:shd w:val="clear" w:color="auto" w:fill="FFFFFF"/>
        </w:rPr>
        <w:t>-</w:t>
      </w:r>
      <w:r w:rsidRPr="006A4977">
        <w:rPr>
          <w:rFonts w:ascii="GHEA Grapalat" w:hAnsi="GHEA Grapalat" w:cs="Sylfaen"/>
          <w:bCs/>
          <w:color w:val="000000"/>
          <w:shd w:val="clear" w:color="auto" w:fill="FFFFFF"/>
        </w:rPr>
        <w:t>րդ</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տողերի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իսկ</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այլ</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աուդիտի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ծառայության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առկայության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դեպքում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նաև</w:t>
      </w:r>
      <w:r w:rsidRPr="006A4977">
        <w:rPr>
          <w:rFonts w:ascii="GHEA Grapalat" w:hAnsi="GHEA Grapalat"/>
          <w:bCs/>
          <w:color w:val="000000"/>
          <w:shd w:val="clear" w:color="auto" w:fill="FFFFFF"/>
        </w:rPr>
        <w:t xml:space="preserve"> </w:t>
      </w:r>
      <w:r w:rsidRPr="006A4977">
        <w:rPr>
          <w:rFonts w:ascii="GHEA Grapalat" w:hAnsi="GHEA Grapalat"/>
          <w:bCs/>
          <w:color w:val="000000"/>
          <w:shd w:val="clear" w:color="auto" w:fill="FFFFFF"/>
          <w:lang w:val="hy-AM"/>
        </w:rPr>
        <w:t>7</w:t>
      </w:r>
      <w:r w:rsidRPr="006A4977">
        <w:rPr>
          <w:rFonts w:ascii="GHEA Grapalat" w:hAnsi="GHEA Grapalat"/>
          <w:bCs/>
          <w:color w:val="000000"/>
          <w:shd w:val="clear" w:color="auto" w:fill="FFFFFF"/>
        </w:rPr>
        <w:t>-</w:t>
      </w:r>
      <w:r w:rsidRPr="006A4977">
        <w:rPr>
          <w:rFonts w:ascii="GHEA Grapalat" w:hAnsi="GHEA Grapalat" w:cs="Sylfaen"/>
          <w:bCs/>
          <w:color w:val="000000"/>
          <w:shd w:val="clear" w:color="auto" w:fill="FFFFFF"/>
        </w:rPr>
        <w:t>րդ</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տողի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համապատասխան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ենթակետերի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հանրագումարը</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համապատասխանում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է</w:t>
      </w:r>
      <w:r w:rsidRPr="006A4977">
        <w:rPr>
          <w:rFonts w:ascii="GHEA Grapalat" w:hAnsi="GHEA Grapalat"/>
          <w:bCs/>
          <w:color w:val="000000"/>
          <w:shd w:val="clear" w:color="auto" w:fill="FFFFFF"/>
        </w:rPr>
        <w:t xml:space="preserve"> 5-</w:t>
      </w:r>
      <w:r w:rsidRPr="006A4977">
        <w:rPr>
          <w:rFonts w:ascii="GHEA Grapalat" w:hAnsi="GHEA Grapalat" w:cs="Sylfaen"/>
          <w:bCs/>
          <w:color w:val="000000"/>
          <w:shd w:val="clear" w:color="auto" w:fill="FFFFFF"/>
        </w:rPr>
        <w:t>րդ</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աղյուսակի</w:t>
      </w:r>
      <w:r w:rsidRPr="006A4977">
        <w:rPr>
          <w:rFonts w:ascii="GHEA Grapalat" w:hAnsi="GHEA Grapalat"/>
          <w:bCs/>
          <w:color w:val="000000"/>
          <w:shd w:val="clear" w:color="auto" w:fill="FFFFFF"/>
        </w:rPr>
        <w:t xml:space="preserve"> 2.1 </w:t>
      </w:r>
      <w:r w:rsidRPr="006A4977">
        <w:rPr>
          <w:rFonts w:ascii="GHEA Grapalat" w:hAnsi="GHEA Grapalat" w:cs="Sylfaen"/>
          <w:bCs/>
          <w:color w:val="000000"/>
          <w:shd w:val="clear" w:color="auto" w:fill="FFFFFF"/>
        </w:rPr>
        <w:t>տողի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թվին</w:t>
      </w:r>
      <w:r w:rsidRPr="006A4977">
        <w:rPr>
          <w:rFonts w:ascii="GHEA Grapalat" w:hAnsi="GHEA Grapalat" w:cs="Sylfaen"/>
          <w:bCs/>
          <w:color w:val="000000"/>
          <w:shd w:val="clear" w:color="auto" w:fill="FFFFFF"/>
          <w:lang w:val="hy-AM"/>
        </w:rPr>
        <w:t>,</w:t>
      </w:r>
      <w:r w:rsidRPr="006A4977">
        <w:rPr>
          <w:rFonts w:ascii="GHEA Grapalat" w:hAnsi="GHEA Grapalat" w:cs="Sylfaen"/>
          <w:bCs/>
          <w:color w:val="000000"/>
          <w:shd w:val="clear" w:color="auto" w:fill="FFFFFF"/>
        </w:rPr>
        <w:t xml:space="preserve"> աղյուսակի </w:t>
      </w:r>
      <w:r w:rsidRPr="006A4977">
        <w:rPr>
          <w:rFonts w:ascii="GHEA Grapalat" w:hAnsi="GHEA Grapalat" w:cs="Sylfaen"/>
          <w:bCs/>
          <w:color w:val="000000"/>
          <w:shd w:val="clear" w:color="auto" w:fill="FFFFFF"/>
          <w:lang w:val="hy-AM"/>
        </w:rPr>
        <w:t>6-</w:t>
      </w:r>
      <w:r w:rsidRPr="006A4977">
        <w:rPr>
          <w:rFonts w:ascii="GHEA Grapalat" w:hAnsi="GHEA Grapalat" w:cs="Sylfaen"/>
          <w:bCs/>
          <w:color w:val="000000"/>
          <w:shd w:val="clear" w:color="auto" w:fill="FFFFFF"/>
        </w:rPr>
        <w:t xml:space="preserve">րդ տողի, իսկ այլ խորհրդատվական ծառայության առկայության դեպքում նաև </w:t>
      </w:r>
      <w:r w:rsidRPr="006A4977">
        <w:rPr>
          <w:rFonts w:ascii="GHEA Grapalat" w:hAnsi="GHEA Grapalat" w:cs="Sylfaen"/>
          <w:bCs/>
          <w:color w:val="000000"/>
          <w:shd w:val="clear" w:color="auto" w:fill="FFFFFF"/>
          <w:lang w:val="hy-AM"/>
        </w:rPr>
        <w:t>7</w:t>
      </w:r>
      <w:r w:rsidRPr="006A4977">
        <w:rPr>
          <w:rFonts w:ascii="GHEA Grapalat" w:hAnsi="GHEA Grapalat" w:cs="Sylfaen"/>
          <w:bCs/>
          <w:color w:val="000000"/>
          <w:shd w:val="clear" w:color="auto" w:fill="FFFFFF"/>
        </w:rPr>
        <w:t>-րդ տողի համապատասխան ենթակետերի հանրագումարը` 5-րդ աղյուսակի 2.2 տողի թվին</w:t>
      </w:r>
      <w:r w:rsidRPr="006A4977">
        <w:rPr>
          <w:rFonts w:ascii="GHEA Grapalat" w:hAnsi="GHEA Grapalat"/>
          <w:bCs/>
          <w:color w:val="000000"/>
          <w:shd w:val="clear" w:color="auto" w:fill="FFFFFF"/>
        </w:rPr>
        <w:t>:</w:t>
      </w:r>
    </w:p>
    <w:p w14:paraId="60F061FC" w14:textId="77777777" w:rsidR="00EE6107" w:rsidRPr="006A4977" w:rsidRDefault="00EE6107" w:rsidP="00096737">
      <w:pPr>
        <w:pStyle w:val="NormalWeb"/>
        <w:spacing w:before="0" w:beforeAutospacing="0" w:after="0" w:afterAutospacing="0" w:line="360" w:lineRule="auto"/>
        <w:ind w:firstLine="468"/>
        <w:jc w:val="both"/>
        <w:rPr>
          <w:rFonts w:ascii="GHEA Grapalat" w:hAnsi="GHEA Grapalat"/>
          <w:bCs/>
          <w:color w:val="000000"/>
          <w:shd w:val="clear" w:color="auto" w:fill="FFFFFF"/>
        </w:rPr>
      </w:pPr>
      <w:r w:rsidRPr="006A4977">
        <w:rPr>
          <w:rStyle w:val="Strong"/>
          <w:rFonts w:ascii="GHEA Grapalat" w:hAnsi="GHEA Grapalat"/>
          <w:b w:val="0"/>
          <w:color w:val="000000"/>
          <w:shd w:val="clear" w:color="auto" w:fill="FFFFFF"/>
        </w:rPr>
        <w:t xml:space="preserve">10. V </w:t>
      </w:r>
      <w:r w:rsidRPr="006A4977">
        <w:rPr>
          <w:rStyle w:val="Strong"/>
          <w:rFonts w:ascii="GHEA Grapalat" w:hAnsi="GHEA Grapalat" w:cs="Sylfaen"/>
          <w:b w:val="0"/>
          <w:color w:val="000000"/>
          <w:shd w:val="clear" w:color="auto" w:fill="FFFFFF"/>
        </w:rPr>
        <w:t>աղյուսակ</w:t>
      </w:r>
    </w:p>
    <w:p w14:paraId="00EBE21C" w14:textId="785A480E" w:rsidR="00EE6107" w:rsidRPr="006A4977" w:rsidRDefault="00EE6107" w:rsidP="00096737">
      <w:pPr>
        <w:pStyle w:val="NormalWeb"/>
        <w:spacing w:before="0" w:beforeAutospacing="0" w:after="0" w:afterAutospacing="0" w:line="360" w:lineRule="auto"/>
        <w:ind w:firstLine="468"/>
        <w:jc w:val="both"/>
        <w:rPr>
          <w:rFonts w:ascii="GHEA Grapalat" w:hAnsi="GHEA Grapalat"/>
          <w:bCs/>
          <w:color w:val="000000"/>
          <w:shd w:val="clear" w:color="auto" w:fill="FFFFFF"/>
        </w:rPr>
      </w:pPr>
      <w:r w:rsidRPr="006A4977">
        <w:rPr>
          <w:rFonts w:ascii="GHEA Grapalat" w:hAnsi="GHEA Grapalat"/>
          <w:bCs/>
          <w:color w:val="000000"/>
          <w:shd w:val="clear" w:color="auto" w:fill="FFFFFF"/>
        </w:rPr>
        <w:t xml:space="preserve">1) </w:t>
      </w:r>
      <w:r w:rsidRPr="006A4977">
        <w:rPr>
          <w:rFonts w:ascii="GHEA Grapalat" w:hAnsi="GHEA Grapalat" w:cs="Sylfaen"/>
          <w:bCs/>
          <w:color w:val="000000"/>
          <w:shd w:val="clear" w:color="auto" w:fill="FFFFFF"/>
        </w:rPr>
        <w:t>աղյուսակի</w:t>
      </w:r>
      <w:r w:rsidRPr="006A4977">
        <w:rPr>
          <w:rFonts w:ascii="GHEA Grapalat" w:hAnsi="GHEA Grapalat"/>
          <w:bCs/>
          <w:color w:val="000000"/>
          <w:shd w:val="clear" w:color="auto" w:fill="FFFFFF"/>
        </w:rPr>
        <w:t xml:space="preserve"> 1-</w:t>
      </w:r>
      <w:r w:rsidRPr="006A4977">
        <w:rPr>
          <w:rFonts w:ascii="GHEA Grapalat" w:hAnsi="GHEA Grapalat" w:cs="Sylfaen"/>
          <w:bCs/>
          <w:color w:val="000000"/>
          <w:shd w:val="clear" w:color="auto" w:fill="FFFFFF"/>
        </w:rPr>
        <w:t>ին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տողում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լրացվում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է</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տարեկան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ծրագրի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առաջին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հաստատման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պահին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ծրագրով</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սահմանված</w:t>
      </w:r>
      <w:r w:rsidRPr="006A4977">
        <w:rPr>
          <w:rFonts w:ascii="GHEA Grapalat" w:hAnsi="GHEA Grapalat"/>
          <w:bCs/>
          <w:color w:val="000000"/>
          <w:shd w:val="clear" w:color="auto" w:fill="FFFFFF"/>
        </w:rPr>
        <w:t xml:space="preserve"> </w:t>
      </w:r>
      <w:r w:rsidR="00CF10AE" w:rsidRPr="006A4977">
        <w:rPr>
          <w:rFonts w:ascii="GHEA Grapalat" w:eastAsia="Times New Roman" w:hAnsi="GHEA Grapalat" w:cs="Sylfaen"/>
          <w:color w:val="000000"/>
          <w:szCs w:val="26"/>
          <w:lang w:val="hy-AM"/>
        </w:rPr>
        <w:t xml:space="preserve">աուդիտորական </w:t>
      </w:r>
      <w:r w:rsidRPr="006A4977">
        <w:rPr>
          <w:rFonts w:ascii="GHEA Grapalat" w:hAnsi="GHEA Grapalat" w:cs="Sylfaen"/>
          <w:bCs/>
          <w:color w:val="000000"/>
          <w:shd w:val="clear" w:color="auto" w:fill="FFFFFF"/>
        </w:rPr>
        <w:t>առաջադրանքների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քանակը</w:t>
      </w:r>
      <w:r w:rsidRPr="006A4977">
        <w:rPr>
          <w:rFonts w:ascii="GHEA Grapalat" w:hAnsi="GHEA Grapalat"/>
          <w:bCs/>
          <w:color w:val="000000"/>
          <w:shd w:val="clear" w:color="auto" w:fill="FFFFFF"/>
        </w:rPr>
        <w:t>:</w:t>
      </w:r>
    </w:p>
    <w:p w14:paraId="744DEC50" w14:textId="77777777" w:rsidR="00EE6107" w:rsidRPr="006A4977" w:rsidRDefault="00EE6107" w:rsidP="00096737">
      <w:pPr>
        <w:pStyle w:val="NormalWeb"/>
        <w:spacing w:before="0" w:beforeAutospacing="0" w:after="0" w:afterAutospacing="0" w:line="360" w:lineRule="auto"/>
        <w:ind w:firstLine="468"/>
        <w:jc w:val="both"/>
        <w:rPr>
          <w:rFonts w:ascii="GHEA Grapalat" w:hAnsi="GHEA Grapalat"/>
          <w:bCs/>
          <w:color w:val="000000"/>
          <w:shd w:val="clear" w:color="auto" w:fill="FFFFFF"/>
        </w:rPr>
      </w:pPr>
      <w:r w:rsidRPr="006A4977">
        <w:rPr>
          <w:rStyle w:val="Strong"/>
          <w:rFonts w:ascii="GHEA Grapalat" w:hAnsi="GHEA Grapalat"/>
          <w:b w:val="0"/>
          <w:color w:val="000000"/>
          <w:shd w:val="clear" w:color="auto" w:fill="FFFFFF"/>
        </w:rPr>
        <w:t xml:space="preserve">11. VI </w:t>
      </w:r>
      <w:r w:rsidRPr="006A4977">
        <w:rPr>
          <w:rStyle w:val="Strong"/>
          <w:rFonts w:ascii="GHEA Grapalat" w:hAnsi="GHEA Grapalat" w:cs="Sylfaen"/>
          <w:b w:val="0"/>
          <w:color w:val="000000"/>
          <w:shd w:val="clear" w:color="auto" w:fill="FFFFFF"/>
        </w:rPr>
        <w:t>աղյուսակ</w:t>
      </w:r>
    </w:p>
    <w:p w14:paraId="6C6FB657" w14:textId="77777777" w:rsidR="00EE6107" w:rsidRPr="006A4977" w:rsidRDefault="00EE6107" w:rsidP="00096737">
      <w:pPr>
        <w:pStyle w:val="NormalWeb"/>
        <w:spacing w:before="0" w:beforeAutospacing="0" w:after="0" w:afterAutospacing="0" w:line="360" w:lineRule="auto"/>
        <w:ind w:firstLine="468"/>
        <w:jc w:val="both"/>
        <w:rPr>
          <w:rFonts w:ascii="GHEA Grapalat" w:hAnsi="GHEA Grapalat"/>
          <w:bCs/>
          <w:color w:val="000000"/>
          <w:shd w:val="clear" w:color="auto" w:fill="FFFFFF"/>
        </w:rPr>
      </w:pPr>
      <w:r w:rsidRPr="006A4977">
        <w:rPr>
          <w:rFonts w:ascii="GHEA Grapalat" w:hAnsi="GHEA Grapalat"/>
          <w:bCs/>
          <w:color w:val="000000"/>
          <w:shd w:val="clear" w:color="auto" w:fill="FFFFFF"/>
        </w:rPr>
        <w:t xml:space="preserve">1) </w:t>
      </w:r>
      <w:r w:rsidRPr="006A4977">
        <w:rPr>
          <w:rFonts w:ascii="GHEA Grapalat" w:hAnsi="GHEA Grapalat" w:cs="Sylfaen"/>
          <w:bCs/>
          <w:color w:val="000000"/>
          <w:shd w:val="clear" w:color="auto" w:fill="FFFFFF"/>
        </w:rPr>
        <w:t>աղյուսակի</w:t>
      </w:r>
      <w:r w:rsidRPr="006A4977">
        <w:rPr>
          <w:rFonts w:ascii="GHEA Grapalat" w:hAnsi="GHEA Grapalat"/>
          <w:bCs/>
          <w:color w:val="000000"/>
          <w:shd w:val="clear" w:color="auto" w:fill="FFFFFF"/>
        </w:rPr>
        <w:t xml:space="preserve"> 1-</w:t>
      </w:r>
      <w:r w:rsidRPr="006A4977">
        <w:rPr>
          <w:rFonts w:ascii="GHEA Grapalat" w:hAnsi="GHEA Grapalat" w:cs="Sylfaen"/>
          <w:bCs/>
          <w:color w:val="000000"/>
          <w:shd w:val="clear" w:color="auto" w:fill="FFFFFF"/>
        </w:rPr>
        <w:t>ին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տողում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լրացվում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է</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անհամապատասխանությունների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այն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քանակը</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որը</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նշվում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է</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վերջնական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հաշվետվություններում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ընդ</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որում՝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այս</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տողի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յուրաքանչյուր</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վանդակում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նշված</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թիվը</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հանդիսանում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է</w:t>
      </w:r>
      <w:r w:rsidRPr="006A4977">
        <w:rPr>
          <w:rFonts w:ascii="GHEA Grapalat" w:hAnsi="GHEA Grapalat"/>
          <w:bCs/>
          <w:color w:val="000000"/>
          <w:shd w:val="clear" w:color="auto" w:fill="FFFFFF"/>
        </w:rPr>
        <w:t xml:space="preserve"> 1.1 </w:t>
      </w:r>
      <w:r w:rsidRPr="006A4977">
        <w:rPr>
          <w:rFonts w:ascii="GHEA Grapalat" w:hAnsi="GHEA Grapalat" w:cs="Sylfaen"/>
          <w:bCs/>
          <w:color w:val="000000"/>
          <w:shd w:val="clear" w:color="auto" w:fill="FFFFFF"/>
        </w:rPr>
        <w:t>և</w:t>
      </w:r>
      <w:r w:rsidRPr="006A4977">
        <w:rPr>
          <w:rFonts w:ascii="GHEA Grapalat" w:hAnsi="GHEA Grapalat"/>
          <w:bCs/>
          <w:color w:val="000000"/>
          <w:shd w:val="clear" w:color="auto" w:fill="FFFFFF"/>
        </w:rPr>
        <w:t xml:space="preserve"> 1.2 </w:t>
      </w:r>
      <w:r w:rsidRPr="006A4977">
        <w:rPr>
          <w:rFonts w:ascii="GHEA Grapalat" w:hAnsi="GHEA Grapalat" w:cs="Sylfaen"/>
          <w:bCs/>
          <w:color w:val="000000"/>
          <w:shd w:val="clear" w:color="auto" w:fill="FFFFFF"/>
        </w:rPr>
        <w:t>տողերի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համապատասխան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վանդակներում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նշված</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թվերի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հանրագումարը</w:t>
      </w:r>
      <w:r w:rsidRPr="006A4977">
        <w:rPr>
          <w:rFonts w:ascii="GHEA Grapalat" w:hAnsi="GHEA Grapalat"/>
          <w:bCs/>
          <w:color w:val="000000"/>
          <w:shd w:val="clear" w:color="auto" w:fill="FFFFFF"/>
        </w:rPr>
        <w:t>,</w:t>
      </w:r>
    </w:p>
    <w:p w14:paraId="14B327F6" w14:textId="77777777" w:rsidR="00EE6107" w:rsidRPr="006A4977" w:rsidRDefault="00EE6107" w:rsidP="00096737">
      <w:pPr>
        <w:pStyle w:val="NormalWeb"/>
        <w:spacing w:before="0" w:beforeAutospacing="0" w:after="0" w:afterAutospacing="0" w:line="360" w:lineRule="auto"/>
        <w:ind w:firstLine="468"/>
        <w:jc w:val="both"/>
        <w:rPr>
          <w:rFonts w:ascii="GHEA Grapalat" w:hAnsi="GHEA Grapalat"/>
          <w:bCs/>
          <w:color w:val="000000"/>
          <w:shd w:val="clear" w:color="auto" w:fill="FFFFFF"/>
        </w:rPr>
      </w:pPr>
      <w:r w:rsidRPr="006A4977">
        <w:rPr>
          <w:rFonts w:ascii="GHEA Grapalat" w:hAnsi="GHEA Grapalat"/>
          <w:bCs/>
          <w:color w:val="000000"/>
          <w:shd w:val="clear" w:color="auto" w:fill="FFFFFF"/>
        </w:rPr>
        <w:lastRenderedPageBreak/>
        <w:t xml:space="preserve">2) </w:t>
      </w:r>
      <w:r w:rsidRPr="006A4977">
        <w:rPr>
          <w:rFonts w:ascii="GHEA Grapalat" w:hAnsi="GHEA Grapalat" w:cs="Sylfaen"/>
          <w:bCs/>
          <w:color w:val="000000"/>
          <w:shd w:val="clear" w:color="auto" w:fill="FFFFFF"/>
        </w:rPr>
        <w:t>աղյուսակի</w:t>
      </w:r>
      <w:r w:rsidRPr="006A4977">
        <w:rPr>
          <w:rFonts w:ascii="GHEA Grapalat" w:hAnsi="GHEA Grapalat"/>
          <w:bCs/>
          <w:color w:val="000000"/>
          <w:shd w:val="clear" w:color="auto" w:fill="FFFFFF"/>
        </w:rPr>
        <w:t xml:space="preserve"> 2-</w:t>
      </w:r>
      <w:r w:rsidRPr="006A4977">
        <w:rPr>
          <w:rFonts w:ascii="GHEA Grapalat" w:hAnsi="GHEA Grapalat" w:cs="Sylfaen"/>
          <w:bCs/>
          <w:color w:val="000000"/>
          <w:shd w:val="clear" w:color="auto" w:fill="FFFFFF"/>
        </w:rPr>
        <w:t>րդ</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տողում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լրացվում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է</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վերջնական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հաշվետվություններում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նշված</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անհամապատասխանությունների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վերացմանն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ուղղված</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առաջարկությունների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քանակը</w:t>
      </w:r>
      <w:r w:rsidRPr="006A4977">
        <w:rPr>
          <w:rFonts w:ascii="GHEA Grapalat" w:hAnsi="GHEA Grapalat"/>
          <w:bCs/>
          <w:color w:val="000000"/>
          <w:shd w:val="clear" w:color="auto" w:fill="FFFFFF"/>
        </w:rPr>
        <w:t>,</w:t>
      </w:r>
    </w:p>
    <w:p w14:paraId="3810C1B0" w14:textId="783DE9B3" w:rsidR="00EE6107" w:rsidRPr="006A4977" w:rsidRDefault="00EE6107" w:rsidP="00096737">
      <w:pPr>
        <w:pStyle w:val="NormalWeb"/>
        <w:spacing w:before="0" w:beforeAutospacing="0" w:after="0" w:afterAutospacing="0" w:line="360" w:lineRule="auto"/>
        <w:ind w:firstLine="468"/>
        <w:jc w:val="both"/>
        <w:rPr>
          <w:rFonts w:ascii="GHEA Grapalat" w:hAnsi="GHEA Grapalat"/>
          <w:bCs/>
          <w:color w:val="000000"/>
          <w:shd w:val="clear" w:color="auto" w:fill="FFFFFF"/>
        </w:rPr>
      </w:pPr>
      <w:r w:rsidRPr="006A4977">
        <w:rPr>
          <w:rFonts w:ascii="GHEA Grapalat" w:hAnsi="GHEA Grapalat"/>
          <w:bCs/>
          <w:color w:val="000000"/>
          <w:shd w:val="clear" w:color="auto" w:fill="FFFFFF"/>
        </w:rPr>
        <w:t xml:space="preserve">3) </w:t>
      </w:r>
      <w:r w:rsidRPr="006A4977">
        <w:rPr>
          <w:rFonts w:ascii="GHEA Grapalat" w:hAnsi="GHEA Grapalat" w:cs="Sylfaen"/>
          <w:bCs/>
          <w:color w:val="000000"/>
          <w:shd w:val="clear" w:color="auto" w:fill="FFFFFF"/>
        </w:rPr>
        <w:t>աղյուսակի</w:t>
      </w:r>
      <w:r w:rsidRPr="006A4977">
        <w:rPr>
          <w:rFonts w:ascii="GHEA Grapalat" w:hAnsi="GHEA Grapalat"/>
          <w:bCs/>
          <w:color w:val="000000"/>
          <w:shd w:val="clear" w:color="auto" w:fill="FFFFFF"/>
        </w:rPr>
        <w:t xml:space="preserve"> 3-</w:t>
      </w:r>
      <w:r w:rsidRPr="006A4977">
        <w:rPr>
          <w:rFonts w:ascii="GHEA Grapalat" w:hAnsi="GHEA Grapalat" w:cs="Sylfaen"/>
          <w:bCs/>
          <w:color w:val="000000"/>
          <w:shd w:val="clear" w:color="auto" w:fill="FFFFFF"/>
        </w:rPr>
        <w:t>րդ</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տողում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լրացվում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է</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կազմակերպության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ղեկավարի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և</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ներքին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աուդիտի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կոմիտեի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հետ</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հաշվետու</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ժամանակահատվածում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իրականացված</w:t>
      </w:r>
      <w:r w:rsidRPr="006A4977">
        <w:rPr>
          <w:rFonts w:ascii="GHEA Grapalat" w:hAnsi="GHEA Grapalat"/>
          <w:bCs/>
          <w:color w:val="000000"/>
          <w:shd w:val="clear" w:color="auto" w:fill="FFFFFF"/>
        </w:rPr>
        <w:t xml:space="preserve"> </w:t>
      </w:r>
      <w:r w:rsidR="00CF10AE" w:rsidRPr="006A4977">
        <w:rPr>
          <w:rFonts w:ascii="GHEA Grapalat" w:eastAsia="Times New Roman" w:hAnsi="GHEA Grapalat" w:cs="Sylfaen"/>
          <w:color w:val="000000"/>
          <w:szCs w:val="26"/>
          <w:lang w:val="hy-AM"/>
        </w:rPr>
        <w:t xml:space="preserve">աուդիտորական </w:t>
      </w:r>
      <w:r w:rsidRPr="006A4977">
        <w:rPr>
          <w:rFonts w:ascii="GHEA Grapalat" w:hAnsi="GHEA Grapalat" w:cs="Sylfaen"/>
          <w:bCs/>
          <w:color w:val="000000"/>
          <w:shd w:val="clear" w:color="auto" w:fill="FFFFFF"/>
        </w:rPr>
        <w:t>առաջադրանքների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հաշվետվությունների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քննարկման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արդյունքում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կազմված</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գործողությունների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ծրագրերով</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նախատեսված</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միջոցառումների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քանակը</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ընդ</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որում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այս</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տողի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վանդակներում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նշվում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են</w:t>
      </w:r>
      <w:r w:rsidRPr="006A4977">
        <w:rPr>
          <w:rFonts w:ascii="GHEA Grapalat" w:hAnsi="GHEA Grapalat"/>
          <w:bCs/>
          <w:color w:val="000000"/>
          <w:shd w:val="clear" w:color="auto" w:fill="FFFFFF"/>
        </w:rPr>
        <w:t xml:space="preserve"> 3.1-3.4 </w:t>
      </w:r>
      <w:r w:rsidRPr="006A4977">
        <w:rPr>
          <w:rFonts w:ascii="GHEA Grapalat" w:hAnsi="GHEA Grapalat" w:cs="Sylfaen"/>
          <w:bCs/>
          <w:color w:val="000000"/>
          <w:shd w:val="clear" w:color="auto" w:fill="FFFFFF"/>
        </w:rPr>
        <w:t>տողերի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համապատասխան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վանդակներում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նշված</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թվերի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հանրագումարները</w:t>
      </w:r>
      <w:r w:rsidRPr="006A4977">
        <w:rPr>
          <w:rFonts w:ascii="GHEA Grapalat" w:hAnsi="GHEA Grapalat"/>
          <w:bCs/>
          <w:color w:val="000000"/>
          <w:shd w:val="clear" w:color="auto" w:fill="FFFFFF"/>
        </w:rPr>
        <w:t>,</w:t>
      </w:r>
    </w:p>
    <w:p w14:paraId="75E3550D" w14:textId="77777777" w:rsidR="00EE6107" w:rsidRPr="006A4977" w:rsidRDefault="00EE6107" w:rsidP="00096737">
      <w:pPr>
        <w:pStyle w:val="NormalWeb"/>
        <w:spacing w:before="0" w:beforeAutospacing="0" w:after="0" w:afterAutospacing="0" w:line="360" w:lineRule="auto"/>
        <w:ind w:firstLine="468"/>
        <w:jc w:val="both"/>
        <w:rPr>
          <w:rFonts w:ascii="GHEA Grapalat" w:hAnsi="GHEA Grapalat"/>
          <w:bCs/>
          <w:color w:val="000000"/>
          <w:shd w:val="clear" w:color="auto" w:fill="FFFFFF"/>
        </w:rPr>
      </w:pPr>
      <w:r w:rsidRPr="006A4977">
        <w:rPr>
          <w:rFonts w:ascii="GHEA Grapalat" w:hAnsi="GHEA Grapalat"/>
          <w:bCs/>
          <w:color w:val="000000"/>
          <w:shd w:val="clear" w:color="auto" w:fill="FFFFFF"/>
        </w:rPr>
        <w:t xml:space="preserve">4) </w:t>
      </w:r>
      <w:r w:rsidRPr="006A4977">
        <w:rPr>
          <w:rFonts w:ascii="GHEA Grapalat" w:hAnsi="GHEA Grapalat" w:cs="Sylfaen"/>
          <w:bCs/>
          <w:color w:val="000000"/>
          <w:shd w:val="clear" w:color="auto" w:fill="FFFFFF"/>
        </w:rPr>
        <w:t>աղյուսակի</w:t>
      </w:r>
      <w:r w:rsidRPr="006A4977">
        <w:rPr>
          <w:rFonts w:ascii="GHEA Grapalat" w:hAnsi="GHEA Grapalat"/>
          <w:bCs/>
          <w:color w:val="000000"/>
          <w:shd w:val="clear" w:color="auto" w:fill="FFFFFF"/>
        </w:rPr>
        <w:t xml:space="preserve"> 3.1 </w:t>
      </w:r>
      <w:r w:rsidRPr="006A4977">
        <w:rPr>
          <w:rFonts w:ascii="GHEA Grapalat" w:hAnsi="GHEA Grapalat" w:cs="Sylfaen"/>
          <w:bCs/>
          <w:color w:val="000000"/>
          <w:shd w:val="clear" w:color="auto" w:fill="FFFFFF"/>
        </w:rPr>
        <w:t>տողում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լրացվում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է</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գործողությունների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ծրագրերով</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սահմանված</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ժամկետում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իրականացված</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միջոցառումների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քանակն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ըստ</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տարիների</w:t>
      </w:r>
      <w:r w:rsidRPr="006A4977">
        <w:rPr>
          <w:rFonts w:ascii="GHEA Grapalat" w:hAnsi="GHEA Grapalat"/>
          <w:bCs/>
          <w:color w:val="000000"/>
          <w:shd w:val="clear" w:color="auto" w:fill="FFFFFF"/>
        </w:rPr>
        <w:t>,</w:t>
      </w:r>
    </w:p>
    <w:p w14:paraId="2D42C4F1" w14:textId="77777777" w:rsidR="00EE6107" w:rsidRPr="006A4977" w:rsidRDefault="00EE6107" w:rsidP="00096737">
      <w:pPr>
        <w:pStyle w:val="NormalWeb"/>
        <w:spacing w:before="0" w:beforeAutospacing="0" w:after="0" w:afterAutospacing="0" w:line="360" w:lineRule="auto"/>
        <w:ind w:firstLine="468"/>
        <w:jc w:val="both"/>
        <w:rPr>
          <w:rFonts w:ascii="GHEA Grapalat" w:hAnsi="GHEA Grapalat"/>
          <w:bCs/>
          <w:color w:val="000000"/>
          <w:shd w:val="clear" w:color="auto" w:fill="FFFFFF"/>
        </w:rPr>
      </w:pPr>
      <w:r w:rsidRPr="006A4977">
        <w:rPr>
          <w:rFonts w:ascii="GHEA Grapalat" w:hAnsi="GHEA Grapalat"/>
          <w:bCs/>
          <w:color w:val="000000"/>
          <w:shd w:val="clear" w:color="auto" w:fill="FFFFFF"/>
        </w:rPr>
        <w:t xml:space="preserve">5) </w:t>
      </w:r>
      <w:r w:rsidRPr="006A4977">
        <w:rPr>
          <w:rFonts w:ascii="GHEA Grapalat" w:hAnsi="GHEA Grapalat" w:cs="Sylfaen"/>
          <w:bCs/>
          <w:color w:val="000000"/>
          <w:shd w:val="clear" w:color="auto" w:fill="FFFFFF"/>
        </w:rPr>
        <w:t>աղյուսակի</w:t>
      </w:r>
      <w:r w:rsidRPr="006A4977">
        <w:rPr>
          <w:rFonts w:ascii="GHEA Grapalat" w:hAnsi="GHEA Grapalat"/>
          <w:bCs/>
          <w:color w:val="000000"/>
          <w:shd w:val="clear" w:color="auto" w:fill="FFFFFF"/>
        </w:rPr>
        <w:t xml:space="preserve"> 3.2 </w:t>
      </w:r>
      <w:r w:rsidRPr="006A4977">
        <w:rPr>
          <w:rFonts w:ascii="GHEA Grapalat" w:hAnsi="GHEA Grapalat" w:cs="Sylfaen"/>
          <w:bCs/>
          <w:color w:val="000000"/>
          <w:shd w:val="clear" w:color="auto" w:fill="FFFFFF"/>
        </w:rPr>
        <w:t>տողում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լրացվում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է</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գործողությունների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ծրագրերով</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սահմանված</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ժամկետի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խախտմամբ</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իրականացված</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միջոցառումների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քանակն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ըստ</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տարիների</w:t>
      </w:r>
      <w:r w:rsidRPr="006A4977">
        <w:rPr>
          <w:rFonts w:ascii="GHEA Grapalat" w:hAnsi="GHEA Grapalat"/>
          <w:bCs/>
          <w:color w:val="000000"/>
          <w:shd w:val="clear" w:color="auto" w:fill="FFFFFF"/>
        </w:rPr>
        <w:t>,</w:t>
      </w:r>
    </w:p>
    <w:p w14:paraId="758A16B5" w14:textId="77777777" w:rsidR="00EE6107" w:rsidRPr="006A4977" w:rsidRDefault="00EE6107" w:rsidP="00096737">
      <w:pPr>
        <w:pStyle w:val="NormalWeb"/>
        <w:spacing w:before="0" w:beforeAutospacing="0" w:after="0" w:afterAutospacing="0" w:line="360" w:lineRule="auto"/>
        <w:ind w:firstLine="468"/>
        <w:jc w:val="both"/>
        <w:rPr>
          <w:rFonts w:ascii="GHEA Grapalat" w:hAnsi="GHEA Grapalat"/>
          <w:bCs/>
          <w:color w:val="000000"/>
          <w:shd w:val="clear" w:color="auto" w:fill="FFFFFF"/>
        </w:rPr>
      </w:pPr>
      <w:r w:rsidRPr="006A4977">
        <w:rPr>
          <w:rFonts w:ascii="GHEA Grapalat" w:hAnsi="GHEA Grapalat"/>
          <w:bCs/>
          <w:color w:val="000000"/>
          <w:shd w:val="clear" w:color="auto" w:fill="FFFFFF"/>
        </w:rPr>
        <w:t xml:space="preserve">6) </w:t>
      </w:r>
      <w:r w:rsidRPr="006A4977">
        <w:rPr>
          <w:rFonts w:ascii="GHEA Grapalat" w:hAnsi="GHEA Grapalat" w:cs="Sylfaen"/>
          <w:bCs/>
          <w:color w:val="000000"/>
          <w:shd w:val="clear" w:color="auto" w:fill="FFFFFF"/>
        </w:rPr>
        <w:t>աղյուսակի</w:t>
      </w:r>
      <w:r w:rsidRPr="006A4977">
        <w:rPr>
          <w:rFonts w:ascii="GHEA Grapalat" w:hAnsi="GHEA Grapalat"/>
          <w:bCs/>
          <w:color w:val="000000"/>
          <w:shd w:val="clear" w:color="auto" w:fill="FFFFFF"/>
        </w:rPr>
        <w:t xml:space="preserve"> 3.3 </w:t>
      </w:r>
      <w:r w:rsidRPr="006A4977">
        <w:rPr>
          <w:rFonts w:ascii="GHEA Grapalat" w:hAnsi="GHEA Grapalat" w:cs="Sylfaen"/>
          <w:bCs/>
          <w:color w:val="000000"/>
          <w:shd w:val="clear" w:color="auto" w:fill="FFFFFF"/>
        </w:rPr>
        <w:t>տողում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լրացվում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է</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գործողությունների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ծրագրերով</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սահմանված</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սակայն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չիրականացված</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միջոցառումների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քանակն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ըստ</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տարիների</w:t>
      </w:r>
      <w:r w:rsidRPr="006A4977">
        <w:rPr>
          <w:rFonts w:ascii="GHEA Grapalat" w:hAnsi="GHEA Grapalat"/>
          <w:bCs/>
          <w:color w:val="000000"/>
          <w:shd w:val="clear" w:color="auto" w:fill="FFFFFF"/>
        </w:rPr>
        <w:t>,</w:t>
      </w:r>
    </w:p>
    <w:p w14:paraId="4D9610B2" w14:textId="77777777" w:rsidR="00EE6107" w:rsidRPr="006A4977" w:rsidRDefault="00EE6107" w:rsidP="00096737">
      <w:pPr>
        <w:pStyle w:val="NormalWeb"/>
        <w:spacing w:before="0" w:beforeAutospacing="0" w:after="0" w:afterAutospacing="0" w:line="360" w:lineRule="auto"/>
        <w:ind w:firstLine="468"/>
        <w:jc w:val="both"/>
        <w:rPr>
          <w:rFonts w:ascii="GHEA Grapalat" w:hAnsi="GHEA Grapalat"/>
          <w:bCs/>
          <w:color w:val="000000"/>
          <w:shd w:val="clear" w:color="auto" w:fill="FFFFFF"/>
        </w:rPr>
      </w:pPr>
      <w:r w:rsidRPr="006A4977">
        <w:rPr>
          <w:rFonts w:ascii="GHEA Grapalat" w:hAnsi="GHEA Grapalat"/>
          <w:bCs/>
          <w:color w:val="000000"/>
          <w:shd w:val="clear" w:color="auto" w:fill="FFFFFF"/>
        </w:rPr>
        <w:t xml:space="preserve">7) </w:t>
      </w:r>
      <w:r w:rsidRPr="006A4977">
        <w:rPr>
          <w:rFonts w:ascii="GHEA Grapalat" w:hAnsi="GHEA Grapalat" w:cs="Sylfaen"/>
          <w:bCs/>
          <w:color w:val="000000"/>
          <w:shd w:val="clear" w:color="auto" w:fill="FFFFFF"/>
        </w:rPr>
        <w:t>աղյուսակի</w:t>
      </w:r>
      <w:r w:rsidRPr="006A4977">
        <w:rPr>
          <w:rFonts w:ascii="GHEA Grapalat" w:hAnsi="GHEA Grapalat"/>
          <w:bCs/>
          <w:color w:val="000000"/>
          <w:shd w:val="clear" w:color="auto" w:fill="FFFFFF"/>
        </w:rPr>
        <w:t xml:space="preserve"> 3.4 </w:t>
      </w:r>
      <w:r w:rsidRPr="006A4977">
        <w:rPr>
          <w:rFonts w:ascii="GHEA Grapalat" w:hAnsi="GHEA Grapalat" w:cs="Sylfaen"/>
          <w:bCs/>
          <w:color w:val="000000"/>
          <w:shd w:val="clear" w:color="auto" w:fill="FFFFFF"/>
        </w:rPr>
        <w:t>տողում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լրացվում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է</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գործողությունների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ծրագրերով</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սահմանված</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ժամկետում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իրականացման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ընթացքում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գտնվող</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միջոցառումների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քանակն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ըստ</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տարիների</w:t>
      </w:r>
      <w:r w:rsidRPr="006A4977">
        <w:rPr>
          <w:rFonts w:ascii="GHEA Grapalat" w:hAnsi="GHEA Grapalat"/>
          <w:bCs/>
          <w:color w:val="000000"/>
          <w:shd w:val="clear" w:color="auto" w:fill="FFFFFF"/>
        </w:rPr>
        <w:t>,</w:t>
      </w:r>
    </w:p>
    <w:p w14:paraId="110B48B8" w14:textId="09AF16C7" w:rsidR="00EE6107" w:rsidRPr="006A4977" w:rsidRDefault="00EE6107" w:rsidP="00096737">
      <w:pPr>
        <w:pStyle w:val="NormalWeb"/>
        <w:spacing w:before="0" w:beforeAutospacing="0" w:after="0" w:afterAutospacing="0" w:line="360" w:lineRule="auto"/>
        <w:ind w:firstLine="468"/>
        <w:jc w:val="both"/>
        <w:rPr>
          <w:rFonts w:ascii="GHEA Grapalat" w:hAnsi="GHEA Grapalat"/>
          <w:bCs/>
          <w:color w:val="000000"/>
          <w:shd w:val="clear" w:color="auto" w:fill="FFFFFF"/>
        </w:rPr>
      </w:pPr>
      <w:r w:rsidRPr="006A4977">
        <w:rPr>
          <w:rFonts w:ascii="GHEA Grapalat" w:hAnsi="GHEA Grapalat"/>
          <w:bCs/>
          <w:color w:val="000000"/>
          <w:shd w:val="clear" w:color="auto" w:fill="FFFFFF"/>
        </w:rPr>
        <w:lastRenderedPageBreak/>
        <w:t xml:space="preserve">8) </w:t>
      </w:r>
      <w:r w:rsidRPr="006A4977">
        <w:rPr>
          <w:rFonts w:ascii="GHEA Grapalat" w:hAnsi="GHEA Grapalat" w:cs="Sylfaen"/>
          <w:bCs/>
          <w:color w:val="000000"/>
          <w:shd w:val="clear" w:color="auto" w:fill="FFFFFF"/>
        </w:rPr>
        <w:t>աղյուսակի</w:t>
      </w:r>
      <w:r w:rsidRPr="006A4977">
        <w:rPr>
          <w:rFonts w:ascii="GHEA Grapalat" w:hAnsi="GHEA Grapalat"/>
          <w:bCs/>
          <w:color w:val="000000"/>
          <w:shd w:val="clear" w:color="auto" w:fill="FFFFFF"/>
        </w:rPr>
        <w:t xml:space="preserve"> 4-</w:t>
      </w:r>
      <w:r w:rsidRPr="006A4977">
        <w:rPr>
          <w:rFonts w:ascii="GHEA Grapalat" w:hAnsi="GHEA Grapalat" w:cs="Sylfaen"/>
          <w:bCs/>
          <w:color w:val="000000"/>
          <w:shd w:val="clear" w:color="auto" w:fill="FFFFFF"/>
        </w:rPr>
        <w:t>րդ</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տողում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լրացվում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է</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հաշվետու</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ժամանակահատվածում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իրականացված</w:t>
      </w:r>
      <w:r w:rsidRPr="006A4977">
        <w:rPr>
          <w:rFonts w:ascii="GHEA Grapalat" w:hAnsi="GHEA Grapalat"/>
          <w:bCs/>
          <w:color w:val="000000"/>
          <w:shd w:val="clear" w:color="auto" w:fill="FFFFFF"/>
        </w:rPr>
        <w:t xml:space="preserve"> </w:t>
      </w:r>
      <w:r w:rsidR="00FE7C4D" w:rsidRPr="006A4977">
        <w:rPr>
          <w:rFonts w:ascii="GHEA Grapalat" w:hAnsi="GHEA Grapalat" w:cs="Sylfaen"/>
          <w:bCs/>
          <w:color w:val="000000"/>
          <w:shd w:val="clear" w:color="auto" w:fill="FFFFFF"/>
        </w:rPr>
        <w:t>աուդիտորական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առաջադրանքների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արդյունքում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արձանագրված</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անհամապատասխանությունների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քանակն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ըստ</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տարիների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որը</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համապատասխանում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է</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աղյուսակի</w:t>
      </w:r>
      <w:r w:rsidRPr="006A4977">
        <w:rPr>
          <w:rFonts w:ascii="GHEA Grapalat" w:hAnsi="GHEA Grapalat"/>
          <w:bCs/>
          <w:color w:val="000000"/>
          <w:shd w:val="clear" w:color="auto" w:fill="FFFFFF"/>
        </w:rPr>
        <w:t xml:space="preserve"> 4.1 </w:t>
      </w:r>
      <w:r w:rsidRPr="006A4977">
        <w:rPr>
          <w:rFonts w:ascii="GHEA Grapalat" w:hAnsi="GHEA Grapalat" w:cs="Sylfaen"/>
          <w:bCs/>
          <w:color w:val="000000"/>
          <w:shd w:val="clear" w:color="auto" w:fill="FFFFFF"/>
        </w:rPr>
        <w:t>և</w:t>
      </w:r>
      <w:r w:rsidRPr="006A4977">
        <w:rPr>
          <w:rFonts w:ascii="GHEA Grapalat" w:hAnsi="GHEA Grapalat"/>
          <w:bCs/>
          <w:color w:val="000000"/>
          <w:shd w:val="clear" w:color="auto" w:fill="FFFFFF"/>
        </w:rPr>
        <w:t xml:space="preserve"> 4.2 </w:t>
      </w:r>
      <w:r w:rsidRPr="006A4977">
        <w:rPr>
          <w:rFonts w:ascii="GHEA Grapalat" w:hAnsi="GHEA Grapalat" w:cs="Sylfaen"/>
          <w:bCs/>
          <w:color w:val="000000"/>
          <w:shd w:val="clear" w:color="auto" w:fill="FFFFFF"/>
        </w:rPr>
        <w:t>տողերի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համապատասխան</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վանդակում</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նշված</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թվի</w:t>
      </w:r>
      <w:r w:rsidRPr="006A4977">
        <w:rPr>
          <w:rFonts w:ascii="GHEA Grapalat" w:hAnsi="GHEA Grapalat"/>
          <w:bCs/>
          <w:color w:val="000000"/>
          <w:shd w:val="clear" w:color="auto" w:fill="FFFFFF"/>
        </w:rPr>
        <w:t xml:space="preserve"> </w:t>
      </w:r>
      <w:r w:rsidRPr="006A4977">
        <w:rPr>
          <w:rFonts w:ascii="GHEA Grapalat" w:hAnsi="GHEA Grapalat" w:cs="Sylfaen"/>
          <w:bCs/>
          <w:color w:val="000000"/>
          <w:shd w:val="clear" w:color="auto" w:fill="FFFFFF"/>
        </w:rPr>
        <w:t>հանրագումարին</w:t>
      </w:r>
      <w:r w:rsidRPr="006A4977">
        <w:rPr>
          <w:rFonts w:ascii="GHEA Grapalat" w:hAnsi="GHEA Grapalat"/>
          <w:bCs/>
          <w:color w:val="000000"/>
          <w:shd w:val="clear" w:color="auto" w:fill="FFFFFF"/>
        </w:rPr>
        <w:t>:</w:t>
      </w:r>
    </w:p>
    <w:p w14:paraId="00740EE4" w14:textId="77777777" w:rsidR="00EE6107" w:rsidRPr="0073206E" w:rsidRDefault="00EE6107" w:rsidP="0034502E">
      <w:pPr>
        <w:widowControl/>
        <w:autoSpaceDE/>
        <w:autoSpaceDN/>
        <w:spacing w:line="360" w:lineRule="auto"/>
        <w:contextualSpacing/>
        <w:rPr>
          <w:rStyle w:val="Strong"/>
          <w:rFonts w:ascii="GHEA Grapalat" w:hAnsi="GHEA Grapalat" w:cs="Sylfaen"/>
          <w:szCs w:val="26"/>
          <w:shd w:val="clear" w:color="auto" w:fill="FFFFFF"/>
        </w:rPr>
      </w:pPr>
      <w:r w:rsidRPr="0073206E">
        <w:rPr>
          <w:rStyle w:val="Strong"/>
          <w:rFonts w:ascii="GHEA Grapalat" w:hAnsi="GHEA Grapalat" w:cs="Sylfaen"/>
          <w:szCs w:val="26"/>
          <w:shd w:val="clear" w:color="auto" w:fill="FFFFFF"/>
        </w:rPr>
        <w:br w:type="page"/>
      </w:r>
    </w:p>
    <w:p w14:paraId="7F6BE8FC" w14:textId="77777777" w:rsidR="00EE6107" w:rsidRPr="006A4977" w:rsidRDefault="00EE6107" w:rsidP="00E3286F">
      <w:pPr>
        <w:pStyle w:val="NormalWeb"/>
        <w:spacing w:before="0" w:beforeAutospacing="0" w:after="0" w:afterAutospacing="0" w:line="360" w:lineRule="auto"/>
        <w:ind w:firstLine="468"/>
        <w:jc w:val="right"/>
        <w:rPr>
          <w:rFonts w:ascii="GHEA Grapalat" w:hAnsi="GHEA Grapalat"/>
          <w:b/>
          <w:bCs/>
          <w:color w:val="000000"/>
          <w:szCs w:val="26"/>
          <w:shd w:val="clear" w:color="auto" w:fill="FFFFFF"/>
          <w:lang w:val="hy-AM"/>
        </w:rPr>
      </w:pPr>
      <w:r w:rsidRPr="006A4977">
        <w:rPr>
          <w:rStyle w:val="Strong"/>
          <w:rFonts w:ascii="GHEA Grapalat" w:hAnsi="GHEA Grapalat" w:cs="Sylfaen"/>
          <w:color w:val="000000"/>
          <w:szCs w:val="26"/>
          <w:shd w:val="clear" w:color="auto" w:fill="FFFFFF"/>
        </w:rPr>
        <w:lastRenderedPageBreak/>
        <w:t>Հավելված</w:t>
      </w:r>
      <w:r w:rsidRPr="006A4977">
        <w:rPr>
          <w:rStyle w:val="Strong"/>
          <w:rFonts w:ascii="GHEA Grapalat" w:hAnsi="GHEA Grapalat"/>
          <w:color w:val="000000"/>
          <w:szCs w:val="26"/>
          <w:shd w:val="clear" w:color="auto" w:fill="FFFFFF"/>
        </w:rPr>
        <w:t xml:space="preserve"> 1</w:t>
      </w:r>
      <w:r w:rsidRPr="006A4977">
        <w:rPr>
          <w:rStyle w:val="Strong"/>
          <w:rFonts w:ascii="GHEA Grapalat" w:hAnsi="GHEA Grapalat"/>
          <w:color w:val="000000"/>
          <w:szCs w:val="26"/>
          <w:shd w:val="clear" w:color="auto" w:fill="FFFFFF"/>
          <w:lang w:val="hy-AM"/>
        </w:rPr>
        <w:t>3</w:t>
      </w:r>
    </w:p>
    <w:p w14:paraId="69D61989" w14:textId="77777777" w:rsidR="00EE6107" w:rsidRPr="006A4977" w:rsidRDefault="00EE6107" w:rsidP="00E3286F">
      <w:pPr>
        <w:pStyle w:val="NormalWeb"/>
        <w:spacing w:before="0" w:beforeAutospacing="0" w:after="0" w:afterAutospacing="0" w:line="360" w:lineRule="auto"/>
        <w:ind w:firstLine="468"/>
        <w:rPr>
          <w:rFonts w:ascii="GHEA Grapalat" w:hAnsi="GHEA Grapalat"/>
          <w:b/>
          <w:bCs/>
          <w:color w:val="000000"/>
          <w:szCs w:val="26"/>
          <w:shd w:val="clear" w:color="auto" w:fill="FFFFFF"/>
        </w:rPr>
      </w:pPr>
      <w:r w:rsidRPr="006A4977">
        <w:rPr>
          <w:rFonts w:ascii="GHEA Grapalat" w:hAnsi="GHEA Grapalat" w:cs="Cambria"/>
          <w:b/>
          <w:bCs/>
          <w:color w:val="000000"/>
          <w:szCs w:val="26"/>
          <w:shd w:val="clear" w:color="auto" w:fill="FFFFFF"/>
        </w:rPr>
        <w:t xml:space="preserve"> </w:t>
      </w:r>
    </w:p>
    <w:p w14:paraId="559E8A3D" w14:textId="77777777" w:rsidR="00EE6107" w:rsidRPr="006A4977" w:rsidRDefault="00EE6107" w:rsidP="00E3286F">
      <w:pPr>
        <w:pStyle w:val="NormalWeb"/>
        <w:spacing w:before="0" w:beforeAutospacing="0" w:after="0" w:afterAutospacing="0" w:line="360" w:lineRule="auto"/>
        <w:ind w:firstLine="468"/>
        <w:jc w:val="center"/>
        <w:rPr>
          <w:rFonts w:ascii="GHEA Grapalat" w:hAnsi="GHEA Grapalat"/>
          <w:b/>
          <w:bCs/>
          <w:color w:val="000000"/>
          <w:szCs w:val="26"/>
          <w:shd w:val="clear" w:color="auto" w:fill="FFFFFF"/>
        </w:rPr>
      </w:pPr>
      <w:r w:rsidRPr="006A4977">
        <w:rPr>
          <w:rStyle w:val="Strong"/>
          <w:rFonts w:ascii="GHEA Grapalat" w:hAnsi="GHEA Grapalat" w:cs="Sylfaen"/>
          <w:color w:val="000000"/>
          <w:szCs w:val="26"/>
          <w:shd w:val="clear" w:color="auto" w:fill="FFFFFF"/>
        </w:rPr>
        <w:t>Աուդիտի</w:t>
      </w:r>
      <w:r w:rsidRPr="006A4977">
        <w:rPr>
          <w:rStyle w:val="Strong"/>
          <w:rFonts w:ascii="GHEA Grapalat" w:hAnsi="GHEA Grapalat"/>
          <w:color w:val="000000"/>
          <w:szCs w:val="26"/>
          <w:shd w:val="clear" w:color="auto" w:fill="FFFFFF"/>
        </w:rPr>
        <w:t xml:space="preserve"> </w:t>
      </w:r>
      <w:r w:rsidRPr="006A4977">
        <w:rPr>
          <w:rStyle w:val="Strong"/>
          <w:rFonts w:ascii="GHEA Grapalat" w:hAnsi="GHEA Grapalat" w:cs="Sylfaen"/>
          <w:color w:val="000000"/>
          <w:szCs w:val="26"/>
          <w:shd w:val="clear" w:color="auto" w:fill="FFFFFF"/>
        </w:rPr>
        <w:t>աշխատանքային</w:t>
      </w:r>
      <w:r w:rsidRPr="006A4977">
        <w:rPr>
          <w:rStyle w:val="Strong"/>
          <w:rFonts w:ascii="GHEA Grapalat" w:hAnsi="GHEA Grapalat"/>
          <w:color w:val="000000"/>
          <w:szCs w:val="26"/>
          <w:shd w:val="clear" w:color="auto" w:fill="FFFFFF"/>
        </w:rPr>
        <w:t xml:space="preserve"> </w:t>
      </w:r>
      <w:r w:rsidRPr="006A4977">
        <w:rPr>
          <w:rStyle w:val="Strong"/>
          <w:rFonts w:ascii="GHEA Grapalat" w:hAnsi="GHEA Grapalat" w:cs="Sylfaen"/>
          <w:color w:val="000000"/>
          <w:szCs w:val="26"/>
          <w:shd w:val="clear" w:color="auto" w:fill="FFFFFF"/>
        </w:rPr>
        <w:t>փաստաթղթերի</w:t>
      </w:r>
      <w:r w:rsidRPr="006A4977">
        <w:rPr>
          <w:rStyle w:val="Strong"/>
          <w:rFonts w:ascii="GHEA Grapalat" w:hAnsi="GHEA Grapalat"/>
          <w:color w:val="000000"/>
          <w:szCs w:val="26"/>
          <w:shd w:val="clear" w:color="auto" w:fill="FFFFFF"/>
        </w:rPr>
        <w:t xml:space="preserve"> </w:t>
      </w:r>
      <w:r w:rsidRPr="006A4977">
        <w:rPr>
          <w:rStyle w:val="Strong"/>
          <w:rFonts w:ascii="GHEA Grapalat" w:hAnsi="GHEA Grapalat" w:cs="Sylfaen"/>
          <w:color w:val="000000"/>
          <w:szCs w:val="26"/>
          <w:shd w:val="clear" w:color="auto" w:fill="FFFFFF"/>
        </w:rPr>
        <w:t>ընթացիկ</w:t>
      </w:r>
      <w:r w:rsidRPr="006A4977">
        <w:rPr>
          <w:rStyle w:val="Strong"/>
          <w:rFonts w:ascii="GHEA Grapalat" w:hAnsi="GHEA Grapalat"/>
          <w:color w:val="000000"/>
          <w:szCs w:val="26"/>
          <w:shd w:val="clear" w:color="auto" w:fill="FFFFFF"/>
        </w:rPr>
        <w:t xml:space="preserve"> </w:t>
      </w:r>
      <w:r w:rsidRPr="006A4977">
        <w:rPr>
          <w:rStyle w:val="Strong"/>
          <w:rFonts w:ascii="GHEA Grapalat" w:hAnsi="GHEA Grapalat" w:cs="Sylfaen"/>
          <w:color w:val="000000"/>
          <w:szCs w:val="26"/>
          <w:shd w:val="clear" w:color="auto" w:fill="FFFFFF"/>
        </w:rPr>
        <w:t>փաթեթների</w:t>
      </w:r>
      <w:r w:rsidRPr="006A4977">
        <w:rPr>
          <w:rStyle w:val="Strong"/>
          <w:rFonts w:ascii="GHEA Grapalat" w:hAnsi="GHEA Grapalat"/>
          <w:color w:val="000000"/>
          <w:szCs w:val="26"/>
          <w:shd w:val="clear" w:color="auto" w:fill="FFFFFF"/>
        </w:rPr>
        <w:t xml:space="preserve"> </w:t>
      </w:r>
      <w:r w:rsidRPr="006A4977">
        <w:rPr>
          <w:rStyle w:val="Strong"/>
          <w:rFonts w:ascii="GHEA Grapalat" w:hAnsi="GHEA Grapalat" w:cs="Sylfaen"/>
          <w:color w:val="000000"/>
          <w:szCs w:val="26"/>
          <w:shd w:val="clear" w:color="auto" w:fill="FFFFFF"/>
        </w:rPr>
        <w:t>ցանկ</w:t>
      </w:r>
    </w:p>
    <w:p w14:paraId="3E2A2E76" w14:textId="77777777" w:rsidR="00EE6107" w:rsidRPr="006A4977" w:rsidRDefault="00EE6107" w:rsidP="00E3286F">
      <w:pPr>
        <w:pStyle w:val="NormalWeb"/>
        <w:spacing w:before="0" w:beforeAutospacing="0" w:after="0" w:afterAutospacing="0" w:line="360" w:lineRule="auto"/>
        <w:ind w:firstLine="468"/>
        <w:jc w:val="center"/>
        <w:rPr>
          <w:rFonts w:ascii="GHEA Grapalat" w:hAnsi="GHEA Grapalat"/>
          <w:b/>
          <w:bCs/>
          <w:color w:val="000000"/>
          <w:szCs w:val="26"/>
          <w:shd w:val="clear" w:color="auto" w:fill="FFFFFF"/>
        </w:rPr>
      </w:pPr>
      <w:r w:rsidRPr="006A4977">
        <w:rPr>
          <w:rStyle w:val="Strong"/>
          <w:rFonts w:ascii="GHEA Grapalat" w:hAnsi="GHEA Grapalat"/>
          <w:color w:val="000000"/>
          <w:szCs w:val="26"/>
          <w:shd w:val="clear" w:color="auto" w:fill="FFFFFF"/>
        </w:rPr>
        <w:t>(</w:t>
      </w:r>
      <w:r w:rsidRPr="006A4977">
        <w:rPr>
          <w:rStyle w:val="Strong"/>
          <w:rFonts w:ascii="GHEA Grapalat" w:hAnsi="GHEA Grapalat" w:cs="Sylfaen"/>
          <w:color w:val="000000"/>
          <w:szCs w:val="26"/>
          <w:shd w:val="clear" w:color="auto" w:fill="FFFFFF"/>
        </w:rPr>
        <w:t>օրինակ</w:t>
      </w:r>
      <w:r w:rsidRPr="006A4977">
        <w:rPr>
          <w:rStyle w:val="Strong"/>
          <w:rFonts w:ascii="GHEA Grapalat" w:hAnsi="GHEA Grapalat"/>
          <w:color w:val="000000"/>
          <w:szCs w:val="26"/>
          <w:shd w:val="clear" w:color="auto" w:fill="FFFFFF"/>
        </w:rPr>
        <w:t>)</w:t>
      </w:r>
    </w:p>
    <w:p w14:paraId="734538B6" w14:textId="77777777" w:rsidR="00EE6107" w:rsidRPr="00520E68" w:rsidRDefault="00EE6107" w:rsidP="00E3286F">
      <w:pPr>
        <w:pStyle w:val="NormalWeb"/>
        <w:spacing w:before="0" w:beforeAutospacing="0" w:after="0" w:afterAutospacing="0" w:line="360" w:lineRule="auto"/>
        <w:ind w:firstLine="468"/>
        <w:rPr>
          <w:rFonts w:ascii="GHEA Grapalat" w:hAnsi="GHEA Grapalat"/>
          <w:b/>
          <w:bCs/>
          <w:color w:val="000000"/>
          <w:sz w:val="14"/>
          <w:szCs w:val="26"/>
          <w:shd w:val="clear" w:color="auto" w:fill="FFFFFF"/>
        </w:rPr>
      </w:pPr>
      <w:r w:rsidRPr="006A4977">
        <w:rPr>
          <w:rFonts w:ascii="GHEA Grapalat" w:hAnsi="GHEA Grapalat" w:cs="Cambria"/>
          <w:b/>
          <w:bCs/>
          <w:color w:val="000000"/>
          <w:szCs w:val="26"/>
          <w:shd w:val="clear" w:color="auto" w:fill="FFFFFF"/>
        </w:rPr>
        <w:t xml:space="preserve"> </w:t>
      </w:r>
    </w:p>
    <w:tbl>
      <w:tblPr>
        <w:tblW w:w="12191" w:type="dxa"/>
        <w:tblCellSpacing w:w="0" w:type="dxa"/>
        <w:tblInd w:w="701"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000" w:firstRow="0" w:lastRow="0" w:firstColumn="0" w:lastColumn="0" w:noHBand="0" w:noVBand="0"/>
      </w:tblPr>
      <w:tblGrid>
        <w:gridCol w:w="709"/>
        <w:gridCol w:w="8363"/>
        <w:gridCol w:w="992"/>
        <w:gridCol w:w="2127"/>
      </w:tblGrid>
      <w:tr w:rsidR="00EE6107" w:rsidRPr="006A4977" w14:paraId="52E08CA8" w14:textId="77777777" w:rsidTr="00520E68">
        <w:trPr>
          <w:tblCellSpacing w:w="0" w:type="dxa"/>
        </w:trPr>
        <w:tc>
          <w:tcPr>
            <w:tcW w:w="709" w:type="dxa"/>
            <w:tcBorders>
              <w:top w:val="outset" w:sz="6" w:space="0" w:color="auto"/>
              <w:left w:val="outset" w:sz="6" w:space="0" w:color="auto"/>
              <w:bottom w:val="outset" w:sz="6" w:space="0" w:color="auto"/>
              <w:right w:val="outset" w:sz="6" w:space="0" w:color="auto"/>
            </w:tcBorders>
            <w:vAlign w:val="center"/>
          </w:tcPr>
          <w:p w14:paraId="419D81C6" w14:textId="77777777" w:rsidR="00EE6107" w:rsidRPr="006A4977" w:rsidRDefault="00EE6107" w:rsidP="00E3286F">
            <w:pPr>
              <w:pStyle w:val="NormalWeb"/>
              <w:spacing w:before="0" w:beforeAutospacing="0" w:after="0" w:afterAutospacing="0" w:line="360" w:lineRule="auto"/>
              <w:jc w:val="center"/>
              <w:rPr>
                <w:rFonts w:ascii="GHEA Grapalat" w:hAnsi="GHEA Grapalat"/>
                <w:sz w:val="22"/>
              </w:rPr>
            </w:pPr>
            <w:r w:rsidRPr="006A4977">
              <w:rPr>
                <w:rFonts w:ascii="GHEA Grapalat" w:hAnsi="GHEA Grapalat"/>
                <w:sz w:val="22"/>
              </w:rPr>
              <w:t>1.</w:t>
            </w:r>
          </w:p>
        </w:tc>
        <w:tc>
          <w:tcPr>
            <w:tcW w:w="11482" w:type="dxa"/>
            <w:gridSpan w:val="3"/>
            <w:tcBorders>
              <w:top w:val="outset" w:sz="6" w:space="0" w:color="auto"/>
              <w:left w:val="outset" w:sz="6" w:space="0" w:color="auto"/>
              <w:bottom w:val="outset" w:sz="6" w:space="0" w:color="auto"/>
              <w:right w:val="outset" w:sz="6" w:space="0" w:color="auto"/>
            </w:tcBorders>
            <w:vAlign w:val="bottom"/>
          </w:tcPr>
          <w:p w14:paraId="528852E2" w14:textId="77777777" w:rsidR="00EE6107" w:rsidRPr="006A4977" w:rsidRDefault="00EE6107" w:rsidP="00E3286F">
            <w:pPr>
              <w:pStyle w:val="NormalWeb"/>
              <w:spacing w:before="0" w:beforeAutospacing="0" w:after="0" w:afterAutospacing="0" w:line="360" w:lineRule="auto"/>
              <w:rPr>
                <w:rFonts w:ascii="GHEA Grapalat" w:hAnsi="GHEA Grapalat"/>
                <w:sz w:val="22"/>
              </w:rPr>
            </w:pPr>
            <w:r w:rsidRPr="006A4977">
              <w:rPr>
                <w:rFonts w:ascii="GHEA Grapalat" w:hAnsi="GHEA Grapalat" w:cs="Sylfaen"/>
                <w:sz w:val="22"/>
              </w:rPr>
              <w:t>Աուդիտի</w:t>
            </w:r>
            <w:r w:rsidRPr="006A4977">
              <w:rPr>
                <w:rFonts w:ascii="GHEA Grapalat" w:hAnsi="GHEA Grapalat"/>
                <w:sz w:val="22"/>
              </w:rPr>
              <w:t xml:space="preserve"> </w:t>
            </w:r>
            <w:r w:rsidRPr="006A4977">
              <w:rPr>
                <w:rFonts w:ascii="GHEA Grapalat" w:hAnsi="GHEA Grapalat" w:cs="Sylfaen"/>
                <w:sz w:val="22"/>
              </w:rPr>
              <w:t>փաստաթղթերի</w:t>
            </w:r>
            <w:r w:rsidRPr="006A4977">
              <w:rPr>
                <w:rFonts w:ascii="GHEA Grapalat" w:hAnsi="GHEA Grapalat"/>
                <w:sz w:val="22"/>
              </w:rPr>
              <w:t xml:space="preserve"> </w:t>
            </w:r>
            <w:r w:rsidRPr="006A4977">
              <w:rPr>
                <w:rFonts w:ascii="GHEA Grapalat" w:hAnsi="GHEA Grapalat" w:cs="Sylfaen"/>
                <w:sz w:val="22"/>
              </w:rPr>
              <w:t>ընթացիկ</w:t>
            </w:r>
            <w:r w:rsidRPr="006A4977">
              <w:rPr>
                <w:rFonts w:ascii="GHEA Grapalat" w:hAnsi="GHEA Grapalat"/>
                <w:sz w:val="22"/>
              </w:rPr>
              <w:t xml:space="preserve"> </w:t>
            </w:r>
            <w:r w:rsidRPr="006A4977">
              <w:rPr>
                <w:rFonts w:ascii="GHEA Grapalat" w:hAnsi="GHEA Grapalat" w:cs="Sylfaen"/>
                <w:sz w:val="22"/>
              </w:rPr>
              <w:t>փաթեթ</w:t>
            </w:r>
            <w:r w:rsidRPr="006A4977">
              <w:rPr>
                <w:rFonts w:ascii="GHEA Grapalat" w:hAnsi="GHEA Grapalat"/>
                <w:sz w:val="22"/>
              </w:rPr>
              <w:t xml:space="preserve"> N ….</w:t>
            </w:r>
          </w:p>
        </w:tc>
      </w:tr>
      <w:tr w:rsidR="00EE6107" w:rsidRPr="006A4977" w14:paraId="1757DA4E" w14:textId="77777777" w:rsidTr="00520E68">
        <w:trPr>
          <w:tblCellSpacing w:w="0" w:type="dxa"/>
        </w:trPr>
        <w:tc>
          <w:tcPr>
            <w:tcW w:w="709" w:type="dxa"/>
            <w:tcBorders>
              <w:top w:val="outset" w:sz="6" w:space="0" w:color="auto"/>
              <w:left w:val="outset" w:sz="6" w:space="0" w:color="auto"/>
              <w:bottom w:val="outset" w:sz="6" w:space="0" w:color="auto"/>
              <w:right w:val="outset" w:sz="6" w:space="0" w:color="auto"/>
            </w:tcBorders>
            <w:vAlign w:val="center"/>
          </w:tcPr>
          <w:p w14:paraId="0B80D9BC" w14:textId="77777777" w:rsidR="00EE6107" w:rsidRPr="006A4977" w:rsidRDefault="00EE6107" w:rsidP="00E3286F">
            <w:pPr>
              <w:pStyle w:val="NormalWeb"/>
              <w:spacing w:before="0" w:beforeAutospacing="0" w:after="0" w:afterAutospacing="0" w:line="360" w:lineRule="auto"/>
              <w:jc w:val="center"/>
              <w:rPr>
                <w:rFonts w:ascii="GHEA Grapalat" w:hAnsi="GHEA Grapalat"/>
                <w:sz w:val="22"/>
              </w:rPr>
            </w:pPr>
            <w:r w:rsidRPr="006A4977">
              <w:rPr>
                <w:rFonts w:ascii="GHEA Grapalat" w:hAnsi="GHEA Grapalat"/>
                <w:sz w:val="22"/>
              </w:rPr>
              <w:t>2.</w:t>
            </w:r>
          </w:p>
        </w:tc>
        <w:tc>
          <w:tcPr>
            <w:tcW w:w="11482" w:type="dxa"/>
            <w:gridSpan w:val="3"/>
            <w:tcBorders>
              <w:top w:val="outset" w:sz="6" w:space="0" w:color="auto"/>
              <w:left w:val="outset" w:sz="6" w:space="0" w:color="auto"/>
              <w:bottom w:val="outset" w:sz="6" w:space="0" w:color="auto"/>
              <w:right w:val="outset" w:sz="6" w:space="0" w:color="auto"/>
            </w:tcBorders>
            <w:vAlign w:val="bottom"/>
          </w:tcPr>
          <w:p w14:paraId="692DA676" w14:textId="77777777" w:rsidR="00EE6107" w:rsidRPr="006A4977" w:rsidRDefault="00EE6107" w:rsidP="00E3286F">
            <w:pPr>
              <w:pStyle w:val="NormalWeb"/>
              <w:spacing w:before="0" w:beforeAutospacing="0" w:after="0" w:afterAutospacing="0" w:line="360" w:lineRule="auto"/>
              <w:rPr>
                <w:rFonts w:ascii="GHEA Grapalat" w:hAnsi="GHEA Grapalat"/>
                <w:sz w:val="22"/>
              </w:rPr>
            </w:pPr>
            <w:r w:rsidRPr="006A4977">
              <w:rPr>
                <w:rFonts w:ascii="GHEA Grapalat" w:hAnsi="GHEA Grapalat" w:cs="Sylfaen"/>
                <w:sz w:val="22"/>
              </w:rPr>
              <w:t>Կազմակերպություն</w:t>
            </w:r>
          </w:p>
        </w:tc>
      </w:tr>
      <w:tr w:rsidR="00EE6107" w:rsidRPr="006A4977" w14:paraId="7C1FDEDD" w14:textId="77777777" w:rsidTr="00520E68">
        <w:trPr>
          <w:tblCellSpacing w:w="0" w:type="dxa"/>
        </w:trPr>
        <w:tc>
          <w:tcPr>
            <w:tcW w:w="709" w:type="dxa"/>
            <w:tcBorders>
              <w:top w:val="outset" w:sz="6" w:space="0" w:color="auto"/>
              <w:left w:val="outset" w:sz="6" w:space="0" w:color="auto"/>
              <w:bottom w:val="outset" w:sz="6" w:space="0" w:color="auto"/>
              <w:right w:val="outset" w:sz="6" w:space="0" w:color="auto"/>
            </w:tcBorders>
            <w:vAlign w:val="center"/>
          </w:tcPr>
          <w:p w14:paraId="205EA938" w14:textId="77777777" w:rsidR="00EE6107" w:rsidRPr="006A4977" w:rsidRDefault="00EE6107" w:rsidP="00E3286F">
            <w:pPr>
              <w:pStyle w:val="NormalWeb"/>
              <w:spacing w:before="0" w:beforeAutospacing="0" w:after="0" w:afterAutospacing="0" w:line="360" w:lineRule="auto"/>
              <w:jc w:val="center"/>
              <w:rPr>
                <w:rFonts w:ascii="GHEA Grapalat" w:hAnsi="GHEA Grapalat"/>
                <w:sz w:val="22"/>
              </w:rPr>
            </w:pPr>
            <w:r w:rsidRPr="006A4977">
              <w:rPr>
                <w:rFonts w:ascii="GHEA Grapalat" w:hAnsi="GHEA Grapalat"/>
                <w:sz w:val="22"/>
              </w:rPr>
              <w:t>3.</w:t>
            </w:r>
          </w:p>
        </w:tc>
        <w:tc>
          <w:tcPr>
            <w:tcW w:w="11482" w:type="dxa"/>
            <w:gridSpan w:val="3"/>
            <w:tcBorders>
              <w:top w:val="outset" w:sz="6" w:space="0" w:color="auto"/>
              <w:left w:val="outset" w:sz="6" w:space="0" w:color="auto"/>
              <w:bottom w:val="outset" w:sz="6" w:space="0" w:color="auto"/>
              <w:right w:val="outset" w:sz="6" w:space="0" w:color="auto"/>
            </w:tcBorders>
            <w:vAlign w:val="bottom"/>
          </w:tcPr>
          <w:p w14:paraId="6A8E9CBD" w14:textId="77777777" w:rsidR="00EE6107" w:rsidRPr="006A4977" w:rsidRDefault="00EE6107" w:rsidP="00E3286F">
            <w:pPr>
              <w:pStyle w:val="NormalWeb"/>
              <w:spacing w:before="0" w:beforeAutospacing="0" w:after="0" w:afterAutospacing="0" w:line="360" w:lineRule="auto"/>
              <w:rPr>
                <w:rFonts w:ascii="GHEA Grapalat" w:hAnsi="GHEA Grapalat"/>
                <w:sz w:val="22"/>
              </w:rPr>
            </w:pPr>
            <w:r w:rsidRPr="006A4977">
              <w:rPr>
                <w:rFonts w:ascii="GHEA Grapalat" w:hAnsi="GHEA Grapalat" w:cs="Sylfaen"/>
                <w:sz w:val="22"/>
              </w:rPr>
              <w:t>Աուդիտի</w:t>
            </w:r>
            <w:r w:rsidRPr="006A4977">
              <w:rPr>
                <w:rFonts w:ascii="GHEA Grapalat" w:hAnsi="GHEA Grapalat"/>
                <w:sz w:val="22"/>
              </w:rPr>
              <w:t xml:space="preserve"> </w:t>
            </w:r>
            <w:r w:rsidRPr="006A4977">
              <w:rPr>
                <w:rFonts w:ascii="GHEA Grapalat" w:hAnsi="GHEA Grapalat" w:cs="Sylfaen"/>
                <w:sz w:val="22"/>
              </w:rPr>
              <w:t>ենթարկվող</w:t>
            </w:r>
            <w:r w:rsidRPr="006A4977">
              <w:rPr>
                <w:rFonts w:ascii="GHEA Grapalat" w:hAnsi="GHEA Grapalat"/>
                <w:sz w:val="22"/>
              </w:rPr>
              <w:t xml:space="preserve"> </w:t>
            </w:r>
            <w:r w:rsidRPr="006A4977">
              <w:rPr>
                <w:rFonts w:ascii="GHEA Grapalat" w:hAnsi="GHEA Grapalat" w:cs="Sylfaen"/>
                <w:sz w:val="22"/>
              </w:rPr>
              <w:t>միավոր</w:t>
            </w:r>
          </w:p>
        </w:tc>
      </w:tr>
      <w:tr w:rsidR="00EE6107" w:rsidRPr="006A4977" w14:paraId="2DC9F748" w14:textId="77777777" w:rsidTr="00520E68">
        <w:trPr>
          <w:tblCellSpacing w:w="0" w:type="dxa"/>
        </w:trPr>
        <w:tc>
          <w:tcPr>
            <w:tcW w:w="709" w:type="dxa"/>
            <w:tcBorders>
              <w:top w:val="outset" w:sz="6" w:space="0" w:color="auto"/>
              <w:left w:val="outset" w:sz="6" w:space="0" w:color="auto"/>
              <w:bottom w:val="outset" w:sz="6" w:space="0" w:color="auto"/>
              <w:right w:val="outset" w:sz="6" w:space="0" w:color="auto"/>
            </w:tcBorders>
            <w:vAlign w:val="center"/>
          </w:tcPr>
          <w:p w14:paraId="6DB5CD2D" w14:textId="77777777" w:rsidR="00EE6107" w:rsidRPr="006A4977" w:rsidRDefault="00EE6107" w:rsidP="00E3286F">
            <w:pPr>
              <w:pStyle w:val="NormalWeb"/>
              <w:spacing w:before="0" w:beforeAutospacing="0" w:after="0" w:afterAutospacing="0" w:line="360" w:lineRule="auto"/>
              <w:jc w:val="center"/>
              <w:rPr>
                <w:rFonts w:ascii="GHEA Grapalat" w:hAnsi="GHEA Grapalat"/>
                <w:sz w:val="22"/>
              </w:rPr>
            </w:pPr>
            <w:r w:rsidRPr="006A4977">
              <w:rPr>
                <w:rFonts w:ascii="GHEA Grapalat" w:hAnsi="GHEA Grapalat"/>
                <w:sz w:val="22"/>
              </w:rPr>
              <w:t>4.</w:t>
            </w:r>
          </w:p>
        </w:tc>
        <w:tc>
          <w:tcPr>
            <w:tcW w:w="11482" w:type="dxa"/>
            <w:gridSpan w:val="3"/>
            <w:tcBorders>
              <w:top w:val="outset" w:sz="6" w:space="0" w:color="auto"/>
              <w:left w:val="outset" w:sz="6" w:space="0" w:color="auto"/>
              <w:bottom w:val="outset" w:sz="6" w:space="0" w:color="auto"/>
              <w:right w:val="outset" w:sz="6" w:space="0" w:color="auto"/>
            </w:tcBorders>
            <w:vAlign w:val="bottom"/>
          </w:tcPr>
          <w:p w14:paraId="728D3227" w14:textId="77777777" w:rsidR="00EE6107" w:rsidRPr="006A4977" w:rsidRDefault="00EE6107" w:rsidP="00E3286F">
            <w:pPr>
              <w:pStyle w:val="NormalWeb"/>
              <w:spacing w:before="0" w:beforeAutospacing="0" w:after="0" w:afterAutospacing="0" w:line="360" w:lineRule="auto"/>
              <w:rPr>
                <w:rFonts w:ascii="GHEA Grapalat" w:hAnsi="GHEA Grapalat"/>
                <w:sz w:val="22"/>
              </w:rPr>
            </w:pPr>
            <w:r w:rsidRPr="006A4977">
              <w:rPr>
                <w:rFonts w:ascii="GHEA Grapalat" w:hAnsi="GHEA Grapalat" w:cs="Sylfaen"/>
                <w:sz w:val="22"/>
              </w:rPr>
              <w:t>Աուդիտի</w:t>
            </w:r>
            <w:r w:rsidRPr="006A4977">
              <w:rPr>
                <w:rFonts w:ascii="GHEA Grapalat" w:hAnsi="GHEA Grapalat"/>
                <w:sz w:val="22"/>
              </w:rPr>
              <w:t xml:space="preserve"> </w:t>
            </w:r>
            <w:r w:rsidRPr="006A4977">
              <w:rPr>
                <w:rFonts w:ascii="GHEA Grapalat" w:hAnsi="GHEA Grapalat" w:cs="Sylfaen"/>
                <w:sz w:val="22"/>
              </w:rPr>
              <w:t>ժամանակահատվածը</w:t>
            </w:r>
          </w:p>
        </w:tc>
      </w:tr>
      <w:tr w:rsidR="00C246DF" w:rsidRPr="006A4977" w14:paraId="5AE444D9" w14:textId="77777777" w:rsidTr="00520E68">
        <w:trPr>
          <w:trHeight w:val="715"/>
          <w:tblCellSpacing w:w="0" w:type="dxa"/>
        </w:trPr>
        <w:tc>
          <w:tcPr>
            <w:tcW w:w="709" w:type="dxa"/>
            <w:tcBorders>
              <w:top w:val="outset" w:sz="6" w:space="0" w:color="auto"/>
              <w:left w:val="outset" w:sz="6" w:space="0" w:color="auto"/>
              <w:bottom w:val="outset" w:sz="6" w:space="0" w:color="auto"/>
              <w:right w:val="outset" w:sz="6" w:space="0" w:color="auto"/>
            </w:tcBorders>
            <w:vAlign w:val="center"/>
          </w:tcPr>
          <w:p w14:paraId="38205B66" w14:textId="77777777" w:rsidR="00EE6107" w:rsidRPr="006A4977" w:rsidRDefault="00EE6107" w:rsidP="00E3286F">
            <w:pPr>
              <w:pStyle w:val="NormalWeb"/>
              <w:spacing w:before="0" w:beforeAutospacing="0" w:after="0" w:afterAutospacing="0" w:line="360" w:lineRule="auto"/>
              <w:jc w:val="center"/>
              <w:rPr>
                <w:rFonts w:ascii="GHEA Grapalat" w:hAnsi="GHEA Grapalat"/>
                <w:sz w:val="22"/>
              </w:rPr>
            </w:pPr>
            <w:r w:rsidRPr="006A4977">
              <w:rPr>
                <w:rFonts w:ascii="GHEA Grapalat" w:hAnsi="GHEA Grapalat"/>
                <w:sz w:val="22"/>
              </w:rPr>
              <w:t>5.</w:t>
            </w:r>
          </w:p>
        </w:tc>
        <w:tc>
          <w:tcPr>
            <w:tcW w:w="8363" w:type="dxa"/>
            <w:tcBorders>
              <w:top w:val="outset" w:sz="6" w:space="0" w:color="auto"/>
              <w:left w:val="outset" w:sz="6" w:space="0" w:color="auto"/>
              <w:bottom w:val="outset" w:sz="6" w:space="0" w:color="auto"/>
              <w:right w:val="outset" w:sz="6" w:space="0" w:color="auto"/>
            </w:tcBorders>
            <w:vAlign w:val="center"/>
          </w:tcPr>
          <w:p w14:paraId="4C5F3484" w14:textId="77777777" w:rsidR="00EE6107" w:rsidRPr="006A4977" w:rsidRDefault="00EE6107" w:rsidP="00E3286F">
            <w:pPr>
              <w:pStyle w:val="NormalWeb"/>
              <w:spacing w:before="0" w:beforeAutospacing="0" w:after="0" w:afterAutospacing="0" w:line="360" w:lineRule="auto"/>
              <w:rPr>
                <w:rFonts w:ascii="GHEA Grapalat" w:hAnsi="GHEA Grapalat"/>
                <w:sz w:val="22"/>
              </w:rPr>
            </w:pPr>
            <w:r w:rsidRPr="006A4977">
              <w:rPr>
                <w:rFonts w:ascii="GHEA Grapalat" w:hAnsi="GHEA Grapalat" w:cs="Sylfaen"/>
                <w:sz w:val="22"/>
              </w:rPr>
              <w:t>Բովանդակություն</w:t>
            </w:r>
          </w:p>
        </w:tc>
        <w:tc>
          <w:tcPr>
            <w:tcW w:w="3119" w:type="dxa"/>
            <w:gridSpan w:val="2"/>
            <w:tcBorders>
              <w:top w:val="outset" w:sz="6" w:space="0" w:color="auto"/>
              <w:left w:val="outset" w:sz="6" w:space="0" w:color="auto"/>
              <w:bottom w:val="outset" w:sz="6" w:space="0" w:color="auto"/>
              <w:right w:val="outset" w:sz="6" w:space="0" w:color="auto"/>
            </w:tcBorders>
          </w:tcPr>
          <w:p w14:paraId="7B6E8B55" w14:textId="77777777" w:rsidR="00EE6107" w:rsidRPr="006A4977" w:rsidRDefault="00EE6107" w:rsidP="00E3286F">
            <w:pPr>
              <w:pStyle w:val="NormalWeb"/>
              <w:spacing w:before="0" w:beforeAutospacing="0" w:after="0" w:afterAutospacing="0" w:line="360" w:lineRule="auto"/>
              <w:jc w:val="center"/>
              <w:rPr>
                <w:rFonts w:ascii="GHEA Grapalat" w:hAnsi="GHEA Grapalat"/>
                <w:sz w:val="22"/>
              </w:rPr>
            </w:pPr>
            <w:r w:rsidRPr="006A4977">
              <w:rPr>
                <w:rFonts w:ascii="GHEA Grapalat" w:hAnsi="GHEA Grapalat" w:cs="Sylfaen"/>
                <w:sz w:val="22"/>
              </w:rPr>
              <w:t>Հղում</w:t>
            </w:r>
            <w:r w:rsidRPr="006A4977">
              <w:rPr>
                <w:rFonts w:ascii="GHEA Grapalat" w:hAnsi="GHEA Grapalat"/>
                <w:sz w:val="22"/>
              </w:rPr>
              <w:t xml:space="preserve"> </w:t>
            </w:r>
            <w:r w:rsidRPr="006A4977">
              <w:rPr>
                <w:rFonts w:ascii="GHEA Grapalat" w:hAnsi="GHEA Grapalat" w:cs="Sylfaen"/>
                <w:sz w:val="22"/>
              </w:rPr>
              <w:t>և</w:t>
            </w:r>
            <w:r w:rsidRPr="006A4977">
              <w:rPr>
                <w:rFonts w:ascii="GHEA Grapalat" w:hAnsi="GHEA Grapalat"/>
                <w:sz w:val="22"/>
              </w:rPr>
              <w:t xml:space="preserve"> </w:t>
            </w:r>
            <w:r w:rsidRPr="006A4977">
              <w:rPr>
                <w:rFonts w:ascii="GHEA Grapalat" w:hAnsi="GHEA Grapalat" w:cs="Sylfaen"/>
                <w:sz w:val="22"/>
              </w:rPr>
              <w:t>թերթերի</w:t>
            </w:r>
            <w:r w:rsidRPr="006A4977">
              <w:rPr>
                <w:rFonts w:ascii="GHEA Grapalat" w:hAnsi="GHEA Grapalat"/>
                <w:sz w:val="22"/>
              </w:rPr>
              <w:t xml:space="preserve"> </w:t>
            </w:r>
            <w:r w:rsidRPr="006A4977">
              <w:rPr>
                <w:rFonts w:ascii="GHEA Grapalat" w:hAnsi="GHEA Grapalat" w:cs="Sylfaen"/>
                <w:sz w:val="22"/>
              </w:rPr>
              <w:t>քանակ</w:t>
            </w:r>
          </w:p>
        </w:tc>
      </w:tr>
      <w:tr w:rsidR="00C246DF" w:rsidRPr="006A4977" w14:paraId="643C0CDF" w14:textId="77777777" w:rsidTr="00520E68">
        <w:trPr>
          <w:tblCellSpacing w:w="0" w:type="dxa"/>
        </w:trPr>
        <w:tc>
          <w:tcPr>
            <w:tcW w:w="709" w:type="dxa"/>
            <w:tcBorders>
              <w:top w:val="outset" w:sz="6" w:space="0" w:color="auto"/>
              <w:left w:val="outset" w:sz="6" w:space="0" w:color="auto"/>
              <w:bottom w:val="outset" w:sz="6" w:space="0" w:color="auto"/>
              <w:right w:val="outset" w:sz="6" w:space="0" w:color="auto"/>
            </w:tcBorders>
          </w:tcPr>
          <w:p w14:paraId="0232142C" w14:textId="77777777" w:rsidR="00EE6107" w:rsidRPr="006A4977" w:rsidRDefault="00EE6107" w:rsidP="00E3286F">
            <w:pPr>
              <w:pStyle w:val="NormalWeb"/>
              <w:spacing w:before="0" w:beforeAutospacing="0" w:after="0" w:afterAutospacing="0" w:line="360" w:lineRule="auto"/>
              <w:jc w:val="center"/>
              <w:rPr>
                <w:rFonts w:ascii="GHEA Grapalat" w:hAnsi="GHEA Grapalat"/>
                <w:i/>
                <w:sz w:val="22"/>
              </w:rPr>
            </w:pPr>
            <w:r w:rsidRPr="006A4977">
              <w:rPr>
                <w:rFonts w:ascii="GHEA Grapalat" w:hAnsi="GHEA Grapalat"/>
                <w:i/>
                <w:sz w:val="22"/>
              </w:rPr>
              <w:t>1)</w:t>
            </w:r>
          </w:p>
        </w:tc>
        <w:tc>
          <w:tcPr>
            <w:tcW w:w="8363" w:type="dxa"/>
            <w:tcBorders>
              <w:top w:val="outset" w:sz="6" w:space="0" w:color="auto"/>
              <w:left w:val="outset" w:sz="6" w:space="0" w:color="auto"/>
              <w:bottom w:val="outset" w:sz="6" w:space="0" w:color="auto"/>
              <w:right w:val="outset" w:sz="6" w:space="0" w:color="auto"/>
            </w:tcBorders>
          </w:tcPr>
          <w:p w14:paraId="563C9F92" w14:textId="77777777" w:rsidR="00EE6107" w:rsidRPr="006A4977" w:rsidRDefault="00EE6107" w:rsidP="00E3286F">
            <w:pPr>
              <w:pStyle w:val="NormalWeb"/>
              <w:spacing w:before="0" w:beforeAutospacing="0" w:after="0" w:afterAutospacing="0" w:line="360" w:lineRule="auto"/>
              <w:rPr>
                <w:rFonts w:ascii="GHEA Grapalat" w:hAnsi="GHEA Grapalat"/>
                <w:sz w:val="22"/>
              </w:rPr>
            </w:pPr>
            <w:r w:rsidRPr="006A4977">
              <w:rPr>
                <w:rFonts w:ascii="GHEA Grapalat" w:hAnsi="GHEA Grapalat" w:cs="Sylfaen"/>
                <w:sz w:val="22"/>
              </w:rPr>
              <w:t>Աուդիտի</w:t>
            </w:r>
            <w:r w:rsidRPr="006A4977">
              <w:rPr>
                <w:rFonts w:ascii="GHEA Grapalat" w:hAnsi="GHEA Grapalat"/>
                <w:sz w:val="22"/>
              </w:rPr>
              <w:t xml:space="preserve"> </w:t>
            </w:r>
            <w:r w:rsidRPr="006A4977">
              <w:rPr>
                <w:rFonts w:ascii="GHEA Grapalat" w:hAnsi="GHEA Grapalat" w:cs="Sylfaen"/>
                <w:sz w:val="22"/>
              </w:rPr>
              <w:t>շրջանակներում</w:t>
            </w:r>
            <w:r w:rsidRPr="006A4977">
              <w:rPr>
                <w:rFonts w:ascii="GHEA Grapalat" w:hAnsi="GHEA Grapalat"/>
                <w:sz w:val="22"/>
              </w:rPr>
              <w:t xml:space="preserve"> </w:t>
            </w:r>
            <w:r w:rsidRPr="006A4977">
              <w:rPr>
                <w:rFonts w:ascii="GHEA Grapalat" w:hAnsi="GHEA Grapalat" w:cs="Sylfaen"/>
                <w:sz w:val="22"/>
              </w:rPr>
              <w:t>միավորին</w:t>
            </w:r>
            <w:r w:rsidRPr="006A4977">
              <w:rPr>
                <w:rFonts w:ascii="GHEA Grapalat" w:hAnsi="GHEA Grapalat"/>
                <w:sz w:val="22"/>
              </w:rPr>
              <w:t xml:space="preserve"> </w:t>
            </w:r>
            <w:r w:rsidRPr="006A4977">
              <w:rPr>
                <w:rFonts w:ascii="GHEA Grapalat" w:hAnsi="GHEA Grapalat" w:cs="Sylfaen"/>
                <w:sz w:val="22"/>
              </w:rPr>
              <w:t>ներկայացված</w:t>
            </w:r>
            <w:r w:rsidRPr="006A4977">
              <w:rPr>
                <w:rFonts w:ascii="GHEA Grapalat" w:hAnsi="GHEA Grapalat"/>
                <w:sz w:val="22"/>
              </w:rPr>
              <w:t xml:space="preserve"> </w:t>
            </w:r>
            <w:r w:rsidRPr="006A4977">
              <w:rPr>
                <w:rFonts w:ascii="GHEA Grapalat" w:hAnsi="GHEA Grapalat" w:cs="Sylfaen"/>
                <w:sz w:val="22"/>
              </w:rPr>
              <w:t>վերջնական</w:t>
            </w:r>
            <w:r w:rsidRPr="006A4977">
              <w:rPr>
                <w:rFonts w:ascii="GHEA Grapalat" w:hAnsi="GHEA Grapalat"/>
                <w:sz w:val="22"/>
              </w:rPr>
              <w:t xml:space="preserve"> </w:t>
            </w:r>
            <w:r w:rsidRPr="006A4977">
              <w:rPr>
                <w:rFonts w:ascii="GHEA Grapalat" w:hAnsi="GHEA Grapalat" w:cs="Sylfaen"/>
                <w:sz w:val="22"/>
              </w:rPr>
              <w:t>հաշվետվությունը</w:t>
            </w:r>
          </w:p>
        </w:tc>
        <w:tc>
          <w:tcPr>
            <w:tcW w:w="992" w:type="dxa"/>
            <w:tcBorders>
              <w:top w:val="outset" w:sz="6" w:space="0" w:color="auto"/>
              <w:left w:val="outset" w:sz="6" w:space="0" w:color="auto"/>
              <w:bottom w:val="outset" w:sz="6" w:space="0" w:color="auto"/>
              <w:right w:val="outset" w:sz="6" w:space="0" w:color="auto"/>
            </w:tcBorders>
            <w:vAlign w:val="center"/>
          </w:tcPr>
          <w:p w14:paraId="6EC277BC" w14:textId="77777777" w:rsidR="00EE6107" w:rsidRPr="006A4977" w:rsidRDefault="00EE6107" w:rsidP="00E3286F">
            <w:pPr>
              <w:pStyle w:val="NormalWeb"/>
              <w:spacing w:before="0" w:beforeAutospacing="0" w:after="0" w:afterAutospacing="0" w:line="360" w:lineRule="auto"/>
              <w:jc w:val="center"/>
              <w:rPr>
                <w:rFonts w:ascii="GHEA Grapalat" w:hAnsi="GHEA Grapalat"/>
                <w:sz w:val="22"/>
              </w:rPr>
            </w:pPr>
            <w:r w:rsidRPr="006A4977">
              <w:rPr>
                <w:rFonts w:ascii="GHEA Grapalat" w:hAnsi="GHEA Grapalat" w:cs="Sylfaen"/>
                <w:sz w:val="22"/>
              </w:rPr>
              <w:t>Ա</w:t>
            </w:r>
          </w:p>
        </w:tc>
        <w:tc>
          <w:tcPr>
            <w:tcW w:w="2127" w:type="dxa"/>
            <w:tcBorders>
              <w:top w:val="outset" w:sz="6" w:space="0" w:color="auto"/>
              <w:left w:val="outset" w:sz="6" w:space="0" w:color="auto"/>
              <w:bottom w:val="outset" w:sz="6" w:space="0" w:color="auto"/>
              <w:right w:val="outset" w:sz="6" w:space="0" w:color="auto"/>
            </w:tcBorders>
          </w:tcPr>
          <w:p w14:paraId="35785405"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r>
      <w:tr w:rsidR="00C246DF" w:rsidRPr="006A4977" w14:paraId="33C6A863" w14:textId="77777777" w:rsidTr="00520E68">
        <w:trPr>
          <w:tblCellSpacing w:w="0" w:type="dxa"/>
        </w:trPr>
        <w:tc>
          <w:tcPr>
            <w:tcW w:w="709" w:type="dxa"/>
            <w:tcBorders>
              <w:top w:val="outset" w:sz="6" w:space="0" w:color="auto"/>
              <w:left w:val="outset" w:sz="6" w:space="0" w:color="auto"/>
              <w:bottom w:val="outset" w:sz="6" w:space="0" w:color="auto"/>
              <w:right w:val="outset" w:sz="6" w:space="0" w:color="auto"/>
            </w:tcBorders>
          </w:tcPr>
          <w:p w14:paraId="6EC6A4AB" w14:textId="77777777" w:rsidR="00EE6107" w:rsidRPr="006A4977" w:rsidRDefault="00EE6107" w:rsidP="00E3286F">
            <w:pPr>
              <w:pStyle w:val="NormalWeb"/>
              <w:spacing w:before="0" w:beforeAutospacing="0" w:after="0" w:afterAutospacing="0" w:line="360" w:lineRule="auto"/>
              <w:jc w:val="center"/>
              <w:rPr>
                <w:rFonts w:ascii="GHEA Grapalat" w:hAnsi="GHEA Grapalat"/>
                <w:i/>
                <w:sz w:val="22"/>
              </w:rPr>
            </w:pPr>
            <w:r w:rsidRPr="006A4977">
              <w:rPr>
                <w:rFonts w:ascii="GHEA Grapalat" w:hAnsi="GHEA Grapalat"/>
                <w:i/>
                <w:sz w:val="22"/>
              </w:rPr>
              <w:t>2)</w:t>
            </w:r>
          </w:p>
        </w:tc>
        <w:tc>
          <w:tcPr>
            <w:tcW w:w="8363" w:type="dxa"/>
            <w:tcBorders>
              <w:top w:val="outset" w:sz="6" w:space="0" w:color="auto"/>
              <w:left w:val="outset" w:sz="6" w:space="0" w:color="auto"/>
              <w:bottom w:val="outset" w:sz="6" w:space="0" w:color="auto"/>
              <w:right w:val="outset" w:sz="6" w:space="0" w:color="auto"/>
            </w:tcBorders>
          </w:tcPr>
          <w:p w14:paraId="55A83645" w14:textId="77777777" w:rsidR="00EE6107" w:rsidRPr="006A4977" w:rsidRDefault="00EE6107" w:rsidP="00E3286F">
            <w:pPr>
              <w:pStyle w:val="NormalWeb"/>
              <w:spacing w:before="0" w:beforeAutospacing="0" w:after="0" w:afterAutospacing="0" w:line="360" w:lineRule="auto"/>
              <w:rPr>
                <w:rFonts w:ascii="GHEA Grapalat" w:hAnsi="GHEA Grapalat"/>
                <w:sz w:val="22"/>
              </w:rPr>
            </w:pPr>
            <w:r w:rsidRPr="006A4977">
              <w:rPr>
                <w:rFonts w:ascii="GHEA Grapalat" w:hAnsi="GHEA Grapalat" w:cs="Sylfaen"/>
                <w:sz w:val="22"/>
              </w:rPr>
              <w:t>Աուդիտի</w:t>
            </w:r>
            <w:r w:rsidRPr="006A4977">
              <w:rPr>
                <w:rFonts w:ascii="GHEA Grapalat" w:hAnsi="GHEA Grapalat"/>
                <w:sz w:val="22"/>
              </w:rPr>
              <w:t xml:space="preserve"> </w:t>
            </w:r>
            <w:r w:rsidRPr="006A4977">
              <w:rPr>
                <w:rFonts w:ascii="GHEA Grapalat" w:hAnsi="GHEA Grapalat" w:cs="Sylfaen"/>
                <w:sz w:val="22"/>
              </w:rPr>
              <w:t>շրջանակներում</w:t>
            </w:r>
            <w:r w:rsidRPr="006A4977">
              <w:rPr>
                <w:rFonts w:ascii="GHEA Grapalat" w:hAnsi="GHEA Grapalat"/>
                <w:sz w:val="22"/>
              </w:rPr>
              <w:t xml:space="preserve"> </w:t>
            </w:r>
            <w:r w:rsidRPr="006A4977">
              <w:rPr>
                <w:rFonts w:ascii="GHEA Grapalat" w:hAnsi="GHEA Grapalat" w:cs="Sylfaen"/>
                <w:sz w:val="22"/>
              </w:rPr>
              <w:t>միավորին</w:t>
            </w:r>
            <w:r w:rsidRPr="006A4977">
              <w:rPr>
                <w:rFonts w:ascii="GHEA Grapalat" w:hAnsi="GHEA Grapalat"/>
                <w:sz w:val="22"/>
              </w:rPr>
              <w:t xml:space="preserve"> </w:t>
            </w:r>
            <w:r w:rsidRPr="006A4977">
              <w:rPr>
                <w:rFonts w:ascii="GHEA Grapalat" w:hAnsi="GHEA Grapalat" w:cs="Sylfaen"/>
                <w:sz w:val="22"/>
              </w:rPr>
              <w:t>ներկայացված</w:t>
            </w:r>
            <w:r w:rsidRPr="006A4977">
              <w:rPr>
                <w:rFonts w:ascii="GHEA Grapalat" w:hAnsi="GHEA Grapalat"/>
                <w:sz w:val="22"/>
              </w:rPr>
              <w:t xml:space="preserve"> </w:t>
            </w:r>
            <w:r w:rsidRPr="006A4977">
              <w:rPr>
                <w:rFonts w:ascii="GHEA Grapalat" w:hAnsi="GHEA Grapalat" w:cs="Sylfaen"/>
                <w:sz w:val="22"/>
              </w:rPr>
              <w:t>հաշվետվությ</w:t>
            </w:r>
            <w:r w:rsidRPr="006A4977">
              <w:rPr>
                <w:rFonts w:ascii="GHEA Grapalat" w:hAnsi="GHEA Grapalat" w:cs="Sylfaen"/>
                <w:sz w:val="22"/>
                <w:lang w:val="hy-AM"/>
              </w:rPr>
              <w:t>ա</w:t>
            </w:r>
            <w:r w:rsidRPr="006A4977">
              <w:rPr>
                <w:rFonts w:ascii="GHEA Grapalat" w:hAnsi="GHEA Grapalat" w:cs="Sylfaen"/>
                <w:sz w:val="22"/>
              </w:rPr>
              <w:t>ն</w:t>
            </w:r>
            <w:r w:rsidRPr="006A4977">
              <w:rPr>
                <w:rFonts w:ascii="GHEA Grapalat" w:hAnsi="GHEA Grapalat" w:cs="Sylfaen"/>
                <w:sz w:val="22"/>
                <w:lang w:val="hy-AM"/>
              </w:rPr>
              <w:t xml:space="preserve"> նախագիծ</w:t>
            </w:r>
            <w:r w:rsidRPr="006A4977">
              <w:rPr>
                <w:rFonts w:ascii="GHEA Grapalat" w:hAnsi="GHEA Grapalat" w:cs="Sylfaen"/>
                <w:sz w:val="22"/>
              </w:rPr>
              <w:t>ը</w:t>
            </w:r>
          </w:p>
        </w:tc>
        <w:tc>
          <w:tcPr>
            <w:tcW w:w="992" w:type="dxa"/>
            <w:tcBorders>
              <w:top w:val="outset" w:sz="6" w:space="0" w:color="auto"/>
              <w:left w:val="outset" w:sz="6" w:space="0" w:color="auto"/>
              <w:bottom w:val="outset" w:sz="6" w:space="0" w:color="auto"/>
              <w:right w:val="outset" w:sz="6" w:space="0" w:color="auto"/>
            </w:tcBorders>
            <w:vAlign w:val="center"/>
          </w:tcPr>
          <w:p w14:paraId="3136E28A" w14:textId="77777777" w:rsidR="00EE6107" w:rsidRPr="006A4977" w:rsidRDefault="00EE6107" w:rsidP="00E3286F">
            <w:pPr>
              <w:pStyle w:val="NormalWeb"/>
              <w:spacing w:before="0" w:beforeAutospacing="0" w:after="0" w:afterAutospacing="0" w:line="360" w:lineRule="auto"/>
              <w:jc w:val="center"/>
              <w:rPr>
                <w:rFonts w:ascii="GHEA Grapalat" w:hAnsi="GHEA Grapalat"/>
                <w:sz w:val="22"/>
              </w:rPr>
            </w:pPr>
            <w:r w:rsidRPr="006A4977">
              <w:rPr>
                <w:rFonts w:ascii="GHEA Grapalat" w:hAnsi="GHEA Grapalat" w:cs="Sylfaen"/>
                <w:sz w:val="22"/>
              </w:rPr>
              <w:t>Բ</w:t>
            </w:r>
          </w:p>
        </w:tc>
        <w:tc>
          <w:tcPr>
            <w:tcW w:w="2127" w:type="dxa"/>
            <w:tcBorders>
              <w:top w:val="outset" w:sz="6" w:space="0" w:color="auto"/>
              <w:left w:val="outset" w:sz="6" w:space="0" w:color="auto"/>
              <w:bottom w:val="outset" w:sz="6" w:space="0" w:color="auto"/>
              <w:right w:val="outset" w:sz="6" w:space="0" w:color="auto"/>
            </w:tcBorders>
          </w:tcPr>
          <w:p w14:paraId="219D8A12"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r>
      <w:tr w:rsidR="00C246DF" w:rsidRPr="006A4977" w14:paraId="3B53B84A" w14:textId="77777777" w:rsidTr="00520E68">
        <w:trPr>
          <w:tblCellSpacing w:w="0" w:type="dxa"/>
        </w:trPr>
        <w:tc>
          <w:tcPr>
            <w:tcW w:w="709" w:type="dxa"/>
            <w:tcBorders>
              <w:top w:val="outset" w:sz="6" w:space="0" w:color="auto"/>
              <w:left w:val="outset" w:sz="6" w:space="0" w:color="auto"/>
              <w:bottom w:val="outset" w:sz="6" w:space="0" w:color="auto"/>
              <w:right w:val="outset" w:sz="6" w:space="0" w:color="auto"/>
            </w:tcBorders>
          </w:tcPr>
          <w:p w14:paraId="67369B41" w14:textId="77777777" w:rsidR="00EE6107" w:rsidRPr="006A4977" w:rsidRDefault="00EE6107" w:rsidP="00E3286F">
            <w:pPr>
              <w:pStyle w:val="NormalWeb"/>
              <w:spacing w:before="0" w:beforeAutospacing="0" w:after="0" w:afterAutospacing="0" w:line="360" w:lineRule="auto"/>
              <w:jc w:val="center"/>
              <w:rPr>
                <w:rFonts w:ascii="GHEA Grapalat" w:hAnsi="GHEA Grapalat"/>
                <w:i/>
                <w:sz w:val="22"/>
              </w:rPr>
            </w:pPr>
            <w:r w:rsidRPr="006A4977">
              <w:rPr>
                <w:rFonts w:ascii="GHEA Grapalat" w:hAnsi="GHEA Grapalat"/>
                <w:i/>
                <w:sz w:val="22"/>
              </w:rPr>
              <w:t>3)</w:t>
            </w:r>
          </w:p>
        </w:tc>
        <w:tc>
          <w:tcPr>
            <w:tcW w:w="8363" w:type="dxa"/>
            <w:tcBorders>
              <w:top w:val="outset" w:sz="6" w:space="0" w:color="auto"/>
              <w:left w:val="outset" w:sz="6" w:space="0" w:color="auto"/>
              <w:bottom w:val="outset" w:sz="6" w:space="0" w:color="auto"/>
              <w:right w:val="outset" w:sz="6" w:space="0" w:color="auto"/>
            </w:tcBorders>
          </w:tcPr>
          <w:p w14:paraId="34EEFCC8" w14:textId="1CFD3213" w:rsidR="00EE6107" w:rsidRPr="006A4977" w:rsidRDefault="00EE6107" w:rsidP="00E3286F">
            <w:pPr>
              <w:pStyle w:val="NormalWeb"/>
              <w:spacing w:before="0" w:beforeAutospacing="0" w:after="0" w:afterAutospacing="0" w:line="360" w:lineRule="auto"/>
              <w:rPr>
                <w:rFonts w:ascii="GHEA Grapalat" w:hAnsi="GHEA Grapalat"/>
                <w:sz w:val="22"/>
              </w:rPr>
            </w:pPr>
            <w:r w:rsidRPr="006A4977">
              <w:rPr>
                <w:rFonts w:ascii="GHEA Grapalat" w:hAnsi="GHEA Grapalat" w:cs="Sylfaen"/>
                <w:sz w:val="22"/>
              </w:rPr>
              <w:t>Աուդիտի</w:t>
            </w:r>
            <w:r w:rsidRPr="006A4977">
              <w:rPr>
                <w:rFonts w:ascii="GHEA Grapalat" w:hAnsi="GHEA Grapalat"/>
                <w:sz w:val="22"/>
              </w:rPr>
              <w:t xml:space="preserve"> </w:t>
            </w:r>
            <w:r w:rsidRPr="006A4977">
              <w:rPr>
                <w:rFonts w:ascii="GHEA Grapalat" w:hAnsi="GHEA Grapalat" w:cs="Sylfaen"/>
                <w:sz w:val="22"/>
              </w:rPr>
              <w:t>ենթարկվող</w:t>
            </w:r>
            <w:r w:rsidRPr="006A4977">
              <w:rPr>
                <w:rFonts w:ascii="GHEA Grapalat" w:hAnsi="GHEA Grapalat"/>
                <w:sz w:val="22"/>
              </w:rPr>
              <w:t xml:space="preserve"> </w:t>
            </w:r>
            <w:r w:rsidRPr="006A4977">
              <w:rPr>
                <w:rFonts w:ascii="GHEA Grapalat" w:hAnsi="GHEA Grapalat" w:cs="Sylfaen"/>
                <w:sz w:val="22"/>
              </w:rPr>
              <w:t>միավորի</w:t>
            </w:r>
            <w:r w:rsidRPr="006A4977">
              <w:rPr>
                <w:rFonts w:ascii="GHEA Grapalat" w:hAnsi="GHEA Grapalat"/>
                <w:sz w:val="22"/>
              </w:rPr>
              <w:t xml:space="preserve"> </w:t>
            </w:r>
            <w:r w:rsidRPr="006A4977">
              <w:rPr>
                <w:rFonts w:ascii="GHEA Grapalat" w:hAnsi="GHEA Grapalat" w:cs="Sylfaen"/>
                <w:sz w:val="22"/>
              </w:rPr>
              <w:t>հետ</w:t>
            </w:r>
            <w:r w:rsidRPr="006A4977">
              <w:rPr>
                <w:rFonts w:ascii="GHEA Grapalat" w:hAnsi="GHEA Grapalat"/>
                <w:sz w:val="22"/>
              </w:rPr>
              <w:t xml:space="preserve"> </w:t>
            </w:r>
            <w:r w:rsidRPr="006A4977">
              <w:rPr>
                <w:rFonts w:ascii="GHEA Grapalat" w:hAnsi="GHEA Grapalat" w:cs="Sylfaen"/>
                <w:sz w:val="22"/>
              </w:rPr>
              <w:t>հանդիպման</w:t>
            </w:r>
            <w:r w:rsidRPr="006A4977">
              <w:rPr>
                <w:rFonts w:ascii="GHEA Grapalat" w:hAnsi="GHEA Grapalat"/>
                <w:sz w:val="22"/>
              </w:rPr>
              <w:t xml:space="preserve"> </w:t>
            </w:r>
            <w:r w:rsidRPr="006A4977">
              <w:rPr>
                <w:rFonts w:ascii="GHEA Grapalat" w:hAnsi="GHEA Grapalat" w:cs="Sylfaen"/>
                <w:sz w:val="22"/>
              </w:rPr>
              <w:t>ընթացքում</w:t>
            </w:r>
            <w:r w:rsidRPr="006A4977">
              <w:rPr>
                <w:rFonts w:ascii="GHEA Grapalat" w:hAnsi="GHEA Grapalat"/>
                <w:sz w:val="22"/>
              </w:rPr>
              <w:t xml:space="preserve"> </w:t>
            </w:r>
            <w:r w:rsidRPr="006A4977">
              <w:rPr>
                <w:rFonts w:ascii="GHEA Grapalat" w:hAnsi="GHEA Grapalat" w:cs="Sylfaen"/>
                <w:sz w:val="22"/>
              </w:rPr>
              <w:t xml:space="preserve">քննարկված </w:t>
            </w:r>
            <w:r w:rsidR="001D611A" w:rsidRPr="006A4977">
              <w:rPr>
                <w:rFonts w:ascii="GHEA Grapalat" w:hAnsi="GHEA Grapalat" w:cs="Sylfaen"/>
                <w:sz w:val="22"/>
              </w:rPr>
              <w:t xml:space="preserve">աուդիտորական </w:t>
            </w:r>
            <w:r w:rsidRPr="006A4977">
              <w:rPr>
                <w:rFonts w:ascii="GHEA Grapalat" w:hAnsi="GHEA Grapalat" w:cs="Sylfaen"/>
                <w:sz w:val="22"/>
              </w:rPr>
              <w:t>առաջադրանքի</w:t>
            </w:r>
            <w:r w:rsidRPr="006A4977">
              <w:rPr>
                <w:rFonts w:ascii="GHEA Grapalat" w:hAnsi="GHEA Grapalat"/>
                <w:sz w:val="22"/>
              </w:rPr>
              <w:t xml:space="preserve"> </w:t>
            </w:r>
            <w:r w:rsidRPr="006A4977">
              <w:rPr>
                <w:rFonts w:ascii="GHEA Grapalat" w:hAnsi="GHEA Grapalat" w:cs="Sylfaen"/>
                <w:sz w:val="22"/>
              </w:rPr>
              <w:t>շրջանակի</w:t>
            </w:r>
            <w:r w:rsidRPr="006A4977">
              <w:rPr>
                <w:rFonts w:ascii="GHEA Grapalat" w:hAnsi="GHEA Grapalat"/>
                <w:sz w:val="22"/>
              </w:rPr>
              <w:t xml:space="preserve"> </w:t>
            </w:r>
            <w:r w:rsidRPr="006A4977">
              <w:rPr>
                <w:rFonts w:ascii="GHEA Grapalat" w:hAnsi="GHEA Grapalat" w:cs="Sylfaen"/>
                <w:sz w:val="22"/>
              </w:rPr>
              <w:t>և</w:t>
            </w:r>
            <w:r w:rsidRPr="006A4977">
              <w:rPr>
                <w:rFonts w:ascii="GHEA Grapalat" w:hAnsi="GHEA Grapalat"/>
                <w:sz w:val="22"/>
              </w:rPr>
              <w:t xml:space="preserve"> </w:t>
            </w:r>
            <w:r w:rsidRPr="006A4977">
              <w:rPr>
                <w:rFonts w:ascii="GHEA Grapalat" w:hAnsi="GHEA Grapalat" w:cs="Sylfaen"/>
                <w:sz w:val="22"/>
              </w:rPr>
              <w:t>հաշվետվությունների</w:t>
            </w:r>
            <w:r w:rsidRPr="006A4977">
              <w:rPr>
                <w:rFonts w:ascii="GHEA Grapalat" w:hAnsi="GHEA Grapalat"/>
                <w:sz w:val="22"/>
              </w:rPr>
              <w:t xml:space="preserve"> </w:t>
            </w:r>
            <w:r w:rsidRPr="006A4977">
              <w:rPr>
                <w:rFonts w:ascii="GHEA Grapalat" w:hAnsi="GHEA Grapalat" w:cs="Sylfaen"/>
                <w:sz w:val="22"/>
              </w:rPr>
              <w:t>վերաբերյալ</w:t>
            </w:r>
            <w:r w:rsidRPr="006A4977">
              <w:rPr>
                <w:rFonts w:ascii="GHEA Grapalat" w:hAnsi="GHEA Grapalat"/>
                <w:sz w:val="22"/>
              </w:rPr>
              <w:t xml:space="preserve"> </w:t>
            </w:r>
            <w:r w:rsidRPr="006A4977">
              <w:rPr>
                <w:rFonts w:ascii="GHEA Grapalat" w:hAnsi="GHEA Grapalat" w:cs="Sylfaen"/>
                <w:sz w:val="22"/>
              </w:rPr>
              <w:t>արձանագրությունը</w:t>
            </w:r>
          </w:p>
        </w:tc>
        <w:tc>
          <w:tcPr>
            <w:tcW w:w="992" w:type="dxa"/>
            <w:tcBorders>
              <w:top w:val="outset" w:sz="6" w:space="0" w:color="auto"/>
              <w:left w:val="outset" w:sz="6" w:space="0" w:color="auto"/>
              <w:bottom w:val="outset" w:sz="6" w:space="0" w:color="auto"/>
              <w:right w:val="outset" w:sz="6" w:space="0" w:color="auto"/>
            </w:tcBorders>
            <w:vAlign w:val="center"/>
          </w:tcPr>
          <w:p w14:paraId="4F645B46" w14:textId="77777777" w:rsidR="00EE6107" w:rsidRPr="006A4977" w:rsidRDefault="00EE6107" w:rsidP="00E3286F">
            <w:pPr>
              <w:pStyle w:val="NormalWeb"/>
              <w:spacing w:before="0" w:beforeAutospacing="0" w:after="0" w:afterAutospacing="0" w:line="360" w:lineRule="auto"/>
              <w:jc w:val="center"/>
              <w:rPr>
                <w:rFonts w:ascii="GHEA Grapalat" w:hAnsi="GHEA Grapalat"/>
                <w:sz w:val="22"/>
              </w:rPr>
            </w:pPr>
            <w:r w:rsidRPr="006A4977">
              <w:rPr>
                <w:rFonts w:ascii="GHEA Grapalat" w:hAnsi="GHEA Grapalat" w:cs="Sylfaen"/>
                <w:sz w:val="22"/>
              </w:rPr>
              <w:t>Գ</w:t>
            </w:r>
          </w:p>
        </w:tc>
        <w:tc>
          <w:tcPr>
            <w:tcW w:w="2127" w:type="dxa"/>
            <w:tcBorders>
              <w:top w:val="outset" w:sz="6" w:space="0" w:color="auto"/>
              <w:left w:val="outset" w:sz="6" w:space="0" w:color="auto"/>
              <w:bottom w:val="outset" w:sz="6" w:space="0" w:color="auto"/>
              <w:right w:val="outset" w:sz="6" w:space="0" w:color="auto"/>
            </w:tcBorders>
          </w:tcPr>
          <w:p w14:paraId="580E655E"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r>
      <w:tr w:rsidR="00C246DF" w:rsidRPr="006A4977" w14:paraId="51331321" w14:textId="77777777" w:rsidTr="00520E68">
        <w:trPr>
          <w:tblCellSpacing w:w="0" w:type="dxa"/>
        </w:trPr>
        <w:tc>
          <w:tcPr>
            <w:tcW w:w="709" w:type="dxa"/>
            <w:tcBorders>
              <w:top w:val="outset" w:sz="6" w:space="0" w:color="auto"/>
              <w:left w:val="outset" w:sz="6" w:space="0" w:color="auto"/>
              <w:bottom w:val="outset" w:sz="6" w:space="0" w:color="auto"/>
              <w:right w:val="outset" w:sz="6" w:space="0" w:color="auto"/>
            </w:tcBorders>
          </w:tcPr>
          <w:p w14:paraId="15D1D35D" w14:textId="77777777" w:rsidR="00EE6107" w:rsidRPr="006A4977" w:rsidRDefault="00EE6107" w:rsidP="00E3286F">
            <w:pPr>
              <w:pStyle w:val="NormalWeb"/>
              <w:spacing w:before="0" w:beforeAutospacing="0" w:after="0" w:afterAutospacing="0" w:line="360" w:lineRule="auto"/>
              <w:jc w:val="center"/>
              <w:rPr>
                <w:rFonts w:ascii="GHEA Grapalat" w:hAnsi="GHEA Grapalat"/>
                <w:i/>
                <w:sz w:val="22"/>
              </w:rPr>
            </w:pPr>
            <w:r w:rsidRPr="006A4977">
              <w:rPr>
                <w:rFonts w:ascii="GHEA Grapalat" w:hAnsi="GHEA Grapalat"/>
                <w:i/>
                <w:sz w:val="22"/>
              </w:rPr>
              <w:t>4)</w:t>
            </w:r>
          </w:p>
        </w:tc>
        <w:tc>
          <w:tcPr>
            <w:tcW w:w="8363" w:type="dxa"/>
            <w:tcBorders>
              <w:top w:val="outset" w:sz="6" w:space="0" w:color="auto"/>
              <w:left w:val="outset" w:sz="6" w:space="0" w:color="auto"/>
              <w:bottom w:val="outset" w:sz="6" w:space="0" w:color="auto"/>
              <w:right w:val="outset" w:sz="6" w:space="0" w:color="auto"/>
            </w:tcBorders>
          </w:tcPr>
          <w:p w14:paraId="2DA66084" w14:textId="0382A479" w:rsidR="00EE6107" w:rsidRPr="006A4977" w:rsidRDefault="00EE6107" w:rsidP="00E3286F">
            <w:pPr>
              <w:pStyle w:val="NormalWeb"/>
              <w:spacing w:before="0" w:beforeAutospacing="0" w:after="0" w:afterAutospacing="0" w:line="360" w:lineRule="auto"/>
              <w:rPr>
                <w:rFonts w:ascii="GHEA Grapalat" w:hAnsi="GHEA Grapalat"/>
                <w:sz w:val="22"/>
              </w:rPr>
            </w:pPr>
            <w:r w:rsidRPr="006A4977">
              <w:rPr>
                <w:rFonts w:ascii="GHEA Grapalat" w:hAnsi="GHEA Grapalat" w:cs="Cambria"/>
                <w:sz w:val="22"/>
              </w:rPr>
              <w:t xml:space="preserve"> </w:t>
            </w:r>
            <w:r w:rsidR="001D611A" w:rsidRPr="006A4977">
              <w:rPr>
                <w:rFonts w:ascii="GHEA Grapalat" w:hAnsi="GHEA Grapalat" w:cs="Sylfaen"/>
                <w:sz w:val="22"/>
                <w:lang w:val="hy-AM"/>
              </w:rPr>
              <w:t xml:space="preserve">Աուդիտորական </w:t>
            </w:r>
            <w:r w:rsidRPr="006A4977">
              <w:rPr>
                <w:rFonts w:ascii="GHEA Grapalat" w:hAnsi="GHEA Grapalat" w:cs="Sylfaen"/>
                <w:sz w:val="22"/>
              </w:rPr>
              <w:t>առաջադրանքի</w:t>
            </w:r>
            <w:r w:rsidRPr="006A4977">
              <w:rPr>
                <w:rFonts w:ascii="GHEA Grapalat" w:hAnsi="GHEA Grapalat"/>
                <w:sz w:val="22"/>
              </w:rPr>
              <w:t xml:space="preserve"> </w:t>
            </w:r>
            <w:r w:rsidRPr="006A4977">
              <w:rPr>
                <w:rFonts w:ascii="GHEA Grapalat" w:hAnsi="GHEA Grapalat" w:cs="Sylfaen"/>
                <w:sz w:val="22"/>
              </w:rPr>
              <w:t>իրականացման</w:t>
            </w:r>
            <w:r w:rsidRPr="006A4977">
              <w:rPr>
                <w:rFonts w:ascii="GHEA Grapalat" w:hAnsi="GHEA Grapalat"/>
                <w:sz w:val="22"/>
              </w:rPr>
              <w:t xml:space="preserve"> </w:t>
            </w:r>
            <w:r w:rsidRPr="006A4977">
              <w:rPr>
                <w:rFonts w:ascii="GHEA Grapalat" w:hAnsi="GHEA Grapalat" w:cs="Sylfaen"/>
                <w:sz w:val="22"/>
              </w:rPr>
              <w:t>հրամանի</w:t>
            </w:r>
            <w:r w:rsidRPr="006A4977">
              <w:rPr>
                <w:rFonts w:ascii="GHEA Grapalat" w:hAnsi="GHEA Grapalat"/>
                <w:sz w:val="22"/>
              </w:rPr>
              <w:t xml:space="preserve"> </w:t>
            </w:r>
            <w:r w:rsidRPr="006A4977">
              <w:rPr>
                <w:rFonts w:ascii="GHEA Grapalat" w:hAnsi="GHEA Grapalat" w:cs="Sylfaen"/>
                <w:sz w:val="22"/>
              </w:rPr>
              <w:t>կրկնօրինակ</w:t>
            </w:r>
          </w:p>
        </w:tc>
        <w:tc>
          <w:tcPr>
            <w:tcW w:w="992" w:type="dxa"/>
            <w:tcBorders>
              <w:top w:val="outset" w:sz="6" w:space="0" w:color="auto"/>
              <w:left w:val="outset" w:sz="6" w:space="0" w:color="auto"/>
              <w:bottom w:val="outset" w:sz="6" w:space="0" w:color="auto"/>
              <w:right w:val="outset" w:sz="6" w:space="0" w:color="auto"/>
            </w:tcBorders>
            <w:vAlign w:val="center"/>
          </w:tcPr>
          <w:p w14:paraId="62D1779A" w14:textId="77777777" w:rsidR="00EE6107" w:rsidRPr="006A4977" w:rsidRDefault="00EE6107" w:rsidP="00E3286F">
            <w:pPr>
              <w:pStyle w:val="NormalWeb"/>
              <w:spacing w:before="0" w:beforeAutospacing="0" w:after="0" w:afterAutospacing="0" w:line="360" w:lineRule="auto"/>
              <w:jc w:val="center"/>
              <w:rPr>
                <w:rFonts w:ascii="GHEA Grapalat" w:hAnsi="GHEA Grapalat"/>
                <w:sz w:val="22"/>
              </w:rPr>
            </w:pPr>
            <w:r w:rsidRPr="006A4977">
              <w:rPr>
                <w:rFonts w:ascii="GHEA Grapalat" w:hAnsi="GHEA Grapalat" w:cs="Sylfaen"/>
                <w:sz w:val="22"/>
              </w:rPr>
              <w:t>Դ</w:t>
            </w:r>
          </w:p>
        </w:tc>
        <w:tc>
          <w:tcPr>
            <w:tcW w:w="2127" w:type="dxa"/>
            <w:tcBorders>
              <w:top w:val="outset" w:sz="6" w:space="0" w:color="auto"/>
              <w:left w:val="outset" w:sz="6" w:space="0" w:color="auto"/>
              <w:bottom w:val="outset" w:sz="6" w:space="0" w:color="auto"/>
              <w:right w:val="outset" w:sz="6" w:space="0" w:color="auto"/>
            </w:tcBorders>
          </w:tcPr>
          <w:p w14:paraId="18E62C02"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r>
      <w:tr w:rsidR="00C246DF" w:rsidRPr="006A4977" w14:paraId="24599A85" w14:textId="77777777" w:rsidTr="00520E68">
        <w:trPr>
          <w:tblCellSpacing w:w="0" w:type="dxa"/>
        </w:trPr>
        <w:tc>
          <w:tcPr>
            <w:tcW w:w="709" w:type="dxa"/>
            <w:tcBorders>
              <w:top w:val="outset" w:sz="6" w:space="0" w:color="auto"/>
              <w:left w:val="outset" w:sz="6" w:space="0" w:color="auto"/>
              <w:bottom w:val="outset" w:sz="6" w:space="0" w:color="auto"/>
              <w:right w:val="outset" w:sz="6" w:space="0" w:color="auto"/>
            </w:tcBorders>
          </w:tcPr>
          <w:p w14:paraId="2F71C0FD" w14:textId="77777777" w:rsidR="00EE6107" w:rsidRPr="006A4977" w:rsidRDefault="00EE6107" w:rsidP="00E3286F">
            <w:pPr>
              <w:pStyle w:val="NormalWeb"/>
              <w:spacing w:before="0" w:beforeAutospacing="0" w:after="0" w:afterAutospacing="0" w:line="360" w:lineRule="auto"/>
              <w:jc w:val="center"/>
              <w:rPr>
                <w:rFonts w:ascii="GHEA Grapalat" w:hAnsi="GHEA Grapalat"/>
                <w:i/>
                <w:sz w:val="22"/>
              </w:rPr>
            </w:pPr>
            <w:r w:rsidRPr="006A4977">
              <w:rPr>
                <w:rFonts w:ascii="GHEA Grapalat" w:hAnsi="GHEA Grapalat"/>
                <w:i/>
                <w:sz w:val="22"/>
              </w:rPr>
              <w:lastRenderedPageBreak/>
              <w:t>5)</w:t>
            </w:r>
          </w:p>
        </w:tc>
        <w:tc>
          <w:tcPr>
            <w:tcW w:w="8363" w:type="dxa"/>
            <w:tcBorders>
              <w:top w:val="outset" w:sz="6" w:space="0" w:color="auto"/>
              <w:left w:val="outset" w:sz="6" w:space="0" w:color="auto"/>
              <w:bottom w:val="outset" w:sz="6" w:space="0" w:color="auto"/>
              <w:right w:val="outset" w:sz="6" w:space="0" w:color="auto"/>
            </w:tcBorders>
          </w:tcPr>
          <w:p w14:paraId="3A05883F" w14:textId="77777777" w:rsidR="00EE6107" w:rsidRPr="006A4977" w:rsidRDefault="00EE6107" w:rsidP="00E3286F">
            <w:pPr>
              <w:pStyle w:val="NormalWeb"/>
              <w:spacing w:before="0" w:beforeAutospacing="0" w:after="0" w:afterAutospacing="0" w:line="360" w:lineRule="auto"/>
              <w:rPr>
                <w:rFonts w:ascii="GHEA Grapalat" w:hAnsi="GHEA Grapalat"/>
                <w:sz w:val="22"/>
              </w:rPr>
            </w:pPr>
            <w:r w:rsidRPr="006A4977">
              <w:rPr>
                <w:rFonts w:ascii="GHEA Grapalat" w:hAnsi="GHEA Grapalat" w:cs="Sylfaen"/>
                <w:sz w:val="22"/>
              </w:rPr>
              <w:t>Աուդիտի</w:t>
            </w:r>
            <w:r w:rsidRPr="006A4977">
              <w:rPr>
                <w:rFonts w:ascii="GHEA Grapalat" w:hAnsi="GHEA Grapalat"/>
                <w:sz w:val="22"/>
              </w:rPr>
              <w:t xml:space="preserve"> </w:t>
            </w:r>
            <w:r w:rsidRPr="006A4977">
              <w:rPr>
                <w:rFonts w:ascii="GHEA Grapalat" w:hAnsi="GHEA Grapalat" w:cs="Sylfaen"/>
                <w:sz w:val="22"/>
              </w:rPr>
              <w:t>ռեսուրսների</w:t>
            </w:r>
            <w:r w:rsidRPr="006A4977">
              <w:rPr>
                <w:rFonts w:ascii="GHEA Grapalat" w:hAnsi="GHEA Grapalat"/>
                <w:sz w:val="22"/>
              </w:rPr>
              <w:t xml:space="preserve"> </w:t>
            </w:r>
            <w:r w:rsidRPr="006A4977">
              <w:rPr>
                <w:rFonts w:ascii="GHEA Grapalat" w:hAnsi="GHEA Grapalat" w:cs="Sylfaen"/>
                <w:sz w:val="22"/>
              </w:rPr>
              <w:t>հաշվարկը</w:t>
            </w:r>
            <w:r w:rsidRPr="006A4977">
              <w:rPr>
                <w:rFonts w:ascii="GHEA Grapalat" w:hAnsi="GHEA Grapalat"/>
                <w:sz w:val="22"/>
              </w:rPr>
              <w:t xml:space="preserve"> </w:t>
            </w:r>
            <w:r w:rsidRPr="006A4977">
              <w:rPr>
                <w:rFonts w:ascii="GHEA Grapalat" w:hAnsi="GHEA Grapalat" w:cs="Sylfaen"/>
                <w:sz w:val="22"/>
              </w:rPr>
              <w:t>և</w:t>
            </w:r>
            <w:r w:rsidRPr="006A4977">
              <w:rPr>
                <w:rFonts w:ascii="GHEA Grapalat" w:hAnsi="GHEA Grapalat"/>
                <w:sz w:val="22"/>
              </w:rPr>
              <w:t xml:space="preserve"> </w:t>
            </w:r>
            <w:r w:rsidRPr="006A4977">
              <w:rPr>
                <w:rFonts w:ascii="GHEA Grapalat" w:hAnsi="GHEA Grapalat" w:cs="Sylfaen"/>
                <w:sz w:val="22"/>
              </w:rPr>
              <w:t>փաստացի</w:t>
            </w:r>
            <w:r w:rsidRPr="006A4977">
              <w:rPr>
                <w:rFonts w:ascii="GHEA Grapalat" w:hAnsi="GHEA Grapalat"/>
                <w:sz w:val="22"/>
              </w:rPr>
              <w:t xml:space="preserve"> </w:t>
            </w:r>
            <w:r w:rsidRPr="006A4977">
              <w:rPr>
                <w:rFonts w:ascii="GHEA Grapalat" w:hAnsi="GHEA Grapalat" w:cs="Sylfaen"/>
                <w:sz w:val="22"/>
              </w:rPr>
              <w:t>ժամանակածախսի</w:t>
            </w:r>
            <w:r w:rsidRPr="006A4977">
              <w:rPr>
                <w:rFonts w:ascii="GHEA Grapalat" w:hAnsi="GHEA Grapalat"/>
                <w:sz w:val="22"/>
              </w:rPr>
              <w:t xml:space="preserve"> </w:t>
            </w:r>
            <w:r w:rsidRPr="006A4977">
              <w:rPr>
                <w:rFonts w:ascii="GHEA Grapalat" w:hAnsi="GHEA Grapalat" w:cs="Sylfaen"/>
                <w:sz w:val="22"/>
              </w:rPr>
              <w:t>մասին</w:t>
            </w:r>
            <w:r w:rsidRPr="006A4977">
              <w:rPr>
                <w:rFonts w:ascii="GHEA Grapalat" w:hAnsi="GHEA Grapalat"/>
                <w:sz w:val="22"/>
              </w:rPr>
              <w:t xml:space="preserve"> </w:t>
            </w:r>
            <w:r w:rsidRPr="006A4977">
              <w:rPr>
                <w:rFonts w:ascii="GHEA Grapalat" w:hAnsi="GHEA Grapalat" w:cs="Sylfaen"/>
                <w:sz w:val="22"/>
              </w:rPr>
              <w:t>գրանցումներ</w:t>
            </w:r>
          </w:p>
        </w:tc>
        <w:tc>
          <w:tcPr>
            <w:tcW w:w="992" w:type="dxa"/>
            <w:tcBorders>
              <w:top w:val="outset" w:sz="6" w:space="0" w:color="auto"/>
              <w:left w:val="outset" w:sz="6" w:space="0" w:color="auto"/>
              <w:bottom w:val="outset" w:sz="6" w:space="0" w:color="auto"/>
              <w:right w:val="outset" w:sz="6" w:space="0" w:color="auto"/>
            </w:tcBorders>
            <w:vAlign w:val="center"/>
          </w:tcPr>
          <w:p w14:paraId="0148A6AB" w14:textId="77777777" w:rsidR="00EE6107" w:rsidRPr="006A4977" w:rsidRDefault="00EE6107" w:rsidP="00E3286F">
            <w:pPr>
              <w:pStyle w:val="NormalWeb"/>
              <w:spacing w:before="0" w:beforeAutospacing="0" w:after="0" w:afterAutospacing="0" w:line="360" w:lineRule="auto"/>
              <w:jc w:val="center"/>
              <w:rPr>
                <w:rFonts w:ascii="GHEA Grapalat" w:hAnsi="GHEA Grapalat"/>
                <w:sz w:val="22"/>
              </w:rPr>
            </w:pPr>
            <w:r w:rsidRPr="006A4977">
              <w:rPr>
                <w:rFonts w:ascii="GHEA Grapalat" w:hAnsi="GHEA Grapalat" w:cs="Sylfaen"/>
                <w:sz w:val="22"/>
              </w:rPr>
              <w:t>Ե</w:t>
            </w:r>
          </w:p>
        </w:tc>
        <w:tc>
          <w:tcPr>
            <w:tcW w:w="2127" w:type="dxa"/>
            <w:tcBorders>
              <w:top w:val="outset" w:sz="6" w:space="0" w:color="auto"/>
              <w:left w:val="outset" w:sz="6" w:space="0" w:color="auto"/>
              <w:bottom w:val="outset" w:sz="6" w:space="0" w:color="auto"/>
              <w:right w:val="outset" w:sz="6" w:space="0" w:color="auto"/>
            </w:tcBorders>
          </w:tcPr>
          <w:p w14:paraId="5B2E9010"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r>
      <w:tr w:rsidR="00C246DF" w:rsidRPr="006A4977" w14:paraId="4C533380" w14:textId="77777777" w:rsidTr="00520E68">
        <w:trPr>
          <w:tblCellSpacing w:w="0" w:type="dxa"/>
        </w:trPr>
        <w:tc>
          <w:tcPr>
            <w:tcW w:w="709" w:type="dxa"/>
            <w:tcBorders>
              <w:top w:val="outset" w:sz="6" w:space="0" w:color="auto"/>
              <w:left w:val="outset" w:sz="6" w:space="0" w:color="auto"/>
              <w:bottom w:val="outset" w:sz="6" w:space="0" w:color="auto"/>
              <w:right w:val="outset" w:sz="6" w:space="0" w:color="auto"/>
            </w:tcBorders>
          </w:tcPr>
          <w:p w14:paraId="1C89A40E" w14:textId="77777777" w:rsidR="00EE6107" w:rsidRPr="006A4977" w:rsidRDefault="00EE6107" w:rsidP="00E3286F">
            <w:pPr>
              <w:pStyle w:val="NormalWeb"/>
              <w:spacing w:before="0" w:beforeAutospacing="0" w:after="0" w:afterAutospacing="0" w:line="360" w:lineRule="auto"/>
              <w:jc w:val="center"/>
              <w:rPr>
                <w:rFonts w:ascii="GHEA Grapalat" w:hAnsi="GHEA Grapalat"/>
                <w:i/>
                <w:sz w:val="22"/>
              </w:rPr>
            </w:pPr>
            <w:r w:rsidRPr="006A4977">
              <w:rPr>
                <w:rFonts w:ascii="GHEA Grapalat" w:hAnsi="GHEA Grapalat"/>
                <w:i/>
                <w:sz w:val="22"/>
              </w:rPr>
              <w:t>6)</w:t>
            </w:r>
          </w:p>
        </w:tc>
        <w:tc>
          <w:tcPr>
            <w:tcW w:w="8363" w:type="dxa"/>
            <w:tcBorders>
              <w:top w:val="outset" w:sz="6" w:space="0" w:color="auto"/>
              <w:left w:val="outset" w:sz="6" w:space="0" w:color="auto"/>
              <w:bottom w:val="outset" w:sz="6" w:space="0" w:color="auto"/>
              <w:right w:val="outset" w:sz="6" w:space="0" w:color="auto"/>
            </w:tcBorders>
          </w:tcPr>
          <w:p w14:paraId="6767685A" w14:textId="77777777" w:rsidR="00EE6107" w:rsidRPr="006A4977" w:rsidRDefault="00EE6107" w:rsidP="00E3286F">
            <w:pPr>
              <w:pStyle w:val="NormalWeb"/>
              <w:spacing w:before="0" w:beforeAutospacing="0" w:after="0" w:afterAutospacing="0" w:line="360" w:lineRule="auto"/>
              <w:rPr>
                <w:rFonts w:ascii="GHEA Grapalat" w:hAnsi="GHEA Grapalat"/>
                <w:sz w:val="22"/>
              </w:rPr>
            </w:pPr>
            <w:r w:rsidRPr="006A4977">
              <w:rPr>
                <w:rFonts w:ascii="GHEA Grapalat" w:hAnsi="GHEA Grapalat" w:cs="Sylfaen"/>
                <w:sz w:val="22"/>
              </w:rPr>
              <w:t>Աուդիտի</w:t>
            </w:r>
            <w:r w:rsidRPr="006A4977">
              <w:rPr>
                <w:rFonts w:ascii="GHEA Grapalat" w:hAnsi="GHEA Grapalat"/>
                <w:sz w:val="22"/>
              </w:rPr>
              <w:t xml:space="preserve"> </w:t>
            </w:r>
            <w:r w:rsidRPr="006A4977">
              <w:rPr>
                <w:rFonts w:ascii="GHEA Grapalat" w:hAnsi="GHEA Grapalat" w:cs="Sylfaen"/>
                <w:sz w:val="22"/>
              </w:rPr>
              <w:t>ենթարկվող</w:t>
            </w:r>
            <w:r w:rsidRPr="006A4977">
              <w:rPr>
                <w:rFonts w:ascii="GHEA Grapalat" w:hAnsi="GHEA Grapalat"/>
                <w:sz w:val="22"/>
              </w:rPr>
              <w:t xml:space="preserve"> </w:t>
            </w:r>
            <w:r w:rsidRPr="006A4977">
              <w:rPr>
                <w:rFonts w:ascii="GHEA Grapalat" w:hAnsi="GHEA Grapalat" w:cs="Sylfaen"/>
                <w:sz w:val="22"/>
              </w:rPr>
              <w:t>միավորի</w:t>
            </w:r>
            <w:r w:rsidRPr="006A4977">
              <w:rPr>
                <w:rFonts w:ascii="GHEA Grapalat" w:hAnsi="GHEA Grapalat"/>
                <w:sz w:val="22"/>
              </w:rPr>
              <w:t xml:space="preserve">` </w:t>
            </w:r>
            <w:r w:rsidRPr="006A4977">
              <w:rPr>
                <w:rFonts w:ascii="GHEA Grapalat" w:hAnsi="GHEA Grapalat" w:cs="Sylfaen"/>
                <w:sz w:val="22"/>
              </w:rPr>
              <w:t>ներքին</w:t>
            </w:r>
            <w:r w:rsidRPr="006A4977">
              <w:rPr>
                <w:rFonts w:ascii="GHEA Grapalat" w:hAnsi="GHEA Grapalat"/>
                <w:sz w:val="22"/>
              </w:rPr>
              <w:t xml:space="preserve"> </w:t>
            </w:r>
            <w:r w:rsidRPr="006A4977">
              <w:rPr>
                <w:rFonts w:ascii="GHEA Grapalat" w:hAnsi="GHEA Grapalat" w:cs="Sylfaen"/>
                <w:sz w:val="22"/>
              </w:rPr>
              <w:t>աուդիտի</w:t>
            </w:r>
            <w:r w:rsidRPr="006A4977">
              <w:rPr>
                <w:rFonts w:ascii="GHEA Grapalat" w:hAnsi="GHEA Grapalat"/>
                <w:sz w:val="22"/>
              </w:rPr>
              <w:t xml:space="preserve"> </w:t>
            </w:r>
            <w:r w:rsidRPr="006A4977">
              <w:rPr>
                <w:rFonts w:ascii="GHEA Grapalat" w:hAnsi="GHEA Grapalat" w:cs="Sylfaen"/>
                <w:sz w:val="22"/>
              </w:rPr>
              <w:t>նախկին</w:t>
            </w:r>
            <w:r w:rsidRPr="006A4977">
              <w:rPr>
                <w:rFonts w:ascii="GHEA Grapalat" w:hAnsi="GHEA Grapalat"/>
                <w:sz w:val="22"/>
              </w:rPr>
              <w:t xml:space="preserve"> </w:t>
            </w:r>
            <w:r w:rsidRPr="006A4977">
              <w:rPr>
                <w:rFonts w:ascii="GHEA Grapalat" w:hAnsi="GHEA Grapalat" w:cs="Sylfaen"/>
                <w:sz w:val="22"/>
              </w:rPr>
              <w:t>հաշվետվությունը</w:t>
            </w:r>
            <w:r w:rsidRPr="006A4977">
              <w:rPr>
                <w:rFonts w:ascii="GHEA Grapalat" w:hAnsi="GHEA Grapalat"/>
                <w:sz w:val="22"/>
              </w:rPr>
              <w:t xml:space="preserve"> (</w:t>
            </w:r>
            <w:r w:rsidRPr="006A4977">
              <w:rPr>
                <w:rFonts w:ascii="GHEA Grapalat" w:hAnsi="GHEA Grapalat" w:cs="Sylfaen"/>
                <w:sz w:val="22"/>
              </w:rPr>
              <w:t>եթե</w:t>
            </w:r>
            <w:r w:rsidRPr="006A4977">
              <w:rPr>
                <w:rFonts w:ascii="GHEA Grapalat" w:hAnsi="GHEA Grapalat"/>
                <w:sz w:val="22"/>
              </w:rPr>
              <w:t xml:space="preserve"> </w:t>
            </w:r>
            <w:r w:rsidRPr="006A4977">
              <w:rPr>
                <w:rFonts w:ascii="GHEA Grapalat" w:hAnsi="GHEA Grapalat" w:cs="Sylfaen"/>
                <w:sz w:val="22"/>
              </w:rPr>
              <w:t>առկա</w:t>
            </w:r>
            <w:r w:rsidRPr="006A4977">
              <w:rPr>
                <w:rFonts w:ascii="GHEA Grapalat" w:hAnsi="GHEA Grapalat"/>
                <w:sz w:val="22"/>
              </w:rPr>
              <w:t xml:space="preserve"> </w:t>
            </w:r>
            <w:r w:rsidRPr="006A4977">
              <w:rPr>
                <w:rFonts w:ascii="GHEA Grapalat" w:hAnsi="GHEA Grapalat" w:cs="Sylfaen"/>
                <w:sz w:val="22"/>
              </w:rPr>
              <w:t>է</w:t>
            </w:r>
            <w:r w:rsidRPr="006A4977">
              <w:rPr>
                <w:rFonts w:ascii="GHEA Grapalat" w:hAnsi="GHEA Grapalat"/>
                <w:sz w:val="22"/>
              </w:rPr>
              <w:t>)</w:t>
            </w:r>
          </w:p>
        </w:tc>
        <w:tc>
          <w:tcPr>
            <w:tcW w:w="992" w:type="dxa"/>
            <w:tcBorders>
              <w:top w:val="outset" w:sz="6" w:space="0" w:color="auto"/>
              <w:left w:val="outset" w:sz="6" w:space="0" w:color="auto"/>
              <w:bottom w:val="outset" w:sz="6" w:space="0" w:color="auto"/>
              <w:right w:val="outset" w:sz="6" w:space="0" w:color="auto"/>
            </w:tcBorders>
            <w:vAlign w:val="center"/>
          </w:tcPr>
          <w:p w14:paraId="051B388A" w14:textId="77777777" w:rsidR="00EE6107" w:rsidRPr="006A4977" w:rsidRDefault="00EE6107" w:rsidP="00E3286F">
            <w:pPr>
              <w:pStyle w:val="NormalWeb"/>
              <w:spacing w:before="0" w:beforeAutospacing="0" w:after="0" w:afterAutospacing="0" w:line="360" w:lineRule="auto"/>
              <w:jc w:val="center"/>
              <w:rPr>
                <w:rFonts w:ascii="GHEA Grapalat" w:hAnsi="GHEA Grapalat"/>
                <w:sz w:val="22"/>
              </w:rPr>
            </w:pPr>
            <w:r w:rsidRPr="006A4977">
              <w:rPr>
                <w:rFonts w:ascii="GHEA Grapalat" w:hAnsi="GHEA Grapalat" w:cs="Sylfaen"/>
                <w:sz w:val="22"/>
              </w:rPr>
              <w:t>Զ</w:t>
            </w:r>
          </w:p>
        </w:tc>
        <w:tc>
          <w:tcPr>
            <w:tcW w:w="2127" w:type="dxa"/>
            <w:tcBorders>
              <w:top w:val="outset" w:sz="6" w:space="0" w:color="auto"/>
              <w:left w:val="outset" w:sz="6" w:space="0" w:color="auto"/>
              <w:bottom w:val="outset" w:sz="6" w:space="0" w:color="auto"/>
              <w:right w:val="outset" w:sz="6" w:space="0" w:color="auto"/>
            </w:tcBorders>
          </w:tcPr>
          <w:p w14:paraId="0054B292"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r>
      <w:tr w:rsidR="00C246DF" w:rsidRPr="006A4977" w14:paraId="109180E5" w14:textId="77777777" w:rsidTr="00520E68">
        <w:trPr>
          <w:tblCellSpacing w:w="0" w:type="dxa"/>
        </w:trPr>
        <w:tc>
          <w:tcPr>
            <w:tcW w:w="709" w:type="dxa"/>
            <w:tcBorders>
              <w:top w:val="outset" w:sz="6" w:space="0" w:color="auto"/>
              <w:left w:val="outset" w:sz="6" w:space="0" w:color="auto"/>
              <w:bottom w:val="outset" w:sz="6" w:space="0" w:color="auto"/>
              <w:right w:val="outset" w:sz="6" w:space="0" w:color="auto"/>
            </w:tcBorders>
          </w:tcPr>
          <w:p w14:paraId="2EEB92A4" w14:textId="77777777" w:rsidR="00EE6107" w:rsidRPr="006A4977" w:rsidRDefault="00EE6107" w:rsidP="00E3286F">
            <w:pPr>
              <w:pStyle w:val="NormalWeb"/>
              <w:spacing w:before="0" w:beforeAutospacing="0" w:after="0" w:afterAutospacing="0" w:line="360" w:lineRule="auto"/>
              <w:jc w:val="center"/>
              <w:rPr>
                <w:rFonts w:ascii="GHEA Grapalat" w:hAnsi="GHEA Grapalat"/>
                <w:i/>
                <w:sz w:val="22"/>
              </w:rPr>
            </w:pPr>
            <w:r w:rsidRPr="006A4977">
              <w:rPr>
                <w:rFonts w:ascii="GHEA Grapalat" w:hAnsi="GHEA Grapalat"/>
                <w:i/>
                <w:sz w:val="22"/>
              </w:rPr>
              <w:t>7)</w:t>
            </w:r>
          </w:p>
        </w:tc>
        <w:tc>
          <w:tcPr>
            <w:tcW w:w="8363" w:type="dxa"/>
            <w:tcBorders>
              <w:top w:val="outset" w:sz="6" w:space="0" w:color="auto"/>
              <w:left w:val="outset" w:sz="6" w:space="0" w:color="auto"/>
              <w:bottom w:val="outset" w:sz="6" w:space="0" w:color="auto"/>
              <w:right w:val="outset" w:sz="6" w:space="0" w:color="auto"/>
            </w:tcBorders>
          </w:tcPr>
          <w:p w14:paraId="1E6556FA" w14:textId="77777777" w:rsidR="00EE6107" w:rsidRPr="006A4977" w:rsidRDefault="00EE6107" w:rsidP="00E3286F">
            <w:pPr>
              <w:pStyle w:val="NormalWeb"/>
              <w:spacing w:before="0" w:beforeAutospacing="0" w:after="0" w:afterAutospacing="0" w:line="360" w:lineRule="auto"/>
              <w:rPr>
                <w:rFonts w:ascii="GHEA Grapalat" w:hAnsi="GHEA Grapalat"/>
                <w:sz w:val="22"/>
              </w:rPr>
            </w:pPr>
            <w:r w:rsidRPr="006A4977">
              <w:rPr>
                <w:rFonts w:ascii="GHEA Grapalat" w:hAnsi="GHEA Grapalat" w:cs="Sylfaen"/>
                <w:sz w:val="22"/>
              </w:rPr>
              <w:t>Աուդիտի</w:t>
            </w:r>
            <w:r w:rsidRPr="006A4977">
              <w:rPr>
                <w:rFonts w:ascii="GHEA Grapalat" w:hAnsi="GHEA Grapalat"/>
                <w:sz w:val="22"/>
              </w:rPr>
              <w:t xml:space="preserve"> </w:t>
            </w:r>
            <w:r w:rsidRPr="006A4977">
              <w:rPr>
                <w:rFonts w:ascii="GHEA Grapalat" w:hAnsi="GHEA Grapalat" w:cs="Sylfaen"/>
                <w:sz w:val="22"/>
              </w:rPr>
              <w:t>ենթարկվող</w:t>
            </w:r>
            <w:r w:rsidRPr="006A4977">
              <w:rPr>
                <w:rFonts w:ascii="GHEA Grapalat" w:hAnsi="GHEA Grapalat"/>
                <w:sz w:val="22"/>
              </w:rPr>
              <w:t xml:space="preserve"> </w:t>
            </w:r>
            <w:r w:rsidRPr="006A4977">
              <w:rPr>
                <w:rFonts w:ascii="GHEA Grapalat" w:hAnsi="GHEA Grapalat" w:cs="Sylfaen"/>
                <w:sz w:val="22"/>
              </w:rPr>
              <w:t>միավորի</w:t>
            </w:r>
            <w:r w:rsidRPr="006A4977">
              <w:rPr>
                <w:rFonts w:ascii="GHEA Grapalat" w:hAnsi="GHEA Grapalat"/>
                <w:sz w:val="22"/>
              </w:rPr>
              <w:t xml:space="preserve"> </w:t>
            </w:r>
            <w:r w:rsidRPr="006A4977">
              <w:rPr>
                <w:rFonts w:ascii="GHEA Grapalat" w:hAnsi="GHEA Grapalat" w:cs="Sylfaen"/>
                <w:sz w:val="22"/>
              </w:rPr>
              <w:t>ռիսկերի</w:t>
            </w:r>
            <w:r w:rsidRPr="006A4977">
              <w:rPr>
                <w:rFonts w:ascii="GHEA Grapalat" w:hAnsi="GHEA Grapalat"/>
                <w:sz w:val="22"/>
              </w:rPr>
              <w:t xml:space="preserve"> </w:t>
            </w:r>
            <w:r w:rsidRPr="006A4977">
              <w:rPr>
                <w:rFonts w:ascii="GHEA Grapalat" w:hAnsi="GHEA Grapalat" w:cs="Sylfaen"/>
                <w:sz w:val="22"/>
              </w:rPr>
              <w:t>գնահատման</w:t>
            </w:r>
            <w:r w:rsidRPr="006A4977">
              <w:rPr>
                <w:rFonts w:ascii="GHEA Grapalat" w:hAnsi="GHEA Grapalat"/>
                <w:sz w:val="22"/>
              </w:rPr>
              <w:t xml:space="preserve"> </w:t>
            </w:r>
            <w:r w:rsidRPr="006A4977">
              <w:rPr>
                <w:rFonts w:ascii="GHEA Grapalat" w:hAnsi="GHEA Grapalat" w:cs="Sylfaen"/>
                <w:sz w:val="22"/>
              </w:rPr>
              <w:t>փաստաթղթերը</w:t>
            </w:r>
          </w:p>
        </w:tc>
        <w:tc>
          <w:tcPr>
            <w:tcW w:w="992" w:type="dxa"/>
            <w:tcBorders>
              <w:top w:val="outset" w:sz="6" w:space="0" w:color="auto"/>
              <w:left w:val="outset" w:sz="6" w:space="0" w:color="auto"/>
              <w:bottom w:val="outset" w:sz="6" w:space="0" w:color="auto"/>
              <w:right w:val="outset" w:sz="6" w:space="0" w:color="auto"/>
            </w:tcBorders>
            <w:vAlign w:val="center"/>
          </w:tcPr>
          <w:p w14:paraId="30C66D8B" w14:textId="77777777" w:rsidR="00EE6107" w:rsidRPr="006A4977" w:rsidRDefault="00EE6107" w:rsidP="00E3286F">
            <w:pPr>
              <w:pStyle w:val="NormalWeb"/>
              <w:spacing w:before="0" w:beforeAutospacing="0" w:after="0" w:afterAutospacing="0" w:line="360" w:lineRule="auto"/>
              <w:jc w:val="center"/>
              <w:rPr>
                <w:rFonts w:ascii="GHEA Grapalat" w:hAnsi="GHEA Grapalat"/>
                <w:sz w:val="22"/>
              </w:rPr>
            </w:pPr>
            <w:r w:rsidRPr="006A4977">
              <w:rPr>
                <w:rFonts w:ascii="GHEA Grapalat" w:hAnsi="GHEA Grapalat" w:cs="Sylfaen"/>
                <w:sz w:val="22"/>
              </w:rPr>
              <w:t>Է</w:t>
            </w:r>
          </w:p>
        </w:tc>
        <w:tc>
          <w:tcPr>
            <w:tcW w:w="2127" w:type="dxa"/>
            <w:tcBorders>
              <w:top w:val="outset" w:sz="6" w:space="0" w:color="auto"/>
              <w:left w:val="outset" w:sz="6" w:space="0" w:color="auto"/>
              <w:bottom w:val="outset" w:sz="6" w:space="0" w:color="auto"/>
              <w:right w:val="outset" w:sz="6" w:space="0" w:color="auto"/>
            </w:tcBorders>
          </w:tcPr>
          <w:p w14:paraId="4765343A"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r>
      <w:tr w:rsidR="00C246DF" w:rsidRPr="006A4977" w14:paraId="6CAF7841" w14:textId="77777777" w:rsidTr="00520E68">
        <w:trPr>
          <w:tblCellSpacing w:w="0" w:type="dxa"/>
        </w:trPr>
        <w:tc>
          <w:tcPr>
            <w:tcW w:w="709" w:type="dxa"/>
            <w:tcBorders>
              <w:top w:val="outset" w:sz="6" w:space="0" w:color="auto"/>
              <w:left w:val="outset" w:sz="6" w:space="0" w:color="auto"/>
              <w:bottom w:val="outset" w:sz="6" w:space="0" w:color="auto"/>
              <w:right w:val="outset" w:sz="6" w:space="0" w:color="auto"/>
            </w:tcBorders>
          </w:tcPr>
          <w:p w14:paraId="390A9347" w14:textId="77777777" w:rsidR="00EE6107" w:rsidRPr="006A4977" w:rsidRDefault="00EE6107" w:rsidP="00E3286F">
            <w:pPr>
              <w:pStyle w:val="NormalWeb"/>
              <w:spacing w:before="0" w:beforeAutospacing="0" w:after="0" w:afterAutospacing="0" w:line="360" w:lineRule="auto"/>
              <w:jc w:val="center"/>
              <w:rPr>
                <w:rFonts w:ascii="GHEA Grapalat" w:hAnsi="GHEA Grapalat"/>
                <w:i/>
                <w:sz w:val="22"/>
              </w:rPr>
            </w:pPr>
            <w:r w:rsidRPr="006A4977">
              <w:rPr>
                <w:rFonts w:ascii="GHEA Grapalat" w:hAnsi="GHEA Grapalat"/>
                <w:i/>
                <w:sz w:val="22"/>
              </w:rPr>
              <w:t>8)</w:t>
            </w:r>
          </w:p>
        </w:tc>
        <w:tc>
          <w:tcPr>
            <w:tcW w:w="8363" w:type="dxa"/>
            <w:tcBorders>
              <w:top w:val="outset" w:sz="6" w:space="0" w:color="auto"/>
              <w:left w:val="outset" w:sz="6" w:space="0" w:color="auto"/>
              <w:bottom w:val="outset" w:sz="6" w:space="0" w:color="auto"/>
              <w:right w:val="outset" w:sz="6" w:space="0" w:color="auto"/>
            </w:tcBorders>
          </w:tcPr>
          <w:p w14:paraId="65C0EC93" w14:textId="77777777" w:rsidR="00EE6107" w:rsidRPr="006A4977" w:rsidRDefault="00EE6107" w:rsidP="00E3286F">
            <w:pPr>
              <w:pStyle w:val="NormalWeb"/>
              <w:spacing w:before="0" w:beforeAutospacing="0" w:after="0" w:afterAutospacing="0" w:line="360" w:lineRule="auto"/>
              <w:rPr>
                <w:rFonts w:ascii="GHEA Grapalat" w:hAnsi="GHEA Grapalat"/>
                <w:sz w:val="22"/>
              </w:rPr>
            </w:pPr>
            <w:r w:rsidRPr="006A4977">
              <w:rPr>
                <w:rFonts w:ascii="GHEA Grapalat" w:hAnsi="GHEA Grapalat" w:cs="Sylfaen"/>
                <w:sz w:val="22"/>
              </w:rPr>
              <w:t>Հսկողության</w:t>
            </w:r>
            <w:r w:rsidRPr="006A4977">
              <w:rPr>
                <w:rFonts w:ascii="GHEA Grapalat" w:hAnsi="GHEA Grapalat"/>
                <w:sz w:val="22"/>
              </w:rPr>
              <w:t xml:space="preserve"> </w:t>
            </w:r>
            <w:r w:rsidRPr="006A4977">
              <w:rPr>
                <w:rFonts w:ascii="GHEA Grapalat" w:hAnsi="GHEA Grapalat" w:cs="Sylfaen"/>
                <w:sz w:val="22"/>
              </w:rPr>
              <w:t>գործընթացների</w:t>
            </w:r>
            <w:r w:rsidRPr="006A4977">
              <w:rPr>
                <w:rFonts w:ascii="GHEA Grapalat" w:hAnsi="GHEA Grapalat"/>
                <w:sz w:val="22"/>
              </w:rPr>
              <w:t xml:space="preserve"> </w:t>
            </w:r>
            <w:r w:rsidRPr="006A4977">
              <w:rPr>
                <w:rFonts w:ascii="GHEA Grapalat" w:hAnsi="GHEA Grapalat" w:cs="Sylfaen"/>
                <w:sz w:val="22"/>
              </w:rPr>
              <w:t>գծապատկերներ</w:t>
            </w:r>
          </w:p>
        </w:tc>
        <w:tc>
          <w:tcPr>
            <w:tcW w:w="992" w:type="dxa"/>
            <w:tcBorders>
              <w:top w:val="outset" w:sz="6" w:space="0" w:color="auto"/>
              <w:left w:val="outset" w:sz="6" w:space="0" w:color="auto"/>
              <w:bottom w:val="outset" w:sz="6" w:space="0" w:color="auto"/>
              <w:right w:val="outset" w:sz="6" w:space="0" w:color="auto"/>
            </w:tcBorders>
            <w:vAlign w:val="center"/>
          </w:tcPr>
          <w:p w14:paraId="35409ED1" w14:textId="77777777" w:rsidR="00EE6107" w:rsidRPr="006A4977" w:rsidRDefault="00EE6107" w:rsidP="00E3286F">
            <w:pPr>
              <w:pStyle w:val="NormalWeb"/>
              <w:spacing w:before="0" w:beforeAutospacing="0" w:after="0" w:afterAutospacing="0" w:line="360" w:lineRule="auto"/>
              <w:jc w:val="center"/>
              <w:rPr>
                <w:rFonts w:ascii="GHEA Grapalat" w:hAnsi="GHEA Grapalat"/>
                <w:sz w:val="22"/>
              </w:rPr>
            </w:pPr>
            <w:r w:rsidRPr="006A4977">
              <w:rPr>
                <w:rFonts w:ascii="GHEA Grapalat" w:hAnsi="GHEA Grapalat" w:cs="Sylfaen"/>
                <w:sz w:val="22"/>
              </w:rPr>
              <w:t>Ը</w:t>
            </w:r>
          </w:p>
        </w:tc>
        <w:tc>
          <w:tcPr>
            <w:tcW w:w="2127" w:type="dxa"/>
            <w:tcBorders>
              <w:top w:val="outset" w:sz="6" w:space="0" w:color="auto"/>
              <w:left w:val="outset" w:sz="6" w:space="0" w:color="auto"/>
              <w:bottom w:val="outset" w:sz="6" w:space="0" w:color="auto"/>
              <w:right w:val="outset" w:sz="6" w:space="0" w:color="auto"/>
            </w:tcBorders>
          </w:tcPr>
          <w:p w14:paraId="0B19827C"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r>
      <w:tr w:rsidR="00C246DF" w:rsidRPr="006A4977" w14:paraId="6158B514" w14:textId="77777777" w:rsidTr="00520E68">
        <w:trPr>
          <w:tblCellSpacing w:w="0" w:type="dxa"/>
        </w:trPr>
        <w:tc>
          <w:tcPr>
            <w:tcW w:w="709" w:type="dxa"/>
            <w:tcBorders>
              <w:top w:val="outset" w:sz="6" w:space="0" w:color="auto"/>
              <w:left w:val="outset" w:sz="6" w:space="0" w:color="auto"/>
              <w:bottom w:val="outset" w:sz="6" w:space="0" w:color="auto"/>
              <w:right w:val="outset" w:sz="6" w:space="0" w:color="auto"/>
            </w:tcBorders>
          </w:tcPr>
          <w:p w14:paraId="22A55212" w14:textId="77777777" w:rsidR="00EE6107" w:rsidRPr="006A4977" w:rsidRDefault="00EE6107" w:rsidP="00E3286F">
            <w:pPr>
              <w:pStyle w:val="NormalWeb"/>
              <w:spacing w:before="0" w:beforeAutospacing="0" w:after="0" w:afterAutospacing="0" w:line="360" w:lineRule="auto"/>
              <w:jc w:val="center"/>
              <w:rPr>
                <w:rFonts w:ascii="GHEA Grapalat" w:hAnsi="GHEA Grapalat"/>
                <w:i/>
                <w:sz w:val="22"/>
              </w:rPr>
            </w:pPr>
            <w:r w:rsidRPr="006A4977">
              <w:rPr>
                <w:rFonts w:ascii="GHEA Grapalat" w:hAnsi="GHEA Grapalat"/>
                <w:i/>
                <w:sz w:val="22"/>
              </w:rPr>
              <w:t>9)</w:t>
            </w:r>
          </w:p>
        </w:tc>
        <w:tc>
          <w:tcPr>
            <w:tcW w:w="8363" w:type="dxa"/>
            <w:tcBorders>
              <w:top w:val="outset" w:sz="6" w:space="0" w:color="auto"/>
              <w:left w:val="outset" w:sz="6" w:space="0" w:color="auto"/>
              <w:bottom w:val="outset" w:sz="6" w:space="0" w:color="auto"/>
              <w:right w:val="outset" w:sz="6" w:space="0" w:color="auto"/>
            </w:tcBorders>
          </w:tcPr>
          <w:p w14:paraId="3B4A4B24" w14:textId="670E3F23" w:rsidR="00EE6107" w:rsidRPr="006A4977" w:rsidRDefault="00EE6107" w:rsidP="00E3286F">
            <w:pPr>
              <w:pStyle w:val="NormalWeb"/>
              <w:spacing w:before="0" w:beforeAutospacing="0" w:after="0" w:afterAutospacing="0" w:line="360" w:lineRule="auto"/>
              <w:rPr>
                <w:rFonts w:ascii="GHEA Grapalat" w:hAnsi="GHEA Grapalat" w:cs="Sylfaen"/>
                <w:sz w:val="22"/>
              </w:rPr>
            </w:pPr>
            <w:r w:rsidRPr="006A4977">
              <w:rPr>
                <w:rFonts w:ascii="GHEA Grapalat" w:hAnsi="GHEA Grapalat" w:cs="Sylfaen"/>
                <w:sz w:val="22"/>
              </w:rPr>
              <w:t>Ա</w:t>
            </w:r>
            <w:r w:rsidR="001D611A" w:rsidRPr="006A4977">
              <w:rPr>
                <w:rFonts w:ascii="GHEA Grapalat" w:hAnsi="GHEA Grapalat" w:cs="Sylfaen"/>
                <w:sz w:val="22"/>
              </w:rPr>
              <w:t>ուդիտորական ա</w:t>
            </w:r>
            <w:r w:rsidRPr="006A4977">
              <w:rPr>
                <w:rFonts w:ascii="GHEA Grapalat" w:hAnsi="GHEA Grapalat" w:cs="Sylfaen"/>
                <w:sz w:val="22"/>
              </w:rPr>
              <w:t>ռաջադրանքի աշխատանքային ծրագիր և աշխատանքային փաստաթղթեր</w:t>
            </w:r>
          </w:p>
        </w:tc>
        <w:tc>
          <w:tcPr>
            <w:tcW w:w="992" w:type="dxa"/>
            <w:tcBorders>
              <w:top w:val="outset" w:sz="6" w:space="0" w:color="auto"/>
              <w:left w:val="outset" w:sz="6" w:space="0" w:color="auto"/>
              <w:bottom w:val="outset" w:sz="6" w:space="0" w:color="auto"/>
              <w:right w:val="outset" w:sz="6" w:space="0" w:color="auto"/>
            </w:tcBorders>
            <w:vAlign w:val="center"/>
          </w:tcPr>
          <w:p w14:paraId="2C316C4F" w14:textId="77777777" w:rsidR="00EE6107" w:rsidRPr="006A4977" w:rsidRDefault="00EE6107" w:rsidP="00E3286F">
            <w:pPr>
              <w:pStyle w:val="NormalWeb"/>
              <w:spacing w:before="0" w:beforeAutospacing="0" w:after="0" w:afterAutospacing="0" w:line="360" w:lineRule="auto"/>
              <w:jc w:val="center"/>
              <w:rPr>
                <w:rFonts w:ascii="GHEA Grapalat" w:hAnsi="GHEA Grapalat"/>
                <w:sz w:val="22"/>
              </w:rPr>
            </w:pPr>
            <w:r w:rsidRPr="006A4977">
              <w:rPr>
                <w:rFonts w:ascii="GHEA Grapalat" w:hAnsi="GHEA Grapalat" w:cs="Sylfaen"/>
                <w:sz w:val="22"/>
              </w:rPr>
              <w:t>Թ</w:t>
            </w:r>
          </w:p>
        </w:tc>
        <w:tc>
          <w:tcPr>
            <w:tcW w:w="2127" w:type="dxa"/>
            <w:tcBorders>
              <w:top w:val="outset" w:sz="6" w:space="0" w:color="auto"/>
              <w:left w:val="outset" w:sz="6" w:space="0" w:color="auto"/>
              <w:bottom w:val="outset" w:sz="6" w:space="0" w:color="auto"/>
              <w:right w:val="outset" w:sz="6" w:space="0" w:color="auto"/>
            </w:tcBorders>
          </w:tcPr>
          <w:p w14:paraId="7F14F06E"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r>
      <w:tr w:rsidR="00C246DF" w:rsidRPr="006A4977" w14:paraId="7E38F87D" w14:textId="77777777" w:rsidTr="00520E68">
        <w:trPr>
          <w:tblCellSpacing w:w="0" w:type="dxa"/>
        </w:trPr>
        <w:tc>
          <w:tcPr>
            <w:tcW w:w="709" w:type="dxa"/>
            <w:tcBorders>
              <w:top w:val="outset" w:sz="6" w:space="0" w:color="auto"/>
              <w:left w:val="outset" w:sz="6" w:space="0" w:color="auto"/>
              <w:bottom w:val="outset" w:sz="6" w:space="0" w:color="auto"/>
              <w:right w:val="outset" w:sz="6" w:space="0" w:color="auto"/>
            </w:tcBorders>
          </w:tcPr>
          <w:p w14:paraId="2327A9B1" w14:textId="77777777" w:rsidR="00EE6107" w:rsidRPr="006A4977" w:rsidRDefault="00EE6107" w:rsidP="00E3286F">
            <w:pPr>
              <w:pStyle w:val="NormalWeb"/>
              <w:spacing w:before="0" w:beforeAutospacing="0" w:after="0" w:afterAutospacing="0" w:line="360" w:lineRule="auto"/>
              <w:jc w:val="center"/>
              <w:rPr>
                <w:rFonts w:ascii="GHEA Grapalat" w:hAnsi="GHEA Grapalat"/>
                <w:i/>
                <w:sz w:val="22"/>
              </w:rPr>
            </w:pPr>
            <w:r w:rsidRPr="006A4977">
              <w:rPr>
                <w:rFonts w:ascii="GHEA Grapalat" w:hAnsi="GHEA Grapalat"/>
                <w:i/>
                <w:sz w:val="22"/>
              </w:rPr>
              <w:t>10)</w:t>
            </w:r>
          </w:p>
        </w:tc>
        <w:tc>
          <w:tcPr>
            <w:tcW w:w="8363" w:type="dxa"/>
            <w:tcBorders>
              <w:top w:val="outset" w:sz="6" w:space="0" w:color="auto"/>
              <w:left w:val="outset" w:sz="6" w:space="0" w:color="auto"/>
              <w:bottom w:val="outset" w:sz="6" w:space="0" w:color="auto"/>
              <w:right w:val="outset" w:sz="6" w:space="0" w:color="auto"/>
            </w:tcBorders>
          </w:tcPr>
          <w:p w14:paraId="43A5B495" w14:textId="77777777" w:rsidR="00EE6107" w:rsidRPr="006A4977" w:rsidRDefault="00EE6107" w:rsidP="00E3286F">
            <w:pPr>
              <w:pStyle w:val="NormalWeb"/>
              <w:spacing w:before="0" w:beforeAutospacing="0" w:after="0" w:afterAutospacing="0" w:line="360" w:lineRule="auto"/>
              <w:rPr>
                <w:rFonts w:ascii="GHEA Grapalat" w:hAnsi="GHEA Grapalat"/>
                <w:sz w:val="22"/>
              </w:rPr>
            </w:pPr>
            <w:r w:rsidRPr="006A4977">
              <w:rPr>
                <w:rFonts w:ascii="GHEA Grapalat" w:hAnsi="GHEA Grapalat" w:cs="Sylfaen"/>
                <w:sz w:val="22"/>
              </w:rPr>
              <w:t>Ներքին</w:t>
            </w:r>
            <w:r w:rsidRPr="006A4977">
              <w:rPr>
                <w:rFonts w:ascii="GHEA Grapalat" w:hAnsi="GHEA Grapalat"/>
                <w:sz w:val="22"/>
              </w:rPr>
              <w:t xml:space="preserve"> </w:t>
            </w:r>
            <w:r w:rsidRPr="006A4977">
              <w:rPr>
                <w:rFonts w:ascii="GHEA Grapalat" w:hAnsi="GHEA Grapalat" w:cs="Sylfaen"/>
                <w:sz w:val="22"/>
              </w:rPr>
              <w:t>աուդիտի</w:t>
            </w:r>
            <w:r w:rsidRPr="006A4977">
              <w:rPr>
                <w:rFonts w:ascii="GHEA Grapalat" w:hAnsi="GHEA Grapalat"/>
                <w:sz w:val="22"/>
              </w:rPr>
              <w:t xml:space="preserve"> </w:t>
            </w:r>
            <w:r w:rsidRPr="006A4977">
              <w:rPr>
                <w:rFonts w:ascii="GHEA Grapalat" w:hAnsi="GHEA Grapalat" w:cs="Sylfaen"/>
                <w:sz w:val="22"/>
              </w:rPr>
              <w:t>աշխատակիցներից</w:t>
            </w:r>
            <w:r w:rsidRPr="006A4977">
              <w:rPr>
                <w:rFonts w:ascii="GHEA Grapalat" w:hAnsi="GHEA Grapalat"/>
                <w:sz w:val="22"/>
              </w:rPr>
              <w:t xml:space="preserve"> </w:t>
            </w:r>
            <w:r w:rsidRPr="006A4977">
              <w:rPr>
                <w:rFonts w:ascii="GHEA Grapalat" w:hAnsi="GHEA Grapalat" w:cs="Sylfaen"/>
                <w:sz w:val="22"/>
              </w:rPr>
              <w:t>բացի</w:t>
            </w:r>
            <w:r w:rsidRPr="006A4977">
              <w:rPr>
                <w:rFonts w:ascii="GHEA Grapalat" w:hAnsi="GHEA Grapalat"/>
                <w:sz w:val="22"/>
              </w:rPr>
              <w:t xml:space="preserve"> </w:t>
            </w:r>
            <w:r w:rsidRPr="006A4977">
              <w:rPr>
                <w:rFonts w:ascii="GHEA Grapalat" w:hAnsi="GHEA Grapalat" w:cs="Sylfaen"/>
                <w:sz w:val="22"/>
              </w:rPr>
              <w:t>փաստաթղթերի</w:t>
            </w:r>
            <w:r w:rsidRPr="006A4977">
              <w:rPr>
                <w:rFonts w:ascii="GHEA Grapalat" w:hAnsi="GHEA Grapalat"/>
                <w:sz w:val="22"/>
              </w:rPr>
              <w:t xml:space="preserve"> </w:t>
            </w:r>
            <w:r w:rsidRPr="006A4977">
              <w:rPr>
                <w:rFonts w:ascii="GHEA Grapalat" w:hAnsi="GHEA Grapalat" w:cs="Sylfaen"/>
                <w:sz w:val="22"/>
              </w:rPr>
              <w:t>փաթեթին</w:t>
            </w:r>
            <w:r w:rsidRPr="006A4977">
              <w:rPr>
                <w:rFonts w:ascii="GHEA Grapalat" w:hAnsi="GHEA Grapalat"/>
                <w:sz w:val="22"/>
              </w:rPr>
              <w:t xml:space="preserve"> </w:t>
            </w:r>
            <w:r w:rsidRPr="006A4977">
              <w:rPr>
                <w:rFonts w:ascii="GHEA Grapalat" w:hAnsi="GHEA Grapalat" w:cs="Sylfaen"/>
                <w:sz w:val="22"/>
              </w:rPr>
              <w:t>ծանոթացած</w:t>
            </w:r>
            <w:r w:rsidRPr="006A4977">
              <w:rPr>
                <w:rFonts w:ascii="GHEA Grapalat" w:hAnsi="GHEA Grapalat"/>
                <w:sz w:val="22"/>
              </w:rPr>
              <w:t xml:space="preserve"> </w:t>
            </w:r>
            <w:r w:rsidRPr="006A4977">
              <w:rPr>
                <w:rFonts w:ascii="GHEA Grapalat" w:hAnsi="GHEA Grapalat" w:cs="Sylfaen"/>
                <w:sz w:val="22"/>
              </w:rPr>
              <w:t>անձանց</w:t>
            </w:r>
            <w:r w:rsidRPr="006A4977">
              <w:rPr>
                <w:rFonts w:ascii="GHEA Grapalat" w:hAnsi="GHEA Grapalat"/>
                <w:sz w:val="22"/>
              </w:rPr>
              <w:t xml:space="preserve"> </w:t>
            </w:r>
            <w:r w:rsidRPr="006A4977">
              <w:rPr>
                <w:rFonts w:ascii="GHEA Grapalat" w:hAnsi="GHEA Grapalat" w:cs="Sylfaen"/>
                <w:sz w:val="22"/>
              </w:rPr>
              <w:t>ցանկը</w:t>
            </w:r>
          </w:p>
        </w:tc>
        <w:tc>
          <w:tcPr>
            <w:tcW w:w="992" w:type="dxa"/>
            <w:tcBorders>
              <w:top w:val="outset" w:sz="6" w:space="0" w:color="auto"/>
              <w:left w:val="outset" w:sz="6" w:space="0" w:color="auto"/>
              <w:bottom w:val="outset" w:sz="6" w:space="0" w:color="auto"/>
              <w:right w:val="outset" w:sz="6" w:space="0" w:color="auto"/>
            </w:tcBorders>
            <w:vAlign w:val="center"/>
          </w:tcPr>
          <w:p w14:paraId="470D8455" w14:textId="77777777" w:rsidR="00EE6107" w:rsidRPr="006A4977" w:rsidRDefault="00EE6107" w:rsidP="00E3286F">
            <w:pPr>
              <w:pStyle w:val="NormalWeb"/>
              <w:spacing w:before="0" w:beforeAutospacing="0" w:after="0" w:afterAutospacing="0" w:line="360" w:lineRule="auto"/>
              <w:jc w:val="center"/>
              <w:rPr>
                <w:rFonts w:ascii="GHEA Grapalat" w:hAnsi="GHEA Grapalat"/>
                <w:sz w:val="22"/>
              </w:rPr>
            </w:pPr>
            <w:r w:rsidRPr="006A4977">
              <w:rPr>
                <w:rFonts w:ascii="GHEA Grapalat" w:hAnsi="GHEA Grapalat" w:cs="Sylfaen"/>
                <w:sz w:val="22"/>
              </w:rPr>
              <w:t>Ժ</w:t>
            </w:r>
          </w:p>
        </w:tc>
        <w:tc>
          <w:tcPr>
            <w:tcW w:w="2127" w:type="dxa"/>
            <w:tcBorders>
              <w:top w:val="outset" w:sz="6" w:space="0" w:color="auto"/>
              <w:left w:val="outset" w:sz="6" w:space="0" w:color="auto"/>
              <w:bottom w:val="outset" w:sz="6" w:space="0" w:color="auto"/>
              <w:right w:val="outset" w:sz="6" w:space="0" w:color="auto"/>
            </w:tcBorders>
          </w:tcPr>
          <w:p w14:paraId="6C9A804D"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r>
    </w:tbl>
    <w:p w14:paraId="6AA1D09D" w14:textId="77777777" w:rsidR="00EE6107" w:rsidRPr="006A4977" w:rsidRDefault="00EE6107" w:rsidP="00E3286F">
      <w:pPr>
        <w:pStyle w:val="NormalWeb"/>
        <w:spacing w:before="0" w:beforeAutospacing="0" w:after="0" w:afterAutospacing="0" w:line="360" w:lineRule="auto"/>
        <w:ind w:firstLine="468"/>
        <w:rPr>
          <w:rFonts w:ascii="GHEA Grapalat" w:hAnsi="GHEA Grapalat"/>
          <w:color w:val="000000"/>
          <w:szCs w:val="26"/>
          <w:shd w:val="clear" w:color="auto" w:fill="FFFFFF"/>
        </w:rPr>
      </w:pPr>
      <w:r w:rsidRPr="006A4977">
        <w:rPr>
          <w:rFonts w:ascii="GHEA Grapalat" w:hAnsi="GHEA Grapalat" w:cs="Cambria"/>
          <w:b/>
          <w:bCs/>
          <w:color w:val="000000"/>
          <w:szCs w:val="26"/>
          <w:shd w:val="clear" w:color="auto" w:fill="FFFFFF"/>
        </w:rPr>
        <w:t xml:space="preserve"> </w:t>
      </w:r>
    </w:p>
    <w:p w14:paraId="5CCD04F4" w14:textId="77777777" w:rsidR="00EE6107" w:rsidRPr="006A4977" w:rsidRDefault="00EE6107" w:rsidP="00E3286F">
      <w:pPr>
        <w:spacing w:line="360" w:lineRule="auto"/>
        <w:rPr>
          <w:rStyle w:val="Strong"/>
          <w:rFonts w:ascii="GHEA Grapalat" w:hAnsi="GHEA Grapalat" w:cs="Sylfaen"/>
          <w:color w:val="000000"/>
          <w:szCs w:val="26"/>
          <w:shd w:val="clear" w:color="auto" w:fill="FFFFFF"/>
        </w:rPr>
      </w:pPr>
      <w:r w:rsidRPr="006A4977">
        <w:rPr>
          <w:rStyle w:val="Strong"/>
          <w:rFonts w:ascii="GHEA Grapalat" w:hAnsi="GHEA Grapalat" w:cs="Sylfaen"/>
          <w:color w:val="000000"/>
          <w:szCs w:val="26"/>
          <w:shd w:val="clear" w:color="auto" w:fill="FFFFFF"/>
        </w:rPr>
        <w:br w:type="page"/>
      </w:r>
    </w:p>
    <w:p w14:paraId="4043F063" w14:textId="77777777" w:rsidR="00EE6107" w:rsidRPr="006A4977" w:rsidRDefault="00EE6107" w:rsidP="00E3286F">
      <w:pPr>
        <w:pStyle w:val="NormalWeb"/>
        <w:spacing w:before="0" w:beforeAutospacing="0" w:after="0" w:afterAutospacing="0" w:line="360" w:lineRule="auto"/>
        <w:ind w:firstLine="468"/>
        <w:jc w:val="center"/>
        <w:rPr>
          <w:rFonts w:ascii="GHEA Grapalat" w:hAnsi="GHEA Grapalat"/>
          <w:b/>
          <w:bCs/>
          <w:color w:val="000000"/>
          <w:szCs w:val="26"/>
          <w:shd w:val="clear" w:color="auto" w:fill="FFFFFF"/>
        </w:rPr>
      </w:pPr>
      <w:r w:rsidRPr="006A4977">
        <w:rPr>
          <w:rStyle w:val="Strong"/>
          <w:rFonts w:ascii="GHEA Grapalat" w:hAnsi="GHEA Grapalat" w:cs="Sylfaen"/>
          <w:color w:val="000000"/>
          <w:szCs w:val="26"/>
          <w:shd w:val="clear" w:color="auto" w:fill="FFFFFF"/>
        </w:rPr>
        <w:lastRenderedPageBreak/>
        <w:t>Աուդիտի</w:t>
      </w:r>
      <w:r w:rsidRPr="006A4977">
        <w:rPr>
          <w:rStyle w:val="Strong"/>
          <w:rFonts w:ascii="GHEA Grapalat" w:hAnsi="GHEA Grapalat"/>
          <w:color w:val="000000"/>
          <w:szCs w:val="26"/>
          <w:shd w:val="clear" w:color="auto" w:fill="FFFFFF"/>
        </w:rPr>
        <w:t xml:space="preserve"> </w:t>
      </w:r>
      <w:r w:rsidRPr="006A4977">
        <w:rPr>
          <w:rStyle w:val="Strong"/>
          <w:rFonts w:ascii="GHEA Grapalat" w:hAnsi="GHEA Grapalat" w:cs="Sylfaen"/>
          <w:color w:val="000000"/>
          <w:szCs w:val="26"/>
          <w:shd w:val="clear" w:color="auto" w:fill="FFFFFF"/>
        </w:rPr>
        <w:t>աշխատանքային</w:t>
      </w:r>
      <w:r w:rsidRPr="006A4977">
        <w:rPr>
          <w:rStyle w:val="Strong"/>
          <w:rFonts w:ascii="GHEA Grapalat" w:hAnsi="GHEA Grapalat"/>
          <w:color w:val="000000"/>
          <w:szCs w:val="26"/>
          <w:shd w:val="clear" w:color="auto" w:fill="FFFFFF"/>
        </w:rPr>
        <w:t xml:space="preserve"> </w:t>
      </w:r>
      <w:r w:rsidRPr="006A4977">
        <w:rPr>
          <w:rStyle w:val="Strong"/>
          <w:rFonts w:ascii="GHEA Grapalat" w:hAnsi="GHEA Grapalat" w:cs="Sylfaen"/>
          <w:color w:val="000000"/>
          <w:szCs w:val="26"/>
          <w:shd w:val="clear" w:color="auto" w:fill="FFFFFF"/>
        </w:rPr>
        <w:t>փաստաթղթերի</w:t>
      </w:r>
      <w:r w:rsidRPr="006A4977">
        <w:rPr>
          <w:rStyle w:val="apple-converted-space"/>
          <w:rFonts w:ascii="GHEA Grapalat" w:hAnsi="GHEA Grapalat" w:cs="Cambria"/>
          <w:b/>
          <w:bCs/>
          <w:color w:val="000000"/>
          <w:szCs w:val="26"/>
          <w:shd w:val="clear" w:color="auto" w:fill="FFFFFF"/>
        </w:rPr>
        <w:t xml:space="preserve"> </w:t>
      </w:r>
      <w:r w:rsidRPr="006A4977">
        <w:rPr>
          <w:rStyle w:val="Strong"/>
          <w:rFonts w:ascii="GHEA Grapalat" w:hAnsi="GHEA Grapalat" w:cs="Sylfaen"/>
          <w:color w:val="000000"/>
          <w:szCs w:val="26"/>
          <w:shd w:val="clear" w:color="auto" w:fill="FFFFFF"/>
        </w:rPr>
        <w:t>հիմնական</w:t>
      </w:r>
      <w:r w:rsidRPr="006A4977">
        <w:rPr>
          <w:rStyle w:val="apple-converted-space"/>
          <w:rFonts w:ascii="GHEA Grapalat" w:hAnsi="GHEA Grapalat" w:cs="Cambria"/>
          <w:b/>
          <w:bCs/>
          <w:color w:val="000000"/>
          <w:szCs w:val="26"/>
          <w:shd w:val="clear" w:color="auto" w:fill="FFFFFF"/>
        </w:rPr>
        <w:t xml:space="preserve"> </w:t>
      </w:r>
      <w:r w:rsidRPr="006A4977">
        <w:rPr>
          <w:rStyle w:val="Strong"/>
          <w:rFonts w:ascii="GHEA Grapalat" w:hAnsi="GHEA Grapalat" w:cs="Sylfaen"/>
          <w:color w:val="000000"/>
          <w:szCs w:val="26"/>
          <w:shd w:val="clear" w:color="auto" w:fill="FFFFFF"/>
        </w:rPr>
        <w:t>փաթեթների</w:t>
      </w:r>
      <w:r w:rsidRPr="006A4977">
        <w:rPr>
          <w:rStyle w:val="apple-converted-space"/>
          <w:rFonts w:ascii="GHEA Grapalat" w:hAnsi="GHEA Grapalat" w:cs="Cambria"/>
          <w:b/>
          <w:bCs/>
          <w:color w:val="000000"/>
          <w:szCs w:val="26"/>
          <w:shd w:val="clear" w:color="auto" w:fill="FFFFFF"/>
        </w:rPr>
        <w:t xml:space="preserve"> </w:t>
      </w:r>
      <w:r w:rsidRPr="006A4977">
        <w:rPr>
          <w:rStyle w:val="Strong"/>
          <w:rFonts w:ascii="GHEA Grapalat" w:hAnsi="GHEA Grapalat" w:cs="Sylfaen"/>
          <w:color w:val="000000"/>
          <w:szCs w:val="26"/>
          <w:shd w:val="clear" w:color="auto" w:fill="FFFFFF"/>
        </w:rPr>
        <w:t>ցանկ</w:t>
      </w:r>
    </w:p>
    <w:p w14:paraId="0969E773" w14:textId="77777777" w:rsidR="00EE6107" w:rsidRPr="006A4977" w:rsidRDefault="00EE6107" w:rsidP="00E3286F">
      <w:pPr>
        <w:pStyle w:val="NormalWeb"/>
        <w:spacing w:before="0" w:beforeAutospacing="0" w:after="0" w:afterAutospacing="0" w:line="360" w:lineRule="auto"/>
        <w:ind w:firstLine="468"/>
        <w:jc w:val="center"/>
        <w:rPr>
          <w:rFonts w:ascii="GHEA Grapalat" w:hAnsi="GHEA Grapalat"/>
          <w:b/>
          <w:bCs/>
          <w:color w:val="000000"/>
          <w:szCs w:val="26"/>
          <w:shd w:val="clear" w:color="auto" w:fill="FFFFFF"/>
        </w:rPr>
      </w:pPr>
      <w:r w:rsidRPr="006A4977">
        <w:rPr>
          <w:rStyle w:val="Strong"/>
          <w:rFonts w:ascii="GHEA Grapalat" w:hAnsi="GHEA Grapalat"/>
          <w:color w:val="000000"/>
          <w:szCs w:val="26"/>
          <w:shd w:val="clear" w:color="auto" w:fill="FFFFFF"/>
        </w:rPr>
        <w:t>(</w:t>
      </w:r>
      <w:r w:rsidRPr="006A4977">
        <w:rPr>
          <w:rStyle w:val="Strong"/>
          <w:rFonts w:ascii="GHEA Grapalat" w:hAnsi="GHEA Grapalat" w:cs="Sylfaen"/>
          <w:color w:val="000000"/>
          <w:szCs w:val="26"/>
          <w:shd w:val="clear" w:color="auto" w:fill="FFFFFF"/>
        </w:rPr>
        <w:t>օրինակ</w:t>
      </w:r>
      <w:r w:rsidRPr="006A4977">
        <w:rPr>
          <w:rStyle w:val="Strong"/>
          <w:rFonts w:ascii="GHEA Grapalat" w:hAnsi="GHEA Grapalat"/>
          <w:color w:val="000000"/>
          <w:szCs w:val="26"/>
          <w:shd w:val="clear" w:color="auto" w:fill="FFFFFF"/>
        </w:rPr>
        <w:t>)</w:t>
      </w:r>
    </w:p>
    <w:p w14:paraId="3EE0E651" w14:textId="5C5CF2FA" w:rsidR="00EE6107" w:rsidRPr="006A4977" w:rsidRDefault="00EE6107" w:rsidP="00E3286F">
      <w:pPr>
        <w:pStyle w:val="NormalWeb"/>
        <w:spacing w:before="0" w:beforeAutospacing="0" w:after="0" w:afterAutospacing="0" w:line="360" w:lineRule="auto"/>
        <w:ind w:firstLine="468"/>
        <w:rPr>
          <w:rFonts w:ascii="GHEA Grapalat" w:hAnsi="GHEA Grapalat"/>
          <w:b/>
          <w:bCs/>
          <w:color w:val="000000"/>
          <w:szCs w:val="26"/>
          <w:shd w:val="clear" w:color="auto" w:fill="FFFFFF"/>
        </w:rPr>
      </w:pPr>
      <w:r w:rsidRPr="006A4977">
        <w:rPr>
          <w:rFonts w:ascii="GHEA Grapalat" w:hAnsi="GHEA Grapalat" w:cs="Cambria"/>
          <w:b/>
          <w:bCs/>
          <w:color w:val="000000"/>
          <w:szCs w:val="26"/>
          <w:shd w:val="clear" w:color="auto" w:fill="FFFFFF"/>
        </w:rPr>
        <w:t xml:space="preserve"> </w:t>
      </w:r>
    </w:p>
    <w:tbl>
      <w:tblPr>
        <w:tblW w:w="12191" w:type="dxa"/>
        <w:tblCellSpacing w:w="0" w:type="dxa"/>
        <w:tblInd w:w="701"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000" w:firstRow="0" w:lastRow="0" w:firstColumn="0" w:lastColumn="0" w:noHBand="0" w:noVBand="0"/>
      </w:tblPr>
      <w:tblGrid>
        <w:gridCol w:w="709"/>
        <w:gridCol w:w="8363"/>
        <w:gridCol w:w="992"/>
        <w:gridCol w:w="2127"/>
      </w:tblGrid>
      <w:tr w:rsidR="00EE6107" w:rsidRPr="006A4977" w14:paraId="3DA5B784" w14:textId="77777777" w:rsidTr="00520E68">
        <w:trPr>
          <w:tblCellSpacing w:w="0" w:type="dxa"/>
        </w:trPr>
        <w:tc>
          <w:tcPr>
            <w:tcW w:w="709" w:type="dxa"/>
            <w:tcBorders>
              <w:top w:val="outset" w:sz="6" w:space="0" w:color="auto"/>
              <w:left w:val="outset" w:sz="6" w:space="0" w:color="auto"/>
              <w:bottom w:val="outset" w:sz="6" w:space="0" w:color="auto"/>
              <w:right w:val="outset" w:sz="6" w:space="0" w:color="auto"/>
            </w:tcBorders>
            <w:vAlign w:val="center"/>
          </w:tcPr>
          <w:p w14:paraId="54F08C76" w14:textId="77777777" w:rsidR="00EE6107" w:rsidRPr="006A4977" w:rsidRDefault="00EE6107" w:rsidP="00E3286F">
            <w:pPr>
              <w:pStyle w:val="NormalWeb"/>
              <w:spacing w:before="0" w:beforeAutospacing="0" w:after="0" w:afterAutospacing="0" w:line="360" w:lineRule="auto"/>
              <w:jc w:val="center"/>
              <w:rPr>
                <w:rFonts w:ascii="GHEA Grapalat" w:hAnsi="GHEA Grapalat"/>
                <w:sz w:val="22"/>
              </w:rPr>
            </w:pPr>
            <w:r w:rsidRPr="006A4977">
              <w:rPr>
                <w:rFonts w:ascii="GHEA Grapalat" w:hAnsi="GHEA Grapalat"/>
                <w:sz w:val="22"/>
              </w:rPr>
              <w:t>1.</w:t>
            </w:r>
          </w:p>
        </w:tc>
        <w:tc>
          <w:tcPr>
            <w:tcW w:w="11482" w:type="dxa"/>
            <w:gridSpan w:val="3"/>
            <w:tcBorders>
              <w:top w:val="outset" w:sz="6" w:space="0" w:color="auto"/>
              <w:left w:val="outset" w:sz="6" w:space="0" w:color="auto"/>
              <w:bottom w:val="outset" w:sz="6" w:space="0" w:color="auto"/>
              <w:right w:val="outset" w:sz="6" w:space="0" w:color="auto"/>
            </w:tcBorders>
          </w:tcPr>
          <w:p w14:paraId="2B497F4F" w14:textId="77777777" w:rsidR="00EE6107" w:rsidRPr="006A4977" w:rsidRDefault="00EE6107" w:rsidP="00E3286F">
            <w:pPr>
              <w:pStyle w:val="NormalWeb"/>
              <w:spacing w:before="0" w:beforeAutospacing="0" w:after="0" w:afterAutospacing="0" w:line="360" w:lineRule="auto"/>
              <w:rPr>
                <w:rFonts w:ascii="GHEA Grapalat" w:hAnsi="GHEA Grapalat"/>
                <w:sz w:val="22"/>
              </w:rPr>
            </w:pPr>
            <w:r w:rsidRPr="006A4977">
              <w:rPr>
                <w:rFonts w:ascii="GHEA Grapalat" w:hAnsi="GHEA Grapalat" w:cs="Sylfaen"/>
                <w:sz w:val="22"/>
              </w:rPr>
              <w:t>Աուդիտի</w:t>
            </w:r>
            <w:r w:rsidRPr="006A4977">
              <w:rPr>
                <w:rFonts w:ascii="GHEA Grapalat" w:hAnsi="GHEA Grapalat"/>
                <w:sz w:val="22"/>
              </w:rPr>
              <w:t xml:space="preserve"> </w:t>
            </w:r>
            <w:r w:rsidRPr="006A4977">
              <w:rPr>
                <w:rFonts w:ascii="GHEA Grapalat" w:hAnsi="GHEA Grapalat" w:cs="Sylfaen"/>
                <w:sz w:val="22"/>
              </w:rPr>
              <w:t>փաստաթղթերի</w:t>
            </w:r>
            <w:r w:rsidRPr="006A4977">
              <w:rPr>
                <w:rFonts w:ascii="GHEA Grapalat" w:hAnsi="GHEA Grapalat"/>
                <w:sz w:val="22"/>
              </w:rPr>
              <w:t xml:space="preserve"> </w:t>
            </w:r>
            <w:r w:rsidRPr="006A4977">
              <w:rPr>
                <w:rFonts w:ascii="GHEA Grapalat" w:hAnsi="GHEA Grapalat" w:cs="Sylfaen"/>
                <w:sz w:val="22"/>
              </w:rPr>
              <w:t>մշտական</w:t>
            </w:r>
            <w:r w:rsidRPr="006A4977">
              <w:rPr>
                <w:rFonts w:ascii="GHEA Grapalat" w:hAnsi="GHEA Grapalat"/>
                <w:sz w:val="22"/>
              </w:rPr>
              <w:t xml:space="preserve"> </w:t>
            </w:r>
            <w:r w:rsidRPr="006A4977">
              <w:rPr>
                <w:rFonts w:ascii="GHEA Grapalat" w:hAnsi="GHEA Grapalat" w:cs="Sylfaen"/>
                <w:sz w:val="22"/>
              </w:rPr>
              <w:t>փաթեթ</w:t>
            </w:r>
            <w:r w:rsidRPr="006A4977">
              <w:rPr>
                <w:rFonts w:ascii="GHEA Grapalat" w:hAnsi="GHEA Grapalat"/>
                <w:sz w:val="22"/>
              </w:rPr>
              <w:t xml:space="preserve"> N…</w:t>
            </w:r>
          </w:p>
        </w:tc>
      </w:tr>
      <w:tr w:rsidR="00EE6107" w:rsidRPr="006A4977" w14:paraId="18EF0177" w14:textId="77777777" w:rsidTr="00520E68">
        <w:trPr>
          <w:tblCellSpacing w:w="0" w:type="dxa"/>
        </w:trPr>
        <w:tc>
          <w:tcPr>
            <w:tcW w:w="709" w:type="dxa"/>
            <w:tcBorders>
              <w:top w:val="outset" w:sz="6" w:space="0" w:color="auto"/>
              <w:left w:val="outset" w:sz="6" w:space="0" w:color="auto"/>
              <w:bottom w:val="outset" w:sz="6" w:space="0" w:color="auto"/>
              <w:right w:val="outset" w:sz="6" w:space="0" w:color="auto"/>
            </w:tcBorders>
            <w:vAlign w:val="center"/>
          </w:tcPr>
          <w:p w14:paraId="197E172D" w14:textId="77777777" w:rsidR="00EE6107" w:rsidRPr="006A4977" w:rsidRDefault="00EE6107" w:rsidP="00E3286F">
            <w:pPr>
              <w:pStyle w:val="NormalWeb"/>
              <w:spacing w:before="0" w:beforeAutospacing="0" w:after="0" w:afterAutospacing="0" w:line="360" w:lineRule="auto"/>
              <w:jc w:val="center"/>
              <w:rPr>
                <w:rFonts w:ascii="GHEA Grapalat" w:hAnsi="GHEA Grapalat"/>
                <w:sz w:val="22"/>
              </w:rPr>
            </w:pPr>
            <w:r w:rsidRPr="006A4977">
              <w:rPr>
                <w:rFonts w:ascii="GHEA Grapalat" w:hAnsi="GHEA Grapalat"/>
                <w:sz w:val="22"/>
              </w:rPr>
              <w:t>2.</w:t>
            </w:r>
          </w:p>
        </w:tc>
        <w:tc>
          <w:tcPr>
            <w:tcW w:w="11482" w:type="dxa"/>
            <w:gridSpan w:val="3"/>
            <w:tcBorders>
              <w:top w:val="outset" w:sz="6" w:space="0" w:color="auto"/>
              <w:left w:val="outset" w:sz="6" w:space="0" w:color="auto"/>
              <w:bottom w:val="outset" w:sz="6" w:space="0" w:color="auto"/>
              <w:right w:val="outset" w:sz="6" w:space="0" w:color="auto"/>
            </w:tcBorders>
          </w:tcPr>
          <w:p w14:paraId="154BD31F" w14:textId="77777777" w:rsidR="00EE6107" w:rsidRPr="006A4977" w:rsidRDefault="00EE6107" w:rsidP="00E3286F">
            <w:pPr>
              <w:pStyle w:val="NormalWeb"/>
              <w:spacing w:before="0" w:beforeAutospacing="0" w:after="0" w:afterAutospacing="0" w:line="360" w:lineRule="auto"/>
              <w:rPr>
                <w:rFonts w:ascii="GHEA Grapalat" w:hAnsi="GHEA Grapalat"/>
                <w:sz w:val="22"/>
              </w:rPr>
            </w:pPr>
            <w:r w:rsidRPr="006A4977">
              <w:rPr>
                <w:rFonts w:ascii="GHEA Grapalat" w:hAnsi="GHEA Grapalat" w:cs="Sylfaen"/>
                <w:sz w:val="22"/>
              </w:rPr>
              <w:t>Կազմակերպություն</w:t>
            </w:r>
          </w:p>
        </w:tc>
      </w:tr>
      <w:tr w:rsidR="00EE6107" w:rsidRPr="006A4977" w14:paraId="7B4616F4" w14:textId="77777777" w:rsidTr="00520E68">
        <w:trPr>
          <w:tblCellSpacing w:w="0" w:type="dxa"/>
        </w:trPr>
        <w:tc>
          <w:tcPr>
            <w:tcW w:w="709" w:type="dxa"/>
            <w:tcBorders>
              <w:top w:val="outset" w:sz="6" w:space="0" w:color="auto"/>
              <w:left w:val="outset" w:sz="6" w:space="0" w:color="auto"/>
              <w:bottom w:val="outset" w:sz="6" w:space="0" w:color="auto"/>
              <w:right w:val="outset" w:sz="6" w:space="0" w:color="auto"/>
            </w:tcBorders>
            <w:vAlign w:val="center"/>
          </w:tcPr>
          <w:p w14:paraId="2417E45C" w14:textId="77777777" w:rsidR="00EE6107" w:rsidRPr="006A4977" w:rsidRDefault="00EE6107" w:rsidP="00E3286F">
            <w:pPr>
              <w:pStyle w:val="NormalWeb"/>
              <w:spacing w:before="0" w:beforeAutospacing="0" w:after="0" w:afterAutospacing="0" w:line="360" w:lineRule="auto"/>
              <w:jc w:val="center"/>
              <w:rPr>
                <w:rFonts w:ascii="GHEA Grapalat" w:hAnsi="GHEA Grapalat"/>
                <w:sz w:val="22"/>
              </w:rPr>
            </w:pPr>
            <w:r w:rsidRPr="006A4977">
              <w:rPr>
                <w:rFonts w:ascii="GHEA Grapalat" w:hAnsi="GHEA Grapalat"/>
                <w:sz w:val="22"/>
              </w:rPr>
              <w:t>3.</w:t>
            </w:r>
          </w:p>
        </w:tc>
        <w:tc>
          <w:tcPr>
            <w:tcW w:w="11482" w:type="dxa"/>
            <w:gridSpan w:val="3"/>
            <w:tcBorders>
              <w:top w:val="outset" w:sz="6" w:space="0" w:color="auto"/>
              <w:left w:val="outset" w:sz="6" w:space="0" w:color="auto"/>
              <w:bottom w:val="outset" w:sz="6" w:space="0" w:color="auto"/>
              <w:right w:val="outset" w:sz="6" w:space="0" w:color="auto"/>
            </w:tcBorders>
          </w:tcPr>
          <w:p w14:paraId="43A064C1" w14:textId="77777777" w:rsidR="00EE6107" w:rsidRPr="006A4977" w:rsidRDefault="00EE6107" w:rsidP="00E3286F">
            <w:pPr>
              <w:pStyle w:val="NormalWeb"/>
              <w:spacing w:before="0" w:beforeAutospacing="0" w:after="0" w:afterAutospacing="0" w:line="360" w:lineRule="auto"/>
              <w:rPr>
                <w:rFonts w:ascii="GHEA Grapalat" w:hAnsi="GHEA Grapalat"/>
                <w:sz w:val="22"/>
              </w:rPr>
            </w:pPr>
            <w:r w:rsidRPr="006A4977">
              <w:rPr>
                <w:rFonts w:ascii="GHEA Grapalat" w:hAnsi="GHEA Grapalat" w:cs="Sylfaen"/>
                <w:sz w:val="22"/>
              </w:rPr>
              <w:t>Աուդիտի</w:t>
            </w:r>
            <w:r w:rsidRPr="006A4977">
              <w:rPr>
                <w:rFonts w:ascii="GHEA Grapalat" w:hAnsi="GHEA Grapalat"/>
                <w:sz w:val="22"/>
              </w:rPr>
              <w:t xml:space="preserve"> </w:t>
            </w:r>
            <w:r w:rsidRPr="006A4977">
              <w:rPr>
                <w:rFonts w:ascii="GHEA Grapalat" w:hAnsi="GHEA Grapalat" w:cs="Sylfaen"/>
                <w:sz w:val="22"/>
              </w:rPr>
              <w:t>ենթարկվող</w:t>
            </w:r>
            <w:r w:rsidRPr="006A4977">
              <w:rPr>
                <w:rFonts w:ascii="GHEA Grapalat" w:hAnsi="GHEA Grapalat"/>
                <w:sz w:val="22"/>
              </w:rPr>
              <w:t xml:space="preserve"> </w:t>
            </w:r>
            <w:r w:rsidRPr="006A4977">
              <w:rPr>
                <w:rFonts w:ascii="GHEA Grapalat" w:hAnsi="GHEA Grapalat" w:cs="Sylfaen"/>
                <w:sz w:val="22"/>
              </w:rPr>
              <w:t>միավոր</w:t>
            </w:r>
          </w:p>
        </w:tc>
      </w:tr>
      <w:tr w:rsidR="00EE6107" w:rsidRPr="006A4977" w14:paraId="64EBD7EC" w14:textId="77777777" w:rsidTr="00520E68">
        <w:trPr>
          <w:tblCellSpacing w:w="0" w:type="dxa"/>
        </w:trPr>
        <w:tc>
          <w:tcPr>
            <w:tcW w:w="709" w:type="dxa"/>
            <w:tcBorders>
              <w:top w:val="outset" w:sz="6" w:space="0" w:color="auto"/>
              <w:left w:val="outset" w:sz="6" w:space="0" w:color="auto"/>
              <w:bottom w:val="outset" w:sz="6" w:space="0" w:color="auto"/>
              <w:right w:val="outset" w:sz="6" w:space="0" w:color="auto"/>
            </w:tcBorders>
            <w:vAlign w:val="center"/>
          </w:tcPr>
          <w:p w14:paraId="4AEB7C7C" w14:textId="77777777" w:rsidR="00EE6107" w:rsidRPr="006A4977" w:rsidRDefault="00EE6107" w:rsidP="00E3286F">
            <w:pPr>
              <w:pStyle w:val="NormalWeb"/>
              <w:spacing w:before="0" w:beforeAutospacing="0" w:after="0" w:afterAutospacing="0" w:line="360" w:lineRule="auto"/>
              <w:jc w:val="center"/>
              <w:rPr>
                <w:rFonts w:ascii="GHEA Grapalat" w:hAnsi="GHEA Grapalat"/>
                <w:sz w:val="22"/>
              </w:rPr>
            </w:pPr>
            <w:r w:rsidRPr="006A4977">
              <w:rPr>
                <w:rFonts w:ascii="GHEA Grapalat" w:hAnsi="GHEA Grapalat"/>
                <w:sz w:val="22"/>
              </w:rPr>
              <w:t>4.</w:t>
            </w:r>
          </w:p>
        </w:tc>
        <w:tc>
          <w:tcPr>
            <w:tcW w:w="8363" w:type="dxa"/>
            <w:tcBorders>
              <w:top w:val="outset" w:sz="6" w:space="0" w:color="auto"/>
              <w:left w:val="outset" w:sz="6" w:space="0" w:color="auto"/>
              <w:bottom w:val="outset" w:sz="6" w:space="0" w:color="auto"/>
              <w:right w:val="outset" w:sz="6" w:space="0" w:color="auto"/>
            </w:tcBorders>
            <w:vAlign w:val="center"/>
          </w:tcPr>
          <w:p w14:paraId="471385FA" w14:textId="77777777" w:rsidR="00EE6107" w:rsidRPr="006A4977" w:rsidRDefault="00EE6107" w:rsidP="00E3286F">
            <w:pPr>
              <w:pStyle w:val="NormalWeb"/>
              <w:spacing w:before="0" w:beforeAutospacing="0" w:after="0" w:afterAutospacing="0" w:line="360" w:lineRule="auto"/>
              <w:ind w:left="230" w:hanging="230"/>
              <w:rPr>
                <w:rFonts w:ascii="GHEA Grapalat" w:hAnsi="GHEA Grapalat"/>
                <w:sz w:val="22"/>
              </w:rPr>
            </w:pPr>
            <w:r w:rsidRPr="006A4977">
              <w:rPr>
                <w:rFonts w:ascii="GHEA Grapalat" w:hAnsi="GHEA Grapalat" w:cs="Sylfaen"/>
                <w:sz w:val="22"/>
              </w:rPr>
              <w:t>Բովանդակություն</w:t>
            </w:r>
          </w:p>
        </w:tc>
        <w:tc>
          <w:tcPr>
            <w:tcW w:w="3119" w:type="dxa"/>
            <w:gridSpan w:val="2"/>
            <w:tcBorders>
              <w:top w:val="outset" w:sz="6" w:space="0" w:color="auto"/>
              <w:left w:val="outset" w:sz="6" w:space="0" w:color="auto"/>
              <w:bottom w:val="outset" w:sz="6" w:space="0" w:color="auto"/>
              <w:right w:val="outset" w:sz="6" w:space="0" w:color="auto"/>
            </w:tcBorders>
          </w:tcPr>
          <w:p w14:paraId="530794FF" w14:textId="77777777" w:rsidR="00EE6107" w:rsidRPr="006A4977" w:rsidRDefault="00EE6107" w:rsidP="00E3286F">
            <w:pPr>
              <w:pStyle w:val="NormalWeb"/>
              <w:spacing w:before="0" w:beforeAutospacing="0" w:after="0" w:afterAutospacing="0" w:line="360" w:lineRule="auto"/>
              <w:jc w:val="center"/>
              <w:rPr>
                <w:rFonts w:ascii="GHEA Grapalat" w:hAnsi="GHEA Grapalat"/>
                <w:sz w:val="22"/>
              </w:rPr>
            </w:pPr>
            <w:r w:rsidRPr="006A4977">
              <w:rPr>
                <w:rFonts w:ascii="GHEA Grapalat" w:hAnsi="GHEA Grapalat" w:cs="Sylfaen"/>
                <w:sz w:val="22"/>
              </w:rPr>
              <w:t>Հղում</w:t>
            </w:r>
            <w:r w:rsidRPr="006A4977">
              <w:rPr>
                <w:rFonts w:ascii="GHEA Grapalat" w:hAnsi="GHEA Grapalat"/>
                <w:sz w:val="22"/>
              </w:rPr>
              <w:t xml:space="preserve"> </w:t>
            </w:r>
            <w:r w:rsidRPr="006A4977">
              <w:rPr>
                <w:rFonts w:ascii="GHEA Grapalat" w:hAnsi="GHEA Grapalat" w:cs="Sylfaen"/>
                <w:sz w:val="22"/>
              </w:rPr>
              <w:t>և</w:t>
            </w:r>
            <w:r w:rsidRPr="006A4977">
              <w:rPr>
                <w:rFonts w:ascii="GHEA Grapalat" w:hAnsi="GHEA Grapalat"/>
                <w:sz w:val="22"/>
              </w:rPr>
              <w:t xml:space="preserve"> </w:t>
            </w:r>
            <w:r w:rsidRPr="006A4977">
              <w:rPr>
                <w:rFonts w:ascii="GHEA Grapalat" w:hAnsi="GHEA Grapalat" w:cs="Sylfaen"/>
                <w:sz w:val="22"/>
              </w:rPr>
              <w:t>թերթերի</w:t>
            </w:r>
            <w:r w:rsidRPr="006A4977">
              <w:rPr>
                <w:rFonts w:ascii="GHEA Grapalat" w:hAnsi="GHEA Grapalat"/>
                <w:sz w:val="22"/>
              </w:rPr>
              <w:t xml:space="preserve"> </w:t>
            </w:r>
            <w:r w:rsidRPr="006A4977">
              <w:rPr>
                <w:rFonts w:ascii="GHEA Grapalat" w:hAnsi="GHEA Grapalat" w:cs="Sylfaen"/>
                <w:sz w:val="22"/>
              </w:rPr>
              <w:t>քանակ</w:t>
            </w:r>
          </w:p>
        </w:tc>
      </w:tr>
      <w:tr w:rsidR="00C246DF" w:rsidRPr="006A4977" w14:paraId="630547B8" w14:textId="77777777" w:rsidTr="00520E68">
        <w:trPr>
          <w:tblCellSpacing w:w="0" w:type="dxa"/>
        </w:trPr>
        <w:tc>
          <w:tcPr>
            <w:tcW w:w="709" w:type="dxa"/>
            <w:tcBorders>
              <w:top w:val="outset" w:sz="6" w:space="0" w:color="auto"/>
              <w:left w:val="outset" w:sz="6" w:space="0" w:color="auto"/>
              <w:bottom w:val="outset" w:sz="6" w:space="0" w:color="auto"/>
              <w:right w:val="outset" w:sz="6" w:space="0" w:color="auto"/>
            </w:tcBorders>
          </w:tcPr>
          <w:p w14:paraId="46C7580B" w14:textId="77777777" w:rsidR="00EE6107" w:rsidRPr="006A4977" w:rsidRDefault="00EE6107" w:rsidP="00E3286F">
            <w:pPr>
              <w:pStyle w:val="NormalWeb"/>
              <w:spacing w:before="0" w:beforeAutospacing="0" w:after="0" w:afterAutospacing="0" w:line="360" w:lineRule="auto"/>
              <w:jc w:val="center"/>
              <w:rPr>
                <w:rFonts w:ascii="GHEA Grapalat" w:hAnsi="GHEA Grapalat"/>
                <w:i/>
                <w:sz w:val="22"/>
              </w:rPr>
            </w:pPr>
            <w:r w:rsidRPr="006A4977">
              <w:rPr>
                <w:rFonts w:ascii="GHEA Grapalat" w:hAnsi="GHEA Grapalat"/>
                <w:i/>
                <w:sz w:val="22"/>
              </w:rPr>
              <w:t>1)</w:t>
            </w:r>
          </w:p>
        </w:tc>
        <w:tc>
          <w:tcPr>
            <w:tcW w:w="8363" w:type="dxa"/>
            <w:tcBorders>
              <w:top w:val="outset" w:sz="6" w:space="0" w:color="auto"/>
              <w:left w:val="outset" w:sz="6" w:space="0" w:color="auto"/>
              <w:bottom w:val="outset" w:sz="6" w:space="0" w:color="auto"/>
              <w:right w:val="outset" w:sz="6" w:space="0" w:color="auto"/>
            </w:tcBorders>
          </w:tcPr>
          <w:p w14:paraId="688979A2" w14:textId="77777777" w:rsidR="00EE6107" w:rsidRPr="006A4977" w:rsidRDefault="00EE6107" w:rsidP="00E3286F">
            <w:pPr>
              <w:pStyle w:val="NormalWeb"/>
              <w:spacing w:before="0" w:beforeAutospacing="0" w:after="0" w:afterAutospacing="0" w:line="360" w:lineRule="auto"/>
              <w:rPr>
                <w:rFonts w:ascii="GHEA Grapalat" w:hAnsi="GHEA Grapalat"/>
                <w:sz w:val="22"/>
              </w:rPr>
            </w:pPr>
            <w:r w:rsidRPr="006A4977">
              <w:rPr>
                <w:rFonts w:ascii="GHEA Grapalat" w:hAnsi="GHEA Grapalat" w:cs="Sylfaen"/>
                <w:sz w:val="22"/>
              </w:rPr>
              <w:t>Աուդիտի</w:t>
            </w:r>
            <w:r w:rsidRPr="006A4977">
              <w:rPr>
                <w:rFonts w:ascii="GHEA Grapalat" w:hAnsi="GHEA Grapalat"/>
                <w:sz w:val="22"/>
              </w:rPr>
              <w:t xml:space="preserve"> </w:t>
            </w:r>
            <w:r w:rsidRPr="006A4977">
              <w:rPr>
                <w:rFonts w:ascii="GHEA Grapalat" w:hAnsi="GHEA Grapalat" w:cs="Sylfaen"/>
                <w:sz w:val="22"/>
              </w:rPr>
              <w:t>ենթարկվող</w:t>
            </w:r>
            <w:r w:rsidRPr="006A4977">
              <w:rPr>
                <w:rFonts w:ascii="GHEA Grapalat" w:hAnsi="GHEA Grapalat"/>
                <w:sz w:val="22"/>
              </w:rPr>
              <w:t xml:space="preserve"> </w:t>
            </w:r>
            <w:r w:rsidRPr="006A4977">
              <w:rPr>
                <w:rFonts w:ascii="GHEA Grapalat" w:hAnsi="GHEA Grapalat" w:cs="Sylfaen"/>
                <w:sz w:val="22"/>
              </w:rPr>
              <w:t>միավորի</w:t>
            </w:r>
            <w:r w:rsidRPr="006A4977">
              <w:rPr>
                <w:rFonts w:ascii="GHEA Grapalat" w:hAnsi="GHEA Grapalat"/>
                <w:sz w:val="22"/>
              </w:rPr>
              <w:t xml:space="preserve"> </w:t>
            </w:r>
            <w:r w:rsidRPr="006A4977">
              <w:rPr>
                <w:rFonts w:ascii="GHEA Grapalat" w:hAnsi="GHEA Grapalat" w:cs="Sylfaen"/>
                <w:sz w:val="22"/>
              </w:rPr>
              <w:t>կանոնադրությունը</w:t>
            </w:r>
            <w:r w:rsidRPr="006A4977">
              <w:rPr>
                <w:rFonts w:ascii="GHEA Grapalat" w:hAnsi="GHEA Grapalat"/>
                <w:sz w:val="22"/>
              </w:rPr>
              <w:t xml:space="preserve">, </w:t>
            </w:r>
            <w:r w:rsidRPr="006A4977">
              <w:rPr>
                <w:rFonts w:ascii="GHEA Grapalat" w:hAnsi="GHEA Grapalat" w:cs="Sylfaen"/>
                <w:sz w:val="22"/>
              </w:rPr>
              <w:t>հիմնական</w:t>
            </w:r>
            <w:r w:rsidRPr="006A4977">
              <w:rPr>
                <w:rFonts w:ascii="GHEA Grapalat" w:hAnsi="GHEA Grapalat"/>
                <w:sz w:val="22"/>
              </w:rPr>
              <w:t xml:space="preserve"> </w:t>
            </w:r>
            <w:r w:rsidRPr="006A4977">
              <w:rPr>
                <w:rFonts w:ascii="GHEA Grapalat" w:hAnsi="GHEA Grapalat" w:cs="Sylfaen"/>
                <w:sz w:val="22"/>
              </w:rPr>
              <w:t>գործունեության</w:t>
            </w:r>
            <w:r w:rsidRPr="006A4977">
              <w:rPr>
                <w:rFonts w:ascii="GHEA Grapalat" w:hAnsi="GHEA Grapalat"/>
                <w:sz w:val="22"/>
              </w:rPr>
              <w:t xml:space="preserve"> </w:t>
            </w:r>
            <w:r w:rsidRPr="006A4977">
              <w:rPr>
                <w:rFonts w:ascii="GHEA Grapalat" w:hAnsi="GHEA Grapalat" w:cs="Sylfaen"/>
                <w:sz w:val="22"/>
              </w:rPr>
              <w:t>և</w:t>
            </w:r>
            <w:r w:rsidRPr="006A4977">
              <w:rPr>
                <w:rFonts w:ascii="GHEA Grapalat" w:hAnsi="GHEA Grapalat"/>
                <w:sz w:val="22"/>
              </w:rPr>
              <w:t xml:space="preserve"> </w:t>
            </w:r>
            <w:r w:rsidRPr="006A4977">
              <w:rPr>
                <w:rFonts w:ascii="GHEA Grapalat" w:hAnsi="GHEA Grapalat" w:cs="Sylfaen"/>
                <w:sz w:val="22"/>
              </w:rPr>
              <w:t>գործառույթների</w:t>
            </w:r>
            <w:r w:rsidRPr="006A4977">
              <w:rPr>
                <w:rFonts w:ascii="GHEA Grapalat" w:hAnsi="GHEA Grapalat"/>
                <w:sz w:val="22"/>
              </w:rPr>
              <w:t xml:space="preserve"> </w:t>
            </w:r>
            <w:r w:rsidRPr="006A4977">
              <w:rPr>
                <w:rFonts w:ascii="GHEA Grapalat" w:hAnsi="GHEA Grapalat" w:cs="Sylfaen"/>
                <w:sz w:val="22"/>
              </w:rPr>
              <w:t>մանրամասները</w:t>
            </w:r>
          </w:p>
        </w:tc>
        <w:tc>
          <w:tcPr>
            <w:tcW w:w="992" w:type="dxa"/>
            <w:tcBorders>
              <w:top w:val="outset" w:sz="6" w:space="0" w:color="auto"/>
              <w:left w:val="outset" w:sz="6" w:space="0" w:color="auto"/>
              <w:bottom w:val="outset" w:sz="6" w:space="0" w:color="auto"/>
              <w:right w:val="outset" w:sz="6" w:space="0" w:color="auto"/>
            </w:tcBorders>
            <w:vAlign w:val="center"/>
          </w:tcPr>
          <w:p w14:paraId="7D0C1B4F" w14:textId="77777777" w:rsidR="00EE6107" w:rsidRPr="006A4977" w:rsidRDefault="00EE6107" w:rsidP="00E3286F">
            <w:pPr>
              <w:pStyle w:val="NormalWeb"/>
              <w:spacing w:before="0" w:beforeAutospacing="0" w:after="0" w:afterAutospacing="0" w:line="360" w:lineRule="auto"/>
              <w:jc w:val="center"/>
              <w:rPr>
                <w:rFonts w:ascii="GHEA Grapalat" w:hAnsi="GHEA Grapalat"/>
                <w:sz w:val="22"/>
              </w:rPr>
            </w:pPr>
            <w:r w:rsidRPr="006A4977">
              <w:rPr>
                <w:rFonts w:ascii="GHEA Grapalat" w:hAnsi="GHEA Grapalat" w:cs="Sylfaen"/>
                <w:sz w:val="22"/>
              </w:rPr>
              <w:t>Ա</w:t>
            </w:r>
          </w:p>
        </w:tc>
        <w:tc>
          <w:tcPr>
            <w:tcW w:w="2127" w:type="dxa"/>
            <w:tcBorders>
              <w:top w:val="outset" w:sz="6" w:space="0" w:color="auto"/>
              <w:left w:val="outset" w:sz="6" w:space="0" w:color="auto"/>
              <w:bottom w:val="outset" w:sz="6" w:space="0" w:color="auto"/>
              <w:right w:val="outset" w:sz="6" w:space="0" w:color="auto"/>
            </w:tcBorders>
          </w:tcPr>
          <w:p w14:paraId="54808F46"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r>
      <w:tr w:rsidR="00C246DF" w:rsidRPr="006A4977" w14:paraId="4E1D8010" w14:textId="77777777" w:rsidTr="00520E68">
        <w:trPr>
          <w:tblCellSpacing w:w="0" w:type="dxa"/>
        </w:trPr>
        <w:tc>
          <w:tcPr>
            <w:tcW w:w="709" w:type="dxa"/>
            <w:tcBorders>
              <w:top w:val="outset" w:sz="6" w:space="0" w:color="auto"/>
              <w:left w:val="outset" w:sz="6" w:space="0" w:color="auto"/>
              <w:bottom w:val="outset" w:sz="6" w:space="0" w:color="auto"/>
              <w:right w:val="outset" w:sz="6" w:space="0" w:color="auto"/>
            </w:tcBorders>
          </w:tcPr>
          <w:p w14:paraId="5C9D4F22" w14:textId="77777777" w:rsidR="00EE6107" w:rsidRPr="006A4977" w:rsidRDefault="00EE6107" w:rsidP="00E3286F">
            <w:pPr>
              <w:pStyle w:val="NormalWeb"/>
              <w:spacing w:before="0" w:beforeAutospacing="0" w:after="0" w:afterAutospacing="0" w:line="360" w:lineRule="auto"/>
              <w:jc w:val="center"/>
              <w:rPr>
                <w:rFonts w:ascii="GHEA Grapalat" w:hAnsi="GHEA Grapalat"/>
                <w:i/>
                <w:sz w:val="22"/>
              </w:rPr>
            </w:pPr>
            <w:r w:rsidRPr="006A4977">
              <w:rPr>
                <w:rFonts w:ascii="GHEA Grapalat" w:hAnsi="GHEA Grapalat"/>
                <w:i/>
                <w:sz w:val="22"/>
              </w:rPr>
              <w:t>2)</w:t>
            </w:r>
          </w:p>
        </w:tc>
        <w:tc>
          <w:tcPr>
            <w:tcW w:w="8363" w:type="dxa"/>
            <w:tcBorders>
              <w:top w:val="outset" w:sz="6" w:space="0" w:color="auto"/>
              <w:left w:val="outset" w:sz="6" w:space="0" w:color="auto"/>
              <w:bottom w:val="outset" w:sz="6" w:space="0" w:color="auto"/>
              <w:right w:val="outset" w:sz="6" w:space="0" w:color="auto"/>
            </w:tcBorders>
          </w:tcPr>
          <w:p w14:paraId="19F1BDC5" w14:textId="77777777" w:rsidR="00EE6107" w:rsidRPr="006A4977" w:rsidRDefault="00EE6107" w:rsidP="00E3286F">
            <w:pPr>
              <w:pStyle w:val="NormalWeb"/>
              <w:spacing w:before="0" w:beforeAutospacing="0" w:after="0" w:afterAutospacing="0" w:line="360" w:lineRule="auto"/>
              <w:rPr>
                <w:rFonts w:ascii="GHEA Grapalat" w:hAnsi="GHEA Grapalat"/>
                <w:sz w:val="22"/>
              </w:rPr>
            </w:pPr>
            <w:r w:rsidRPr="006A4977">
              <w:rPr>
                <w:rFonts w:ascii="GHEA Grapalat" w:hAnsi="GHEA Grapalat" w:cs="Sylfaen"/>
                <w:sz w:val="22"/>
              </w:rPr>
              <w:t>Աուդիտի</w:t>
            </w:r>
            <w:r w:rsidRPr="006A4977">
              <w:rPr>
                <w:rFonts w:ascii="GHEA Grapalat" w:hAnsi="GHEA Grapalat"/>
                <w:sz w:val="22"/>
              </w:rPr>
              <w:t xml:space="preserve"> </w:t>
            </w:r>
            <w:r w:rsidRPr="006A4977">
              <w:rPr>
                <w:rFonts w:ascii="GHEA Grapalat" w:hAnsi="GHEA Grapalat" w:cs="Sylfaen"/>
                <w:sz w:val="22"/>
              </w:rPr>
              <w:t>ենթարկվող</w:t>
            </w:r>
            <w:r w:rsidRPr="006A4977">
              <w:rPr>
                <w:rFonts w:ascii="GHEA Grapalat" w:hAnsi="GHEA Grapalat"/>
                <w:sz w:val="22"/>
              </w:rPr>
              <w:t xml:space="preserve"> </w:t>
            </w:r>
            <w:r w:rsidRPr="006A4977">
              <w:rPr>
                <w:rFonts w:ascii="GHEA Grapalat" w:hAnsi="GHEA Grapalat" w:cs="Sylfaen"/>
                <w:sz w:val="22"/>
              </w:rPr>
              <w:t>միավորի</w:t>
            </w:r>
            <w:r w:rsidRPr="006A4977">
              <w:rPr>
                <w:rFonts w:ascii="GHEA Grapalat" w:hAnsi="GHEA Grapalat"/>
                <w:sz w:val="22"/>
              </w:rPr>
              <w:t xml:space="preserve"> </w:t>
            </w:r>
            <w:r w:rsidRPr="006A4977">
              <w:rPr>
                <w:rFonts w:ascii="GHEA Grapalat" w:hAnsi="GHEA Grapalat" w:cs="Sylfaen"/>
                <w:sz w:val="22"/>
              </w:rPr>
              <w:t>գործունեությանը</w:t>
            </w:r>
            <w:r w:rsidRPr="006A4977">
              <w:rPr>
                <w:rFonts w:ascii="GHEA Grapalat" w:hAnsi="GHEA Grapalat"/>
                <w:sz w:val="22"/>
              </w:rPr>
              <w:t xml:space="preserve"> </w:t>
            </w:r>
            <w:r w:rsidRPr="006A4977">
              <w:rPr>
                <w:rFonts w:ascii="GHEA Grapalat" w:hAnsi="GHEA Grapalat" w:cs="Sylfaen"/>
                <w:sz w:val="22"/>
              </w:rPr>
              <w:t>վերաբերող</w:t>
            </w:r>
            <w:r w:rsidRPr="006A4977">
              <w:rPr>
                <w:rFonts w:ascii="GHEA Grapalat" w:hAnsi="GHEA Grapalat"/>
                <w:sz w:val="22"/>
              </w:rPr>
              <w:t xml:space="preserve"> </w:t>
            </w:r>
            <w:r w:rsidRPr="006A4977">
              <w:rPr>
                <w:rFonts w:ascii="GHEA Grapalat" w:hAnsi="GHEA Grapalat" w:cs="Sylfaen"/>
                <w:sz w:val="22"/>
              </w:rPr>
              <w:t>հիմնական</w:t>
            </w:r>
            <w:r w:rsidRPr="006A4977">
              <w:rPr>
                <w:rFonts w:ascii="GHEA Grapalat" w:hAnsi="GHEA Grapalat"/>
                <w:sz w:val="22"/>
              </w:rPr>
              <w:t xml:space="preserve"> </w:t>
            </w:r>
            <w:r w:rsidRPr="006A4977">
              <w:rPr>
                <w:rFonts w:ascii="GHEA Grapalat" w:hAnsi="GHEA Grapalat" w:cs="Sylfaen"/>
                <w:sz w:val="22"/>
              </w:rPr>
              <w:t>ծրագրերը</w:t>
            </w:r>
            <w:r w:rsidRPr="006A4977">
              <w:rPr>
                <w:rFonts w:ascii="GHEA Grapalat" w:hAnsi="GHEA Grapalat"/>
                <w:sz w:val="22"/>
              </w:rPr>
              <w:t xml:space="preserve"> </w:t>
            </w:r>
            <w:r w:rsidRPr="006A4977">
              <w:rPr>
                <w:rFonts w:ascii="GHEA Grapalat" w:hAnsi="GHEA Grapalat" w:cs="Sylfaen"/>
                <w:sz w:val="22"/>
              </w:rPr>
              <w:t>և</w:t>
            </w:r>
            <w:r w:rsidRPr="006A4977">
              <w:rPr>
                <w:rFonts w:ascii="GHEA Grapalat" w:hAnsi="GHEA Grapalat"/>
                <w:sz w:val="22"/>
              </w:rPr>
              <w:t xml:space="preserve"> </w:t>
            </w:r>
            <w:r w:rsidRPr="006A4977">
              <w:rPr>
                <w:rFonts w:ascii="GHEA Grapalat" w:hAnsi="GHEA Grapalat" w:cs="Sylfaen"/>
                <w:sz w:val="22"/>
              </w:rPr>
              <w:t>հիմնական</w:t>
            </w:r>
            <w:r w:rsidRPr="006A4977">
              <w:rPr>
                <w:rFonts w:ascii="GHEA Grapalat" w:hAnsi="GHEA Grapalat"/>
                <w:sz w:val="22"/>
              </w:rPr>
              <w:t xml:space="preserve"> </w:t>
            </w:r>
            <w:r w:rsidRPr="006A4977">
              <w:rPr>
                <w:rFonts w:ascii="GHEA Grapalat" w:hAnsi="GHEA Grapalat" w:cs="Sylfaen"/>
                <w:sz w:val="22"/>
              </w:rPr>
              <w:t>փաստաթղթերը</w:t>
            </w:r>
          </w:p>
        </w:tc>
        <w:tc>
          <w:tcPr>
            <w:tcW w:w="992" w:type="dxa"/>
            <w:tcBorders>
              <w:top w:val="outset" w:sz="6" w:space="0" w:color="auto"/>
              <w:left w:val="outset" w:sz="6" w:space="0" w:color="auto"/>
              <w:bottom w:val="outset" w:sz="6" w:space="0" w:color="auto"/>
              <w:right w:val="outset" w:sz="6" w:space="0" w:color="auto"/>
            </w:tcBorders>
            <w:vAlign w:val="center"/>
          </w:tcPr>
          <w:p w14:paraId="6A09F00D" w14:textId="77777777" w:rsidR="00EE6107" w:rsidRPr="006A4977" w:rsidRDefault="00EE6107" w:rsidP="00E3286F">
            <w:pPr>
              <w:pStyle w:val="NormalWeb"/>
              <w:spacing w:before="0" w:beforeAutospacing="0" w:after="0" w:afterAutospacing="0" w:line="360" w:lineRule="auto"/>
              <w:jc w:val="center"/>
              <w:rPr>
                <w:rFonts w:ascii="GHEA Grapalat" w:hAnsi="GHEA Grapalat"/>
                <w:sz w:val="22"/>
              </w:rPr>
            </w:pPr>
            <w:r w:rsidRPr="006A4977">
              <w:rPr>
                <w:rFonts w:ascii="GHEA Grapalat" w:hAnsi="GHEA Grapalat" w:cs="Sylfaen"/>
                <w:sz w:val="22"/>
              </w:rPr>
              <w:t>Բ</w:t>
            </w:r>
          </w:p>
        </w:tc>
        <w:tc>
          <w:tcPr>
            <w:tcW w:w="2127" w:type="dxa"/>
            <w:tcBorders>
              <w:top w:val="outset" w:sz="6" w:space="0" w:color="auto"/>
              <w:left w:val="outset" w:sz="6" w:space="0" w:color="auto"/>
              <w:bottom w:val="outset" w:sz="6" w:space="0" w:color="auto"/>
              <w:right w:val="outset" w:sz="6" w:space="0" w:color="auto"/>
            </w:tcBorders>
          </w:tcPr>
          <w:p w14:paraId="1A4B197D"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r>
      <w:tr w:rsidR="00C246DF" w:rsidRPr="006A4977" w14:paraId="36746DEE" w14:textId="77777777" w:rsidTr="00520E68">
        <w:trPr>
          <w:tblCellSpacing w:w="0" w:type="dxa"/>
        </w:trPr>
        <w:tc>
          <w:tcPr>
            <w:tcW w:w="709" w:type="dxa"/>
            <w:tcBorders>
              <w:top w:val="outset" w:sz="6" w:space="0" w:color="auto"/>
              <w:left w:val="outset" w:sz="6" w:space="0" w:color="auto"/>
              <w:bottom w:val="outset" w:sz="6" w:space="0" w:color="auto"/>
              <w:right w:val="outset" w:sz="6" w:space="0" w:color="auto"/>
            </w:tcBorders>
          </w:tcPr>
          <w:p w14:paraId="5CC6D3BB" w14:textId="77777777" w:rsidR="00EE6107" w:rsidRPr="006A4977" w:rsidRDefault="00EE6107" w:rsidP="00E3286F">
            <w:pPr>
              <w:pStyle w:val="NormalWeb"/>
              <w:spacing w:before="0" w:beforeAutospacing="0" w:after="0" w:afterAutospacing="0" w:line="360" w:lineRule="auto"/>
              <w:jc w:val="center"/>
              <w:rPr>
                <w:rFonts w:ascii="GHEA Grapalat" w:hAnsi="GHEA Grapalat"/>
                <w:i/>
                <w:sz w:val="22"/>
              </w:rPr>
            </w:pPr>
            <w:r w:rsidRPr="006A4977">
              <w:rPr>
                <w:rFonts w:ascii="GHEA Grapalat" w:hAnsi="GHEA Grapalat"/>
                <w:i/>
                <w:sz w:val="22"/>
              </w:rPr>
              <w:t>3)</w:t>
            </w:r>
          </w:p>
        </w:tc>
        <w:tc>
          <w:tcPr>
            <w:tcW w:w="8363" w:type="dxa"/>
            <w:tcBorders>
              <w:top w:val="outset" w:sz="6" w:space="0" w:color="auto"/>
              <w:left w:val="outset" w:sz="6" w:space="0" w:color="auto"/>
              <w:bottom w:val="outset" w:sz="6" w:space="0" w:color="auto"/>
              <w:right w:val="outset" w:sz="6" w:space="0" w:color="auto"/>
            </w:tcBorders>
          </w:tcPr>
          <w:p w14:paraId="52B598AE" w14:textId="77777777" w:rsidR="00EE6107" w:rsidRPr="006A4977" w:rsidRDefault="00EE6107" w:rsidP="00E3286F">
            <w:pPr>
              <w:pStyle w:val="NormalWeb"/>
              <w:spacing w:before="0" w:beforeAutospacing="0" w:after="0" w:afterAutospacing="0" w:line="360" w:lineRule="auto"/>
              <w:rPr>
                <w:rFonts w:ascii="GHEA Grapalat" w:hAnsi="GHEA Grapalat"/>
                <w:sz w:val="22"/>
              </w:rPr>
            </w:pPr>
            <w:r w:rsidRPr="006A4977">
              <w:rPr>
                <w:rFonts w:ascii="GHEA Grapalat" w:hAnsi="GHEA Grapalat" w:cs="Sylfaen"/>
                <w:sz w:val="22"/>
              </w:rPr>
              <w:t>Աուդիտի</w:t>
            </w:r>
            <w:r w:rsidRPr="006A4977">
              <w:rPr>
                <w:rFonts w:ascii="GHEA Grapalat" w:hAnsi="GHEA Grapalat"/>
                <w:sz w:val="22"/>
              </w:rPr>
              <w:t xml:space="preserve"> </w:t>
            </w:r>
            <w:r w:rsidRPr="006A4977">
              <w:rPr>
                <w:rFonts w:ascii="GHEA Grapalat" w:hAnsi="GHEA Grapalat" w:cs="Sylfaen"/>
                <w:sz w:val="22"/>
              </w:rPr>
              <w:t>ենթարկվող</w:t>
            </w:r>
            <w:r w:rsidRPr="006A4977">
              <w:rPr>
                <w:rFonts w:ascii="GHEA Grapalat" w:hAnsi="GHEA Grapalat"/>
                <w:sz w:val="22"/>
              </w:rPr>
              <w:t xml:space="preserve"> </w:t>
            </w:r>
            <w:r w:rsidRPr="006A4977">
              <w:rPr>
                <w:rFonts w:ascii="GHEA Grapalat" w:hAnsi="GHEA Grapalat" w:cs="Sylfaen"/>
                <w:sz w:val="22"/>
              </w:rPr>
              <w:t>միավորի</w:t>
            </w:r>
            <w:r w:rsidRPr="006A4977">
              <w:rPr>
                <w:rFonts w:ascii="GHEA Grapalat" w:hAnsi="GHEA Grapalat"/>
                <w:sz w:val="22"/>
              </w:rPr>
              <w:t xml:space="preserve"> </w:t>
            </w:r>
            <w:r w:rsidRPr="006A4977">
              <w:rPr>
                <w:rFonts w:ascii="GHEA Grapalat" w:hAnsi="GHEA Grapalat" w:cs="Sylfaen"/>
                <w:sz w:val="22"/>
              </w:rPr>
              <w:t>գործառույթները</w:t>
            </w:r>
            <w:r w:rsidRPr="006A4977">
              <w:rPr>
                <w:rFonts w:ascii="GHEA Grapalat" w:hAnsi="GHEA Grapalat"/>
                <w:sz w:val="22"/>
              </w:rPr>
              <w:t xml:space="preserve"> </w:t>
            </w:r>
            <w:r w:rsidRPr="006A4977">
              <w:rPr>
                <w:rFonts w:ascii="GHEA Grapalat" w:hAnsi="GHEA Grapalat" w:cs="Sylfaen"/>
                <w:sz w:val="22"/>
              </w:rPr>
              <w:t>կարգավորող</w:t>
            </w:r>
            <w:r w:rsidRPr="006A4977">
              <w:rPr>
                <w:rFonts w:ascii="GHEA Grapalat" w:hAnsi="GHEA Grapalat"/>
                <w:sz w:val="22"/>
              </w:rPr>
              <w:t xml:space="preserve"> </w:t>
            </w:r>
            <w:r w:rsidRPr="006A4977">
              <w:rPr>
                <w:rFonts w:ascii="GHEA Grapalat" w:hAnsi="GHEA Grapalat" w:cs="Sylfaen"/>
                <w:sz w:val="22"/>
              </w:rPr>
              <w:t>համապատասխան</w:t>
            </w:r>
            <w:r w:rsidRPr="006A4977">
              <w:rPr>
                <w:rFonts w:ascii="GHEA Grapalat" w:hAnsi="GHEA Grapalat"/>
                <w:sz w:val="22"/>
              </w:rPr>
              <w:t xml:space="preserve"> </w:t>
            </w:r>
            <w:r w:rsidRPr="006A4977">
              <w:rPr>
                <w:rFonts w:ascii="GHEA Grapalat" w:hAnsi="GHEA Grapalat" w:cs="Sylfaen"/>
                <w:sz w:val="22"/>
              </w:rPr>
              <w:t>օրենսդրություն</w:t>
            </w:r>
            <w:r w:rsidRPr="006A4977">
              <w:rPr>
                <w:rFonts w:ascii="GHEA Grapalat" w:hAnsi="GHEA Grapalat"/>
                <w:sz w:val="22"/>
              </w:rPr>
              <w:t xml:space="preserve">, </w:t>
            </w:r>
            <w:r w:rsidRPr="006A4977">
              <w:rPr>
                <w:rFonts w:ascii="GHEA Grapalat" w:hAnsi="GHEA Grapalat" w:cs="Sylfaen"/>
                <w:sz w:val="22"/>
              </w:rPr>
              <w:t>կանոնակարգեր</w:t>
            </w:r>
            <w:r w:rsidRPr="006A4977">
              <w:rPr>
                <w:rFonts w:ascii="GHEA Grapalat" w:hAnsi="GHEA Grapalat"/>
                <w:sz w:val="22"/>
              </w:rPr>
              <w:t xml:space="preserve"> </w:t>
            </w:r>
            <w:r w:rsidRPr="006A4977">
              <w:rPr>
                <w:rFonts w:ascii="GHEA Grapalat" w:hAnsi="GHEA Grapalat" w:cs="Sylfaen"/>
                <w:sz w:val="22"/>
              </w:rPr>
              <w:t>և</w:t>
            </w:r>
            <w:r w:rsidRPr="006A4977">
              <w:rPr>
                <w:rFonts w:ascii="GHEA Grapalat" w:hAnsi="GHEA Grapalat"/>
                <w:sz w:val="22"/>
              </w:rPr>
              <w:t xml:space="preserve"> </w:t>
            </w:r>
            <w:r w:rsidRPr="006A4977">
              <w:rPr>
                <w:rFonts w:ascii="GHEA Grapalat" w:hAnsi="GHEA Grapalat" w:cs="Sylfaen"/>
                <w:sz w:val="22"/>
              </w:rPr>
              <w:t>վարչական</w:t>
            </w:r>
            <w:r w:rsidRPr="006A4977">
              <w:rPr>
                <w:rFonts w:ascii="GHEA Grapalat" w:hAnsi="GHEA Grapalat"/>
                <w:sz w:val="22"/>
              </w:rPr>
              <w:t xml:space="preserve"> </w:t>
            </w:r>
            <w:r w:rsidRPr="006A4977">
              <w:rPr>
                <w:rFonts w:ascii="GHEA Grapalat" w:hAnsi="GHEA Grapalat" w:cs="Sylfaen"/>
                <w:sz w:val="22"/>
              </w:rPr>
              <w:t>ցուցումներ</w:t>
            </w:r>
          </w:p>
        </w:tc>
        <w:tc>
          <w:tcPr>
            <w:tcW w:w="992" w:type="dxa"/>
            <w:tcBorders>
              <w:top w:val="outset" w:sz="6" w:space="0" w:color="auto"/>
              <w:left w:val="outset" w:sz="6" w:space="0" w:color="auto"/>
              <w:bottom w:val="outset" w:sz="6" w:space="0" w:color="auto"/>
              <w:right w:val="outset" w:sz="6" w:space="0" w:color="auto"/>
            </w:tcBorders>
            <w:vAlign w:val="center"/>
          </w:tcPr>
          <w:p w14:paraId="1BAF2CB2" w14:textId="77777777" w:rsidR="00EE6107" w:rsidRPr="006A4977" w:rsidRDefault="00EE6107" w:rsidP="00E3286F">
            <w:pPr>
              <w:pStyle w:val="NormalWeb"/>
              <w:spacing w:before="0" w:beforeAutospacing="0" w:after="0" w:afterAutospacing="0" w:line="360" w:lineRule="auto"/>
              <w:jc w:val="center"/>
              <w:rPr>
                <w:rFonts w:ascii="GHEA Grapalat" w:hAnsi="GHEA Grapalat"/>
                <w:sz w:val="22"/>
              </w:rPr>
            </w:pPr>
            <w:r w:rsidRPr="006A4977">
              <w:rPr>
                <w:rFonts w:ascii="GHEA Grapalat" w:hAnsi="GHEA Grapalat" w:cs="Sylfaen"/>
                <w:sz w:val="22"/>
              </w:rPr>
              <w:t>Գ</w:t>
            </w:r>
          </w:p>
        </w:tc>
        <w:tc>
          <w:tcPr>
            <w:tcW w:w="2127" w:type="dxa"/>
            <w:tcBorders>
              <w:top w:val="outset" w:sz="6" w:space="0" w:color="auto"/>
              <w:left w:val="outset" w:sz="6" w:space="0" w:color="auto"/>
              <w:bottom w:val="outset" w:sz="6" w:space="0" w:color="auto"/>
              <w:right w:val="outset" w:sz="6" w:space="0" w:color="auto"/>
            </w:tcBorders>
          </w:tcPr>
          <w:p w14:paraId="2A526834"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r>
      <w:tr w:rsidR="00C246DF" w:rsidRPr="006A4977" w14:paraId="2F7C20B4" w14:textId="77777777" w:rsidTr="00520E68">
        <w:trPr>
          <w:tblCellSpacing w:w="0" w:type="dxa"/>
        </w:trPr>
        <w:tc>
          <w:tcPr>
            <w:tcW w:w="709" w:type="dxa"/>
            <w:tcBorders>
              <w:top w:val="outset" w:sz="6" w:space="0" w:color="auto"/>
              <w:left w:val="outset" w:sz="6" w:space="0" w:color="auto"/>
              <w:bottom w:val="outset" w:sz="6" w:space="0" w:color="auto"/>
              <w:right w:val="outset" w:sz="6" w:space="0" w:color="auto"/>
            </w:tcBorders>
          </w:tcPr>
          <w:p w14:paraId="2BAA118A" w14:textId="77777777" w:rsidR="00EE6107" w:rsidRPr="006A4977" w:rsidRDefault="00EE6107" w:rsidP="00E3286F">
            <w:pPr>
              <w:pStyle w:val="NormalWeb"/>
              <w:spacing w:before="0" w:beforeAutospacing="0" w:after="0" w:afterAutospacing="0" w:line="360" w:lineRule="auto"/>
              <w:jc w:val="center"/>
              <w:rPr>
                <w:rFonts w:ascii="GHEA Grapalat" w:hAnsi="GHEA Grapalat"/>
                <w:i/>
                <w:sz w:val="22"/>
              </w:rPr>
            </w:pPr>
            <w:r w:rsidRPr="006A4977">
              <w:rPr>
                <w:rFonts w:ascii="GHEA Grapalat" w:hAnsi="GHEA Grapalat"/>
                <w:i/>
                <w:sz w:val="22"/>
              </w:rPr>
              <w:t>4)</w:t>
            </w:r>
          </w:p>
        </w:tc>
        <w:tc>
          <w:tcPr>
            <w:tcW w:w="8363" w:type="dxa"/>
            <w:tcBorders>
              <w:top w:val="outset" w:sz="6" w:space="0" w:color="auto"/>
              <w:left w:val="outset" w:sz="6" w:space="0" w:color="auto"/>
              <w:bottom w:val="outset" w:sz="6" w:space="0" w:color="auto"/>
              <w:right w:val="outset" w:sz="6" w:space="0" w:color="auto"/>
            </w:tcBorders>
          </w:tcPr>
          <w:p w14:paraId="366F98F3" w14:textId="77777777" w:rsidR="00EE6107" w:rsidRPr="006A4977" w:rsidRDefault="00EE6107" w:rsidP="00E3286F">
            <w:pPr>
              <w:pStyle w:val="NormalWeb"/>
              <w:spacing w:before="0" w:beforeAutospacing="0" w:after="0" w:afterAutospacing="0" w:line="360" w:lineRule="auto"/>
              <w:rPr>
                <w:rFonts w:ascii="GHEA Grapalat" w:hAnsi="GHEA Grapalat"/>
                <w:sz w:val="22"/>
              </w:rPr>
            </w:pPr>
            <w:r w:rsidRPr="006A4977">
              <w:rPr>
                <w:rFonts w:ascii="GHEA Grapalat" w:hAnsi="GHEA Grapalat" w:cs="Sylfaen"/>
                <w:sz w:val="22"/>
              </w:rPr>
              <w:t>Կազմակերպության</w:t>
            </w:r>
            <w:r w:rsidRPr="006A4977">
              <w:rPr>
                <w:rFonts w:ascii="GHEA Grapalat" w:hAnsi="GHEA Grapalat"/>
                <w:sz w:val="22"/>
              </w:rPr>
              <w:t xml:space="preserve"> </w:t>
            </w:r>
            <w:r w:rsidRPr="006A4977">
              <w:rPr>
                <w:rFonts w:ascii="GHEA Grapalat" w:hAnsi="GHEA Grapalat" w:cs="Sylfaen"/>
                <w:sz w:val="22"/>
              </w:rPr>
              <w:t>կազմակերպաիրավական</w:t>
            </w:r>
            <w:r w:rsidRPr="006A4977">
              <w:rPr>
                <w:rFonts w:ascii="GHEA Grapalat" w:hAnsi="GHEA Grapalat"/>
                <w:sz w:val="22"/>
              </w:rPr>
              <w:t xml:space="preserve"> </w:t>
            </w:r>
            <w:r w:rsidRPr="006A4977">
              <w:rPr>
                <w:rFonts w:ascii="GHEA Grapalat" w:hAnsi="GHEA Grapalat" w:cs="Sylfaen"/>
                <w:sz w:val="22"/>
              </w:rPr>
              <w:t>կառուցվածք</w:t>
            </w:r>
          </w:p>
        </w:tc>
        <w:tc>
          <w:tcPr>
            <w:tcW w:w="992" w:type="dxa"/>
            <w:tcBorders>
              <w:top w:val="outset" w:sz="6" w:space="0" w:color="auto"/>
              <w:left w:val="outset" w:sz="6" w:space="0" w:color="auto"/>
              <w:bottom w:val="outset" w:sz="6" w:space="0" w:color="auto"/>
              <w:right w:val="outset" w:sz="6" w:space="0" w:color="auto"/>
            </w:tcBorders>
            <w:vAlign w:val="center"/>
          </w:tcPr>
          <w:p w14:paraId="724B767E" w14:textId="77777777" w:rsidR="00EE6107" w:rsidRPr="006A4977" w:rsidRDefault="00EE6107" w:rsidP="00E3286F">
            <w:pPr>
              <w:pStyle w:val="NormalWeb"/>
              <w:spacing w:before="0" w:beforeAutospacing="0" w:after="0" w:afterAutospacing="0" w:line="360" w:lineRule="auto"/>
              <w:jc w:val="center"/>
              <w:rPr>
                <w:rFonts w:ascii="GHEA Grapalat" w:hAnsi="GHEA Grapalat"/>
                <w:sz w:val="22"/>
              </w:rPr>
            </w:pPr>
            <w:r w:rsidRPr="006A4977">
              <w:rPr>
                <w:rFonts w:ascii="GHEA Grapalat" w:hAnsi="GHEA Grapalat" w:cs="Sylfaen"/>
                <w:sz w:val="22"/>
              </w:rPr>
              <w:t>Դ</w:t>
            </w:r>
          </w:p>
        </w:tc>
        <w:tc>
          <w:tcPr>
            <w:tcW w:w="2127" w:type="dxa"/>
            <w:tcBorders>
              <w:top w:val="outset" w:sz="6" w:space="0" w:color="auto"/>
              <w:left w:val="outset" w:sz="6" w:space="0" w:color="auto"/>
              <w:bottom w:val="outset" w:sz="6" w:space="0" w:color="auto"/>
              <w:right w:val="outset" w:sz="6" w:space="0" w:color="auto"/>
            </w:tcBorders>
          </w:tcPr>
          <w:p w14:paraId="540DC645"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r>
      <w:tr w:rsidR="00C246DF" w:rsidRPr="006A4977" w14:paraId="2D3D378B" w14:textId="77777777" w:rsidTr="00520E68">
        <w:trPr>
          <w:tblCellSpacing w:w="0" w:type="dxa"/>
        </w:trPr>
        <w:tc>
          <w:tcPr>
            <w:tcW w:w="709" w:type="dxa"/>
            <w:tcBorders>
              <w:top w:val="outset" w:sz="6" w:space="0" w:color="auto"/>
              <w:left w:val="outset" w:sz="6" w:space="0" w:color="auto"/>
              <w:bottom w:val="outset" w:sz="6" w:space="0" w:color="auto"/>
              <w:right w:val="outset" w:sz="6" w:space="0" w:color="auto"/>
            </w:tcBorders>
          </w:tcPr>
          <w:p w14:paraId="47FF78D9" w14:textId="77777777" w:rsidR="00EE6107" w:rsidRPr="006A4977" w:rsidRDefault="00EE6107" w:rsidP="00E3286F">
            <w:pPr>
              <w:pStyle w:val="NormalWeb"/>
              <w:spacing w:before="0" w:beforeAutospacing="0" w:after="0" w:afterAutospacing="0" w:line="360" w:lineRule="auto"/>
              <w:jc w:val="center"/>
              <w:rPr>
                <w:rFonts w:ascii="GHEA Grapalat" w:hAnsi="GHEA Grapalat"/>
                <w:i/>
                <w:sz w:val="22"/>
              </w:rPr>
            </w:pPr>
            <w:r w:rsidRPr="006A4977">
              <w:rPr>
                <w:rFonts w:ascii="GHEA Grapalat" w:hAnsi="GHEA Grapalat"/>
                <w:i/>
                <w:sz w:val="22"/>
              </w:rPr>
              <w:t>5)</w:t>
            </w:r>
          </w:p>
        </w:tc>
        <w:tc>
          <w:tcPr>
            <w:tcW w:w="8363" w:type="dxa"/>
            <w:tcBorders>
              <w:top w:val="outset" w:sz="6" w:space="0" w:color="auto"/>
              <w:left w:val="outset" w:sz="6" w:space="0" w:color="auto"/>
              <w:bottom w:val="outset" w:sz="6" w:space="0" w:color="auto"/>
              <w:right w:val="outset" w:sz="6" w:space="0" w:color="auto"/>
            </w:tcBorders>
          </w:tcPr>
          <w:p w14:paraId="2ECC0668" w14:textId="77777777" w:rsidR="00EE6107" w:rsidRPr="006A4977" w:rsidRDefault="00EE6107" w:rsidP="00E3286F">
            <w:pPr>
              <w:pStyle w:val="NormalWeb"/>
              <w:spacing w:before="0" w:beforeAutospacing="0" w:after="0" w:afterAutospacing="0" w:line="360" w:lineRule="auto"/>
              <w:rPr>
                <w:rFonts w:ascii="GHEA Grapalat" w:hAnsi="GHEA Grapalat"/>
                <w:sz w:val="22"/>
              </w:rPr>
            </w:pPr>
            <w:r w:rsidRPr="006A4977">
              <w:rPr>
                <w:rFonts w:ascii="GHEA Grapalat" w:hAnsi="GHEA Grapalat" w:cs="Sylfaen"/>
                <w:sz w:val="22"/>
              </w:rPr>
              <w:t>Աուդիտի</w:t>
            </w:r>
            <w:r w:rsidRPr="006A4977">
              <w:rPr>
                <w:rFonts w:ascii="GHEA Grapalat" w:hAnsi="GHEA Grapalat"/>
                <w:sz w:val="22"/>
              </w:rPr>
              <w:t xml:space="preserve"> </w:t>
            </w:r>
            <w:r w:rsidRPr="006A4977">
              <w:rPr>
                <w:rFonts w:ascii="GHEA Grapalat" w:hAnsi="GHEA Grapalat" w:cs="Sylfaen"/>
                <w:sz w:val="22"/>
              </w:rPr>
              <w:t>ենթարկվող</w:t>
            </w:r>
            <w:r w:rsidRPr="006A4977">
              <w:rPr>
                <w:rFonts w:ascii="GHEA Grapalat" w:hAnsi="GHEA Grapalat"/>
                <w:sz w:val="22"/>
              </w:rPr>
              <w:t xml:space="preserve"> </w:t>
            </w:r>
            <w:r w:rsidRPr="006A4977">
              <w:rPr>
                <w:rFonts w:ascii="GHEA Grapalat" w:hAnsi="GHEA Grapalat" w:cs="Sylfaen"/>
                <w:sz w:val="22"/>
              </w:rPr>
              <w:t>միավորի</w:t>
            </w:r>
            <w:r w:rsidRPr="006A4977">
              <w:rPr>
                <w:rFonts w:ascii="GHEA Grapalat" w:hAnsi="GHEA Grapalat"/>
                <w:sz w:val="22"/>
              </w:rPr>
              <w:t xml:space="preserve"> </w:t>
            </w:r>
            <w:r w:rsidRPr="006A4977">
              <w:rPr>
                <w:rFonts w:ascii="GHEA Grapalat" w:hAnsi="GHEA Grapalat" w:cs="Sylfaen"/>
                <w:sz w:val="22"/>
              </w:rPr>
              <w:t>ներսում</w:t>
            </w:r>
            <w:r w:rsidRPr="006A4977">
              <w:rPr>
                <w:rFonts w:ascii="GHEA Grapalat" w:hAnsi="GHEA Grapalat"/>
                <w:sz w:val="22"/>
              </w:rPr>
              <w:t xml:space="preserve"> </w:t>
            </w:r>
            <w:r w:rsidRPr="006A4977">
              <w:rPr>
                <w:rFonts w:ascii="GHEA Grapalat" w:hAnsi="GHEA Grapalat" w:cs="Sylfaen"/>
                <w:sz w:val="22"/>
              </w:rPr>
              <w:t>համապատասխան</w:t>
            </w:r>
            <w:r w:rsidRPr="006A4977">
              <w:rPr>
                <w:rFonts w:ascii="GHEA Grapalat" w:hAnsi="GHEA Grapalat"/>
                <w:sz w:val="22"/>
              </w:rPr>
              <w:t xml:space="preserve"> </w:t>
            </w:r>
            <w:r w:rsidRPr="006A4977">
              <w:rPr>
                <w:rFonts w:ascii="GHEA Grapalat" w:hAnsi="GHEA Grapalat" w:cs="Sylfaen"/>
                <w:sz w:val="22"/>
              </w:rPr>
              <w:t>աշխատողների</w:t>
            </w:r>
            <w:r w:rsidRPr="006A4977">
              <w:rPr>
                <w:rFonts w:ascii="GHEA Grapalat" w:hAnsi="GHEA Grapalat"/>
                <w:sz w:val="22"/>
              </w:rPr>
              <w:t xml:space="preserve"> </w:t>
            </w:r>
            <w:r w:rsidRPr="006A4977">
              <w:rPr>
                <w:rFonts w:ascii="GHEA Grapalat" w:hAnsi="GHEA Grapalat" w:cs="Sylfaen"/>
                <w:sz w:val="22"/>
              </w:rPr>
              <w:t>անուն</w:t>
            </w:r>
            <w:r w:rsidRPr="006A4977">
              <w:rPr>
                <w:rFonts w:ascii="GHEA Grapalat" w:hAnsi="GHEA Grapalat"/>
                <w:sz w:val="22"/>
              </w:rPr>
              <w:t xml:space="preserve">, </w:t>
            </w:r>
            <w:r w:rsidRPr="006A4977">
              <w:rPr>
                <w:rFonts w:ascii="GHEA Grapalat" w:hAnsi="GHEA Grapalat" w:cs="Sylfaen"/>
                <w:sz w:val="22"/>
              </w:rPr>
              <w:t>ազգանուն</w:t>
            </w:r>
            <w:r w:rsidRPr="006A4977">
              <w:rPr>
                <w:rFonts w:ascii="GHEA Grapalat" w:hAnsi="GHEA Grapalat"/>
                <w:sz w:val="22"/>
              </w:rPr>
              <w:t xml:space="preserve"> </w:t>
            </w:r>
            <w:r w:rsidRPr="006A4977">
              <w:rPr>
                <w:rFonts w:ascii="GHEA Grapalat" w:hAnsi="GHEA Grapalat" w:cs="Sylfaen"/>
                <w:sz w:val="22"/>
              </w:rPr>
              <w:t>և</w:t>
            </w:r>
            <w:r w:rsidRPr="006A4977">
              <w:rPr>
                <w:rFonts w:ascii="GHEA Grapalat" w:hAnsi="GHEA Grapalat"/>
                <w:sz w:val="22"/>
              </w:rPr>
              <w:t xml:space="preserve"> </w:t>
            </w:r>
            <w:r w:rsidRPr="006A4977">
              <w:rPr>
                <w:rFonts w:ascii="GHEA Grapalat" w:hAnsi="GHEA Grapalat" w:cs="Sylfaen"/>
                <w:sz w:val="22"/>
              </w:rPr>
              <w:t>պաշտոն</w:t>
            </w:r>
          </w:p>
        </w:tc>
        <w:tc>
          <w:tcPr>
            <w:tcW w:w="992" w:type="dxa"/>
            <w:tcBorders>
              <w:top w:val="outset" w:sz="6" w:space="0" w:color="auto"/>
              <w:left w:val="outset" w:sz="6" w:space="0" w:color="auto"/>
              <w:bottom w:val="outset" w:sz="6" w:space="0" w:color="auto"/>
              <w:right w:val="outset" w:sz="6" w:space="0" w:color="auto"/>
            </w:tcBorders>
            <w:vAlign w:val="center"/>
          </w:tcPr>
          <w:p w14:paraId="641E9AFF" w14:textId="77777777" w:rsidR="00EE6107" w:rsidRPr="006A4977" w:rsidRDefault="00EE6107" w:rsidP="00E3286F">
            <w:pPr>
              <w:pStyle w:val="NormalWeb"/>
              <w:spacing w:before="0" w:beforeAutospacing="0" w:after="0" w:afterAutospacing="0" w:line="360" w:lineRule="auto"/>
              <w:jc w:val="center"/>
              <w:rPr>
                <w:rFonts w:ascii="GHEA Grapalat" w:hAnsi="GHEA Grapalat"/>
                <w:sz w:val="22"/>
              </w:rPr>
            </w:pPr>
            <w:r w:rsidRPr="006A4977">
              <w:rPr>
                <w:rFonts w:ascii="GHEA Grapalat" w:hAnsi="GHEA Grapalat" w:cs="Sylfaen"/>
                <w:sz w:val="22"/>
              </w:rPr>
              <w:t>Ե</w:t>
            </w:r>
          </w:p>
        </w:tc>
        <w:tc>
          <w:tcPr>
            <w:tcW w:w="2127" w:type="dxa"/>
            <w:tcBorders>
              <w:top w:val="outset" w:sz="6" w:space="0" w:color="auto"/>
              <w:left w:val="outset" w:sz="6" w:space="0" w:color="auto"/>
              <w:bottom w:val="outset" w:sz="6" w:space="0" w:color="auto"/>
              <w:right w:val="outset" w:sz="6" w:space="0" w:color="auto"/>
            </w:tcBorders>
          </w:tcPr>
          <w:p w14:paraId="052D12F7"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r>
      <w:tr w:rsidR="00C246DF" w:rsidRPr="006A4977" w14:paraId="06728825" w14:textId="77777777" w:rsidTr="00520E68">
        <w:trPr>
          <w:tblCellSpacing w:w="0" w:type="dxa"/>
        </w:trPr>
        <w:tc>
          <w:tcPr>
            <w:tcW w:w="709" w:type="dxa"/>
            <w:tcBorders>
              <w:top w:val="outset" w:sz="6" w:space="0" w:color="auto"/>
              <w:left w:val="outset" w:sz="6" w:space="0" w:color="auto"/>
              <w:bottom w:val="outset" w:sz="6" w:space="0" w:color="auto"/>
              <w:right w:val="outset" w:sz="6" w:space="0" w:color="auto"/>
            </w:tcBorders>
          </w:tcPr>
          <w:p w14:paraId="2088909C" w14:textId="77777777" w:rsidR="00EE6107" w:rsidRPr="006A4977" w:rsidRDefault="00EE6107" w:rsidP="00E3286F">
            <w:pPr>
              <w:pStyle w:val="NormalWeb"/>
              <w:spacing w:before="0" w:beforeAutospacing="0" w:after="0" w:afterAutospacing="0" w:line="360" w:lineRule="auto"/>
              <w:jc w:val="center"/>
              <w:rPr>
                <w:rFonts w:ascii="GHEA Grapalat" w:hAnsi="GHEA Grapalat"/>
                <w:i/>
                <w:sz w:val="22"/>
              </w:rPr>
            </w:pPr>
            <w:r w:rsidRPr="006A4977">
              <w:rPr>
                <w:rFonts w:ascii="GHEA Grapalat" w:hAnsi="GHEA Grapalat"/>
                <w:i/>
                <w:sz w:val="22"/>
              </w:rPr>
              <w:lastRenderedPageBreak/>
              <w:t>6)</w:t>
            </w:r>
          </w:p>
        </w:tc>
        <w:tc>
          <w:tcPr>
            <w:tcW w:w="8363" w:type="dxa"/>
            <w:tcBorders>
              <w:top w:val="outset" w:sz="6" w:space="0" w:color="auto"/>
              <w:left w:val="outset" w:sz="6" w:space="0" w:color="auto"/>
              <w:bottom w:val="outset" w:sz="6" w:space="0" w:color="auto"/>
              <w:right w:val="outset" w:sz="6" w:space="0" w:color="auto"/>
            </w:tcBorders>
          </w:tcPr>
          <w:p w14:paraId="32208498" w14:textId="77777777" w:rsidR="00EE6107" w:rsidRPr="006A4977" w:rsidRDefault="00EE6107" w:rsidP="00E3286F">
            <w:pPr>
              <w:pStyle w:val="NormalWeb"/>
              <w:spacing w:before="0" w:beforeAutospacing="0" w:after="0" w:afterAutospacing="0" w:line="360" w:lineRule="auto"/>
              <w:rPr>
                <w:rFonts w:ascii="GHEA Grapalat" w:hAnsi="GHEA Grapalat"/>
                <w:sz w:val="22"/>
              </w:rPr>
            </w:pPr>
            <w:r w:rsidRPr="006A4977">
              <w:rPr>
                <w:rFonts w:ascii="GHEA Grapalat" w:hAnsi="GHEA Grapalat" w:cs="Sylfaen"/>
                <w:sz w:val="22"/>
              </w:rPr>
              <w:t>Պատասխանատու</w:t>
            </w:r>
            <w:r w:rsidRPr="006A4977">
              <w:rPr>
                <w:rFonts w:ascii="GHEA Grapalat" w:hAnsi="GHEA Grapalat"/>
                <w:sz w:val="22"/>
              </w:rPr>
              <w:t xml:space="preserve"> </w:t>
            </w:r>
            <w:r w:rsidRPr="006A4977">
              <w:rPr>
                <w:rFonts w:ascii="GHEA Grapalat" w:hAnsi="GHEA Grapalat" w:cs="Sylfaen"/>
                <w:sz w:val="22"/>
              </w:rPr>
              <w:t>անձանց</w:t>
            </w:r>
            <w:r w:rsidRPr="006A4977">
              <w:rPr>
                <w:rFonts w:ascii="GHEA Grapalat" w:hAnsi="GHEA Grapalat"/>
                <w:sz w:val="22"/>
              </w:rPr>
              <w:t xml:space="preserve"> </w:t>
            </w:r>
            <w:r w:rsidRPr="006A4977">
              <w:rPr>
                <w:rFonts w:ascii="GHEA Grapalat" w:hAnsi="GHEA Grapalat" w:cs="Sylfaen"/>
                <w:sz w:val="22"/>
              </w:rPr>
              <w:t>տվյալներ</w:t>
            </w:r>
            <w:r w:rsidRPr="006A4977">
              <w:rPr>
                <w:rFonts w:ascii="GHEA Grapalat" w:hAnsi="GHEA Grapalat"/>
                <w:sz w:val="22"/>
              </w:rPr>
              <w:t xml:space="preserve">` </w:t>
            </w:r>
            <w:r w:rsidRPr="006A4977">
              <w:rPr>
                <w:rFonts w:ascii="GHEA Grapalat" w:hAnsi="GHEA Grapalat" w:cs="Sylfaen"/>
                <w:sz w:val="22"/>
              </w:rPr>
              <w:t>հեռախոսահամարներ</w:t>
            </w:r>
            <w:r w:rsidRPr="006A4977">
              <w:rPr>
                <w:rFonts w:ascii="GHEA Grapalat" w:hAnsi="GHEA Grapalat"/>
                <w:sz w:val="22"/>
              </w:rPr>
              <w:t xml:space="preserve">, </w:t>
            </w:r>
            <w:r w:rsidRPr="006A4977">
              <w:rPr>
                <w:rFonts w:ascii="GHEA Grapalat" w:hAnsi="GHEA Grapalat" w:cs="Sylfaen"/>
                <w:sz w:val="22"/>
              </w:rPr>
              <w:t>էլեկտրոնային</w:t>
            </w:r>
            <w:r w:rsidRPr="006A4977">
              <w:rPr>
                <w:rFonts w:ascii="GHEA Grapalat" w:hAnsi="GHEA Grapalat"/>
                <w:sz w:val="22"/>
              </w:rPr>
              <w:t xml:space="preserve"> </w:t>
            </w:r>
            <w:r w:rsidRPr="006A4977">
              <w:rPr>
                <w:rFonts w:ascii="GHEA Grapalat" w:hAnsi="GHEA Grapalat" w:cs="Sylfaen"/>
                <w:sz w:val="22"/>
              </w:rPr>
              <w:t>փոստ</w:t>
            </w:r>
            <w:r w:rsidRPr="006A4977">
              <w:rPr>
                <w:rFonts w:ascii="GHEA Grapalat" w:hAnsi="GHEA Grapalat"/>
                <w:sz w:val="22"/>
              </w:rPr>
              <w:t xml:space="preserve"> </w:t>
            </w:r>
            <w:r w:rsidRPr="006A4977">
              <w:rPr>
                <w:rFonts w:ascii="GHEA Grapalat" w:hAnsi="GHEA Grapalat" w:cs="Sylfaen"/>
                <w:sz w:val="22"/>
              </w:rPr>
              <w:t>և</w:t>
            </w:r>
            <w:r w:rsidRPr="006A4977">
              <w:rPr>
                <w:rFonts w:ascii="GHEA Grapalat" w:hAnsi="GHEA Grapalat"/>
                <w:sz w:val="22"/>
              </w:rPr>
              <w:t xml:space="preserve"> </w:t>
            </w:r>
            <w:r w:rsidRPr="006A4977">
              <w:rPr>
                <w:rFonts w:ascii="GHEA Grapalat" w:hAnsi="GHEA Grapalat" w:cs="Sylfaen"/>
                <w:sz w:val="22"/>
              </w:rPr>
              <w:t>այլն</w:t>
            </w:r>
          </w:p>
        </w:tc>
        <w:tc>
          <w:tcPr>
            <w:tcW w:w="992" w:type="dxa"/>
            <w:tcBorders>
              <w:top w:val="outset" w:sz="6" w:space="0" w:color="auto"/>
              <w:left w:val="outset" w:sz="6" w:space="0" w:color="auto"/>
              <w:bottom w:val="outset" w:sz="6" w:space="0" w:color="auto"/>
              <w:right w:val="outset" w:sz="6" w:space="0" w:color="auto"/>
            </w:tcBorders>
            <w:vAlign w:val="center"/>
          </w:tcPr>
          <w:p w14:paraId="248B7F7B" w14:textId="77777777" w:rsidR="00EE6107" w:rsidRPr="006A4977" w:rsidRDefault="00EE6107" w:rsidP="00E3286F">
            <w:pPr>
              <w:pStyle w:val="NormalWeb"/>
              <w:spacing w:before="0" w:beforeAutospacing="0" w:after="0" w:afterAutospacing="0" w:line="360" w:lineRule="auto"/>
              <w:jc w:val="center"/>
              <w:rPr>
                <w:rFonts w:ascii="GHEA Grapalat" w:hAnsi="GHEA Grapalat"/>
                <w:sz w:val="22"/>
              </w:rPr>
            </w:pPr>
            <w:r w:rsidRPr="006A4977">
              <w:rPr>
                <w:rFonts w:ascii="GHEA Grapalat" w:hAnsi="GHEA Grapalat" w:cs="Sylfaen"/>
                <w:sz w:val="22"/>
              </w:rPr>
              <w:t>Զ</w:t>
            </w:r>
          </w:p>
        </w:tc>
        <w:tc>
          <w:tcPr>
            <w:tcW w:w="2127" w:type="dxa"/>
            <w:tcBorders>
              <w:top w:val="outset" w:sz="6" w:space="0" w:color="auto"/>
              <w:left w:val="outset" w:sz="6" w:space="0" w:color="auto"/>
              <w:bottom w:val="outset" w:sz="6" w:space="0" w:color="auto"/>
              <w:right w:val="outset" w:sz="6" w:space="0" w:color="auto"/>
            </w:tcBorders>
          </w:tcPr>
          <w:p w14:paraId="16A6575F"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r>
      <w:tr w:rsidR="00C246DF" w:rsidRPr="006A4977" w14:paraId="5786E8AC" w14:textId="77777777" w:rsidTr="00520E68">
        <w:trPr>
          <w:tblCellSpacing w:w="0" w:type="dxa"/>
        </w:trPr>
        <w:tc>
          <w:tcPr>
            <w:tcW w:w="709" w:type="dxa"/>
            <w:tcBorders>
              <w:top w:val="outset" w:sz="6" w:space="0" w:color="auto"/>
              <w:left w:val="outset" w:sz="6" w:space="0" w:color="auto"/>
              <w:bottom w:val="outset" w:sz="6" w:space="0" w:color="auto"/>
              <w:right w:val="outset" w:sz="6" w:space="0" w:color="auto"/>
            </w:tcBorders>
          </w:tcPr>
          <w:p w14:paraId="72DDA27E" w14:textId="77777777" w:rsidR="00EE6107" w:rsidRPr="006A4977" w:rsidRDefault="00EE6107" w:rsidP="00E3286F">
            <w:pPr>
              <w:pStyle w:val="NormalWeb"/>
              <w:spacing w:before="0" w:beforeAutospacing="0" w:after="0" w:afterAutospacing="0" w:line="360" w:lineRule="auto"/>
              <w:jc w:val="center"/>
              <w:rPr>
                <w:rFonts w:ascii="GHEA Grapalat" w:hAnsi="GHEA Grapalat"/>
                <w:i/>
                <w:sz w:val="22"/>
              </w:rPr>
            </w:pPr>
            <w:r w:rsidRPr="006A4977">
              <w:rPr>
                <w:rFonts w:ascii="GHEA Grapalat" w:hAnsi="GHEA Grapalat"/>
                <w:i/>
                <w:sz w:val="22"/>
              </w:rPr>
              <w:t>7)</w:t>
            </w:r>
          </w:p>
        </w:tc>
        <w:tc>
          <w:tcPr>
            <w:tcW w:w="8363" w:type="dxa"/>
            <w:tcBorders>
              <w:top w:val="outset" w:sz="6" w:space="0" w:color="auto"/>
              <w:left w:val="outset" w:sz="6" w:space="0" w:color="auto"/>
              <w:bottom w:val="outset" w:sz="6" w:space="0" w:color="auto"/>
              <w:right w:val="outset" w:sz="6" w:space="0" w:color="auto"/>
            </w:tcBorders>
          </w:tcPr>
          <w:p w14:paraId="3BAFBEAC" w14:textId="77777777" w:rsidR="00EE6107" w:rsidRPr="006A4977" w:rsidRDefault="00EE6107" w:rsidP="00E3286F">
            <w:pPr>
              <w:pStyle w:val="NormalWeb"/>
              <w:spacing w:before="0" w:beforeAutospacing="0" w:after="0" w:afterAutospacing="0" w:line="360" w:lineRule="auto"/>
              <w:rPr>
                <w:rFonts w:ascii="GHEA Grapalat" w:hAnsi="GHEA Grapalat"/>
                <w:sz w:val="22"/>
              </w:rPr>
            </w:pPr>
            <w:r w:rsidRPr="006A4977">
              <w:rPr>
                <w:rFonts w:ascii="GHEA Grapalat" w:hAnsi="GHEA Grapalat" w:cs="Sylfaen"/>
                <w:sz w:val="22"/>
              </w:rPr>
              <w:t>Աուդիտի</w:t>
            </w:r>
            <w:r w:rsidRPr="006A4977">
              <w:rPr>
                <w:rFonts w:ascii="GHEA Grapalat" w:hAnsi="GHEA Grapalat"/>
                <w:sz w:val="22"/>
              </w:rPr>
              <w:t xml:space="preserve"> </w:t>
            </w:r>
            <w:r w:rsidRPr="006A4977">
              <w:rPr>
                <w:rFonts w:ascii="GHEA Grapalat" w:hAnsi="GHEA Grapalat" w:cs="Sylfaen"/>
                <w:sz w:val="22"/>
              </w:rPr>
              <w:t>ենթարկվող</w:t>
            </w:r>
            <w:r w:rsidRPr="006A4977">
              <w:rPr>
                <w:rFonts w:ascii="GHEA Grapalat" w:hAnsi="GHEA Grapalat"/>
                <w:sz w:val="22"/>
              </w:rPr>
              <w:t xml:space="preserve"> </w:t>
            </w:r>
            <w:r w:rsidRPr="006A4977">
              <w:rPr>
                <w:rFonts w:ascii="GHEA Grapalat" w:hAnsi="GHEA Grapalat" w:cs="Sylfaen"/>
                <w:sz w:val="22"/>
              </w:rPr>
              <w:t>միավորի</w:t>
            </w:r>
            <w:r w:rsidRPr="006A4977">
              <w:rPr>
                <w:rFonts w:ascii="GHEA Grapalat" w:hAnsi="GHEA Grapalat"/>
                <w:sz w:val="22"/>
              </w:rPr>
              <w:t xml:space="preserve"> </w:t>
            </w:r>
            <w:r w:rsidRPr="006A4977">
              <w:rPr>
                <w:rFonts w:ascii="GHEA Grapalat" w:hAnsi="GHEA Grapalat" w:cs="Sylfaen"/>
                <w:sz w:val="22"/>
              </w:rPr>
              <w:t>ներքին</w:t>
            </w:r>
            <w:r w:rsidRPr="006A4977">
              <w:rPr>
                <w:rFonts w:ascii="GHEA Grapalat" w:hAnsi="GHEA Grapalat"/>
                <w:sz w:val="22"/>
              </w:rPr>
              <w:t xml:space="preserve"> </w:t>
            </w:r>
            <w:r w:rsidRPr="006A4977">
              <w:rPr>
                <w:rFonts w:ascii="GHEA Grapalat" w:hAnsi="GHEA Grapalat" w:cs="Sylfaen"/>
                <w:sz w:val="22"/>
              </w:rPr>
              <w:t>ընթացակարգերի</w:t>
            </w:r>
            <w:r w:rsidRPr="006A4977">
              <w:rPr>
                <w:rFonts w:ascii="GHEA Grapalat" w:hAnsi="GHEA Grapalat"/>
                <w:sz w:val="22"/>
              </w:rPr>
              <w:t xml:space="preserve"> </w:t>
            </w:r>
            <w:r w:rsidRPr="006A4977">
              <w:rPr>
                <w:rFonts w:ascii="GHEA Grapalat" w:hAnsi="GHEA Grapalat" w:cs="Sylfaen"/>
                <w:sz w:val="22"/>
              </w:rPr>
              <w:t>տեղեկագրերը</w:t>
            </w:r>
          </w:p>
        </w:tc>
        <w:tc>
          <w:tcPr>
            <w:tcW w:w="992" w:type="dxa"/>
            <w:tcBorders>
              <w:top w:val="outset" w:sz="6" w:space="0" w:color="auto"/>
              <w:left w:val="outset" w:sz="6" w:space="0" w:color="auto"/>
              <w:bottom w:val="outset" w:sz="6" w:space="0" w:color="auto"/>
              <w:right w:val="outset" w:sz="6" w:space="0" w:color="auto"/>
            </w:tcBorders>
            <w:vAlign w:val="center"/>
          </w:tcPr>
          <w:p w14:paraId="6032B2E9" w14:textId="77777777" w:rsidR="00EE6107" w:rsidRPr="006A4977" w:rsidRDefault="00EE6107" w:rsidP="00E3286F">
            <w:pPr>
              <w:pStyle w:val="NormalWeb"/>
              <w:spacing w:before="0" w:beforeAutospacing="0" w:after="0" w:afterAutospacing="0" w:line="360" w:lineRule="auto"/>
              <w:jc w:val="center"/>
              <w:rPr>
                <w:rFonts w:ascii="GHEA Grapalat" w:hAnsi="GHEA Grapalat"/>
                <w:sz w:val="22"/>
              </w:rPr>
            </w:pPr>
            <w:r w:rsidRPr="006A4977">
              <w:rPr>
                <w:rFonts w:ascii="GHEA Grapalat" w:hAnsi="GHEA Grapalat" w:cs="Sylfaen"/>
                <w:sz w:val="22"/>
              </w:rPr>
              <w:t>Է</w:t>
            </w:r>
          </w:p>
        </w:tc>
        <w:tc>
          <w:tcPr>
            <w:tcW w:w="2127" w:type="dxa"/>
            <w:tcBorders>
              <w:top w:val="outset" w:sz="6" w:space="0" w:color="auto"/>
              <w:left w:val="outset" w:sz="6" w:space="0" w:color="auto"/>
              <w:bottom w:val="outset" w:sz="6" w:space="0" w:color="auto"/>
              <w:right w:val="outset" w:sz="6" w:space="0" w:color="auto"/>
            </w:tcBorders>
          </w:tcPr>
          <w:p w14:paraId="14067A1A"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r>
      <w:tr w:rsidR="00C246DF" w:rsidRPr="006A4977" w14:paraId="047B5431" w14:textId="77777777" w:rsidTr="00520E68">
        <w:trPr>
          <w:tblCellSpacing w:w="0" w:type="dxa"/>
        </w:trPr>
        <w:tc>
          <w:tcPr>
            <w:tcW w:w="709" w:type="dxa"/>
            <w:tcBorders>
              <w:top w:val="outset" w:sz="6" w:space="0" w:color="auto"/>
              <w:left w:val="outset" w:sz="6" w:space="0" w:color="auto"/>
              <w:bottom w:val="outset" w:sz="6" w:space="0" w:color="auto"/>
              <w:right w:val="outset" w:sz="6" w:space="0" w:color="auto"/>
            </w:tcBorders>
          </w:tcPr>
          <w:p w14:paraId="6D98F549" w14:textId="77777777" w:rsidR="00EE6107" w:rsidRPr="006A4977" w:rsidRDefault="00EE6107" w:rsidP="00E3286F">
            <w:pPr>
              <w:pStyle w:val="NormalWeb"/>
              <w:spacing w:before="0" w:beforeAutospacing="0" w:after="0" w:afterAutospacing="0" w:line="360" w:lineRule="auto"/>
              <w:jc w:val="center"/>
              <w:rPr>
                <w:rFonts w:ascii="GHEA Grapalat" w:hAnsi="GHEA Grapalat"/>
                <w:i/>
                <w:sz w:val="22"/>
              </w:rPr>
            </w:pPr>
            <w:r w:rsidRPr="006A4977">
              <w:rPr>
                <w:rFonts w:ascii="GHEA Grapalat" w:hAnsi="GHEA Grapalat"/>
                <w:i/>
                <w:sz w:val="22"/>
              </w:rPr>
              <w:t>8)</w:t>
            </w:r>
          </w:p>
        </w:tc>
        <w:tc>
          <w:tcPr>
            <w:tcW w:w="8363" w:type="dxa"/>
            <w:tcBorders>
              <w:top w:val="outset" w:sz="6" w:space="0" w:color="auto"/>
              <w:left w:val="outset" w:sz="6" w:space="0" w:color="auto"/>
              <w:bottom w:val="outset" w:sz="6" w:space="0" w:color="auto"/>
              <w:right w:val="outset" w:sz="6" w:space="0" w:color="auto"/>
            </w:tcBorders>
          </w:tcPr>
          <w:p w14:paraId="2006D374" w14:textId="77777777" w:rsidR="00EE6107" w:rsidRPr="006A4977" w:rsidRDefault="00EE6107" w:rsidP="00E3286F">
            <w:pPr>
              <w:pStyle w:val="NormalWeb"/>
              <w:spacing w:before="0" w:beforeAutospacing="0" w:after="0" w:afterAutospacing="0" w:line="360" w:lineRule="auto"/>
              <w:rPr>
                <w:rFonts w:ascii="GHEA Grapalat" w:hAnsi="GHEA Grapalat"/>
                <w:sz w:val="22"/>
              </w:rPr>
            </w:pPr>
            <w:r w:rsidRPr="006A4977">
              <w:rPr>
                <w:rFonts w:ascii="GHEA Grapalat" w:hAnsi="GHEA Grapalat" w:cs="Sylfaen"/>
                <w:sz w:val="22"/>
              </w:rPr>
              <w:t>Նախորդ</w:t>
            </w:r>
            <w:r w:rsidRPr="006A4977">
              <w:rPr>
                <w:rFonts w:ascii="GHEA Grapalat" w:hAnsi="GHEA Grapalat"/>
                <w:sz w:val="22"/>
              </w:rPr>
              <w:t xml:space="preserve"> </w:t>
            </w:r>
            <w:r w:rsidRPr="006A4977">
              <w:rPr>
                <w:rFonts w:ascii="GHEA Grapalat" w:hAnsi="GHEA Grapalat" w:cs="Sylfaen"/>
                <w:sz w:val="22"/>
              </w:rPr>
              <w:t>տարիների</w:t>
            </w:r>
            <w:r w:rsidRPr="006A4977">
              <w:rPr>
                <w:rFonts w:ascii="GHEA Grapalat" w:hAnsi="GHEA Grapalat"/>
                <w:sz w:val="22"/>
              </w:rPr>
              <w:t xml:space="preserve"> </w:t>
            </w:r>
            <w:r w:rsidRPr="006A4977">
              <w:rPr>
                <w:rFonts w:ascii="GHEA Grapalat" w:hAnsi="GHEA Grapalat" w:cs="Sylfaen"/>
                <w:sz w:val="22"/>
              </w:rPr>
              <w:t>աուդիտորների</w:t>
            </w:r>
            <w:r w:rsidRPr="006A4977">
              <w:rPr>
                <w:rFonts w:ascii="GHEA Grapalat" w:hAnsi="GHEA Grapalat"/>
                <w:sz w:val="22"/>
              </w:rPr>
              <w:t xml:space="preserve"> </w:t>
            </w:r>
            <w:r w:rsidRPr="006A4977">
              <w:rPr>
                <w:rFonts w:ascii="GHEA Grapalat" w:hAnsi="GHEA Grapalat" w:cs="Sylfaen"/>
                <w:sz w:val="22"/>
              </w:rPr>
              <w:t>կողմից</w:t>
            </w:r>
            <w:r w:rsidRPr="006A4977">
              <w:rPr>
                <w:rFonts w:ascii="GHEA Grapalat" w:hAnsi="GHEA Grapalat"/>
                <w:sz w:val="22"/>
              </w:rPr>
              <w:t xml:space="preserve"> </w:t>
            </w:r>
            <w:r w:rsidRPr="006A4977">
              <w:rPr>
                <w:rFonts w:ascii="GHEA Grapalat" w:hAnsi="GHEA Grapalat" w:cs="Sylfaen"/>
                <w:sz w:val="22"/>
              </w:rPr>
              <w:t>մշակված</w:t>
            </w:r>
            <w:r w:rsidRPr="006A4977">
              <w:rPr>
                <w:rFonts w:ascii="GHEA Grapalat" w:hAnsi="GHEA Grapalat"/>
                <w:sz w:val="22"/>
              </w:rPr>
              <w:t xml:space="preserve"> </w:t>
            </w:r>
            <w:r w:rsidRPr="006A4977">
              <w:rPr>
                <w:rFonts w:ascii="GHEA Grapalat" w:hAnsi="GHEA Grapalat" w:cs="Sylfaen"/>
                <w:sz w:val="22"/>
              </w:rPr>
              <w:t>հսկողության</w:t>
            </w:r>
            <w:r w:rsidRPr="006A4977">
              <w:rPr>
                <w:rFonts w:ascii="GHEA Grapalat" w:hAnsi="GHEA Grapalat"/>
                <w:sz w:val="22"/>
              </w:rPr>
              <w:t xml:space="preserve"> </w:t>
            </w:r>
            <w:r w:rsidRPr="006A4977">
              <w:rPr>
                <w:rFonts w:ascii="GHEA Grapalat" w:hAnsi="GHEA Grapalat" w:cs="Sylfaen"/>
                <w:sz w:val="22"/>
              </w:rPr>
              <w:t>համակարգի</w:t>
            </w:r>
            <w:r w:rsidRPr="006A4977">
              <w:rPr>
                <w:rFonts w:ascii="GHEA Grapalat" w:hAnsi="GHEA Grapalat"/>
                <w:sz w:val="22"/>
              </w:rPr>
              <w:t xml:space="preserve"> </w:t>
            </w:r>
            <w:r w:rsidRPr="006A4977">
              <w:rPr>
                <w:rFonts w:ascii="GHEA Grapalat" w:hAnsi="GHEA Grapalat" w:cs="Sylfaen"/>
                <w:sz w:val="22"/>
              </w:rPr>
              <w:t>գծապատկերները</w:t>
            </w:r>
          </w:p>
        </w:tc>
        <w:tc>
          <w:tcPr>
            <w:tcW w:w="992" w:type="dxa"/>
            <w:tcBorders>
              <w:top w:val="outset" w:sz="6" w:space="0" w:color="auto"/>
              <w:left w:val="outset" w:sz="6" w:space="0" w:color="auto"/>
              <w:bottom w:val="outset" w:sz="6" w:space="0" w:color="auto"/>
              <w:right w:val="outset" w:sz="6" w:space="0" w:color="auto"/>
            </w:tcBorders>
            <w:vAlign w:val="center"/>
          </w:tcPr>
          <w:p w14:paraId="40EACC34" w14:textId="77777777" w:rsidR="00EE6107" w:rsidRPr="006A4977" w:rsidRDefault="00EE6107" w:rsidP="00E3286F">
            <w:pPr>
              <w:pStyle w:val="NormalWeb"/>
              <w:spacing w:before="0" w:beforeAutospacing="0" w:after="0" w:afterAutospacing="0" w:line="360" w:lineRule="auto"/>
              <w:jc w:val="center"/>
              <w:rPr>
                <w:rFonts w:ascii="GHEA Grapalat" w:hAnsi="GHEA Grapalat"/>
                <w:sz w:val="22"/>
              </w:rPr>
            </w:pPr>
            <w:r w:rsidRPr="006A4977">
              <w:rPr>
                <w:rFonts w:ascii="GHEA Grapalat" w:hAnsi="GHEA Grapalat" w:cs="Sylfaen"/>
                <w:sz w:val="22"/>
              </w:rPr>
              <w:t>Ը</w:t>
            </w:r>
          </w:p>
        </w:tc>
        <w:tc>
          <w:tcPr>
            <w:tcW w:w="2127" w:type="dxa"/>
            <w:tcBorders>
              <w:top w:val="outset" w:sz="6" w:space="0" w:color="auto"/>
              <w:left w:val="outset" w:sz="6" w:space="0" w:color="auto"/>
              <w:bottom w:val="outset" w:sz="6" w:space="0" w:color="auto"/>
              <w:right w:val="outset" w:sz="6" w:space="0" w:color="auto"/>
            </w:tcBorders>
          </w:tcPr>
          <w:p w14:paraId="0AA8B02D"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r>
      <w:tr w:rsidR="00C246DF" w:rsidRPr="006A4977" w14:paraId="3722E873" w14:textId="77777777" w:rsidTr="00520E68">
        <w:trPr>
          <w:tblCellSpacing w:w="0" w:type="dxa"/>
        </w:trPr>
        <w:tc>
          <w:tcPr>
            <w:tcW w:w="709" w:type="dxa"/>
            <w:tcBorders>
              <w:top w:val="outset" w:sz="6" w:space="0" w:color="auto"/>
              <w:left w:val="outset" w:sz="6" w:space="0" w:color="auto"/>
              <w:bottom w:val="outset" w:sz="6" w:space="0" w:color="auto"/>
              <w:right w:val="outset" w:sz="6" w:space="0" w:color="auto"/>
            </w:tcBorders>
          </w:tcPr>
          <w:p w14:paraId="0A5984DD" w14:textId="77777777" w:rsidR="00EE6107" w:rsidRPr="006A4977" w:rsidRDefault="00EE6107" w:rsidP="00E3286F">
            <w:pPr>
              <w:pStyle w:val="NormalWeb"/>
              <w:spacing w:before="0" w:beforeAutospacing="0" w:after="0" w:afterAutospacing="0" w:line="360" w:lineRule="auto"/>
              <w:jc w:val="center"/>
              <w:rPr>
                <w:rFonts w:ascii="GHEA Grapalat" w:hAnsi="GHEA Grapalat"/>
                <w:i/>
                <w:sz w:val="22"/>
              </w:rPr>
            </w:pPr>
            <w:r w:rsidRPr="006A4977">
              <w:rPr>
                <w:rFonts w:ascii="GHEA Grapalat" w:hAnsi="GHEA Grapalat"/>
                <w:i/>
                <w:sz w:val="22"/>
              </w:rPr>
              <w:t>9)</w:t>
            </w:r>
          </w:p>
        </w:tc>
        <w:tc>
          <w:tcPr>
            <w:tcW w:w="8363" w:type="dxa"/>
            <w:tcBorders>
              <w:top w:val="outset" w:sz="6" w:space="0" w:color="auto"/>
              <w:left w:val="outset" w:sz="6" w:space="0" w:color="auto"/>
              <w:bottom w:val="outset" w:sz="6" w:space="0" w:color="auto"/>
              <w:right w:val="outset" w:sz="6" w:space="0" w:color="auto"/>
            </w:tcBorders>
          </w:tcPr>
          <w:p w14:paraId="274ADA71" w14:textId="77777777" w:rsidR="00EE6107" w:rsidRPr="006A4977" w:rsidRDefault="00EE6107" w:rsidP="00E3286F">
            <w:pPr>
              <w:pStyle w:val="NormalWeb"/>
              <w:spacing w:before="0" w:beforeAutospacing="0" w:after="0" w:afterAutospacing="0" w:line="360" w:lineRule="auto"/>
              <w:rPr>
                <w:rFonts w:ascii="GHEA Grapalat" w:hAnsi="GHEA Grapalat"/>
                <w:sz w:val="22"/>
              </w:rPr>
            </w:pPr>
            <w:r w:rsidRPr="006A4977">
              <w:rPr>
                <w:rFonts w:ascii="GHEA Grapalat" w:hAnsi="GHEA Grapalat" w:cs="Sylfaen"/>
                <w:sz w:val="22"/>
              </w:rPr>
              <w:t>Այլ</w:t>
            </w:r>
            <w:r w:rsidRPr="006A4977">
              <w:rPr>
                <w:rFonts w:ascii="GHEA Grapalat" w:hAnsi="GHEA Grapalat"/>
                <w:sz w:val="22"/>
              </w:rPr>
              <w:t xml:space="preserve"> </w:t>
            </w:r>
            <w:r w:rsidRPr="006A4977">
              <w:rPr>
                <w:rFonts w:ascii="GHEA Grapalat" w:hAnsi="GHEA Grapalat" w:cs="Sylfaen"/>
                <w:sz w:val="22"/>
              </w:rPr>
              <w:t>փաստաթղթեր</w:t>
            </w:r>
          </w:p>
        </w:tc>
        <w:tc>
          <w:tcPr>
            <w:tcW w:w="992" w:type="dxa"/>
            <w:tcBorders>
              <w:top w:val="outset" w:sz="6" w:space="0" w:color="auto"/>
              <w:left w:val="outset" w:sz="6" w:space="0" w:color="auto"/>
              <w:bottom w:val="outset" w:sz="6" w:space="0" w:color="auto"/>
              <w:right w:val="outset" w:sz="6" w:space="0" w:color="auto"/>
            </w:tcBorders>
            <w:vAlign w:val="center"/>
          </w:tcPr>
          <w:p w14:paraId="7DAAF7D0" w14:textId="77777777" w:rsidR="00EE6107" w:rsidRPr="006A4977" w:rsidRDefault="00EE6107" w:rsidP="00E3286F">
            <w:pPr>
              <w:pStyle w:val="NormalWeb"/>
              <w:spacing w:before="0" w:beforeAutospacing="0" w:after="0" w:afterAutospacing="0" w:line="360" w:lineRule="auto"/>
              <w:jc w:val="center"/>
              <w:rPr>
                <w:rFonts w:ascii="GHEA Grapalat" w:hAnsi="GHEA Grapalat"/>
                <w:sz w:val="22"/>
              </w:rPr>
            </w:pPr>
            <w:r w:rsidRPr="006A4977">
              <w:rPr>
                <w:rFonts w:ascii="GHEA Grapalat" w:hAnsi="GHEA Grapalat" w:cs="Sylfaen"/>
                <w:sz w:val="22"/>
              </w:rPr>
              <w:t>Թ</w:t>
            </w:r>
          </w:p>
        </w:tc>
        <w:tc>
          <w:tcPr>
            <w:tcW w:w="2127" w:type="dxa"/>
            <w:tcBorders>
              <w:top w:val="outset" w:sz="6" w:space="0" w:color="auto"/>
              <w:left w:val="outset" w:sz="6" w:space="0" w:color="auto"/>
              <w:bottom w:val="outset" w:sz="6" w:space="0" w:color="auto"/>
              <w:right w:val="outset" w:sz="6" w:space="0" w:color="auto"/>
            </w:tcBorders>
          </w:tcPr>
          <w:p w14:paraId="22F1F3CE"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r>
      <w:tr w:rsidR="00C246DF" w:rsidRPr="006A4977" w14:paraId="2546AF2C" w14:textId="77777777" w:rsidTr="00520E68">
        <w:trPr>
          <w:tblCellSpacing w:w="0" w:type="dxa"/>
        </w:trPr>
        <w:tc>
          <w:tcPr>
            <w:tcW w:w="709" w:type="dxa"/>
            <w:tcBorders>
              <w:top w:val="outset" w:sz="6" w:space="0" w:color="auto"/>
              <w:left w:val="outset" w:sz="6" w:space="0" w:color="auto"/>
              <w:bottom w:val="outset" w:sz="6" w:space="0" w:color="auto"/>
              <w:right w:val="outset" w:sz="6" w:space="0" w:color="auto"/>
            </w:tcBorders>
          </w:tcPr>
          <w:p w14:paraId="513C499C" w14:textId="77777777" w:rsidR="00EE6107" w:rsidRPr="006A4977" w:rsidRDefault="00EE6107" w:rsidP="00E3286F">
            <w:pPr>
              <w:pStyle w:val="NormalWeb"/>
              <w:spacing w:before="0" w:beforeAutospacing="0" w:after="0" w:afterAutospacing="0" w:line="360" w:lineRule="auto"/>
              <w:jc w:val="center"/>
              <w:rPr>
                <w:rFonts w:ascii="GHEA Grapalat" w:hAnsi="GHEA Grapalat"/>
                <w:i/>
                <w:sz w:val="22"/>
              </w:rPr>
            </w:pPr>
            <w:r w:rsidRPr="006A4977">
              <w:rPr>
                <w:rFonts w:ascii="GHEA Grapalat" w:hAnsi="GHEA Grapalat"/>
                <w:i/>
                <w:sz w:val="22"/>
              </w:rPr>
              <w:t>10)</w:t>
            </w:r>
          </w:p>
        </w:tc>
        <w:tc>
          <w:tcPr>
            <w:tcW w:w="8363" w:type="dxa"/>
            <w:tcBorders>
              <w:top w:val="outset" w:sz="6" w:space="0" w:color="auto"/>
              <w:left w:val="outset" w:sz="6" w:space="0" w:color="auto"/>
              <w:bottom w:val="outset" w:sz="6" w:space="0" w:color="auto"/>
              <w:right w:val="outset" w:sz="6" w:space="0" w:color="auto"/>
            </w:tcBorders>
          </w:tcPr>
          <w:p w14:paraId="10E0CA9A" w14:textId="77777777" w:rsidR="00EE6107" w:rsidRPr="006A4977" w:rsidRDefault="00EE6107" w:rsidP="00E3286F">
            <w:pPr>
              <w:pStyle w:val="NormalWeb"/>
              <w:spacing w:before="0" w:beforeAutospacing="0" w:after="0" w:afterAutospacing="0" w:line="360" w:lineRule="auto"/>
              <w:rPr>
                <w:rFonts w:ascii="GHEA Grapalat" w:hAnsi="GHEA Grapalat"/>
                <w:sz w:val="22"/>
              </w:rPr>
            </w:pPr>
            <w:r w:rsidRPr="006A4977">
              <w:rPr>
                <w:rFonts w:ascii="GHEA Grapalat" w:hAnsi="GHEA Grapalat" w:cs="Sylfaen"/>
                <w:sz w:val="22"/>
              </w:rPr>
              <w:t>Ներքին</w:t>
            </w:r>
            <w:r w:rsidRPr="006A4977">
              <w:rPr>
                <w:rFonts w:ascii="GHEA Grapalat" w:hAnsi="GHEA Grapalat"/>
                <w:sz w:val="22"/>
              </w:rPr>
              <w:t xml:space="preserve"> </w:t>
            </w:r>
            <w:r w:rsidRPr="006A4977">
              <w:rPr>
                <w:rFonts w:ascii="GHEA Grapalat" w:hAnsi="GHEA Grapalat" w:cs="Sylfaen"/>
                <w:sz w:val="22"/>
              </w:rPr>
              <w:t>աուդիտի</w:t>
            </w:r>
            <w:r w:rsidRPr="006A4977">
              <w:rPr>
                <w:rFonts w:ascii="GHEA Grapalat" w:hAnsi="GHEA Grapalat"/>
                <w:sz w:val="22"/>
              </w:rPr>
              <w:t xml:space="preserve"> </w:t>
            </w:r>
            <w:r w:rsidRPr="006A4977">
              <w:rPr>
                <w:rFonts w:ascii="GHEA Grapalat" w:hAnsi="GHEA Grapalat" w:cs="Sylfaen"/>
                <w:sz w:val="22"/>
              </w:rPr>
              <w:t>աշխատակիցներից</w:t>
            </w:r>
            <w:r w:rsidRPr="006A4977">
              <w:rPr>
                <w:rFonts w:ascii="GHEA Grapalat" w:hAnsi="GHEA Grapalat"/>
                <w:sz w:val="22"/>
              </w:rPr>
              <w:t xml:space="preserve"> </w:t>
            </w:r>
            <w:r w:rsidRPr="006A4977">
              <w:rPr>
                <w:rFonts w:ascii="GHEA Grapalat" w:hAnsi="GHEA Grapalat" w:cs="Sylfaen"/>
                <w:sz w:val="22"/>
              </w:rPr>
              <w:t>բացի</w:t>
            </w:r>
            <w:r w:rsidRPr="006A4977">
              <w:rPr>
                <w:rFonts w:ascii="GHEA Grapalat" w:hAnsi="GHEA Grapalat"/>
                <w:sz w:val="22"/>
              </w:rPr>
              <w:t xml:space="preserve"> </w:t>
            </w:r>
            <w:r w:rsidRPr="006A4977">
              <w:rPr>
                <w:rFonts w:ascii="GHEA Grapalat" w:hAnsi="GHEA Grapalat" w:cs="Sylfaen"/>
                <w:sz w:val="22"/>
              </w:rPr>
              <w:t>փաստաթղթերի</w:t>
            </w:r>
            <w:r w:rsidRPr="006A4977">
              <w:rPr>
                <w:rFonts w:ascii="GHEA Grapalat" w:hAnsi="GHEA Grapalat"/>
                <w:sz w:val="22"/>
              </w:rPr>
              <w:t xml:space="preserve"> </w:t>
            </w:r>
            <w:r w:rsidRPr="006A4977">
              <w:rPr>
                <w:rFonts w:ascii="GHEA Grapalat" w:hAnsi="GHEA Grapalat" w:cs="Sylfaen"/>
                <w:sz w:val="22"/>
              </w:rPr>
              <w:t>փաթեթին</w:t>
            </w:r>
            <w:r w:rsidRPr="006A4977">
              <w:rPr>
                <w:rFonts w:ascii="GHEA Grapalat" w:hAnsi="GHEA Grapalat"/>
                <w:sz w:val="22"/>
              </w:rPr>
              <w:t xml:space="preserve"> </w:t>
            </w:r>
            <w:r w:rsidRPr="006A4977">
              <w:rPr>
                <w:rFonts w:ascii="GHEA Grapalat" w:hAnsi="GHEA Grapalat" w:cs="Sylfaen"/>
                <w:sz w:val="22"/>
              </w:rPr>
              <w:t>ծանոթացած</w:t>
            </w:r>
            <w:r w:rsidRPr="006A4977">
              <w:rPr>
                <w:rFonts w:ascii="GHEA Grapalat" w:hAnsi="GHEA Grapalat"/>
                <w:sz w:val="22"/>
              </w:rPr>
              <w:t xml:space="preserve"> </w:t>
            </w:r>
            <w:r w:rsidRPr="006A4977">
              <w:rPr>
                <w:rFonts w:ascii="GHEA Grapalat" w:hAnsi="GHEA Grapalat" w:cs="Sylfaen"/>
                <w:sz w:val="22"/>
              </w:rPr>
              <w:t>անձանց</w:t>
            </w:r>
            <w:r w:rsidRPr="006A4977">
              <w:rPr>
                <w:rFonts w:ascii="GHEA Grapalat" w:hAnsi="GHEA Grapalat"/>
                <w:sz w:val="22"/>
              </w:rPr>
              <w:t xml:space="preserve"> </w:t>
            </w:r>
            <w:r w:rsidRPr="006A4977">
              <w:rPr>
                <w:rFonts w:ascii="GHEA Grapalat" w:hAnsi="GHEA Grapalat" w:cs="Sylfaen"/>
                <w:sz w:val="22"/>
              </w:rPr>
              <w:t>ցանկը</w:t>
            </w:r>
          </w:p>
        </w:tc>
        <w:tc>
          <w:tcPr>
            <w:tcW w:w="992" w:type="dxa"/>
            <w:tcBorders>
              <w:top w:val="outset" w:sz="6" w:space="0" w:color="auto"/>
              <w:left w:val="outset" w:sz="6" w:space="0" w:color="auto"/>
              <w:bottom w:val="outset" w:sz="6" w:space="0" w:color="auto"/>
              <w:right w:val="outset" w:sz="6" w:space="0" w:color="auto"/>
            </w:tcBorders>
            <w:vAlign w:val="center"/>
          </w:tcPr>
          <w:p w14:paraId="1AC94320" w14:textId="77777777" w:rsidR="00EE6107" w:rsidRPr="006A4977" w:rsidRDefault="00EE6107" w:rsidP="00E3286F">
            <w:pPr>
              <w:pStyle w:val="NormalWeb"/>
              <w:spacing w:before="0" w:beforeAutospacing="0" w:after="0" w:afterAutospacing="0" w:line="360" w:lineRule="auto"/>
              <w:jc w:val="center"/>
              <w:rPr>
                <w:rFonts w:ascii="GHEA Grapalat" w:hAnsi="GHEA Grapalat"/>
                <w:sz w:val="22"/>
                <w:lang w:val="hy-AM"/>
              </w:rPr>
            </w:pPr>
            <w:r w:rsidRPr="006A4977">
              <w:rPr>
                <w:rFonts w:ascii="GHEA Grapalat" w:hAnsi="GHEA Grapalat" w:cs="Sylfaen"/>
                <w:sz w:val="22"/>
              </w:rPr>
              <w:t>Ժ</w:t>
            </w:r>
          </w:p>
        </w:tc>
        <w:tc>
          <w:tcPr>
            <w:tcW w:w="2127" w:type="dxa"/>
            <w:tcBorders>
              <w:top w:val="outset" w:sz="6" w:space="0" w:color="auto"/>
              <w:left w:val="outset" w:sz="6" w:space="0" w:color="auto"/>
              <w:bottom w:val="outset" w:sz="6" w:space="0" w:color="auto"/>
              <w:right w:val="outset" w:sz="6" w:space="0" w:color="auto"/>
            </w:tcBorders>
          </w:tcPr>
          <w:p w14:paraId="3620D98C" w14:textId="77777777" w:rsidR="00EE6107" w:rsidRPr="006A4977" w:rsidRDefault="00EE6107" w:rsidP="00E3286F">
            <w:pPr>
              <w:spacing w:line="360" w:lineRule="auto"/>
              <w:rPr>
                <w:rFonts w:ascii="GHEA Grapalat" w:hAnsi="GHEA Grapalat"/>
              </w:rPr>
            </w:pPr>
            <w:r w:rsidRPr="006A4977">
              <w:rPr>
                <w:rFonts w:ascii="GHEA Grapalat" w:hAnsi="GHEA Grapalat"/>
              </w:rPr>
              <w:t xml:space="preserve"> </w:t>
            </w:r>
          </w:p>
        </w:tc>
      </w:tr>
    </w:tbl>
    <w:p w14:paraId="3D10AC10" w14:textId="1780A98F" w:rsidR="00EF7E17" w:rsidRDefault="00EF7E17" w:rsidP="00E3286F">
      <w:pPr>
        <w:pStyle w:val="BodyText"/>
        <w:spacing w:line="360" w:lineRule="auto"/>
        <w:ind w:firstLine="720"/>
        <w:rPr>
          <w:rFonts w:ascii="GHEA Grapalat" w:hAnsi="GHEA Grapalat"/>
          <w:lang w:val="hy-AM"/>
        </w:rPr>
      </w:pPr>
    </w:p>
    <w:p w14:paraId="635CD6B7" w14:textId="38E16E1E" w:rsidR="00EF7E17" w:rsidRDefault="00EF7E17" w:rsidP="00E3286F">
      <w:pPr>
        <w:rPr>
          <w:rFonts w:ascii="Sylfaen" w:hAnsi="Sylfaen"/>
          <w:lang w:val="hy-AM"/>
        </w:rPr>
      </w:pPr>
    </w:p>
    <w:p w14:paraId="3B4A3ED1" w14:textId="7ABD5055" w:rsidR="0073206E" w:rsidRDefault="0073206E">
      <w:pPr>
        <w:rPr>
          <w:rFonts w:ascii="Sylfaen" w:hAnsi="Sylfaen"/>
          <w:lang w:val="hy-AM"/>
        </w:rPr>
      </w:pPr>
      <w:r>
        <w:rPr>
          <w:rFonts w:ascii="Sylfaen" w:hAnsi="Sylfaen"/>
          <w:lang w:val="hy-AM"/>
        </w:rPr>
        <w:br w:type="page"/>
      </w:r>
    </w:p>
    <w:p w14:paraId="4CABD335" w14:textId="09CB40C8" w:rsidR="00EF7E17" w:rsidRDefault="00EF7E17" w:rsidP="00E3286F">
      <w:pPr>
        <w:pStyle w:val="NormalWeb"/>
        <w:spacing w:before="0" w:beforeAutospacing="0" w:after="0" w:afterAutospacing="0" w:line="360" w:lineRule="auto"/>
        <w:ind w:firstLine="468"/>
        <w:jc w:val="right"/>
        <w:rPr>
          <w:rStyle w:val="Strong"/>
          <w:rFonts w:ascii="GHEA Grapalat" w:hAnsi="GHEA Grapalat"/>
          <w:color w:val="000000"/>
          <w:szCs w:val="26"/>
          <w:shd w:val="clear" w:color="auto" w:fill="FFFFFF"/>
          <w:lang w:val="hy-AM"/>
        </w:rPr>
      </w:pPr>
      <w:r w:rsidRPr="006A4977">
        <w:rPr>
          <w:rStyle w:val="Strong"/>
          <w:rFonts w:ascii="GHEA Grapalat" w:hAnsi="GHEA Grapalat" w:cs="Sylfaen"/>
          <w:color w:val="000000"/>
          <w:szCs w:val="26"/>
          <w:shd w:val="clear" w:color="auto" w:fill="FFFFFF"/>
        </w:rPr>
        <w:lastRenderedPageBreak/>
        <w:t>Հավելված</w:t>
      </w:r>
      <w:r w:rsidRPr="006A4977">
        <w:rPr>
          <w:rStyle w:val="Strong"/>
          <w:rFonts w:ascii="GHEA Grapalat" w:hAnsi="GHEA Grapalat"/>
          <w:color w:val="000000"/>
          <w:szCs w:val="26"/>
          <w:shd w:val="clear" w:color="auto" w:fill="FFFFFF"/>
        </w:rPr>
        <w:t xml:space="preserve"> 1</w:t>
      </w:r>
      <w:r>
        <w:rPr>
          <w:rStyle w:val="Strong"/>
          <w:rFonts w:ascii="GHEA Grapalat" w:hAnsi="GHEA Grapalat"/>
          <w:color w:val="000000"/>
          <w:szCs w:val="26"/>
          <w:shd w:val="clear" w:color="auto" w:fill="FFFFFF"/>
          <w:lang w:val="hy-AM"/>
        </w:rPr>
        <w:t>4</w:t>
      </w:r>
    </w:p>
    <w:p w14:paraId="5580FAE4" w14:textId="07D2F20D" w:rsidR="00EF7E17" w:rsidRPr="00EF7E17" w:rsidRDefault="00EF7E17" w:rsidP="00E3286F">
      <w:pPr>
        <w:pStyle w:val="NormalWeb"/>
        <w:spacing w:before="0" w:beforeAutospacing="0" w:after="0" w:afterAutospacing="0" w:line="360" w:lineRule="auto"/>
        <w:ind w:firstLine="468"/>
        <w:jc w:val="center"/>
        <w:rPr>
          <w:rStyle w:val="Strong"/>
          <w:rFonts w:cs="Sylfaen"/>
          <w:bCs w:val="0"/>
        </w:rPr>
      </w:pPr>
    </w:p>
    <w:p w14:paraId="53CF7870" w14:textId="0869488D" w:rsidR="00EF7D89" w:rsidRPr="0034502E" w:rsidRDefault="00EF7D89" w:rsidP="00EF7D89">
      <w:pPr>
        <w:widowControl/>
        <w:autoSpaceDE/>
        <w:autoSpaceDN/>
        <w:ind w:firstLine="375"/>
        <w:jc w:val="center"/>
        <w:rPr>
          <w:rFonts w:ascii="GHEA Grapalat" w:eastAsia="Times New Roman" w:hAnsi="GHEA Grapalat" w:cs="Arial"/>
          <w:b/>
          <w:bCs/>
          <w:i/>
          <w:iCs/>
          <w:color w:val="333333"/>
          <w:sz w:val="24"/>
          <w:szCs w:val="24"/>
          <w:shd w:val="clear" w:color="auto" w:fill="FFFFFF"/>
        </w:rPr>
      </w:pPr>
      <w:r w:rsidRPr="0034502E">
        <w:rPr>
          <w:rFonts w:ascii="GHEA Grapalat" w:eastAsia="Times New Roman" w:hAnsi="GHEA Grapalat" w:cs="Arial"/>
          <w:b/>
          <w:bCs/>
          <w:i/>
          <w:iCs/>
          <w:color w:val="333333"/>
          <w:sz w:val="24"/>
          <w:szCs w:val="24"/>
          <w:shd w:val="clear" w:color="auto" w:fill="FFFFFF"/>
        </w:rPr>
        <w:t>Առաջադրանքի իրականացման որակի</w:t>
      </w:r>
      <w:r w:rsidRPr="0034502E">
        <w:rPr>
          <w:rFonts w:ascii="Cambria" w:eastAsia="Times New Roman" w:hAnsi="Cambria" w:cs="Cambria"/>
          <w:b/>
          <w:bCs/>
          <w:i/>
          <w:iCs/>
          <w:color w:val="333333"/>
          <w:sz w:val="24"/>
          <w:szCs w:val="24"/>
          <w:shd w:val="clear" w:color="auto" w:fill="FFFFFF"/>
        </w:rPr>
        <w:t> </w:t>
      </w:r>
      <w:r w:rsidRPr="0034502E">
        <w:rPr>
          <w:rFonts w:ascii="GHEA Grapalat" w:eastAsia="Times New Roman" w:hAnsi="GHEA Grapalat" w:cs="GHEA Grapalat"/>
          <w:b/>
          <w:bCs/>
          <w:i/>
          <w:iCs/>
          <w:color w:val="333333"/>
          <w:sz w:val="24"/>
          <w:szCs w:val="24"/>
          <w:shd w:val="clear" w:color="auto" w:fill="FFFFFF"/>
        </w:rPr>
        <w:t>վերաբերյալ</w:t>
      </w:r>
      <w:r w:rsidRPr="0034502E">
        <w:rPr>
          <w:rFonts w:ascii="Cambria" w:eastAsia="Times New Roman" w:hAnsi="Cambria" w:cs="Cambria"/>
          <w:b/>
          <w:bCs/>
          <w:i/>
          <w:iCs/>
          <w:color w:val="333333"/>
          <w:sz w:val="24"/>
          <w:szCs w:val="24"/>
          <w:shd w:val="clear" w:color="auto" w:fill="FFFFFF"/>
        </w:rPr>
        <w:t> </w:t>
      </w:r>
      <w:r w:rsidRPr="0034502E">
        <w:rPr>
          <w:rFonts w:ascii="GHEA Grapalat" w:eastAsia="Times New Roman" w:hAnsi="GHEA Grapalat" w:cs="GHEA Grapalat"/>
          <w:b/>
          <w:bCs/>
          <w:i/>
          <w:iCs/>
          <w:color w:val="333333"/>
          <w:sz w:val="24"/>
          <w:szCs w:val="24"/>
          <w:shd w:val="clear" w:color="auto" w:fill="FFFFFF"/>
        </w:rPr>
        <w:t>ստուգաթերթ</w:t>
      </w:r>
      <w:r w:rsidRPr="0034502E">
        <w:rPr>
          <w:rFonts w:ascii="GHEA Grapalat" w:eastAsia="Times New Roman" w:hAnsi="GHEA Grapalat" w:cs="Arial"/>
          <w:b/>
          <w:bCs/>
          <w:i/>
          <w:iCs/>
          <w:color w:val="333333"/>
          <w:sz w:val="24"/>
          <w:szCs w:val="24"/>
          <w:shd w:val="clear" w:color="auto" w:fill="FFFFFF"/>
        </w:rPr>
        <w:t>`</w:t>
      </w:r>
      <w:r w:rsidRPr="0034502E">
        <w:rPr>
          <w:rFonts w:ascii="Cambria" w:eastAsia="Times New Roman" w:hAnsi="Cambria" w:cs="Cambria"/>
          <w:b/>
          <w:bCs/>
          <w:i/>
          <w:iCs/>
          <w:color w:val="333333"/>
          <w:sz w:val="24"/>
          <w:szCs w:val="24"/>
          <w:shd w:val="clear" w:color="auto" w:fill="FFFFFF"/>
        </w:rPr>
        <w:t> </w:t>
      </w:r>
      <w:r w:rsidRPr="0034502E">
        <w:rPr>
          <w:rFonts w:ascii="GHEA Grapalat" w:eastAsia="Times New Roman" w:hAnsi="GHEA Grapalat" w:cs="GHEA Grapalat"/>
          <w:b/>
          <w:bCs/>
          <w:i/>
          <w:iCs/>
          <w:color w:val="333333"/>
          <w:sz w:val="24"/>
          <w:szCs w:val="24"/>
          <w:shd w:val="clear" w:color="auto" w:fill="FFFFFF"/>
        </w:rPr>
        <w:t>տրված</w:t>
      </w:r>
      <w:r w:rsidRPr="0034502E">
        <w:rPr>
          <w:rFonts w:ascii="GHEA Grapalat" w:eastAsia="Times New Roman" w:hAnsi="GHEA Grapalat" w:cs="Arial"/>
          <w:b/>
          <w:bCs/>
          <w:i/>
          <w:iCs/>
          <w:color w:val="333333"/>
          <w:sz w:val="24"/>
          <w:szCs w:val="24"/>
          <w:shd w:val="clear" w:color="auto" w:fill="FFFFFF"/>
        </w:rPr>
        <w:t xml:space="preserve"> </w:t>
      </w:r>
      <w:r w:rsidRPr="0034502E">
        <w:rPr>
          <w:rFonts w:ascii="GHEA Grapalat" w:eastAsia="Times New Roman" w:hAnsi="GHEA Grapalat" w:cs="GHEA Grapalat"/>
          <w:b/>
          <w:bCs/>
          <w:i/>
          <w:iCs/>
          <w:color w:val="333333"/>
          <w:sz w:val="24"/>
          <w:szCs w:val="24"/>
          <w:shd w:val="clear" w:color="auto" w:fill="FFFFFF"/>
        </w:rPr>
        <w:t>աուդիտի</w:t>
      </w:r>
      <w:r w:rsidRPr="0034502E">
        <w:rPr>
          <w:rFonts w:ascii="GHEA Grapalat" w:eastAsia="Times New Roman" w:hAnsi="GHEA Grapalat" w:cs="Arial"/>
          <w:b/>
          <w:bCs/>
          <w:i/>
          <w:iCs/>
          <w:color w:val="333333"/>
          <w:sz w:val="24"/>
          <w:szCs w:val="24"/>
          <w:shd w:val="clear" w:color="auto" w:fill="FFFFFF"/>
        </w:rPr>
        <w:t xml:space="preserve"> </w:t>
      </w:r>
      <w:r w:rsidRPr="0034502E">
        <w:rPr>
          <w:rFonts w:ascii="GHEA Grapalat" w:eastAsia="Times New Roman" w:hAnsi="GHEA Grapalat" w:cs="GHEA Grapalat"/>
          <w:b/>
          <w:bCs/>
          <w:i/>
          <w:iCs/>
          <w:color w:val="333333"/>
          <w:sz w:val="24"/>
          <w:szCs w:val="24"/>
          <w:shd w:val="clear" w:color="auto" w:fill="FFFFFF"/>
        </w:rPr>
        <w:t>ենթարկվող</w:t>
      </w:r>
      <w:r w:rsidRPr="0034502E">
        <w:rPr>
          <w:rFonts w:ascii="GHEA Grapalat" w:eastAsia="Times New Roman" w:hAnsi="GHEA Grapalat" w:cs="Arial"/>
          <w:b/>
          <w:bCs/>
          <w:i/>
          <w:iCs/>
          <w:color w:val="333333"/>
          <w:sz w:val="24"/>
          <w:szCs w:val="24"/>
          <w:shd w:val="clear" w:color="auto" w:fill="FFFFFF"/>
        </w:rPr>
        <w:t xml:space="preserve"> </w:t>
      </w:r>
      <w:r w:rsidRPr="0034502E">
        <w:rPr>
          <w:rFonts w:ascii="GHEA Grapalat" w:eastAsia="Times New Roman" w:hAnsi="GHEA Grapalat" w:cs="GHEA Grapalat"/>
          <w:b/>
          <w:bCs/>
          <w:i/>
          <w:iCs/>
          <w:color w:val="333333"/>
          <w:sz w:val="24"/>
          <w:szCs w:val="24"/>
          <w:shd w:val="clear" w:color="auto" w:fill="FFFFFF"/>
        </w:rPr>
        <w:t>միավորի</w:t>
      </w:r>
      <w:r w:rsidRPr="0034502E">
        <w:rPr>
          <w:rFonts w:ascii="GHEA Grapalat" w:eastAsia="Times New Roman" w:hAnsi="GHEA Grapalat" w:cs="Arial"/>
          <w:b/>
          <w:bCs/>
          <w:i/>
          <w:iCs/>
          <w:color w:val="333333"/>
          <w:sz w:val="24"/>
          <w:szCs w:val="24"/>
          <w:shd w:val="clear" w:color="auto" w:fill="FFFFFF"/>
        </w:rPr>
        <w:t xml:space="preserve"> </w:t>
      </w:r>
      <w:r w:rsidRPr="0034502E">
        <w:rPr>
          <w:rFonts w:ascii="GHEA Grapalat" w:eastAsia="Times New Roman" w:hAnsi="GHEA Grapalat" w:cs="GHEA Grapalat"/>
          <w:b/>
          <w:bCs/>
          <w:i/>
          <w:iCs/>
          <w:color w:val="333333"/>
          <w:sz w:val="24"/>
          <w:szCs w:val="24"/>
          <w:shd w:val="clear" w:color="auto" w:fill="FFFFFF"/>
        </w:rPr>
        <w:t>կողմից</w:t>
      </w:r>
      <w:r>
        <w:rPr>
          <w:rFonts w:ascii="GHEA Grapalat" w:eastAsia="Times New Roman" w:hAnsi="GHEA Grapalat" w:cs="GHEA Grapalat"/>
          <w:b/>
          <w:bCs/>
          <w:i/>
          <w:iCs/>
          <w:color w:val="333333"/>
          <w:sz w:val="24"/>
          <w:szCs w:val="24"/>
          <w:shd w:val="clear" w:color="auto" w:fill="FFFFFF"/>
          <w:lang w:val="hy-AM"/>
        </w:rPr>
        <w:t xml:space="preserve"> </w:t>
      </w:r>
      <w:r w:rsidRPr="0034502E">
        <w:rPr>
          <w:rFonts w:ascii="GHEA Grapalat" w:eastAsia="Times New Roman" w:hAnsi="GHEA Grapalat" w:cs="Arial"/>
          <w:b/>
          <w:bCs/>
          <w:i/>
          <w:iCs/>
          <w:color w:val="333333"/>
          <w:sz w:val="24"/>
          <w:szCs w:val="24"/>
          <w:shd w:val="clear" w:color="auto" w:fill="FFFFFF"/>
        </w:rPr>
        <w:t>(օրինակ)</w:t>
      </w:r>
    </w:p>
    <w:p w14:paraId="594C4491" w14:textId="77777777" w:rsidR="00EF7D89" w:rsidRPr="0034502E" w:rsidRDefault="00EF7D89" w:rsidP="00EF7D89">
      <w:pPr>
        <w:widowControl/>
        <w:autoSpaceDE/>
        <w:autoSpaceDN/>
        <w:ind w:firstLine="375"/>
        <w:rPr>
          <w:rFonts w:ascii="GHEA Grapalat" w:eastAsia="Times New Roman" w:hAnsi="GHEA Grapalat" w:cs="Arial"/>
          <w:b/>
          <w:bCs/>
          <w:i/>
          <w:iCs/>
          <w:color w:val="333333"/>
          <w:sz w:val="24"/>
          <w:szCs w:val="24"/>
          <w:shd w:val="clear" w:color="auto" w:fill="FFFFFF"/>
        </w:rPr>
      </w:pPr>
      <w:r w:rsidRPr="0034502E">
        <w:rPr>
          <w:rFonts w:ascii="Cambria" w:eastAsia="Times New Roman" w:hAnsi="Cambria" w:cs="Cambria"/>
          <w:b/>
          <w:bCs/>
          <w:i/>
          <w:iCs/>
          <w:color w:val="333333"/>
          <w:sz w:val="24"/>
          <w:szCs w:val="24"/>
          <w:shd w:val="clear" w:color="auto" w:fill="FFFFFF"/>
        </w:rPr>
        <w:t> </w:t>
      </w:r>
    </w:p>
    <w:p w14:paraId="5DEF4D62" w14:textId="77777777" w:rsidR="00EF7D89" w:rsidRPr="0034502E" w:rsidRDefault="00EF7D89" w:rsidP="00EF7D89">
      <w:pPr>
        <w:widowControl/>
        <w:autoSpaceDE/>
        <w:autoSpaceDN/>
        <w:ind w:firstLine="375"/>
        <w:rPr>
          <w:rFonts w:ascii="GHEA Grapalat" w:eastAsia="Times New Roman" w:hAnsi="GHEA Grapalat" w:cs="Arial"/>
          <w:b/>
          <w:bCs/>
          <w:i/>
          <w:iCs/>
          <w:color w:val="333333"/>
          <w:sz w:val="24"/>
          <w:szCs w:val="24"/>
          <w:shd w:val="clear" w:color="auto" w:fill="FFFFFF"/>
        </w:rPr>
      </w:pPr>
      <w:r w:rsidRPr="0034502E">
        <w:rPr>
          <w:rFonts w:ascii="GHEA Grapalat" w:eastAsia="Times New Roman" w:hAnsi="GHEA Grapalat" w:cs="Arial"/>
          <w:b/>
          <w:bCs/>
          <w:i/>
          <w:iCs/>
          <w:color w:val="333333"/>
          <w:sz w:val="24"/>
          <w:szCs w:val="24"/>
          <w:shd w:val="clear" w:color="auto" w:fill="FFFFFF"/>
        </w:rPr>
        <w:t>Առաջադրանքի համարը ________________________________________________________</w:t>
      </w:r>
    </w:p>
    <w:p w14:paraId="40789938" w14:textId="77777777" w:rsidR="00EF7D89" w:rsidRPr="0034502E" w:rsidRDefault="00EF7D89" w:rsidP="00EF7D89">
      <w:pPr>
        <w:widowControl/>
        <w:autoSpaceDE/>
        <w:autoSpaceDN/>
        <w:ind w:firstLine="375"/>
        <w:rPr>
          <w:rFonts w:ascii="GHEA Grapalat" w:eastAsia="Times New Roman" w:hAnsi="GHEA Grapalat" w:cs="Arial"/>
          <w:b/>
          <w:bCs/>
          <w:i/>
          <w:iCs/>
          <w:color w:val="333333"/>
          <w:sz w:val="24"/>
          <w:szCs w:val="24"/>
          <w:shd w:val="clear" w:color="auto" w:fill="FFFFFF"/>
        </w:rPr>
      </w:pPr>
      <w:r w:rsidRPr="0034502E">
        <w:rPr>
          <w:rFonts w:ascii="GHEA Grapalat" w:eastAsia="Times New Roman" w:hAnsi="GHEA Grapalat" w:cs="Arial"/>
          <w:b/>
          <w:bCs/>
          <w:i/>
          <w:iCs/>
          <w:color w:val="333333"/>
          <w:sz w:val="24"/>
          <w:szCs w:val="24"/>
          <w:shd w:val="clear" w:color="auto" w:fill="FFFFFF"/>
        </w:rPr>
        <w:t>Աուդիտի առաջադրանքի աշխատանքային խմբի ղեկավար __________________________</w:t>
      </w:r>
    </w:p>
    <w:p w14:paraId="6D9AD368" w14:textId="77777777" w:rsidR="00EF7D89" w:rsidRPr="0034502E" w:rsidRDefault="00EF7D89" w:rsidP="00EF7D89">
      <w:pPr>
        <w:widowControl/>
        <w:autoSpaceDE/>
        <w:autoSpaceDN/>
        <w:ind w:firstLine="375"/>
        <w:rPr>
          <w:rFonts w:ascii="GHEA Grapalat" w:eastAsia="Times New Roman" w:hAnsi="GHEA Grapalat" w:cs="Arial"/>
          <w:b/>
          <w:bCs/>
          <w:i/>
          <w:iCs/>
          <w:color w:val="333333"/>
          <w:sz w:val="24"/>
          <w:szCs w:val="24"/>
          <w:shd w:val="clear" w:color="auto" w:fill="FFFFFF"/>
        </w:rPr>
      </w:pPr>
      <w:r w:rsidRPr="0034502E">
        <w:rPr>
          <w:rFonts w:ascii="GHEA Grapalat" w:eastAsia="Times New Roman" w:hAnsi="GHEA Grapalat" w:cs="Arial"/>
          <w:b/>
          <w:bCs/>
          <w:i/>
          <w:iCs/>
          <w:color w:val="333333"/>
          <w:sz w:val="24"/>
          <w:szCs w:val="24"/>
          <w:shd w:val="clear" w:color="auto" w:fill="FFFFFF"/>
        </w:rPr>
        <w:t>Աուդիտի ենթարկվող միավոր____________________________________________________</w:t>
      </w:r>
    </w:p>
    <w:p w14:paraId="67AD235B" w14:textId="77777777" w:rsidR="00EF7D89" w:rsidRPr="0034502E" w:rsidRDefault="00EF7D89" w:rsidP="00EF7D89">
      <w:pPr>
        <w:widowControl/>
        <w:autoSpaceDE/>
        <w:autoSpaceDN/>
        <w:ind w:firstLine="375"/>
        <w:rPr>
          <w:rFonts w:ascii="GHEA Grapalat" w:eastAsia="Times New Roman" w:hAnsi="GHEA Grapalat" w:cs="Arial"/>
          <w:b/>
          <w:bCs/>
          <w:i/>
          <w:iCs/>
          <w:color w:val="333333"/>
          <w:sz w:val="24"/>
          <w:szCs w:val="24"/>
          <w:shd w:val="clear" w:color="auto" w:fill="FFFFFF"/>
        </w:rPr>
      </w:pPr>
      <w:r w:rsidRPr="0034502E">
        <w:rPr>
          <w:rFonts w:ascii="GHEA Grapalat" w:eastAsia="Times New Roman" w:hAnsi="GHEA Grapalat" w:cs="Arial"/>
          <w:b/>
          <w:bCs/>
          <w:i/>
          <w:iCs/>
          <w:color w:val="333333"/>
          <w:sz w:val="24"/>
          <w:szCs w:val="24"/>
          <w:shd w:val="clear" w:color="auto" w:fill="FFFFFF"/>
        </w:rPr>
        <w:t>Ամսաթիվը____________________________________________________________________</w:t>
      </w:r>
    </w:p>
    <w:p w14:paraId="78324D85" w14:textId="77777777" w:rsidR="00EF7D89" w:rsidRPr="0034502E" w:rsidRDefault="00EF7D89" w:rsidP="00EF7D89">
      <w:pPr>
        <w:widowControl/>
        <w:autoSpaceDE/>
        <w:autoSpaceDN/>
        <w:ind w:firstLine="375"/>
        <w:rPr>
          <w:rFonts w:ascii="GHEA Grapalat" w:eastAsia="Times New Roman" w:hAnsi="GHEA Grapalat" w:cs="Arial"/>
          <w:b/>
          <w:bCs/>
          <w:i/>
          <w:iCs/>
          <w:color w:val="333333"/>
          <w:sz w:val="24"/>
          <w:szCs w:val="24"/>
          <w:shd w:val="clear" w:color="auto" w:fill="FFFFFF"/>
        </w:rPr>
      </w:pPr>
      <w:r w:rsidRPr="0034502E">
        <w:rPr>
          <w:rFonts w:ascii="GHEA Grapalat" w:eastAsia="Times New Roman" w:hAnsi="GHEA Grapalat" w:cs="Arial"/>
          <w:b/>
          <w:bCs/>
          <w:i/>
          <w:iCs/>
          <w:color w:val="333333"/>
          <w:sz w:val="24"/>
          <w:szCs w:val="24"/>
          <w:shd w:val="clear" w:color="auto" w:fill="FFFFFF"/>
        </w:rPr>
        <w:t>Խնդրում ենք յուրաքանչյուր հարցի համար նշել միայն մեկ պատասխան`</w:t>
      </w:r>
    </w:p>
    <w:p w14:paraId="3CD4E3FF" w14:textId="77777777" w:rsidR="00EF7D89" w:rsidRPr="0034502E" w:rsidRDefault="00EF7D89" w:rsidP="00EF7D89">
      <w:pPr>
        <w:widowControl/>
        <w:autoSpaceDE/>
        <w:autoSpaceDN/>
        <w:ind w:firstLine="375"/>
        <w:rPr>
          <w:rFonts w:ascii="GHEA Grapalat" w:eastAsia="Times New Roman" w:hAnsi="GHEA Grapalat" w:cs="Arial"/>
          <w:b/>
          <w:bCs/>
          <w:i/>
          <w:iCs/>
          <w:color w:val="333333"/>
          <w:sz w:val="24"/>
          <w:szCs w:val="24"/>
          <w:shd w:val="clear" w:color="auto" w:fill="FFFFFF"/>
        </w:rPr>
      </w:pPr>
      <w:r w:rsidRPr="0034502E">
        <w:rPr>
          <w:rFonts w:ascii="GHEA Grapalat" w:eastAsia="Times New Roman" w:hAnsi="GHEA Grapalat" w:cs="Arial"/>
          <w:b/>
          <w:bCs/>
          <w:i/>
          <w:iCs/>
          <w:color w:val="333333"/>
          <w:sz w:val="24"/>
          <w:szCs w:val="24"/>
          <w:shd w:val="clear" w:color="auto" w:fill="FFFFFF"/>
        </w:rPr>
        <w:t>4= Գերազանց, 3 = Լավ, 2 = Բավարար, 1 = Վատ</w:t>
      </w:r>
    </w:p>
    <w:p w14:paraId="4E3B9111" w14:textId="77777777" w:rsidR="00EF7D89" w:rsidRPr="0034502E" w:rsidRDefault="00EF7D89" w:rsidP="00EF7D89">
      <w:pPr>
        <w:widowControl/>
        <w:autoSpaceDE/>
        <w:autoSpaceDN/>
        <w:ind w:firstLine="375"/>
        <w:rPr>
          <w:rFonts w:ascii="GHEA Grapalat" w:eastAsia="Times New Roman" w:hAnsi="GHEA Grapalat" w:cs="Arial"/>
          <w:b/>
          <w:bCs/>
          <w:i/>
          <w:iCs/>
          <w:color w:val="333333"/>
          <w:sz w:val="24"/>
          <w:szCs w:val="24"/>
          <w:shd w:val="clear" w:color="auto" w:fill="FFFFFF"/>
        </w:rPr>
      </w:pPr>
      <w:r w:rsidRPr="0034502E">
        <w:rPr>
          <w:rFonts w:ascii="Cambria" w:eastAsia="Times New Roman" w:hAnsi="Cambria" w:cs="Cambria"/>
          <w:b/>
          <w:bCs/>
          <w:i/>
          <w:iCs/>
          <w:color w:val="333333"/>
          <w:sz w:val="24"/>
          <w:szCs w:val="24"/>
          <w:shd w:val="clear" w:color="auto" w:fill="FFFFFF"/>
        </w:rPr>
        <w:t> </w:t>
      </w:r>
    </w:p>
    <w:tbl>
      <w:tblPr>
        <w:tblW w:w="11774"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01"/>
        <w:gridCol w:w="9545"/>
        <w:gridCol w:w="382"/>
        <w:gridCol w:w="382"/>
        <w:gridCol w:w="382"/>
        <w:gridCol w:w="382"/>
      </w:tblGrid>
      <w:tr w:rsidR="00EF7D89" w:rsidRPr="00EF7D89" w14:paraId="72776691" w14:textId="77777777" w:rsidTr="00520E68">
        <w:trPr>
          <w:tblHeader/>
          <w:tblCellSpacing w:w="0" w:type="dxa"/>
          <w:jc w:val="center"/>
        </w:trPr>
        <w:tc>
          <w:tcPr>
            <w:tcW w:w="701" w:type="dxa"/>
            <w:tcBorders>
              <w:top w:val="outset" w:sz="6" w:space="0" w:color="auto"/>
              <w:left w:val="outset" w:sz="6" w:space="0" w:color="auto"/>
              <w:bottom w:val="outset" w:sz="6" w:space="0" w:color="auto"/>
              <w:right w:val="outset" w:sz="6" w:space="0" w:color="auto"/>
            </w:tcBorders>
            <w:hideMark/>
          </w:tcPr>
          <w:p w14:paraId="5E391470"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b/>
                <w:bCs/>
                <w:sz w:val="24"/>
                <w:szCs w:val="24"/>
              </w:rPr>
              <w:t>N</w:t>
            </w:r>
          </w:p>
        </w:tc>
        <w:tc>
          <w:tcPr>
            <w:tcW w:w="9545" w:type="dxa"/>
            <w:tcBorders>
              <w:top w:val="outset" w:sz="6" w:space="0" w:color="auto"/>
              <w:left w:val="outset" w:sz="6" w:space="0" w:color="auto"/>
              <w:bottom w:val="outset" w:sz="6" w:space="0" w:color="auto"/>
              <w:right w:val="outset" w:sz="6" w:space="0" w:color="auto"/>
            </w:tcBorders>
            <w:vAlign w:val="center"/>
            <w:hideMark/>
          </w:tcPr>
          <w:p w14:paraId="4ED1EFAB" w14:textId="77777777" w:rsidR="00EF7D89" w:rsidRPr="0034502E" w:rsidRDefault="00EF7D89" w:rsidP="00EF7D89">
            <w:pPr>
              <w:widowControl/>
              <w:autoSpaceDE/>
              <w:autoSpaceDN/>
              <w:spacing w:before="100" w:beforeAutospacing="1" w:after="100" w:afterAutospacing="1"/>
              <w:rPr>
                <w:rFonts w:ascii="GHEA Grapalat" w:eastAsia="Times New Roman" w:hAnsi="GHEA Grapalat" w:cs="Times New Roman"/>
                <w:sz w:val="24"/>
                <w:szCs w:val="24"/>
              </w:rPr>
            </w:pPr>
            <w:r w:rsidRPr="0034502E">
              <w:rPr>
                <w:rFonts w:ascii="GHEA Grapalat" w:eastAsia="Times New Roman" w:hAnsi="GHEA Grapalat" w:cs="Times New Roman"/>
                <w:b/>
                <w:bCs/>
                <w:sz w:val="24"/>
                <w:szCs w:val="24"/>
              </w:rPr>
              <w:t>Գնահատման</w:t>
            </w:r>
            <w:r w:rsidRPr="0034502E">
              <w:rPr>
                <w:rFonts w:ascii="Cambria" w:eastAsia="Times New Roman" w:hAnsi="Cambria" w:cs="Cambria"/>
                <w:b/>
                <w:bCs/>
                <w:sz w:val="24"/>
                <w:szCs w:val="24"/>
              </w:rPr>
              <w:t> </w:t>
            </w:r>
            <w:r w:rsidRPr="0034502E">
              <w:rPr>
                <w:rFonts w:ascii="GHEA Grapalat" w:eastAsia="Times New Roman" w:hAnsi="GHEA Grapalat" w:cs="GHEA Grapalat"/>
                <w:b/>
                <w:bCs/>
                <w:sz w:val="24"/>
                <w:szCs w:val="24"/>
              </w:rPr>
              <w:t>տարրեր</w:t>
            </w:r>
          </w:p>
        </w:tc>
        <w:tc>
          <w:tcPr>
            <w:tcW w:w="382" w:type="dxa"/>
            <w:tcBorders>
              <w:top w:val="outset" w:sz="6" w:space="0" w:color="auto"/>
              <w:left w:val="outset" w:sz="6" w:space="0" w:color="auto"/>
              <w:bottom w:val="outset" w:sz="6" w:space="0" w:color="auto"/>
              <w:right w:val="outset" w:sz="6" w:space="0" w:color="auto"/>
            </w:tcBorders>
            <w:hideMark/>
          </w:tcPr>
          <w:p w14:paraId="66E44AEF"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b/>
                <w:bCs/>
                <w:sz w:val="24"/>
                <w:szCs w:val="24"/>
              </w:rPr>
              <w:t>Գ</w:t>
            </w:r>
          </w:p>
        </w:tc>
        <w:tc>
          <w:tcPr>
            <w:tcW w:w="382" w:type="dxa"/>
            <w:tcBorders>
              <w:top w:val="outset" w:sz="6" w:space="0" w:color="auto"/>
              <w:left w:val="outset" w:sz="6" w:space="0" w:color="auto"/>
              <w:bottom w:val="outset" w:sz="6" w:space="0" w:color="auto"/>
              <w:right w:val="outset" w:sz="6" w:space="0" w:color="auto"/>
            </w:tcBorders>
            <w:hideMark/>
          </w:tcPr>
          <w:p w14:paraId="5F1BAE87"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b/>
                <w:bCs/>
                <w:sz w:val="24"/>
                <w:szCs w:val="24"/>
              </w:rPr>
              <w:t>Լ</w:t>
            </w:r>
          </w:p>
        </w:tc>
        <w:tc>
          <w:tcPr>
            <w:tcW w:w="382" w:type="dxa"/>
            <w:tcBorders>
              <w:top w:val="outset" w:sz="6" w:space="0" w:color="auto"/>
              <w:left w:val="outset" w:sz="6" w:space="0" w:color="auto"/>
              <w:bottom w:val="outset" w:sz="6" w:space="0" w:color="auto"/>
              <w:right w:val="outset" w:sz="6" w:space="0" w:color="auto"/>
            </w:tcBorders>
            <w:hideMark/>
          </w:tcPr>
          <w:p w14:paraId="44036CF9"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b/>
                <w:bCs/>
                <w:sz w:val="24"/>
                <w:szCs w:val="24"/>
              </w:rPr>
              <w:t>Բ</w:t>
            </w:r>
          </w:p>
        </w:tc>
        <w:tc>
          <w:tcPr>
            <w:tcW w:w="382" w:type="dxa"/>
            <w:tcBorders>
              <w:top w:val="outset" w:sz="6" w:space="0" w:color="auto"/>
              <w:left w:val="outset" w:sz="6" w:space="0" w:color="auto"/>
              <w:bottom w:val="outset" w:sz="6" w:space="0" w:color="auto"/>
              <w:right w:val="outset" w:sz="6" w:space="0" w:color="auto"/>
            </w:tcBorders>
            <w:hideMark/>
          </w:tcPr>
          <w:p w14:paraId="527876EE"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b/>
                <w:bCs/>
                <w:sz w:val="24"/>
                <w:szCs w:val="24"/>
              </w:rPr>
              <w:t>Վ</w:t>
            </w:r>
          </w:p>
        </w:tc>
      </w:tr>
      <w:tr w:rsidR="00EF7D89" w:rsidRPr="00EF7D89" w14:paraId="0F74C440" w14:textId="77777777" w:rsidTr="00520E68">
        <w:trPr>
          <w:tblCellSpacing w:w="0" w:type="dxa"/>
          <w:jc w:val="center"/>
        </w:trPr>
        <w:tc>
          <w:tcPr>
            <w:tcW w:w="701" w:type="dxa"/>
            <w:tcBorders>
              <w:top w:val="outset" w:sz="6" w:space="0" w:color="auto"/>
              <w:left w:val="outset" w:sz="6" w:space="0" w:color="auto"/>
              <w:bottom w:val="outset" w:sz="6" w:space="0" w:color="auto"/>
              <w:right w:val="outset" w:sz="6" w:space="0" w:color="auto"/>
            </w:tcBorders>
            <w:hideMark/>
          </w:tcPr>
          <w:p w14:paraId="69A6CE45"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1</w:t>
            </w:r>
          </w:p>
        </w:tc>
        <w:tc>
          <w:tcPr>
            <w:tcW w:w="9545" w:type="dxa"/>
            <w:tcBorders>
              <w:top w:val="outset" w:sz="6" w:space="0" w:color="auto"/>
              <w:left w:val="outset" w:sz="6" w:space="0" w:color="auto"/>
              <w:bottom w:val="outset" w:sz="6" w:space="0" w:color="auto"/>
              <w:right w:val="outset" w:sz="6" w:space="0" w:color="auto"/>
            </w:tcBorders>
            <w:hideMark/>
          </w:tcPr>
          <w:p w14:paraId="3F44282D" w14:textId="77777777" w:rsidR="00EF7D89" w:rsidRPr="0034502E" w:rsidRDefault="00EF7D89" w:rsidP="00EF7D89">
            <w:pPr>
              <w:widowControl/>
              <w:autoSpaceDE/>
              <w:autoSpaceDN/>
              <w:spacing w:before="100" w:beforeAutospacing="1" w:after="100" w:afterAutospacing="1"/>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Ստացե՞լ եք արդյոք առաջադրանքի մասին տեղեկացնող ծանուցում նախքան առաջադրանքի մեկնարկը:</w:t>
            </w:r>
          </w:p>
        </w:tc>
        <w:tc>
          <w:tcPr>
            <w:tcW w:w="382" w:type="dxa"/>
            <w:tcBorders>
              <w:top w:val="outset" w:sz="6" w:space="0" w:color="auto"/>
              <w:left w:val="outset" w:sz="6" w:space="0" w:color="auto"/>
              <w:bottom w:val="outset" w:sz="6" w:space="0" w:color="auto"/>
              <w:right w:val="outset" w:sz="6" w:space="0" w:color="auto"/>
            </w:tcBorders>
            <w:hideMark/>
          </w:tcPr>
          <w:p w14:paraId="34C60A89"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4</w:t>
            </w:r>
          </w:p>
        </w:tc>
        <w:tc>
          <w:tcPr>
            <w:tcW w:w="382" w:type="dxa"/>
            <w:tcBorders>
              <w:top w:val="outset" w:sz="6" w:space="0" w:color="auto"/>
              <w:left w:val="outset" w:sz="6" w:space="0" w:color="auto"/>
              <w:bottom w:val="outset" w:sz="6" w:space="0" w:color="auto"/>
              <w:right w:val="outset" w:sz="6" w:space="0" w:color="auto"/>
            </w:tcBorders>
            <w:hideMark/>
          </w:tcPr>
          <w:p w14:paraId="2C8EE87C"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3</w:t>
            </w:r>
          </w:p>
        </w:tc>
        <w:tc>
          <w:tcPr>
            <w:tcW w:w="382" w:type="dxa"/>
            <w:tcBorders>
              <w:top w:val="outset" w:sz="6" w:space="0" w:color="auto"/>
              <w:left w:val="outset" w:sz="6" w:space="0" w:color="auto"/>
              <w:bottom w:val="outset" w:sz="6" w:space="0" w:color="auto"/>
              <w:right w:val="outset" w:sz="6" w:space="0" w:color="auto"/>
            </w:tcBorders>
            <w:hideMark/>
          </w:tcPr>
          <w:p w14:paraId="0179B82A"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2</w:t>
            </w:r>
          </w:p>
        </w:tc>
        <w:tc>
          <w:tcPr>
            <w:tcW w:w="382" w:type="dxa"/>
            <w:tcBorders>
              <w:top w:val="outset" w:sz="6" w:space="0" w:color="auto"/>
              <w:left w:val="outset" w:sz="6" w:space="0" w:color="auto"/>
              <w:bottom w:val="outset" w:sz="6" w:space="0" w:color="auto"/>
              <w:right w:val="outset" w:sz="6" w:space="0" w:color="auto"/>
            </w:tcBorders>
            <w:hideMark/>
          </w:tcPr>
          <w:p w14:paraId="359AD1F0"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1</w:t>
            </w:r>
          </w:p>
        </w:tc>
      </w:tr>
      <w:tr w:rsidR="00EF7D89" w:rsidRPr="00EF7D89" w14:paraId="2D23D53B" w14:textId="77777777" w:rsidTr="00520E68">
        <w:trPr>
          <w:tblCellSpacing w:w="0" w:type="dxa"/>
          <w:jc w:val="center"/>
        </w:trPr>
        <w:tc>
          <w:tcPr>
            <w:tcW w:w="701" w:type="dxa"/>
            <w:tcBorders>
              <w:top w:val="outset" w:sz="6" w:space="0" w:color="auto"/>
              <w:left w:val="outset" w:sz="6" w:space="0" w:color="auto"/>
              <w:bottom w:val="outset" w:sz="6" w:space="0" w:color="auto"/>
              <w:right w:val="outset" w:sz="6" w:space="0" w:color="auto"/>
            </w:tcBorders>
            <w:hideMark/>
          </w:tcPr>
          <w:p w14:paraId="0D9984F3"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2</w:t>
            </w:r>
          </w:p>
        </w:tc>
        <w:tc>
          <w:tcPr>
            <w:tcW w:w="9545" w:type="dxa"/>
            <w:tcBorders>
              <w:top w:val="outset" w:sz="6" w:space="0" w:color="auto"/>
              <w:left w:val="outset" w:sz="6" w:space="0" w:color="auto"/>
              <w:bottom w:val="outset" w:sz="6" w:space="0" w:color="auto"/>
              <w:right w:val="outset" w:sz="6" w:space="0" w:color="auto"/>
            </w:tcBorders>
            <w:hideMark/>
          </w:tcPr>
          <w:p w14:paraId="558E0C82" w14:textId="77777777" w:rsidR="00EF7D89" w:rsidRPr="0034502E" w:rsidRDefault="00EF7D89" w:rsidP="00EF7D89">
            <w:pPr>
              <w:widowControl/>
              <w:autoSpaceDE/>
              <w:autoSpaceDN/>
              <w:spacing w:before="100" w:beforeAutospacing="1" w:after="100" w:afterAutospacing="1"/>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Արդյո՞ք սկզբնական հանդիպումն անցկացվել է նախքան առաջադրանքի մեկնարկը կամ այն սկսելուն զուգահեռ:</w:t>
            </w:r>
          </w:p>
        </w:tc>
        <w:tc>
          <w:tcPr>
            <w:tcW w:w="382" w:type="dxa"/>
            <w:tcBorders>
              <w:top w:val="outset" w:sz="6" w:space="0" w:color="auto"/>
              <w:left w:val="outset" w:sz="6" w:space="0" w:color="auto"/>
              <w:bottom w:val="outset" w:sz="6" w:space="0" w:color="auto"/>
              <w:right w:val="outset" w:sz="6" w:space="0" w:color="auto"/>
            </w:tcBorders>
            <w:hideMark/>
          </w:tcPr>
          <w:p w14:paraId="4582B3D7"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4</w:t>
            </w:r>
          </w:p>
        </w:tc>
        <w:tc>
          <w:tcPr>
            <w:tcW w:w="382" w:type="dxa"/>
            <w:tcBorders>
              <w:top w:val="outset" w:sz="6" w:space="0" w:color="auto"/>
              <w:left w:val="outset" w:sz="6" w:space="0" w:color="auto"/>
              <w:bottom w:val="outset" w:sz="6" w:space="0" w:color="auto"/>
              <w:right w:val="outset" w:sz="6" w:space="0" w:color="auto"/>
            </w:tcBorders>
            <w:hideMark/>
          </w:tcPr>
          <w:p w14:paraId="423A0610"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3</w:t>
            </w:r>
          </w:p>
        </w:tc>
        <w:tc>
          <w:tcPr>
            <w:tcW w:w="382" w:type="dxa"/>
            <w:tcBorders>
              <w:top w:val="outset" w:sz="6" w:space="0" w:color="auto"/>
              <w:left w:val="outset" w:sz="6" w:space="0" w:color="auto"/>
              <w:bottom w:val="outset" w:sz="6" w:space="0" w:color="auto"/>
              <w:right w:val="outset" w:sz="6" w:space="0" w:color="auto"/>
            </w:tcBorders>
            <w:hideMark/>
          </w:tcPr>
          <w:p w14:paraId="47076E2D"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2</w:t>
            </w:r>
          </w:p>
        </w:tc>
        <w:tc>
          <w:tcPr>
            <w:tcW w:w="382" w:type="dxa"/>
            <w:tcBorders>
              <w:top w:val="outset" w:sz="6" w:space="0" w:color="auto"/>
              <w:left w:val="outset" w:sz="6" w:space="0" w:color="auto"/>
              <w:bottom w:val="outset" w:sz="6" w:space="0" w:color="auto"/>
              <w:right w:val="outset" w:sz="6" w:space="0" w:color="auto"/>
            </w:tcBorders>
            <w:hideMark/>
          </w:tcPr>
          <w:p w14:paraId="031A9070"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1</w:t>
            </w:r>
          </w:p>
        </w:tc>
      </w:tr>
      <w:tr w:rsidR="00EF7D89" w:rsidRPr="00EF7D89" w14:paraId="37A3A70A" w14:textId="77777777" w:rsidTr="00520E68">
        <w:trPr>
          <w:tblCellSpacing w:w="0" w:type="dxa"/>
          <w:jc w:val="center"/>
        </w:trPr>
        <w:tc>
          <w:tcPr>
            <w:tcW w:w="701" w:type="dxa"/>
            <w:tcBorders>
              <w:top w:val="outset" w:sz="6" w:space="0" w:color="auto"/>
              <w:left w:val="outset" w:sz="6" w:space="0" w:color="auto"/>
              <w:bottom w:val="outset" w:sz="6" w:space="0" w:color="auto"/>
              <w:right w:val="outset" w:sz="6" w:space="0" w:color="auto"/>
            </w:tcBorders>
            <w:hideMark/>
          </w:tcPr>
          <w:p w14:paraId="52B80948"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3</w:t>
            </w:r>
          </w:p>
        </w:tc>
        <w:tc>
          <w:tcPr>
            <w:tcW w:w="9545" w:type="dxa"/>
            <w:tcBorders>
              <w:top w:val="outset" w:sz="6" w:space="0" w:color="auto"/>
              <w:left w:val="outset" w:sz="6" w:space="0" w:color="auto"/>
              <w:bottom w:val="outset" w:sz="6" w:space="0" w:color="auto"/>
              <w:right w:val="outset" w:sz="6" w:space="0" w:color="auto"/>
            </w:tcBorders>
            <w:hideMark/>
          </w:tcPr>
          <w:p w14:paraId="7948FF9F" w14:textId="77777777" w:rsidR="00EF7D89" w:rsidRPr="0034502E" w:rsidRDefault="00EF7D89" w:rsidP="00EF7D89">
            <w:pPr>
              <w:widowControl/>
              <w:autoSpaceDE/>
              <w:autoSpaceDN/>
              <w:spacing w:before="100" w:beforeAutospacing="1" w:after="100" w:afterAutospacing="1"/>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Արդյո՞ք սկզբնական հարցազրույցի ժամանակ Ձեզ հետ քննարկվել են առաջադրանքի նպատակները, շրջանակները, ժամկետները և կազմակերպչական այլ հարցեր:</w:t>
            </w:r>
          </w:p>
        </w:tc>
        <w:tc>
          <w:tcPr>
            <w:tcW w:w="382" w:type="dxa"/>
            <w:tcBorders>
              <w:top w:val="outset" w:sz="6" w:space="0" w:color="auto"/>
              <w:left w:val="outset" w:sz="6" w:space="0" w:color="auto"/>
              <w:bottom w:val="outset" w:sz="6" w:space="0" w:color="auto"/>
              <w:right w:val="outset" w:sz="6" w:space="0" w:color="auto"/>
            </w:tcBorders>
            <w:hideMark/>
          </w:tcPr>
          <w:p w14:paraId="00836942"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4</w:t>
            </w:r>
          </w:p>
        </w:tc>
        <w:tc>
          <w:tcPr>
            <w:tcW w:w="382" w:type="dxa"/>
            <w:tcBorders>
              <w:top w:val="outset" w:sz="6" w:space="0" w:color="auto"/>
              <w:left w:val="outset" w:sz="6" w:space="0" w:color="auto"/>
              <w:bottom w:val="outset" w:sz="6" w:space="0" w:color="auto"/>
              <w:right w:val="outset" w:sz="6" w:space="0" w:color="auto"/>
            </w:tcBorders>
            <w:hideMark/>
          </w:tcPr>
          <w:p w14:paraId="4C69AB12"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3</w:t>
            </w:r>
          </w:p>
        </w:tc>
        <w:tc>
          <w:tcPr>
            <w:tcW w:w="382" w:type="dxa"/>
            <w:tcBorders>
              <w:top w:val="outset" w:sz="6" w:space="0" w:color="auto"/>
              <w:left w:val="outset" w:sz="6" w:space="0" w:color="auto"/>
              <w:bottom w:val="outset" w:sz="6" w:space="0" w:color="auto"/>
              <w:right w:val="outset" w:sz="6" w:space="0" w:color="auto"/>
            </w:tcBorders>
            <w:hideMark/>
          </w:tcPr>
          <w:p w14:paraId="0CD49DD2"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2</w:t>
            </w:r>
          </w:p>
        </w:tc>
        <w:tc>
          <w:tcPr>
            <w:tcW w:w="382" w:type="dxa"/>
            <w:tcBorders>
              <w:top w:val="outset" w:sz="6" w:space="0" w:color="auto"/>
              <w:left w:val="outset" w:sz="6" w:space="0" w:color="auto"/>
              <w:bottom w:val="outset" w:sz="6" w:space="0" w:color="auto"/>
              <w:right w:val="outset" w:sz="6" w:space="0" w:color="auto"/>
            </w:tcBorders>
            <w:hideMark/>
          </w:tcPr>
          <w:p w14:paraId="53B73CC8"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1</w:t>
            </w:r>
          </w:p>
        </w:tc>
      </w:tr>
      <w:tr w:rsidR="00EF7D89" w:rsidRPr="00EF7D89" w14:paraId="6BC0600E" w14:textId="77777777" w:rsidTr="00520E68">
        <w:trPr>
          <w:tblCellSpacing w:w="0" w:type="dxa"/>
          <w:jc w:val="center"/>
        </w:trPr>
        <w:tc>
          <w:tcPr>
            <w:tcW w:w="701" w:type="dxa"/>
            <w:tcBorders>
              <w:top w:val="outset" w:sz="6" w:space="0" w:color="auto"/>
              <w:left w:val="outset" w:sz="6" w:space="0" w:color="auto"/>
              <w:bottom w:val="outset" w:sz="6" w:space="0" w:color="auto"/>
              <w:right w:val="outset" w:sz="6" w:space="0" w:color="auto"/>
            </w:tcBorders>
            <w:hideMark/>
          </w:tcPr>
          <w:p w14:paraId="1C4BF111"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4</w:t>
            </w:r>
          </w:p>
        </w:tc>
        <w:tc>
          <w:tcPr>
            <w:tcW w:w="9545" w:type="dxa"/>
            <w:tcBorders>
              <w:top w:val="outset" w:sz="6" w:space="0" w:color="auto"/>
              <w:left w:val="outset" w:sz="6" w:space="0" w:color="auto"/>
              <w:bottom w:val="outset" w:sz="6" w:space="0" w:color="auto"/>
              <w:right w:val="outset" w:sz="6" w:space="0" w:color="auto"/>
            </w:tcBorders>
            <w:hideMark/>
          </w:tcPr>
          <w:p w14:paraId="286BE920" w14:textId="77777777" w:rsidR="00EF7D89" w:rsidRPr="0034502E" w:rsidRDefault="00EF7D89" w:rsidP="00EF7D89">
            <w:pPr>
              <w:widowControl/>
              <w:autoSpaceDE/>
              <w:autoSpaceDN/>
              <w:spacing w:before="100" w:beforeAutospacing="1" w:after="100" w:afterAutospacing="1"/>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Արդյո՞ք հարցազրույցի ժամանակ Ձեզ հարցրել են առաջադրանքի վերաբերյալ Ձեր մտահոգությունների մասին:</w:t>
            </w:r>
          </w:p>
        </w:tc>
        <w:tc>
          <w:tcPr>
            <w:tcW w:w="382" w:type="dxa"/>
            <w:tcBorders>
              <w:top w:val="outset" w:sz="6" w:space="0" w:color="auto"/>
              <w:left w:val="outset" w:sz="6" w:space="0" w:color="auto"/>
              <w:bottom w:val="outset" w:sz="6" w:space="0" w:color="auto"/>
              <w:right w:val="outset" w:sz="6" w:space="0" w:color="auto"/>
            </w:tcBorders>
            <w:hideMark/>
          </w:tcPr>
          <w:p w14:paraId="4EDB4332"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4</w:t>
            </w:r>
          </w:p>
        </w:tc>
        <w:tc>
          <w:tcPr>
            <w:tcW w:w="382" w:type="dxa"/>
            <w:tcBorders>
              <w:top w:val="outset" w:sz="6" w:space="0" w:color="auto"/>
              <w:left w:val="outset" w:sz="6" w:space="0" w:color="auto"/>
              <w:bottom w:val="outset" w:sz="6" w:space="0" w:color="auto"/>
              <w:right w:val="outset" w:sz="6" w:space="0" w:color="auto"/>
            </w:tcBorders>
            <w:hideMark/>
          </w:tcPr>
          <w:p w14:paraId="4CADB572"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3</w:t>
            </w:r>
          </w:p>
        </w:tc>
        <w:tc>
          <w:tcPr>
            <w:tcW w:w="382" w:type="dxa"/>
            <w:tcBorders>
              <w:top w:val="outset" w:sz="6" w:space="0" w:color="auto"/>
              <w:left w:val="outset" w:sz="6" w:space="0" w:color="auto"/>
              <w:bottom w:val="outset" w:sz="6" w:space="0" w:color="auto"/>
              <w:right w:val="outset" w:sz="6" w:space="0" w:color="auto"/>
            </w:tcBorders>
            <w:hideMark/>
          </w:tcPr>
          <w:p w14:paraId="3F16BFEA"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2</w:t>
            </w:r>
          </w:p>
        </w:tc>
        <w:tc>
          <w:tcPr>
            <w:tcW w:w="382" w:type="dxa"/>
            <w:tcBorders>
              <w:top w:val="outset" w:sz="6" w:space="0" w:color="auto"/>
              <w:left w:val="outset" w:sz="6" w:space="0" w:color="auto"/>
              <w:bottom w:val="outset" w:sz="6" w:space="0" w:color="auto"/>
              <w:right w:val="outset" w:sz="6" w:space="0" w:color="auto"/>
            </w:tcBorders>
            <w:hideMark/>
          </w:tcPr>
          <w:p w14:paraId="66CD4441"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1</w:t>
            </w:r>
          </w:p>
        </w:tc>
      </w:tr>
      <w:tr w:rsidR="00EF7D89" w:rsidRPr="00EF7D89" w14:paraId="403C2EAE" w14:textId="77777777" w:rsidTr="00520E68">
        <w:trPr>
          <w:tblCellSpacing w:w="0" w:type="dxa"/>
          <w:jc w:val="center"/>
        </w:trPr>
        <w:tc>
          <w:tcPr>
            <w:tcW w:w="701" w:type="dxa"/>
            <w:tcBorders>
              <w:top w:val="outset" w:sz="6" w:space="0" w:color="auto"/>
              <w:left w:val="outset" w:sz="6" w:space="0" w:color="auto"/>
              <w:bottom w:val="outset" w:sz="6" w:space="0" w:color="auto"/>
              <w:right w:val="outset" w:sz="6" w:space="0" w:color="auto"/>
            </w:tcBorders>
            <w:hideMark/>
          </w:tcPr>
          <w:p w14:paraId="4E31EF3F"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lastRenderedPageBreak/>
              <w:t>5</w:t>
            </w:r>
          </w:p>
        </w:tc>
        <w:tc>
          <w:tcPr>
            <w:tcW w:w="9545" w:type="dxa"/>
            <w:tcBorders>
              <w:top w:val="outset" w:sz="6" w:space="0" w:color="auto"/>
              <w:left w:val="outset" w:sz="6" w:space="0" w:color="auto"/>
              <w:bottom w:val="outset" w:sz="6" w:space="0" w:color="auto"/>
              <w:right w:val="outset" w:sz="6" w:space="0" w:color="auto"/>
            </w:tcBorders>
            <w:hideMark/>
          </w:tcPr>
          <w:p w14:paraId="6CB42EF5" w14:textId="77777777" w:rsidR="00EF7D89" w:rsidRPr="0034502E" w:rsidRDefault="00EF7D89" w:rsidP="00EF7D89">
            <w:pPr>
              <w:widowControl/>
              <w:autoSpaceDE/>
              <w:autoSpaceDN/>
              <w:spacing w:before="100" w:beforeAutospacing="1" w:after="100" w:afterAutospacing="1"/>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Արդյո՞ք աուդիտորներն արձագանքել են առաջադրանքի վերաբերյալ Ձեր մտահոգություններին:</w:t>
            </w:r>
          </w:p>
        </w:tc>
        <w:tc>
          <w:tcPr>
            <w:tcW w:w="382" w:type="dxa"/>
            <w:tcBorders>
              <w:top w:val="outset" w:sz="6" w:space="0" w:color="auto"/>
              <w:left w:val="outset" w:sz="6" w:space="0" w:color="auto"/>
              <w:bottom w:val="outset" w:sz="6" w:space="0" w:color="auto"/>
              <w:right w:val="outset" w:sz="6" w:space="0" w:color="auto"/>
            </w:tcBorders>
            <w:hideMark/>
          </w:tcPr>
          <w:p w14:paraId="577A5C7F"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4</w:t>
            </w:r>
          </w:p>
        </w:tc>
        <w:tc>
          <w:tcPr>
            <w:tcW w:w="382" w:type="dxa"/>
            <w:tcBorders>
              <w:top w:val="outset" w:sz="6" w:space="0" w:color="auto"/>
              <w:left w:val="outset" w:sz="6" w:space="0" w:color="auto"/>
              <w:bottom w:val="outset" w:sz="6" w:space="0" w:color="auto"/>
              <w:right w:val="outset" w:sz="6" w:space="0" w:color="auto"/>
            </w:tcBorders>
            <w:hideMark/>
          </w:tcPr>
          <w:p w14:paraId="0C3B58C5"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3</w:t>
            </w:r>
          </w:p>
        </w:tc>
        <w:tc>
          <w:tcPr>
            <w:tcW w:w="382" w:type="dxa"/>
            <w:tcBorders>
              <w:top w:val="outset" w:sz="6" w:space="0" w:color="auto"/>
              <w:left w:val="outset" w:sz="6" w:space="0" w:color="auto"/>
              <w:bottom w:val="outset" w:sz="6" w:space="0" w:color="auto"/>
              <w:right w:val="outset" w:sz="6" w:space="0" w:color="auto"/>
            </w:tcBorders>
            <w:hideMark/>
          </w:tcPr>
          <w:p w14:paraId="5BC92EDE"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2</w:t>
            </w:r>
          </w:p>
        </w:tc>
        <w:tc>
          <w:tcPr>
            <w:tcW w:w="382" w:type="dxa"/>
            <w:tcBorders>
              <w:top w:val="outset" w:sz="6" w:space="0" w:color="auto"/>
              <w:left w:val="outset" w:sz="6" w:space="0" w:color="auto"/>
              <w:bottom w:val="outset" w:sz="6" w:space="0" w:color="auto"/>
              <w:right w:val="outset" w:sz="6" w:space="0" w:color="auto"/>
            </w:tcBorders>
            <w:hideMark/>
          </w:tcPr>
          <w:p w14:paraId="5017E86B"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1</w:t>
            </w:r>
          </w:p>
        </w:tc>
      </w:tr>
      <w:tr w:rsidR="00EF7D89" w:rsidRPr="00EF7D89" w14:paraId="3E98F577" w14:textId="77777777" w:rsidTr="00520E68">
        <w:trPr>
          <w:tblCellSpacing w:w="0" w:type="dxa"/>
          <w:jc w:val="center"/>
        </w:trPr>
        <w:tc>
          <w:tcPr>
            <w:tcW w:w="701" w:type="dxa"/>
            <w:tcBorders>
              <w:top w:val="outset" w:sz="6" w:space="0" w:color="auto"/>
              <w:left w:val="outset" w:sz="6" w:space="0" w:color="auto"/>
              <w:bottom w:val="outset" w:sz="6" w:space="0" w:color="auto"/>
              <w:right w:val="outset" w:sz="6" w:space="0" w:color="auto"/>
            </w:tcBorders>
            <w:hideMark/>
          </w:tcPr>
          <w:p w14:paraId="5FD7B2EF"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6</w:t>
            </w:r>
          </w:p>
        </w:tc>
        <w:tc>
          <w:tcPr>
            <w:tcW w:w="9545" w:type="dxa"/>
            <w:tcBorders>
              <w:top w:val="outset" w:sz="6" w:space="0" w:color="auto"/>
              <w:left w:val="outset" w:sz="6" w:space="0" w:color="auto"/>
              <w:bottom w:val="outset" w:sz="6" w:space="0" w:color="auto"/>
              <w:right w:val="outset" w:sz="6" w:space="0" w:color="auto"/>
            </w:tcBorders>
            <w:hideMark/>
          </w:tcPr>
          <w:p w14:paraId="70F85FFA" w14:textId="77777777" w:rsidR="00EF7D89" w:rsidRPr="0034502E" w:rsidRDefault="00EF7D89" w:rsidP="00EF7D89">
            <w:pPr>
              <w:widowControl/>
              <w:autoSpaceDE/>
              <w:autoSpaceDN/>
              <w:spacing w:before="100" w:beforeAutospacing="1" w:after="100" w:afterAutospacing="1"/>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Դուք տեղեկացվե՞լ եք առաջադրանքի ժամկետների փոփոխություններին:</w:t>
            </w:r>
          </w:p>
        </w:tc>
        <w:tc>
          <w:tcPr>
            <w:tcW w:w="382" w:type="dxa"/>
            <w:tcBorders>
              <w:top w:val="outset" w:sz="6" w:space="0" w:color="auto"/>
              <w:left w:val="outset" w:sz="6" w:space="0" w:color="auto"/>
              <w:bottom w:val="outset" w:sz="6" w:space="0" w:color="auto"/>
              <w:right w:val="outset" w:sz="6" w:space="0" w:color="auto"/>
            </w:tcBorders>
            <w:hideMark/>
          </w:tcPr>
          <w:p w14:paraId="0386DBE8"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4</w:t>
            </w:r>
          </w:p>
        </w:tc>
        <w:tc>
          <w:tcPr>
            <w:tcW w:w="382" w:type="dxa"/>
            <w:tcBorders>
              <w:top w:val="outset" w:sz="6" w:space="0" w:color="auto"/>
              <w:left w:val="outset" w:sz="6" w:space="0" w:color="auto"/>
              <w:bottom w:val="outset" w:sz="6" w:space="0" w:color="auto"/>
              <w:right w:val="outset" w:sz="6" w:space="0" w:color="auto"/>
            </w:tcBorders>
            <w:hideMark/>
          </w:tcPr>
          <w:p w14:paraId="67AEFDEA"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3</w:t>
            </w:r>
          </w:p>
        </w:tc>
        <w:tc>
          <w:tcPr>
            <w:tcW w:w="382" w:type="dxa"/>
            <w:tcBorders>
              <w:top w:val="outset" w:sz="6" w:space="0" w:color="auto"/>
              <w:left w:val="outset" w:sz="6" w:space="0" w:color="auto"/>
              <w:bottom w:val="outset" w:sz="6" w:space="0" w:color="auto"/>
              <w:right w:val="outset" w:sz="6" w:space="0" w:color="auto"/>
            </w:tcBorders>
            <w:hideMark/>
          </w:tcPr>
          <w:p w14:paraId="3F4FE169"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2</w:t>
            </w:r>
          </w:p>
        </w:tc>
        <w:tc>
          <w:tcPr>
            <w:tcW w:w="382" w:type="dxa"/>
            <w:tcBorders>
              <w:top w:val="outset" w:sz="6" w:space="0" w:color="auto"/>
              <w:left w:val="outset" w:sz="6" w:space="0" w:color="auto"/>
              <w:bottom w:val="outset" w:sz="6" w:space="0" w:color="auto"/>
              <w:right w:val="outset" w:sz="6" w:space="0" w:color="auto"/>
            </w:tcBorders>
            <w:hideMark/>
          </w:tcPr>
          <w:p w14:paraId="76874618"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1</w:t>
            </w:r>
          </w:p>
        </w:tc>
      </w:tr>
      <w:tr w:rsidR="00EF7D89" w:rsidRPr="00EF7D89" w14:paraId="1C85B025" w14:textId="77777777" w:rsidTr="00520E68">
        <w:trPr>
          <w:tblCellSpacing w:w="0" w:type="dxa"/>
          <w:jc w:val="center"/>
        </w:trPr>
        <w:tc>
          <w:tcPr>
            <w:tcW w:w="701" w:type="dxa"/>
            <w:tcBorders>
              <w:top w:val="outset" w:sz="6" w:space="0" w:color="auto"/>
              <w:left w:val="outset" w:sz="6" w:space="0" w:color="auto"/>
              <w:bottom w:val="outset" w:sz="6" w:space="0" w:color="auto"/>
              <w:right w:val="outset" w:sz="6" w:space="0" w:color="auto"/>
            </w:tcBorders>
            <w:hideMark/>
          </w:tcPr>
          <w:p w14:paraId="0D0D9BB1"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7</w:t>
            </w:r>
          </w:p>
        </w:tc>
        <w:tc>
          <w:tcPr>
            <w:tcW w:w="9545" w:type="dxa"/>
            <w:tcBorders>
              <w:top w:val="outset" w:sz="6" w:space="0" w:color="auto"/>
              <w:left w:val="outset" w:sz="6" w:space="0" w:color="auto"/>
              <w:bottom w:val="outset" w:sz="6" w:space="0" w:color="auto"/>
              <w:right w:val="outset" w:sz="6" w:space="0" w:color="auto"/>
            </w:tcBorders>
            <w:hideMark/>
          </w:tcPr>
          <w:p w14:paraId="5E1A9763" w14:textId="77777777" w:rsidR="00EF7D89" w:rsidRPr="0034502E" w:rsidRDefault="00EF7D89" w:rsidP="00EF7D89">
            <w:pPr>
              <w:widowControl/>
              <w:autoSpaceDE/>
              <w:autoSpaceDN/>
              <w:spacing w:before="100" w:beforeAutospacing="1" w:after="100" w:afterAutospacing="1"/>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Մեկնարկային հարցազրույցի ժամանակ արդյո՞ք եզրափակիչ հանդիպման համար նախնական ժամկետ է սահմանվել:</w:t>
            </w:r>
          </w:p>
        </w:tc>
        <w:tc>
          <w:tcPr>
            <w:tcW w:w="382" w:type="dxa"/>
            <w:tcBorders>
              <w:top w:val="outset" w:sz="6" w:space="0" w:color="auto"/>
              <w:left w:val="outset" w:sz="6" w:space="0" w:color="auto"/>
              <w:bottom w:val="outset" w:sz="6" w:space="0" w:color="auto"/>
              <w:right w:val="outset" w:sz="6" w:space="0" w:color="auto"/>
            </w:tcBorders>
            <w:hideMark/>
          </w:tcPr>
          <w:p w14:paraId="3D2E92BF"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4</w:t>
            </w:r>
          </w:p>
        </w:tc>
        <w:tc>
          <w:tcPr>
            <w:tcW w:w="382" w:type="dxa"/>
            <w:tcBorders>
              <w:top w:val="outset" w:sz="6" w:space="0" w:color="auto"/>
              <w:left w:val="outset" w:sz="6" w:space="0" w:color="auto"/>
              <w:bottom w:val="outset" w:sz="6" w:space="0" w:color="auto"/>
              <w:right w:val="outset" w:sz="6" w:space="0" w:color="auto"/>
            </w:tcBorders>
            <w:hideMark/>
          </w:tcPr>
          <w:p w14:paraId="3EC084CD"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3</w:t>
            </w:r>
          </w:p>
        </w:tc>
        <w:tc>
          <w:tcPr>
            <w:tcW w:w="382" w:type="dxa"/>
            <w:tcBorders>
              <w:top w:val="outset" w:sz="6" w:space="0" w:color="auto"/>
              <w:left w:val="outset" w:sz="6" w:space="0" w:color="auto"/>
              <w:bottom w:val="outset" w:sz="6" w:space="0" w:color="auto"/>
              <w:right w:val="outset" w:sz="6" w:space="0" w:color="auto"/>
            </w:tcBorders>
            <w:hideMark/>
          </w:tcPr>
          <w:p w14:paraId="7AB37706"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2</w:t>
            </w:r>
          </w:p>
        </w:tc>
        <w:tc>
          <w:tcPr>
            <w:tcW w:w="382" w:type="dxa"/>
            <w:tcBorders>
              <w:top w:val="outset" w:sz="6" w:space="0" w:color="auto"/>
              <w:left w:val="outset" w:sz="6" w:space="0" w:color="auto"/>
              <w:bottom w:val="outset" w:sz="6" w:space="0" w:color="auto"/>
              <w:right w:val="outset" w:sz="6" w:space="0" w:color="auto"/>
            </w:tcBorders>
            <w:hideMark/>
          </w:tcPr>
          <w:p w14:paraId="51EA171E"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1</w:t>
            </w:r>
          </w:p>
        </w:tc>
      </w:tr>
      <w:tr w:rsidR="00EF7D89" w:rsidRPr="00EF7D89" w14:paraId="03EED29B" w14:textId="77777777" w:rsidTr="00520E68">
        <w:trPr>
          <w:tblCellSpacing w:w="0" w:type="dxa"/>
          <w:jc w:val="center"/>
        </w:trPr>
        <w:tc>
          <w:tcPr>
            <w:tcW w:w="701" w:type="dxa"/>
            <w:tcBorders>
              <w:top w:val="outset" w:sz="6" w:space="0" w:color="auto"/>
              <w:left w:val="outset" w:sz="6" w:space="0" w:color="auto"/>
              <w:bottom w:val="outset" w:sz="6" w:space="0" w:color="auto"/>
              <w:right w:val="outset" w:sz="6" w:space="0" w:color="auto"/>
            </w:tcBorders>
            <w:hideMark/>
          </w:tcPr>
          <w:p w14:paraId="4FC3318A"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8</w:t>
            </w:r>
          </w:p>
        </w:tc>
        <w:tc>
          <w:tcPr>
            <w:tcW w:w="9545" w:type="dxa"/>
            <w:tcBorders>
              <w:top w:val="outset" w:sz="6" w:space="0" w:color="auto"/>
              <w:left w:val="outset" w:sz="6" w:space="0" w:color="auto"/>
              <w:bottom w:val="outset" w:sz="6" w:space="0" w:color="auto"/>
              <w:right w:val="outset" w:sz="6" w:space="0" w:color="auto"/>
            </w:tcBorders>
            <w:hideMark/>
          </w:tcPr>
          <w:p w14:paraId="0E505A85" w14:textId="77777777" w:rsidR="00EF7D89" w:rsidRPr="0034502E" w:rsidRDefault="00EF7D89" w:rsidP="00EF7D89">
            <w:pPr>
              <w:widowControl/>
              <w:autoSpaceDE/>
              <w:autoSpaceDN/>
              <w:spacing w:before="100" w:beforeAutospacing="1" w:after="100" w:afterAutospacing="1"/>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Արդյո՞ք աուդիտորներն արագ են արձագանքել Ձեր աշխատանքային իրավիճակի առանձնահատկություններին:</w:t>
            </w:r>
          </w:p>
        </w:tc>
        <w:tc>
          <w:tcPr>
            <w:tcW w:w="382" w:type="dxa"/>
            <w:tcBorders>
              <w:top w:val="outset" w:sz="6" w:space="0" w:color="auto"/>
              <w:left w:val="outset" w:sz="6" w:space="0" w:color="auto"/>
              <w:bottom w:val="outset" w:sz="6" w:space="0" w:color="auto"/>
              <w:right w:val="outset" w:sz="6" w:space="0" w:color="auto"/>
            </w:tcBorders>
            <w:hideMark/>
          </w:tcPr>
          <w:p w14:paraId="3BAD5C8F"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4</w:t>
            </w:r>
          </w:p>
        </w:tc>
        <w:tc>
          <w:tcPr>
            <w:tcW w:w="382" w:type="dxa"/>
            <w:tcBorders>
              <w:top w:val="outset" w:sz="6" w:space="0" w:color="auto"/>
              <w:left w:val="outset" w:sz="6" w:space="0" w:color="auto"/>
              <w:bottom w:val="outset" w:sz="6" w:space="0" w:color="auto"/>
              <w:right w:val="outset" w:sz="6" w:space="0" w:color="auto"/>
            </w:tcBorders>
            <w:hideMark/>
          </w:tcPr>
          <w:p w14:paraId="04C4B54A"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3</w:t>
            </w:r>
          </w:p>
        </w:tc>
        <w:tc>
          <w:tcPr>
            <w:tcW w:w="382" w:type="dxa"/>
            <w:tcBorders>
              <w:top w:val="outset" w:sz="6" w:space="0" w:color="auto"/>
              <w:left w:val="outset" w:sz="6" w:space="0" w:color="auto"/>
              <w:bottom w:val="outset" w:sz="6" w:space="0" w:color="auto"/>
              <w:right w:val="outset" w:sz="6" w:space="0" w:color="auto"/>
            </w:tcBorders>
            <w:hideMark/>
          </w:tcPr>
          <w:p w14:paraId="096B9B79"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2</w:t>
            </w:r>
          </w:p>
        </w:tc>
        <w:tc>
          <w:tcPr>
            <w:tcW w:w="382" w:type="dxa"/>
            <w:tcBorders>
              <w:top w:val="outset" w:sz="6" w:space="0" w:color="auto"/>
              <w:left w:val="outset" w:sz="6" w:space="0" w:color="auto"/>
              <w:bottom w:val="outset" w:sz="6" w:space="0" w:color="auto"/>
              <w:right w:val="outset" w:sz="6" w:space="0" w:color="auto"/>
            </w:tcBorders>
            <w:hideMark/>
          </w:tcPr>
          <w:p w14:paraId="00381E4B"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1</w:t>
            </w:r>
          </w:p>
        </w:tc>
      </w:tr>
      <w:tr w:rsidR="00EF7D89" w:rsidRPr="00EF7D89" w14:paraId="6692F1E5" w14:textId="77777777" w:rsidTr="00520E68">
        <w:trPr>
          <w:tblCellSpacing w:w="0" w:type="dxa"/>
          <w:jc w:val="center"/>
        </w:trPr>
        <w:tc>
          <w:tcPr>
            <w:tcW w:w="701" w:type="dxa"/>
            <w:tcBorders>
              <w:top w:val="outset" w:sz="6" w:space="0" w:color="auto"/>
              <w:left w:val="outset" w:sz="6" w:space="0" w:color="auto"/>
              <w:bottom w:val="outset" w:sz="6" w:space="0" w:color="auto"/>
              <w:right w:val="outset" w:sz="6" w:space="0" w:color="auto"/>
            </w:tcBorders>
            <w:hideMark/>
          </w:tcPr>
          <w:p w14:paraId="7C122FFD"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9</w:t>
            </w:r>
          </w:p>
        </w:tc>
        <w:tc>
          <w:tcPr>
            <w:tcW w:w="9545" w:type="dxa"/>
            <w:tcBorders>
              <w:top w:val="outset" w:sz="6" w:space="0" w:color="auto"/>
              <w:left w:val="outset" w:sz="6" w:space="0" w:color="auto"/>
              <w:bottom w:val="outset" w:sz="6" w:space="0" w:color="auto"/>
              <w:right w:val="outset" w:sz="6" w:space="0" w:color="auto"/>
            </w:tcBorders>
            <w:hideMark/>
          </w:tcPr>
          <w:p w14:paraId="60C80783" w14:textId="77777777" w:rsidR="00EF7D89" w:rsidRPr="0034502E" w:rsidRDefault="00EF7D89" w:rsidP="00EF7D89">
            <w:pPr>
              <w:widowControl/>
              <w:autoSpaceDE/>
              <w:autoSpaceDN/>
              <w:spacing w:before="100" w:beforeAutospacing="1" w:after="100" w:afterAutospacing="1"/>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Արդյո՞ք առաջադրանքի ընթացքում Դուք պարբերաբար տեղեկացվել եք էական հարցերի մասին` դրանց զարգանալուն զուգընթաց:</w:t>
            </w:r>
          </w:p>
        </w:tc>
        <w:tc>
          <w:tcPr>
            <w:tcW w:w="382" w:type="dxa"/>
            <w:tcBorders>
              <w:top w:val="outset" w:sz="6" w:space="0" w:color="auto"/>
              <w:left w:val="outset" w:sz="6" w:space="0" w:color="auto"/>
              <w:bottom w:val="outset" w:sz="6" w:space="0" w:color="auto"/>
              <w:right w:val="outset" w:sz="6" w:space="0" w:color="auto"/>
            </w:tcBorders>
            <w:hideMark/>
          </w:tcPr>
          <w:p w14:paraId="74D5175C"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4</w:t>
            </w:r>
          </w:p>
        </w:tc>
        <w:tc>
          <w:tcPr>
            <w:tcW w:w="382" w:type="dxa"/>
            <w:tcBorders>
              <w:top w:val="outset" w:sz="6" w:space="0" w:color="auto"/>
              <w:left w:val="outset" w:sz="6" w:space="0" w:color="auto"/>
              <w:bottom w:val="outset" w:sz="6" w:space="0" w:color="auto"/>
              <w:right w:val="outset" w:sz="6" w:space="0" w:color="auto"/>
            </w:tcBorders>
            <w:hideMark/>
          </w:tcPr>
          <w:p w14:paraId="2DEE1E68"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3</w:t>
            </w:r>
          </w:p>
        </w:tc>
        <w:tc>
          <w:tcPr>
            <w:tcW w:w="382" w:type="dxa"/>
            <w:tcBorders>
              <w:top w:val="outset" w:sz="6" w:space="0" w:color="auto"/>
              <w:left w:val="outset" w:sz="6" w:space="0" w:color="auto"/>
              <w:bottom w:val="outset" w:sz="6" w:space="0" w:color="auto"/>
              <w:right w:val="outset" w:sz="6" w:space="0" w:color="auto"/>
            </w:tcBorders>
            <w:hideMark/>
          </w:tcPr>
          <w:p w14:paraId="23114A88"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2</w:t>
            </w:r>
          </w:p>
        </w:tc>
        <w:tc>
          <w:tcPr>
            <w:tcW w:w="382" w:type="dxa"/>
            <w:tcBorders>
              <w:top w:val="outset" w:sz="6" w:space="0" w:color="auto"/>
              <w:left w:val="outset" w:sz="6" w:space="0" w:color="auto"/>
              <w:bottom w:val="outset" w:sz="6" w:space="0" w:color="auto"/>
              <w:right w:val="outset" w:sz="6" w:space="0" w:color="auto"/>
            </w:tcBorders>
            <w:hideMark/>
          </w:tcPr>
          <w:p w14:paraId="69651992"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1</w:t>
            </w:r>
          </w:p>
        </w:tc>
      </w:tr>
      <w:tr w:rsidR="00EF7D89" w:rsidRPr="00EF7D89" w14:paraId="296E5507" w14:textId="77777777" w:rsidTr="00520E68">
        <w:trPr>
          <w:tblCellSpacing w:w="0" w:type="dxa"/>
          <w:jc w:val="center"/>
        </w:trPr>
        <w:tc>
          <w:tcPr>
            <w:tcW w:w="701" w:type="dxa"/>
            <w:tcBorders>
              <w:top w:val="outset" w:sz="6" w:space="0" w:color="auto"/>
              <w:left w:val="outset" w:sz="6" w:space="0" w:color="auto"/>
              <w:bottom w:val="outset" w:sz="6" w:space="0" w:color="auto"/>
              <w:right w:val="outset" w:sz="6" w:space="0" w:color="auto"/>
            </w:tcBorders>
            <w:hideMark/>
          </w:tcPr>
          <w:p w14:paraId="2E56C1B3"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10</w:t>
            </w:r>
          </w:p>
        </w:tc>
        <w:tc>
          <w:tcPr>
            <w:tcW w:w="9545" w:type="dxa"/>
            <w:tcBorders>
              <w:top w:val="outset" w:sz="6" w:space="0" w:color="auto"/>
              <w:left w:val="outset" w:sz="6" w:space="0" w:color="auto"/>
              <w:bottom w:val="outset" w:sz="6" w:space="0" w:color="auto"/>
              <w:right w:val="outset" w:sz="6" w:space="0" w:color="auto"/>
            </w:tcBorders>
            <w:hideMark/>
          </w:tcPr>
          <w:p w14:paraId="5151ABE5" w14:textId="77777777" w:rsidR="00EF7D89" w:rsidRPr="0034502E" w:rsidRDefault="00EF7D89" w:rsidP="00EF7D89">
            <w:pPr>
              <w:widowControl/>
              <w:autoSpaceDE/>
              <w:autoSpaceDN/>
              <w:spacing w:before="100" w:beforeAutospacing="1" w:after="100" w:afterAutospacing="1"/>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Արդյո՞ք Ձեզ տրամադրվել է նախնական հաշվետվության կրկնօրինակը` եզրափակիչ հանդիպումից առաջ:</w:t>
            </w:r>
          </w:p>
        </w:tc>
        <w:tc>
          <w:tcPr>
            <w:tcW w:w="382" w:type="dxa"/>
            <w:tcBorders>
              <w:top w:val="outset" w:sz="6" w:space="0" w:color="auto"/>
              <w:left w:val="outset" w:sz="6" w:space="0" w:color="auto"/>
              <w:bottom w:val="outset" w:sz="6" w:space="0" w:color="auto"/>
              <w:right w:val="outset" w:sz="6" w:space="0" w:color="auto"/>
            </w:tcBorders>
            <w:hideMark/>
          </w:tcPr>
          <w:p w14:paraId="453C4F0D"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4</w:t>
            </w:r>
          </w:p>
        </w:tc>
        <w:tc>
          <w:tcPr>
            <w:tcW w:w="382" w:type="dxa"/>
            <w:tcBorders>
              <w:top w:val="outset" w:sz="6" w:space="0" w:color="auto"/>
              <w:left w:val="outset" w:sz="6" w:space="0" w:color="auto"/>
              <w:bottom w:val="outset" w:sz="6" w:space="0" w:color="auto"/>
              <w:right w:val="outset" w:sz="6" w:space="0" w:color="auto"/>
            </w:tcBorders>
            <w:hideMark/>
          </w:tcPr>
          <w:p w14:paraId="35B17DEA"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3</w:t>
            </w:r>
          </w:p>
        </w:tc>
        <w:tc>
          <w:tcPr>
            <w:tcW w:w="382" w:type="dxa"/>
            <w:tcBorders>
              <w:top w:val="outset" w:sz="6" w:space="0" w:color="auto"/>
              <w:left w:val="outset" w:sz="6" w:space="0" w:color="auto"/>
              <w:bottom w:val="outset" w:sz="6" w:space="0" w:color="auto"/>
              <w:right w:val="outset" w:sz="6" w:space="0" w:color="auto"/>
            </w:tcBorders>
            <w:hideMark/>
          </w:tcPr>
          <w:p w14:paraId="75384BD4"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2</w:t>
            </w:r>
          </w:p>
        </w:tc>
        <w:tc>
          <w:tcPr>
            <w:tcW w:w="382" w:type="dxa"/>
            <w:tcBorders>
              <w:top w:val="outset" w:sz="6" w:space="0" w:color="auto"/>
              <w:left w:val="outset" w:sz="6" w:space="0" w:color="auto"/>
              <w:bottom w:val="outset" w:sz="6" w:space="0" w:color="auto"/>
              <w:right w:val="outset" w:sz="6" w:space="0" w:color="auto"/>
            </w:tcBorders>
            <w:hideMark/>
          </w:tcPr>
          <w:p w14:paraId="0BC1EB58"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1</w:t>
            </w:r>
          </w:p>
        </w:tc>
      </w:tr>
      <w:tr w:rsidR="00EF7D89" w:rsidRPr="00EF7D89" w14:paraId="78B21380" w14:textId="77777777" w:rsidTr="00520E68">
        <w:trPr>
          <w:tblCellSpacing w:w="0" w:type="dxa"/>
          <w:jc w:val="center"/>
        </w:trPr>
        <w:tc>
          <w:tcPr>
            <w:tcW w:w="701" w:type="dxa"/>
            <w:tcBorders>
              <w:top w:val="outset" w:sz="6" w:space="0" w:color="auto"/>
              <w:left w:val="outset" w:sz="6" w:space="0" w:color="auto"/>
              <w:bottom w:val="outset" w:sz="6" w:space="0" w:color="auto"/>
              <w:right w:val="outset" w:sz="6" w:space="0" w:color="auto"/>
            </w:tcBorders>
            <w:hideMark/>
          </w:tcPr>
          <w:p w14:paraId="08C0C104"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11</w:t>
            </w:r>
          </w:p>
        </w:tc>
        <w:tc>
          <w:tcPr>
            <w:tcW w:w="9545" w:type="dxa"/>
            <w:tcBorders>
              <w:top w:val="outset" w:sz="6" w:space="0" w:color="auto"/>
              <w:left w:val="outset" w:sz="6" w:space="0" w:color="auto"/>
              <w:bottom w:val="outset" w:sz="6" w:space="0" w:color="auto"/>
              <w:right w:val="outset" w:sz="6" w:space="0" w:color="auto"/>
            </w:tcBorders>
            <w:hideMark/>
          </w:tcPr>
          <w:p w14:paraId="65B97744" w14:textId="77777777" w:rsidR="00EF7D89" w:rsidRPr="0034502E" w:rsidRDefault="00EF7D89" w:rsidP="00EF7D89">
            <w:pPr>
              <w:widowControl/>
              <w:autoSpaceDE/>
              <w:autoSpaceDN/>
              <w:spacing w:before="100" w:beforeAutospacing="1" w:after="100" w:afterAutospacing="1"/>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Արդյո՞ք Դուք կամ Ձեր աշխատակազմի հիմնական անդամները մինչ նախնական հաշվետվության տրամադրումը տեղեկացվել եք ամփոփված բոլոր էական հարցերի մասին:</w:t>
            </w:r>
          </w:p>
        </w:tc>
        <w:tc>
          <w:tcPr>
            <w:tcW w:w="382" w:type="dxa"/>
            <w:tcBorders>
              <w:top w:val="outset" w:sz="6" w:space="0" w:color="auto"/>
              <w:left w:val="outset" w:sz="6" w:space="0" w:color="auto"/>
              <w:bottom w:val="outset" w:sz="6" w:space="0" w:color="auto"/>
              <w:right w:val="outset" w:sz="6" w:space="0" w:color="auto"/>
            </w:tcBorders>
            <w:hideMark/>
          </w:tcPr>
          <w:p w14:paraId="17214A1E"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4</w:t>
            </w:r>
          </w:p>
        </w:tc>
        <w:tc>
          <w:tcPr>
            <w:tcW w:w="382" w:type="dxa"/>
            <w:tcBorders>
              <w:top w:val="outset" w:sz="6" w:space="0" w:color="auto"/>
              <w:left w:val="outset" w:sz="6" w:space="0" w:color="auto"/>
              <w:bottom w:val="outset" w:sz="6" w:space="0" w:color="auto"/>
              <w:right w:val="outset" w:sz="6" w:space="0" w:color="auto"/>
            </w:tcBorders>
            <w:hideMark/>
          </w:tcPr>
          <w:p w14:paraId="73250F47"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3</w:t>
            </w:r>
          </w:p>
        </w:tc>
        <w:tc>
          <w:tcPr>
            <w:tcW w:w="382" w:type="dxa"/>
            <w:tcBorders>
              <w:top w:val="outset" w:sz="6" w:space="0" w:color="auto"/>
              <w:left w:val="outset" w:sz="6" w:space="0" w:color="auto"/>
              <w:bottom w:val="outset" w:sz="6" w:space="0" w:color="auto"/>
              <w:right w:val="outset" w:sz="6" w:space="0" w:color="auto"/>
            </w:tcBorders>
            <w:hideMark/>
          </w:tcPr>
          <w:p w14:paraId="6FC80157"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2</w:t>
            </w:r>
          </w:p>
        </w:tc>
        <w:tc>
          <w:tcPr>
            <w:tcW w:w="382" w:type="dxa"/>
            <w:tcBorders>
              <w:top w:val="outset" w:sz="6" w:space="0" w:color="auto"/>
              <w:left w:val="outset" w:sz="6" w:space="0" w:color="auto"/>
              <w:bottom w:val="outset" w:sz="6" w:space="0" w:color="auto"/>
              <w:right w:val="outset" w:sz="6" w:space="0" w:color="auto"/>
            </w:tcBorders>
            <w:hideMark/>
          </w:tcPr>
          <w:p w14:paraId="66E84BD5"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1</w:t>
            </w:r>
          </w:p>
        </w:tc>
      </w:tr>
      <w:tr w:rsidR="00EF7D89" w:rsidRPr="00EF7D89" w14:paraId="13688A05" w14:textId="77777777" w:rsidTr="00520E68">
        <w:trPr>
          <w:tblCellSpacing w:w="0" w:type="dxa"/>
          <w:jc w:val="center"/>
        </w:trPr>
        <w:tc>
          <w:tcPr>
            <w:tcW w:w="701" w:type="dxa"/>
            <w:tcBorders>
              <w:top w:val="outset" w:sz="6" w:space="0" w:color="auto"/>
              <w:left w:val="outset" w:sz="6" w:space="0" w:color="auto"/>
              <w:bottom w:val="outset" w:sz="6" w:space="0" w:color="auto"/>
              <w:right w:val="outset" w:sz="6" w:space="0" w:color="auto"/>
            </w:tcBorders>
            <w:hideMark/>
          </w:tcPr>
          <w:p w14:paraId="62A30FA2"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12</w:t>
            </w:r>
          </w:p>
        </w:tc>
        <w:tc>
          <w:tcPr>
            <w:tcW w:w="9545" w:type="dxa"/>
            <w:tcBorders>
              <w:top w:val="outset" w:sz="6" w:space="0" w:color="auto"/>
              <w:left w:val="outset" w:sz="6" w:space="0" w:color="auto"/>
              <w:bottom w:val="outset" w:sz="6" w:space="0" w:color="auto"/>
              <w:right w:val="outset" w:sz="6" w:space="0" w:color="auto"/>
            </w:tcBorders>
            <w:hideMark/>
          </w:tcPr>
          <w:p w14:paraId="249B96B1" w14:textId="77777777" w:rsidR="00EF7D89" w:rsidRPr="0034502E" w:rsidRDefault="00EF7D89" w:rsidP="00EF7D89">
            <w:pPr>
              <w:widowControl/>
              <w:autoSpaceDE/>
              <w:autoSpaceDN/>
              <w:spacing w:before="100" w:beforeAutospacing="1" w:after="100" w:afterAutospacing="1"/>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Արդյո՞ք եզրափակիչ հանդիպումը տեղի է ունեցել համաձայնեցված ժամկետներում:</w:t>
            </w:r>
          </w:p>
        </w:tc>
        <w:tc>
          <w:tcPr>
            <w:tcW w:w="382" w:type="dxa"/>
            <w:tcBorders>
              <w:top w:val="outset" w:sz="6" w:space="0" w:color="auto"/>
              <w:left w:val="outset" w:sz="6" w:space="0" w:color="auto"/>
              <w:bottom w:val="outset" w:sz="6" w:space="0" w:color="auto"/>
              <w:right w:val="outset" w:sz="6" w:space="0" w:color="auto"/>
            </w:tcBorders>
            <w:hideMark/>
          </w:tcPr>
          <w:p w14:paraId="7FF0B9CC"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4</w:t>
            </w:r>
          </w:p>
        </w:tc>
        <w:tc>
          <w:tcPr>
            <w:tcW w:w="382" w:type="dxa"/>
            <w:tcBorders>
              <w:top w:val="outset" w:sz="6" w:space="0" w:color="auto"/>
              <w:left w:val="outset" w:sz="6" w:space="0" w:color="auto"/>
              <w:bottom w:val="outset" w:sz="6" w:space="0" w:color="auto"/>
              <w:right w:val="outset" w:sz="6" w:space="0" w:color="auto"/>
            </w:tcBorders>
            <w:hideMark/>
          </w:tcPr>
          <w:p w14:paraId="5114BB79"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3</w:t>
            </w:r>
          </w:p>
        </w:tc>
        <w:tc>
          <w:tcPr>
            <w:tcW w:w="382" w:type="dxa"/>
            <w:tcBorders>
              <w:top w:val="outset" w:sz="6" w:space="0" w:color="auto"/>
              <w:left w:val="outset" w:sz="6" w:space="0" w:color="auto"/>
              <w:bottom w:val="outset" w:sz="6" w:space="0" w:color="auto"/>
              <w:right w:val="outset" w:sz="6" w:space="0" w:color="auto"/>
            </w:tcBorders>
            <w:hideMark/>
          </w:tcPr>
          <w:p w14:paraId="2368EE3F"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2</w:t>
            </w:r>
          </w:p>
        </w:tc>
        <w:tc>
          <w:tcPr>
            <w:tcW w:w="382" w:type="dxa"/>
            <w:tcBorders>
              <w:top w:val="outset" w:sz="6" w:space="0" w:color="auto"/>
              <w:left w:val="outset" w:sz="6" w:space="0" w:color="auto"/>
              <w:bottom w:val="outset" w:sz="6" w:space="0" w:color="auto"/>
              <w:right w:val="outset" w:sz="6" w:space="0" w:color="auto"/>
            </w:tcBorders>
            <w:hideMark/>
          </w:tcPr>
          <w:p w14:paraId="0B889FD6"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1</w:t>
            </w:r>
          </w:p>
        </w:tc>
      </w:tr>
      <w:tr w:rsidR="00EF7D89" w:rsidRPr="00EF7D89" w14:paraId="5104D827" w14:textId="77777777" w:rsidTr="00520E68">
        <w:trPr>
          <w:tblCellSpacing w:w="0" w:type="dxa"/>
          <w:jc w:val="center"/>
        </w:trPr>
        <w:tc>
          <w:tcPr>
            <w:tcW w:w="701" w:type="dxa"/>
            <w:tcBorders>
              <w:top w:val="outset" w:sz="6" w:space="0" w:color="auto"/>
              <w:left w:val="outset" w:sz="6" w:space="0" w:color="auto"/>
              <w:bottom w:val="outset" w:sz="6" w:space="0" w:color="auto"/>
              <w:right w:val="outset" w:sz="6" w:space="0" w:color="auto"/>
            </w:tcBorders>
            <w:hideMark/>
          </w:tcPr>
          <w:p w14:paraId="2C839AEA"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13</w:t>
            </w:r>
          </w:p>
        </w:tc>
        <w:tc>
          <w:tcPr>
            <w:tcW w:w="9545" w:type="dxa"/>
            <w:tcBorders>
              <w:top w:val="outset" w:sz="6" w:space="0" w:color="auto"/>
              <w:left w:val="outset" w:sz="6" w:space="0" w:color="auto"/>
              <w:bottom w:val="outset" w:sz="6" w:space="0" w:color="auto"/>
              <w:right w:val="outset" w:sz="6" w:space="0" w:color="auto"/>
            </w:tcBorders>
            <w:hideMark/>
          </w:tcPr>
          <w:p w14:paraId="4FDAC638" w14:textId="77777777" w:rsidR="00EF7D89" w:rsidRPr="0034502E" w:rsidRDefault="00EF7D89" w:rsidP="00EF7D89">
            <w:pPr>
              <w:widowControl/>
              <w:autoSpaceDE/>
              <w:autoSpaceDN/>
              <w:spacing w:before="100" w:beforeAutospacing="1" w:after="100" w:afterAutospacing="1"/>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Արդյո՞ք եզրափակիչ հանդիպման ընթացքում Ձեզ հետ քննարկվել են ստացված արդյունքները պատշաճ մանրամասնությամբ:</w:t>
            </w:r>
          </w:p>
        </w:tc>
        <w:tc>
          <w:tcPr>
            <w:tcW w:w="382" w:type="dxa"/>
            <w:tcBorders>
              <w:top w:val="outset" w:sz="6" w:space="0" w:color="auto"/>
              <w:left w:val="outset" w:sz="6" w:space="0" w:color="auto"/>
              <w:bottom w:val="outset" w:sz="6" w:space="0" w:color="auto"/>
              <w:right w:val="outset" w:sz="6" w:space="0" w:color="auto"/>
            </w:tcBorders>
            <w:hideMark/>
          </w:tcPr>
          <w:p w14:paraId="16F32990"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4</w:t>
            </w:r>
          </w:p>
        </w:tc>
        <w:tc>
          <w:tcPr>
            <w:tcW w:w="382" w:type="dxa"/>
            <w:tcBorders>
              <w:top w:val="outset" w:sz="6" w:space="0" w:color="auto"/>
              <w:left w:val="outset" w:sz="6" w:space="0" w:color="auto"/>
              <w:bottom w:val="outset" w:sz="6" w:space="0" w:color="auto"/>
              <w:right w:val="outset" w:sz="6" w:space="0" w:color="auto"/>
            </w:tcBorders>
            <w:hideMark/>
          </w:tcPr>
          <w:p w14:paraId="098E3D47"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3</w:t>
            </w:r>
          </w:p>
        </w:tc>
        <w:tc>
          <w:tcPr>
            <w:tcW w:w="382" w:type="dxa"/>
            <w:tcBorders>
              <w:top w:val="outset" w:sz="6" w:space="0" w:color="auto"/>
              <w:left w:val="outset" w:sz="6" w:space="0" w:color="auto"/>
              <w:bottom w:val="outset" w:sz="6" w:space="0" w:color="auto"/>
              <w:right w:val="outset" w:sz="6" w:space="0" w:color="auto"/>
            </w:tcBorders>
            <w:hideMark/>
          </w:tcPr>
          <w:p w14:paraId="30D1769B"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2</w:t>
            </w:r>
          </w:p>
        </w:tc>
        <w:tc>
          <w:tcPr>
            <w:tcW w:w="382" w:type="dxa"/>
            <w:tcBorders>
              <w:top w:val="outset" w:sz="6" w:space="0" w:color="auto"/>
              <w:left w:val="outset" w:sz="6" w:space="0" w:color="auto"/>
              <w:bottom w:val="outset" w:sz="6" w:space="0" w:color="auto"/>
              <w:right w:val="outset" w:sz="6" w:space="0" w:color="auto"/>
            </w:tcBorders>
            <w:hideMark/>
          </w:tcPr>
          <w:p w14:paraId="6EBFD96B"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1</w:t>
            </w:r>
          </w:p>
        </w:tc>
      </w:tr>
      <w:tr w:rsidR="00EF7D89" w:rsidRPr="00EF7D89" w14:paraId="6A87E509" w14:textId="77777777" w:rsidTr="00520E68">
        <w:trPr>
          <w:tblCellSpacing w:w="0" w:type="dxa"/>
          <w:jc w:val="center"/>
        </w:trPr>
        <w:tc>
          <w:tcPr>
            <w:tcW w:w="701" w:type="dxa"/>
            <w:tcBorders>
              <w:top w:val="outset" w:sz="6" w:space="0" w:color="auto"/>
              <w:left w:val="outset" w:sz="6" w:space="0" w:color="auto"/>
              <w:bottom w:val="outset" w:sz="6" w:space="0" w:color="auto"/>
              <w:right w:val="outset" w:sz="6" w:space="0" w:color="auto"/>
            </w:tcBorders>
            <w:hideMark/>
          </w:tcPr>
          <w:p w14:paraId="41E53ACB"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14</w:t>
            </w:r>
          </w:p>
        </w:tc>
        <w:tc>
          <w:tcPr>
            <w:tcW w:w="9545" w:type="dxa"/>
            <w:tcBorders>
              <w:top w:val="outset" w:sz="6" w:space="0" w:color="auto"/>
              <w:left w:val="outset" w:sz="6" w:space="0" w:color="auto"/>
              <w:bottom w:val="outset" w:sz="6" w:space="0" w:color="auto"/>
              <w:right w:val="outset" w:sz="6" w:space="0" w:color="auto"/>
            </w:tcBorders>
            <w:hideMark/>
          </w:tcPr>
          <w:p w14:paraId="120D436F" w14:textId="77777777" w:rsidR="00EF7D89" w:rsidRPr="0034502E" w:rsidRDefault="00EF7D89" w:rsidP="00EF7D89">
            <w:pPr>
              <w:widowControl/>
              <w:autoSpaceDE/>
              <w:autoSpaceDN/>
              <w:spacing w:before="100" w:beforeAutospacing="1" w:after="100" w:afterAutospacing="1"/>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Եզրափակիչ հանդիպման ժամանակ արդյո՞ք բառերի փոփոխության, ոճի և ստացված արդյունքների տեսանկյունների հետ կապված հարցերին արձագանքելիս աուդիտորները ճկուն են գտնվել:</w:t>
            </w:r>
          </w:p>
        </w:tc>
        <w:tc>
          <w:tcPr>
            <w:tcW w:w="382" w:type="dxa"/>
            <w:tcBorders>
              <w:top w:val="outset" w:sz="6" w:space="0" w:color="auto"/>
              <w:left w:val="outset" w:sz="6" w:space="0" w:color="auto"/>
              <w:bottom w:val="outset" w:sz="6" w:space="0" w:color="auto"/>
              <w:right w:val="outset" w:sz="6" w:space="0" w:color="auto"/>
            </w:tcBorders>
            <w:hideMark/>
          </w:tcPr>
          <w:p w14:paraId="21E0A9F4"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4</w:t>
            </w:r>
          </w:p>
        </w:tc>
        <w:tc>
          <w:tcPr>
            <w:tcW w:w="382" w:type="dxa"/>
            <w:tcBorders>
              <w:top w:val="outset" w:sz="6" w:space="0" w:color="auto"/>
              <w:left w:val="outset" w:sz="6" w:space="0" w:color="auto"/>
              <w:bottom w:val="outset" w:sz="6" w:space="0" w:color="auto"/>
              <w:right w:val="outset" w:sz="6" w:space="0" w:color="auto"/>
            </w:tcBorders>
            <w:hideMark/>
          </w:tcPr>
          <w:p w14:paraId="42E4CB0F"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3</w:t>
            </w:r>
          </w:p>
        </w:tc>
        <w:tc>
          <w:tcPr>
            <w:tcW w:w="382" w:type="dxa"/>
            <w:tcBorders>
              <w:top w:val="outset" w:sz="6" w:space="0" w:color="auto"/>
              <w:left w:val="outset" w:sz="6" w:space="0" w:color="auto"/>
              <w:bottom w:val="outset" w:sz="6" w:space="0" w:color="auto"/>
              <w:right w:val="outset" w:sz="6" w:space="0" w:color="auto"/>
            </w:tcBorders>
            <w:hideMark/>
          </w:tcPr>
          <w:p w14:paraId="5E4EDAFC"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2</w:t>
            </w:r>
          </w:p>
        </w:tc>
        <w:tc>
          <w:tcPr>
            <w:tcW w:w="382" w:type="dxa"/>
            <w:tcBorders>
              <w:top w:val="outset" w:sz="6" w:space="0" w:color="auto"/>
              <w:left w:val="outset" w:sz="6" w:space="0" w:color="auto"/>
              <w:bottom w:val="outset" w:sz="6" w:space="0" w:color="auto"/>
              <w:right w:val="outset" w:sz="6" w:space="0" w:color="auto"/>
            </w:tcBorders>
            <w:hideMark/>
          </w:tcPr>
          <w:p w14:paraId="1233DBE7"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1</w:t>
            </w:r>
          </w:p>
        </w:tc>
      </w:tr>
      <w:tr w:rsidR="00EF7D89" w:rsidRPr="00EF7D89" w14:paraId="1941794C" w14:textId="77777777" w:rsidTr="00520E68">
        <w:trPr>
          <w:tblCellSpacing w:w="0" w:type="dxa"/>
          <w:jc w:val="center"/>
        </w:trPr>
        <w:tc>
          <w:tcPr>
            <w:tcW w:w="701" w:type="dxa"/>
            <w:tcBorders>
              <w:top w:val="outset" w:sz="6" w:space="0" w:color="auto"/>
              <w:left w:val="outset" w:sz="6" w:space="0" w:color="auto"/>
              <w:bottom w:val="outset" w:sz="6" w:space="0" w:color="auto"/>
              <w:right w:val="outset" w:sz="6" w:space="0" w:color="auto"/>
            </w:tcBorders>
            <w:hideMark/>
          </w:tcPr>
          <w:p w14:paraId="7A6A8C58"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lastRenderedPageBreak/>
              <w:t>15</w:t>
            </w:r>
          </w:p>
        </w:tc>
        <w:tc>
          <w:tcPr>
            <w:tcW w:w="9545" w:type="dxa"/>
            <w:tcBorders>
              <w:top w:val="outset" w:sz="6" w:space="0" w:color="auto"/>
              <w:left w:val="outset" w:sz="6" w:space="0" w:color="auto"/>
              <w:bottom w:val="outset" w:sz="6" w:space="0" w:color="auto"/>
              <w:right w:val="outset" w:sz="6" w:space="0" w:color="auto"/>
            </w:tcBorders>
            <w:hideMark/>
          </w:tcPr>
          <w:p w14:paraId="6496F265" w14:textId="77777777" w:rsidR="00EF7D89" w:rsidRPr="0034502E" w:rsidRDefault="00EF7D89" w:rsidP="00EF7D89">
            <w:pPr>
              <w:widowControl/>
              <w:autoSpaceDE/>
              <w:autoSpaceDN/>
              <w:spacing w:before="100" w:beforeAutospacing="1" w:after="100" w:afterAutospacing="1"/>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Արդյո՞ք եզրափակիչ հարցազրույցի ժամանակ քննարկվել են առաջադրանքի ընթացքում հայտնաբերված բոլոր թերությունները:</w:t>
            </w:r>
          </w:p>
        </w:tc>
        <w:tc>
          <w:tcPr>
            <w:tcW w:w="382" w:type="dxa"/>
            <w:tcBorders>
              <w:top w:val="outset" w:sz="6" w:space="0" w:color="auto"/>
              <w:left w:val="outset" w:sz="6" w:space="0" w:color="auto"/>
              <w:bottom w:val="outset" w:sz="6" w:space="0" w:color="auto"/>
              <w:right w:val="outset" w:sz="6" w:space="0" w:color="auto"/>
            </w:tcBorders>
            <w:hideMark/>
          </w:tcPr>
          <w:p w14:paraId="0DDDF239"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4</w:t>
            </w:r>
          </w:p>
        </w:tc>
        <w:tc>
          <w:tcPr>
            <w:tcW w:w="382" w:type="dxa"/>
            <w:tcBorders>
              <w:top w:val="outset" w:sz="6" w:space="0" w:color="auto"/>
              <w:left w:val="outset" w:sz="6" w:space="0" w:color="auto"/>
              <w:bottom w:val="outset" w:sz="6" w:space="0" w:color="auto"/>
              <w:right w:val="outset" w:sz="6" w:space="0" w:color="auto"/>
            </w:tcBorders>
            <w:hideMark/>
          </w:tcPr>
          <w:p w14:paraId="16A22CE8"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3</w:t>
            </w:r>
          </w:p>
        </w:tc>
        <w:tc>
          <w:tcPr>
            <w:tcW w:w="382" w:type="dxa"/>
            <w:tcBorders>
              <w:top w:val="outset" w:sz="6" w:space="0" w:color="auto"/>
              <w:left w:val="outset" w:sz="6" w:space="0" w:color="auto"/>
              <w:bottom w:val="outset" w:sz="6" w:space="0" w:color="auto"/>
              <w:right w:val="outset" w:sz="6" w:space="0" w:color="auto"/>
            </w:tcBorders>
            <w:hideMark/>
          </w:tcPr>
          <w:p w14:paraId="66A17C99"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2</w:t>
            </w:r>
          </w:p>
        </w:tc>
        <w:tc>
          <w:tcPr>
            <w:tcW w:w="382" w:type="dxa"/>
            <w:tcBorders>
              <w:top w:val="outset" w:sz="6" w:space="0" w:color="auto"/>
              <w:left w:val="outset" w:sz="6" w:space="0" w:color="auto"/>
              <w:bottom w:val="outset" w:sz="6" w:space="0" w:color="auto"/>
              <w:right w:val="outset" w:sz="6" w:space="0" w:color="auto"/>
            </w:tcBorders>
            <w:hideMark/>
          </w:tcPr>
          <w:p w14:paraId="5C35DBE3"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1</w:t>
            </w:r>
          </w:p>
        </w:tc>
      </w:tr>
      <w:tr w:rsidR="00EF7D89" w:rsidRPr="00EF7D89" w14:paraId="35C27213" w14:textId="77777777" w:rsidTr="00520E68">
        <w:trPr>
          <w:tblCellSpacing w:w="0" w:type="dxa"/>
          <w:jc w:val="center"/>
        </w:trPr>
        <w:tc>
          <w:tcPr>
            <w:tcW w:w="701" w:type="dxa"/>
            <w:tcBorders>
              <w:top w:val="outset" w:sz="6" w:space="0" w:color="auto"/>
              <w:left w:val="outset" w:sz="6" w:space="0" w:color="auto"/>
              <w:bottom w:val="outset" w:sz="6" w:space="0" w:color="auto"/>
              <w:right w:val="outset" w:sz="6" w:space="0" w:color="auto"/>
            </w:tcBorders>
            <w:hideMark/>
          </w:tcPr>
          <w:p w14:paraId="7FD70650"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16</w:t>
            </w:r>
          </w:p>
        </w:tc>
        <w:tc>
          <w:tcPr>
            <w:tcW w:w="9545" w:type="dxa"/>
            <w:tcBorders>
              <w:top w:val="outset" w:sz="6" w:space="0" w:color="auto"/>
              <w:left w:val="outset" w:sz="6" w:space="0" w:color="auto"/>
              <w:bottom w:val="outset" w:sz="6" w:space="0" w:color="auto"/>
              <w:right w:val="outset" w:sz="6" w:space="0" w:color="auto"/>
            </w:tcBorders>
            <w:hideMark/>
          </w:tcPr>
          <w:p w14:paraId="771A239E" w14:textId="77777777" w:rsidR="00EF7D89" w:rsidRPr="0034502E" w:rsidRDefault="00EF7D89" w:rsidP="00EF7D89">
            <w:pPr>
              <w:widowControl/>
              <w:autoSpaceDE/>
              <w:autoSpaceDN/>
              <w:spacing w:before="100" w:beforeAutospacing="1" w:after="100" w:afterAutospacing="1"/>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Արդյոք Ձեր պատասխանները (կամ պատասխանելու ցուցումները) քննարկվել են եզրափակիչ հանդիպման ժամանակ:</w:t>
            </w:r>
          </w:p>
        </w:tc>
        <w:tc>
          <w:tcPr>
            <w:tcW w:w="382" w:type="dxa"/>
            <w:tcBorders>
              <w:top w:val="outset" w:sz="6" w:space="0" w:color="auto"/>
              <w:left w:val="outset" w:sz="6" w:space="0" w:color="auto"/>
              <w:bottom w:val="outset" w:sz="6" w:space="0" w:color="auto"/>
              <w:right w:val="outset" w:sz="6" w:space="0" w:color="auto"/>
            </w:tcBorders>
            <w:hideMark/>
          </w:tcPr>
          <w:p w14:paraId="40D56EA4"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4</w:t>
            </w:r>
          </w:p>
        </w:tc>
        <w:tc>
          <w:tcPr>
            <w:tcW w:w="382" w:type="dxa"/>
            <w:tcBorders>
              <w:top w:val="outset" w:sz="6" w:space="0" w:color="auto"/>
              <w:left w:val="outset" w:sz="6" w:space="0" w:color="auto"/>
              <w:bottom w:val="outset" w:sz="6" w:space="0" w:color="auto"/>
              <w:right w:val="outset" w:sz="6" w:space="0" w:color="auto"/>
            </w:tcBorders>
            <w:hideMark/>
          </w:tcPr>
          <w:p w14:paraId="5702685D"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3</w:t>
            </w:r>
          </w:p>
        </w:tc>
        <w:tc>
          <w:tcPr>
            <w:tcW w:w="382" w:type="dxa"/>
            <w:tcBorders>
              <w:top w:val="outset" w:sz="6" w:space="0" w:color="auto"/>
              <w:left w:val="outset" w:sz="6" w:space="0" w:color="auto"/>
              <w:bottom w:val="outset" w:sz="6" w:space="0" w:color="auto"/>
              <w:right w:val="outset" w:sz="6" w:space="0" w:color="auto"/>
            </w:tcBorders>
            <w:hideMark/>
          </w:tcPr>
          <w:p w14:paraId="126A8903"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2</w:t>
            </w:r>
          </w:p>
        </w:tc>
        <w:tc>
          <w:tcPr>
            <w:tcW w:w="382" w:type="dxa"/>
            <w:tcBorders>
              <w:top w:val="outset" w:sz="6" w:space="0" w:color="auto"/>
              <w:left w:val="outset" w:sz="6" w:space="0" w:color="auto"/>
              <w:bottom w:val="outset" w:sz="6" w:space="0" w:color="auto"/>
              <w:right w:val="outset" w:sz="6" w:space="0" w:color="auto"/>
            </w:tcBorders>
            <w:hideMark/>
          </w:tcPr>
          <w:p w14:paraId="1C16E7AC"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1</w:t>
            </w:r>
          </w:p>
        </w:tc>
      </w:tr>
      <w:tr w:rsidR="00EF7D89" w:rsidRPr="00EF7D89" w14:paraId="70C47512" w14:textId="77777777" w:rsidTr="00520E68">
        <w:trPr>
          <w:tblCellSpacing w:w="0" w:type="dxa"/>
          <w:jc w:val="center"/>
        </w:trPr>
        <w:tc>
          <w:tcPr>
            <w:tcW w:w="701" w:type="dxa"/>
            <w:tcBorders>
              <w:top w:val="outset" w:sz="6" w:space="0" w:color="auto"/>
              <w:left w:val="outset" w:sz="6" w:space="0" w:color="auto"/>
              <w:bottom w:val="outset" w:sz="6" w:space="0" w:color="auto"/>
              <w:right w:val="outset" w:sz="6" w:space="0" w:color="auto"/>
            </w:tcBorders>
            <w:hideMark/>
          </w:tcPr>
          <w:p w14:paraId="7F9F0C67"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17</w:t>
            </w:r>
          </w:p>
        </w:tc>
        <w:tc>
          <w:tcPr>
            <w:tcW w:w="9545" w:type="dxa"/>
            <w:tcBorders>
              <w:top w:val="outset" w:sz="6" w:space="0" w:color="auto"/>
              <w:left w:val="outset" w:sz="6" w:space="0" w:color="auto"/>
              <w:bottom w:val="outset" w:sz="6" w:space="0" w:color="auto"/>
              <w:right w:val="outset" w:sz="6" w:space="0" w:color="auto"/>
            </w:tcBorders>
            <w:hideMark/>
          </w:tcPr>
          <w:p w14:paraId="13ABD2E4" w14:textId="77777777" w:rsidR="00EF7D89" w:rsidRPr="0034502E" w:rsidRDefault="00EF7D89" w:rsidP="00EF7D89">
            <w:pPr>
              <w:widowControl/>
              <w:autoSpaceDE/>
              <w:autoSpaceDN/>
              <w:spacing w:before="100" w:beforeAutospacing="1" w:after="100" w:afterAutospacing="1"/>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Ձեր կարծիքով այս առաջադրանքը որքանով է նպաստել հավելյալ արժեքի ստեղծմանը Ձեզ համար:</w:t>
            </w:r>
          </w:p>
        </w:tc>
        <w:tc>
          <w:tcPr>
            <w:tcW w:w="382" w:type="dxa"/>
            <w:tcBorders>
              <w:top w:val="outset" w:sz="6" w:space="0" w:color="auto"/>
              <w:left w:val="outset" w:sz="6" w:space="0" w:color="auto"/>
              <w:bottom w:val="outset" w:sz="6" w:space="0" w:color="auto"/>
              <w:right w:val="outset" w:sz="6" w:space="0" w:color="auto"/>
            </w:tcBorders>
            <w:hideMark/>
          </w:tcPr>
          <w:p w14:paraId="41C637E4"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4</w:t>
            </w:r>
          </w:p>
        </w:tc>
        <w:tc>
          <w:tcPr>
            <w:tcW w:w="382" w:type="dxa"/>
            <w:tcBorders>
              <w:top w:val="outset" w:sz="6" w:space="0" w:color="auto"/>
              <w:left w:val="outset" w:sz="6" w:space="0" w:color="auto"/>
              <w:bottom w:val="outset" w:sz="6" w:space="0" w:color="auto"/>
              <w:right w:val="outset" w:sz="6" w:space="0" w:color="auto"/>
            </w:tcBorders>
            <w:hideMark/>
          </w:tcPr>
          <w:p w14:paraId="6C5AEF1B"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3</w:t>
            </w:r>
          </w:p>
        </w:tc>
        <w:tc>
          <w:tcPr>
            <w:tcW w:w="382" w:type="dxa"/>
            <w:tcBorders>
              <w:top w:val="outset" w:sz="6" w:space="0" w:color="auto"/>
              <w:left w:val="outset" w:sz="6" w:space="0" w:color="auto"/>
              <w:bottom w:val="outset" w:sz="6" w:space="0" w:color="auto"/>
              <w:right w:val="outset" w:sz="6" w:space="0" w:color="auto"/>
            </w:tcBorders>
            <w:hideMark/>
          </w:tcPr>
          <w:p w14:paraId="7793D15F"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2</w:t>
            </w:r>
          </w:p>
        </w:tc>
        <w:tc>
          <w:tcPr>
            <w:tcW w:w="382" w:type="dxa"/>
            <w:tcBorders>
              <w:top w:val="outset" w:sz="6" w:space="0" w:color="auto"/>
              <w:left w:val="outset" w:sz="6" w:space="0" w:color="auto"/>
              <w:bottom w:val="outset" w:sz="6" w:space="0" w:color="auto"/>
              <w:right w:val="outset" w:sz="6" w:space="0" w:color="auto"/>
            </w:tcBorders>
            <w:hideMark/>
          </w:tcPr>
          <w:p w14:paraId="7CD41F5F" w14:textId="77777777" w:rsidR="00EF7D89" w:rsidRPr="0034502E" w:rsidRDefault="00EF7D89" w:rsidP="00520E68">
            <w:pPr>
              <w:widowControl/>
              <w:autoSpaceDE/>
              <w:autoSpaceDN/>
              <w:spacing w:before="100" w:beforeAutospacing="1" w:after="100" w:afterAutospacing="1"/>
              <w:jc w:val="center"/>
              <w:rPr>
                <w:rFonts w:ascii="GHEA Grapalat" w:eastAsia="Times New Roman" w:hAnsi="GHEA Grapalat" w:cs="Times New Roman"/>
                <w:sz w:val="24"/>
                <w:szCs w:val="24"/>
              </w:rPr>
            </w:pPr>
            <w:r w:rsidRPr="0034502E">
              <w:rPr>
                <w:rFonts w:ascii="GHEA Grapalat" w:eastAsia="Times New Roman" w:hAnsi="GHEA Grapalat" w:cs="Times New Roman"/>
                <w:sz w:val="24"/>
                <w:szCs w:val="24"/>
              </w:rPr>
              <w:t>1</w:t>
            </w:r>
          </w:p>
        </w:tc>
      </w:tr>
      <w:tr w:rsidR="00EF7D89" w:rsidRPr="00EF7D89" w14:paraId="770A8228" w14:textId="77777777" w:rsidTr="00520E68">
        <w:trPr>
          <w:tblCellSpacing w:w="0" w:type="dxa"/>
          <w:jc w:val="center"/>
        </w:trPr>
        <w:tc>
          <w:tcPr>
            <w:tcW w:w="701" w:type="dxa"/>
            <w:tcBorders>
              <w:top w:val="outset" w:sz="6" w:space="0" w:color="auto"/>
              <w:left w:val="outset" w:sz="6" w:space="0" w:color="auto"/>
              <w:bottom w:val="outset" w:sz="6" w:space="0" w:color="auto"/>
              <w:right w:val="outset" w:sz="6" w:space="0" w:color="auto"/>
            </w:tcBorders>
            <w:hideMark/>
          </w:tcPr>
          <w:p w14:paraId="3BCC3398" w14:textId="77777777" w:rsidR="00EF7D89" w:rsidRPr="0034502E" w:rsidRDefault="00EF7D89" w:rsidP="00EF7D89">
            <w:pPr>
              <w:widowControl/>
              <w:autoSpaceDE/>
              <w:autoSpaceDN/>
              <w:rPr>
                <w:rFonts w:ascii="GHEA Grapalat" w:eastAsia="Times New Roman" w:hAnsi="GHEA Grapalat" w:cs="Times New Roman"/>
                <w:sz w:val="24"/>
                <w:szCs w:val="24"/>
              </w:rPr>
            </w:pPr>
            <w:r w:rsidRPr="0034502E">
              <w:rPr>
                <w:rFonts w:ascii="Cambria" w:eastAsia="Times New Roman" w:hAnsi="Cambria" w:cs="Cambria"/>
                <w:sz w:val="24"/>
                <w:szCs w:val="24"/>
              </w:rPr>
              <w:t> </w:t>
            </w:r>
          </w:p>
        </w:tc>
        <w:tc>
          <w:tcPr>
            <w:tcW w:w="9545" w:type="dxa"/>
            <w:tcBorders>
              <w:top w:val="outset" w:sz="6" w:space="0" w:color="auto"/>
              <w:left w:val="outset" w:sz="6" w:space="0" w:color="auto"/>
              <w:bottom w:val="outset" w:sz="6" w:space="0" w:color="auto"/>
              <w:right w:val="outset" w:sz="6" w:space="0" w:color="auto"/>
            </w:tcBorders>
            <w:hideMark/>
          </w:tcPr>
          <w:p w14:paraId="23E41208" w14:textId="77777777" w:rsidR="00EF7D89" w:rsidRPr="0034502E" w:rsidRDefault="00EF7D89" w:rsidP="00EF7D89">
            <w:pPr>
              <w:widowControl/>
              <w:autoSpaceDE/>
              <w:autoSpaceDN/>
              <w:spacing w:before="100" w:beforeAutospacing="1" w:after="100" w:afterAutospacing="1"/>
              <w:rPr>
                <w:rFonts w:ascii="GHEA Grapalat" w:eastAsia="Times New Roman" w:hAnsi="GHEA Grapalat" w:cs="Times New Roman"/>
                <w:sz w:val="24"/>
                <w:szCs w:val="24"/>
              </w:rPr>
            </w:pPr>
            <w:r w:rsidRPr="0034502E">
              <w:rPr>
                <w:rFonts w:ascii="GHEA Grapalat" w:eastAsia="Times New Roman" w:hAnsi="GHEA Grapalat" w:cs="Times New Roman"/>
                <w:b/>
                <w:bCs/>
                <w:sz w:val="24"/>
                <w:szCs w:val="24"/>
              </w:rPr>
              <w:t>Ընդամենը՝</w:t>
            </w:r>
          </w:p>
        </w:tc>
        <w:tc>
          <w:tcPr>
            <w:tcW w:w="382" w:type="dxa"/>
            <w:tcBorders>
              <w:top w:val="outset" w:sz="6" w:space="0" w:color="auto"/>
              <w:left w:val="outset" w:sz="6" w:space="0" w:color="auto"/>
              <w:bottom w:val="outset" w:sz="6" w:space="0" w:color="auto"/>
              <w:right w:val="outset" w:sz="6" w:space="0" w:color="auto"/>
            </w:tcBorders>
            <w:hideMark/>
          </w:tcPr>
          <w:p w14:paraId="7F947F24" w14:textId="77777777" w:rsidR="00EF7D89" w:rsidRPr="0034502E" w:rsidRDefault="00EF7D89" w:rsidP="00EF7D89">
            <w:pPr>
              <w:widowControl/>
              <w:autoSpaceDE/>
              <w:autoSpaceDN/>
              <w:rPr>
                <w:rFonts w:ascii="GHEA Grapalat" w:eastAsia="Times New Roman" w:hAnsi="GHEA Grapalat" w:cs="Times New Roman"/>
                <w:sz w:val="24"/>
                <w:szCs w:val="24"/>
              </w:rPr>
            </w:pPr>
            <w:r w:rsidRPr="0034502E">
              <w:rPr>
                <w:rFonts w:ascii="Cambria" w:eastAsia="Times New Roman" w:hAnsi="Cambria" w:cs="Cambria"/>
                <w:sz w:val="24"/>
                <w:szCs w:val="24"/>
              </w:rPr>
              <w:t> </w:t>
            </w:r>
          </w:p>
        </w:tc>
        <w:tc>
          <w:tcPr>
            <w:tcW w:w="382" w:type="dxa"/>
            <w:tcBorders>
              <w:top w:val="outset" w:sz="6" w:space="0" w:color="auto"/>
              <w:left w:val="outset" w:sz="6" w:space="0" w:color="auto"/>
              <w:bottom w:val="outset" w:sz="6" w:space="0" w:color="auto"/>
              <w:right w:val="outset" w:sz="6" w:space="0" w:color="auto"/>
            </w:tcBorders>
            <w:hideMark/>
          </w:tcPr>
          <w:p w14:paraId="7EDE77CB" w14:textId="77777777" w:rsidR="00EF7D89" w:rsidRPr="0034502E" w:rsidRDefault="00EF7D89" w:rsidP="00EF7D89">
            <w:pPr>
              <w:widowControl/>
              <w:autoSpaceDE/>
              <w:autoSpaceDN/>
              <w:rPr>
                <w:rFonts w:ascii="GHEA Grapalat" w:eastAsia="Times New Roman" w:hAnsi="GHEA Grapalat" w:cs="Times New Roman"/>
                <w:sz w:val="24"/>
                <w:szCs w:val="24"/>
              </w:rPr>
            </w:pPr>
            <w:r w:rsidRPr="0034502E">
              <w:rPr>
                <w:rFonts w:ascii="Cambria" w:eastAsia="Times New Roman" w:hAnsi="Cambria" w:cs="Cambria"/>
                <w:sz w:val="24"/>
                <w:szCs w:val="24"/>
              </w:rPr>
              <w:t> </w:t>
            </w:r>
          </w:p>
        </w:tc>
        <w:tc>
          <w:tcPr>
            <w:tcW w:w="382" w:type="dxa"/>
            <w:tcBorders>
              <w:top w:val="outset" w:sz="6" w:space="0" w:color="auto"/>
              <w:left w:val="outset" w:sz="6" w:space="0" w:color="auto"/>
              <w:bottom w:val="outset" w:sz="6" w:space="0" w:color="auto"/>
              <w:right w:val="outset" w:sz="6" w:space="0" w:color="auto"/>
            </w:tcBorders>
            <w:hideMark/>
          </w:tcPr>
          <w:p w14:paraId="37A6A05B" w14:textId="77777777" w:rsidR="00EF7D89" w:rsidRPr="0034502E" w:rsidRDefault="00EF7D89" w:rsidP="00EF7D89">
            <w:pPr>
              <w:widowControl/>
              <w:autoSpaceDE/>
              <w:autoSpaceDN/>
              <w:rPr>
                <w:rFonts w:ascii="GHEA Grapalat" w:eastAsia="Times New Roman" w:hAnsi="GHEA Grapalat" w:cs="Times New Roman"/>
                <w:sz w:val="24"/>
                <w:szCs w:val="24"/>
              </w:rPr>
            </w:pPr>
            <w:r w:rsidRPr="0034502E">
              <w:rPr>
                <w:rFonts w:ascii="Cambria" w:eastAsia="Times New Roman" w:hAnsi="Cambria" w:cs="Cambria"/>
                <w:sz w:val="24"/>
                <w:szCs w:val="24"/>
              </w:rPr>
              <w:t> </w:t>
            </w:r>
          </w:p>
        </w:tc>
        <w:tc>
          <w:tcPr>
            <w:tcW w:w="382" w:type="dxa"/>
            <w:tcBorders>
              <w:top w:val="outset" w:sz="6" w:space="0" w:color="auto"/>
              <w:left w:val="outset" w:sz="6" w:space="0" w:color="auto"/>
              <w:bottom w:val="outset" w:sz="6" w:space="0" w:color="auto"/>
              <w:right w:val="outset" w:sz="6" w:space="0" w:color="auto"/>
            </w:tcBorders>
            <w:hideMark/>
          </w:tcPr>
          <w:p w14:paraId="0E629568" w14:textId="77777777" w:rsidR="00EF7D89" w:rsidRPr="0034502E" w:rsidRDefault="00EF7D89" w:rsidP="00EF7D89">
            <w:pPr>
              <w:widowControl/>
              <w:autoSpaceDE/>
              <w:autoSpaceDN/>
              <w:rPr>
                <w:rFonts w:ascii="GHEA Grapalat" w:eastAsia="Times New Roman" w:hAnsi="GHEA Grapalat" w:cs="Times New Roman"/>
                <w:sz w:val="24"/>
                <w:szCs w:val="24"/>
              </w:rPr>
            </w:pPr>
            <w:r w:rsidRPr="0034502E">
              <w:rPr>
                <w:rFonts w:ascii="Cambria" w:eastAsia="Times New Roman" w:hAnsi="Cambria" w:cs="Cambria"/>
                <w:sz w:val="24"/>
                <w:szCs w:val="24"/>
              </w:rPr>
              <w:t> </w:t>
            </w:r>
          </w:p>
        </w:tc>
      </w:tr>
      <w:tr w:rsidR="00EF7D89" w:rsidRPr="00EF7D89" w14:paraId="4A88652E" w14:textId="77777777" w:rsidTr="00520E68">
        <w:trPr>
          <w:tblCellSpacing w:w="0" w:type="dxa"/>
          <w:jc w:val="center"/>
        </w:trPr>
        <w:tc>
          <w:tcPr>
            <w:tcW w:w="701" w:type="dxa"/>
            <w:tcBorders>
              <w:top w:val="outset" w:sz="6" w:space="0" w:color="auto"/>
              <w:left w:val="outset" w:sz="6" w:space="0" w:color="auto"/>
              <w:bottom w:val="outset" w:sz="6" w:space="0" w:color="auto"/>
              <w:right w:val="outset" w:sz="6" w:space="0" w:color="auto"/>
            </w:tcBorders>
            <w:hideMark/>
          </w:tcPr>
          <w:p w14:paraId="69302E64" w14:textId="77777777" w:rsidR="00EF7D89" w:rsidRPr="0034502E" w:rsidRDefault="00EF7D89" w:rsidP="00EF7D89">
            <w:pPr>
              <w:widowControl/>
              <w:autoSpaceDE/>
              <w:autoSpaceDN/>
              <w:rPr>
                <w:rFonts w:ascii="GHEA Grapalat" w:eastAsia="Times New Roman" w:hAnsi="GHEA Grapalat" w:cs="Times New Roman"/>
                <w:sz w:val="24"/>
                <w:szCs w:val="24"/>
              </w:rPr>
            </w:pPr>
            <w:r w:rsidRPr="0034502E">
              <w:rPr>
                <w:rFonts w:ascii="Cambria" w:eastAsia="Times New Roman" w:hAnsi="Cambria" w:cs="Cambria"/>
                <w:sz w:val="24"/>
                <w:szCs w:val="24"/>
              </w:rPr>
              <w:t> </w:t>
            </w:r>
          </w:p>
        </w:tc>
        <w:tc>
          <w:tcPr>
            <w:tcW w:w="9545" w:type="dxa"/>
            <w:tcBorders>
              <w:top w:val="outset" w:sz="6" w:space="0" w:color="auto"/>
              <w:left w:val="outset" w:sz="6" w:space="0" w:color="auto"/>
              <w:bottom w:val="outset" w:sz="6" w:space="0" w:color="auto"/>
              <w:right w:val="outset" w:sz="6" w:space="0" w:color="auto"/>
            </w:tcBorders>
            <w:hideMark/>
          </w:tcPr>
          <w:p w14:paraId="7870A7E3" w14:textId="77777777" w:rsidR="00EF7D89" w:rsidRPr="0034502E" w:rsidRDefault="00EF7D89" w:rsidP="00EF7D89">
            <w:pPr>
              <w:widowControl/>
              <w:autoSpaceDE/>
              <w:autoSpaceDN/>
              <w:spacing w:before="100" w:beforeAutospacing="1" w:after="100" w:afterAutospacing="1"/>
              <w:rPr>
                <w:rFonts w:ascii="GHEA Grapalat" w:eastAsia="Times New Roman" w:hAnsi="GHEA Grapalat" w:cs="Times New Roman"/>
                <w:sz w:val="24"/>
                <w:szCs w:val="24"/>
              </w:rPr>
            </w:pPr>
            <w:r w:rsidRPr="0034502E">
              <w:rPr>
                <w:rFonts w:ascii="GHEA Grapalat" w:eastAsia="Times New Roman" w:hAnsi="GHEA Grapalat" w:cs="Times New Roman"/>
                <w:b/>
                <w:bCs/>
                <w:sz w:val="24"/>
                <w:szCs w:val="24"/>
              </w:rPr>
              <w:t>Միջին</w:t>
            </w:r>
            <w:r w:rsidRPr="0034502E">
              <w:rPr>
                <w:rFonts w:ascii="Cambria" w:eastAsia="Times New Roman" w:hAnsi="Cambria" w:cs="Cambria"/>
                <w:b/>
                <w:bCs/>
                <w:sz w:val="24"/>
                <w:szCs w:val="24"/>
              </w:rPr>
              <w:t> </w:t>
            </w:r>
            <w:r w:rsidRPr="0034502E">
              <w:rPr>
                <w:rFonts w:ascii="GHEA Grapalat" w:eastAsia="Times New Roman" w:hAnsi="GHEA Grapalat" w:cs="GHEA Grapalat"/>
                <w:b/>
                <w:bCs/>
                <w:sz w:val="24"/>
                <w:szCs w:val="24"/>
              </w:rPr>
              <w:t>գնահատականը</w:t>
            </w:r>
            <w:r w:rsidRPr="0034502E">
              <w:rPr>
                <w:rFonts w:ascii="GHEA Grapalat" w:eastAsia="Times New Roman" w:hAnsi="GHEA Grapalat" w:cs="Times New Roman"/>
                <w:b/>
                <w:bCs/>
                <w:sz w:val="24"/>
                <w:szCs w:val="24"/>
              </w:rPr>
              <w:t>`</w:t>
            </w:r>
          </w:p>
        </w:tc>
        <w:tc>
          <w:tcPr>
            <w:tcW w:w="1528" w:type="dxa"/>
            <w:gridSpan w:val="4"/>
            <w:tcBorders>
              <w:top w:val="outset" w:sz="6" w:space="0" w:color="auto"/>
              <w:left w:val="outset" w:sz="6" w:space="0" w:color="auto"/>
              <w:bottom w:val="outset" w:sz="6" w:space="0" w:color="auto"/>
              <w:right w:val="outset" w:sz="6" w:space="0" w:color="auto"/>
            </w:tcBorders>
            <w:hideMark/>
          </w:tcPr>
          <w:p w14:paraId="14E5AF72" w14:textId="77777777" w:rsidR="00EF7D89" w:rsidRPr="0034502E" w:rsidRDefault="00EF7D89" w:rsidP="00EF7D89">
            <w:pPr>
              <w:widowControl/>
              <w:autoSpaceDE/>
              <w:autoSpaceDN/>
              <w:rPr>
                <w:rFonts w:ascii="GHEA Grapalat" w:eastAsia="Times New Roman" w:hAnsi="GHEA Grapalat" w:cs="Times New Roman"/>
                <w:sz w:val="24"/>
                <w:szCs w:val="24"/>
              </w:rPr>
            </w:pPr>
            <w:r w:rsidRPr="0034502E">
              <w:rPr>
                <w:rFonts w:ascii="Cambria" w:eastAsia="Times New Roman" w:hAnsi="Cambria" w:cs="Cambria"/>
                <w:sz w:val="24"/>
                <w:szCs w:val="24"/>
              </w:rPr>
              <w:t> </w:t>
            </w:r>
          </w:p>
        </w:tc>
      </w:tr>
    </w:tbl>
    <w:p w14:paraId="6D9E7B76" w14:textId="77777777" w:rsidR="00EF7D89" w:rsidRPr="0034502E" w:rsidRDefault="00EF7D89" w:rsidP="00EF7D89">
      <w:pPr>
        <w:widowControl/>
        <w:autoSpaceDE/>
        <w:autoSpaceDN/>
        <w:ind w:firstLine="375"/>
        <w:rPr>
          <w:rFonts w:ascii="GHEA Grapalat" w:eastAsia="Times New Roman" w:hAnsi="GHEA Grapalat" w:cs="Times New Roman"/>
          <w:sz w:val="24"/>
          <w:szCs w:val="24"/>
        </w:rPr>
      </w:pPr>
      <w:r w:rsidRPr="0034502E">
        <w:rPr>
          <w:rFonts w:ascii="Cambria" w:eastAsia="Times New Roman" w:hAnsi="Cambria" w:cs="Cambria"/>
          <w:b/>
          <w:bCs/>
          <w:i/>
          <w:iCs/>
          <w:color w:val="333333"/>
          <w:sz w:val="24"/>
          <w:szCs w:val="24"/>
          <w:shd w:val="clear" w:color="auto" w:fill="FFFFFF"/>
        </w:rPr>
        <w:t> </w:t>
      </w:r>
    </w:p>
    <w:p w14:paraId="73F35154" w14:textId="77777777" w:rsidR="00EF7D89" w:rsidRPr="0034502E" w:rsidRDefault="00EF7D89" w:rsidP="00EF7D89">
      <w:pPr>
        <w:widowControl/>
        <w:autoSpaceDE/>
        <w:autoSpaceDN/>
        <w:ind w:firstLine="375"/>
        <w:rPr>
          <w:rFonts w:ascii="GHEA Grapalat" w:eastAsia="Times New Roman" w:hAnsi="GHEA Grapalat" w:cs="Arial"/>
          <w:b/>
          <w:bCs/>
          <w:i/>
          <w:iCs/>
          <w:color w:val="333333"/>
          <w:sz w:val="24"/>
          <w:szCs w:val="24"/>
          <w:shd w:val="clear" w:color="auto" w:fill="FFFFFF"/>
        </w:rPr>
      </w:pPr>
      <w:r w:rsidRPr="0034502E">
        <w:rPr>
          <w:rFonts w:ascii="GHEA Grapalat" w:eastAsia="Times New Roman" w:hAnsi="GHEA Grapalat" w:cs="Arial"/>
          <w:b/>
          <w:bCs/>
          <w:i/>
          <w:iCs/>
          <w:color w:val="333333"/>
          <w:sz w:val="24"/>
          <w:szCs w:val="24"/>
          <w:shd w:val="clear" w:color="auto" w:fill="FFFFFF"/>
        </w:rPr>
        <w:t>Ի՞նչ փոփոխություններ կառաջարկեիք կատարել աուդիտի մեր գործընթացը առավելագույնս կատարելագործելու համար:</w:t>
      </w:r>
    </w:p>
    <w:p w14:paraId="58840045" w14:textId="77777777" w:rsidR="00EF7D89" w:rsidRPr="0034502E" w:rsidRDefault="00EF7D89" w:rsidP="00EF7D89">
      <w:pPr>
        <w:widowControl/>
        <w:autoSpaceDE/>
        <w:autoSpaceDN/>
        <w:ind w:firstLine="375"/>
        <w:rPr>
          <w:rFonts w:ascii="GHEA Grapalat" w:eastAsia="Times New Roman" w:hAnsi="GHEA Grapalat" w:cs="Arial"/>
          <w:b/>
          <w:bCs/>
          <w:i/>
          <w:iCs/>
          <w:color w:val="333333"/>
          <w:sz w:val="24"/>
          <w:szCs w:val="24"/>
          <w:shd w:val="clear" w:color="auto" w:fill="FFFFFF"/>
        </w:rPr>
      </w:pPr>
      <w:r w:rsidRPr="0034502E">
        <w:rPr>
          <w:rFonts w:ascii="Cambria" w:eastAsia="Times New Roman" w:hAnsi="Cambria" w:cs="Cambria"/>
          <w:b/>
          <w:bCs/>
          <w:i/>
          <w:iCs/>
          <w:color w:val="333333"/>
          <w:sz w:val="24"/>
          <w:szCs w:val="24"/>
          <w:shd w:val="clear" w:color="auto" w:fill="FFFFFF"/>
        </w:rPr>
        <w:t> </w:t>
      </w:r>
    </w:p>
    <w:p w14:paraId="5B0B418A" w14:textId="77777777" w:rsidR="00EF7D89" w:rsidRPr="0034502E" w:rsidRDefault="00EF7D89" w:rsidP="00EF7D89">
      <w:pPr>
        <w:widowControl/>
        <w:autoSpaceDE/>
        <w:autoSpaceDN/>
        <w:ind w:firstLine="750"/>
        <w:rPr>
          <w:rFonts w:ascii="GHEA Grapalat" w:eastAsia="Times New Roman" w:hAnsi="GHEA Grapalat" w:cs="Arial"/>
          <w:b/>
          <w:bCs/>
          <w:i/>
          <w:iCs/>
          <w:color w:val="333333"/>
          <w:sz w:val="24"/>
          <w:szCs w:val="24"/>
          <w:shd w:val="clear" w:color="auto" w:fill="FFFFFF"/>
        </w:rPr>
      </w:pPr>
      <w:r w:rsidRPr="0034502E">
        <w:rPr>
          <w:rFonts w:ascii="GHEA Grapalat" w:eastAsia="Times New Roman" w:hAnsi="GHEA Grapalat" w:cs="Arial"/>
          <w:b/>
          <w:bCs/>
          <w:i/>
          <w:iCs/>
          <w:color w:val="333333"/>
          <w:sz w:val="24"/>
          <w:szCs w:val="24"/>
          <w:shd w:val="clear" w:color="auto" w:fill="FFFFFF"/>
        </w:rPr>
        <w:t>1. ____________________________________________________</w:t>
      </w:r>
    </w:p>
    <w:p w14:paraId="59DE293E" w14:textId="77777777" w:rsidR="00EF7D89" w:rsidRPr="0034502E" w:rsidRDefault="00EF7D89" w:rsidP="00EF7D89">
      <w:pPr>
        <w:widowControl/>
        <w:autoSpaceDE/>
        <w:autoSpaceDN/>
        <w:ind w:firstLine="750"/>
        <w:rPr>
          <w:rFonts w:ascii="GHEA Grapalat" w:eastAsia="Times New Roman" w:hAnsi="GHEA Grapalat" w:cs="Arial"/>
          <w:b/>
          <w:bCs/>
          <w:i/>
          <w:iCs/>
          <w:color w:val="333333"/>
          <w:sz w:val="24"/>
          <w:szCs w:val="24"/>
          <w:shd w:val="clear" w:color="auto" w:fill="FFFFFF"/>
        </w:rPr>
      </w:pPr>
      <w:r w:rsidRPr="0034502E">
        <w:rPr>
          <w:rFonts w:ascii="GHEA Grapalat" w:eastAsia="Times New Roman" w:hAnsi="GHEA Grapalat" w:cs="Arial"/>
          <w:b/>
          <w:bCs/>
          <w:i/>
          <w:iCs/>
          <w:color w:val="333333"/>
          <w:sz w:val="24"/>
          <w:szCs w:val="24"/>
          <w:shd w:val="clear" w:color="auto" w:fill="FFFFFF"/>
        </w:rPr>
        <w:t>2. ____________________________________________________</w:t>
      </w:r>
      <w:r w:rsidRPr="0034502E">
        <w:rPr>
          <w:rFonts w:ascii="Cambria" w:eastAsia="Times New Roman" w:hAnsi="Cambria" w:cs="Cambria"/>
          <w:b/>
          <w:bCs/>
          <w:i/>
          <w:iCs/>
          <w:color w:val="333333"/>
          <w:sz w:val="24"/>
          <w:szCs w:val="24"/>
          <w:shd w:val="clear" w:color="auto" w:fill="FFFFFF"/>
        </w:rPr>
        <w:t> </w:t>
      </w:r>
    </w:p>
    <w:p w14:paraId="3AE10EC2" w14:textId="77777777" w:rsidR="00EF7D89" w:rsidRPr="0034502E" w:rsidRDefault="00EF7D89" w:rsidP="00EF7D89">
      <w:pPr>
        <w:widowControl/>
        <w:autoSpaceDE/>
        <w:autoSpaceDN/>
        <w:ind w:firstLine="750"/>
        <w:rPr>
          <w:rFonts w:ascii="GHEA Grapalat" w:eastAsia="Times New Roman" w:hAnsi="GHEA Grapalat" w:cs="Arial"/>
          <w:b/>
          <w:bCs/>
          <w:i/>
          <w:iCs/>
          <w:color w:val="333333"/>
          <w:sz w:val="24"/>
          <w:szCs w:val="24"/>
          <w:shd w:val="clear" w:color="auto" w:fill="FFFFFF"/>
        </w:rPr>
      </w:pPr>
      <w:r w:rsidRPr="0034502E">
        <w:rPr>
          <w:rFonts w:ascii="GHEA Grapalat" w:eastAsia="Times New Roman" w:hAnsi="GHEA Grapalat" w:cs="Arial"/>
          <w:b/>
          <w:bCs/>
          <w:i/>
          <w:iCs/>
          <w:color w:val="333333"/>
          <w:sz w:val="24"/>
          <w:szCs w:val="24"/>
          <w:shd w:val="clear" w:color="auto" w:fill="FFFFFF"/>
        </w:rPr>
        <w:t>3. ____________________________________________________</w:t>
      </w:r>
    </w:p>
    <w:p w14:paraId="66FFFD25" w14:textId="77777777" w:rsidR="00EF7D89" w:rsidRPr="0034502E" w:rsidRDefault="00EF7D89" w:rsidP="00EF7D89">
      <w:pPr>
        <w:widowControl/>
        <w:autoSpaceDE/>
        <w:autoSpaceDN/>
        <w:ind w:firstLine="375"/>
        <w:rPr>
          <w:rFonts w:ascii="GHEA Grapalat" w:eastAsia="Times New Roman" w:hAnsi="GHEA Grapalat" w:cs="Arial"/>
          <w:b/>
          <w:bCs/>
          <w:i/>
          <w:iCs/>
          <w:color w:val="333333"/>
          <w:sz w:val="24"/>
          <w:szCs w:val="24"/>
          <w:shd w:val="clear" w:color="auto" w:fill="FFFFFF"/>
        </w:rPr>
      </w:pPr>
      <w:r w:rsidRPr="0034502E">
        <w:rPr>
          <w:rFonts w:ascii="Cambria" w:eastAsia="Times New Roman" w:hAnsi="Cambria" w:cs="Cambria"/>
          <w:b/>
          <w:bCs/>
          <w:i/>
          <w:iCs/>
          <w:color w:val="333333"/>
          <w:sz w:val="24"/>
          <w:szCs w:val="24"/>
          <w:shd w:val="clear" w:color="auto" w:fill="FFFFFF"/>
        </w:rPr>
        <w:t> </w:t>
      </w:r>
    </w:p>
    <w:p w14:paraId="059F5806" w14:textId="77777777" w:rsidR="00EF7D89" w:rsidRPr="0034502E" w:rsidRDefault="00EF7D89" w:rsidP="00EF7D89">
      <w:pPr>
        <w:widowControl/>
        <w:autoSpaceDE/>
        <w:autoSpaceDN/>
        <w:ind w:firstLine="375"/>
        <w:rPr>
          <w:rFonts w:ascii="GHEA Grapalat" w:eastAsia="Times New Roman" w:hAnsi="GHEA Grapalat" w:cs="Arial"/>
          <w:b/>
          <w:bCs/>
          <w:i/>
          <w:iCs/>
          <w:color w:val="333333"/>
          <w:sz w:val="24"/>
          <w:szCs w:val="24"/>
          <w:shd w:val="clear" w:color="auto" w:fill="FFFFFF"/>
        </w:rPr>
      </w:pPr>
      <w:r w:rsidRPr="0034502E">
        <w:rPr>
          <w:rFonts w:ascii="GHEA Grapalat" w:eastAsia="Times New Roman" w:hAnsi="GHEA Grapalat" w:cs="Arial"/>
          <w:b/>
          <w:bCs/>
          <w:i/>
          <w:iCs/>
          <w:color w:val="333333"/>
          <w:sz w:val="24"/>
          <w:szCs w:val="24"/>
          <w:shd w:val="clear" w:color="auto" w:fill="FFFFFF"/>
        </w:rPr>
        <w:t>Լրացուցիչ մեկնաբանություններ</w:t>
      </w:r>
    </w:p>
    <w:p w14:paraId="4D00A104" w14:textId="77777777" w:rsidR="00EF7D89" w:rsidRPr="0034502E" w:rsidRDefault="00EF7D89" w:rsidP="00EF7D89">
      <w:pPr>
        <w:widowControl/>
        <w:autoSpaceDE/>
        <w:autoSpaceDN/>
        <w:ind w:firstLine="375"/>
        <w:rPr>
          <w:rFonts w:ascii="GHEA Grapalat" w:eastAsia="Times New Roman" w:hAnsi="GHEA Grapalat" w:cs="Arial"/>
          <w:b/>
          <w:bCs/>
          <w:i/>
          <w:iCs/>
          <w:color w:val="333333"/>
          <w:sz w:val="24"/>
          <w:szCs w:val="24"/>
          <w:shd w:val="clear" w:color="auto" w:fill="FFFFFF"/>
        </w:rPr>
      </w:pPr>
      <w:r w:rsidRPr="0034502E">
        <w:rPr>
          <w:rFonts w:ascii="Cambria" w:eastAsia="Times New Roman" w:hAnsi="Cambria" w:cs="Cambria"/>
          <w:b/>
          <w:bCs/>
          <w:i/>
          <w:iCs/>
          <w:color w:val="333333"/>
          <w:sz w:val="24"/>
          <w:szCs w:val="24"/>
          <w:shd w:val="clear" w:color="auto" w:fill="FFFFFF"/>
        </w:rPr>
        <w:t> </w:t>
      </w:r>
    </w:p>
    <w:p w14:paraId="2C2DF131" w14:textId="77777777" w:rsidR="00EF7D89" w:rsidRPr="0034502E" w:rsidRDefault="00EF7D89" w:rsidP="00EF7D89">
      <w:pPr>
        <w:widowControl/>
        <w:autoSpaceDE/>
        <w:autoSpaceDN/>
        <w:ind w:firstLine="375"/>
        <w:rPr>
          <w:rFonts w:ascii="GHEA Grapalat" w:eastAsia="Times New Roman" w:hAnsi="GHEA Grapalat" w:cs="Arial"/>
          <w:b/>
          <w:bCs/>
          <w:i/>
          <w:iCs/>
          <w:color w:val="333333"/>
          <w:sz w:val="24"/>
          <w:szCs w:val="24"/>
          <w:shd w:val="clear" w:color="auto" w:fill="FFFFFF"/>
        </w:rPr>
      </w:pPr>
      <w:r w:rsidRPr="0034502E">
        <w:rPr>
          <w:rFonts w:ascii="GHEA Grapalat" w:eastAsia="Times New Roman" w:hAnsi="GHEA Grapalat" w:cs="Arial"/>
          <w:b/>
          <w:bCs/>
          <w:i/>
          <w:iCs/>
          <w:color w:val="333333"/>
          <w:sz w:val="24"/>
          <w:szCs w:val="24"/>
          <w:shd w:val="clear" w:color="auto" w:fill="FFFFFF"/>
        </w:rPr>
        <w:t>Գնահատող</w:t>
      </w:r>
    </w:p>
    <w:p w14:paraId="798ABD5D" w14:textId="77777777" w:rsidR="00EF7D89" w:rsidRPr="0034502E" w:rsidRDefault="00EF7D89" w:rsidP="00EF7D89">
      <w:pPr>
        <w:widowControl/>
        <w:autoSpaceDE/>
        <w:autoSpaceDN/>
        <w:ind w:firstLine="375"/>
        <w:rPr>
          <w:rFonts w:ascii="GHEA Grapalat" w:eastAsia="Times New Roman" w:hAnsi="GHEA Grapalat" w:cs="Arial"/>
          <w:b/>
          <w:bCs/>
          <w:i/>
          <w:iCs/>
          <w:color w:val="333333"/>
          <w:sz w:val="24"/>
          <w:szCs w:val="24"/>
          <w:shd w:val="clear" w:color="auto" w:fill="FFFFFF"/>
        </w:rPr>
      </w:pPr>
      <w:r w:rsidRPr="0034502E">
        <w:rPr>
          <w:rFonts w:ascii="Cambria" w:eastAsia="Times New Roman" w:hAnsi="Cambria" w:cs="Cambria"/>
          <w:b/>
          <w:bCs/>
          <w:i/>
          <w:iCs/>
          <w:color w:val="333333"/>
          <w:sz w:val="24"/>
          <w:szCs w:val="24"/>
          <w:shd w:val="clear" w:color="auto" w:fill="FFFFFF"/>
        </w:rPr>
        <w:t> </w:t>
      </w:r>
    </w:p>
    <w:p w14:paraId="5A8F8D72" w14:textId="77777777" w:rsidR="00EF7D89" w:rsidRPr="0034502E" w:rsidRDefault="00EF7D89" w:rsidP="00EF7D89">
      <w:pPr>
        <w:widowControl/>
        <w:autoSpaceDE/>
        <w:autoSpaceDN/>
        <w:ind w:firstLine="375"/>
        <w:rPr>
          <w:rFonts w:ascii="GHEA Grapalat" w:eastAsia="Times New Roman" w:hAnsi="GHEA Grapalat" w:cs="Arial"/>
          <w:b/>
          <w:bCs/>
          <w:i/>
          <w:iCs/>
          <w:color w:val="333333"/>
          <w:sz w:val="24"/>
          <w:szCs w:val="24"/>
          <w:shd w:val="clear" w:color="auto" w:fill="FFFFFF"/>
        </w:rPr>
      </w:pPr>
      <w:r w:rsidRPr="0034502E">
        <w:rPr>
          <w:rFonts w:ascii="GHEA Grapalat" w:eastAsia="Times New Roman" w:hAnsi="GHEA Grapalat" w:cs="Arial"/>
          <w:b/>
          <w:bCs/>
          <w:i/>
          <w:iCs/>
          <w:color w:val="333333"/>
          <w:sz w:val="24"/>
          <w:szCs w:val="24"/>
          <w:shd w:val="clear" w:color="auto" w:fill="FFFFFF"/>
        </w:rPr>
        <w:t>Ստորագրություն</w:t>
      </w:r>
    </w:p>
    <w:p w14:paraId="663389EF" w14:textId="77777777" w:rsidR="00EF7E17" w:rsidRPr="0034502E" w:rsidRDefault="00EF7E17" w:rsidP="0034502E">
      <w:pPr>
        <w:pStyle w:val="NormalWeb"/>
        <w:spacing w:before="0" w:beforeAutospacing="0" w:after="0" w:afterAutospacing="0" w:line="360" w:lineRule="auto"/>
        <w:ind w:firstLine="468"/>
        <w:jc w:val="center"/>
        <w:rPr>
          <w:rFonts w:ascii="GHEA Grapalat" w:hAnsi="GHEA Grapalat"/>
          <w:lang w:val="hy-AM"/>
        </w:rPr>
      </w:pPr>
    </w:p>
    <w:sectPr w:rsidR="00EF7E17" w:rsidRPr="0034502E" w:rsidSect="00DA6620">
      <w:headerReference w:type="even" r:id="rId26"/>
      <w:pgSz w:w="13610" w:h="9080" w:orient="landscape"/>
      <w:pgMar w:top="706" w:right="619" w:bottom="706" w:left="274"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3A54B" w14:textId="77777777" w:rsidR="001E5EF7" w:rsidRDefault="001E5EF7">
      <w:r>
        <w:separator/>
      </w:r>
    </w:p>
  </w:endnote>
  <w:endnote w:type="continuationSeparator" w:id="0">
    <w:p w14:paraId="5ECAEFF0" w14:textId="77777777" w:rsidR="001E5EF7" w:rsidRDefault="001E5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Noto Sans Armenian">
    <w:altName w:val="Times New Roman"/>
    <w:charset w:val="00"/>
    <w:family w:val="roman"/>
    <w:pitch w:val="variable"/>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Sylfaen">
    <w:panose1 w:val="010A0502050306030303"/>
    <w:charset w:val="00"/>
    <w:family w:val="roman"/>
    <w:pitch w:val="variable"/>
    <w:sig w:usb0="040006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A110C" w14:textId="7C8DA98E" w:rsidR="00031443" w:rsidRDefault="00031443">
    <w:pPr>
      <w:pStyle w:val="Footer"/>
      <w:jc w:val="right"/>
    </w:pPr>
  </w:p>
  <w:p w14:paraId="63B3268A" w14:textId="77777777" w:rsidR="00031443" w:rsidRDefault="00031443">
    <w:pPr>
      <w:pStyle w:val="BodyText"/>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2CE22" w14:textId="7707F833" w:rsidR="00031443" w:rsidRDefault="00031443">
    <w:pPr>
      <w:pStyle w:val="Footer"/>
      <w:jc w:val="right"/>
    </w:pPr>
  </w:p>
  <w:p w14:paraId="0FCB41AA" w14:textId="77777777" w:rsidR="00031443" w:rsidRDefault="0003144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8820790"/>
      <w:docPartObj>
        <w:docPartGallery w:val="Page Numbers (Bottom of Page)"/>
        <w:docPartUnique/>
      </w:docPartObj>
    </w:sdtPr>
    <w:sdtEndPr>
      <w:rPr>
        <w:noProof/>
      </w:rPr>
    </w:sdtEndPr>
    <w:sdtContent>
      <w:p w14:paraId="3A1D47F1" w14:textId="2DE6231D" w:rsidR="00031443" w:rsidRDefault="00031443">
        <w:pPr>
          <w:pStyle w:val="Footer"/>
          <w:jc w:val="right"/>
        </w:pPr>
        <w:r>
          <w:fldChar w:fldCharType="begin"/>
        </w:r>
        <w:r>
          <w:instrText xml:space="preserve"> PAGE   \* MERGEFORMAT </w:instrText>
        </w:r>
        <w:r>
          <w:fldChar w:fldCharType="separate"/>
        </w:r>
        <w:r w:rsidR="00860E12">
          <w:rPr>
            <w:noProof/>
          </w:rPr>
          <w:t>4</w:t>
        </w:r>
        <w:r>
          <w:rPr>
            <w:noProof/>
          </w:rPr>
          <w:fldChar w:fldCharType="end"/>
        </w:r>
      </w:p>
    </w:sdtContent>
  </w:sdt>
  <w:p w14:paraId="105DC4A4" w14:textId="77777777" w:rsidR="00031443" w:rsidRDefault="00031443">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93B124" w14:textId="77777777" w:rsidR="001E5EF7" w:rsidRDefault="001E5EF7">
      <w:r>
        <w:separator/>
      </w:r>
    </w:p>
  </w:footnote>
  <w:footnote w:type="continuationSeparator" w:id="0">
    <w:p w14:paraId="71873B6C" w14:textId="77777777" w:rsidR="001E5EF7" w:rsidRDefault="001E5E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7F4C5" w14:textId="77777777" w:rsidR="00031443" w:rsidRDefault="00031443">
    <w:pPr>
      <w:pStyle w:val="BodyText"/>
      <w:spacing w:line="14" w:lineRule="auto"/>
      <w:rPr>
        <w:sz w:val="20"/>
      </w:rPr>
    </w:pPr>
    <w:r>
      <w:rPr>
        <w:noProof/>
        <w:sz w:val="20"/>
      </w:rPr>
      <mc:AlternateContent>
        <mc:Choice Requires="wps">
          <w:drawing>
            <wp:anchor distT="0" distB="0" distL="0" distR="0" simplePos="0" relativeHeight="251657216" behindDoc="1" locked="0" layoutInCell="1" allowOverlap="1" wp14:anchorId="0251EDFA" wp14:editId="41811965">
              <wp:simplePos x="0" y="0"/>
              <wp:positionH relativeFrom="page">
                <wp:posOffset>501199</wp:posOffset>
              </wp:positionH>
              <wp:positionV relativeFrom="page">
                <wp:posOffset>157277</wp:posOffset>
              </wp:positionV>
              <wp:extent cx="2559685" cy="147955"/>
              <wp:effectExtent l="0" t="0" r="0" b="0"/>
              <wp:wrapNone/>
              <wp:docPr id="602" name="Textbox 6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59685" cy="147955"/>
                      </a:xfrm>
                      <a:prstGeom prst="rect">
                        <a:avLst/>
                      </a:prstGeom>
                    </wps:spPr>
                    <wps:txbx>
                      <w:txbxContent>
                        <w:p w14:paraId="7FB3082C" w14:textId="44F33840" w:rsidR="00031443" w:rsidRPr="00952D8D" w:rsidRDefault="00031443" w:rsidP="00A800CC">
                          <w:pPr>
                            <w:spacing w:before="22"/>
                            <w:rPr>
                              <w:rFonts w:ascii="Sylfaen" w:hAnsi="Sylfaen"/>
                              <w:sz w:val="16"/>
                              <w:lang w:val="hy-AM"/>
                            </w:rPr>
                          </w:pPr>
                          <w:r>
                            <w:rPr>
                              <w:rFonts w:ascii="Sylfaen" w:hAnsi="Sylfaen"/>
                              <w:color w:val="878889"/>
                              <w:w w:val="90"/>
                              <w:sz w:val="16"/>
                              <w:lang w:val="hy-AM"/>
                            </w:rPr>
                            <w:t>Հավելվածներ</w:t>
                          </w:r>
                        </w:p>
                        <w:p w14:paraId="36C50579" w14:textId="60498653" w:rsidR="00031443" w:rsidRPr="00EE6107" w:rsidRDefault="00031443" w:rsidP="00952D8D">
                          <w:pPr>
                            <w:spacing w:before="22"/>
                            <w:rPr>
                              <w:rFonts w:ascii="Sylfaen" w:hAnsi="Sylfaen"/>
                              <w:sz w:val="16"/>
                              <w:lang w:val="hy-AM"/>
                            </w:rPr>
                          </w:pPr>
                        </w:p>
                      </w:txbxContent>
                    </wps:txbx>
                    <wps:bodyPr wrap="square" lIns="0" tIns="0" rIns="0" bIns="0" rtlCol="0">
                      <a:noAutofit/>
                    </wps:bodyPr>
                  </wps:wsp>
                </a:graphicData>
              </a:graphic>
            </wp:anchor>
          </w:drawing>
        </mc:Choice>
        <mc:Fallback>
          <w:pict>
            <v:shapetype w14:anchorId="0251EDFA" id="_x0000_t202" coordsize="21600,21600" o:spt="202" path="m,l,21600r21600,l21600,xe">
              <v:stroke joinstyle="miter"/>
              <v:path gradientshapeok="t" o:connecttype="rect"/>
            </v:shapetype>
            <v:shape id="Textbox 602" o:spid="_x0000_s1028" type="#_x0000_t202" style="position:absolute;margin-left:39.45pt;margin-top:12.4pt;width:201.55pt;height:11.6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" filled="f" stroked="f">
              <v:path arrowok="t"/>
              <v:textbox inset="0,0,0,0">
                <w:txbxContent>
                  <w:p w14:paraId="7FB3082C" w14:textId="44F33840" w:rsidR="00031443" w:rsidRPr="00952D8D" w:rsidRDefault="00031443" w:rsidP="00A800CC">
                    <w:pPr>
                      <w:spacing w:before="22"/>
                      <w:rPr>
                        <w:rFonts w:ascii="Sylfaen" w:hAnsi="Sylfaen"/>
                        <w:sz w:val="16"/>
                        <w:lang w:val="hy-AM"/>
                      </w:rPr>
                    </w:pPr>
                    <w:r>
                      <w:rPr>
                        <w:rFonts w:ascii="Sylfaen" w:hAnsi="Sylfaen"/>
                        <w:color w:val="878889"/>
                        <w:w w:val="90"/>
                        <w:sz w:val="16"/>
                        <w:lang w:val="hy-AM"/>
                      </w:rPr>
                      <w:t>Հավելվածներ</w:t>
                    </w:r>
                  </w:p>
                  <w:p w14:paraId="36C50579" w14:textId="60498653" w:rsidR="00031443" w:rsidRPr="00EE6107" w:rsidRDefault="00031443" w:rsidP="00952D8D">
                    <w:pPr>
                      <w:spacing w:before="22"/>
                      <w:rPr>
                        <w:rFonts w:ascii="Sylfaen" w:hAnsi="Sylfaen"/>
                        <w:sz w:val="16"/>
                        <w:lang w:val="hy-AM"/>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94467" w14:textId="77777777" w:rsidR="00031443" w:rsidRDefault="00031443">
    <w:pPr>
      <w:pStyle w:val="BodyText"/>
      <w:spacing w:line="14" w:lineRule="auto"/>
      <w:rPr>
        <w:sz w:val="20"/>
      </w:rPr>
    </w:pPr>
    <w:r>
      <w:rPr>
        <w:noProof/>
        <w:sz w:val="20"/>
      </w:rPr>
      <mc:AlternateContent>
        <mc:Choice Requires="wps">
          <w:drawing>
            <wp:anchor distT="0" distB="0" distL="0" distR="0" simplePos="0" relativeHeight="251656192" behindDoc="1" locked="0" layoutInCell="1" allowOverlap="1" wp14:anchorId="3FF5314E" wp14:editId="10B803AC">
              <wp:simplePos x="0" y="0"/>
              <wp:positionH relativeFrom="page">
                <wp:posOffset>2700049</wp:posOffset>
              </wp:positionH>
              <wp:positionV relativeFrom="page">
                <wp:posOffset>157277</wp:posOffset>
              </wp:positionV>
              <wp:extent cx="2559685" cy="147955"/>
              <wp:effectExtent l="0" t="0" r="0" b="0"/>
              <wp:wrapNone/>
              <wp:docPr id="595" name="Textbox 5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59685" cy="147955"/>
                      </a:xfrm>
                      <a:prstGeom prst="rect">
                        <a:avLst/>
                      </a:prstGeom>
                    </wps:spPr>
                    <wps:txbx>
                      <w:txbxContent>
                        <w:p w14:paraId="0F0578B5" w14:textId="1F589828" w:rsidR="00031443" w:rsidRPr="00593C58" w:rsidRDefault="00031443" w:rsidP="00593C58">
                          <w:pPr>
                            <w:spacing w:before="22"/>
                            <w:ind w:left="20"/>
                            <w:rPr>
                              <w:rFonts w:ascii="Sylfaen" w:hAnsi="Sylfaen"/>
                              <w:sz w:val="16"/>
                              <w:lang w:val="hy-AM"/>
                            </w:rPr>
                          </w:pPr>
                        </w:p>
                        <w:p w14:paraId="3E58880F" w14:textId="0D598AA0" w:rsidR="00031443" w:rsidRPr="00952D8D" w:rsidRDefault="00031443" w:rsidP="00952D8D">
                          <w:pPr>
                            <w:spacing w:before="22"/>
                            <w:rPr>
                              <w:rFonts w:ascii="Sylfaen" w:hAnsi="Sylfaen"/>
                              <w:sz w:val="16"/>
                              <w:lang w:val="hy-AM"/>
                            </w:rPr>
                          </w:pPr>
                        </w:p>
                      </w:txbxContent>
                    </wps:txbx>
                    <wps:bodyPr wrap="square" lIns="0" tIns="0" rIns="0" bIns="0" rtlCol="0">
                      <a:noAutofit/>
                    </wps:bodyPr>
                  </wps:wsp>
                </a:graphicData>
              </a:graphic>
            </wp:anchor>
          </w:drawing>
        </mc:Choice>
        <mc:Fallback>
          <w:pict>
            <v:shapetype w14:anchorId="3FF5314E" id="_x0000_t202" coordsize="21600,21600" o:spt="202" path="m,l,21600r21600,l21600,xe">
              <v:stroke joinstyle="miter"/>
              <v:path gradientshapeok="t" o:connecttype="rect"/>
            </v:shapetype>
            <v:shape id="Textbox 595" o:spid="_x0000_s1029" type="#_x0000_t202" style="position:absolute;margin-left:212.6pt;margin-top:12.4pt;width:201.55pt;height:11.6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" filled="f" stroked="f">
              <v:path arrowok="t"/>
              <v:textbox inset="0,0,0,0">
                <w:txbxContent>
                  <w:p w14:paraId="0F0578B5" w14:textId="1F589828" w:rsidR="00031443" w:rsidRPr="00593C58" w:rsidRDefault="00031443" w:rsidP="00593C58">
                    <w:pPr>
                      <w:spacing w:before="22"/>
                      <w:ind w:left="20"/>
                      <w:rPr>
                        <w:rFonts w:ascii="Sylfaen" w:hAnsi="Sylfaen"/>
                        <w:sz w:val="16"/>
                        <w:lang w:val="hy-AM"/>
                      </w:rPr>
                    </w:pPr>
                  </w:p>
                  <w:p w14:paraId="3E58880F" w14:textId="0D598AA0" w:rsidR="00031443" w:rsidRPr="00952D8D" w:rsidRDefault="00031443" w:rsidP="00952D8D">
                    <w:pPr>
                      <w:spacing w:before="22"/>
                      <w:rPr>
                        <w:rFonts w:ascii="Sylfaen" w:hAnsi="Sylfaen"/>
                        <w:sz w:val="16"/>
                        <w:lang w:val="hy-AM"/>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D7697" w14:textId="77777777" w:rsidR="00031443" w:rsidRDefault="00031443">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37533"/>
    <w:multiLevelType w:val="multilevel"/>
    <w:tmpl w:val="FF58660E"/>
    <w:lvl w:ilvl="0">
      <w:start w:val="6"/>
      <w:numFmt w:val="decimal"/>
      <w:lvlText w:val="%1."/>
      <w:lvlJc w:val="left"/>
      <w:pPr>
        <w:ind w:left="630" w:hanging="630"/>
      </w:pPr>
      <w:rPr>
        <w:rFonts w:hint="default"/>
        <w:b/>
      </w:rPr>
    </w:lvl>
    <w:lvl w:ilvl="1">
      <w:start w:val="1"/>
      <w:numFmt w:val="decimal"/>
      <w:lvlText w:val="%1.%2."/>
      <w:lvlJc w:val="left"/>
      <w:pPr>
        <w:ind w:left="1800" w:hanging="720"/>
      </w:pPr>
      <w:rPr>
        <w:rFonts w:hint="default"/>
        <w:b/>
      </w:rPr>
    </w:lvl>
    <w:lvl w:ilvl="2">
      <w:start w:val="3"/>
      <w:numFmt w:val="decimal"/>
      <w:lvlText w:val="%1.%2.%3."/>
      <w:lvlJc w:val="left"/>
      <w:pPr>
        <w:ind w:left="2880" w:hanging="720"/>
      </w:pPr>
      <w:rPr>
        <w:rFonts w:hint="default"/>
        <w:b/>
      </w:rPr>
    </w:lvl>
    <w:lvl w:ilvl="3">
      <w:start w:val="1"/>
      <w:numFmt w:val="decimal"/>
      <w:lvlText w:val="%1.%2.%3.%4."/>
      <w:lvlJc w:val="left"/>
      <w:pPr>
        <w:ind w:left="4320" w:hanging="108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840" w:hanging="1440"/>
      </w:pPr>
      <w:rPr>
        <w:rFonts w:hint="default"/>
        <w:b/>
      </w:rPr>
    </w:lvl>
    <w:lvl w:ilvl="6">
      <w:start w:val="1"/>
      <w:numFmt w:val="decimal"/>
      <w:lvlText w:val="%1.%2.%3.%4.%5.%6.%7."/>
      <w:lvlJc w:val="left"/>
      <w:pPr>
        <w:ind w:left="8280" w:hanging="1800"/>
      </w:pPr>
      <w:rPr>
        <w:rFonts w:hint="default"/>
        <w:b/>
      </w:rPr>
    </w:lvl>
    <w:lvl w:ilvl="7">
      <w:start w:val="1"/>
      <w:numFmt w:val="decimal"/>
      <w:lvlText w:val="%1.%2.%3.%4.%5.%6.%7.%8."/>
      <w:lvlJc w:val="left"/>
      <w:pPr>
        <w:ind w:left="9360" w:hanging="1800"/>
      </w:pPr>
      <w:rPr>
        <w:rFonts w:hint="default"/>
        <w:b/>
      </w:rPr>
    </w:lvl>
    <w:lvl w:ilvl="8">
      <w:start w:val="1"/>
      <w:numFmt w:val="decimal"/>
      <w:lvlText w:val="%1.%2.%3.%4.%5.%6.%7.%8.%9."/>
      <w:lvlJc w:val="left"/>
      <w:pPr>
        <w:ind w:left="10800" w:hanging="2160"/>
      </w:pPr>
      <w:rPr>
        <w:rFonts w:hint="default"/>
        <w:b/>
      </w:rPr>
    </w:lvl>
  </w:abstractNum>
  <w:abstractNum w:abstractNumId="1" w15:restartNumberingAfterBreak="0">
    <w:nsid w:val="016F3564"/>
    <w:multiLevelType w:val="hybridMultilevel"/>
    <w:tmpl w:val="F6220804"/>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3161395"/>
    <w:multiLevelType w:val="hybridMultilevel"/>
    <w:tmpl w:val="C0E811A4"/>
    <w:lvl w:ilvl="0" w:tplc="04090011">
      <w:start w:val="1"/>
      <w:numFmt w:val="decimal"/>
      <w:lvlText w:val="%1)"/>
      <w:lvlJc w:val="left"/>
      <w:pPr>
        <w:ind w:left="1335" w:hanging="360"/>
      </w:pPr>
    </w:lvl>
    <w:lvl w:ilvl="1" w:tplc="04090019" w:tentative="1">
      <w:start w:val="1"/>
      <w:numFmt w:val="lowerLetter"/>
      <w:lvlText w:val="%2."/>
      <w:lvlJc w:val="left"/>
      <w:pPr>
        <w:ind w:left="2055" w:hanging="360"/>
      </w:pPr>
    </w:lvl>
    <w:lvl w:ilvl="2" w:tplc="0409001B" w:tentative="1">
      <w:start w:val="1"/>
      <w:numFmt w:val="lowerRoman"/>
      <w:lvlText w:val="%3."/>
      <w:lvlJc w:val="right"/>
      <w:pPr>
        <w:ind w:left="2775" w:hanging="180"/>
      </w:pPr>
    </w:lvl>
    <w:lvl w:ilvl="3" w:tplc="0409000F" w:tentative="1">
      <w:start w:val="1"/>
      <w:numFmt w:val="decimal"/>
      <w:lvlText w:val="%4."/>
      <w:lvlJc w:val="left"/>
      <w:pPr>
        <w:ind w:left="3495" w:hanging="360"/>
      </w:pPr>
    </w:lvl>
    <w:lvl w:ilvl="4" w:tplc="04090019" w:tentative="1">
      <w:start w:val="1"/>
      <w:numFmt w:val="lowerLetter"/>
      <w:lvlText w:val="%5."/>
      <w:lvlJc w:val="left"/>
      <w:pPr>
        <w:ind w:left="4215" w:hanging="360"/>
      </w:pPr>
    </w:lvl>
    <w:lvl w:ilvl="5" w:tplc="0409001B" w:tentative="1">
      <w:start w:val="1"/>
      <w:numFmt w:val="lowerRoman"/>
      <w:lvlText w:val="%6."/>
      <w:lvlJc w:val="right"/>
      <w:pPr>
        <w:ind w:left="4935" w:hanging="180"/>
      </w:pPr>
    </w:lvl>
    <w:lvl w:ilvl="6" w:tplc="0409000F" w:tentative="1">
      <w:start w:val="1"/>
      <w:numFmt w:val="decimal"/>
      <w:lvlText w:val="%7."/>
      <w:lvlJc w:val="left"/>
      <w:pPr>
        <w:ind w:left="5655" w:hanging="360"/>
      </w:pPr>
    </w:lvl>
    <w:lvl w:ilvl="7" w:tplc="04090019" w:tentative="1">
      <w:start w:val="1"/>
      <w:numFmt w:val="lowerLetter"/>
      <w:lvlText w:val="%8."/>
      <w:lvlJc w:val="left"/>
      <w:pPr>
        <w:ind w:left="6375" w:hanging="360"/>
      </w:pPr>
    </w:lvl>
    <w:lvl w:ilvl="8" w:tplc="0409001B" w:tentative="1">
      <w:start w:val="1"/>
      <w:numFmt w:val="lowerRoman"/>
      <w:lvlText w:val="%9."/>
      <w:lvlJc w:val="right"/>
      <w:pPr>
        <w:ind w:left="7095" w:hanging="180"/>
      </w:pPr>
    </w:lvl>
  </w:abstractNum>
  <w:abstractNum w:abstractNumId="3" w15:restartNumberingAfterBreak="0">
    <w:nsid w:val="061509A3"/>
    <w:multiLevelType w:val="hybridMultilevel"/>
    <w:tmpl w:val="88CC77A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647068B"/>
    <w:multiLevelType w:val="multilevel"/>
    <w:tmpl w:val="87149CD4"/>
    <w:lvl w:ilvl="0">
      <w:start w:val="6"/>
      <w:numFmt w:val="decimal"/>
      <w:lvlText w:val="%1."/>
      <w:lvlJc w:val="left"/>
      <w:pPr>
        <w:ind w:left="405" w:hanging="405"/>
      </w:pPr>
      <w:rPr>
        <w:rFonts w:hint="default"/>
        <w:w w:val="85"/>
      </w:rPr>
    </w:lvl>
    <w:lvl w:ilvl="1">
      <w:start w:val="1"/>
      <w:numFmt w:val="decimal"/>
      <w:lvlText w:val="%1.%2."/>
      <w:lvlJc w:val="left"/>
      <w:pPr>
        <w:ind w:left="1800" w:hanging="720"/>
      </w:pPr>
      <w:rPr>
        <w:rFonts w:hint="default"/>
        <w:w w:val="85"/>
      </w:rPr>
    </w:lvl>
    <w:lvl w:ilvl="2">
      <w:start w:val="1"/>
      <w:numFmt w:val="decimal"/>
      <w:lvlText w:val="%1.%2.%3."/>
      <w:lvlJc w:val="left"/>
      <w:pPr>
        <w:ind w:left="3240" w:hanging="1080"/>
      </w:pPr>
      <w:rPr>
        <w:rFonts w:hint="default"/>
        <w:w w:val="85"/>
      </w:rPr>
    </w:lvl>
    <w:lvl w:ilvl="3">
      <w:start w:val="1"/>
      <w:numFmt w:val="decimal"/>
      <w:lvlText w:val="%1.%2.%3.%4."/>
      <w:lvlJc w:val="left"/>
      <w:pPr>
        <w:ind w:left="4680" w:hanging="1440"/>
      </w:pPr>
      <w:rPr>
        <w:rFonts w:hint="default"/>
        <w:w w:val="85"/>
      </w:rPr>
    </w:lvl>
    <w:lvl w:ilvl="4">
      <w:start w:val="1"/>
      <w:numFmt w:val="decimal"/>
      <w:lvlText w:val="%1.%2.%3.%4.%5."/>
      <w:lvlJc w:val="left"/>
      <w:pPr>
        <w:ind w:left="5760" w:hanging="1440"/>
      </w:pPr>
      <w:rPr>
        <w:rFonts w:hint="default"/>
        <w:w w:val="85"/>
      </w:rPr>
    </w:lvl>
    <w:lvl w:ilvl="5">
      <w:start w:val="1"/>
      <w:numFmt w:val="decimal"/>
      <w:lvlText w:val="%1.%2.%3.%4.%5.%6."/>
      <w:lvlJc w:val="left"/>
      <w:pPr>
        <w:ind w:left="7200" w:hanging="1800"/>
      </w:pPr>
      <w:rPr>
        <w:rFonts w:hint="default"/>
        <w:w w:val="85"/>
      </w:rPr>
    </w:lvl>
    <w:lvl w:ilvl="6">
      <w:start w:val="1"/>
      <w:numFmt w:val="decimal"/>
      <w:lvlText w:val="%1.%2.%3.%4.%5.%6.%7."/>
      <w:lvlJc w:val="left"/>
      <w:pPr>
        <w:ind w:left="8640" w:hanging="2160"/>
      </w:pPr>
      <w:rPr>
        <w:rFonts w:hint="default"/>
        <w:w w:val="85"/>
      </w:rPr>
    </w:lvl>
    <w:lvl w:ilvl="7">
      <w:start w:val="1"/>
      <w:numFmt w:val="decimal"/>
      <w:lvlText w:val="%1.%2.%3.%4.%5.%6.%7.%8."/>
      <w:lvlJc w:val="left"/>
      <w:pPr>
        <w:ind w:left="10080" w:hanging="2520"/>
      </w:pPr>
      <w:rPr>
        <w:rFonts w:hint="default"/>
        <w:w w:val="85"/>
      </w:rPr>
    </w:lvl>
    <w:lvl w:ilvl="8">
      <w:start w:val="1"/>
      <w:numFmt w:val="decimal"/>
      <w:lvlText w:val="%1.%2.%3.%4.%5.%6.%7.%8.%9."/>
      <w:lvlJc w:val="left"/>
      <w:pPr>
        <w:ind w:left="11520" w:hanging="2880"/>
      </w:pPr>
      <w:rPr>
        <w:rFonts w:hint="default"/>
        <w:w w:val="85"/>
      </w:rPr>
    </w:lvl>
  </w:abstractNum>
  <w:abstractNum w:abstractNumId="5" w15:restartNumberingAfterBreak="0">
    <w:nsid w:val="0C8744CF"/>
    <w:multiLevelType w:val="hybridMultilevel"/>
    <w:tmpl w:val="7BCCA20A"/>
    <w:lvl w:ilvl="0" w:tplc="0409000F">
      <w:start w:val="1"/>
      <w:numFmt w:val="decimal"/>
      <w:lvlText w:val="%1."/>
      <w:lvlJc w:val="left"/>
      <w:pPr>
        <w:ind w:left="720" w:hanging="360"/>
      </w:pPr>
    </w:lvl>
    <w:lvl w:ilvl="1" w:tplc="A3604B36">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256864"/>
    <w:multiLevelType w:val="multilevel"/>
    <w:tmpl w:val="092E72B6"/>
    <w:lvl w:ilvl="0">
      <w:start w:val="5"/>
      <w:numFmt w:val="decimal"/>
      <w:lvlText w:val="%1."/>
      <w:lvlJc w:val="left"/>
      <w:pPr>
        <w:ind w:left="630" w:hanging="630"/>
      </w:pPr>
      <w:rPr>
        <w:rFonts w:hint="default"/>
      </w:rPr>
    </w:lvl>
    <w:lvl w:ilvl="1">
      <w:start w:val="6"/>
      <w:numFmt w:val="decimal"/>
      <w:lvlText w:val="%1.%2."/>
      <w:lvlJc w:val="left"/>
      <w:pPr>
        <w:ind w:left="1710" w:hanging="72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4050" w:hanging="108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390" w:hanging="1440"/>
      </w:pPr>
      <w:rPr>
        <w:rFonts w:hint="default"/>
      </w:rPr>
    </w:lvl>
    <w:lvl w:ilvl="6">
      <w:start w:val="1"/>
      <w:numFmt w:val="decimal"/>
      <w:lvlText w:val="%1.%2.%3.%4.%5.%6.%7."/>
      <w:lvlJc w:val="left"/>
      <w:pPr>
        <w:ind w:left="7740" w:hanging="1800"/>
      </w:pPr>
      <w:rPr>
        <w:rFonts w:hint="default"/>
      </w:rPr>
    </w:lvl>
    <w:lvl w:ilvl="7">
      <w:start w:val="1"/>
      <w:numFmt w:val="decimal"/>
      <w:lvlText w:val="%1.%2.%3.%4.%5.%6.%7.%8."/>
      <w:lvlJc w:val="left"/>
      <w:pPr>
        <w:ind w:left="8730" w:hanging="1800"/>
      </w:pPr>
      <w:rPr>
        <w:rFonts w:hint="default"/>
      </w:rPr>
    </w:lvl>
    <w:lvl w:ilvl="8">
      <w:start w:val="1"/>
      <w:numFmt w:val="decimal"/>
      <w:lvlText w:val="%1.%2.%3.%4.%5.%6.%7.%8.%9."/>
      <w:lvlJc w:val="left"/>
      <w:pPr>
        <w:ind w:left="10080" w:hanging="2160"/>
      </w:pPr>
      <w:rPr>
        <w:rFonts w:hint="default"/>
      </w:rPr>
    </w:lvl>
  </w:abstractNum>
  <w:abstractNum w:abstractNumId="7" w15:restartNumberingAfterBreak="0">
    <w:nsid w:val="11201AD8"/>
    <w:multiLevelType w:val="hybridMultilevel"/>
    <w:tmpl w:val="FE0A4B10"/>
    <w:lvl w:ilvl="0" w:tplc="04090011">
      <w:start w:val="1"/>
      <w:numFmt w:val="decimal"/>
      <w:lvlText w:val="%1)"/>
      <w:lvlJc w:val="left"/>
      <w:pPr>
        <w:ind w:left="1188" w:hanging="360"/>
      </w:pPr>
    </w:lvl>
    <w:lvl w:ilvl="1" w:tplc="04090019" w:tentative="1">
      <w:start w:val="1"/>
      <w:numFmt w:val="lowerLetter"/>
      <w:lvlText w:val="%2."/>
      <w:lvlJc w:val="left"/>
      <w:pPr>
        <w:ind w:left="1908" w:hanging="360"/>
      </w:pPr>
    </w:lvl>
    <w:lvl w:ilvl="2" w:tplc="0409001B" w:tentative="1">
      <w:start w:val="1"/>
      <w:numFmt w:val="lowerRoman"/>
      <w:lvlText w:val="%3."/>
      <w:lvlJc w:val="right"/>
      <w:pPr>
        <w:ind w:left="2628" w:hanging="180"/>
      </w:pPr>
    </w:lvl>
    <w:lvl w:ilvl="3" w:tplc="0409000F" w:tentative="1">
      <w:start w:val="1"/>
      <w:numFmt w:val="decimal"/>
      <w:lvlText w:val="%4."/>
      <w:lvlJc w:val="left"/>
      <w:pPr>
        <w:ind w:left="3348" w:hanging="360"/>
      </w:pPr>
    </w:lvl>
    <w:lvl w:ilvl="4" w:tplc="04090019" w:tentative="1">
      <w:start w:val="1"/>
      <w:numFmt w:val="lowerLetter"/>
      <w:lvlText w:val="%5."/>
      <w:lvlJc w:val="left"/>
      <w:pPr>
        <w:ind w:left="4068" w:hanging="360"/>
      </w:pPr>
    </w:lvl>
    <w:lvl w:ilvl="5" w:tplc="0409001B" w:tentative="1">
      <w:start w:val="1"/>
      <w:numFmt w:val="lowerRoman"/>
      <w:lvlText w:val="%6."/>
      <w:lvlJc w:val="right"/>
      <w:pPr>
        <w:ind w:left="4788" w:hanging="180"/>
      </w:pPr>
    </w:lvl>
    <w:lvl w:ilvl="6" w:tplc="0409000F" w:tentative="1">
      <w:start w:val="1"/>
      <w:numFmt w:val="decimal"/>
      <w:lvlText w:val="%7."/>
      <w:lvlJc w:val="left"/>
      <w:pPr>
        <w:ind w:left="5508" w:hanging="360"/>
      </w:pPr>
    </w:lvl>
    <w:lvl w:ilvl="7" w:tplc="04090019" w:tentative="1">
      <w:start w:val="1"/>
      <w:numFmt w:val="lowerLetter"/>
      <w:lvlText w:val="%8."/>
      <w:lvlJc w:val="left"/>
      <w:pPr>
        <w:ind w:left="6228" w:hanging="360"/>
      </w:pPr>
    </w:lvl>
    <w:lvl w:ilvl="8" w:tplc="0409001B" w:tentative="1">
      <w:start w:val="1"/>
      <w:numFmt w:val="lowerRoman"/>
      <w:lvlText w:val="%9."/>
      <w:lvlJc w:val="right"/>
      <w:pPr>
        <w:ind w:left="6948" w:hanging="180"/>
      </w:pPr>
    </w:lvl>
  </w:abstractNum>
  <w:abstractNum w:abstractNumId="8" w15:restartNumberingAfterBreak="0">
    <w:nsid w:val="160908AC"/>
    <w:multiLevelType w:val="hybridMultilevel"/>
    <w:tmpl w:val="9A704B1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73A509F"/>
    <w:multiLevelType w:val="hybridMultilevel"/>
    <w:tmpl w:val="C55620AC"/>
    <w:lvl w:ilvl="0" w:tplc="FF2E2C38">
      <w:start w:val="335"/>
      <w:numFmt w:val="decimal"/>
      <w:lvlText w:val="%1."/>
      <w:lvlJc w:val="left"/>
      <w:pPr>
        <w:ind w:left="840" w:hanging="48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3934BA"/>
    <w:multiLevelType w:val="hybridMultilevel"/>
    <w:tmpl w:val="10C807A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F565FC"/>
    <w:multiLevelType w:val="multilevel"/>
    <w:tmpl w:val="9E48BD00"/>
    <w:lvl w:ilvl="0">
      <w:start w:val="6"/>
      <w:numFmt w:val="decimal"/>
      <w:lvlText w:val="%1."/>
      <w:lvlJc w:val="left"/>
      <w:pPr>
        <w:ind w:left="615" w:hanging="615"/>
      </w:pPr>
      <w:rPr>
        <w:rFonts w:hint="default"/>
      </w:rPr>
    </w:lvl>
    <w:lvl w:ilvl="1">
      <w:start w:val="2"/>
      <w:numFmt w:val="decimal"/>
      <w:lvlText w:val="%1.%2."/>
      <w:lvlJc w:val="left"/>
      <w:pPr>
        <w:ind w:left="1800" w:hanging="720"/>
      </w:pPr>
      <w:rPr>
        <w:rFonts w:hint="default"/>
      </w:rPr>
    </w:lvl>
    <w:lvl w:ilvl="2">
      <w:start w:val="1"/>
      <w:numFmt w:val="decimal"/>
      <w:lvlText w:val="%1.%2.%3."/>
      <w:lvlJc w:val="left"/>
      <w:pPr>
        <w:ind w:left="2880" w:hanging="720"/>
      </w:pPr>
      <w:rPr>
        <w:rFonts w:hint="default"/>
        <w:b/>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2" w15:restartNumberingAfterBreak="0">
    <w:nsid w:val="2BF35355"/>
    <w:multiLevelType w:val="hybridMultilevel"/>
    <w:tmpl w:val="AACCE70E"/>
    <w:lvl w:ilvl="0" w:tplc="04090011">
      <w:start w:val="1"/>
      <w:numFmt w:val="decimal"/>
      <w:lvlText w:val="%1)"/>
      <w:lvlJc w:val="left"/>
      <w:pPr>
        <w:ind w:left="795" w:hanging="360"/>
      </w:p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13" w15:restartNumberingAfterBreak="0">
    <w:nsid w:val="2D4032CC"/>
    <w:multiLevelType w:val="hybridMultilevel"/>
    <w:tmpl w:val="1876BE7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4D618A"/>
    <w:multiLevelType w:val="hybridMultilevel"/>
    <w:tmpl w:val="8826859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2325ECC"/>
    <w:multiLevelType w:val="hybridMultilevel"/>
    <w:tmpl w:val="069AAD48"/>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FE0261A"/>
    <w:multiLevelType w:val="multilevel"/>
    <w:tmpl w:val="DDDA93DA"/>
    <w:lvl w:ilvl="0">
      <w:start w:val="5"/>
      <w:numFmt w:val="decimal"/>
      <w:lvlText w:val="%1."/>
      <w:lvlJc w:val="left"/>
      <w:pPr>
        <w:ind w:left="675" w:hanging="675"/>
      </w:pPr>
      <w:rPr>
        <w:rFonts w:hint="default"/>
      </w:rPr>
    </w:lvl>
    <w:lvl w:ilvl="1">
      <w:start w:val="5"/>
      <w:numFmt w:val="decimal"/>
      <w:lvlText w:val="%1.%2."/>
      <w:lvlJc w:val="left"/>
      <w:pPr>
        <w:ind w:left="1080" w:hanging="72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 w15:restartNumberingAfterBreak="0">
    <w:nsid w:val="47BA65CA"/>
    <w:multiLevelType w:val="hybridMultilevel"/>
    <w:tmpl w:val="BD1085F6"/>
    <w:lvl w:ilvl="0" w:tplc="BA840634">
      <w:start w:val="1"/>
      <w:numFmt w:val="decimal"/>
      <w:lvlText w:val="%1."/>
      <w:lvlJc w:val="left"/>
      <w:pPr>
        <w:ind w:left="815" w:hanging="360"/>
      </w:pPr>
      <w:rPr>
        <w:sz w:val="20"/>
      </w:rPr>
    </w:lvl>
    <w:lvl w:ilvl="1" w:tplc="04090019" w:tentative="1">
      <w:start w:val="1"/>
      <w:numFmt w:val="lowerLetter"/>
      <w:lvlText w:val="%2."/>
      <w:lvlJc w:val="left"/>
      <w:pPr>
        <w:ind w:left="1535" w:hanging="360"/>
      </w:pPr>
    </w:lvl>
    <w:lvl w:ilvl="2" w:tplc="0409001B" w:tentative="1">
      <w:start w:val="1"/>
      <w:numFmt w:val="lowerRoman"/>
      <w:lvlText w:val="%3."/>
      <w:lvlJc w:val="right"/>
      <w:pPr>
        <w:ind w:left="2255" w:hanging="180"/>
      </w:pPr>
    </w:lvl>
    <w:lvl w:ilvl="3" w:tplc="0409000F" w:tentative="1">
      <w:start w:val="1"/>
      <w:numFmt w:val="decimal"/>
      <w:lvlText w:val="%4."/>
      <w:lvlJc w:val="left"/>
      <w:pPr>
        <w:ind w:left="2975" w:hanging="360"/>
      </w:pPr>
    </w:lvl>
    <w:lvl w:ilvl="4" w:tplc="04090019" w:tentative="1">
      <w:start w:val="1"/>
      <w:numFmt w:val="lowerLetter"/>
      <w:lvlText w:val="%5."/>
      <w:lvlJc w:val="left"/>
      <w:pPr>
        <w:ind w:left="3695" w:hanging="360"/>
      </w:pPr>
    </w:lvl>
    <w:lvl w:ilvl="5" w:tplc="0409001B" w:tentative="1">
      <w:start w:val="1"/>
      <w:numFmt w:val="lowerRoman"/>
      <w:lvlText w:val="%6."/>
      <w:lvlJc w:val="right"/>
      <w:pPr>
        <w:ind w:left="4415" w:hanging="180"/>
      </w:pPr>
    </w:lvl>
    <w:lvl w:ilvl="6" w:tplc="0409000F" w:tentative="1">
      <w:start w:val="1"/>
      <w:numFmt w:val="decimal"/>
      <w:lvlText w:val="%7."/>
      <w:lvlJc w:val="left"/>
      <w:pPr>
        <w:ind w:left="5135" w:hanging="360"/>
      </w:pPr>
    </w:lvl>
    <w:lvl w:ilvl="7" w:tplc="04090019" w:tentative="1">
      <w:start w:val="1"/>
      <w:numFmt w:val="lowerLetter"/>
      <w:lvlText w:val="%8."/>
      <w:lvlJc w:val="left"/>
      <w:pPr>
        <w:ind w:left="5855" w:hanging="360"/>
      </w:pPr>
    </w:lvl>
    <w:lvl w:ilvl="8" w:tplc="0409001B" w:tentative="1">
      <w:start w:val="1"/>
      <w:numFmt w:val="lowerRoman"/>
      <w:lvlText w:val="%9."/>
      <w:lvlJc w:val="right"/>
      <w:pPr>
        <w:ind w:left="6575" w:hanging="180"/>
      </w:pPr>
    </w:lvl>
  </w:abstractNum>
  <w:abstractNum w:abstractNumId="18" w15:restartNumberingAfterBreak="0">
    <w:nsid w:val="48495F9B"/>
    <w:multiLevelType w:val="hybridMultilevel"/>
    <w:tmpl w:val="0A24436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BDA3708"/>
    <w:multiLevelType w:val="hybridMultilevel"/>
    <w:tmpl w:val="10C807A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6302C9E"/>
    <w:multiLevelType w:val="hybridMultilevel"/>
    <w:tmpl w:val="55145FF6"/>
    <w:lvl w:ilvl="0" w:tplc="EEA83944">
      <w:start w:val="1"/>
      <w:numFmt w:val="decimal"/>
      <w:lvlText w:val="%1."/>
      <w:lvlJc w:val="left"/>
      <w:pPr>
        <w:ind w:left="815" w:hanging="360"/>
      </w:pPr>
      <w:rPr>
        <w:sz w:val="24"/>
        <w:szCs w:val="24"/>
      </w:rPr>
    </w:lvl>
    <w:lvl w:ilvl="1" w:tplc="04090019" w:tentative="1">
      <w:start w:val="1"/>
      <w:numFmt w:val="lowerLetter"/>
      <w:lvlText w:val="%2."/>
      <w:lvlJc w:val="left"/>
      <w:pPr>
        <w:ind w:left="1535" w:hanging="360"/>
      </w:pPr>
    </w:lvl>
    <w:lvl w:ilvl="2" w:tplc="0409001B" w:tentative="1">
      <w:start w:val="1"/>
      <w:numFmt w:val="lowerRoman"/>
      <w:lvlText w:val="%3."/>
      <w:lvlJc w:val="right"/>
      <w:pPr>
        <w:ind w:left="2255" w:hanging="180"/>
      </w:pPr>
    </w:lvl>
    <w:lvl w:ilvl="3" w:tplc="0409000F" w:tentative="1">
      <w:start w:val="1"/>
      <w:numFmt w:val="decimal"/>
      <w:lvlText w:val="%4."/>
      <w:lvlJc w:val="left"/>
      <w:pPr>
        <w:ind w:left="2975" w:hanging="360"/>
      </w:pPr>
    </w:lvl>
    <w:lvl w:ilvl="4" w:tplc="04090019" w:tentative="1">
      <w:start w:val="1"/>
      <w:numFmt w:val="lowerLetter"/>
      <w:lvlText w:val="%5."/>
      <w:lvlJc w:val="left"/>
      <w:pPr>
        <w:ind w:left="3695" w:hanging="360"/>
      </w:pPr>
    </w:lvl>
    <w:lvl w:ilvl="5" w:tplc="0409001B" w:tentative="1">
      <w:start w:val="1"/>
      <w:numFmt w:val="lowerRoman"/>
      <w:lvlText w:val="%6."/>
      <w:lvlJc w:val="right"/>
      <w:pPr>
        <w:ind w:left="4415" w:hanging="180"/>
      </w:pPr>
    </w:lvl>
    <w:lvl w:ilvl="6" w:tplc="0409000F" w:tentative="1">
      <w:start w:val="1"/>
      <w:numFmt w:val="decimal"/>
      <w:lvlText w:val="%7."/>
      <w:lvlJc w:val="left"/>
      <w:pPr>
        <w:ind w:left="5135" w:hanging="360"/>
      </w:pPr>
    </w:lvl>
    <w:lvl w:ilvl="7" w:tplc="04090019" w:tentative="1">
      <w:start w:val="1"/>
      <w:numFmt w:val="lowerLetter"/>
      <w:lvlText w:val="%8."/>
      <w:lvlJc w:val="left"/>
      <w:pPr>
        <w:ind w:left="5855" w:hanging="360"/>
      </w:pPr>
    </w:lvl>
    <w:lvl w:ilvl="8" w:tplc="0409001B" w:tentative="1">
      <w:start w:val="1"/>
      <w:numFmt w:val="lowerRoman"/>
      <w:lvlText w:val="%9."/>
      <w:lvlJc w:val="right"/>
      <w:pPr>
        <w:ind w:left="6575" w:hanging="180"/>
      </w:pPr>
    </w:lvl>
  </w:abstractNum>
  <w:abstractNum w:abstractNumId="21" w15:restartNumberingAfterBreak="0">
    <w:nsid w:val="56750747"/>
    <w:multiLevelType w:val="hybridMultilevel"/>
    <w:tmpl w:val="A9D86716"/>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C4F10D3"/>
    <w:multiLevelType w:val="hybridMultilevel"/>
    <w:tmpl w:val="7BCCA20A"/>
    <w:lvl w:ilvl="0" w:tplc="0409000F">
      <w:start w:val="1"/>
      <w:numFmt w:val="decimal"/>
      <w:lvlText w:val="%1."/>
      <w:lvlJc w:val="left"/>
      <w:pPr>
        <w:ind w:left="360" w:hanging="360"/>
      </w:pPr>
    </w:lvl>
    <w:lvl w:ilvl="1" w:tplc="A3604B36">
      <w:start w:val="1"/>
      <w:numFmt w:val="decimal"/>
      <w:lvlText w:val="%2)"/>
      <w:lvlJc w:val="left"/>
      <w:pPr>
        <w:ind w:left="1080" w:hanging="360"/>
      </w:pPr>
      <w:rPr>
        <w:rFonts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62D41AF8"/>
    <w:multiLevelType w:val="hybridMultilevel"/>
    <w:tmpl w:val="96EE8FA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65B10D87"/>
    <w:multiLevelType w:val="hybridMultilevel"/>
    <w:tmpl w:val="46FA76B8"/>
    <w:lvl w:ilvl="0" w:tplc="B5D42D60">
      <w:start w:val="1"/>
      <w:numFmt w:val="decimal"/>
      <w:lvlText w:val="%1."/>
      <w:lvlJc w:val="left"/>
      <w:pPr>
        <w:ind w:left="828" w:hanging="360"/>
      </w:pPr>
      <w:rPr>
        <w:rFonts w:hint="default"/>
      </w:rPr>
    </w:lvl>
    <w:lvl w:ilvl="1" w:tplc="04090019" w:tentative="1">
      <w:start w:val="1"/>
      <w:numFmt w:val="lowerLetter"/>
      <w:lvlText w:val="%2."/>
      <w:lvlJc w:val="left"/>
      <w:pPr>
        <w:ind w:left="1548" w:hanging="360"/>
      </w:pPr>
    </w:lvl>
    <w:lvl w:ilvl="2" w:tplc="0409001B" w:tentative="1">
      <w:start w:val="1"/>
      <w:numFmt w:val="lowerRoman"/>
      <w:lvlText w:val="%3."/>
      <w:lvlJc w:val="right"/>
      <w:pPr>
        <w:ind w:left="2268" w:hanging="180"/>
      </w:pPr>
    </w:lvl>
    <w:lvl w:ilvl="3" w:tplc="0409000F" w:tentative="1">
      <w:start w:val="1"/>
      <w:numFmt w:val="decimal"/>
      <w:lvlText w:val="%4."/>
      <w:lvlJc w:val="left"/>
      <w:pPr>
        <w:ind w:left="2988" w:hanging="360"/>
      </w:pPr>
    </w:lvl>
    <w:lvl w:ilvl="4" w:tplc="04090019" w:tentative="1">
      <w:start w:val="1"/>
      <w:numFmt w:val="lowerLetter"/>
      <w:lvlText w:val="%5."/>
      <w:lvlJc w:val="left"/>
      <w:pPr>
        <w:ind w:left="3708" w:hanging="360"/>
      </w:pPr>
    </w:lvl>
    <w:lvl w:ilvl="5" w:tplc="0409001B" w:tentative="1">
      <w:start w:val="1"/>
      <w:numFmt w:val="lowerRoman"/>
      <w:lvlText w:val="%6."/>
      <w:lvlJc w:val="right"/>
      <w:pPr>
        <w:ind w:left="4428" w:hanging="180"/>
      </w:pPr>
    </w:lvl>
    <w:lvl w:ilvl="6" w:tplc="0409000F" w:tentative="1">
      <w:start w:val="1"/>
      <w:numFmt w:val="decimal"/>
      <w:lvlText w:val="%7."/>
      <w:lvlJc w:val="left"/>
      <w:pPr>
        <w:ind w:left="5148" w:hanging="360"/>
      </w:pPr>
    </w:lvl>
    <w:lvl w:ilvl="7" w:tplc="04090019" w:tentative="1">
      <w:start w:val="1"/>
      <w:numFmt w:val="lowerLetter"/>
      <w:lvlText w:val="%8."/>
      <w:lvlJc w:val="left"/>
      <w:pPr>
        <w:ind w:left="5868" w:hanging="360"/>
      </w:pPr>
    </w:lvl>
    <w:lvl w:ilvl="8" w:tplc="0409001B" w:tentative="1">
      <w:start w:val="1"/>
      <w:numFmt w:val="lowerRoman"/>
      <w:lvlText w:val="%9."/>
      <w:lvlJc w:val="right"/>
      <w:pPr>
        <w:ind w:left="6588" w:hanging="180"/>
      </w:pPr>
    </w:lvl>
  </w:abstractNum>
  <w:abstractNum w:abstractNumId="25" w15:restartNumberingAfterBreak="0">
    <w:nsid w:val="67591FD9"/>
    <w:multiLevelType w:val="multilevel"/>
    <w:tmpl w:val="17684DC6"/>
    <w:lvl w:ilvl="0">
      <w:start w:val="4"/>
      <w:numFmt w:val="decimal"/>
      <w:lvlText w:val="%1."/>
      <w:lvlJc w:val="left"/>
      <w:pPr>
        <w:ind w:left="405" w:hanging="405"/>
      </w:pPr>
      <w:rPr>
        <w:rFonts w:hint="default"/>
        <w:w w:val="85"/>
      </w:rPr>
    </w:lvl>
    <w:lvl w:ilvl="1">
      <w:start w:val="1"/>
      <w:numFmt w:val="decimal"/>
      <w:lvlText w:val="%1.%2."/>
      <w:lvlJc w:val="left"/>
      <w:pPr>
        <w:ind w:left="1222" w:hanging="720"/>
      </w:pPr>
      <w:rPr>
        <w:rFonts w:hint="default"/>
        <w:w w:val="85"/>
      </w:rPr>
    </w:lvl>
    <w:lvl w:ilvl="2">
      <w:start w:val="1"/>
      <w:numFmt w:val="decimal"/>
      <w:lvlText w:val="%1.%2.%3."/>
      <w:lvlJc w:val="left"/>
      <w:pPr>
        <w:ind w:left="2084" w:hanging="1080"/>
      </w:pPr>
      <w:rPr>
        <w:rFonts w:hint="default"/>
        <w:b/>
        <w:i/>
        <w:w w:val="85"/>
      </w:rPr>
    </w:lvl>
    <w:lvl w:ilvl="3">
      <w:start w:val="1"/>
      <w:numFmt w:val="decimal"/>
      <w:lvlText w:val="%1.%2.%3.%4."/>
      <w:lvlJc w:val="left"/>
      <w:pPr>
        <w:ind w:left="2946" w:hanging="1440"/>
      </w:pPr>
      <w:rPr>
        <w:rFonts w:hint="default"/>
        <w:w w:val="85"/>
      </w:rPr>
    </w:lvl>
    <w:lvl w:ilvl="4">
      <w:start w:val="1"/>
      <w:numFmt w:val="decimal"/>
      <w:lvlText w:val="%1.%2.%3.%4.%5."/>
      <w:lvlJc w:val="left"/>
      <w:pPr>
        <w:ind w:left="3448" w:hanging="1440"/>
      </w:pPr>
      <w:rPr>
        <w:rFonts w:hint="default"/>
        <w:w w:val="85"/>
      </w:rPr>
    </w:lvl>
    <w:lvl w:ilvl="5">
      <w:start w:val="1"/>
      <w:numFmt w:val="decimal"/>
      <w:lvlText w:val="%1.%2.%3.%4.%5.%6."/>
      <w:lvlJc w:val="left"/>
      <w:pPr>
        <w:ind w:left="4310" w:hanging="1800"/>
      </w:pPr>
      <w:rPr>
        <w:rFonts w:hint="default"/>
        <w:w w:val="85"/>
      </w:rPr>
    </w:lvl>
    <w:lvl w:ilvl="6">
      <w:start w:val="1"/>
      <w:numFmt w:val="decimal"/>
      <w:lvlText w:val="%1.%2.%3.%4.%5.%6.%7."/>
      <w:lvlJc w:val="left"/>
      <w:pPr>
        <w:ind w:left="5172" w:hanging="2160"/>
      </w:pPr>
      <w:rPr>
        <w:rFonts w:hint="default"/>
        <w:w w:val="85"/>
      </w:rPr>
    </w:lvl>
    <w:lvl w:ilvl="7">
      <w:start w:val="1"/>
      <w:numFmt w:val="decimal"/>
      <w:lvlText w:val="%1.%2.%3.%4.%5.%6.%7.%8."/>
      <w:lvlJc w:val="left"/>
      <w:pPr>
        <w:ind w:left="6034" w:hanging="2520"/>
      </w:pPr>
      <w:rPr>
        <w:rFonts w:hint="default"/>
        <w:w w:val="85"/>
      </w:rPr>
    </w:lvl>
    <w:lvl w:ilvl="8">
      <w:start w:val="1"/>
      <w:numFmt w:val="decimal"/>
      <w:lvlText w:val="%1.%2.%3.%4.%5.%6.%7.%8.%9."/>
      <w:lvlJc w:val="left"/>
      <w:pPr>
        <w:ind w:left="6896" w:hanging="2880"/>
      </w:pPr>
      <w:rPr>
        <w:rFonts w:hint="default"/>
        <w:w w:val="85"/>
      </w:rPr>
    </w:lvl>
  </w:abstractNum>
  <w:abstractNum w:abstractNumId="26" w15:restartNumberingAfterBreak="0">
    <w:nsid w:val="6F7B1CF0"/>
    <w:multiLevelType w:val="multilevel"/>
    <w:tmpl w:val="A440C7CA"/>
    <w:lvl w:ilvl="0">
      <w:start w:val="1"/>
      <w:numFmt w:val="decimal"/>
      <w:lvlText w:val="%1."/>
      <w:lvlJc w:val="left"/>
      <w:pPr>
        <w:ind w:left="360" w:hanging="360"/>
      </w:pPr>
      <w:rPr>
        <w:rFonts w:hint="default"/>
        <w:w w:val="85"/>
      </w:rPr>
    </w:lvl>
    <w:lvl w:ilvl="1">
      <w:start w:val="1"/>
      <w:numFmt w:val="decimal"/>
      <w:lvlText w:val="%1.%2."/>
      <w:lvlJc w:val="left"/>
      <w:pPr>
        <w:ind w:left="1890" w:hanging="720"/>
      </w:pPr>
      <w:rPr>
        <w:rFonts w:hint="default"/>
        <w:color w:val="4F81BD" w:themeColor="accent1"/>
        <w:w w:val="85"/>
      </w:rPr>
    </w:lvl>
    <w:lvl w:ilvl="2">
      <w:start w:val="1"/>
      <w:numFmt w:val="decimal"/>
      <w:lvlText w:val="%1.%2.%3."/>
      <w:lvlJc w:val="left"/>
      <w:pPr>
        <w:ind w:left="2084" w:hanging="1080"/>
      </w:pPr>
      <w:rPr>
        <w:rFonts w:ascii="GHEA Grapalat" w:hAnsi="GHEA Grapalat" w:hint="default"/>
        <w:b/>
        <w:w w:val="85"/>
        <w:sz w:val="24"/>
        <w:szCs w:val="24"/>
      </w:rPr>
    </w:lvl>
    <w:lvl w:ilvl="3">
      <w:start w:val="1"/>
      <w:numFmt w:val="decimal"/>
      <w:lvlText w:val="%1.%2.%3.%4."/>
      <w:lvlJc w:val="left"/>
      <w:pPr>
        <w:ind w:left="2946" w:hanging="1440"/>
      </w:pPr>
      <w:rPr>
        <w:rFonts w:hint="default"/>
        <w:w w:val="85"/>
      </w:rPr>
    </w:lvl>
    <w:lvl w:ilvl="4">
      <w:start w:val="1"/>
      <w:numFmt w:val="decimal"/>
      <w:lvlText w:val="%1.%2.%3.%4.%5."/>
      <w:lvlJc w:val="left"/>
      <w:pPr>
        <w:ind w:left="3448" w:hanging="1440"/>
      </w:pPr>
      <w:rPr>
        <w:rFonts w:hint="default"/>
        <w:w w:val="85"/>
      </w:rPr>
    </w:lvl>
    <w:lvl w:ilvl="5">
      <w:start w:val="1"/>
      <w:numFmt w:val="decimal"/>
      <w:lvlText w:val="%1.%2.%3.%4.%5.%6."/>
      <w:lvlJc w:val="left"/>
      <w:pPr>
        <w:ind w:left="4310" w:hanging="1800"/>
      </w:pPr>
      <w:rPr>
        <w:rFonts w:hint="default"/>
        <w:w w:val="85"/>
      </w:rPr>
    </w:lvl>
    <w:lvl w:ilvl="6">
      <w:start w:val="1"/>
      <w:numFmt w:val="decimal"/>
      <w:lvlText w:val="%1.%2.%3.%4.%5.%6.%7."/>
      <w:lvlJc w:val="left"/>
      <w:pPr>
        <w:ind w:left="5172" w:hanging="2160"/>
      </w:pPr>
      <w:rPr>
        <w:rFonts w:hint="default"/>
        <w:w w:val="85"/>
      </w:rPr>
    </w:lvl>
    <w:lvl w:ilvl="7">
      <w:start w:val="1"/>
      <w:numFmt w:val="decimal"/>
      <w:lvlText w:val="%1.%2.%3.%4.%5.%6.%7.%8."/>
      <w:lvlJc w:val="left"/>
      <w:pPr>
        <w:ind w:left="6034" w:hanging="2520"/>
      </w:pPr>
      <w:rPr>
        <w:rFonts w:hint="default"/>
        <w:w w:val="85"/>
      </w:rPr>
    </w:lvl>
    <w:lvl w:ilvl="8">
      <w:start w:val="1"/>
      <w:numFmt w:val="decimal"/>
      <w:lvlText w:val="%1.%2.%3.%4.%5.%6.%7.%8.%9."/>
      <w:lvlJc w:val="left"/>
      <w:pPr>
        <w:ind w:left="6896" w:hanging="2880"/>
      </w:pPr>
      <w:rPr>
        <w:rFonts w:hint="default"/>
        <w:w w:val="85"/>
      </w:rPr>
    </w:lvl>
  </w:abstractNum>
  <w:abstractNum w:abstractNumId="27" w15:restartNumberingAfterBreak="0">
    <w:nsid w:val="74082523"/>
    <w:multiLevelType w:val="hybridMultilevel"/>
    <w:tmpl w:val="8642F26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AFA2058"/>
    <w:multiLevelType w:val="hybridMultilevel"/>
    <w:tmpl w:val="E98AD91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B9A16C6"/>
    <w:multiLevelType w:val="hybridMultilevel"/>
    <w:tmpl w:val="DC0085DC"/>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735473531">
    <w:abstractNumId w:val="5"/>
  </w:num>
  <w:num w:numId="2" w16cid:durableId="1778021468">
    <w:abstractNumId w:val="17"/>
  </w:num>
  <w:num w:numId="3" w16cid:durableId="452210761">
    <w:abstractNumId w:val="20"/>
  </w:num>
  <w:num w:numId="4" w16cid:durableId="676274828">
    <w:abstractNumId w:val="26"/>
  </w:num>
  <w:num w:numId="5" w16cid:durableId="1772817998">
    <w:abstractNumId w:val="12"/>
  </w:num>
  <w:num w:numId="6" w16cid:durableId="1008023644">
    <w:abstractNumId w:val="27"/>
  </w:num>
  <w:num w:numId="7" w16cid:durableId="87708">
    <w:abstractNumId w:val="29"/>
  </w:num>
  <w:num w:numId="8" w16cid:durableId="552081694">
    <w:abstractNumId w:val="15"/>
  </w:num>
  <w:num w:numId="9" w16cid:durableId="1132793977">
    <w:abstractNumId w:val="9"/>
  </w:num>
  <w:num w:numId="10" w16cid:durableId="314989852">
    <w:abstractNumId w:val="16"/>
  </w:num>
  <w:num w:numId="11" w16cid:durableId="255747748">
    <w:abstractNumId w:val="6"/>
  </w:num>
  <w:num w:numId="12" w16cid:durableId="1705055795">
    <w:abstractNumId w:val="4"/>
  </w:num>
  <w:num w:numId="13" w16cid:durableId="1253398876">
    <w:abstractNumId w:val="0"/>
  </w:num>
  <w:num w:numId="14" w16cid:durableId="1060714178">
    <w:abstractNumId w:val="11"/>
  </w:num>
  <w:num w:numId="15" w16cid:durableId="1416391046">
    <w:abstractNumId w:val="2"/>
  </w:num>
  <w:num w:numId="16" w16cid:durableId="825127819">
    <w:abstractNumId w:val="7"/>
  </w:num>
  <w:num w:numId="17" w16cid:durableId="560021119">
    <w:abstractNumId w:val="13"/>
  </w:num>
  <w:num w:numId="18" w16cid:durableId="1844202691">
    <w:abstractNumId w:val="23"/>
  </w:num>
  <w:num w:numId="19" w16cid:durableId="1271819489">
    <w:abstractNumId w:val="14"/>
  </w:num>
  <w:num w:numId="20" w16cid:durableId="1071542982">
    <w:abstractNumId w:val="18"/>
  </w:num>
  <w:num w:numId="21" w16cid:durableId="908613684">
    <w:abstractNumId w:val="10"/>
  </w:num>
  <w:num w:numId="22" w16cid:durableId="1392774466">
    <w:abstractNumId w:val="19"/>
  </w:num>
  <w:num w:numId="23" w16cid:durableId="1659650768">
    <w:abstractNumId w:val="28"/>
  </w:num>
  <w:num w:numId="24" w16cid:durableId="1700667808">
    <w:abstractNumId w:val="8"/>
  </w:num>
  <w:num w:numId="25" w16cid:durableId="1054156990">
    <w:abstractNumId w:val="21"/>
  </w:num>
  <w:num w:numId="26" w16cid:durableId="1559517175">
    <w:abstractNumId w:val="3"/>
  </w:num>
  <w:num w:numId="27" w16cid:durableId="1662418348">
    <w:abstractNumId w:val="22"/>
  </w:num>
  <w:num w:numId="28" w16cid:durableId="2026784334">
    <w:abstractNumId w:val="25"/>
  </w:num>
  <w:num w:numId="29" w16cid:durableId="1371996369">
    <w:abstractNumId w:val="24"/>
  </w:num>
  <w:num w:numId="30" w16cid:durableId="294139035">
    <w:abstractNumId w:val="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08ED"/>
    <w:rsid w:val="00000401"/>
    <w:rsid w:val="0000322D"/>
    <w:rsid w:val="00004882"/>
    <w:rsid w:val="00017A13"/>
    <w:rsid w:val="00025FF4"/>
    <w:rsid w:val="00026BBB"/>
    <w:rsid w:val="00030DE0"/>
    <w:rsid w:val="00031443"/>
    <w:rsid w:val="00036BCB"/>
    <w:rsid w:val="00040EF0"/>
    <w:rsid w:val="00044470"/>
    <w:rsid w:val="00044661"/>
    <w:rsid w:val="000454FE"/>
    <w:rsid w:val="00052DDC"/>
    <w:rsid w:val="0007187C"/>
    <w:rsid w:val="000723DC"/>
    <w:rsid w:val="00093333"/>
    <w:rsid w:val="00096737"/>
    <w:rsid w:val="00096D91"/>
    <w:rsid w:val="000A614D"/>
    <w:rsid w:val="000B0A63"/>
    <w:rsid w:val="000B0C5A"/>
    <w:rsid w:val="000B105E"/>
    <w:rsid w:val="000C4384"/>
    <w:rsid w:val="000D07EF"/>
    <w:rsid w:val="000D0EF2"/>
    <w:rsid w:val="000D497C"/>
    <w:rsid w:val="000D7741"/>
    <w:rsid w:val="00101E39"/>
    <w:rsid w:val="0010285E"/>
    <w:rsid w:val="0010505C"/>
    <w:rsid w:val="0010797F"/>
    <w:rsid w:val="00116FEF"/>
    <w:rsid w:val="001244F7"/>
    <w:rsid w:val="0012667C"/>
    <w:rsid w:val="00132716"/>
    <w:rsid w:val="00133B73"/>
    <w:rsid w:val="00142FE8"/>
    <w:rsid w:val="00144CE3"/>
    <w:rsid w:val="00146D37"/>
    <w:rsid w:val="00146DFD"/>
    <w:rsid w:val="001520DE"/>
    <w:rsid w:val="00152EDC"/>
    <w:rsid w:val="00155EEF"/>
    <w:rsid w:val="00165FD0"/>
    <w:rsid w:val="0017712E"/>
    <w:rsid w:val="001803D4"/>
    <w:rsid w:val="00181C0F"/>
    <w:rsid w:val="00191020"/>
    <w:rsid w:val="00192188"/>
    <w:rsid w:val="00197DDD"/>
    <w:rsid w:val="001A1890"/>
    <w:rsid w:val="001A3C1D"/>
    <w:rsid w:val="001A3E6D"/>
    <w:rsid w:val="001A4A1A"/>
    <w:rsid w:val="001A5055"/>
    <w:rsid w:val="001B6748"/>
    <w:rsid w:val="001C2CFB"/>
    <w:rsid w:val="001C49EA"/>
    <w:rsid w:val="001D611A"/>
    <w:rsid w:val="001E29E8"/>
    <w:rsid w:val="001E3966"/>
    <w:rsid w:val="001E5EF7"/>
    <w:rsid w:val="001F6229"/>
    <w:rsid w:val="00201087"/>
    <w:rsid w:val="0020364D"/>
    <w:rsid w:val="0020375D"/>
    <w:rsid w:val="00204108"/>
    <w:rsid w:val="002064C4"/>
    <w:rsid w:val="002123C7"/>
    <w:rsid w:val="00222259"/>
    <w:rsid w:val="00223B8A"/>
    <w:rsid w:val="002259D6"/>
    <w:rsid w:val="00227E75"/>
    <w:rsid w:val="00234E25"/>
    <w:rsid w:val="00246F93"/>
    <w:rsid w:val="00251229"/>
    <w:rsid w:val="00253230"/>
    <w:rsid w:val="002544A7"/>
    <w:rsid w:val="0025622D"/>
    <w:rsid w:val="00263E05"/>
    <w:rsid w:val="00264757"/>
    <w:rsid w:val="00265A7A"/>
    <w:rsid w:val="00266821"/>
    <w:rsid w:val="00270009"/>
    <w:rsid w:val="00272762"/>
    <w:rsid w:val="0027543A"/>
    <w:rsid w:val="00287407"/>
    <w:rsid w:val="002904CF"/>
    <w:rsid w:val="002904F9"/>
    <w:rsid w:val="002925A8"/>
    <w:rsid w:val="00295F7E"/>
    <w:rsid w:val="002972FB"/>
    <w:rsid w:val="002B14AC"/>
    <w:rsid w:val="002B219F"/>
    <w:rsid w:val="002B2206"/>
    <w:rsid w:val="002C1470"/>
    <w:rsid w:val="002C4266"/>
    <w:rsid w:val="002C4BFB"/>
    <w:rsid w:val="002D133F"/>
    <w:rsid w:val="002D5BE1"/>
    <w:rsid w:val="002E430E"/>
    <w:rsid w:val="002F1341"/>
    <w:rsid w:val="002F193E"/>
    <w:rsid w:val="002F5E85"/>
    <w:rsid w:val="002F6757"/>
    <w:rsid w:val="00304540"/>
    <w:rsid w:val="00305266"/>
    <w:rsid w:val="00317742"/>
    <w:rsid w:val="003324FD"/>
    <w:rsid w:val="003374FA"/>
    <w:rsid w:val="003417AF"/>
    <w:rsid w:val="0034502E"/>
    <w:rsid w:val="00364E25"/>
    <w:rsid w:val="003651A0"/>
    <w:rsid w:val="00373855"/>
    <w:rsid w:val="00384E38"/>
    <w:rsid w:val="0038538B"/>
    <w:rsid w:val="00390370"/>
    <w:rsid w:val="0039202C"/>
    <w:rsid w:val="0039220E"/>
    <w:rsid w:val="00392C2F"/>
    <w:rsid w:val="00396ABC"/>
    <w:rsid w:val="003A442D"/>
    <w:rsid w:val="003A4C02"/>
    <w:rsid w:val="003A6A94"/>
    <w:rsid w:val="003B5933"/>
    <w:rsid w:val="003B74E8"/>
    <w:rsid w:val="003D08ED"/>
    <w:rsid w:val="003D6272"/>
    <w:rsid w:val="003E481D"/>
    <w:rsid w:val="003E6F24"/>
    <w:rsid w:val="003F11C8"/>
    <w:rsid w:val="003F360F"/>
    <w:rsid w:val="003F5E09"/>
    <w:rsid w:val="00401064"/>
    <w:rsid w:val="004015D7"/>
    <w:rsid w:val="004034CA"/>
    <w:rsid w:val="00410066"/>
    <w:rsid w:val="0041531C"/>
    <w:rsid w:val="004165A0"/>
    <w:rsid w:val="00422291"/>
    <w:rsid w:val="004244BF"/>
    <w:rsid w:val="00433F94"/>
    <w:rsid w:val="00436219"/>
    <w:rsid w:val="00464C97"/>
    <w:rsid w:val="00467775"/>
    <w:rsid w:val="004701F4"/>
    <w:rsid w:val="004733A6"/>
    <w:rsid w:val="00476326"/>
    <w:rsid w:val="00477886"/>
    <w:rsid w:val="00484247"/>
    <w:rsid w:val="00485501"/>
    <w:rsid w:val="00487723"/>
    <w:rsid w:val="0049331D"/>
    <w:rsid w:val="004947FD"/>
    <w:rsid w:val="00497583"/>
    <w:rsid w:val="004A464B"/>
    <w:rsid w:val="004A66FC"/>
    <w:rsid w:val="004B236C"/>
    <w:rsid w:val="004B2597"/>
    <w:rsid w:val="004C1712"/>
    <w:rsid w:val="004C3F95"/>
    <w:rsid w:val="004C4B22"/>
    <w:rsid w:val="004E7E48"/>
    <w:rsid w:val="004F3561"/>
    <w:rsid w:val="004F6B3B"/>
    <w:rsid w:val="004F77D9"/>
    <w:rsid w:val="00513FA7"/>
    <w:rsid w:val="00515317"/>
    <w:rsid w:val="00515C71"/>
    <w:rsid w:val="005165D6"/>
    <w:rsid w:val="00520053"/>
    <w:rsid w:val="005200AE"/>
    <w:rsid w:val="00520D1E"/>
    <w:rsid w:val="00520E68"/>
    <w:rsid w:val="005305FD"/>
    <w:rsid w:val="00532208"/>
    <w:rsid w:val="00533050"/>
    <w:rsid w:val="005349EC"/>
    <w:rsid w:val="00540E2F"/>
    <w:rsid w:val="00541988"/>
    <w:rsid w:val="00543C72"/>
    <w:rsid w:val="005512D4"/>
    <w:rsid w:val="0055247C"/>
    <w:rsid w:val="00564128"/>
    <w:rsid w:val="00574C4A"/>
    <w:rsid w:val="00575B24"/>
    <w:rsid w:val="00580D47"/>
    <w:rsid w:val="0058204D"/>
    <w:rsid w:val="00584DC3"/>
    <w:rsid w:val="00593C58"/>
    <w:rsid w:val="005954DE"/>
    <w:rsid w:val="005A0FA2"/>
    <w:rsid w:val="005A31F7"/>
    <w:rsid w:val="005B1D86"/>
    <w:rsid w:val="005B3DC9"/>
    <w:rsid w:val="005B3E24"/>
    <w:rsid w:val="005B42A2"/>
    <w:rsid w:val="005C766B"/>
    <w:rsid w:val="005C7A25"/>
    <w:rsid w:val="005D5074"/>
    <w:rsid w:val="005D5C85"/>
    <w:rsid w:val="005E4E7A"/>
    <w:rsid w:val="005E4F25"/>
    <w:rsid w:val="005F2AC9"/>
    <w:rsid w:val="005F353E"/>
    <w:rsid w:val="005F3B8A"/>
    <w:rsid w:val="005F49A6"/>
    <w:rsid w:val="005F5CD7"/>
    <w:rsid w:val="006048CF"/>
    <w:rsid w:val="00607040"/>
    <w:rsid w:val="00617359"/>
    <w:rsid w:val="00620F7D"/>
    <w:rsid w:val="006211F6"/>
    <w:rsid w:val="00624EE6"/>
    <w:rsid w:val="0063478E"/>
    <w:rsid w:val="00637189"/>
    <w:rsid w:val="00640E69"/>
    <w:rsid w:val="00651D3A"/>
    <w:rsid w:val="0065484A"/>
    <w:rsid w:val="006549A2"/>
    <w:rsid w:val="00664ACB"/>
    <w:rsid w:val="006670DA"/>
    <w:rsid w:val="00673F03"/>
    <w:rsid w:val="00694B76"/>
    <w:rsid w:val="006951E5"/>
    <w:rsid w:val="00697196"/>
    <w:rsid w:val="006A1A77"/>
    <w:rsid w:val="006A4977"/>
    <w:rsid w:val="006C3472"/>
    <w:rsid w:val="006E7102"/>
    <w:rsid w:val="00702A1B"/>
    <w:rsid w:val="00706600"/>
    <w:rsid w:val="00707438"/>
    <w:rsid w:val="00711794"/>
    <w:rsid w:val="00722937"/>
    <w:rsid w:val="0073206E"/>
    <w:rsid w:val="007328BC"/>
    <w:rsid w:val="00735FF9"/>
    <w:rsid w:val="00736AB1"/>
    <w:rsid w:val="007548F8"/>
    <w:rsid w:val="00756258"/>
    <w:rsid w:val="0075716B"/>
    <w:rsid w:val="007632FE"/>
    <w:rsid w:val="0076413D"/>
    <w:rsid w:val="007656FF"/>
    <w:rsid w:val="0076623C"/>
    <w:rsid w:val="00774CCF"/>
    <w:rsid w:val="007817C7"/>
    <w:rsid w:val="007923C0"/>
    <w:rsid w:val="007B05CF"/>
    <w:rsid w:val="007C210A"/>
    <w:rsid w:val="007C2456"/>
    <w:rsid w:val="007E38DB"/>
    <w:rsid w:val="007E38F8"/>
    <w:rsid w:val="007F2E77"/>
    <w:rsid w:val="007F5531"/>
    <w:rsid w:val="0080689E"/>
    <w:rsid w:val="00814043"/>
    <w:rsid w:val="0082379B"/>
    <w:rsid w:val="00825EF1"/>
    <w:rsid w:val="00834B0D"/>
    <w:rsid w:val="00834CD2"/>
    <w:rsid w:val="0083796A"/>
    <w:rsid w:val="008427BE"/>
    <w:rsid w:val="00843320"/>
    <w:rsid w:val="0084665E"/>
    <w:rsid w:val="00860E12"/>
    <w:rsid w:val="008722E3"/>
    <w:rsid w:val="00876E3F"/>
    <w:rsid w:val="0089468F"/>
    <w:rsid w:val="008965CA"/>
    <w:rsid w:val="008A15A6"/>
    <w:rsid w:val="008A3010"/>
    <w:rsid w:val="008B7683"/>
    <w:rsid w:val="008C1A81"/>
    <w:rsid w:val="008C4D61"/>
    <w:rsid w:val="008D363A"/>
    <w:rsid w:val="008D4191"/>
    <w:rsid w:val="008D5F95"/>
    <w:rsid w:val="008D761D"/>
    <w:rsid w:val="008F338C"/>
    <w:rsid w:val="008F4BEE"/>
    <w:rsid w:val="008F6E81"/>
    <w:rsid w:val="009014BC"/>
    <w:rsid w:val="009047B2"/>
    <w:rsid w:val="009062B5"/>
    <w:rsid w:val="00915E21"/>
    <w:rsid w:val="00917F35"/>
    <w:rsid w:val="0092750F"/>
    <w:rsid w:val="00935D35"/>
    <w:rsid w:val="00944048"/>
    <w:rsid w:val="0094524A"/>
    <w:rsid w:val="00946213"/>
    <w:rsid w:val="00952D8D"/>
    <w:rsid w:val="00957B00"/>
    <w:rsid w:val="009629AE"/>
    <w:rsid w:val="009729EC"/>
    <w:rsid w:val="009732D2"/>
    <w:rsid w:val="0097408D"/>
    <w:rsid w:val="00976C54"/>
    <w:rsid w:val="00986516"/>
    <w:rsid w:val="009938C8"/>
    <w:rsid w:val="009A5EAA"/>
    <w:rsid w:val="009A7604"/>
    <w:rsid w:val="009B01B3"/>
    <w:rsid w:val="009B6813"/>
    <w:rsid w:val="009B7D17"/>
    <w:rsid w:val="009F23EE"/>
    <w:rsid w:val="00A0173A"/>
    <w:rsid w:val="00A07129"/>
    <w:rsid w:val="00A105F6"/>
    <w:rsid w:val="00A1193F"/>
    <w:rsid w:val="00A11E2E"/>
    <w:rsid w:val="00A146BE"/>
    <w:rsid w:val="00A15482"/>
    <w:rsid w:val="00A2104D"/>
    <w:rsid w:val="00A237E5"/>
    <w:rsid w:val="00A31AE3"/>
    <w:rsid w:val="00A33340"/>
    <w:rsid w:val="00A33500"/>
    <w:rsid w:val="00A36E39"/>
    <w:rsid w:val="00A42BE4"/>
    <w:rsid w:val="00A43895"/>
    <w:rsid w:val="00A51720"/>
    <w:rsid w:val="00A57529"/>
    <w:rsid w:val="00A5791A"/>
    <w:rsid w:val="00A57993"/>
    <w:rsid w:val="00A6108A"/>
    <w:rsid w:val="00A61E58"/>
    <w:rsid w:val="00A664FF"/>
    <w:rsid w:val="00A715A5"/>
    <w:rsid w:val="00A800CC"/>
    <w:rsid w:val="00A860AA"/>
    <w:rsid w:val="00AA32F7"/>
    <w:rsid w:val="00AB0E33"/>
    <w:rsid w:val="00AB27F1"/>
    <w:rsid w:val="00AC6739"/>
    <w:rsid w:val="00AD0D86"/>
    <w:rsid w:val="00AD2DC4"/>
    <w:rsid w:val="00AD5F18"/>
    <w:rsid w:val="00AE51FD"/>
    <w:rsid w:val="00AF6D04"/>
    <w:rsid w:val="00B05209"/>
    <w:rsid w:val="00B23EE9"/>
    <w:rsid w:val="00B35E21"/>
    <w:rsid w:val="00B41B1D"/>
    <w:rsid w:val="00B53E9D"/>
    <w:rsid w:val="00B5567B"/>
    <w:rsid w:val="00B57290"/>
    <w:rsid w:val="00B722DD"/>
    <w:rsid w:val="00B7475C"/>
    <w:rsid w:val="00B760A5"/>
    <w:rsid w:val="00B830B2"/>
    <w:rsid w:val="00B84052"/>
    <w:rsid w:val="00B8655F"/>
    <w:rsid w:val="00B93D6D"/>
    <w:rsid w:val="00BB37A5"/>
    <w:rsid w:val="00BC64CB"/>
    <w:rsid w:val="00BD224D"/>
    <w:rsid w:val="00BD3960"/>
    <w:rsid w:val="00BD62E0"/>
    <w:rsid w:val="00BD717D"/>
    <w:rsid w:val="00BF3909"/>
    <w:rsid w:val="00BF5156"/>
    <w:rsid w:val="00C10EE8"/>
    <w:rsid w:val="00C149A7"/>
    <w:rsid w:val="00C15B3E"/>
    <w:rsid w:val="00C246DF"/>
    <w:rsid w:val="00C260B3"/>
    <w:rsid w:val="00C3078C"/>
    <w:rsid w:val="00C30CE5"/>
    <w:rsid w:val="00C334ED"/>
    <w:rsid w:val="00C43887"/>
    <w:rsid w:val="00C47474"/>
    <w:rsid w:val="00C53848"/>
    <w:rsid w:val="00C60E88"/>
    <w:rsid w:val="00C62753"/>
    <w:rsid w:val="00C70B1B"/>
    <w:rsid w:val="00C71894"/>
    <w:rsid w:val="00C743AB"/>
    <w:rsid w:val="00C7631D"/>
    <w:rsid w:val="00C80444"/>
    <w:rsid w:val="00C81568"/>
    <w:rsid w:val="00C82BD1"/>
    <w:rsid w:val="00C8724D"/>
    <w:rsid w:val="00C90951"/>
    <w:rsid w:val="00CB549A"/>
    <w:rsid w:val="00CD0E0B"/>
    <w:rsid w:val="00CD22BF"/>
    <w:rsid w:val="00CF10AE"/>
    <w:rsid w:val="00CF5C84"/>
    <w:rsid w:val="00D02BE3"/>
    <w:rsid w:val="00D12DFA"/>
    <w:rsid w:val="00D23FE0"/>
    <w:rsid w:val="00D25659"/>
    <w:rsid w:val="00D25751"/>
    <w:rsid w:val="00D3162C"/>
    <w:rsid w:val="00D40FCF"/>
    <w:rsid w:val="00D43590"/>
    <w:rsid w:val="00D45433"/>
    <w:rsid w:val="00D65255"/>
    <w:rsid w:val="00D707F5"/>
    <w:rsid w:val="00D747B0"/>
    <w:rsid w:val="00D747C1"/>
    <w:rsid w:val="00D74D92"/>
    <w:rsid w:val="00D75B9B"/>
    <w:rsid w:val="00D87252"/>
    <w:rsid w:val="00D87AC4"/>
    <w:rsid w:val="00D90BCA"/>
    <w:rsid w:val="00D950F3"/>
    <w:rsid w:val="00D9609F"/>
    <w:rsid w:val="00D96DF1"/>
    <w:rsid w:val="00DA6620"/>
    <w:rsid w:val="00DB665B"/>
    <w:rsid w:val="00DC010B"/>
    <w:rsid w:val="00DC0F14"/>
    <w:rsid w:val="00DC4406"/>
    <w:rsid w:val="00DC667B"/>
    <w:rsid w:val="00DD5F0B"/>
    <w:rsid w:val="00DE74EA"/>
    <w:rsid w:val="00DE7EDF"/>
    <w:rsid w:val="00DF5A07"/>
    <w:rsid w:val="00DF65A2"/>
    <w:rsid w:val="00DF76B2"/>
    <w:rsid w:val="00E02FA1"/>
    <w:rsid w:val="00E047CD"/>
    <w:rsid w:val="00E077DA"/>
    <w:rsid w:val="00E13F70"/>
    <w:rsid w:val="00E1461B"/>
    <w:rsid w:val="00E15052"/>
    <w:rsid w:val="00E1677A"/>
    <w:rsid w:val="00E2373F"/>
    <w:rsid w:val="00E2688A"/>
    <w:rsid w:val="00E3286F"/>
    <w:rsid w:val="00E47712"/>
    <w:rsid w:val="00E517E1"/>
    <w:rsid w:val="00E614C5"/>
    <w:rsid w:val="00E62ABB"/>
    <w:rsid w:val="00E62D34"/>
    <w:rsid w:val="00E67A28"/>
    <w:rsid w:val="00E82270"/>
    <w:rsid w:val="00E8453C"/>
    <w:rsid w:val="00E90959"/>
    <w:rsid w:val="00E9142E"/>
    <w:rsid w:val="00E956AC"/>
    <w:rsid w:val="00E95DEA"/>
    <w:rsid w:val="00EA174E"/>
    <w:rsid w:val="00EA5C63"/>
    <w:rsid w:val="00EC44D9"/>
    <w:rsid w:val="00EE42CB"/>
    <w:rsid w:val="00EE4B19"/>
    <w:rsid w:val="00EE58E0"/>
    <w:rsid w:val="00EE6107"/>
    <w:rsid w:val="00EF538B"/>
    <w:rsid w:val="00EF7D89"/>
    <w:rsid w:val="00EF7E17"/>
    <w:rsid w:val="00F01298"/>
    <w:rsid w:val="00F02575"/>
    <w:rsid w:val="00F0435C"/>
    <w:rsid w:val="00F10F47"/>
    <w:rsid w:val="00F23FB1"/>
    <w:rsid w:val="00F24AD0"/>
    <w:rsid w:val="00F35BBB"/>
    <w:rsid w:val="00F47653"/>
    <w:rsid w:val="00F50C29"/>
    <w:rsid w:val="00F50DF9"/>
    <w:rsid w:val="00F50FC0"/>
    <w:rsid w:val="00F51482"/>
    <w:rsid w:val="00F6068C"/>
    <w:rsid w:val="00F70F2D"/>
    <w:rsid w:val="00F7298A"/>
    <w:rsid w:val="00F74FB0"/>
    <w:rsid w:val="00F8619E"/>
    <w:rsid w:val="00F95A14"/>
    <w:rsid w:val="00FA0E9E"/>
    <w:rsid w:val="00FA2846"/>
    <w:rsid w:val="00FA4867"/>
    <w:rsid w:val="00FA66B9"/>
    <w:rsid w:val="00FB0B82"/>
    <w:rsid w:val="00FB1DA3"/>
    <w:rsid w:val="00FD1C76"/>
    <w:rsid w:val="00FD209B"/>
    <w:rsid w:val="00FD6974"/>
    <w:rsid w:val="00FE7C4D"/>
    <w:rsid w:val="00FF4262"/>
    <w:rsid w:val="00FF67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92D5EC"/>
  <w15:docId w15:val="{F815D9FE-E761-4034-B63D-975DE9C84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B0E33"/>
    <w:rPr>
      <w:rFonts w:ascii="Arial MT" w:eastAsia="Arial MT" w:hAnsi="Arial MT" w:cs="Arial MT"/>
    </w:rPr>
  </w:style>
  <w:style w:type="paragraph" w:styleId="Heading1">
    <w:name w:val="heading 1"/>
    <w:basedOn w:val="Normal"/>
    <w:link w:val="Heading1Char"/>
    <w:qFormat/>
    <w:pPr>
      <w:ind w:left="304"/>
      <w:outlineLvl w:val="0"/>
    </w:pPr>
    <w:rPr>
      <w:rFonts w:ascii="Tahoma" w:eastAsia="Tahoma" w:hAnsi="Tahoma" w:cs="Tahoma"/>
      <w:b/>
      <w:bCs/>
      <w:sz w:val="58"/>
      <w:szCs w:val="58"/>
    </w:rPr>
  </w:style>
  <w:style w:type="paragraph" w:styleId="Heading2">
    <w:name w:val="heading 2"/>
    <w:basedOn w:val="Normal"/>
    <w:link w:val="Heading2Char"/>
    <w:uiPriority w:val="1"/>
    <w:qFormat/>
    <w:pPr>
      <w:ind w:left="1217" w:hanging="715"/>
      <w:outlineLvl w:val="1"/>
    </w:pPr>
    <w:rPr>
      <w:rFonts w:ascii="Tahoma" w:eastAsia="Tahoma" w:hAnsi="Tahoma" w:cs="Tahoma"/>
      <w:b/>
      <w:bCs/>
      <w:sz w:val="36"/>
      <w:szCs w:val="36"/>
    </w:rPr>
  </w:style>
  <w:style w:type="paragraph" w:styleId="Heading3">
    <w:name w:val="heading 3"/>
    <w:basedOn w:val="Normal"/>
    <w:uiPriority w:val="1"/>
    <w:qFormat/>
    <w:pPr>
      <w:ind w:left="502"/>
      <w:outlineLvl w:val="2"/>
    </w:pPr>
    <w:rPr>
      <w:rFonts w:ascii="Tahoma" w:eastAsia="Tahoma" w:hAnsi="Tahoma" w:cs="Tahoma"/>
      <w:sz w:val="28"/>
      <w:szCs w:val="28"/>
    </w:rPr>
  </w:style>
  <w:style w:type="paragraph" w:styleId="Heading4">
    <w:name w:val="heading 4"/>
    <w:basedOn w:val="Normal"/>
    <w:uiPriority w:val="1"/>
    <w:qFormat/>
    <w:pPr>
      <w:spacing w:before="1"/>
      <w:ind w:left="12"/>
      <w:outlineLvl w:val="3"/>
    </w:pPr>
    <w:rPr>
      <w:rFonts w:ascii="Arial Black" w:eastAsia="Arial Black" w:hAnsi="Arial Black" w:cs="Arial Black"/>
      <w:b/>
      <w:bCs/>
      <w:sz w:val="24"/>
      <w:szCs w:val="24"/>
    </w:rPr>
  </w:style>
  <w:style w:type="paragraph" w:styleId="Heading5">
    <w:name w:val="heading 5"/>
    <w:basedOn w:val="Normal"/>
    <w:uiPriority w:val="1"/>
    <w:qFormat/>
    <w:pPr>
      <w:ind w:left="502"/>
      <w:outlineLvl w:val="4"/>
    </w:pPr>
    <w:rPr>
      <w:rFonts w:ascii="Tahoma" w:eastAsia="Tahoma" w:hAnsi="Tahoma" w:cs="Tahoma"/>
      <w:sz w:val="24"/>
      <w:szCs w:val="24"/>
    </w:rPr>
  </w:style>
  <w:style w:type="paragraph" w:styleId="Heading6">
    <w:name w:val="heading 6"/>
    <w:basedOn w:val="Normal"/>
    <w:uiPriority w:val="1"/>
    <w:qFormat/>
    <w:pPr>
      <w:ind w:left="304" w:right="304"/>
      <w:jc w:val="center"/>
      <w:outlineLvl w:val="5"/>
    </w:pPr>
    <w:rPr>
      <w:rFonts w:ascii="Trebuchet MS" w:eastAsia="Trebuchet MS" w:hAnsi="Trebuchet MS" w:cs="Trebuchet MS"/>
      <w:i/>
      <w:iCs/>
      <w:sz w:val="24"/>
      <w:szCs w:val="24"/>
    </w:rPr>
  </w:style>
  <w:style w:type="paragraph" w:styleId="Heading7">
    <w:name w:val="heading 7"/>
    <w:basedOn w:val="Normal"/>
    <w:uiPriority w:val="1"/>
    <w:qFormat/>
    <w:pPr>
      <w:ind w:left="12"/>
      <w:outlineLvl w:val="6"/>
    </w:pPr>
    <w:rPr>
      <w:rFonts w:ascii="Arial Black" w:eastAsia="Arial Black" w:hAnsi="Arial Black" w:cs="Arial Black"/>
      <w:b/>
      <w:bCs/>
      <w:sz w:val="20"/>
      <w:szCs w:val="20"/>
    </w:rPr>
  </w:style>
  <w:style w:type="paragraph" w:styleId="Heading8">
    <w:name w:val="heading 8"/>
    <w:basedOn w:val="Normal"/>
    <w:uiPriority w:val="1"/>
    <w:qFormat/>
    <w:pPr>
      <w:ind w:left="502"/>
      <w:outlineLvl w:val="7"/>
    </w:pPr>
    <w:rPr>
      <w:rFonts w:ascii="Arial Black" w:eastAsia="Arial Black" w:hAnsi="Arial Black" w:cs="Arial Black"/>
      <w:b/>
      <w:bCs/>
      <w:sz w:val="18"/>
      <w:szCs w:val="18"/>
    </w:rPr>
  </w:style>
  <w:style w:type="paragraph" w:styleId="Heading9">
    <w:name w:val="heading 9"/>
    <w:basedOn w:val="Normal"/>
    <w:uiPriority w:val="1"/>
    <w:qFormat/>
    <w:pPr>
      <w:ind w:left="304" w:right="304"/>
      <w:jc w:val="center"/>
      <w:outlineLvl w:val="8"/>
    </w:pPr>
    <w:rPr>
      <w:rFonts w:ascii="Arial Black" w:eastAsia="Arial Black" w:hAnsi="Arial Black" w:cs="Arial Black"/>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214"/>
      <w:ind w:left="701" w:hanging="199"/>
    </w:pPr>
    <w:rPr>
      <w:rFonts w:ascii="Arial Black" w:eastAsia="Arial Black" w:hAnsi="Arial Black" w:cs="Arial Black"/>
      <w:b/>
      <w:bCs/>
      <w:sz w:val="18"/>
      <w:szCs w:val="18"/>
    </w:rPr>
  </w:style>
  <w:style w:type="paragraph" w:styleId="TOC2">
    <w:name w:val="toc 2"/>
    <w:basedOn w:val="Normal"/>
    <w:uiPriority w:val="39"/>
    <w:qFormat/>
    <w:pPr>
      <w:spacing w:before="243"/>
      <w:ind w:left="1129" w:hanging="344"/>
    </w:pPr>
    <w:rPr>
      <w:sz w:val="18"/>
      <w:szCs w:val="18"/>
    </w:rPr>
  </w:style>
  <w:style w:type="paragraph" w:styleId="BodyText">
    <w:name w:val="Body Text"/>
    <w:basedOn w:val="Normal"/>
    <w:link w:val="BodyTextChar"/>
    <w:uiPriority w:val="1"/>
    <w:qFormat/>
    <w:rPr>
      <w:sz w:val="18"/>
      <w:szCs w:val="18"/>
    </w:rPr>
  </w:style>
  <w:style w:type="paragraph" w:styleId="ListParagraph">
    <w:name w:val="List Paragraph"/>
    <w:basedOn w:val="Normal"/>
    <w:uiPriority w:val="34"/>
    <w:qFormat/>
    <w:pPr>
      <w:spacing w:before="53"/>
      <w:ind w:left="785" w:hanging="284"/>
    </w:pPr>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2F5E85"/>
    <w:rPr>
      <w:rFonts w:ascii="Arial MT" w:eastAsia="Arial MT" w:hAnsi="Arial MT" w:cs="Arial MT"/>
      <w:sz w:val="18"/>
      <w:szCs w:val="18"/>
    </w:rPr>
  </w:style>
  <w:style w:type="character" w:customStyle="1" w:styleId="NormalWebChar">
    <w:name w:val="Normal (Web) Char"/>
    <w:basedOn w:val="DefaultParagraphFont"/>
    <w:link w:val="NormalWeb"/>
    <w:uiPriority w:val="99"/>
    <w:qFormat/>
    <w:locked/>
    <w:rsid w:val="002F5E85"/>
    <w:rPr>
      <w:sz w:val="24"/>
      <w:szCs w:val="24"/>
    </w:rPr>
  </w:style>
  <w:style w:type="paragraph" w:styleId="NormalWeb">
    <w:name w:val="Normal (Web)"/>
    <w:basedOn w:val="Normal"/>
    <w:link w:val="NormalWebChar"/>
    <w:uiPriority w:val="99"/>
    <w:unhideWhenUsed/>
    <w:qFormat/>
    <w:rsid w:val="002F5E85"/>
    <w:pPr>
      <w:widowControl/>
      <w:autoSpaceDE/>
      <w:autoSpaceDN/>
      <w:spacing w:before="100" w:beforeAutospacing="1" w:after="100" w:afterAutospacing="1"/>
    </w:pPr>
    <w:rPr>
      <w:rFonts w:asciiTheme="minorHAnsi" w:eastAsiaTheme="minorHAnsi" w:hAnsiTheme="minorHAnsi" w:cstheme="minorBidi"/>
      <w:sz w:val="24"/>
      <w:szCs w:val="24"/>
    </w:rPr>
  </w:style>
  <w:style w:type="character" w:styleId="Strong">
    <w:name w:val="Strong"/>
    <w:uiPriority w:val="22"/>
    <w:qFormat/>
    <w:rsid w:val="002F5E85"/>
    <w:rPr>
      <w:b/>
      <w:bCs/>
    </w:rPr>
  </w:style>
  <w:style w:type="character" w:customStyle="1" w:styleId="apple-converted-space">
    <w:name w:val="apple-converted-space"/>
    <w:basedOn w:val="DefaultParagraphFont"/>
    <w:rsid w:val="002F5E85"/>
  </w:style>
  <w:style w:type="table" w:styleId="TableGrid">
    <w:name w:val="Table Grid"/>
    <w:basedOn w:val="TableNormal"/>
    <w:uiPriority w:val="59"/>
    <w:rsid w:val="00036BCB"/>
    <w:pPr>
      <w:widowControl/>
      <w:autoSpaceDE/>
      <w:autoSpaceDN/>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C4266"/>
    <w:pPr>
      <w:tabs>
        <w:tab w:val="center" w:pos="4680"/>
        <w:tab w:val="right" w:pos="9360"/>
      </w:tabs>
    </w:pPr>
  </w:style>
  <w:style w:type="character" w:customStyle="1" w:styleId="HeaderChar">
    <w:name w:val="Header Char"/>
    <w:basedOn w:val="DefaultParagraphFont"/>
    <w:link w:val="Header"/>
    <w:uiPriority w:val="99"/>
    <w:rsid w:val="002C4266"/>
    <w:rPr>
      <w:rFonts w:ascii="Arial MT" w:eastAsia="Arial MT" w:hAnsi="Arial MT" w:cs="Arial MT"/>
    </w:rPr>
  </w:style>
  <w:style w:type="paragraph" w:styleId="Footer">
    <w:name w:val="footer"/>
    <w:basedOn w:val="Normal"/>
    <w:link w:val="FooterChar"/>
    <w:uiPriority w:val="99"/>
    <w:unhideWhenUsed/>
    <w:rsid w:val="002C4266"/>
    <w:pPr>
      <w:tabs>
        <w:tab w:val="center" w:pos="4680"/>
        <w:tab w:val="right" w:pos="9360"/>
      </w:tabs>
    </w:pPr>
  </w:style>
  <w:style w:type="character" w:customStyle="1" w:styleId="FooterChar">
    <w:name w:val="Footer Char"/>
    <w:basedOn w:val="DefaultParagraphFont"/>
    <w:link w:val="Footer"/>
    <w:uiPriority w:val="99"/>
    <w:rsid w:val="002C4266"/>
    <w:rPr>
      <w:rFonts w:ascii="Arial MT" w:eastAsia="Arial MT" w:hAnsi="Arial MT" w:cs="Arial MT"/>
    </w:rPr>
  </w:style>
  <w:style w:type="paragraph" w:customStyle="1" w:styleId="PEMPALLevel2">
    <w:name w:val="PEMPAL Level 2"/>
    <w:qFormat/>
    <w:rsid w:val="00697196"/>
    <w:pPr>
      <w:keepNext/>
      <w:widowControl/>
      <w:suppressAutoHyphens/>
      <w:autoSpaceDE/>
      <w:autoSpaceDN/>
      <w:spacing w:before="260" w:after="140"/>
      <w:outlineLvl w:val="1"/>
    </w:pPr>
    <w:rPr>
      <w:rFonts w:ascii="Noto Sans Armenian" w:eastAsia="Noto Sans Armenian" w:hAnsi="Noto Sans Armenian" w:cs="Noto Sans Armenian"/>
      <w:b/>
      <w:color w:val="7A263A"/>
      <w:sz w:val="28"/>
      <w:szCs w:val="20"/>
    </w:rPr>
  </w:style>
  <w:style w:type="paragraph" w:customStyle="1" w:styleId="OriginalChapterTitle">
    <w:name w:val="Original Chapter Title"/>
    <w:qFormat/>
    <w:rsid w:val="00697196"/>
    <w:pPr>
      <w:keepNext/>
      <w:widowControl/>
      <w:suppressAutoHyphens/>
      <w:autoSpaceDE/>
      <w:autoSpaceDN/>
      <w:spacing w:before="180" w:after="100"/>
      <w:ind w:left="397"/>
      <w:outlineLvl w:val="4"/>
    </w:pPr>
    <w:rPr>
      <w:rFonts w:ascii="Noto Sans Armenian" w:eastAsia="Noto Sans Armenian" w:hAnsi="Noto Sans Armenian" w:cs="Noto Sans Armenian"/>
      <w:b/>
      <w:color w:val="263746"/>
      <w:szCs w:val="20"/>
    </w:rPr>
  </w:style>
  <w:style w:type="paragraph" w:customStyle="1" w:styleId="OriginalSectionTitle">
    <w:name w:val="Original Section Title"/>
    <w:qFormat/>
    <w:rsid w:val="00C10EE8"/>
    <w:pPr>
      <w:keepNext/>
      <w:widowControl/>
      <w:suppressAutoHyphens/>
      <w:autoSpaceDE/>
      <w:autoSpaceDN/>
      <w:spacing w:before="240" w:after="140"/>
      <w:ind w:left="227"/>
      <w:outlineLvl w:val="3"/>
    </w:pPr>
    <w:rPr>
      <w:rFonts w:ascii="Noto Sans Armenian" w:eastAsia="Noto Sans Armenian" w:hAnsi="Noto Sans Armenian" w:cs="Noto Sans Armenian"/>
      <w:b/>
      <w:color w:val="7A263A"/>
      <w:sz w:val="26"/>
      <w:szCs w:val="20"/>
    </w:rPr>
  </w:style>
  <w:style w:type="character" w:customStyle="1" w:styleId="Heading2Char">
    <w:name w:val="Heading 2 Char"/>
    <w:basedOn w:val="DefaultParagraphFont"/>
    <w:link w:val="Heading2"/>
    <w:uiPriority w:val="1"/>
    <w:rsid w:val="0010797F"/>
    <w:rPr>
      <w:rFonts w:ascii="Tahoma" w:eastAsia="Tahoma" w:hAnsi="Tahoma" w:cs="Tahoma"/>
      <w:b/>
      <w:bCs/>
      <w:sz w:val="36"/>
      <w:szCs w:val="36"/>
    </w:rPr>
  </w:style>
  <w:style w:type="character" w:styleId="CommentReference">
    <w:name w:val="annotation reference"/>
    <w:basedOn w:val="DefaultParagraphFont"/>
    <w:unhideWhenUsed/>
    <w:rsid w:val="007C210A"/>
    <w:rPr>
      <w:sz w:val="16"/>
      <w:szCs w:val="16"/>
    </w:rPr>
  </w:style>
  <w:style w:type="paragraph" w:styleId="CommentText">
    <w:name w:val="annotation text"/>
    <w:basedOn w:val="Normal"/>
    <w:link w:val="CommentTextChar"/>
    <w:unhideWhenUsed/>
    <w:rsid w:val="007C210A"/>
    <w:rPr>
      <w:sz w:val="20"/>
      <w:szCs w:val="20"/>
    </w:rPr>
  </w:style>
  <w:style w:type="character" w:customStyle="1" w:styleId="CommentTextChar">
    <w:name w:val="Comment Text Char"/>
    <w:basedOn w:val="DefaultParagraphFont"/>
    <w:link w:val="CommentText"/>
    <w:rsid w:val="007C210A"/>
    <w:rPr>
      <w:rFonts w:ascii="Arial MT" w:eastAsia="Arial MT" w:hAnsi="Arial MT" w:cs="Arial MT"/>
      <w:sz w:val="20"/>
      <w:szCs w:val="20"/>
    </w:rPr>
  </w:style>
  <w:style w:type="paragraph" w:styleId="CommentSubject">
    <w:name w:val="annotation subject"/>
    <w:basedOn w:val="CommentText"/>
    <w:next w:val="CommentText"/>
    <w:link w:val="CommentSubjectChar"/>
    <w:unhideWhenUsed/>
    <w:rsid w:val="007C210A"/>
    <w:rPr>
      <w:b/>
      <w:bCs/>
    </w:rPr>
  </w:style>
  <w:style w:type="character" w:customStyle="1" w:styleId="CommentSubjectChar">
    <w:name w:val="Comment Subject Char"/>
    <w:basedOn w:val="CommentTextChar"/>
    <w:link w:val="CommentSubject"/>
    <w:rsid w:val="007C210A"/>
    <w:rPr>
      <w:rFonts w:ascii="Arial MT" w:eastAsia="Arial MT" w:hAnsi="Arial MT" w:cs="Arial MT"/>
      <w:b/>
      <w:bCs/>
      <w:sz w:val="20"/>
      <w:szCs w:val="20"/>
    </w:rPr>
  </w:style>
  <w:style w:type="paragraph" w:styleId="BalloonText">
    <w:name w:val="Balloon Text"/>
    <w:basedOn w:val="Normal"/>
    <w:link w:val="BalloonTextChar"/>
    <w:unhideWhenUsed/>
    <w:rsid w:val="007C210A"/>
    <w:rPr>
      <w:rFonts w:ascii="Segoe UI" w:hAnsi="Segoe UI" w:cs="Segoe UI"/>
      <w:sz w:val="18"/>
      <w:szCs w:val="18"/>
    </w:rPr>
  </w:style>
  <w:style w:type="character" w:customStyle="1" w:styleId="BalloonTextChar">
    <w:name w:val="Balloon Text Char"/>
    <w:basedOn w:val="DefaultParagraphFont"/>
    <w:link w:val="BalloonText"/>
    <w:rsid w:val="007C210A"/>
    <w:rPr>
      <w:rFonts w:ascii="Segoe UI" w:eastAsia="Arial MT" w:hAnsi="Segoe UI" w:cs="Segoe UI"/>
      <w:sz w:val="18"/>
      <w:szCs w:val="18"/>
    </w:rPr>
  </w:style>
  <w:style w:type="character" w:styleId="Emphasis">
    <w:name w:val="Emphasis"/>
    <w:uiPriority w:val="20"/>
    <w:qFormat/>
    <w:rsid w:val="00A51720"/>
    <w:rPr>
      <w:i/>
      <w:iCs/>
    </w:rPr>
  </w:style>
  <w:style w:type="character" w:customStyle="1" w:styleId="Heading1Char">
    <w:name w:val="Heading 1 Char"/>
    <w:basedOn w:val="DefaultParagraphFont"/>
    <w:link w:val="Heading1"/>
    <w:rsid w:val="00F0435C"/>
    <w:rPr>
      <w:rFonts w:ascii="Tahoma" w:eastAsia="Tahoma" w:hAnsi="Tahoma" w:cs="Tahoma"/>
      <w:b/>
      <w:bCs/>
      <w:sz w:val="58"/>
      <w:szCs w:val="58"/>
    </w:rPr>
  </w:style>
  <w:style w:type="character" w:styleId="Hyperlink">
    <w:name w:val="Hyperlink"/>
    <w:uiPriority w:val="99"/>
    <w:unhideWhenUsed/>
    <w:rsid w:val="00F0435C"/>
    <w:rPr>
      <w:color w:val="0000FF"/>
      <w:u w:val="single"/>
    </w:rPr>
  </w:style>
  <w:style w:type="table" w:customStyle="1" w:styleId="TableGrid1">
    <w:name w:val="Table Grid1"/>
    <w:basedOn w:val="TableNormal"/>
    <w:next w:val="TableGrid"/>
    <w:uiPriority w:val="59"/>
    <w:rsid w:val="00F0435C"/>
    <w:pPr>
      <w:widowControl/>
      <w:autoSpaceDE/>
      <w:autoSpaceDN/>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0435C"/>
    <w:pPr>
      <w:widowControl/>
      <w:autoSpaceDE/>
      <w:autoSpaceDN/>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F0435C"/>
    <w:rPr>
      <w:color w:val="800080" w:themeColor="followedHyperlink"/>
      <w:u w:val="single"/>
    </w:rPr>
  </w:style>
  <w:style w:type="paragraph" w:customStyle="1" w:styleId="PEMPALLevel3">
    <w:name w:val="PEMPAL Level 3"/>
    <w:qFormat/>
    <w:rsid w:val="00EE6107"/>
    <w:pPr>
      <w:keepNext/>
      <w:widowControl/>
      <w:suppressAutoHyphens/>
      <w:autoSpaceDE/>
      <w:autoSpaceDN/>
      <w:spacing w:before="200" w:after="100"/>
      <w:outlineLvl w:val="2"/>
    </w:pPr>
    <w:rPr>
      <w:rFonts w:ascii="Noto Sans Armenian" w:eastAsia="Noto Sans Armenian" w:hAnsi="Noto Sans Armenian" w:cs="Noto Sans Armenian"/>
      <w:b/>
      <w:color w:val="2F5D7E"/>
      <w:sz w:val="23"/>
      <w:szCs w:val="20"/>
    </w:rPr>
  </w:style>
  <w:style w:type="paragraph" w:styleId="TOCHeading">
    <w:name w:val="TOC Heading"/>
    <w:basedOn w:val="Heading1"/>
    <w:next w:val="Normal"/>
    <w:uiPriority w:val="39"/>
    <w:unhideWhenUsed/>
    <w:qFormat/>
    <w:rsid w:val="00264757"/>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rPr>
  </w:style>
  <w:style w:type="paragraph" w:styleId="NoSpacing">
    <w:name w:val="No Spacing"/>
    <w:link w:val="NoSpacingChar"/>
    <w:uiPriority w:val="1"/>
    <w:qFormat/>
    <w:rsid w:val="007B05CF"/>
    <w:pPr>
      <w:widowControl/>
      <w:autoSpaceDE/>
      <w:autoSpaceDN/>
    </w:pPr>
    <w:rPr>
      <w:rFonts w:eastAsiaTheme="minorEastAsia"/>
    </w:rPr>
  </w:style>
  <w:style w:type="character" w:customStyle="1" w:styleId="NoSpacingChar">
    <w:name w:val="No Spacing Char"/>
    <w:basedOn w:val="DefaultParagraphFont"/>
    <w:link w:val="NoSpacing"/>
    <w:uiPriority w:val="1"/>
    <w:rsid w:val="007B05CF"/>
    <w:rPr>
      <w:rFonts w:eastAsiaTheme="minorEastAsia"/>
    </w:rPr>
  </w:style>
  <w:style w:type="character" w:styleId="PlaceholderText">
    <w:name w:val="Placeholder Text"/>
    <w:basedOn w:val="DefaultParagraphFont"/>
    <w:uiPriority w:val="99"/>
    <w:semiHidden/>
    <w:rsid w:val="00C334ED"/>
    <w:rPr>
      <w:color w:val="808080"/>
    </w:rPr>
  </w:style>
  <w:style w:type="paragraph" w:customStyle="1" w:styleId="Default">
    <w:name w:val="Default"/>
    <w:rsid w:val="00F35BBB"/>
    <w:pPr>
      <w:widowControl/>
      <w:adjustRightInd w:val="0"/>
    </w:pPr>
    <w:rPr>
      <w:rFonts w:ascii="Calibri" w:hAnsi="Calibri" w:cs="Calibri"/>
      <w:color w:val="000000"/>
      <w:sz w:val="24"/>
      <w:szCs w:val="24"/>
    </w:rPr>
  </w:style>
  <w:style w:type="character" w:customStyle="1" w:styleId="ng-star-inserted">
    <w:name w:val="ng-star-inserted"/>
    <w:basedOn w:val="DefaultParagraphFont"/>
    <w:rsid w:val="00574C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22066">
      <w:bodyDiv w:val="1"/>
      <w:marLeft w:val="0"/>
      <w:marRight w:val="0"/>
      <w:marTop w:val="0"/>
      <w:marBottom w:val="0"/>
      <w:divBdr>
        <w:top w:val="none" w:sz="0" w:space="0" w:color="auto"/>
        <w:left w:val="none" w:sz="0" w:space="0" w:color="auto"/>
        <w:bottom w:val="none" w:sz="0" w:space="0" w:color="auto"/>
        <w:right w:val="none" w:sz="0" w:space="0" w:color="auto"/>
      </w:divBdr>
    </w:div>
    <w:div w:id="156001713">
      <w:bodyDiv w:val="1"/>
      <w:marLeft w:val="0"/>
      <w:marRight w:val="0"/>
      <w:marTop w:val="0"/>
      <w:marBottom w:val="0"/>
      <w:divBdr>
        <w:top w:val="none" w:sz="0" w:space="0" w:color="auto"/>
        <w:left w:val="none" w:sz="0" w:space="0" w:color="auto"/>
        <w:bottom w:val="none" w:sz="0" w:space="0" w:color="auto"/>
        <w:right w:val="none" w:sz="0" w:space="0" w:color="auto"/>
      </w:divBdr>
    </w:div>
    <w:div w:id="314339789">
      <w:bodyDiv w:val="1"/>
      <w:marLeft w:val="0"/>
      <w:marRight w:val="0"/>
      <w:marTop w:val="0"/>
      <w:marBottom w:val="0"/>
      <w:divBdr>
        <w:top w:val="none" w:sz="0" w:space="0" w:color="auto"/>
        <w:left w:val="none" w:sz="0" w:space="0" w:color="auto"/>
        <w:bottom w:val="none" w:sz="0" w:space="0" w:color="auto"/>
        <w:right w:val="none" w:sz="0" w:space="0" w:color="auto"/>
      </w:divBdr>
    </w:div>
    <w:div w:id="388462886">
      <w:bodyDiv w:val="1"/>
      <w:marLeft w:val="0"/>
      <w:marRight w:val="0"/>
      <w:marTop w:val="0"/>
      <w:marBottom w:val="0"/>
      <w:divBdr>
        <w:top w:val="none" w:sz="0" w:space="0" w:color="auto"/>
        <w:left w:val="none" w:sz="0" w:space="0" w:color="auto"/>
        <w:bottom w:val="none" w:sz="0" w:space="0" w:color="auto"/>
        <w:right w:val="none" w:sz="0" w:space="0" w:color="auto"/>
      </w:divBdr>
    </w:div>
    <w:div w:id="439498374">
      <w:bodyDiv w:val="1"/>
      <w:marLeft w:val="0"/>
      <w:marRight w:val="0"/>
      <w:marTop w:val="0"/>
      <w:marBottom w:val="0"/>
      <w:divBdr>
        <w:top w:val="none" w:sz="0" w:space="0" w:color="auto"/>
        <w:left w:val="none" w:sz="0" w:space="0" w:color="auto"/>
        <w:bottom w:val="none" w:sz="0" w:space="0" w:color="auto"/>
        <w:right w:val="none" w:sz="0" w:space="0" w:color="auto"/>
      </w:divBdr>
    </w:div>
    <w:div w:id="578949679">
      <w:bodyDiv w:val="1"/>
      <w:marLeft w:val="0"/>
      <w:marRight w:val="0"/>
      <w:marTop w:val="0"/>
      <w:marBottom w:val="0"/>
      <w:divBdr>
        <w:top w:val="none" w:sz="0" w:space="0" w:color="auto"/>
        <w:left w:val="none" w:sz="0" w:space="0" w:color="auto"/>
        <w:bottom w:val="none" w:sz="0" w:space="0" w:color="auto"/>
        <w:right w:val="none" w:sz="0" w:space="0" w:color="auto"/>
      </w:divBdr>
    </w:div>
    <w:div w:id="682131426">
      <w:bodyDiv w:val="1"/>
      <w:marLeft w:val="0"/>
      <w:marRight w:val="0"/>
      <w:marTop w:val="0"/>
      <w:marBottom w:val="0"/>
      <w:divBdr>
        <w:top w:val="none" w:sz="0" w:space="0" w:color="auto"/>
        <w:left w:val="none" w:sz="0" w:space="0" w:color="auto"/>
        <w:bottom w:val="none" w:sz="0" w:space="0" w:color="auto"/>
        <w:right w:val="none" w:sz="0" w:space="0" w:color="auto"/>
      </w:divBdr>
    </w:div>
    <w:div w:id="914322088">
      <w:bodyDiv w:val="1"/>
      <w:marLeft w:val="0"/>
      <w:marRight w:val="0"/>
      <w:marTop w:val="0"/>
      <w:marBottom w:val="0"/>
      <w:divBdr>
        <w:top w:val="none" w:sz="0" w:space="0" w:color="auto"/>
        <w:left w:val="none" w:sz="0" w:space="0" w:color="auto"/>
        <w:bottom w:val="none" w:sz="0" w:space="0" w:color="auto"/>
        <w:right w:val="none" w:sz="0" w:space="0" w:color="auto"/>
      </w:divBdr>
    </w:div>
    <w:div w:id="942495372">
      <w:bodyDiv w:val="1"/>
      <w:marLeft w:val="0"/>
      <w:marRight w:val="0"/>
      <w:marTop w:val="0"/>
      <w:marBottom w:val="0"/>
      <w:divBdr>
        <w:top w:val="none" w:sz="0" w:space="0" w:color="auto"/>
        <w:left w:val="none" w:sz="0" w:space="0" w:color="auto"/>
        <w:bottom w:val="none" w:sz="0" w:space="0" w:color="auto"/>
        <w:right w:val="none" w:sz="0" w:space="0" w:color="auto"/>
      </w:divBdr>
    </w:div>
    <w:div w:id="1023675139">
      <w:bodyDiv w:val="1"/>
      <w:marLeft w:val="0"/>
      <w:marRight w:val="0"/>
      <w:marTop w:val="0"/>
      <w:marBottom w:val="0"/>
      <w:divBdr>
        <w:top w:val="none" w:sz="0" w:space="0" w:color="auto"/>
        <w:left w:val="none" w:sz="0" w:space="0" w:color="auto"/>
        <w:bottom w:val="none" w:sz="0" w:space="0" w:color="auto"/>
        <w:right w:val="none" w:sz="0" w:space="0" w:color="auto"/>
      </w:divBdr>
    </w:div>
    <w:div w:id="1152136577">
      <w:bodyDiv w:val="1"/>
      <w:marLeft w:val="0"/>
      <w:marRight w:val="0"/>
      <w:marTop w:val="0"/>
      <w:marBottom w:val="0"/>
      <w:divBdr>
        <w:top w:val="none" w:sz="0" w:space="0" w:color="auto"/>
        <w:left w:val="none" w:sz="0" w:space="0" w:color="auto"/>
        <w:bottom w:val="none" w:sz="0" w:space="0" w:color="auto"/>
        <w:right w:val="none" w:sz="0" w:space="0" w:color="auto"/>
      </w:divBdr>
    </w:div>
    <w:div w:id="1382317628">
      <w:bodyDiv w:val="1"/>
      <w:marLeft w:val="0"/>
      <w:marRight w:val="0"/>
      <w:marTop w:val="0"/>
      <w:marBottom w:val="0"/>
      <w:divBdr>
        <w:top w:val="none" w:sz="0" w:space="0" w:color="auto"/>
        <w:left w:val="none" w:sz="0" w:space="0" w:color="auto"/>
        <w:bottom w:val="none" w:sz="0" w:space="0" w:color="auto"/>
        <w:right w:val="none" w:sz="0" w:space="0" w:color="auto"/>
      </w:divBdr>
    </w:div>
    <w:div w:id="1487896436">
      <w:bodyDiv w:val="1"/>
      <w:marLeft w:val="0"/>
      <w:marRight w:val="0"/>
      <w:marTop w:val="0"/>
      <w:marBottom w:val="0"/>
      <w:divBdr>
        <w:top w:val="none" w:sz="0" w:space="0" w:color="auto"/>
        <w:left w:val="none" w:sz="0" w:space="0" w:color="auto"/>
        <w:bottom w:val="none" w:sz="0" w:space="0" w:color="auto"/>
        <w:right w:val="none" w:sz="0" w:space="0" w:color="auto"/>
      </w:divBdr>
    </w:div>
    <w:div w:id="1529755569">
      <w:bodyDiv w:val="1"/>
      <w:marLeft w:val="0"/>
      <w:marRight w:val="0"/>
      <w:marTop w:val="0"/>
      <w:marBottom w:val="0"/>
      <w:divBdr>
        <w:top w:val="none" w:sz="0" w:space="0" w:color="auto"/>
        <w:left w:val="none" w:sz="0" w:space="0" w:color="auto"/>
        <w:bottom w:val="none" w:sz="0" w:space="0" w:color="auto"/>
        <w:right w:val="none" w:sz="0" w:space="0" w:color="auto"/>
      </w:divBdr>
    </w:div>
    <w:div w:id="1533611518">
      <w:bodyDiv w:val="1"/>
      <w:marLeft w:val="0"/>
      <w:marRight w:val="0"/>
      <w:marTop w:val="0"/>
      <w:marBottom w:val="0"/>
      <w:divBdr>
        <w:top w:val="none" w:sz="0" w:space="0" w:color="auto"/>
        <w:left w:val="none" w:sz="0" w:space="0" w:color="auto"/>
        <w:bottom w:val="none" w:sz="0" w:space="0" w:color="auto"/>
        <w:right w:val="none" w:sz="0" w:space="0" w:color="auto"/>
      </w:divBdr>
    </w:div>
    <w:div w:id="1633247438">
      <w:bodyDiv w:val="1"/>
      <w:marLeft w:val="0"/>
      <w:marRight w:val="0"/>
      <w:marTop w:val="0"/>
      <w:marBottom w:val="0"/>
      <w:divBdr>
        <w:top w:val="none" w:sz="0" w:space="0" w:color="auto"/>
        <w:left w:val="none" w:sz="0" w:space="0" w:color="auto"/>
        <w:bottom w:val="none" w:sz="0" w:space="0" w:color="auto"/>
        <w:right w:val="none" w:sz="0" w:space="0" w:color="auto"/>
      </w:divBdr>
    </w:div>
    <w:div w:id="1793790988">
      <w:bodyDiv w:val="1"/>
      <w:marLeft w:val="0"/>
      <w:marRight w:val="0"/>
      <w:marTop w:val="0"/>
      <w:marBottom w:val="0"/>
      <w:divBdr>
        <w:top w:val="none" w:sz="0" w:space="0" w:color="auto"/>
        <w:left w:val="none" w:sz="0" w:space="0" w:color="auto"/>
        <w:bottom w:val="none" w:sz="0" w:space="0" w:color="auto"/>
        <w:right w:val="none" w:sz="0" w:space="0" w:color="auto"/>
      </w:divBdr>
    </w:div>
    <w:div w:id="1870412157">
      <w:bodyDiv w:val="1"/>
      <w:marLeft w:val="0"/>
      <w:marRight w:val="0"/>
      <w:marTop w:val="0"/>
      <w:marBottom w:val="0"/>
      <w:divBdr>
        <w:top w:val="none" w:sz="0" w:space="0" w:color="auto"/>
        <w:left w:val="none" w:sz="0" w:space="0" w:color="auto"/>
        <w:bottom w:val="none" w:sz="0" w:space="0" w:color="auto"/>
        <w:right w:val="none" w:sz="0" w:space="0" w:color="auto"/>
      </w:divBdr>
    </w:div>
    <w:div w:id="1884243045">
      <w:bodyDiv w:val="1"/>
      <w:marLeft w:val="0"/>
      <w:marRight w:val="0"/>
      <w:marTop w:val="0"/>
      <w:marBottom w:val="0"/>
      <w:divBdr>
        <w:top w:val="none" w:sz="0" w:space="0" w:color="auto"/>
        <w:left w:val="none" w:sz="0" w:space="0" w:color="auto"/>
        <w:bottom w:val="none" w:sz="0" w:space="0" w:color="auto"/>
        <w:right w:val="none" w:sz="0" w:space="0" w:color="auto"/>
      </w:divBdr>
    </w:div>
    <w:div w:id="2089765776">
      <w:bodyDiv w:val="1"/>
      <w:marLeft w:val="0"/>
      <w:marRight w:val="0"/>
      <w:marTop w:val="0"/>
      <w:marBottom w:val="0"/>
      <w:divBdr>
        <w:top w:val="none" w:sz="0" w:space="0" w:color="auto"/>
        <w:left w:val="none" w:sz="0" w:space="0" w:color="auto"/>
        <w:bottom w:val="none" w:sz="0" w:space="0" w:color="auto"/>
        <w:right w:val="none" w:sz="0" w:space="0" w:color="auto"/>
      </w:divBdr>
    </w:div>
    <w:div w:id="21467739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7.png"/><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6.png"/><Relationship Id="rId25" Type="http://schemas.openxmlformats.org/officeDocument/2006/relationships/image" Target="media/image13.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image" Target="media/image12.png"/><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 Id="rId22" Type="http://schemas.openxmlformats.org/officeDocument/2006/relationships/image" Target="media/image11.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23E700-4E26-46A6-9BF5-412A2A2BDB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TotalTime>
  <Pages>269</Pages>
  <Words>33447</Words>
  <Characters>190648</Characters>
  <Application>Microsoft Office Word</Application>
  <DocSecurity>0</DocSecurity>
  <Lines>1588</Lines>
  <Paragraphs>447</Paragraphs>
  <ScaleCrop>false</ScaleCrop>
  <HeadingPairs>
    <vt:vector size="2" baseType="variant">
      <vt:variant>
        <vt:lpstr>Title</vt:lpstr>
      </vt:variant>
      <vt:variant>
        <vt:i4>1</vt:i4>
      </vt:variant>
    </vt:vector>
  </HeadingPairs>
  <TitlesOfParts>
    <vt:vector size="1" baseType="lpstr">
      <vt:lpstr>ՀԱՅԱՍՏԱՆԻ ՀԱՆՐԱՊԵՏՈՒԹՅԱՆ ՀԱՆՐԱՅԻՆ ՀԱՏՎԱԾԻ ՆԵՐՔԻՆ ԱՈՒԴԻՏԻ ՁԵՌՆԱՐԿ</vt:lpstr>
    </vt:vector>
  </TitlesOfParts>
  <Company/>
  <LinksUpToDate>false</LinksUpToDate>
  <CharactersWithSpaces>223648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ՀԱՅԱՍՏԱՆԻ ՀԱՆՐԱՊԵՏՈՒԹՅԱՆ ՀԱՆՐԱՅԻՆ ՀԱՏՎԱԾԻ ՆԵՐՔԻՆ ԱՈՒԴԻՏԻ ՁԵՌՆԱՐԿ</dc:title>
  <dc:subject/>
  <dc:creator>Angin Mitichyan</dc:creator>
  <cp:keywords/>
  <dc:description/>
  <cp:lastModifiedBy>Lusine Khazarian</cp:lastModifiedBy>
  <cp:revision>40</cp:revision>
  <dcterms:created xsi:type="dcterms:W3CDTF">2026-09-01T07:36:00Z</dcterms:created>
  <dcterms:modified xsi:type="dcterms:W3CDTF">2026-10-15T14:34:00Z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2026-04-15T00:00:00Z</vt:filetime>
  </property>
  <property fmtid="{D5CDD505-2E9C-101B-9397-08002B2CF9AE}" pid="4" name="Creator">
    <vt:lpwstr>Adobe InDesign 21.3 (Windows)</vt:lpwstr>
  </property>
  <property fmtid="{D5CDD505-2E9C-101B-9397-08002B2CF9AE}" pid="5" name="LastSaved">
    <vt:filetime>2026-07-20T00:00:00Z</vt:filetime>
  </property>
  <property fmtid="{D5CDD505-2E9C-101B-9397-08002B2CF9AE}" pid="6" name="Producer">
    <vt:lpwstr>Adobe PDF Library 18.0</vt:lpwstr>
  </property>
</Properties>
</file>