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3EC8C" w14:textId="34299F50" w:rsidR="00651FE2" w:rsidRDefault="00000000">
      <w:pPr>
        <w:pStyle w:val="BodyText"/>
        <w:spacing w:line="290" w:lineRule="auto"/>
        <w:ind w:left="5851" w:right="1798" w:firstLine="770"/>
      </w:pPr>
      <w:r>
        <w:rPr>
          <w:w w:val="105"/>
        </w:rPr>
        <w:t xml:space="preserve">Հավելված N  1 </w:t>
      </w:r>
      <w:r w:rsidR="00611DE8">
        <w:rPr>
          <w:w w:val="105"/>
        </w:rPr>
        <w:br/>
      </w:r>
      <w:r>
        <w:rPr>
          <w:w w:val="105"/>
        </w:rPr>
        <w:t>ՀՀ վարչապետի N</w:t>
      </w:r>
      <w:r>
        <w:rPr>
          <w:spacing w:val="1"/>
          <w:w w:val="105"/>
        </w:rPr>
        <w:t xml:space="preserve"> </w:t>
      </w:r>
      <w:r>
        <w:rPr>
          <w:w w:val="105"/>
        </w:rPr>
        <w:t>1195-Ա</w:t>
      </w:r>
    </w:p>
    <w:p w14:paraId="08C69FEA" w14:textId="77777777" w:rsidR="00651FE2" w:rsidRDefault="00000000">
      <w:pPr>
        <w:pStyle w:val="BodyText"/>
        <w:spacing w:line="253" w:lineRule="exact"/>
        <w:ind w:left="6715"/>
      </w:pPr>
      <w:r>
        <w:rPr>
          <w:w w:val="110"/>
        </w:rPr>
        <w:t>որոշման</w:t>
      </w:r>
    </w:p>
    <w:p w14:paraId="46F17A72" w14:textId="77777777" w:rsidR="00651FE2" w:rsidRDefault="00651FE2">
      <w:pPr>
        <w:pStyle w:val="BodyText"/>
        <w:spacing w:before="6"/>
        <w:rPr>
          <w:sz w:val="30"/>
        </w:rPr>
      </w:pPr>
    </w:p>
    <w:p w14:paraId="38F34839" w14:textId="77777777" w:rsidR="00651FE2" w:rsidRDefault="00000000">
      <w:pPr>
        <w:pStyle w:val="BodyText"/>
        <w:spacing w:before="1"/>
        <w:ind w:left="3319"/>
      </w:pPr>
      <w:r>
        <w:rPr>
          <w:w w:val="105"/>
        </w:rPr>
        <w:t>ԱՆՀԱՏԱԿԱՆ ԿԱԶՄ</w:t>
      </w:r>
    </w:p>
    <w:p w14:paraId="68268041" w14:textId="77777777" w:rsidR="00651FE2" w:rsidRDefault="00651FE2">
      <w:pPr>
        <w:pStyle w:val="BodyText"/>
        <w:spacing w:before="10"/>
        <w:rPr>
          <w:sz w:val="19"/>
        </w:rPr>
      </w:pPr>
    </w:p>
    <w:p w14:paraId="28133DBE" w14:textId="77777777" w:rsidR="00651FE2" w:rsidRDefault="00000000">
      <w:pPr>
        <w:pStyle w:val="BodyText"/>
        <w:spacing w:before="1" w:line="288" w:lineRule="auto"/>
        <w:ind w:left="638" w:right="2002"/>
        <w:jc w:val="center"/>
      </w:pPr>
      <w:r>
        <w:rPr>
          <w:w w:val="105"/>
        </w:rPr>
        <w:t xml:space="preserve">ՀԱՅԱՍՏԱՆԻ ՀԱՆՐԱՊԵՏՈՒԹՅԱՆ ՎԱՐՉԱՊԵՏԻՆ ԿԻՑ ՀԱՅԱՍՏԱՆԻ </w:t>
      </w:r>
      <w:r>
        <w:rPr>
          <w:w w:val="110"/>
        </w:rPr>
        <w:t>ԳԻՏՈՒԹՅԱՆ ԵՎ ՏԵԽՆՈԼՈԳԻԱՆԵՐԻ ԶԱՐԳԱՑՄԱՆ ԽՈՐՀՐԴԻ</w:t>
      </w:r>
    </w:p>
    <w:p w14:paraId="05346CBB" w14:textId="77777777" w:rsidR="00651FE2" w:rsidRDefault="00651FE2">
      <w:pPr>
        <w:pStyle w:val="BodyText"/>
        <w:spacing w:before="5"/>
        <w:rPr>
          <w:sz w:val="26"/>
        </w:rPr>
      </w:pPr>
    </w:p>
    <w:p w14:paraId="473BF915" w14:textId="77777777" w:rsidR="00651FE2" w:rsidRDefault="00000000">
      <w:pPr>
        <w:pStyle w:val="BodyText"/>
        <w:spacing w:line="288" w:lineRule="auto"/>
        <w:ind w:left="439" w:right="5684"/>
      </w:pPr>
      <w:r>
        <w:rPr>
          <w:color w:val="333333"/>
          <w:w w:val="110"/>
        </w:rPr>
        <w:t>ՀՀ վարչապետ (խորհրդի նախագահ) ՀՀ փոխվարչապետ</w:t>
      </w:r>
    </w:p>
    <w:p w14:paraId="62CF687A" w14:textId="77777777" w:rsidR="00651FE2" w:rsidRDefault="00000000">
      <w:pPr>
        <w:pStyle w:val="BodyText"/>
        <w:spacing w:before="3"/>
        <w:ind w:left="439"/>
      </w:pPr>
      <w:r>
        <w:rPr>
          <w:color w:val="333333"/>
          <w:w w:val="110"/>
        </w:rPr>
        <w:t>ՀՀ վարչապետի աշխատակազմի ղեկավար</w:t>
      </w:r>
    </w:p>
    <w:p w14:paraId="49E805F5" w14:textId="77777777" w:rsidR="00651FE2" w:rsidRDefault="00000000">
      <w:pPr>
        <w:pStyle w:val="BodyText"/>
        <w:spacing w:before="52"/>
        <w:ind w:left="439"/>
      </w:pPr>
      <w:r>
        <w:rPr>
          <w:color w:val="333333"/>
          <w:w w:val="110"/>
        </w:rPr>
        <w:t>ՀՀ կրթության, գիտության, մշակույթի և սպորտի նախարար</w:t>
      </w:r>
    </w:p>
    <w:p w14:paraId="65396896" w14:textId="77777777" w:rsidR="00651FE2" w:rsidRDefault="00000000">
      <w:pPr>
        <w:pStyle w:val="BodyText"/>
        <w:spacing w:before="54" w:line="288" w:lineRule="auto"/>
        <w:ind w:left="439" w:right="2917"/>
      </w:pPr>
      <w:r>
        <w:rPr>
          <w:color w:val="333333"/>
          <w:w w:val="110"/>
        </w:rPr>
        <w:t>ՀՀ բարձր տեխնոլոգիական արդյունաբերության և արհեստական բանականության նախարար (խորհրդի քարտուղար)</w:t>
      </w:r>
    </w:p>
    <w:p w14:paraId="666E2180" w14:textId="77777777" w:rsidR="00651FE2" w:rsidRDefault="00000000">
      <w:pPr>
        <w:pStyle w:val="BodyText"/>
        <w:spacing w:before="2"/>
        <w:ind w:left="439"/>
      </w:pPr>
      <w:r>
        <w:rPr>
          <w:color w:val="333333"/>
          <w:w w:val="110"/>
        </w:rPr>
        <w:t>ՀՀ էկոնոմիկայի նախարար</w:t>
      </w:r>
    </w:p>
    <w:p w14:paraId="2A0811A1" w14:textId="77777777" w:rsidR="00651FE2" w:rsidRDefault="00000000">
      <w:pPr>
        <w:pStyle w:val="BodyText"/>
        <w:spacing w:before="50" w:line="288" w:lineRule="auto"/>
        <w:ind w:left="439" w:right="2823"/>
        <w:jc w:val="both"/>
      </w:pPr>
      <w:r>
        <w:rPr>
          <w:color w:val="333333"/>
          <w:w w:val="110"/>
        </w:rPr>
        <w:t>ՀՀ Ազգային ժողովի գիտության, կրթության, մշակույթի, սփյուռքի, երիտասարդության և սպորտի հարցերի մշտական</w:t>
      </w:r>
      <w:r>
        <w:rPr>
          <w:color w:val="333333"/>
          <w:spacing w:val="-17"/>
          <w:w w:val="110"/>
        </w:rPr>
        <w:t xml:space="preserve"> </w:t>
      </w:r>
      <w:r>
        <w:rPr>
          <w:color w:val="333333"/>
          <w:w w:val="110"/>
        </w:rPr>
        <w:t>հանձնաժողովի նախագահ (համաձայնությամբ)</w:t>
      </w:r>
    </w:p>
    <w:p w14:paraId="12991712" w14:textId="77777777" w:rsidR="00651FE2" w:rsidRDefault="00000000">
      <w:pPr>
        <w:pStyle w:val="BodyText"/>
        <w:spacing w:before="3" w:line="290" w:lineRule="auto"/>
        <w:ind w:left="439" w:right="2701"/>
      </w:pPr>
      <w:r>
        <w:rPr>
          <w:color w:val="333333"/>
          <w:w w:val="110"/>
        </w:rPr>
        <w:t>ՀՀ կրթության, գիտության, մշակույթի և սպորտի նախարարության բարձրագույն կրթության և գիտության կոմիտեի նախագահ</w:t>
      </w:r>
    </w:p>
    <w:p w14:paraId="1616CF41" w14:textId="77777777" w:rsidR="00651FE2" w:rsidRDefault="00000000">
      <w:pPr>
        <w:pStyle w:val="BodyText"/>
        <w:spacing w:line="288" w:lineRule="auto"/>
        <w:ind w:left="439" w:right="2274"/>
      </w:pPr>
      <w:r>
        <w:rPr>
          <w:color w:val="333333"/>
          <w:w w:val="110"/>
        </w:rPr>
        <w:t>ՀՀ բարձր տեխնոլոգիական արդյունաբերության և արհեստական բանականության նախարարության ռազմարդյունաբերության կոմիտեի նախագահ</w:t>
      </w:r>
    </w:p>
    <w:p w14:paraId="0419AF8F" w14:textId="77777777" w:rsidR="00651FE2" w:rsidRDefault="00000000">
      <w:pPr>
        <w:pStyle w:val="BodyText"/>
        <w:spacing w:before="4" w:line="288" w:lineRule="auto"/>
        <w:ind w:left="439" w:right="1798"/>
      </w:pPr>
      <w:r>
        <w:rPr>
          <w:color w:val="333333"/>
          <w:w w:val="105"/>
        </w:rPr>
        <w:t xml:space="preserve">ՀՀ գիտությունների ազգային ակադեմիայի նախագահ (համաձայնությամբ) Նորարարության հայկական հիմնադրամի հոգաբարձուների խորհրդի նախագահ  </w:t>
      </w:r>
      <w:r>
        <w:rPr>
          <w:w w:val="105"/>
        </w:rPr>
        <w:t>(խորհրդի  գործադիր  մարմնի  ղեկավար)  (համաձայնությամբ)</w:t>
      </w:r>
    </w:p>
    <w:p w14:paraId="6870A43D" w14:textId="77777777" w:rsidR="00651FE2" w:rsidRDefault="00651FE2">
      <w:pPr>
        <w:pStyle w:val="BodyText"/>
        <w:spacing w:before="4"/>
        <w:rPr>
          <w:sz w:val="25"/>
        </w:rPr>
      </w:pPr>
    </w:p>
    <w:p w14:paraId="4459A734" w14:textId="77777777" w:rsidR="00651FE2" w:rsidRDefault="00000000">
      <w:pPr>
        <w:pStyle w:val="BodyText"/>
        <w:tabs>
          <w:tab w:val="left" w:pos="2558"/>
        </w:tabs>
        <w:ind w:left="110"/>
      </w:pPr>
      <w:r>
        <w:rPr>
          <w:w w:val="105"/>
        </w:rPr>
        <w:t>Ե.</w:t>
      </w:r>
      <w:r>
        <w:rPr>
          <w:spacing w:val="15"/>
          <w:w w:val="105"/>
        </w:rPr>
        <w:t xml:space="preserve"> </w:t>
      </w:r>
      <w:r>
        <w:rPr>
          <w:w w:val="105"/>
        </w:rPr>
        <w:t>Զորյան</w:t>
      </w:r>
      <w:r>
        <w:rPr>
          <w:w w:val="105"/>
        </w:rPr>
        <w:tab/>
        <w:t>-  Գիտությունների  դոկտոր,  պրոֆեսոր,</w:t>
      </w:r>
      <w:r>
        <w:rPr>
          <w:spacing w:val="33"/>
          <w:w w:val="105"/>
        </w:rPr>
        <w:t xml:space="preserve"> </w:t>
      </w:r>
      <w:r>
        <w:rPr>
          <w:w w:val="105"/>
        </w:rPr>
        <w:t>«Սինոփսիս»</w:t>
      </w:r>
    </w:p>
    <w:p w14:paraId="3E705713" w14:textId="77777777" w:rsidR="00651FE2" w:rsidRDefault="00000000">
      <w:pPr>
        <w:pStyle w:val="BodyText"/>
        <w:spacing w:before="52" w:line="290" w:lineRule="auto"/>
        <w:ind w:left="2558" w:right="1798"/>
      </w:pPr>
      <w:r>
        <w:rPr>
          <w:w w:val="105"/>
        </w:rPr>
        <w:t>կորպորացիայի գլխավոր տեխնոլոգ, «Սինոփսիս Արմենիա» ընկերության նախագահ, Էլեկտրական և էլեկտրոնային ինժեներների ինստիտուտի (IEEE) անդամ, Հայկական վիրտուալ համալսարանի հիմնադիր- նախագահ, Հայկական բարեգործական ընդհանուր միության (ՀԲԸՄ) խորհրդի անդամ</w:t>
      </w:r>
      <w:r>
        <w:rPr>
          <w:spacing w:val="47"/>
          <w:w w:val="105"/>
        </w:rPr>
        <w:t xml:space="preserve"> </w:t>
      </w:r>
      <w:r>
        <w:rPr>
          <w:w w:val="105"/>
        </w:rPr>
        <w:t>(համաձայնությամբ)</w:t>
      </w:r>
    </w:p>
    <w:p w14:paraId="76C93DEE" w14:textId="77777777" w:rsidR="00651FE2" w:rsidRDefault="00000000">
      <w:pPr>
        <w:pStyle w:val="BodyText"/>
        <w:tabs>
          <w:tab w:val="left" w:pos="2558"/>
        </w:tabs>
        <w:spacing w:before="7"/>
        <w:ind w:left="110"/>
      </w:pPr>
      <w:r>
        <w:rPr>
          <w:w w:val="110"/>
        </w:rPr>
        <w:t>Գ.</w:t>
      </w:r>
      <w:r>
        <w:rPr>
          <w:spacing w:val="3"/>
          <w:w w:val="110"/>
        </w:rPr>
        <w:t xml:space="preserve"> </w:t>
      </w:r>
      <w:r>
        <w:rPr>
          <w:w w:val="110"/>
        </w:rPr>
        <w:t>Իսրայելյան</w:t>
      </w:r>
      <w:r>
        <w:rPr>
          <w:w w:val="110"/>
        </w:rPr>
        <w:tab/>
        <w:t>- Ֆիզիկամաթեմատիկական գիտությունների</w:t>
      </w:r>
      <w:r>
        <w:rPr>
          <w:spacing w:val="1"/>
          <w:w w:val="110"/>
        </w:rPr>
        <w:t xml:space="preserve"> </w:t>
      </w:r>
      <w:r>
        <w:rPr>
          <w:w w:val="110"/>
        </w:rPr>
        <w:t>դոկտոր,</w:t>
      </w:r>
    </w:p>
    <w:p w14:paraId="2159BEFC" w14:textId="77777777" w:rsidR="00651FE2" w:rsidRDefault="00000000">
      <w:pPr>
        <w:pStyle w:val="BodyText"/>
        <w:spacing w:before="51" w:line="288" w:lineRule="auto"/>
        <w:ind w:left="2558" w:right="1467"/>
      </w:pPr>
      <w:r>
        <w:rPr>
          <w:w w:val="110"/>
        </w:rPr>
        <w:t>աստղաֆիզիկոս, Կանարյան կղզիների Աստղաֆիզիկայի ինստիտուտի գիտնական, Սթարմուս (Starmus) փառատոնի հիմնադիր (համաձայնությամբ)</w:t>
      </w:r>
    </w:p>
    <w:p w14:paraId="0B009634" w14:textId="77777777" w:rsidR="00651FE2" w:rsidRDefault="00651FE2">
      <w:pPr>
        <w:spacing w:line="288" w:lineRule="auto"/>
        <w:sectPr w:rsidR="00651FE2">
          <w:type w:val="continuous"/>
          <w:pgSz w:w="12240" w:h="15840"/>
          <w:pgMar w:top="1320" w:right="520" w:bottom="280" w:left="1440" w:header="720" w:footer="720" w:gutter="0"/>
          <w:cols w:space="720"/>
        </w:sectPr>
      </w:pPr>
    </w:p>
    <w:p w14:paraId="308EF566" w14:textId="77777777" w:rsidR="00651FE2" w:rsidRDefault="00000000">
      <w:pPr>
        <w:pStyle w:val="BodyText"/>
        <w:tabs>
          <w:tab w:val="left" w:pos="2558"/>
        </w:tabs>
        <w:spacing w:before="88" w:line="288" w:lineRule="auto"/>
        <w:ind w:left="2558" w:right="1735" w:hanging="2448"/>
      </w:pPr>
      <w:r>
        <w:rPr>
          <w:w w:val="105"/>
        </w:rPr>
        <w:lastRenderedPageBreak/>
        <w:t>Հ.</w:t>
      </w:r>
      <w:r>
        <w:rPr>
          <w:spacing w:val="15"/>
          <w:w w:val="105"/>
        </w:rPr>
        <w:t xml:space="preserve"> </w:t>
      </w:r>
      <w:r>
        <w:rPr>
          <w:w w:val="105"/>
        </w:rPr>
        <w:t>Սաֆոյան</w:t>
      </w:r>
      <w:r>
        <w:rPr>
          <w:w w:val="105"/>
        </w:rPr>
        <w:tab/>
        <w:t>- «ՍԱԴԱ սիստեմս» ընկերության հիմնադիր, տնօրենների խորհրդի նախագահ</w:t>
      </w:r>
      <w:r>
        <w:rPr>
          <w:spacing w:val="15"/>
          <w:w w:val="105"/>
        </w:rPr>
        <w:t xml:space="preserve"> </w:t>
      </w:r>
      <w:r>
        <w:rPr>
          <w:w w:val="105"/>
        </w:rPr>
        <w:t>(համաձայնությամբ)</w:t>
      </w:r>
    </w:p>
    <w:p w14:paraId="77691FD8" w14:textId="77777777" w:rsidR="00651FE2" w:rsidRDefault="00000000">
      <w:pPr>
        <w:pStyle w:val="BodyText"/>
        <w:tabs>
          <w:tab w:val="left" w:pos="2558"/>
        </w:tabs>
        <w:spacing w:before="17" w:line="288" w:lineRule="auto"/>
        <w:ind w:left="2558" w:right="1735" w:hanging="2448"/>
      </w:pPr>
      <w:r>
        <w:rPr>
          <w:w w:val="105"/>
        </w:rPr>
        <w:t>Ա.</w:t>
      </w:r>
      <w:r>
        <w:rPr>
          <w:spacing w:val="12"/>
          <w:w w:val="105"/>
        </w:rPr>
        <w:t xml:space="preserve"> </w:t>
      </w:r>
      <w:r>
        <w:rPr>
          <w:w w:val="105"/>
        </w:rPr>
        <w:t>Եսայան</w:t>
      </w:r>
      <w:r>
        <w:rPr>
          <w:w w:val="105"/>
        </w:rPr>
        <w:tab/>
        <w:t>- «Քագնիզ» ՍՊԸ-ի գլխավոր գործադիր տնօրեն, խորհրդի անդամ, «Ինթելինեյր» ընկերության համահիմնադիր և խորհրդի անդամ</w:t>
      </w:r>
      <w:r>
        <w:rPr>
          <w:spacing w:val="12"/>
          <w:w w:val="105"/>
        </w:rPr>
        <w:t xml:space="preserve"> </w:t>
      </w:r>
      <w:r>
        <w:rPr>
          <w:w w:val="105"/>
        </w:rPr>
        <w:t>(համաձայնությամբ)</w:t>
      </w:r>
    </w:p>
    <w:p w14:paraId="16F7A0DA" w14:textId="77777777" w:rsidR="00651FE2" w:rsidRDefault="00000000">
      <w:pPr>
        <w:pStyle w:val="BodyText"/>
        <w:tabs>
          <w:tab w:val="left" w:pos="2558"/>
        </w:tabs>
        <w:spacing w:before="15" w:line="288" w:lineRule="auto"/>
        <w:ind w:left="2558" w:right="1544" w:hanging="2448"/>
      </w:pPr>
      <w:r>
        <w:rPr>
          <w:w w:val="110"/>
        </w:rPr>
        <w:t>Ա.</w:t>
      </w:r>
      <w:r>
        <w:rPr>
          <w:spacing w:val="5"/>
          <w:w w:val="110"/>
        </w:rPr>
        <w:t xml:space="preserve"> </w:t>
      </w:r>
      <w:r>
        <w:rPr>
          <w:w w:val="110"/>
        </w:rPr>
        <w:t>Հովհաննիսյան</w:t>
      </w:r>
      <w:r>
        <w:rPr>
          <w:w w:val="110"/>
        </w:rPr>
        <w:tab/>
        <w:t>-</w:t>
      </w:r>
      <w:r>
        <w:rPr>
          <w:spacing w:val="-16"/>
          <w:w w:val="110"/>
        </w:rPr>
        <w:t xml:space="preserve"> </w:t>
      </w:r>
      <w:r>
        <w:rPr>
          <w:w w:val="110"/>
        </w:rPr>
        <w:t>Հայաստանում</w:t>
      </w:r>
      <w:r>
        <w:rPr>
          <w:spacing w:val="-15"/>
          <w:w w:val="110"/>
        </w:rPr>
        <w:t xml:space="preserve"> </w:t>
      </w:r>
      <w:r>
        <w:rPr>
          <w:w w:val="110"/>
        </w:rPr>
        <w:t>Ամերիկյան</w:t>
      </w:r>
      <w:r>
        <w:rPr>
          <w:spacing w:val="-16"/>
          <w:w w:val="110"/>
        </w:rPr>
        <w:t xml:space="preserve"> </w:t>
      </w:r>
      <w:r>
        <w:rPr>
          <w:w w:val="110"/>
        </w:rPr>
        <w:t>առևտրի</w:t>
      </w:r>
      <w:r>
        <w:rPr>
          <w:spacing w:val="-18"/>
          <w:w w:val="110"/>
        </w:rPr>
        <w:t xml:space="preserve"> </w:t>
      </w:r>
      <w:r>
        <w:rPr>
          <w:w w:val="110"/>
        </w:rPr>
        <w:t>պալատի</w:t>
      </w:r>
      <w:r>
        <w:rPr>
          <w:spacing w:val="-16"/>
          <w:w w:val="110"/>
        </w:rPr>
        <w:t xml:space="preserve"> </w:t>
      </w:r>
      <w:r>
        <w:rPr>
          <w:spacing w:val="-3"/>
          <w:w w:val="110"/>
        </w:rPr>
        <w:t xml:space="preserve">տնօրենների </w:t>
      </w:r>
      <w:r>
        <w:rPr>
          <w:w w:val="110"/>
        </w:rPr>
        <w:t>խորհրդի անդամ, «Սիներջի Ինթրնեշնըլ Սիսթըմզ» ընկերության հիմնադիր-գործադիր տնօրեն (համաձայնությամբ)</w:t>
      </w:r>
    </w:p>
    <w:p w14:paraId="34E27694" w14:textId="77777777" w:rsidR="00651FE2" w:rsidRDefault="00000000">
      <w:pPr>
        <w:pStyle w:val="BodyText"/>
        <w:tabs>
          <w:tab w:val="left" w:pos="2558"/>
        </w:tabs>
        <w:spacing w:before="20" w:line="288" w:lineRule="auto"/>
        <w:ind w:left="2558" w:right="1971" w:hanging="2448"/>
      </w:pPr>
      <w:r>
        <w:rPr>
          <w:w w:val="105"/>
        </w:rPr>
        <w:t>Կ.</w:t>
      </w:r>
      <w:r>
        <w:rPr>
          <w:spacing w:val="15"/>
          <w:w w:val="105"/>
        </w:rPr>
        <w:t xml:space="preserve"> </w:t>
      </w:r>
      <w:r>
        <w:rPr>
          <w:w w:val="105"/>
        </w:rPr>
        <w:t>Գյուլբուդաղյան</w:t>
      </w:r>
      <w:r>
        <w:rPr>
          <w:w w:val="105"/>
        </w:rPr>
        <w:tab/>
        <w:t>- «Սթրաթեջիք վելյու վենչուրս» ընկերության հիմնադիր, Բերկլիի համալսարանի Սքայդեք աքսելերատորի խորհրդական դեսպան, «Բիգքընթրոլս» ընկերության խորհրդի անդամ</w:t>
      </w:r>
      <w:r>
        <w:rPr>
          <w:spacing w:val="12"/>
          <w:w w:val="105"/>
        </w:rPr>
        <w:t xml:space="preserve"> </w:t>
      </w:r>
      <w:r>
        <w:rPr>
          <w:w w:val="105"/>
        </w:rPr>
        <w:t>(համաձայնությամբ)</w:t>
      </w:r>
    </w:p>
    <w:p w14:paraId="6EEBEC1F" w14:textId="77777777" w:rsidR="00651FE2" w:rsidRDefault="00000000">
      <w:pPr>
        <w:pStyle w:val="BodyText"/>
        <w:tabs>
          <w:tab w:val="left" w:pos="2558"/>
        </w:tabs>
        <w:spacing w:before="16" w:line="288" w:lineRule="auto"/>
        <w:ind w:left="2558" w:right="1687" w:hanging="2448"/>
      </w:pPr>
      <w:r>
        <w:rPr>
          <w:w w:val="110"/>
        </w:rPr>
        <w:t>Ա.</w:t>
      </w:r>
      <w:r>
        <w:rPr>
          <w:spacing w:val="-19"/>
          <w:w w:val="110"/>
        </w:rPr>
        <w:t xml:space="preserve"> </w:t>
      </w:r>
      <w:r>
        <w:rPr>
          <w:w w:val="110"/>
        </w:rPr>
        <w:t>Փաթափության</w:t>
      </w:r>
      <w:r>
        <w:rPr>
          <w:w w:val="110"/>
        </w:rPr>
        <w:tab/>
        <w:t>- Կենսաբանական գիտությունների դոկտոր՝</w:t>
      </w:r>
      <w:r>
        <w:rPr>
          <w:spacing w:val="-38"/>
          <w:w w:val="110"/>
        </w:rPr>
        <w:t xml:space="preserve"> </w:t>
      </w:r>
      <w:r>
        <w:rPr>
          <w:w w:val="110"/>
        </w:rPr>
        <w:t>մոլեկուլային կենսաբան, Նոբելյան մրցանակակիր, Գիտության զարգացման ամերիկյան ասոցիացիայի անդամ, ՀՀ ԳԱԱ պատվավոր անդամ (համաձայնությամբ)</w:t>
      </w:r>
    </w:p>
    <w:p w14:paraId="6BCE51BA" w14:textId="77777777" w:rsidR="00651FE2" w:rsidRDefault="00000000">
      <w:pPr>
        <w:pStyle w:val="BodyText"/>
        <w:tabs>
          <w:tab w:val="left" w:pos="2558"/>
        </w:tabs>
        <w:spacing w:before="17"/>
        <w:ind w:left="110"/>
      </w:pPr>
      <w:r>
        <w:rPr>
          <w:w w:val="110"/>
        </w:rPr>
        <w:t>Ս.</w:t>
      </w:r>
      <w:r>
        <w:rPr>
          <w:spacing w:val="-8"/>
          <w:w w:val="110"/>
        </w:rPr>
        <w:t xml:space="preserve"> </w:t>
      </w:r>
      <w:r>
        <w:rPr>
          <w:w w:val="110"/>
        </w:rPr>
        <w:t>Սիմոնյան</w:t>
      </w:r>
      <w:r>
        <w:rPr>
          <w:w w:val="110"/>
        </w:rPr>
        <w:tab/>
        <w:t>- «Թումո» ստեղծարար տեխնոլոգիաների</w:t>
      </w:r>
      <w:r>
        <w:rPr>
          <w:spacing w:val="8"/>
          <w:w w:val="110"/>
        </w:rPr>
        <w:t xml:space="preserve"> </w:t>
      </w:r>
      <w:r>
        <w:rPr>
          <w:w w:val="110"/>
        </w:rPr>
        <w:t>կենտրոնի</w:t>
      </w:r>
    </w:p>
    <w:p w14:paraId="65223F22" w14:textId="77777777" w:rsidR="00651FE2" w:rsidRDefault="00000000">
      <w:pPr>
        <w:pStyle w:val="BodyText"/>
        <w:spacing w:before="52"/>
        <w:ind w:left="2558"/>
      </w:pPr>
      <w:r>
        <w:rPr>
          <w:w w:val="110"/>
        </w:rPr>
        <w:t>հիմնադիր, «Էփիջի Լէբս ԷյԷմ» ընկերության հիմնադիր,</w:t>
      </w:r>
    </w:p>
    <w:p w14:paraId="6DDCF136" w14:textId="77777777" w:rsidR="00651FE2" w:rsidRDefault="00000000">
      <w:pPr>
        <w:pStyle w:val="BodyText"/>
        <w:spacing w:before="54" w:line="288" w:lineRule="auto"/>
        <w:ind w:left="2558" w:right="1467"/>
      </w:pPr>
      <w:r>
        <w:rPr>
          <w:w w:val="110"/>
        </w:rPr>
        <w:t>«Ինեթ Թեքնոլոջիս» ընկերության համահիմնադիր, Հայաստանի ամերիկյան համալսարանի հոգաբարձուների խորհրդի անդամ, ՀԲԸՄ կենտրոնական վարչության անդամ (համաձայնությամբ)</w:t>
      </w:r>
    </w:p>
    <w:p w14:paraId="501E9A1B" w14:textId="77777777" w:rsidR="00651FE2" w:rsidRDefault="00000000">
      <w:pPr>
        <w:pStyle w:val="BodyText"/>
        <w:tabs>
          <w:tab w:val="left" w:pos="2558"/>
        </w:tabs>
        <w:spacing w:before="20" w:line="288" w:lineRule="auto"/>
        <w:ind w:left="2558" w:right="1735" w:hanging="2448"/>
      </w:pPr>
      <w:r>
        <w:rPr>
          <w:w w:val="105"/>
        </w:rPr>
        <w:t>Մ.</w:t>
      </w:r>
      <w:r>
        <w:rPr>
          <w:spacing w:val="22"/>
          <w:w w:val="105"/>
        </w:rPr>
        <w:t xml:space="preserve"> </w:t>
      </w:r>
      <w:r>
        <w:rPr>
          <w:w w:val="105"/>
        </w:rPr>
        <w:t>Փափազյան</w:t>
      </w:r>
      <w:r>
        <w:rPr>
          <w:w w:val="105"/>
        </w:rPr>
        <w:tab/>
        <w:t>- Սան Հոզե համալսարանի նախկին ռեկտոր, Նյու Հևենի Հարավային Կոնեկտիկուտի պետական համալսարանի նախկին ռեկտոր</w:t>
      </w:r>
      <w:r>
        <w:rPr>
          <w:spacing w:val="15"/>
          <w:w w:val="105"/>
        </w:rPr>
        <w:t xml:space="preserve"> </w:t>
      </w:r>
      <w:r>
        <w:rPr>
          <w:w w:val="105"/>
        </w:rPr>
        <w:t>(համաձայնությամբ)</w:t>
      </w:r>
    </w:p>
    <w:p w14:paraId="410AD074" w14:textId="77777777" w:rsidR="00651FE2" w:rsidRDefault="00000000">
      <w:pPr>
        <w:pStyle w:val="BodyText"/>
        <w:tabs>
          <w:tab w:val="left" w:pos="2558"/>
        </w:tabs>
        <w:spacing w:before="15" w:line="288" w:lineRule="auto"/>
        <w:ind w:left="2558" w:right="1735" w:hanging="2448"/>
      </w:pPr>
      <w:r>
        <w:rPr>
          <w:w w:val="105"/>
        </w:rPr>
        <w:t>Ս.</w:t>
      </w:r>
      <w:r>
        <w:rPr>
          <w:spacing w:val="20"/>
          <w:w w:val="105"/>
        </w:rPr>
        <w:t xml:space="preserve"> </w:t>
      </w:r>
      <w:r>
        <w:rPr>
          <w:w w:val="105"/>
        </w:rPr>
        <w:t>Մինասյան</w:t>
      </w:r>
      <w:r>
        <w:rPr>
          <w:w w:val="105"/>
        </w:rPr>
        <w:tab/>
        <w:t>- Քիմիական գիտությունների թեկնածու, ՀՀ կրթության, գիտության, մշակույթի և սպորտի նախարարության Ա. Բ. Նալբանդյանի անվան քիմիական ֆիզիկայի ինստիտուտի տնօրեն</w:t>
      </w:r>
      <w:r>
        <w:rPr>
          <w:spacing w:val="6"/>
          <w:w w:val="105"/>
        </w:rPr>
        <w:t xml:space="preserve"> </w:t>
      </w:r>
      <w:r>
        <w:rPr>
          <w:w w:val="105"/>
        </w:rPr>
        <w:t>(համաձայնությամբ)</w:t>
      </w:r>
    </w:p>
    <w:p w14:paraId="56EBD964" w14:textId="77777777" w:rsidR="00651FE2" w:rsidRDefault="00000000">
      <w:pPr>
        <w:pStyle w:val="BodyText"/>
        <w:tabs>
          <w:tab w:val="left" w:pos="2558"/>
        </w:tabs>
        <w:spacing w:before="20" w:line="288" w:lineRule="auto"/>
        <w:ind w:left="2558" w:right="1629" w:hanging="2448"/>
      </w:pPr>
      <w:r>
        <w:rPr>
          <w:w w:val="110"/>
        </w:rPr>
        <w:t>Ա.</w:t>
      </w:r>
      <w:r>
        <w:rPr>
          <w:spacing w:val="-8"/>
          <w:w w:val="110"/>
        </w:rPr>
        <w:t xml:space="preserve"> </w:t>
      </w:r>
      <w:r>
        <w:rPr>
          <w:w w:val="110"/>
        </w:rPr>
        <w:t>Պապոյան</w:t>
      </w:r>
      <w:r>
        <w:rPr>
          <w:w w:val="110"/>
        </w:rPr>
        <w:tab/>
        <w:t>- Ֆիզիկամաթեմատիկական գիտությունների դոկտոր, ՀՀ ԳԱԱ փոխնախագահի ժամանակավոր</w:t>
      </w:r>
      <w:r>
        <w:rPr>
          <w:spacing w:val="-21"/>
          <w:w w:val="110"/>
        </w:rPr>
        <w:t xml:space="preserve"> </w:t>
      </w:r>
      <w:r>
        <w:rPr>
          <w:w w:val="110"/>
        </w:rPr>
        <w:t>պաշտոնակատար, ՀՀ կրթության, գիտության, մշակույթի և սպորտի նախարարության Ֆիզիկական հետազոտությունների ինստիտուտի առաջատար գիտաշխատող (համաձայնությամբ)</w:t>
      </w:r>
    </w:p>
    <w:p w14:paraId="30FFB6B5" w14:textId="77777777" w:rsidR="00651FE2" w:rsidRDefault="00000000">
      <w:pPr>
        <w:pStyle w:val="BodyText"/>
        <w:tabs>
          <w:tab w:val="left" w:pos="2558"/>
        </w:tabs>
        <w:spacing w:before="19"/>
        <w:ind w:left="110"/>
      </w:pPr>
      <w:r>
        <w:rPr>
          <w:w w:val="110"/>
        </w:rPr>
        <w:t>Ա.</w:t>
      </w:r>
      <w:r>
        <w:rPr>
          <w:spacing w:val="-7"/>
          <w:w w:val="110"/>
        </w:rPr>
        <w:t xml:space="preserve"> </w:t>
      </w:r>
      <w:r>
        <w:rPr>
          <w:w w:val="110"/>
        </w:rPr>
        <w:t>Ափրահամյան</w:t>
      </w:r>
      <w:r>
        <w:rPr>
          <w:w w:val="110"/>
        </w:rPr>
        <w:tab/>
        <w:t>- Միջուկային ֆիզիկոս, Նոթր Դամի</w:t>
      </w:r>
      <w:r>
        <w:rPr>
          <w:spacing w:val="11"/>
          <w:w w:val="110"/>
        </w:rPr>
        <w:t xml:space="preserve"> </w:t>
      </w:r>
      <w:r>
        <w:rPr>
          <w:w w:val="110"/>
        </w:rPr>
        <w:t>համալսարանի</w:t>
      </w:r>
    </w:p>
    <w:p w14:paraId="5D110E60" w14:textId="77777777" w:rsidR="00651FE2" w:rsidRDefault="00000000">
      <w:pPr>
        <w:pStyle w:val="BodyText"/>
        <w:spacing w:before="52" w:line="288" w:lineRule="auto"/>
        <w:ind w:left="2558" w:right="1467"/>
      </w:pPr>
      <w:r>
        <w:rPr>
          <w:w w:val="110"/>
        </w:rPr>
        <w:t>ֆիզիկայի դեպարտամենտի պրոֆեսոր, Երևանի Ա․ Ալիխանյանի անվան ազգային գիտական լաբորատորիայի հիմնադրամի նախկին տնօրեն, ՀՀ ԳԱԱ արտասահմանյան անդամ (համաձայնությամբ)</w:t>
      </w:r>
    </w:p>
    <w:p w14:paraId="726163CB" w14:textId="77777777" w:rsidR="00651FE2" w:rsidRDefault="00000000">
      <w:pPr>
        <w:pStyle w:val="BodyText"/>
        <w:tabs>
          <w:tab w:val="left" w:pos="2558"/>
        </w:tabs>
        <w:spacing w:before="19"/>
        <w:ind w:left="110"/>
      </w:pPr>
      <w:r>
        <w:rPr>
          <w:w w:val="110"/>
        </w:rPr>
        <w:t>Գարօ Հ</w:t>
      </w:r>
      <w:r>
        <w:rPr>
          <w:spacing w:val="1"/>
          <w:w w:val="110"/>
        </w:rPr>
        <w:t xml:space="preserve"> </w:t>
      </w:r>
      <w:r>
        <w:rPr>
          <w:w w:val="110"/>
        </w:rPr>
        <w:t>Արմեն</w:t>
      </w:r>
      <w:r>
        <w:rPr>
          <w:w w:val="110"/>
        </w:rPr>
        <w:tab/>
        <w:t>- Ամերիկահայ գիտնական, գործարար և</w:t>
      </w:r>
      <w:r>
        <w:rPr>
          <w:spacing w:val="10"/>
          <w:w w:val="110"/>
        </w:rPr>
        <w:t xml:space="preserve"> </w:t>
      </w:r>
      <w:r>
        <w:rPr>
          <w:w w:val="110"/>
        </w:rPr>
        <w:t>բարերար,</w:t>
      </w:r>
    </w:p>
    <w:p w14:paraId="1D3E6AAB" w14:textId="77777777" w:rsidR="00651FE2" w:rsidRDefault="00000000">
      <w:pPr>
        <w:pStyle w:val="BodyText"/>
        <w:spacing w:before="52"/>
        <w:ind w:left="2558"/>
      </w:pPr>
      <w:r>
        <w:rPr>
          <w:w w:val="110"/>
        </w:rPr>
        <w:t>ֆիզիկական քիմիայի դոկտոր, «Ագենուս»</w:t>
      </w:r>
    </w:p>
    <w:p w14:paraId="7E8EE8C6" w14:textId="77777777" w:rsidR="00651FE2" w:rsidRDefault="00651FE2">
      <w:pPr>
        <w:sectPr w:rsidR="00651FE2">
          <w:headerReference w:type="default" r:id="rId6"/>
          <w:pgSz w:w="12240" w:h="15840"/>
          <w:pgMar w:top="1300" w:right="520" w:bottom="280" w:left="1440" w:header="685" w:footer="0" w:gutter="0"/>
          <w:pgNumType w:start="2"/>
          <w:cols w:space="720"/>
        </w:sectPr>
      </w:pPr>
    </w:p>
    <w:p w14:paraId="4B84FF25" w14:textId="77777777" w:rsidR="00651FE2" w:rsidRDefault="00000000">
      <w:pPr>
        <w:pStyle w:val="BodyText"/>
        <w:spacing w:before="88" w:line="288" w:lineRule="auto"/>
        <w:ind w:left="2558" w:right="1735"/>
      </w:pPr>
      <w:r>
        <w:rPr>
          <w:w w:val="110"/>
        </w:rPr>
        <w:lastRenderedPageBreak/>
        <w:t xml:space="preserve">կենսատեխնոլոգիական ընկերության </w:t>
      </w:r>
      <w:r>
        <w:rPr>
          <w:color w:val="333333"/>
          <w:w w:val="110"/>
        </w:rPr>
        <w:t>նախագահ և գլխավոր գործադիր տնօրեն, «Հայաստանի մանուկներ» բարեգործական հիմնադրամի (ՔՈԱՖ) հիմնադիր (համաձայնությամբ)</w:t>
      </w:r>
    </w:p>
    <w:p w14:paraId="483D1B2A" w14:textId="77777777" w:rsidR="00651FE2" w:rsidRDefault="00000000">
      <w:pPr>
        <w:pStyle w:val="BodyText"/>
        <w:tabs>
          <w:tab w:val="left" w:pos="2558"/>
        </w:tabs>
        <w:spacing w:before="17"/>
        <w:ind w:left="110"/>
      </w:pPr>
      <w:r>
        <w:rPr>
          <w:color w:val="333333"/>
          <w:w w:val="110"/>
        </w:rPr>
        <w:t>Ռ.</w:t>
      </w:r>
      <w:r>
        <w:rPr>
          <w:color w:val="333333"/>
          <w:spacing w:val="5"/>
          <w:w w:val="110"/>
        </w:rPr>
        <w:t xml:space="preserve"> </w:t>
      </w:r>
      <w:r>
        <w:rPr>
          <w:color w:val="333333"/>
          <w:w w:val="110"/>
        </w:rPr>
        <w:t>Լեբարեդյան</w:t>
      </w:r>
      <w:r>
        <w:rPr>
          <w:color w:val="333333"/>
          <w:w w:val="110"/>
        </w:rPr>
        <w:tab/>
        <w:t>- «Էնվիդիա» ընկերության վիզուալիզացիայի</w:t>
      </w:r>
      <w:r>
        <w:rPr>
          <w:color w:val="333333"/>
          <w:spacing w:val="11"/>
          <w:w w:val="110"/>
        </w:rPr>
        <w:t xml:space="preserve"> </w:t>
      </w:r>
      <w:r>
        <w:rPr>
          <w:color w:val="333333"/>
          <w:w w:val="110"/>
        </w:rPr>
        <w:t>և</w:t>
      </w:r>
    </w:p>
    <w:p w14:paraId="6B47E33C" w14:textId="77777777" w:rsidR="00651FE2" w:rsidRDefault="00000000">
      <w:pPr>
        <w:pStyle w:val="BodyText"/>
        <w:spacing w:before="51" w:line="288" w:lineRule="auto"/>
        <w:ind w:left="2558" w:right="2594"/>
      </w:pPr>
      <w:r>
        <w:rPr>
          <w:color w:val="333333"/>
          <w:w w:val="110"/>
        </w:rPr>
        <w:t>տեխնոլոգիական սիմուլյացիայի փոխնախագահ (համաձայնությամբ)</w:t>
      </w:r>
    </w:p>
    <w:p w14:paraId="3FE571DA" w14:textId="77777777" w:rsidR="00651FE2" w:rsidRDefault="00000000">
      <w:pPr>
        <w:pStyle w:val="BodyText"/>
        <w:tabs>
          <w:tab w:val="left" w:pos="2558"/>
        </w:tabs>
        <w:spacing w:before="17" w:line="288" w:lineRule="auto"/>
        <w:ind w:left="2558" w:right="1971" w:hanging="2448"/>
      </w:pPr>
      <w:r>
        <w:rPr>
          <w:color w:val="333333"/>
          <w:w w:val="105"/>
        </w:rPr>
        <w:t>Է.</w:t>
      </w:r>
      <w:r>
        <w:rPr>
          <w:color w:val="333333"/>
          <w:spacing w:val="15"/>
          <w:w w:val="105"/>
        </w:rPr>
        <w:t xml:space="preserve"> </w:t>
      </w:r>
      <w:r>
        <w:rPr>
          <w:color w:val="333333"/>
          <w:w w:val="105"/>
        </w:rPr>
        <w:t>Աքիլյան</w:t>
      </w:r>
      <w:r>
        <w:rPr>
          <w:color w:val="333333"/>
          <w:w w:val="105"/>
        </w:rPr>
        <w:tab/>
        <w:t>- Քինգզայլ Էնթերթեյնմենթի (KingsIsle Entertainment) և ՎԻՄՈ Գեյմսի հիմնադիր ու Այնեթ Թեքնոլոջիզի համահիմնադիր</w:t>
      </w:r>
      <w:r>
        <w:rPr>
          <w:color w:val="333333"/>
          <w:spacing w:val="7"/>
          <w:w w:val="105"/>
        </w:rPr>
        <w:t xml:space="preserve"> </w:t>
      </w:r>
      <w:r>
        <w:rPr>
          <w:color w:val="333333"/>
          <w:w w:val="105"/>
        </w:rPr>
        <w:t>(համաձայնությամբ)</w:t>
      </w:r>
    </w:p>
    <w:p w14:paraId="604D982D" w14:textId="77777777" w:rsidR="00651FE2" w:rsidRDefault="00000000">
      <w:pPr>
        <w:pStyle w:val="BodyText"/>
        <w:tabs>
          <w:tab w:val="left" w:pos="2558"/>
        </w:tabs>
        <w:spacing w:before="16"/>
        <w:ind w:left="110"/>
      </w:pPr>
      <w:r>
        <w:rPr>
          <w:w w:val="110"/>
        </w:rPr>
        <w:t>Ա.</w:t>
      </w:r>
      <w:r>
        <w:rPr>
          <w:spacing w:val="-5"/>
          <w:w w:val="110"/>
        </w:rPr>
        <w:t xml:space="preserve"> </w:t>
      </w:r>
      <w:r>
        <w:rPr>
          <w:w w:val="110"/>
        </w:rPr>
        <w:t>Կաբլանյան</w:t>
      </w:r>
      <w:r>
        <w:rPr>
          <w:w w:val="110"/>
        </w:rPr>
        <w:tab/>
        <w:t>- Բարձր տեխնոլոգիաների ոլորտի</w:t>
      </w:r>
      <w:r>
        <w:rPr>
          <w:spacing w:val="5"/>
          <w:w w:val="110"/>
        </w:rPr>
        <w:t xml:space="preserve"> </w:t>
      </w:r>
      <w:r>
        <w:rPr>
          <w:w w:val="110"/>
        </w:rPr>
        <w:t>ընկերությունների</w:t>
      </w:r>
    </w:p>
    <w:p w14:paraId="1BD3EA57" w14:textId="77777777" w:rsidR="00651FE2" w:rsidRDefault="00000000">
      <w:pPr>
        <w:pStyle w:val="BodyText"/>
        <w:spacing w:before="52" w:line="288" w:lineRule="auto"/>
        <w:ind w:left="2558" w:right="2560"/>
      </w:pPr>
      <w:r>
        <w:rPr>
          <w:w w:val="110"/>
        </w:rPr>
        <w:t>ղեկավար, ձեռներեց, «Ս-յունիք» ֆոնդի գլխավոր գործընկեր</w:t>
      </w:r>
    </w:p>
    <w:p w14:paraId="2BD1C5FA" w14:textId="77777777" w:rsidR="00651FE2" w:rsidRDefault="00000000">
      <w:pPr>
        <w:pStyle w:val="BodyText"/>
        <w:tabs>
          <w:tab w:val="left" w:pos="2558"/>
        </w:tabs>
        <w:spacing w:before="17" w:line="288" w:lineRule="auto"/>
        <w:ind w:left="2558" w:right="1825" w:hanging="2448"/>
      </w:pPr>
      <w:r>
        <w:rPr>
          <w:color w:val="333333"/>
          <w:w w:val="110"/>
        </w:rPr>
        <w:t>Վ.</w:t>
      </w:r>
      <w:r>
        <w:rPr>
          <w:color w:val="333333"/>
          <w:spacing w:val="2"/>
          <w:w w:val="110"/>
        </w:rPr>
        <w:t xml:space="preserve"> </w:t>
      </w:r>
      <w:r>
        <w:rPr>
          <w:color w:val="333333"/>
          <w:w w:val="110"/>
        </w:rPr>
        <w:t>Պետրոսյան</w:t>
      </w:r>
      <w:r>
        <w:rPr>
          <w:color w:val="333333"/>
          <w:w w:val="110"/>
        </w:rPr>
        <w:tab/>
        <w:t>- «Սուպերանոթեյթ» ընկերության հիմնադիր,</w:t>
      </w:r>
      <w:r>
        <w:rPr>
          <w:color w:val="333333"/>
          <w:spacing w:val="-39"/>
          <w:w w:val="110"/>
        </w:rPr>
        <w:t xml:space="preserve"> </w:t>
      </w:r>
      <w:r>
        <w:rPr>
          <w:color w:val="333333"/>
          <w:w w:val="110"/>
        </w:rPr>
        <w:t>գործադիր տնօրեն</w:t>
      </w:r>
      <w:r>
        <w:rPr>
          <w:color w:val="333333"/>
          <w:spacing w:val="1"/>
          <w:w w:val="110"/>
        </w:rPr>
        <w:t xml:space="preserve"> </w:t>
      </w:r>
      <w:r>
        <w:rPr>
          <w:color w:val="333333"/>
          <w:w w:val="110"/>
        </w:rPr>
        <w:t>(համաձայնությամբ)</w:t>
      </w:r>
    </w:p>
    <w:p w14:paraId="29A4CE68" w14:textId="77777777" w:rsidR="00651FE2" w:rsidRDefault="00000000">
      <w:pPr>
        <w:pStyle w:val="BodyText"/>
        <w:tabs>
          <w:tab w:val="left" w:pos="2558"/>
        </w:tabs>
        <w:spacing w:before="16"/>
        <w:ind w:left="110"/>
      </w:pPr>
      <w:r>
        <w:rPr>
          <w:w w:val="110"/>
        </w:rPr>
        <w:t>Վ.</w:t>
      </w:r>
      <w:r>
        <w:rPr>
          <w:spacing w:val="6"/>
          <w:w w:val="110"/>
        </w:rPr>
        <w:t xml:space="preserve"> </w:t>
      </w:r>
      <w:r>
        <w:rPr>
          <w:w w:val="110"/>
        </w:rPr>
        <w:t>Ալեքսանյան</w:t>
      </w:r>
      <w:r>
        <w:rPr>
          <w:w w:val="110"/>
        </w:rPr>
        <w:tab/>
        <w:t>- Ինժեներական ասոցիացիայի տնօրեն,</w:t>
      </w:r>
      <w:r>
        <w:rPr>
          <w:spacing w:val="13"/>
          <w:w w:val="110"/>
        </w:rPr>
        <w:t xml:space="preserve"> </w:t>
      </w:r>
      <w:r>
        <w:rPr>
          <w:w w:val="110"/>
        </w:rPr>
        <w:t>«Փրոջեկտ</w:t>
      </w:r>
    </w:p>
    <w:p w14:paraId="328F234E" w14:textId="77777777" w:rsidR="00651FE2" w:rsidRDefault="00000000">
      <w:pPr>
        <w:pStyle w:val="BodyText"/>
        <w:spacing w:before="50" w:line="288" w:lineRule="auto"/>
        <w:ind w:left="2558" w:right="2931"/>
      </w:pPr>
      <w:r>
        <w:rPr>
          <w:w w:val="110"/>
        </w:rPr>
        <w:t>Ինտեգրեշն» ընկերության գործադիր տնօրեն (համաձայնությամբ)</w:t>
      </w:r>
    </w:p>
    <w:p w14:paraId="384A31AA" w14:textId="77777777" w:rsidR="00651FE2" w:rsidRDefault="00000000">
      <w:pPr>
        <w:pStyle w:val="BodyText"/>
        <w:tabs>
          <w:tab w:val="left" w:pos="2558"/>
        </w:tabs>
        <w:spacing w:before="17"/>
        <w:ind w:left="110"/>
      </w:pPr>
      <w:r>
        <w:rPr>
          <w:w w:val="105"/>
        </w:rPr>
        <w:t>Ա.</w:t>
      </w:r>
      <w:r>
        <w:rPr>
          <w:spacing w:val="20"/>
          <w:w w:val="105"/>
        </w:rPr>
        <w:t xml:space="preserve"> </w:t>
      </w:r>
      <w:r>
        <w:rPr>
          <w:w w:val="105"/>
        </w:rPr>
        <w:t>Բալդրյան</w:t>
      </w:r>
      <w:r>
        <w:rPr>
          <w:w w:val="105"/>
        </w:rPr>
        <w:tab/>
        <w:t>- Տեղեկատվական և</w:t>
      </w:r>
      <w:r>
        <w:rPr>
          <w:spacing w:val="25"/>
          <w:w w:val="105"/>
        </w:rPr>
        <w:t xml:space="preserve"> </w:t>
      </w:r>
      <w:r>
        <w:rPr>
          <w:w w:val="105"/>
        </w:rPr>
        <w:t>հեռահաղորդակցության</w:t>
      </w:r>
    </w:p>
    <w:p w14:paraId="116027CB" w14:textId="77777777" w:rsidR="00651FE2" w:rsidRDefault="00000000">
      <w:pPr>
        <w:pStyle w:val="BodyText"/>
        <w:spacing w:before="52" w:line="288" w:lineRule="auto"/>
        <w:ind w:left="2558" w:right="1735"/>
      </w:pPr>
      <w:r>
        <w:rPr>
          <w:w w:val="110"/>
        </w:rPr>
        <w:t>տեխնոլոգիաների գործատուների միության նախագահ (համաձայնությամբ)</w:t>
      </w:r>
    </w:p>
    <w:p w14:paraId="30E352D7" w14:textId="77777777" w:rsidR="00651FE2" w:rsidRDefault="00000000">
      <w:pPr>
        <w:pStyle w:val="BodyText"/>
        <w:tabs>
          <w:tab w:val="left" w:pos="2558"/>
        </w:tabs>
        <w:spacing w:before="16"/>
        <w:ind w:left="110"/>
      </w:pPr>
      <w:r>
        <w:rPr>
          <w:w w:val="105"/>
        </w:rPr>
        <w:t>Ա.</w:t>
      </w:r>
      <w:r>
        <w:rPr>
          <w:spacing w:val="27"/>
          <w:w w:val="105"/>
        </w:rPr>
        <w:t xml:space="preserve"> </w:t>
      </w:r>
      <w:r>
        <w:rPr>
          <w:w w:val="105"/>
        </w:rPr>
        <w:t>Բաղդասարյան</w:t>
      </w:r>
      <w:r>
        <w:rPr>
          <w:w w:val="105"/>
        </w:rPr>
        <w:tab/>
        <w:t>- Առաջատար տեխնոլոգիաների</w:t>
      </w:r>
      <w:r>
        <w:rPr>
          <w:spacing w:val="30"/>
          <w:w w:val="105"/>
        </w:rPr>
        <w:t xml:space="preserve"> </w:t>
      </w:r>
      <w:r>
        <w:rPr>
          <w:w w:val="105"/>
        </w:rPr>
        <w:t>ձեռնարկությունների</w:t>
      </w:r>
    </w:p>
    <w:p w14:paraId="1BEDCF82" w14:textId="71532A08" w:rsidR="00651FE2" w:rsidRDefault="00000000">
      <w:pPr>
        <w:pStyle w:val="BodyText"/>
        <w:spacing w:before="52" w:line="288" w:lineRule="auto"/>
        <w:ind w:left="2558" w:right="1735"/>
      </w:pPr>
      <w:r>
        <w:rPr>
          <w:w w:val="105"/>
        </w:rPr>
        <w:t>միության (ԱՏՁՄ) խորհրդի անդամ, «Դատաարտ Արմենիա» ընկերության հիմնադիր և գործադիր տնօրեն (համաձայնությամբ)</w:t>
      </w:r>
    </w:p>
    <w:p w14:paraId="0D3E7A0F" w14:textId="77777777" w:rsidR="00651FE2" w:rsidRDefault="00651FE2">
      <w:pPr>
        <w:pStyle w:val="BodyText"/>
        <w:rPr>
          <w:sz w:val="24"/>
        </w:rPr>
      </w:pPr>
    </w:p>
    <w:p w14:paraId="30DD3E08" w14:textId="77777777" w:rsidR="00651FE2" w:rsidRDefault="00651FE2">
      <w:pPr>
        <w:pStyle w:val="BodyText"/>
        <w:rPr>
          <w:sz w:val="24"/>
        </w:rPr>
      </w:pPr>
    </w:p>
    <w:p w14:paraId="32A195AB" w14:textId="77777777" w:rsidR="00651FE2" w:rsidRDefault="00651FE2">
      <w:pPr>
        <w:pStyle w:val="BodyText"/>
        <w:spacing w:before="1"/>
        <w:rPr>
          <w:sz w:val="33"/>
        </w:rPr>
      </w:pPr>
    </w:p>
    <w:p w14:paraId="7BF79603" w14:textId="77777777" w:rsidR="00651FE2" w:rsidRDefault="00000000">
      <w:pPr>
        <w:pStyle w:val="BodyText"/>
        <w:spacing w:line="288" w:lineRule="auto"/>
        <w:ind w:left="1071" w:right="4027" w:hanging="124"/>
      </w:pPr>
      <w:r>
        <w:rPr>
          <w:w w:val="105"/>
        </w:rPr>
        <w:t>ՀԱՅԱՍՏԱՆԻ ՀԱՆՐԱՊԵՏՈՒԹՅԱՆ ՎԱՐՉԱՊԵՏԻ ԱՇԽԱՏԱԿԱԶՄԻ</w:t>
      </w:r>
    </w:p>
    <w:p w14:paraId="6442E993" w14:textId="77777777" w:rsidR="00651FE2" w:rsidRDefault="00000000">
      <w:pPr>
        <w:pStyle w:val="BodyText"/>
        <w:tabs>
          <w:tab w:val="left" w:pos="7141"/>
        </w:tabs>
        <w:spacing w:before="3"/>
        <w:ind w:left="2036"/>
      </w:pPr>
      <w:r>
        <w:rPr>
          <w:w w:val="105"/>
        </w:rPr>
        <w:t>ՂԵԿԱՎԱՐ</w:t>
      </w:r>
      <w:r>
        <w:rPr>
          <w:w w:val="105"/>
        </w:rPr>
        <w:tab/>
      </w:r>
      <w:r>
        <w:rPr>
          <w:spacing w:val="-3"/>
          <w:w w:val="105"/>
        </w:rPr>
        <w:t>Լ.</w:t>
      </w:r>
      <w:r>
        <w:rPr>
          <w:spacing w:val="5"/>
          <w:w w:val="105"/>
        </w:rPr>
        <w:t xml:space="preserve"> </w:t>
      </w:r>
      <w:r>
        <w:rPr>
          <w:w w:val="105"/>
        </w:rPr>
        <w:t>ՄԱԿՈՒՆՑ</w:t>
      </w:r>
    </w:p>
    <w:p w14:paraId="7607893C" w14:textId="77777777" w:rsidR="00651FE2" w:rsidRDefault="00651FE2">
      <w:pPr>
        <w:pStyle w:val="BodyText"/>
        <w:rPr>
          <w:sz w:val="20"/>
        </w:rPr>
      </w:pPr>
    </w:p>
    <w:p w14:paraId="1A28C506" w14:textId="77777777" w:rsidR="00651FE2" w:rsidRDefault="00651FE2">
      <w:pPr>
        <w:pStyle w:val="BodyText"/>
        <w:rPr>
          <w:sz w:val="20"/>
        </w:rPr>
      </w:pPr>
    </w:p>
    <w:p w14:paraId="291B4555" w14:textId="77777777" w:rsidR="00651FE2" w:rsidRDefault="00651FE2">
      <w:pPr>
        <w:pStyle w:val="BodyText"/>
        <w:rPr>
          <w:sz w:val="20"/>
        </w:rPr>
      </w:pPr>
    </w:p>
    <w:p w14:paraId="163F92AA" w14:textId="77777777" w:rsidR="00651FE2" w:rsidRDefault="00651FE2">
      <w:pPr>
        <w:pStyle w:val="BodyText"/>
        <w:rPr>
          <w:sz w:val="20"/>
        </w:rPr>
      </w:pPr>
    </w:p>
    <w:p w14:paraId="1FEA53DC" w14:textId="77777777" w:rsidR="00651FE2" w:rsidRDefault="00651FE2">
      <w:pPr>
        <w:pStyle w:val="BodyText"/>
        <w:rPr>
          <w:sz w:val="20"/>
        </w:rPr>
      </w:pPr>
    </w:p>
    <w:p w14:paraId="7B9FD910" w14:textId="77777777" w:rsidR="00651FE2" w:rsidRDefault="00651FE2">
      <w:pPr>
        <w:pStyle w:val="BodyText"/>
        <w:rPr>
          <w:sz w:val="20"/>
        </w:rPr>
      </w:pPr>
    </w:p>
    <w:p w14:paraId="3E573938" w14:textId="77777777" w:rsidR="00651FE2" w:rsidRDefault="00651FE2">
      <w:pPr>
        <w:pStyle w:val="BodyText"/>
        <w:rPr>
          <w:sz w:val="20"/>
        </w:rPr>
      </w:pPr>
    </w:p>
    <w:p w14:paraId="333ADD4E" w14:textId="77777777" w:rsidR="00651FE2" w:rsidRDefault="00651FE2">
      <w:pPr>
        <w:pStyle w:val="BodyText"/>
        <w:rPr>
          <w:sz w:val="20"/>
        </w:rPr>
      </w:pPr>
    </w:p>
    <w:p w14:paraId="7448C982" w14:textId="77777777" w:rsidR="00651FE2" w:rsidRDefault="00651FE2">
      <w:pPr>
        <w:pStyle w:val="BodyText"/>
        <w:rPr>
          <w:sz w:val="20"/>
        </w:rPr>
      </w:pPr>
    </w:p>
    <w:p w14:paraId="276767B4" w14:textId="77777777" w:rsidR="00651FE2" w:rsidRDefault="00651FE2">
      <w:pPr>
        <w:pStyle w:val="BodyText"/>
        <w:rPr>
          <w:sz w:val="20"/>
        </w:rPr>
      </w:pPr>
    </w:p>
    <w:p w14:paraId="45023863" w14:textId="77777777" w:rsidR="00651FE2" w:rsidRDefault="00651FE2">
      <w:pPr>
        <w:pStyle w:val="BodyText"/>
        <w:rPr>
          <w:sz w:val="20"/>
        </w:rPr>
      </w:pPr>
    </w:p>
    <w:p w14:paraId="0139F932" w14:textId="77777777" w:rsidR="00651FE2" w:rsidRDefault="00651FE2">
      <w:pPr>
        <w:pStyle w:val="BodyText"/>
        <w:rPr>
          <w:sz w:val="20"/>
        </w:rPr>
      </w:pPr>
    </w:p>
    <w:p w14:paraId="2819B4BA" w14:textId="77777777" w:rsidR="00651FE2" w:rsidRDefault="00651FE2">
      <w:pPr>
        <w:pStyle w:val="BodyText"/>
        <w:rPr>
          <w:sz w:val="20"/>
        </w:rPr>
      </w:pPr>
    </w:p>
    <w:p w14:paraId="7D371AEF" w14:textId="77777777" w:rsidR="00651FE2" w:rsidRDefault="00651FE2">
      <w:pPr>
        <w:pStyle w:val="BodyText"/>
        <w:rPr>
          <w:sz w:val="20"/>
        </w:rPr>
      </w:pPr>
    </w:p>
    <w:p w14:paraId="46114696" w14:textId="77777777" w:rsidR="00651FE2" w:rsidRDefault="00651FE2">
      <w:pPr>
        <w:pStyle w:val="BodyText"/>
        <w:rPr>
          <w:sz w:val="20"/>
        </w:rPr>
      </w:pPr>
    </w:p>
    <w:p w14:paraId="1FCDBF30" w14:textId="77777777" w:rsidR="00651FE2" w:rsidRDefault="00651FE2">
      <w:pPr>
        <w:pStyle w:val="BodyText"/>
      </w:pPr>
    </w:p>
    <w:p w14:paraId="332C4DFC" w14:textId="77777777" w:rsidR="00651FE2" w:rsidRDefault="00000000">
      <w:pPr>
        <w:spacing w:before="1"/>
        <w:ind w:right="441"/>
        <w:jc w:val="right"/>
        <w:rPr>
          <w:rFonts w:ascii="Arial"/>
          <w:sz w:val="18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45B88334" wp14:editId="528E46BE">
            <wp:simplePos x="0" y="0"/>
            <wp:positionH relativeFrom="page">
              <wp:posOffset>6409880</wp:posOffset>
            </wp:positionH>
            <wp:positionV relativeFrom="paragraph">
              <wp:posOffset>172657</wp:posOffset>
            </wp:positionV>
            <wp:extent cx="957310" cy="30670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7310" cy="306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w w:val="95"/>
          <w:sz w:val="18"/>
        </w:rPr>
        <w:t>28.10.2026</w:t>
      </w:r>
    </w:p>
    <w:sectPr w:rsidR="00651FE2">
      <w:pgSz w:w="12240" w:h="15840"/>
      <w:pgMar w:top="1300" w:right="520" w:bottom="280" w:left="1440" w:header="68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AB58F0" w14:textId="77777777" w:rsidR="000D36B4" w:rsidRDefault="000D36B4">
      <w:r>
        <w:separator/>
      </w:r>
    </w:p>
  </w:endnote>
  <w:endnote w:type="continuationSeparator" w:id="0">
    <w:p w14:paraId="184F8C33" w14:textId="77777777" w:rsidR="000D36B4" w:rsidRDefault="000D36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51CBD" w14:textId="77777777" w:rsidR="000D36B4" w:rsidRDefault="000D36B4">
      <w:r>
        <w:separator/>
      </w:r>
    </w:p>
  </w:footnote>
  <w:footnote w:type="continuationSeparator" w:id="0">
    <w:p w14:paraId="43C4365D" w14:textId="77777777" w:rsidR="000D36B4" w:rsidRDefault="000D36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DC49E" w14:textId="77777777" w:rsidR="00651FE2" w:rsidRDefault="00000000">
    <w:pPr>
      <w:pStyle w:val="BodyText"/>
      <w:spacing w:line="14" w:lineRule="auto"/>
      <w:rPr>
        <w:sz w:val="20"/>
      </w:rPr>
    </w:pPr>
    <w:r>
      <w:pict w14:anchorId="518AF7D2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90.3pt;margin-top:33.25pt;width:9.25pt;height:12.4pt;z-index:-251658752;mso-position-horizontal-relative:page;mso-position-vertical-relative:page" filled="f" stroked="f">
          <v:textbox inset="0,0,0,0">
            <w:txbxContent>
              <w:p w14:paraId="5B522627" w14:textId="77777777" w:rsidR="00651FE2" w:rsidRDefault="00000000">
                <w:pPr>
                  <w:spacing w:before="18"/>
                  <w:ind w:left="40"/>
                  <w:rPr>
                    <w:sz w:val="18"/>
                  </w:rPr>
                </w:pPr>
                <w:r>
                  <w:fldChar w:fldCharType="begin"/>
                </w:r>
                <w:r>
                  <w:rPr>
                    <w:w w:val="115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51FE2"/>
    <w:rsid w:val="000D36B4"/>
    <w:rsid w:val="00611DE8"/>
    <w:rsid w:val="00651FE2"/>
    <w:rsid w:val="006A7C3D"/>
    <w:rsid w:val="00736C1F"/>
    <w:rsid w:val="008C2125"/>
    <w:rsid w:val="00CC1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152AD5"/>
  <w15:docId w15:val="{35B87446-D90F-4DD1-B9EE-79F6748E4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665</Words>
  <Characters>3794</Characters>
  <Application>Microsoft Office Word</Application>
  <DocSecurity>0</DocSecurity>
  <Lines>31</Lines>
  <Paragraphs>8</Paragraphs>
  <ScaleCrop>false</ScaleCrop>
  <Company/>
  <LinksUpToDate>false</LinksUpToDate>
  <CharactersWithSpaces>4451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voroshumKV106</dc:title>
  <dc:creator>Kristina Papyan</dc:creator>
  <cp:lastModifiedBy>Tatevik Martirosyan</cp:lastModifiedBy>
  <cp:revision>3</cp:revision>
  <dcterms:created xsi:type="dcterms:W3CDTF">2026-10-28T13:48:00Z</dcterms:created>
  <dcterms:modified xsi:type="dcterms:W3CDTF">2026-10-28T13:52:00Z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2026-10-28T00:00:00Z</vt:filetime>
  </property>
  <property fmtid="{D5CDD505-2E9C-101B-9397-08002B2CF9AE}" pid="3" name="LastSaved">
    <vt:filetime>2026-10-28T00:00:00Z</vt:filetime>
  </property>
</Properties>
</file>