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881" w:rsidRPr="006D7995" w:rsidRDefault="00F91881" w:rsidP="00194D20">
      <w:pPr>
        <w:spacing w:after="120"/>
        <w:jc w:val="center"/>
      </w:pP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left="4536" w:firstLine="0"/>
        <w:jc w:val="center"/>
        <w:rPr>
          <w:rFonts w:ascii="Sylfaen" w:hAnsi="Sylfaen"/>
          <w:sz w:val="24"/>
          <w:szCs w:val="24"/>
        </w:rPr>
      </w:pPr>
      <w:bookmarkStart w:id="0" w:name="_GoBack"/>
      <w:bookmarkEnd w:id="0"/>
      <w:r w:rsidRPr="006D7995">
        <w:rPr>
          <w:rFonts w:ascii="Sylfaen" w:hAnsi="Sylfaen"/>
          <w:sz w:val="24"/>
          <w:szCs w:val="24"/>
        </w:rPr>
        <w:t>УТВЕРЖДЕНЫ</w:t>
      </w:r>
    </w:p>
    <w:p w:rsidR="0002222A" w:rsidRPr="0002222A" w:rsidRDefault="006D7995" w:rsidP="00194D20">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Решением Коллегии</w:t>
      </w:r>
      <w:r>
        <w:rPr>
          <w:rFonts w:ascii="Sylfaen" w:hAnsi="Sylfaen"/>
          <w:sz w:val="24"/>
          <w:szCs w:val="24"/>
        </w:rPr>
        <w:t xml:space="preserve"> </w:t>
      </w:r>
      <w:r w:rsidRPr="006D7995">
        <w:rPr>
          <w:rFonts w:ascii="Sylfaen" w:hAnsi="Sylfaen"/>
          <w:sz w:val="24"/>
          <w:szCs w:val="24"/>
        </w:rPr>
        <w:t>Евразийской экономической комиссии</w:t>
      </w:r>
    </w:p>
    <w:p w:rsidR="00F91881" w:rsidRPr="006D7995" w:rsidRDefault="006D7995" w:rsidP="00194D20">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от 15 ноября 2016 г. № 144</w:t>
      </w:r>
    </w:p>
    <w:p w:rsidR="0002222A" w:rsidRDefault="0002222A" w:rsidP="00194D20">
      <w:pPr>
        <w:pStyle w:val="Bodytext340"/>
        <w:shd w:val="clear" w:color="auto" w:fill="auto"/>
        <w:spacing w:before="0" w:after="120" w:line="240" w:lineRule="auto"/>
        <w:rPr>
          <w:rStyle w:val="Bodytext34Spacing1pt"/>
          <w:rFonts w:ascii="Sylfaen" w:hAnsi="Sylfaen"/>
          <w:b/>
          <w:bCs/>
          <w:spacing w:val="0"/>
          <w:sz w:val="24"/>
          <w:szCs w:val="24"/>
          <w:lang w:val="en-US"/>
        </w:rPr>
      </w:pPr>
    </w:p>
    <w:p w:rsidR="00F91881" w:rsidRPr="006D7995" w:rsidRDefault="006D7995" w:rsidP="00194D20">
      <w:pPr>
        <w:pStyle w:val="Bodytext340"/>
        <w:shd w:val="clear" w:color="auto" w:fill="auto"/>
        <w:spacing w:before="0" w:after="120" w:line="240" w:lineRule="auto"/>
        <w:rPr>
          <w:rFonts w:ascii="Sylfaen" w:hAnsi="Sylfaen"/>
          <w:sz w:val="24"/>
          <w:szCs w:val="24"/>
        </w:rPr>
      </w:pPr>
      <w:r w:rsidRPr="006D7995">
        <w:rPr>
          <w:rStyle w:val="Bodytext34Spacing1pt"/>
          <w:rFonts w:ascii="Sylfaen" w:hAnsi="Sylfaen"/>
          <w:b/>
          <w:bCs/>
          <w:spacing w:val="0"/>
          <w:sz w:val="24"/>
          <w:szCs w:val="24"/>
        </w:rPr>
        <w:t>ПРАВИЛА</w:t>
      </w:r>
    </w:p>
    <w:p w:rsidR="00F91881" w:rsidRPr="006D7995" w:rsidRDefault="006D7995" w:rsidP="00194D20">
      <w:pPr>
        <w:pStyle w:val="Bodytext340"/>
        <w:shd w:val="clear" w:color="auto" w:fill="auto"/>
        <w:spacing w:before="0" w:after="120" w:line="240" w:lineRule="auto"/>
        <w:rPr>
          <w:rFonts w:ascii="Sylfaen" w:hAnsi="Sylfaen"/>
          <w:sz w:val="24"/>
          <w:szCs w:val="24"/>
        </w:rPr>
      </w:pPr>
      <w:r w:rsidRPr="006D7995">
        <w:rPr>
          <w:rFonts w:ascii="Sylfaen" w:hAnsi="Sylfaen"/>
          <w:sz w:val="24"/>
          <w:szCs w:val="24"/>
        </w:rPr>
        <w:t>информационного взаимодействия</w:t>
      </w:r>
      <w:r>
        <w:rPr>
          <w:rFonts w:ascii="Sylfaen" w:hAnsi="Sylfaen"/>
          <w:sz w:val="24"/>
          <w:szCs w:val="24"/>
        </w:rPr>
        <w:t xml:space="preserve"> </w:t>
      </w:r>
      <w:r w:rsidRPr="006D7995">
        <w:rPr>
          <w:rFonts w:ascii="Sylfaen" w:hAnsi="Sylfaen"/>
          <w:sz w:val="24"/>
          <w:szCs w:val="24"/>
        </w:rPr>
        <w:t>при реализации средствами интегрированной информационной</w:t>
      </w:r>
      <w:r>
        <w:rPr>
          <w:rFonts w:ascii="Sylfaen" w:hAnsi="Sylfaen"/>
          <w:sz w:val="24"/>
          <w:szCs w:val="24"/>
        </w:rPr>
        <w:t xml:space="preserve"> </w:t>
      </w:r>
      <w:r w:rsidRPr="006D7995">
        <w:rPr>
          <w:rFonts w:ascii="Sylfaen" w:hAnsi="Sylfaen"/>
          <w:sz w:val="24"/>
          <w:szCs w:val="24"/>
        </w:rPr>
        <w:t>системы внешней и взаимной торговли общего процесса</w:t>
      </w:r>
      <w:r>
        <w:rPr>
          <w:rFonts w:ascii="Sylfaen" w:hAnsi="Sylfaen"/>
          <w:sz w:val="24"/>
          <w:szCs w:val="24"/>
        </w:rPr>
        <w:t xml:space="preserve"> </w:t>
      </w:r>
      <w:r w:rsidRPr="006D7995">
        <w:rPr>
          <w:rFonts w:ascii="Sylfaen" w:hAnsi="Sylfaen"/>
          <w:sz w:val="24"/>
          <w:szCs w:val="24"/>
        </w:rPr>
        <w:t>«Формирование, ведение и использование базы данных паспортов пунктов пропуска через внешнюю границу Евразийского экономического союза»</w:t>
      </w:r>
    </w:p>
    <w:p w:rsidR="0002222A" w:rsidRPr="00194BA4" w:rsidRDefault="0002222A"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Общие положения</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w:t>
      </w:r>
      <w:r>
        <w:rPr>
          <w:rFonts w:ascii="Sylfaen" w:hAnsi="Sylfaen"/>
          <w:sz w:val="24"/>
          <w:szCs w:val="24"/>
        </w:rPr>
        <w:t xml:space="preserve"> </w:t>
      </w:r>
      <w:r w:rsidRPr="006D7995">
        <w:rPr>
          <w:rFonts w:ascii="Sylfaen" w:hAnsi="Sylfaen"/>
          <w:sz w:val="24"/>
          <w:szCs w:val="24"/>
        </w:rPr>
        <w:t>Настоящие Правила разработаны в соответствии со следующими актами, входящими в право Евразийского экономического союза (далее - Союз):</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Договор о Евразийском экономическом союзе от 29 мая 2014 года;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 границу государств - членов Евразийского экономического союза»;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Коллегии Евразийской экономической комиссии от 28 июня 2012 г. № 96 «Об Информационно-справочном перечне пунктов пропуска через таможенную границу Евразийского экономического союза»;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 xml:space="preserve">комиссии от 14 апреля 2015 г. № 29 «О перечне общих процессов в рамках Евразийского экономического союза и </w:t>
      </w:r>
      <w:r w:rsidRPr="006D7995">
        <w:rPr>
          <w:rFonts w:ascii="Sylfaen" w:hAnsi="Sylfaen"/>
          <w:sz w:val="24"/>
          <w:szCs w:val="24"/>
        </w:rPr>
        <w:lastRenderedPageBreak/>
        <w:t>внесении изменения в Решение Коллегии Евразийской экономической комиссии от 19 августа 2014 г. № 132»;</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 от 9 июня 2015 г. № 63 «О Методике анализа, оптимизации, гармонизации и описания общих процессов в рамках Евразийского экономического союза».</w:t>
      </w:r>
    </w:p>
    <w:p w:rsidR="000D23E2" w:rsidRPr="00194BA4" w:rsidRDefault="000D23E2"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Область применения</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w:t>
      </w:r>
      <w:r>
        <w:rPr>
          <w:rFonts w:ascii="Sylfaen" w:hAnsi="Sylfaen"/>
          <w:sz w:val="24"/>
          <w:szCs w:val="24"/>
        </w:rPr>
        <w:t xml:space="preserve"> </w:t>
      </w:r>
      <w:r w:rsidRPr="006D7995">
        <w:rPr>
          <w:rFonts w:ascii="Sylfaen" w:hAnsi="Sylfaen"/>
          <w:sz w:val="24"/>
          <w:szCs w:val="24"/>
        </w:rPr>
        <w:t>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базы данных паспортов пунктов пропуска через таможенную границу Евразийского экономического союза» (далее - общий процесс), включая описание процедур, выполняемых в рамках этого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3.</w:t>
      </w:r>
      <w:r>
        <w:rPr>
          <w:rFonts w:ascii="Sylfaen" w:hAnsi="Sylfaen"/>
          <w:sz w:val="24"/>
          <w:szCs w:val="24"/>
        </w:rPr>
        <w:t xml:space="preserve"> </w:t>
      </w:r>
      <w:r w:rsidRPr="006D7995">
        <w:rPr>
          <w:rFonts w:ascii="Sylfaen" w:hAnsi="Sylfaen"/>
          <w:sz w:val="24"/>
          <w:szCs w:val="24"/>
        </w:rPr>
        <w:t>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p w:rsidR="000B2DA6" w:rsidRPr="00194BA4" w:rsidRDefault="000B2DA6"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III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Основные понятия</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w:t>
      </w:r>
      <w:r>
        <w:rPr>
          <w:rFonts w:ascii="Sylfaen" w:hAnsi="Sylfaen"/>
          <w:sz w:val="24"/>
          <w:szCs w:val="24"/>
        </w:rPr>
        <w:t xml:space="preserve"> </w:t>
      </w:r>
      <w:r w:rsidRPr="006D7995">
        <w:rPr>
          <w:rFonts w:ascii="Sylfaen" w:hAnsi="Sylfaen"/>
          <w:sz w:val="24"/>
          <w:szCs w:val="24"/>
        </w:rPr>
        <w:t>Для целей настоящих Правил используются понятия, которые означают следующее:</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«национальная база данных паспортов пунктов пропуска» - база данных паспортов пунктов пропуска через таможенную границу Союза, формирование и ведение которой осуществляется уполномоченным органом государства - члена Союза;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«состояние информационного объекта общего процесса» - свойство, которое характеризует информационный объект на определенной стадии его жизненного цикла и изменяется при выполнении операций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0B2DA6" w:rsidRPr="00194BA4" w:rsidRDefault="000B2DA6"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IV</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Основные сведения об общем процессе</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w:t>
      </w:r>
      <w:r>
        <w:rPr>
          <w:rFonts w:ascii="Sylfaen" w:hAnsi="Sylfaen"/>
          <w:sz w:val="24"/>
          <w:szCs w:val="24"/>
        </w:rPr>
        <w:t xml:space="preserve"> </w:t>
      </w:r>
      <w:r w:rsidRPr="006D7995">
        <w:rPr>
          <w:rFonts w:ascii="Sylfaen" w:hAnsi="Sylfaen"/>
          <w:sz w:val="24"/>
          <w:szCs w:val="24"/>
        </w:rPr>
        <w:t>Полное наименование общего процесса:</w:t>
      </w:r>
      <w:r>
        <w:rPr>
          <w:rFonts w:ascii="Sylfaen" w:hAnsi="Sylfaen"/>
          <w:sz w:val="24"/>
          <w:szCs w:val="24"/>
        </w:rPr>
        <w:t xml:space="preserve"> </w:t>
      </w:r>
      <w:r w:rsidRPr="006D7995">
        <w:rPr>
          <w:rFonts w:ascii="Sylfaen" w:hAnsi="Sylfaen"/>
          <w:sz w:val="24"/>
          <w:szCs w:val="24"/>
        </w:rPr>
        <w:t xml:space="preserve">«Формирование, ведение и </w:t>
      </w:r>
      <w:r w:rsidRPr="006D7995">
        <w:rPr>
          <w:rFonts w:ascii="Sylfaen" w:hAnsi="Sylfaen"/>
          <w:sz w:val="24"/>
          <w:szCs w:val="24"/>
        </w:rPr>
        <w:lastRenderedPageBreak/>
        <w:t>использование базы данных паспортов пунктов пропуска через внешнюю границу Евразийского экономического союза».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w:t>
      </w:r>
      <w:r>
        <w:rPr>
          <w:rFonts w:ascii="Sylfaen" w:hAnsi="Sylfaen"/>
          <w:sz w:val="24"/>
          <w:szCs w:val="24"/>
        </w:rPr>
        <w:t xml:space="preserve"> </w:t>
      </w:r>
      <w:r w:rsidRPr="006D7995">
        <w:rPr>
          <w:rFonts w:ascii="Sylfaen" w:hAnsi="Sylfaen"/>
          <w:sz w:val="24"/>
          <w:szCs w:val="24"/>
        </w:rPr>
        <w:t xml:space="preserve">Кодовое обозначение общего процесса: </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 </w:t>
      </w:r>
      <w:r w:rsidRPr="006D7995">
        <w:rPr>
          <w:rFonts w:ascii="Sylfaen" w:hAnsi="Sylfaen"/>
          <w:sz w:val="24"/>
          <w:szCs w:val="24"/>
        </w:rPr>
        <w:t>версия 1.0.0.</w:t>
      </w:r>
    </w:p>
    <w:p w:rsidR="000B2DA6" w:rsidRPr="00194BA4" w:rsidRDefault="000B2DA6" w:rsidP="00194D20">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1. Цель и задачи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7.</w:t>
      </w:r>
      <w:r>
        <w:rPr>
          <w:rFonts w:ascii="Sylfaen" w:hAnsi="Sylfaen"/>
          <w:sz w:val="24"/>
          <w:szCs w:val="24"/>
        </w:rPr>
        <w:t xml:space="preserve"> </w:t>
      </w:r>
      <w:r w:rsidRPr="006D7995">
        <w:rPr>
          <w:rFonts w:ascii="Sylfaen" w:hAnsi="Sylfaen"/>
          <w:sz w:val="24"/>
          <w:szCs w:val="24"/>
        </w:rPr>
        <w:t>Целями общего процесса являются формирование базы данных паспортов пунктов пропуска через таможенную границу Союза и представление участникам общего процесса сведений из базы данных паспортов пунктов пропуска через таможенную границу Союза (далее соответственно - пункты пропуска, база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8.</w:t>
      </w:r>
      <w:r>
        <w:rPr>
          <w:rFonts w:ascii="Sylfaen" w:hAnsi="Sylfaen"/>
          <w:sz w:val="24"/>
          <w:szCs w:val="24"/>
        </w:rPr>
        <w:t xml:space="preserve"> </w:t>
      </w:r>
      <w:r w:rsidRPr="006D7995">
        <w:rPr>
          <w:rFonts w:ascii="Sylfaen" w:hAnsi="Sylfaen"/>
          <w:sz w:val="24"/>
          <w:szCs w:val="24"/>
        </w:rPr>
        <w:t>Для достижения цели общего процесса необходимо решить следующие задачи:</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rPr>
        <w:t>обеспечить получение Евразийской экономической комиссией (далее - Комиссия) от уполномоченных органов государств - членов Союза (далее - государства-члены) сведений паспорта пункта пропуска пункта пропуска, изменении сведений паспорта пункта пропуска для целей формирования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rPr>
        <w:t>обеспечить автоматизированное формирование базы данных паспортов пунктов пропуска на основе поступившей в Комиссию информации;</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в)</w:t>
      </w:r>
      <w:r>
        <w:rPr>
          <w:rFonts w:ascii="Sylfaen" w:hAnsi="Sylfaen"/>
          <w:sz w:val="24"/>
          <w:szCs w:val="24"/>
        </w:rPr>
        <w:t xml:space="preserve"> </w:t>
      </w:r>
      <w:r w:rsidRPr="006D7995">
        <w:rPr>
          <w:rFonts w:ascii="Sylfaen" w:hAnsi="Sylfaen"/>
          <w:sz w:val="24"/>
          <w:szCs w:val="24"/>
        </w:rPr>
        <w:t>обеспечить представление сведений, включенных в базу данных паспортов пунктов пропуска, по запросу информационных систем уполномоченных органов государств-членов через интегрированную информационную систему внешней и взаимной торговли.</w:t>
      </w:r>
    </w:p>
    <w:p w:rsidR="000B2DA6" w:rsidRPr="00194BA4" w:rsidRDefault="000B2DA6"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2.</w:t>
      </w:r>
      <w:r>
        <w:rPr>
          <w:rFonts w:ascii="Sylfaen" w:hAnsi="Sylfaen"/>
          <w:sz w:val="24"/>
          <w:szCs w:val="24"/>
          <w:lang w:eastAsia="en-US" w:bidi="en-US"/>
        </w:rPr>
        <w:t xml:space="preserve"> </w:t>
      </w:r>
      <w:r w:rsidRPr="006D7995">
        <w:rPr>
          <w:rFonts w:ascii="Sylfaen" w:hAnsi="Sylfaen"/>
          <w:sz w:val="24"/>
          <w:szCs w:val="24"/>
        </w:rPr>
        <w:t>Участники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9.</w:t>
      </w:r>
      <w:r>
        <w:rPr>
          <w:rFonts w:ascii="Sylfaen" w:hAnsi="Sylfaen"/>
          <w:sz w:val="24"/>
          <w:szCs w:val="24"/>
        </w:rPr>
        <w:t xml:space="preserve"> </w:t>
      </w:r>
      <w:r w:rsidRPr="006D7995">
        <w:rPr>
          <w:rFonts w:ascii="Sylfaen" w:hAnsi="Sylfaen"/>
          <w:sz w:val="24"/>
          <w:szCs w:val="24"/>
        </w:rPr>
        <w:t>Перечень участников общего процесса приведен в таблице 1.</w:t>
      </w:r>
    </w:p>
    <w:p w:rsidR="000B2DA6" w:rsidRPr="00194BA4" w:rsidRDefault="000B2DA6" w:rsidP="00194D20">
      <w:pPr>
        <w:pStyle w:val="Tablecaption50"/>
        <w:shd w:val="clear" w:color="auto" w:fill="auto"/>
        <w:spacing w:after="120" w:line="240" w:lineRule="auto"/>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w:t>
      </w: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Перечень участников общего процесса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F91881" w:rsidRPr="006D7995" w:rsidTr="000B2DA6">
        <w:trPr>
          <w:tblHeade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Наименование</w:t>
            </w:r>
          </w:p>
        </w:tc>
        <w:tc>
          <w:tcPr>
            <w:tcW w:w="3480"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0B2DA6">
        <w:trPr>
          <w:tblHeade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347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6D7995">
        <w:trPr>
          <w:jc w:val="center"/>
        </w:trPr>
        <w:tc>
          <w:tcPr>
            <w:tcW w:w="2419"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P.ACT.001</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Комиссия</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структурное подразделение Комиссии, отвечающее за формирование, ведение и использование базы данных паспортов пунктов пропуска</w:t>
            </w:r>
          </w:p>
        </w:tc>
      </w:tr>
      <w:tr w:rsidR="00F91881" w:rsidRPr="006D7995" w:rsidTr="006D7995">
        <w:trPr>
          <w:jc w:val="center"/>
        </w:trPr>
        <w:tc>
          <w:tcPr>
            <w:tcW w:w="241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lastRenderedPageBreak/>
              <w:t>P.CC.02.ACT.001</w:t>
            </w:r>
          </w:p>
        </w:tc>
        <w:tc>
          <w:tcPr>
            <w:tcW w:w="347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уполномоченный орган государства-члена</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орган исполнительной власти государства-члена, уполномоченный на ведение национальной базы данных паспортов пунктов пропуска и представление сведений из нее в Комиссию для формирования базы данных паспортов пунктов пропуска, а также на использование сведений из базы данных паспортов пунктов пропуска</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3.</w:t>
      </w:r>
      <w:r>
        <w:rPr>
          <w:rFonts w:ascii="Sylfaen" w:hAnsi="Sylfaen"/>
          <w:sz w:val="24"/>
          <w:szCs w:val="24"/>
          <w:lang w:eastAsia="en-US" w:bidi="en-US"/>
        </w:rPr>
        <w:t xml:space="preserve"> </w:t>
      </w:r>
      <w:r w:rsidRPr="006D7995">
        <w:rPr>
          <w:rFonts w:ascii="Sylfaen" w:hAnsi="Sylfaen"/>
          <w:sz w:val="24"/>
          <w:szCs w:val="24"/>
        </w:rPr>
        <w:t>Структура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10.</w:t>
      </w:r>
      <w:r>
        <w:rPr>
          <w:rFonts w:ascii="Sylfaen" w:hAnsi="Sylfaen"/>
          <w:sz w:val="24"/>
          <w:szCs w:val="24"/>
        </w:rPr>
        <w:t xml:space="preserve"> </w:t>
      </w:r>
      <w:r w:rsidRPr="006D7995">
        <w:rPr>
          <w:rFonts w:ascii="Sylfaen" w:hAnsi="Sylfaen"/>
          <w:sz w:val="24"/>
          <w:szCs w:val="24"/>
        </w:rPr>
        <w:t>Общий процесс представляет собой совокупность процедур, сгруппированных по своему назначению:</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rPr>
        <w:t>процедуры формирования и ведения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rPr>
        <w:t>процедуры представления уполномоченным органам государств-членов сведений, содержащихся в базе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11.</w:t>
      </w:r>
      <w:r>
        <w:rPr>
          <w:rFonts w:ascii="Sylfaen" w:hAnsi="Sylfaen"/>
          <w:sz w:val="24"/>
          <w:szCs w:val="24"/>
        </w:rPr>
        <w:t xml:space="preserve"> </w:t>
      </w:r>
      <w:r w:rsidRPr="006D7995">
        <w:rPr>
          <w:rFonts w:ascii="Sylfaen" w:hAnsi="Sylfaen"/>
          <w:sz w:val="24"/>
          <w:szCs w:val="24"/>
        </w:rPr>
        <w:t>При выполнении процедур общего процесса осуществляются формирование базы данных паспортов пунктов пропуска на основании сведений из национальных баз данных паспортов пунктов пропуска, полученных от уполномоченных органов государств-членов, а также представление уполномоченным органам государств-членов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При формировании базы данных паспортов пунктов пропуска выполняются процедуры включения и исключения сведений из базы данных паспортов пунктов пропуска, а также изменения сведений, содержащихся в базе данных паспортов пунктов пропуска, включенные в группу процедур формирования и ведения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При представлении уполномоченным органам государств-членов сведений из базы данных паспортов пунктов пропуска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базе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получение информации о дате 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lastRenderedPageBreak/>
        <w:t>получение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получение информации об изменениях, внесенных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12.</w:t>
      </w:r>
      <w:r>
        <w:rPr>
          <w:rFonts w:ascii="Sylfaen" w:hAnsi="Sylfaen"/>
          <w:sz w:val="24"/>
          <w:szCs w:val="24"/>
        </w:rPr>
        <w:t xml:space="preserve"> </w:t>
      </w:r>
      <w:r w:rsidRPr="006D7995">
        <w:rPr>
          <w:rFonts w:ascii="Sylfaen" w:hAnsi="Sylfaen"/>
          <w:sz w:val="24"/>
          <w:szCs w:val="24"/>
        </w:rPr>
        <w:t>Приведенное описание структуры общего процесса представлено на рисунке 1.</w:t>
      </w:r>
    </w:p>
    <w:p w:rsidR="00F91881" w:rsidRPr="006D7995" w:rsidRDefault="007E3C16" w:rsidP="00194D20">
      <w:pPr>
        <w:spacing w:after="120"/>
        <w:jc w:val="center"/>
      </w:pPr>
      <w:r>
        <w:rPr>
          <w:noProof/>
          <w:lang w:val="en-US" w:eastAsia="en-US" w:bidi="ar-SA"/>
        </w:rPr>
        <mc:AlternateContent>
          <mc:Choice Requires="wps">
            <w:drawing>
              <wp:anchor distT="0" distB="0" distL="114300" distR="114300" simplePos="0" relativeHeight="251666432" behindDoc="0" locked="0" layoutInCell="1" allowOverlap="1">
                <wp:simplePos x="0" y="0"/>
                <wp:positionH relativeFrom="column">
                  <wp:posOffset>2126615</wp:posOffset>
                </wp:positionH>
                <wp:positionV relativeFrom="paragraph">
                  <wp:posOffset>574040</wp:posOffset>
                </wp:positionV>
                <wp:extent cx="2082165" cy="685800"/>
                <wp:effectExtent l="12065" t="12065" r="10795" b="6985"/>
                <wp:wrapNone/>
                <wp:docPr id="2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6858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82706" w:rsidRDefault="00FE0096" w:rsidP="003F511A">
                            <w:pPr>
                              <w:jc w:val="center"/>
                              <w:rPr>
                                <w:sz w:val="20"/>
                                <w:szCs w:val="20"/>
                              </w:rPr>
                            </w:pPr>
                            <w:r w:rsidRPr="00382706">
                              <w:rPr>
                                <w:sz w:val="20"/>
                                <w:szCs w:val="20"/>
                              </w:rPr>
                              <w:t xml:space="preserve">Процедуры формирования и ведения </w:t>
                            </w:r>
                            <w:r>
                              <w:rPr>
                                <w:sz w:val="20"/>
                                <w:szCs w:val="20"/>
                              </w:rPr>
                              <w:t>базы данных паспортов пунктов</w:t>
                            </w:r>
                            <w:r w:rsidRPr="00382706">
                              <w:rPr>
                                <w:sz w:val="20"/>
                                <w:szCs w:val="20"/>
                              </w:rPr>
                              <w:t xml:space="preserve"> </w:t>
                            </w:r>
                            <w:r>
                              <w:rPr>
                                <w:sz w:val="20"/>
                                <w:szCs w:val="20"/>
                              </w:rPr>
                              <w:t>пропуска</w:t>
                            </w:r>
                          </w:p>
                          <w:p w:rsidR="00FE0096" w:rsidRPr="00382706" w:rsidRDefault="00FE0096" w:rsidP="003F511A">
                            <w:pPr>
                              <w:jc w:val="center"/>
                              <w:rPr>
                                <w:sz w:val="20"/>
                                <w:szCs w:val="20"/>
                              </w:rPr>
                            </w:pPr>
                            <w:r w:rsidRPr="00382706">
                              <w:rPr>
                                <w:sz w:val="20"/>
                                <w:szCs w:val="20"/>
                              </w:rPr>
                              <w:t>(P.СС.0</w:t>
                            </w:r>
                            <w:r>
                              <w:rPr>
                                <w:sz w:val="20"/>
                                <w:szCs w:val="20"/>
                              </w:rPr>
                              <w:t>2</w:t>
                            </w:r>
                            <w:r w:rsidRPr="00382706">
                              <w:rPr>
                                <w:sz w:val="20"/>
                                <w:szCs w:val="20"/>
                              </w:rPr>
                              <w:t>.PGR.001)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167.45pt;margin-top:45.2pt;width:163.9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" fillcolor="white [3212]" strokecolor="white [3212]">
                <v:textbox inset="0,0,0,0">
                  <w:txbxContent>
                    <w:p w:rsidR="00FE0096" w:rsidRPr="00382706" w:rsidRDefault="00FE0096" w:rsidP="003F511A">
                      <w:pPr>
                        <w:jc w:val="center"/>
                        <w:rPr>
                          <w:sz w:val="20"/>
                          <w:szCs w:val="20"/>
                        </w:rPr>
                      </w:pPr>
                      <w:r w:rsidRPr="00382706">
                        <w:rPr>
                          <w:sz w:val="20"/>
                          <w:szCs w:val="20"/>
                        </w:rPr>
                        <w:t xml:space="preserve">Процедуры формирования и ведения </w:t>
                      </w:r>
                      <w:r>
                        <w:rPr>
                          <w:sz w:val="20"/>
                          <w:szCs w:val="20"/>
                        </w:rPr>
                        <w:t>базы данных паспортов пунктов</w:t>
                      </w:r>
                      <w:r w:rsidRPr="00382706">
                        <w:rPr>
                          <w:sz w:val="20"/>
                          <w:szCs w:val="20"/>
                        </w:rPr>
                        <w:t xml:space="preserve"> </w:t>
                      </w:r>
                      <w:r>
                        <w:rPr>
                          <w:sz w:val="20"/>
                          <w:szCs w:val="20"/>
                        </w:rPr>
                        <w:t>пропуска</w:t>
                      </w:r>
                    </w:p>
                    <w:p w:rsidR="00FE0096" w:rsidRPr="00382706" w:rsidRDefault="00FE0096" w:rsidP="003F511A">
                      <w:pPr>
                        <w:jc w:val="center"/>
                        <w:rPr>
                          <w:sz w:val="20"/>
                          <w:szCs w:val="20"/>
                        </w:rPr>
                      </w:pPr>
                      <w:r w:rsidRPr="00382706">
                        <w:rPr>
                          <w:sz w:val="20"/>
                          <w:szCs w:val="20"/>
                        </w:rPr>
                        <w:t>(P.СС.0</w:t>
                      </w:r>
                      <w:r>
                        <w:rPr>
                          <w:sz w:val="20"/>
                          <w:szCs w:val="20"/>
                        </w:rPr>
                        <w:t>2</w:t>
                      </w:r>
                      <w:r w:rsidRPr="00382706">
                        <w:rPr>
                          <w:sz w:val="20"/>
                          <w:szCs w:val="20"/>
                        </w:rPr>
                        <w:t>.PGR.001)</w:t>
                      </w:r>
                    </w:p>
                  </w:txbxContent>
                </v:textbox>
              </v:shape>
            </w:pict>
          </mc:Fallback>
        </mc:AlternateContent>
      </w:r>
      <w:r>
        <w:rPr>
          <w:noProof/>
          <w:lang w:val="en-US" w:eastAsia="en-US" w:bidi="ar-SA"/>
        </w:rPr>
        <mc:AlternateContent>
          <mc:Choice Requires="wps">
            <w:drawing>
              <wp:anchor distT="0" distB="0" distL="114300" distR="114300" simplePos="0" relativeHeight="251667456" behindDoc="0" locked="0" layoutInCell="1" allowOverlap="1">
                <wp:simplePos x="0" y="0"/>
                <wp:positionH relativeFrom="column">
                  <wp:posOffset>2067560</wp:posOffset>
                </wp:positionH>
                <wp:positionV relativeFrom="paragraph">
                  <wp:posOffset>2080260</wp:posOffset>
                </wp:positionV>
                <wp:extent cx="2082165" cy="1027430"/>
                <wp:effectExtent l="10160" t="13335" r="12700" b="6985"/>
                <wp:wrapNone/>
                <wp:docPr id="2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10274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82706" w:rsidRDefault="00FE0096" w:rsidP="003C469C">
                            <w:pPr>
                              <w:jc w:val="center"/>
                              <w:rPr>
                                <w:sz w:val="20"/>
                                <w:szCs w:val="20"/>
                              </w:rPr>
                            </w:pPr>
                            <w:r w:rsidRPr="00382706">
                              <w:rPr>
                                <w:sz w:val="20"/>
                                <w:szCs w:val="20"/>
                              </w:rPr>
                              <w:t xml:space="preserve">Процедуры </w:t>
                            </w:r>
                            <w:r>
                              <w:rPr>
                                <w:sz w:val="20"/>
                                <w:szCs w:val="20"/>
                              </w:rPr>
                              <w:t xml:space="preserve">представления уполномоченным органам государств-членов сведений, содержащихся в базе данных паспортов </w:t>
                            </w:r>
                            <w:r w:rsidRPr="005A42B2">
                              <w:rPr>
                                <w:sz w:val="20"/>
                                <w:szCs w:val="20"/>
                              </w:rPr>
                              <w:t>пунктов</w:t>
                            </w:r>
                            <w:r w:rsidRPr="00382706">
                              <w:rPr>
                                <w:sz w:val="20"/>
                                <w:szCs w:val="20"/>
                              </w:rPr>
                              <w:t xml:space="preserve"> </w:t>
                            </w:r>
                            <w:r w:rsidRPr="005A42B2">
                              <w:rPr>
                                <w:sz w:val="20"/>
                                <w:szCs w:val="20"/>
                              </w:rPr>
                              <w:t>пропуска</w:t>
                            </w:r>
                          </w:p>
                          <w:p w:rsidR="00FE0096" w:rsidRPr="00382706" w:rsidRDefault="00FE0096" w:rsidP="003C469C">
                            <w:pPr>
                              <w:jc w:val="center"/>
                              <w:rPr>
                                <w:sz w:val="20"/>
                                <w:szCs w:val="20"/>
                              </w:rPr>
                            </w:pPr>
                            <w:r w:rsidRPr="00382706">
                              <w:rPr>
                                <w:sz w:val="20"/>
                                <w:szCs w:val="20"/>
                              </w:rPr>
                              <w:t>(P.СС.0</w:t>
                            </w:r>
                            <w:r>
                              <w:rPr>
                                <w:sz w:val="20"/>
                                <w:szCs w:val="20"/>
                              </w:rPr>
                              <w:t>2</w:t>
                            </w:r>
                            <w:r w:rsidRPr="00382706">
                              <w:rPr>
                                <w:sz w:val="20"/>
                                <w:szCs w:val="20"/>
                              </w:rPr>
                              <w:t>.PGR.00</w:t>
                            </w:r>
                            <w:r>
                              <w:rPr>
                                <w:sz w:val="20"/>
                                <w:szCs w:val="20"/>
                              </w:rPr>
                              <w:t>2</w:t>
                            </w:r>
                            <w:r w:rsidRPr="00382706">
                              <w:rPr>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7" type="#_x0000_t202" style="position:absolute;left:0;text-align:left;margin-left:162.8pt;margin-top:163.8pt;width:163.95pt;height:8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" fillcolor="white [3212]" strokecolor="white [3212]">
                <v:textbox inset="0,0,0,0">
                  <w:txbxContent>
                    <w:p w:rsidR="00FE0096" w:rsidRPr="00382706" w:rsidRDefault="00FE0096" w:rsidP="003C469C">
                      <w:pPr>
                        <w:jc w:val="center"/>
                        <w:rPr>
                          <w:sz w:val="20"/>
                          <w:szCs w:val="20"/>
                        </w:rPr>
                      </w:pPr>
                      <w:r w:rsidRPr="00382706">
                        <w:rPr>
                          <w:sz w:val="20"/>
                          <w:szCs w:val="20"/>
                        </w:rPr>
                        <w:t xml:space="preserve">Процедуры </w:t>
                      </w:r>
                      <w:r>
                        <w:rPr>
                          <w:sz w:val="20"/>
                          <w:szCs w:val="20"/>
                        </w:rPr>
                        <w:t xml:space="preserve">представления уполномоченным органам государств-членов сведений, содержащихся в базе данных паспортов </w:t>
                      </w:r>
                      <w:r w:rsidRPr="005A42B2">
                        <w:rPr>
                          <w:sz w:val="20"/>
                          <w:szCs w:val="20"/>
                        </w:rPr>
                        <w:t>пунктов</w:t>
                      </w:r>
                      <w:r w:rsidRPr="00382706">
                        <w:rPr>
                          <w:sz w:val="20"/>
                          <w:szCs w:val="20"/>
                        </w:rPr>
                        <w:t xml:space="preserve"> </w:t>
                      </w:r>
                      <w:r w:rsidRPr="005A42B2">
                        <w:rPr>
                          <w:sz w:val="20"/>
                          <w:szCs w:val="20"/>
                        </w:rPr>
                        <w:t>пропуска</w:t>
                      </w:r>
                    </w:p>
                    <w:p w:rsidR="00FE0096" w:rsidRPr="00382706" w:rsidRDefault="00FE0096" w:rsidP="003C469C">
                      <w:pPr>
                        <w:jc w:val="center"/>
                        <w:rPr>
                          <w:sz w:val="20"/>
                          <w:szCs w:val="20"/>
                        </w:rPr>
                      </w:pPr>
                      <w:r w:rsidRPr="00382706">
                        <w:rPr>
                          <w:sz w:val="20"/>
                          <w:szCs w:val="20"/>
                        </w:rPr>
                        <w:t>(P.СС.0</w:t>
                      </w:r>
                      <w:r>
                        <w:rPr>
                          <w:sz w:val="20"/>
                          <w:szCs w:val="20"/>
                        </w:rPr>
                        <w:t>2</w:t>
                      </w:r>
                      <w:r w:rsidRPr="00382706">
                        <w:rPr>
                          <w:sz w:val="20"/>
                          <w:szCs w:val="20"/>
                        </w:rPr>
                        <w:t>.PGR.00</w:t>
                      </w:r>
                      <w:r>
                        <w:rPr>
                          <w:sz w:val="20"/>
                          <w:szCs w:val="20"/>
                        </w:rPr>
                        <w:t>2</w:t>
                      </w:r>
                      <w:r w:rsidRPr="00382706">
                        <w:rPr>
                          <w:sz w:val="20"/>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1524635</wp:posOffset>
                </wp:positionH>
                <wp:positionV relativeFrom="paragraph">
                  <wp:posOffset>1668780</wp:posOffset>
                </wp:positionV>
                <wp:extent cx="781050" cy="210185"/>
                <wp:effectExtent l="10160" t="11430" r="8890" b="6985"/>
                <wp:wrapNone/>
                <wp:docPr id="2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FF2B2D">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1" o:spid="_x0000_s1028" type="#_x0000_t202" style="position:absolute;left:0;text-align:left;margin-left:120.05pt;margin-top:131.4pt;width:61.5pt;height:1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" fillcolor="white [3212]" strokecolor="white [3212]">
                <v:textbox style="mso-fit-shape-to-text:t" inset="0,0,0,0">
                  <w:txbxContent>
                    <w:p w:rsidR="00FE0096" w:rsidRPr="004C0F51" w:rsidRDefault="00FE0096" w:rsidP="00FF2B2D">
                      <w:r>
                        <w:t>«Участие»</w:t>
                      </w:r>
                    </w:p>
                  </w:txbxContent>
                </v:textbox>
              </v:shape>
            </w:pict>
          </mc:Fallback>
        </mc:AlternateContent>
      </w:r>
      <w:r>
        <w:rPr>
          <w:noProof/>
          <w:lang w:val="en-US" w:eastAsia="en-US" w:bidi="ar-SA"/>
        </w:rPr>
        <mc:AlternateContent>
          <mc:Choice Requires="wps">
            <w:drawing>
              <wp:anchor distT="0" distB="0" distL="114300" distR="114300" simplePos="0" relativeHeight="251665408" behindDoc="0" locked="0" layoutInCell="1" allowOverlap="1">
                <wp:simplePos x="0" y="0"/>
                <wp:positionH relativeFrom="column">
                  <wp:posOffset>-102235</wp:posOffset>
                </wp:positionH>
                <wp:positionV relativeFrom="paragraph">
                  <wp:posOffset>1401445</wp:posOffset>
                </wp:positionV>
                <wp:extent cx="1579245" cy="534670"/>
                <wp:effectExtent l="12065" t="10795" r="8890" b="6985"/>
                <wp:wrapNone/>
                <wp:docPr id="2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534670"/>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F804E1">
                            <w:pPr>
                              <w:jc w:val="center"/>
                              <w:rPr>
                                <w:sz w:val="20"/>
                                <w:szCs w:val="16"/>
                              </w:rPr>
                            </w:pPr>
                            <w:r w:rsidRPr="003579B8">
                              <w:rPr>
                                <w:sz w:val="20"/>
                                <w:szCs w:val="16"/>
                              </w:rPr>
                              <w:t>Уполномоченный орган государства-члена</w:t>
                            </w:r>
                          </w:p>
                          <w:p w:rsidR="00FE0096" w:rsidRPr="003579B8" w:rsidRDefault="00FE0096" w:rsidP="00F804E1">
                            <w:pPr>
                              <w:jc w:val="center"/>
                              <w:rPr>
                                <w:sz w:val="20"/>
                                <w:szCs w:val="16"/>
                              </w:rPr>
                            </w:pPr>
                            <w:r w:rsidRPr="00AC68B0">
                              <w:rPr>
                                <w:sz w:val="20"/>
                                <w:szCs w:val="16"/>
                              </w:rPr>
                              <w:t>(</w:t>
                            </w:r>
                            <w:r w:rsidRPr="003579B8">
                              <w:rPr>
                                <w:sz w:val="20"/>
                                <w:szCs w:val="16"/>
                              </w:rPr>
                              <w:t>P</w:t>
                            </w:r>
                            <w:r w:rsidRPr="00AC68B0">
                              <w:rPr>
                                <w:sz w:val="20"/>
                                <w:szCs w:val="16"/>
                              </w:rPr>
                              <w:t>.СС.0</w:t>
                            </w:r>
                            <w:r w:rsidRPr="00CA023C">
                              <w:rPr>
                                <w:sz w:val="20"/>
                                <w:szCs w:val="16"/>
                              </w:rPr>
                              <w:t>2</w:t>
                            </w:r>
                            <w:r w:rsidRPr="00AC68B0">
                              <w:rPr>
                                <w:sz w:val="20"/>
                                <w:szCs w:val="16"/>
                              </w:rPr>
                              <w:t>.АСТ.001)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9" type="#_x0000_t202" style="position:absolute;left:0;text-align:left;margin-left:-8.05pt;margin-top:110.35pt;width:124.35pt;height:4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" strokecolor="white [3212]">
                <v:textbox inset="0,0,0,0">
                  <w:txbxContent>
                    <w:p w:rsidR="00FE0096" w:rsidRPr="00AC68B0" w:rsidRDefault="00FE0096" w:rsidP="00F804E1">
                      <w:pPr>
                        <w:jc w:val="center"/>
                        <w:rPr>
                          <w:sz w:val="20"/>
                          <w:szCs w:val="16"/>
                        </w:rPr>
                      </w:pPr>
                      <w:r w:rsidRPr="003579B8">
                        <w:rPr>
                          <w:sz w:val="20"/>
                          <w:szCs w:val="16"/>
                        </w:rPr>
                        <w:t>Уполномоченный орган государства-члена</w:t>
                      </w:r>
                    </w:p>
                    <w:p w:rsidR="00FE0096" w:rsidRPr="003579B8" w:rsidRDefault="00FE0096" w:rsidP="00F804E1">
                      <w:pPr>
                        <w:jc w:val="center"/>
                        <w:rPr>
                          <w:sz w:val="20"/>
                          <w:szCs w:val="16"/>
                        </w:rPr>
                      </w:pPr>
                      <w:r w:rsidRPr="00AC68B0">
                        <w:rPr>
                          <w:sz w:val="20"/>
                          <w:szCs w:val="16"/>
                        </w:rPr>
                        <w:t>(</w:t>
                      </w:r>
                      <w:r w:rsidRPr="003579B8">
                        <w:rPr>
                          <w:sz w:val="20"/>
                          <w:szCs w:val="16"/>
                        </w:rPr>
                        <w:t>P</w:t>
                      </w:r>
                      <w:r w:rsidRPr="00AC68B0">
                        <w:rPr>
                          <w:sz w:val="20"/>
                          <w:szCs w:val="16"/>
                        </w:rPr>
                        <w:t>.СС.0</w:t>
                      </w:r>
                      <w:r w:rsidRPr="00CA023C">
                        <w:rPr>
                          <w:sz w:val="20"/>
                          <w:szCs w:val="16"/>
                        </w:rPr>
                        <w:t>2</w:t>
                      </w:r>
                      <w:r w:rsidRPr="00AC68B0">
                        <w:rPr>
                          <w:sz w:val="20"/>
                          <w:szCs w:val="16"/>
                        </w:rPr>
                        <w:t>.АСТ.001)</w:t>
                      </w:r>
                    </w:p>
                  </w:txbxContent>
                </v:textbox>
              </v:shape>
            </w:pict>
          </mc:Fallback>
        </mc:AlternateContent>
      </w:r>
      <w:r>
        <w:rPr>
          <w:noProof/>
          <w:lang w:val="en-US" w:eastAsia="en-US" w:bidi="ar-SA"/>
        </w:rPr>
        <mc:AlternateContent>
          <mc:Choice Requires="wps">
            <w:drawing>
              <wp:anchor distT="0" distB="0" distL="114300" distR="114300" simplePos="0" relativeHeight="251664384" behindDoc="0" locked="0" layoutInCell="1" allowOverlap="1">
                <wp:simplePos x="0" y="0"/>
                <wp:positionH relativeFrom="column">
                  <wp:posOffset>5138420</wp:posOffset>
                </wp:positionH>
                <wp:positionV relativeFrom="paragraph">
                  <wp:posOffset>1476375</wp:posOffset>
                </wp:positionV>
                <wp:extent cx="914400" cy="364490"/>
                <wp:effectExtent l="13970" t="9525" r="5080" b="6985"/>
                <wp:wrapNone/>
                <wp:docPr id="20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4490"/>
                        </a:xfrm>
                        <a:prstGeom prst="rect">
                          <a:avLst/>
                        </a:prstGeom>
                        <a:solidFill>
                          <a:srgbClr val="FFFFFF"/>
                        </a:solidFill>
                        <a:ln w="9525">
                          <a:solidFill>
                            <a:schemeClr val="bg1">
                              <a:lumMod val="100000"/>
                              <a:lumOff val="0"/>
                            </a:schemeClr>
                          </a:solidFill>
                          <a:miter lim="800000"/>
                          <a:headEnd/>
                          <a:tailEnd/>
                        </a:ln>
                      </wps:spPr>
                      <wps:txbx>
                        <w:txbxContent>
                          <w:p w:rsidR="00FE0096" w:rsidRPr="0024295D" w:rsidRDefault="00FE0096" w:rsidP="00394BFE">
                            <w:pPr>
                              <w:jc w:val="center"/>
                              <w:rPr>
                                <w:sz w:val="20"/>
                                <w:szCs w:val="20"/>
                                <w:lang w:val="en-US"/>
                              </w:rPr>
                            </w:pPr>
                            <w:r w:rsidRPr="0024295D">
                              <w:rPr>
                                <w:sz w:val="20"/>
                                <w:szCs w:val="20"/>
                              </w:rPr>
                              <w:t>Комиссия</w:t>
                            </w:r>
                          </w:p>
                          <w:p w:rsidR="00FE0096" w:rsidRPr="0024295D" w:rsidRDefault="00FE0096" w:rsidP="00394BFE">
                            <w:pPr>
                              <w:jc w:val="center"/>
                              <w:rPr>
                                <w:sz w:val="20"/>
                                <w:szCs w:val="20"/>
                                <w:lang w:val="en-US"/>
                              </w:rPr>
                            </w:pPr>
                            <w:r w:rsidRPr="0024295D">
                              <w:rPr>
                                <w:sz w:val="20"/>
                                <w:szCs w:val="20"/>
                                <w:lang w:val="en-US"/>
                              </w:rPr>
                              <w:t>(P.ACT.001)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0" type="#_x0000_t202" style="position:absolute;left:0;text-align:left;margin-left:404.6pt;margin-top:116.25pt;width:1in;height:2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" strokecolor="white [3212]">
                <v:textbox inset="0,0,0,0">
                  <w:txbxContent>
                    <w:p w:rsidR="00FE0096" w:rsidRPr="0024295D" w:rsidRDefault="00FE0096" w:rsidP="00394BFE">
                      <w:pPr>
                        <w:jc w:val="center"/>
                        <w:rPr>
                          <w:sz w:val="20"/>
                          <w:szCs w:val="20"/>
                          <w:lang w:val="en-US"/>
                        </w:rPr>
                      </w:pPr>
                      <w:r w:rsidRPr="0024295D">
                        <w:rPr>
                          <w:sz w:val="20"/>
                          <w:szCs w:val="20"/>
                        </w:rPr>
                        <w:t>Комиссия</w:t>
                      </w:r>
                    </w:p>
                    <w:p w:rsidR="00FE0096" w:rsidRPr="0024295D" w:rsidRDefault="00FE0096" w:rsidP="00394BFE">
                      <w:pPr>
                        <w:jc w:val="center"/>
                        <w:rPr>
                          <w:sz w:val="20"/>
                          <w:szCs w:val="20"/>
                          <w:lang w:val="en-US"/>
                        </w:rPr>
                      </w:pPr>
                      <w:r w:rsidRPr="0024295D">
                        <w:rPr>
                          <w:sz w:val="20"/>
                          <w:szCs w:val="20"/>
                          <w:lang w:val="en-US"/>
                        </w:rPr>
                        <w:t>(P.ACT.001)</w:t>
                      </w:r>
                    </w:p>
                  </w:txbxContent>
                </v:textbox>
              </v:shape>
            </w:pict>
          </mc:Fallback>
        </mc:AlternateContent>
      </w:r>
      <w:r>
        <w:rPr>
          <w:noProof/>
          <w:lang w:val="en-US" w:eastAsia="en-US" w:bidi="ar-SA"/>
        </w:rPr>
        <w:drawing>
          <wp:inline distT="0" distB="0" distL="0" distR="0">
            <wp:extent cx="5937885" cy="3051810"/>
            <wp:effectExtent l="0" t="0" r="5715" b="0"/>
            <wp:docPr id="2" name="Picture 2" descr="\\vahagn\Shared\Vahagn\2018-1\ETHK_voroshum_N144\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hagn\Shared\Vahagn\2018-1\ETHK_voroshum_N144\media\image2.jpe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37885" cy="3051810"/>
                    </a:xfrm>
                    <a:prstGeom prst="rect">
                      <a:avLst/>
                    </a:prstGeom>
                    <a:noFill/>
                    <a:ln>
                      <a:noFill/>
                    </a:ln>
                  </pic:spPr>
                </pic:pic>
              </a:graphicData>
            </a:graphic>
          </wp:inline>
        </w:drawing>
      </w:r>
    </w:p>
    <w:p w:rsidR="00F91881" w:rsidRPr="006D7995" w:rsidRDefault="006D7995" w:rsidP="00194D20">
      <w:pPr>
        <w:pStyle w:val="Picturecaption30"/>
        <w:shd w:val="clear" w:color="auto" w:fill="auto"/>
        <w:spacing w:after="120" w:line="240" w:lineRule="auto"/>
        <w:rPr>
          <w:rFonts w:ascii="Sylfaen" w:hAnsi="Sylfaen"/>
          <w:sz w:val="24"/>
          <w:szCs w:val="24"/>
        </w:rPr>
      </w:pPr>
      <w:r w:rsidRPr="006D7995">
        <w:rPr>
          <w:rFonts w:ascii="Sylfaen" w:hAnsi="Sylfaen"/>
          <w:sz w:val="24"/>
          <w:szCs w:val="24"/>
        </w:rPr>
        <w:t>Рис. 1. Структура общего процесса</w:t>
      </w:r>
    </w:p>
    <w:p w:rsidR="00F91881" w:rsidRPr="006D7995" w:rsidRDefault="00F91881" w:rsidP="00194D20">
      <w:pPr>
        <w:spacing w:after="120"/>
      </w:pPr>
    </w:p>
    <w:p w:rsidR="00F91881" w:rsidRPr="006D7995" w:rsidRDefault="007E3C16" w:rsidP="00194D20">
      <w:pPr>
        <w:pStyle w:val="Bodytext330"/>
        <w:shd w:val="clear" w:color="auto" w:fill="auto"/>
        <w:spacing w:before="0" w:after="120" w:line="240" w:lineRule="auto"/>
        <w:ind w:firstLine="567"/>
        <w:rPr>
          <w:rFonts w:ascii="Sylfaen" w:hAnsi="Sylfaen"/>
          <w:sz w:val="24"/>
          <w:szCs w:val="24"/>
        </w:rPr>
      </w:pPr>
      <w:r>
        <w:rPr>
          <w:rFonts w:ascii="Sylfaen" w:hAnsi="Sylfaen"/>
          <w:noProof/>
          <w:sz w:val="24"/>
          <w:szCs w:val="24"/>
          <w:lang w:val="en-US" w:eastAsia="en-US" w:bidi="ar-SA"/>
        </w:rPr>
        <mc:AlternateContent>
          <mc:Choice Requires="wps">
            <w:drawing>
              <wp:anchor distT="0" distB="0" distL="114300" distR="114300" simplePos="0" relativeHeight="251663360" behindDoc="0" locked="0" layoutInCell="1" allowOverlap="1">
                <wp:simplePos x="0" y="0"/>
                <wp:positionH relativeFrom="column">
                  <wp:posOffset>4218305</wp:posOffset>
                </wp:positionH>
                <wp:positionV relativeFrom="paragraph">
                  <wp:posOffset>-2056130</wp:posOffset>
                </wp:positionV>
                <wp:extent cx="781050" cy="210185"/>
                <wp:effectExtent l="8255" t="10795" r="10795" b="7620"/>
                <wp:wrapNone/>
                <wp:docPr id="20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FF2B2D">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4" o:spid="_x0000_s1031" type="#_x0000_t202" style="position:absolute;left:0;text-align:left;margin-left:332.15pt;margin-top:-161.9pt;width:61.5pt;height:1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" fillcolor="white [3212]" strokecolor="white [3212]">
                <v:textbox style="mso-fit-shape-to-text:t" inset="0,0,0,0">
                  <w:txbxContent>
                    <w:p w:rsidR="00FE0096" w:rsidRPr="004C0F51" w:rsidRDefault="00FE0096" w:rsidP="00FF2B2D">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62336" behindDoc="0" locked="0" layoutInCell="1" allowOverlap="1">
                <wp:simplePos x="0" y="0"/>
                <wp:positionH relativeFrom="column">
                  <wp:posOffset>4218305</wp:posOffset>
                </wp:positionH>
                <wp:positionV relativeFrom="paragraph">
                  <wp:posOffset>-3361055</wp:posOffset>
                </wp:positionV>
                <wp:extent cx="781050" cy="210185"/>
                <wp:effectExtent l="8255" t="10795" r="10795" b="7620"/>
                <wp:wrapNone/>
                <wp:docPr id="20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FF2B2D">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332.15pt;margin-top:-264.65pt;width:61.5pt;height:1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" fillcolor="white [3212]" strokecolor="white [3212]">
                <v:textbox style="mso-fit-shape-to-text:t" inset="0,0,0,0">
                  <w:txbxContent>
                    <w:p w:rsidR="00FE0096" w:rsidRPr="004C0F51" w:rsidRDefault="00FE0096" w:rsidP="00FF2B2D">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1419860</wp:posOffset>
                </wp:positionH>
                <wp:positionV relativeFrom="paragraph">
                  <wp:posOffset>-3361055</wp:posOffset>
                </wp:positionV>
                <wp:extent cx="781050" cy="210185"/>
                <wp:effectExtent l="10160" t="10795" r="8890" b="7620"/>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FF2B2D">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left:0;text-align:left;margin-left:111.8pt;margin-top:-264.65pt;width:61.5pt;height:1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" fillcolor="white [3212]" strokecolor="white [3212]">
                <v:textbox style="mso-fit-shape-to-text:t" inset="0,0,0,0">
                  <w:txbxContent>
                    <w:p w:rsidR="00FE0096" w:rsidRPr="004C0F51" w:rsidRDefault="00FE0096" w:rsidP="00FF2B2D">
                      <w:r>
                        <w:t>«Участие»</w:t>
                      </w:r>
                    </w:p>
                  </w:txbxContent>
                </v:textbox>
              </v:shape>
            </w:pict>
          </mc:Fallback>
        </mc:AlternateContent>
      </w:r>
      <w:r w:rsidR="006D7995" w:rsidRPr="006D7995">
        <w:rPr>
          <w:rFonts w:ascii="Sylfaen" w:hAnsi="Sylfaen"/>
          <w:sz w:val="24"/>
          <w:szCs w:val="24"/>
        </w:rPr>
        <w:t>13.</w:t>
      </w:r>
      <w:r w:rsidR="006D7995">
        <w:rPr>
          <w:rFonts w:ascii="Sylfaen" w:hAnsi="Sylfaen"/>
          <w:sz w:val="24"/>
          <w:szCs w:val="24"/>
        </w:rPr>
        <w:t xml:space="preserve"> </w:t>
      </w:r>
      <w:r w:rsidR="006D7995" w:rsidRPr="006D7995">
        <w:rPr>
          <w:rFonts w:ascii="Sylfaen" w:hAnsi="Sylfaen"/>
          <w:sz w:val="24"/>
          <w:szCs w:val="24"/>
        </w:rPr>
        <w:t>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p w:rsidR="007F7DC3"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14.</w:t>
      </w:r>
      <w:r>
        <w:rPr>
          <w:rFonts w:ascii="Sylfaen" w:hAnsi="Sylfaen"/>
          <w:sz w:val="24"/>
          <w:szCs w:val="24"/>
        </w:rPr>
        <w:t xml:space="preserve"> </w:t>
      </w:r>
      <w:r w:rsidRPr="006D7995">
        <w:rPr>
          <w:rFonts w:ascii="Sylfaen" w:hAnsi="Sylfaen"/>
          <w:sz w:val="24"/>
          <w:szCs w:val="24"/>
        </w:rPr>
        <w:t xml:space="preserve">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w:t>
      </w:r>
      <w:r w:rsidRPr="006D7995">
        <w:rPr>
          <w:rFonts w:ascii="Sylfaen" w:hAnsi="Sylfaen"/>
          <w:sz w:val="24"/>
          <w:szCs w:val="24"/>
          <w:lang w:val="en-US" w:eastAsia="en-US" w:bidi="en-US"/>
        </w:rPr>
        <w:t>UML</w:t>
      </w:r>
      <w:r w:rsidRPr="006D7995">
        <w:rPr>
          <w:rFonts w:ascii="Sylfaen" w:hAnsi="Sylfaen"/>
          <w:sz w:val="24"/>
          <w:szCs w:val="24"/>
          <w:lang w:eastAsia="en-US" w:bidi="en-US"/>
        </w:rPr>
        <w:t xml:space="preserve"> </w:t>
      </w:r>
      <w:r w:rsidRPr="006D7995">
        <w:rPr>
          <w:rFonts w:ascii="Sylfaen" w:hAnsi="Sylfaen"/>
          <w:sz w:val="24"/>
          <w:szCs w:val="24"/>
        </w:rPr>
        <w:t xml:space="preserve">(унифицированный язык моделирования - </w:t>
      </w:r>
      <w:r w:rsidRPr="006D7995">
        <w:rPr>
          <w:rFonts w:ascii="Sylfaen" w:hAnsi="Sylfaen"/>
          <w:sz w:val="24"/>
          <w:szCs w:val="24"/>
          <w:lang w:val="en-US" w:eastAsia="en-US" w:bidi="en-US"/>
        </w:rPr>
        <w:t>Unified</w:t>
      </w:r>
      <w:r w:rsidRPr="006D7995">
        <w:rPr>
          <w:rFonts w:ascii="Sylfaen" w:hAnsi="Sylfaen"/>
          <w:sz w:val="24"/>
          <w:szCs w:val="24"/>
          <w:lang w:eastAsia="en-US" w:bidi="en-US"/>
        </w:rPr>
        <w:t xml:space="preserve"> </w:t>
      </w:r>
      <w:r w:rsidRPr="006D7995">
        <w:rPr>
          <w:rFonts w:ascii="Sylfaen" w:hAnsi="Sylfaen"/>
          <w:sz w:val="24"/>
          <w:szCs w:val="24"/>
          <w:lang w:val="en-US" w:eastAsia="en-US" w:bidi="en-US"/>
        </w:rPr>
        <w:t>Modeling</w:t>
      </w:r>
      <w:r w:rsidRPr="006D7995">
        <w:rPr>
          <w:rFonts w:ascii="Sylfaen" w:hAnsi="Sylfaen"/>
          <w:sz w:val="24"/>
          <w:szCs w:val="24"/>
          <w:lang w:eastAsia="en-US" w:bidi="en-US"/>
        </w:rPr>
        <w:t xml:space="preserve"> </w:t>
      </w:r>
      <w:r w:rsidRPr="006D7995">
        <w:rPr>
          <w:rFonts w:ascii="Sylfaen" w:hAnsi="Sylfaen"/>
          <w:sz w:val="24"/>
          <w:szCs w:val="24"/>
          <w:lang w:val="en-US" w:eastAsia="en-US" w:bidi="en-US"/>
        </w:rPr>
        <w:t>Language</w:t>
      </w:r>
      <w:r w:rsidRPr="006D7995">
        <w:rPr>
          <w:rFonts w:ascii="Sylfaen" w:hAnsi="Sylfaen"/>
          <w:sz w:val="24"/>
          <w:szCs w:val="24"/>
          <w:lang w:eastAsia="en-US" w:bidi="en-US"/>
        </w:rPr>
        <w:t xml:space="preserve">) </w:t>
      </w:r>
      <w:r w:rsidRPr="006D7995">
        <w:rPr>
          <w:rFonts w:ascii="Sylfaen" w:hAnsi="Sylfaen"/>
          <w:sz w:val="24"/>
          <w:szCs w:val="24"/>
        </w:rPr>
        <w:t>и снабжена текстовым описанием.</w:t>
      </w:r>
    </w:p>
    <w:p w:rsidR="007F7DC3" w:rsidRDefault="007F7DC3" w:rsidP="00194D20">
      <w:pPr>
        <w:rPr>
          <w:rFonts w:eastAsia="Times New Roman" w:cs="Times New Roman"/>
        </w:rPr>
      </w:pPr>
      <w:r>
        <w:br w:type="page"/>
      </w:r>
    </w:p>
    <w:p w:rsidR="00F91881" w:rsidRPr="006D7995" w:rsidRDefault="006D7995" w:rsidP="00194D20">
      <w:pPr>
        <w:pStyle w:val="Bodytext330"/>
        <w:shd w:val="clear" w:color="auto" w:fill="auto"/>
        <w:spacing w:before="0" w:after="120" w:line="240" w:lineRule="auto"/>
        <w:ind w:left="1134" w:right="1126" w:firstLine="0"/>
        <w:jc w:val="center"/>
        <w:rPr>
          <w:rFonts w:ascii="Sylfaen" w:hAnsi="Sylfaen"/>
          <w:sz w:val="24"/>
          <w:szCs w:val="24"/>
        </w:rPr>
      </w:pPr>
      <w:r w:rsidRPr="006D7995">
        <w:rPr>
          <w:rFonts w:ascii="Sylfaen" w:hAnsi="Sylfaen"/>
          <w:sz w:val="24"/>
          <w:szCs w:val="24"/>
          <w:lang w:eastAsia="en-US" w:bidi="en-US"/>
        </w:rPr>
        <w:lastRenderedPageBreak/>
        <w:t>4.</w:t>
      </w:r>
      <w:r>
        <w:rPr>
          <w:rFonts w:ascii="Sylfaen" w:hAnsi="Sylfaen"/>
          <w:sz w:val="24"/>
          <w:szCs w:val="24"/>
          <w:lang w:eastAsia="en-US" w:bidi="en-US"/>
        </w:rPr>
        <w:t xml:space="preserve"> </w:t>
      </w:r>
      <w:r w:rsidRPr="006D7995">
        <w:rPr>
          <w:rFonts w:ascii="Sylfaen" w:hAnsi="Sylfaen"/>
          <w:sz w:val="24"/>
          <w:szCs w:val="24"/>
        </w:rPr>
        <w:t>Группа процедур формирования и ведения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15.</w:t>
      </w:r>
      <w:r>
        <w:rPr>
          <w:rFonts w:ascii="Sylfaen" w:hAnsi="Sylfaen"/>
          <w:sz w:val="24"/>
          <w:szCs w:val="24"/>
        </w:rPr>
        <w:t xml:space="preserve"> </w:t>
      </w:r>
      <w:r w:rsidRPr="006D7995">
        <w:rPr>
          <w:rFonts w:ascii="Sylfaen" w:hAnsi="Sylfaen"/>
          <w:sz w:val="24"/>
          <w:szCs w:val="24"/>
        </w:rPr>
        <w:t>Выполнение процедур формирования и ведения базы данных паспортов пунктов пропуска начинается при получении уполномоченным органом государства-члена информации об изменении (добавлении, исключении) сведений, содержащихся в национальной базе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При ведении национальной базы данных паспортов пунктов пропуска в уполномоченном органе государства-члена обеспечивается использование уникальных кодов пунктов пропуска в соответствии с требованиями законодательства этого государства.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При включении сведений в национальную базу данных паспортов пунктов пропуска выполняется процедура «Включение сведений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.001).</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При изменении сведений в национальной базе данных паспортов пунктов пропуска, заявленных при включении в базу данных паспортов пунктов пропуска, выполняется процедура «Изменение сведений, содержащихся в базе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.002).</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При исключении сведений из национальной базы данных паспортов пунктов пропуска выполняется процедура «Исключение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.003).</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утвержденным Решением Коллегии Евразийской экономической комиссии от 15 ноября 2016 г. № 144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утвержденному Решением Коллегии Евразийской экономической комиссии от 15 ноября 2016 г. № 144 (далее - Описание форматов и структур электронных документов и сведений).</w:t>
      </w:r>
    </w:p>
    <w:p w:rsidR="00695E4C"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16.</w:t>
      </w:r>
      <w:r>
        <w:rPr>
          <w:rFonts w:ascii="Sylfaen" w:hAnsi="Sylfaen"/>
          <w:sz w:val="24"/>
          <w:szCs w:val="24"/>
        </w:rPr>
        <w:t xml:space="preserve"> </w:t>
      </w:r>
      <w:r w:rsidRPr="006D7995">
        <w:rPr>
          <w:rFonts w:ascii="Sylfaen" w:hAnsi="Sylfaen"/>
          <w:sz w:val="24"/>
          <w:szCs w:val="24"/>
        </w:rPr>
        <w:t>Приведенное описание группы процедур формирования и ведения базы данных паспортов пунктов пропуска представлено на рисунке 2.</w:t>
      </w:r>
    </w:p>
    <w:p w:rsidR="00695E4C" w:rsidRDefault="00695E4C" w:rsidP="00194D20">
      <w:pPr>
        <w:rPr>
          <w:rFonts w:eastAsia="Times New Roman" w:cs="Times New Roman"/>
        </w:rPr>
      </w:pPr>
      <w:r>
        <w:br w:type="page"/>
      </w:r>
    </w:p>
    <w:p w:rsidR="00F91881" w:rsidRPr="006D7995" w:rsidRDefault="007E3C16" w:rsidP="00194D20">
      <w:pPr>
        <w:spacing w:after="120"/>
        <w:jc w:val="center"/>
      </w:pPr>
      <w:r>
        <w:rPr>
          <w:noProof/>
          <w:lang w:val="en-US" w:eastAsia="en-US" w:bidi="ar-SA"/>
        </w:rPr>
        <w:lastRenderedPageBreak/>
        <mc:AlternateContent>
          <mc:Choice Requires="wps">
            <w:drawing>
              <wp:anchor distT="0" distB="0" distL="114300" distR="114300" simplePos="0" relativeHeight="251678720" behindDoc="0" locked="0" layoutInCell="1" allowOverlap="1">
                <wp:simplePos x="0" y="0"/>
                <wp:positionH relativeFrom="column">
                  <wp:posOffset>2265680</wp:posOffset>
                </wp:positionH>
                <wp:positionV relativeFrom="paragraph">
                  <wp:posOffset>2592705</wp:posOffset>
                </wp:positionV>
                <wp:extent cx="1733550" cy="478790"/>
                <wp:effectExtent l="8255" t="11430" r="10795" b="5080"/>
                <wp:wrapNone/>
                <wp:docPr id="2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787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A09BF" w:rsidRDefault="00FE0096" w:rsidP="00614771">
                            <w:pPr>
                              <w:jc w:val="center"/>
                              <w:rPr>
                                <w:sz w:val="16"/>
                                <w:szCs w:val="20"/>
                              </w:rPr>
                            </w:pPr>
                            <w:r>
                              <w:rPr>
                                <w:sz w:val="16"/>
                                <w:szCs w:val="20"/>
                              </w:rPr>
                              <w:t>Исключение</w:t>
                            </w:r>
                            <w:r w:rsidRPr="004A09BF">
                              <w:rPr>
                                <w:sz w:val="16"/>
                                <w:szCs w:val="20"/>
                              </w:rPr>
                              <w:t xml:space="preserve"> сведений</w:t>
                            </w:r>
                            <w:r>
                              <w:rPr>
                                <w:sz w:val="16"/>
                                <w:szCs w:val="20"/>
                              </w:rPr>
                              <w:t xml:space="preserve"> из </w:t>
                            </w:r>
                            <w:r w:rsidRPr="004A09BF">
                              <w:rPr>
                                <w:sz w:val="16"/>
                                <w:szCs w:val="20"/>
                              </w:rPr>
                              <w:t>баз</w:t>
                            </w:r>
                            <w:r>
                              <w:rPr>
                                <w:sz w:val="16"/>
                                <w:szCs w:val="20"/>
                              </w:rPr>
                              <w:t>ы</w:t>
                            </w:r>
                            <w:r w:rsidRPr="004A09BF">
                              <w:rPr>
                                <w:sz w:val="16"/>
                                <w:szCs w:val="20"/>
                              </w:rPr>
                              <w:t xml:space="preserve"> данных паспортов пунктов пропуска</w:t>
                            </w:r>
                          </w:p>
                          <w:p w:rsidR="00FE0096" w:rsidRPr="004A09BF" w:rsidRDefault="00FE0096" w:rsidP="00614771">
                            <w:pPr>
                              <w:jc w:val="center"/>
                              <w:rPr>
                                <w:sz w:val="16"/>
                                <w:szCs w:val="20"/>
                              </w:rPr>
                            </w:pPr>
                            <w:r w:rsidRPr="004A09BF">
                              <w:rPr>
                                <w:sz w:val="16"/>
                                <w:szCs w:val="20"/>
                              </w:rPr>
                              <w:t>(P.СС.02.PRС.00</w:t>
                            </w:r>
                            <w:r>
                              <w:rPr>
                                <w:sz w:val="16"/>
                                <w:szCs w:val="20"/>
                              </w:rPr>
                              <w:t>3</w:t>
                            </w:r>
                            <w:r w:rsidRPr="004A09BF">
                              <w:rPr>
                                <w:sz w:val="16"/>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34" type="#_x0000_t202" style="position:absolute;left:0;text-align:left;margin-left:178.4pt;margin-top:204.15pt;width:136.5pt;height:37.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" fillcolor="white [3212]" strokecolor="white [3212]">
                <v:textbox inset="0,0,0,0">
                  <w:txbxContent>
                    <w:p w:rsidR="00FE0096" w:rsidRPr="004A09BF" w:rsidRDefault="00FE0096" w:rsidP="00614771">
                      <w:pPr>
                        <w:jc w:val="center"/>
                        <w:rPr>
                          <w:sz w:val="16"/>
                          <w:szCs w:val="20"/>
                        </w:rPr>
                      </w:pPr>
                      <w:r>
                        <w:rPr>
                          <w:sz w:val="16"/>
                          <w:szCs w:val="20"/>
                        </w:rPr>
                        <w:t>Исключение</w:t>
                      </w:r>
                      <w:r w:rsidRPr="004A09BF">
                        <w:rPr>
                          <w:sz w:val="16"/>
                          <w:szCs w:val="20"/>
                        </w:rPr>
                        <w:t xml:space="preserve"> сведений</w:t>
                      </w:r>
                      <w:r>
                        <w:rPr>
                          <w:sz w:val="16"/>
                          <w:szCs w:val="20"/>
                        </w:rPr>
                        <w:t xml:space="preserve"> из </w:t>
                      </w:r>
                      <w:r w:rsidRPr="004A09BF">
                        <w:rPr>
                          <w:sz w:val="16"/>
                          <w:szCs w:val="20"/>
                        </w:rPr>
                        <w:t>баз</w:t>
                      </w:r>
                      <w:r>
                        <w:rPr>
                          <w:sz w:val="16"/>
                          <w:szCs w:val="20"/>
                        </w:rPr>
                        <w:t>ы</w:t>
                      </w:r>
                      <w:r w:rsidRPr="004A09BF">
                        <w:rPr>
                          <w:sz w:val="16"/>
                          <w:szCs w:val="20"/>
                        </w:rPr>
                        <w:t xml:space="preserve"> данных паспортов пунктов пропуска</w:t>
                      </w:r>
                    </w:p>
                    <w:p w:rsidR="00FE0096" w:rsidRPr="004A09BF" w:rsidRDefault="00FE0096" w:rsidP="00614771">
                      <w:pPr>
                        <w:jc w:val="center"/>
                        <w:rPr>
                          <w:sz w:val="16"/>
                          <w:szCs w:val="20"/>
                        </w:rPr>
                      </w:pPr>
                      <w:r w:rsidRPr="004A09BF">
                        <w:rPr>
                          <w:sz w:val="16"/>
                          <w:szCs w:val="20"/>
                        </w:rPr>
                        <w:t>(P.СС.02.PRС.00</w:t>
                      </w:r>
                      <w:r>
                        <w:rPr>
                          <w:sz w:val="16"/>
                          <w:szCs w:val="20"/>
                        </w:rPr>
                        <w:t>3</w:t>
                      </w:r>
                      <w:r w:rsidRPr="004A09BF">
                        <w:rPr>
                          <w:sz w:val="16"/>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77696" behindDoc="0" locked="0" layoutInCell="1" allowOverlap="1">
                <wp:simplePos x="0" y="0"/>
                <wp:positionH relativeFrom="column">
                  <wp:posOffset>2309495</wp:posOffset>
                </wp:positionH>
                <wp:positionV relativeFrom="paragraph">
                  <wp:posOffset>1443355</wp:posOffset>
                </wp:positionV>
                <wp:extent cx="1733550" cy="574040"/>
                <wp:effectExtent l="13970" t="5080" r="5080" b="11430"/>
                <wp:wrapNone/>
                <wp:docPr id="20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740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A09BF" w:rsidRDefault="00FE0096" w:rsidP="00614771">
                            <w:pPr>
                              <w:jc w:val="center"/>
                              <w:rPr>
                                <w:sz w:val="16"/>
                                <w:szCs w:val="20"/>
                              </w:rPr>
                            </w:pPr>
                            <w:r>
                              <w:rPr>
                                <w:sz w:val="16"/>
                                <w:szCs w:val="20"/>
                              </w:rPr>
                              <w:t>Изменение</w:t>
                            </w:r>
                            <w:r w:rsidRPr="004A09BF">
                              <w:rPr>
                                <w:sz w:val="16"/>
                                <w:szCs w:val="20"/>
                              </w:rPr>
                              <w:t xml:space="preserve"> сведений</w:t>
                            </w:r>
                            <w:r>
                              <w:rPr>
                                <w:sz w:val="16"/>
                                <w:szCs w:val="20"/>
                              </w:rPr>
                              <w:t xml:space="preserve">, содержащихся </w:t>
                            </w:r>
                            <w:r w:rsidRPr="004A09BF">
                              <w:rPr>
                                <w:sz w:val="16"/>
                                <w:szCs w:val="20"/>
                              </w:rPr>
                              <w:t xml:space="preserve"> в баз</w:t>
                            </w:r>
                            <w:r>
                              <w:rPr>
                                <w:sz w:val="16"/>
                                <w:szCs w:val="20"/>
                              </w:rPr>
                              <w:t>е</w:t>
                            </w:r>
                            <w:r w:rsidRPr="004A09BF">
                              <w:rPr>
                                <w:sz w:val="16"/>
                                <w:szCs w:val="20"/>
                              </w:rPr>
                              <w:t xml:space="preserve"> данных паспортов пунктов пропуска</w:t>
                            </w:r>
                          </w:p>
                          <w:p w:rsidR="00FE0096" w:rsidRPr="004A09BF" w:rsidRDefault="00FE0096" w:rsidP="00614771">
                            <w:pPr>
                              <w:jc w:val="center"/>
                              <w:rPr>
                                <w:sz w:val="16"/>
                                <w:szCs w:val="20"/>
                              </w:rPr>
                            </w:pPr>
                            <w:r w:rsidRPr="004A09BF">
                              <w:rPr>
                                <w:sz w:val="16"/>
                                <w:szCs w:val="20"/>
                              </w:rPr>
                              <w:t>(P.СС.02.PRС.00</w:t>
                            </w:r>
                            <w:r>
                              <w:rPr>
                                <w:sz w:val="16"/>
                                <w:szCs w:val="20"/>
                              </w:rPr>
                              <w:t>2</w:t>
                            </w:r>
                            <w:r w:rsidRPr="004A09BF">
                              <w:rPr>
                                <w:sz w:val="16"/>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5" type="#_x0000_t202" style="position:absolute;left:0;text-align:left;margin-left:181.85pt;margin-top:113.65pt;width:136.5pt;height:4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" fillcolor="white [3212]" strokecolor="white [3212]">
                <v:textbox inset="0,0,0,0">
                  <w:txbxContent>
                    <w:p w:rsidR="00FE0096" w:rsidRPr="004A09BF" w:rsidRDefault="00FE0096" w:rsidP="00614771">
                      <w:pPr>
                        <w:jc w:val="center"/>
                        <w:rPr>
                          <w:sz w:val="16"/>
                          <w:szCs w:val="20"/>
                        </w:rPr>
                      </w:pPr>
                      <w:r>
                        <w:rPr>
                          <w:sz w:val="16"/>
                          <w:szCs w:val="20"/>
                        </w:rPr>
                        <w:t>Изменение</w:t>
                      </w:r>
                      <w:r w:rsidRPr="004A09BF">
                        <w:rPr>
                          <w:sz w:val="16"/>
                          <w:szCs w:val="20"/>
                        </w:rPr>
                        <w:t xml:space="preserve"> сведений</w:t>
                      </w:r>
                      <w:r>
                        <w:rPr>
                          <w:sz w:val="16"/>
                          <w:szCs w:val="20"/>
                        </w:rPr>
                        <w:t xml:space="preserve">, содержащихся </w:t>
                      </w:r>
                      <w:r w:rsidRPr="004A09BF">
                        <w:rPr>
                          <w:sz w:val="16"/>
                          <w:szCs w:val="20"/>
                        </w:rPr>
                        <w:t xml:space="preserve"> в баз</w:t>
                      </w:r>
                      <w:r>
                        <w:rPr>
                          <w:sz w:val="16"/>
                          <w:szCs w:val="20"/>
                        </w:rPr>
                        <w:t>е</w:t>
                      </w:r>
                      <w:r w:rsidRPr="004A09BF">
                        <w:rPr>
                          <w:sz w:val="16"/>
                          <w:szCs w:val="20"/>
                        </w:rPr>
                        <w:t xml:space="preserve"> данных паспортов пунктов пропуска</w:t>
                      </w:r>
                    </w:p>
                    <w:p w:rsidR="00FE0096" w:rsidRPr="004A09BF" w:rsidRDefault="00FE0096" w:rsidP="00614771">
                      <w:pPr>
                        <w:jc w:val="center"/>
                        <w:rPr>
                          <w:sz w:val="16"/>
                          <w:szCs w:val="20"/>
                        </w:rPr>
                      </w:pPr>
                      <w:r w:rsidRPr="004A09BF">
                        <w:rPr>
                          <w:sz w:val="16"/>
                          <w:szCs w:val="20"/>
                        </w:rPr>
                        <w:t>(P.СС.02.PRС.00</w:t>
                      </w:r>
                      <w:r>
                        <w:rPr>
                          <w:sz w:val="16"/>
                          <w:szCs w:val="20"/>
                        </w:rPr>
                        <w:t>2</w:t>
                      </w:r>
                      <w:r w:rsidRPr="004A09BF">
                        <w:rPr>
                          <w:sz w:val="16"/>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76672" behindDoc="0" locked="0" layoutInCell="1" allowOverlap="1">
                <wp:simplePos x="0" y="0"/>
                <wp:positionH relativeFrom="column">
                  <wp:posOffset>2328545</wp:posOffset>
                </wp:positionH>
                <wp:positionV relativeFrom="paragraph">
                  <wp:posOffset>422275</wp:posOffset>
                </wp:positionV>
                <wp:extent cx="1733550" cy="450215"/>
                <wp:effectExtent l="13970" t="12700" r="5080" b="13335"/>
                <wp:wrapNone/>
                <wp:docPr id="20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502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A09BF" w:rsidRDefault="00FE0096" w:rsidP="00614771">
                            <w:pPr>
                              <w:jc w:val="center"/>
                              <w:rPr>
                                <w:sz w:val="16"/>
                                <w:szCs w:val="20"/>
                              </w:rPr>
                            </w:pPr>
                            <w:r w:rsidRPr="004A09BF">
                              <w:rPr>
                                <w:sz w:val="16"/>
                                <w:szCs w:val="20"/>
                              </w:rPr>
                              <w:t>Включение сведений в базу данных паспортов пунктов пропуска</w:t>
                            </w:r>
                          </w:p>
                          <w:p w:rsidR="00FE0096" w:rsidRPr="004A09BF" w:rsidRDefault="00FE0096" w:rsidP="00614771">
                            <w:pPr>
                              <w:jc w:val="center"/>
                              <w:rPr>
                                <w:sz w:val="16"/>
                                <w:szCs w:val="20"/>
                              </w:rPr>
                            </w:pPr>
                            <w:r w:rsidRPr="004A09BF">
                              <w:rPr>
                                <w:sz w:val="16"/>
                                <w:szCs w:val="20"/>
                              </w:rPr>
                              <w:t>(P.СС.02.PRС.001)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36" type="#_x0000_t202" style="position:absolute;left:0;text-align:left;margin-left:183.35pt;margin-top:33.25pt;width:136.5pt;height:3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" fillcolor="white [3212]" strokecolor="white [3212]">
                <v:textbox inset="0,0,0,0">
                  <w:txbxContent>
                    <w:p w:rsidR="00FE0096" w:rsidRPr="004A09BF" w:rsidRDefault="00FE0096" w:rsidP="00614771">
                      <w:pPr>
                        <w:jc w:val="center"/>
                        <w:rPr>
                          <w:sz w:val="16"/>
                          <w:szCs w:val="20"/>
                        </w:rPr>
                      </w:pPr>
                      <w:r w:rsidRPr="004A09BF">
                        <w:rPr>
                          <w:sz w:val="16"/>
                          <w:szCs w:val="20"/>
                        </w:rPr>
                        <w:t>Включение сведений в базу данных паспортов пунктов пропуска</w:t>
                      </w:r>
                    </w:p>
                    <w:p w:rsidR="00FE0096" w:rsidRPr="004A09BF" w:rsidRDefault="00FE0096" w:rsidP="00614771">
                      <w:pPr>
                        <w:jc w:val="center"/>
                        <w:rPr>
                          <w:sz w:val="16"/>
                          <w:szCs w:val="20"/>
                        </w:rPr>
                      </w:pPr>
                      <w:r w:rsidRPr="004A09BF">
                        <w:rPr>
                          <w:sz w:val="16"/>
                          <w:szCs w:val="20"/>
                        </w:rPr>
                        <w:t>(P.СС.02.PRС.001)</w:t>
                      </w:r>
                    </w:p>
                  </w:txbxContent>
                </v:textbox>
              </v:shape>
            </w:pict>
          </mc:Fallback>
        </mc:AlternateContent>
      </w:r>
      <w:r>
        <w:rPr>
          <w:noProof/>
          <w:lang w:val="en-US" w:eastAsia="en-US" w:bidi="ar-SA"/>
        </w:rPr>
        <mc:AlternateContent>
          <mc:Choice Requires="wps">
            <w:drawing>
              <wp:anchor distT="0" distB="0" distL="114300" distR="114300" simplePos="0" relativeHeight="251675648" behindDoc="0" locked="0" layoutInCell="1" allowOverlap="1">
                <wp:simplePos x="0" y="0"/>
                <wp:positionH relativeFrom="column">
                  <wp:posOffset>5130800</wp:posOffset>
                </wp:positionH>
                <wp:positionV relativeFrom="paragraph">
                  <wp:posOffset>1536700</wp:posOffset>
                </wp:positionV>
                <wp:extent cx="914400" cy="364490"/>
                <wp:effectExtent l="6350" t="12700" r="12700" b="13335"/>
                <wp:wrapNone/>
                <wp:docPr id="20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4490"/>
                        </a:xfrm>
                        <a:prstGeom prst="rect">
                          <a:avLst/>
                        </a:prstGeom>
                        <a:solidFill>
                          <a:srgbClr val="FFFFFF"/>
                        </a:solidFill>
                        <a:ln w="9525">
                          <a:solidFill>
                            <a:schemeClr val="bg1">
                              <a:lumMod val="100000"/>
                              <a:lumOff val="0"/>
                            </a:schemeClr>
                          </a:solidFill>
                          <a:miter lim="800000"/>
                          <a:headEnd/>
                          <a:tailEnd/>
                        </a:ln>
                      </wps:spPr>
                      <wps:txbx>
                        <w:txbxContent>
                          <w:p w:rsidR="00FE0096" w:rsidRPr="0024295D" w:rsidRDefault="00FE0096" w:rsidP="00D941DE">
                            <w:pPr>
                              <w:jc w:val="center"/>
                              <w:rPr>
                                <w:sz w:val="20"/>
                                <w:szCs w:val="20"/>
                                <w:lang w:val="en-US"/>
                              </w:rPr>
                            </w:pPr>
                            <w:r w:rsidRPr="0024295D">
                              <w:rPr>
                                <w:sz w:val="20"/>
                                <w:szCs w:val="20"/>
                              </w:rPr>
                              <w:t>Комиссия</w:t>
                            </w:r>
                          </w:p>
                          <w:p w:rsidR="00FE0096" w:rsidRPr="0024295D" w:rsidRDefault="00FE0096" w:rsidP="00D941DE">
                            <w:pPr>
                              <w:jc w:val="center"/>
                              <w:rPr>
                                <w:sz w:val="20"/>
                                <w:szCs w:val="20"/>
                                <w:lang w:val="en-US"/>
                              </w:rPr>
                            </w:pPr>
                            <w:r w:rsidRPr="0024295D">
                              <w:rPr>
                                <w:sz w:val="20"/>
                                <w:szCs w:val="20"/>
                                <w:lang w:val="en-US"/>
                              </w:rPr>
                              <w:t>(P.ACT.001)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404pt;margin-top:121pt;width:1in;height:2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" strokecolor="white [3212]">
                <v:textbox inset="0,0,0,0">
                  <w:txbxContent>
                    <w:p w:rsidR="00FE0096" w:rsidRPr="0024295D" w:rsidRDefault="00FE0096" w:rsidP="00D941DE">
                      <w:pPr>
                        <w:jc w:val="center"/>
                        <w:rPr>
                          <w:sz w:val="20"/>
                          <w:szCs w:val="20"/>
                          <w:lang w:val="en-US"/>
                        </w:rPr>
                      </w:pPr>
                      <w:r w:rsidRPr="0024295D">
                        <w:rPr>
                          <w:sz w:val="20"/>
                          <w:szCs w:val="20"/>
                        </w:rPr>
                        <w:t>Комиссия</w:t>
                      </w:r>
                    </w:p>
                    <w:p w:rsidR="00FE0096" w:rsidRPr="0024295D" w:rsidRDefault="00FE0096" w:rsidP="00D941DE">
                      <w:pPr>
                        <w:jc w:val="center"/>
                        <w:rPr>
                          <w:sz w:val="20"/>
                          <w:szCs w:val="20"/>
                          <w:lang w:val="en-US"/>
                        </w:rPr>
                      </w:pPr>
                      <w:r w:rsidRPr="0024295D">
                        <w:rPr>
                          <w:sz w:val="20"/>
                          <w:szCs w:val="20"/>
                          <w:lang w:val="en-US"/>
                        </w:rPr>
                        <w:t>(P.ACT.001)</w:t>
                      </w:r>
                    </w:p>
                  </w:txbxContent>
                </v:textbox>
              </v:shape>
            </w:pict>
          </mc:Fallback>
        </mc:AlternateContent>
      </w:r>
      <w:r>
        <w:rPr>
          <w:noProof/>
          <w:lang w:val="en-US" w:eastAsia="en-US" w:bidi="ar-SA"/>
        </w:rPr>
        <mc:AlternateContent>
          <mc:Choice Requires="wps">
            <w:drawing>
              <wp:anchor distT="0" distB="0" distL="114300" distR="114300" simplePos="0" relativeHeight="251670528" behindDoc="0" locked="0" layoutInCell="1" allowOverlap="1">
                <wp:simplePos x="0" y="0"/>
                <wp:positionH relativeFrom="column">
                  <wp:posOffset>1473200</wp:posOffset>
                </wp:positionH>
                <wp:positionV relativeFrom="paragraph">
                  <wp:posOffset>965200</wp:posOffset>
                </wp:positionV>
                <wp:extent cx="781050" cy="210185"/>
                <wp:effectExtent l="6350" t="12700" r="12700" b="5715"/>
                <wp:wrapNone/>
                <wp:docPr id="20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D941DE">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 o:spid="_x0000_s1038" type="#_x0000_t202" style="position:absolute;left:0;text-align:left;margin-left:116pt;margin-top:76pt;width:61.5pt;height:16.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" fillcolor="white [3212]" strokecolor="white [3212]">
                <v:textbox style="mso-fit-shape-to-text:t" inset="0,0,0,0">
                  <w:txbxContent>
                    <w:p w:rsidR="00FE0096" w:rsidRPr="004C0F51" w:rsidRDefault="00FE0096" w:rsidP="00D941DE">
                      <w:r>
                        <w:t>«Участие»</w:t>
                      </w:r>
                    </w:p>
                  </w:txbxContent>
                </v:textbox>
              </v:shape>
            </w:pict>
          </mc:Fallback>
        </mc:AlternateContent>
      </w:r>
      <w:r>
        <w:rPr>
          <w:noProof/>
          <w:lang w:val="en-US" w:eastAsia="en-US" w:bidi="ar-SA"/>
        </w:rPr>
        <mc:AlternateContent>
          <mc:Choice Requires="wps">
            <w:drawing>
              <wp:anchor distT="0" distB="0" distL="114300" distR="114300" simplePos="0" relativeHeight="251674624" behindDoc="0" locked="0" layoutInCell="1" allowOverlap="1">
                <wp:simplePos x="0" y="0"/>
                <wp:positionH relativeFrom="column">
                  <wp:posOffset>1391285</wp:posOffset>
                </wp:positionH>
                <wp:positionV relativeFrom="paragraph">
                  <wp:posOffset>266700</wp:posOffset>
                </wp:positionV>
                <wp:extent cx="781050" cy="210185"/>
                <wp:effectExtent l="10160" t="9525" r="8890" b="8890"/>
                <wp:wrapNone/>
                <wp:docPr id="20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D941DE">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 o:spid="_x0000_s1039" type="#_x0000_t202" style="position:absolute;left:0;text-align:left;margin-left:109.55pt;margin-top:21pt;width:61.5pt;height:16.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" fillcolor="white [3212]" strokecolor="white [3212]">
                <v:textbox style="mso-fit-shape-to-text:t" inset="0,0,0,0">
                  <w:txbxContent>
                    <w:p w:rsidR="00FE0096" w:rsidRPr="004C0F51" w:rsidRDefault="00FE0096" w:rsidP="00D941DE">
                      <w:r>
                        <w:t>«Участие»</w:t>
                      </w:r>
                    </w:p>
                  </w:txbxContent>
                </v:textbox>
              </v:shape>
            </w:pict>
          </mc:Fallback>
        </mc:AlternateContent>
      </w:r>
      <w:r>
        <w:rPr>
          <w:noProof/>
          <w:lang w:val="en-US" w:eastAsia="en-US" w:bidi="ar-SA"/>
        </w:rPr>
        <mc:AlternateContent>
          <mc:Choice Requires="wps">
            <w:drawing>
              <wp:anchor distT="0" distB="0" distL="114300" distR="114300" simplePos="0" relativeHeight="251673600" behindDoc="0" locked="0" layoutInCell="1" allowOverlap="1">
                <wp:simplePos x="0" y="0"/>
                <wp:positionH relativeFrom="column">
                  <wp:posOffset>4296410</wp:posOffset>
                </wp:positionH>
                <wp:positionV relativeFrom="paragraph">
                  <wp:posOffset>1946910</wp:posOffset>
                </wp:positionV>
                <wp:extent cx="781050" cy="210185"/>
                <wp:effectExtent l="10160" t="13335" r="8890" b="5080"/>
                <wp:wrapNone/>
                <wp:docPr id="19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D941DE">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4" o:spid="_x0000_s1040" type="#_x0000_t202" style="position:absolute;left:0;text-align:left;margin-left:338.3pt;margin-top:153.3pt;width:61.5pt;height:16.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" fillcolor="white [3212]" strokecolor="white [3212]">
                <v:textbox style="mso-fit-shape-to-text:t" inset="0,0,0,0">
                  <w:txbxContent>
                    <w:p w:rsidR="00FE0096" w:rsidRPr="004C0F51" w:rsidRDefault="00FE0096" w:rsidP="00D941DE">
                      <w:r>
                        <w:t>«Участие»</w:t>
                      </w:r>
                    </w:p>
                  </w:txbxContent>
                </v:textbox>
              </v:shape>
            </w:pict>
          </mc:Fallback>
        </mc:AlternateContent>
      </w:r>
      <w:r>
        <w:rPr>
          <w:noProof/>
          <w:lang w:val="en-US" w:eastAsia="en-US" w:bidi="ar-SA"/>
        </w:rPr>
        <mc:AlternateContent>
          <mc:Choice Requires="wps">
            <w:drawing>
              <wp:anchor distT="0" distB="0" distL="114300" distR="114300" simplePos="0" relativeHeight="251672576" behindDoc="0" locked="0" layoutInCell="1" allowOverlap="1">
                <wp:simplePos x="0" y="0"/>
                <wp:positionH relativeFrom="column">
                  <wp:posOffset>4239260</wp:posOffset>
                </wp:positionH>
                <wp:positionV relativeFrom="paragraph">
                  <wp:posOffset>290195</wp:posOffset>
                </wp:positionV>
                <wp:extent cx="781050" cy="210185"/>
                <wp:effectExtent l="10160" t="13970" r="8890" b="13970"/>
                <wp:wrapNone/>
                <wp:docPr id="19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D941DE">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3" o:spid="_x0000_s1041" type="#_x0000_t202" style="position:absolute;left:0;text-align:left;margin-left:333.8pt;margin-top:22.85pt;width:61.5pt;height:16.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" fillcolor="white [3212]" strokecolor="white [3212]">
                <v:textbox style="mso-fit-shape-to-text:t" inset="0,0,0,0">
                  <w:txbxContent>
                    <w:p w:rsidR="00FE0096" w:rsidRPr="004C0F51" w:rsidRDefault="00FE0096" w:rsidP="00D941DE">
                      <w:r>
                        <w:t>«Участие»</w:t>
                      </w:r>
                    </w:p>
                  </w:txbxContent>
                </v:textbox>
              </v:shape>
            </w:pict>
          </mc:Fallback>
        </mc:AlternateContent>
      </w:r>
      <w:r>
        <w:rPr>
          <w:noProof/>
          <w:lang w:val="en-US" w:eastAsia="en-US" w:bidi="ar-SA"/>
        </w:rPr>
        <mc:AlternateContent>
          <mc:Choice Requires="wps">
            <w:drawing>
              <wp:anchor distT="0" distB="0" distL="114300" distR="114300" simplePos="0" relativeHeight="251671552" behindDoc="0" locked="0" layoutInCell="1" allowOverlap="1">
                <wp:simplePos x="0" y="0"/>
                <wp:positionH relativeFrom="column">
                  <wp:posOffset>4172585</wp:posOffset>
                </wp:positionH>
                <wp:positionV relativeFrom="paragraph">
                  <wp:posOffset>956310</wp:posOffset>
                </wp:positionV>
                <wp:extent cx="781050" cy="210185"/>
                <wp:effectExtent l="10160" t="13335" r="8890" b="5080"/>
                <wp:wrapNone/>
                <wp:docPr id="19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D941DE">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2" o:spid="_x0000_s1042" type="#_x0000_t202" style="position:absolute;left:0;text-align:left;margin-left:328.55pt;margin-top:75.3pt;width:61.5pt;height:16.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" fillcolor="white [3212]" strokecolor="white [3212]">
                <v:textbox style="mso-fit-shape-to-text:t" inset="0,0,0,0">
                  <w:txbxContent>
                    <w:p w:rsidR="00FE0096" w:rsidRPr="004C0F51" w:rsidRDefault="00FE0096" w:rsidP="00D941DE">
                      <w:r>
                        <w:t>«Участие»</w:t>
                      </w:r>
                    </w:p>
                  </w:txbxContent>
                </v:textbox>
              </v:shape>
            </w:pict>
          </mc:Fallback>
        </mc:AlternateContent>
      </w:r>
      <w:r>
        <w:rPr>
          <w:noProof/>
          <w:lang w:val="en-US" w:eastAsia="en-US" w:bidi="ar-SA"/>
        </w:rPr>
        <mc:AlternateContent>
          <mc:Choice Requires="wps">
            <w:drawing>
              <wp:anchor distT="0" distB="0" distL="114300" distR="114300" simplePos="0" relativeHeight="251669504" behindDoc="0" locked="0" layoutInCell="1" allowOverlap="1">
                <wp:simplePos x="0" y="0"/>
                <wp:positionH relativeFrom="column">
                  <wp:posOffset>1410335</wp:posOffset>
                </wp:positionH>
                <wp:positionV relativeFrom="paragraph">
                  <wp:posOffset>2004060</wp:posOffset>
                </wp:positionV>
                <wp:extent cx="781050" cy="210185"/>
                <wp:effectExtent l="10160" t="13335" r="8890" b="5080"/>
                <wp:wrapNone/>
                <wp:docPr id="19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D941DE">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 o:spid="_x0000_s1043" type="#_x0000_t202" style="position:absolute;left:0;text-align:left;margin-left:111.05pt;margin-top:157.8pt;width:61.5pt;height:16.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" fillcolor="white [3212]" strokecolor="white [3212]">
                <v:textbox style="mso-fit-shape-to-text:t" inset="0,0,0,0">
                  <w:txbxContent>
                    <w:p w:rsidR="00FE0096" w:rsidRPr="004C0F51" w:rsidRDefault="00FE0096" w:rsidP="00D941DE">
                      <w:r>
                        <w:t>«Участие»</w:t>
                      </w:r>
                    </w:p>
                  </w:txbxContent>
                </v:textbox>
              </v:shape>
            </w:pict>
          </mc:Fallback>
        </mc:AlternateContent>
      </w:r>
      <w:r>
        <w:rPr>
          <w:noProof/>
          <w:lang w:val="en-US" w:eastAsia="en-US" w:bidi="ar-SA"/>
        </w:rPr>
        <mc:AlternateContent>
          <mc:Choice Requires="wps">
            <w:drawing>
              <wp:anchor distT="0" distB="0" distL="114300" distR="114300" simplePos="0" relativeHeight="251668480" behindDoc="0" locked="0" layoutInCell="1" allowOverlap="1">
                <wp:simplePos x="0" y="0"/>
                <wp:positionH relativeFrom="column">
                  <wp:posOffset>-121285</wp:posOffset>
                </wp:positionH>
                <wp:positionV relativeFrom="paragraph">
                  <wp:posOffset>1555750</wp:posOffset>
                </wp:positionV>
                <wp:extent cx="1579245" cy="534670"/>
                <wp:effectExtent l="12065" t="12700" r="8890" b="5080"/>
                <wp:wrapNone/>
                <wp:docPr id="1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534670"/>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FE55C6">
                            <w:pPr>
                              <w:jc w:val="center"/>
                              <w:rPr>
                                <w:sz w:val="20"/>
                                <w:szCs w:val="16"/>
                              </w:rPr>
                            </w:pPr>
                            <w:r w:rsidRPr="003579B8">
                              <w:rPr>
                                <w:sz w:val="20"/>
                                <w:szCs w:val="16"/>
                              </w:rPr>
                              <w:t>Уполномоченный орган государства-члена</w:t>
                            </w:r>
                          </w:p>
                          <w:p w:rsidR="00FE0096" w:rsidRPr="003579B8" w:rsidRDefault="00FE0096" w:rsidP="00FE55C6">
                            <w:pPr>
                              <w:jc w:val="center"/>
                              <w:rPr>
                                <w:sz w:val="20"/>
                                <w:szCs w:val="16"/>
                              </w:rPr>
                            </w:pPr>
                            <w:r w:rsidRPr="00AC68B0">
                              <w:rPr>
                                <w:sz w:val="20"/>
                                <w:szCs w:val="16"/>
                              </w:rPr>
                              <w:t>(</w:t>
                            </w:r>
                            <w:r w:rsidRPr="003579B8">
                              <w:rPr>
                                <w:sz w:val="20"/>
                                <w:szCs w:val="16"/>
                              </w:rPr>
                              <w:t>P</w:t>
                            </w:r>
                            <w:r w:rsidRPr="00AC68B0">
                              <w:rPr>
                                <w:sz w:val="20"/>
                                <w:szCs w:val="16"/>
                              </w:rPr>
                              <w:t>.СС.0</w:t>
                            </w:r>
                            <w:r w:rsidRPr="00CA023C">
                              <w:rPr>
                                <w:sz w:val="20"/>
                                <w:szCs w:val="16"/>
                              </w:rPr>
                              <w:t>2</w:t>
                            </w:r>
                            <w:r w:rsidRPr="00AC68B0">
                              <w:rPr>
                                <w:sz w:val="20"/>
                                <w:szCs w:val="16"/>
                              </w:rPr>
                              <w:t>.АСТ.001)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44" type="#_x0000_t202" style="position:absolute;left:0;text-align:left;margin-left:-9.55pt;margin-top:122.5pt;width:124.35pt;height:4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" strokecolor="white [3212]">
                <v:textbox inset="0,0,0,0">
                  <w:txbxContent>
                    <w:p w:rsidR="00FE0096" w:rsidRPr="00AC68B0" w:rsidRDefault="00FE0096" w:rsidP="00FE55C6">
                      <w:pPr>
                        <w:jc w:val="center"/>
                        <w:rPr>
                          <w:sz w:val="20"/>
                          <w:szCs w:val="16"/>
                        </w:rPr>
                      </w:pPr>
                      <w:r w:rsidRPr="003579B8">
                        <w:rPr>
                          <w:sz w:val="20"/>
                          <w:szCs w:val="16"/>
                        </w:rPr>
                        <w:t>Уполномоченный орган государства-члена</w:t>
                      </w:r>
                    </w:p>
                    <w:p w:rsidR="00FE0096" w:rsidRPr="003579B8" w:rsidRDefault="00FE0096" w:rsidP="00FE55C6">
                      <w:pPr>
                        <w:jc w:val="center"/>
                        <w:rPr>
                          <w:sz w:val="20"/>
                          <w:szCs w:val="16"/>
                        </w:rPr>
                      </w:pPr>
                      <w:r w:rsidRPr="00AC68B0">
                        <w:rPr>
                          <w:sz w:val="20"/>
                          <w:szCs w:val="16"/>
                        </w:rPr>
                        <w:t>(</w:t>
                      </w:r>
                      <w:r w:rsidRPr="003579B8">
                        <w:rPr>
                          <w:sz w:val="20"/>
                          <w:szCs w:val="16"/>
                        </w:rPr>
                        <w:t>P</w:t>
                      </w:r>
                      <w:r w:rsidRPr="00AC68B0">
                        <w:rPr>
                          <w:sz w:val="20"/>
                          <w:szCs w:val="16"/>
                        </w:rPr>
                        <w:t>.СС.0</w:t>
                      </w:r>
                      <w:r w:rsidRPr="00CA023C">
                        <w:rPr>
                          <w:sz w:val="20"/>
                          <w:szCs w:val="16"/>
                        </w:rPr>
                        <w:t>2</w:t>
                      </w:r>
                      <w:r w:rsidRPr="00AC68B0">
                        <w:rPr>
                          <w:sz w:val="20"/>
                          <w:szCs w:val="16"/>
                        </w:rPr>
                        <w:t>.АСТ.001)</w:t>
                      </w:r>
                    </w:p>
                  </w:txbxContent>
                </v:textbox>
              </v:shape>
            </w:pict>
          </mc:Fallback>
        </mc:AlternateContent>
      </w:r>
      <w:r>
        <w:rPr>
          <w:noProof/>
          <w:lang w:val="en-US" w:eastAsia="en-US" w:bidi="ar-SA"/>
        </w:rPr>
        <w:drawing>
          <wp:inline distT="0" distB="0" distL="0" distR="0">
            <wp:extent cx="5949315" cy="3087370"/>
            <wp:effectExtent l="0" t="0" r="0" b="0"/>
            <wp:docPr id="3" name="Picture 3" descr="\\vahagn\Shared\Vahagn\2018-1\ETHK_voroshum_N144\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hagn\Shared\Vahagn\2018-1\ETHK_voroshum_N144\media\image3.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49315" cy="3087370"/>
                    </a:xfrm>
                    <a:prstGeom prst="rect">
                      <a:avLst/>
                    </a:prstGeom>
                    <a:noFill/>
                    <a:ln>
                      <a:noFill/>
                    </a:ln>
                  </pic:spPr>
                </pic:pic>
              </a:graphicData>
            </a:graphic>
          </wp:inline>
        </w:drawing>
      </w:r>
    </w:p>
    <w:p w:rsidR="00F91881" w:rsidRPr="006D7995" w:rsidRDefault="006D7995" w:rsidP="00194D20">
      <w:pPr>
        <w:pStyle w:val="Picturecaption30"/>
        <w:shd w:val="clear" w:color="auto" w:fill="auto"/>
        <w:spacing w:after="120" w:line="240" w:lineRule="auto"/>
        <w:rPr>
          <w:rFonts w:ascii="Sylfaen" w:hAnsi="Sylfaen"/>
          <w:sz w:val="24"/>
          <w:szCs w:val="24"/>
        </w:rPr>
      </w:pPr>
      <w:r w:rsidRPr="006D7995">
        <w:rPr>
          <w:rFonts w:ascii="Sylfaen" w:hAnsi="Sylfaen"/>
          <w:sz w:val="24"/>
          <w:szCs w:val="24"/>
        </w:rPr>
        <w:t>Рис. 2. Общая схема группы процедур формирования и ведения базы данных паспортов пунктов пропуска</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17.</w:t>
      </w:r>
      <w:r>
        <w:rPr>
          <w:rFonts w:ascii="Sylfaen" w:hAnsi="Sylfaen"/>
          <w:sz w:val="24"/>
          <w:szCs w:val="24"/>
        </w:rPr>
        <w:t xml:space="preserve"> </w:t>
      </w:r>
      <w:r w:rsidRPr="006D7995">
        <w:rPr>
          <w:rFonts w:ascii="Sylfaen" w:hAnsi="Sylfaen"/>
          <w:sz w:val="24"/>
          <w:szCs w:val="24"/>
        </w:rPr>
        <w:t>Перечень процедур общего процесса, входящих в группу процедур формирования и ведения базы данных паспортов пунктов пропуска, приведен в таблице 2.</w:t>
      </w:r>
    </w:p>
    <w:p w:rsidR="00DE2073" w:rsidRPr="00194BA4" w:rsidRDefault="00DE2073"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2</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процедур общего процесса, входящих в группу процедур формирования и ведения базы данных паспортов пунктов пропуска</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F91881" w:rsidRPr="006D7995" w:rsidTr="00DE2073">
        <w:trPr>
          <w:tblHeade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Наименование</w:t>
            </w:r>
          </w:p>
        </w:tc>
        <w:tc>
          <w:tcPr>
            <w:tcW w:w="3480"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DE2073">
        <w:trPr>
          <w:tblHeade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347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DE2073">
        <w:trPr>
          <w:jc w:val="center"/>
        </w:trPr>
        <w:tc>
          <w:tcPr>
            <w:tcW w:w="2419"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P.CC.02.PRC.001</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включение сведений в базу данных паспортов пунктов пропуска</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процедура предназначена для формирования и представления в Комиссию сведений для включения в базу данных паспортов пунктов пропуска</w:t>
            </w:r>
          </w:p>
        </w:tc>
      </w:tr>
      <w:tr w:rsidR="00F91881" w:rsidRPr="006D7995" w:rsidTr="00DE2073">
        <w:trPr>
          <w:jc w:val="center"/>
        </w:trPr>
        <w:tc>
          <w:tcPr>
            <w:tcW w:w="241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P.CC.02.PRC.002</w:t>
            </w:r>
          </w:p>
        </w:tc>
        <w:tc>
          <w:tcPr>
            <w:tcW w:w="347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изменение сведений, содержащихся в базе данных паспортов пунктов пропуска</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процедура предназначена для формирования и представления в Комиссию сведений для внесения изменений в базу данных паспортов пунктов пропуска</w:t>
            </w:r>
          </w:p>
        </w:tc>
      </w:tr>
      <w:tr w:rsidR="00DE2073" w:rsidRPr="006D7995" w:rsidTr="00DE2073">
        <w:trPr>
          <w:jc w:val="center"/>
        </w:trPr>
        <w:tc>
          <w:tcPr>
            <w:tcW w:w="2419" w:type="dxa"/>
            <w:tcBorders>
              <w:top w:val="single" w:sz="4" w:space="0" w:color="auto"/>
              <w:left w:val="single" w:sz="4" w:space="0" w:color="auto"/>
              <w:bottom w:val="single" w:sz="4" w:space="0" w:color="auto"/>
            </w:tcBorders>
            <w:shd w:val="clear" w:color="auto" w:fill="FFFFFF"/>
          </w:tcPr>
          <w:p w:rsidR="00DE2073" w:rsidRPr="006D7995" w:rsidRDefault="00DE2073"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P.CC.02.PRC.003</w:t>
            </w:r>
          </w:p>
        </w:tc>
        <w:tc>
          <w:tcPr>
            <w:tcW w:w="3470" w:type="dxa"/>
            <w:tcBorders>
              <w:top w:val="single" w:sz="4" w:space="0" w:color="auto"/>
              <w:left w:val="single" w:sz="4" w:space="0" w:color="auto"/>
              <w:bottom w:val="single" w:sz="4" w:space="0" w:color="auto"/>
            </w:tcBorders>
            <w:shd w:val="clear" w:color="auto" w:fill="FFFFFF"/>
          </w:tcPr>
          <w:p w:rsidR="00DE2073" w:rsidRPr="006D7995" w:rsidRDefault="00DE2073"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исключение сведений из базы </w:t>
            </w:r>
            <w:r w:rsidRPr="006D7995">
              <w:rPr>
                <w:rStyle w:val="Bodytext2TimesNewRoman0"/>
                <w:rFonts w:ascii="Sylfaen" w:eastAsia="Angsana New" w:hAnsi="Sylfaen"/>
                <w:sz w:val="24"/>
                <w:szCs w:val="24"/>
              </w:rPr>
              <w:lastRenderedPageBreak/>
              <w:t>данных паспортов пунктов пропуска</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DE2073" w:rsidRPr="006D7995" w:rsidRDefault="00DE2073"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lastRenderedPageBreak/>
              <w:t xml:space="preserve">процедура предназначена для </w:t>
            </w:r>
            <w:r w:rsidRPr="006D7995">
              <w:rPr>
                <w:rStyle w:val="Bodytext2TimesNewRoman0"/>
                <w:rFonts w:ascii="Sylfaen" w:eastAsia="Angsana New" w:hAnsi="Sylfaen"/>
                <w:sz w:val="24"/>
                <w:szCs w:val="24"/>
              </w:rPr>
              <w:lastRenderedPageBreak/>
              <w:t>формирования и представления в Комиссию сведений для исключения из базы данных паспортов пунктов пропуска</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5.</w:t>
      </w:r>
      <w:r>
        <w:rPr>
          <w:rFonts w:ascii="Sylfaen" w:hAnsi="Sylfaen"/>
          <w:sz w:val="24"/>
          <w:szCs w:val="24"/>
          <w:lang w:eastAsia="en-US" w:bidi="en-US"/>
        </w:rPr>
        <w:t xml:space="preserve"> </w:t>
      </w:r>
      <w:r w:rsidRPr="006D7995">
        <w:rPr>
          <w:rFonts w:ascii="Sylfaen" w:hAnsi="Sylfaen"/>
          <w:sz w:val="24"/>
          <w:szCs w:val="24"/>
        </w:rPr>
        <w:t>Группа процедур представления уполномоченным органам</w:t>
      </w:r>
      <w:r>
        <w:rPr>
          <w:rFonts w:ascii="Sylfaen" w:hAnsi="Sylfaen"/>
          <w:sz w:val="24"/>
          <w:szCs w:val="24"/>
        </w:rPr>
        <w:t xml:space="preserve"> </w:t>
      </w:r>
      <w:r w:rsidRPr="006D7995">
        <w:rPr>
          <w:rFonts w:ascii="Sylfaen" w:hAnsi="Sylfaen"/>
          <w:sz w:val="24"/>
          <w:szCs w:val="24"/>
        </w:rPr>
        <w:t>государств-членов сведений, содержащихся в базе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18.</w:t>
      </w:r>
      <w:r>
        <w:rPr>
          <w:rFonts w:ascii="Sylfaen" w:hAnsi="Sylfaen"/>
          <w:sz w:val="24"/>
          <w:szCs w:val="24"/>
        </w:rPr>
        <w:t xml:space="preserve"> </w:t>
      </w:r>
      <w:r w:rsidRPr="006D7995">
        <w:rPr>
          <w:rFonts w:ascii="Sylfaen" w:hAnsi="Sylfaen"/>
          <w:sz w:val="24"/>
          <w:szCs w:val="24"/>
        </w:rPr>
        <w:t>Процедуры представления уполномоченным органам государств-членов сведений, содержащихся в базе данных паспортов пунктов пропуска, выполняются при получении соответствующего запроса от информационных систем уполномоченных органов государств-членов.</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При выполнении процедур представления уполномоченным органам государств-членов сведений, содержащихся в базе данных паспортов пунктов пропуска, обрабатываются следующие виды запросов, поступающих от информационных систем уполномоченных органов государств-членов:</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запрос</w:t>
      </w:r>
      <w:r>
        <w:rPr>
          <w:rFonts w:ascii="Sylfaen" w:hAnsi="Sylfaen"/>
          <w:sz w:val="24"/>
          <w:szCs w:val="24"/>
        </w:rPr>
        <w:t xml:space="preserve"> </w:t>
      </w:r>
      <w:r w:rsidRPr="006D7995">
        <w:rPr>
          <w:rFonts w:ascii="Sylfaen" w:hAnsi="Sylfaen"/>
          <w:sz w:val="24"/>
          <w:szCs w:val="24"/>
        </w:rPr>
        <w:t>на</w:t>
      </w:r>
      <w:r>
        <w:rPr>
          <w:rFonts w:ascii="Sylfaen" w:hAnsi="Sylfaen"/>
          <w:sz w:val="24"/>
          <w:szCs w:val="24"/>
        </w:rPr>
        <w:t xml:space="preserve"> </w:t>
      </w:r>
      <w:r w:rsidRPr="006D7995">
        <w:rPr>
          <w:rFonts w:ascii="Sylfaen" w:hAnsi="Sylfaen"/>
          <w:sz w:val="24"/>
          <w:szCs w:val="24"/>
        </w:rPr>
        <w:t>представление информации</w:t>
      </w:r>
      <w:r>
        <w:rPr>
          <w:rFonts w:ascii="Sylfaen" w:hAnsi="Sylfaen"/>
          <w:sz w:val="24"/>
          <w:szCs w:val="24"/>
        </w:rPr>
        <w:t xml:space="preserve"> </w:t>
      </w:r>
      <w:r w:rsidRPr="006D7995">
        <w:rPr>
          <w:rFonts w:ascii="Sylfaen" w:hAnsi="Sylfaen"/>
          <w:sz w:val="24"/>
          <w:szCs w:val="24"/>
        </w:rPr>
        <w:t>о</w:t>
      </w:r>
      <w:r>
        <w:rPr>
          <w:rFonts w:ascii="Sylfaen" w:hAnsi="Sylfaen"/>
          <w:sz w:val="24"/>
          <w:szCs w:val="24"/>
        </w:rPr>
        <w:t xml:space="preserve"> </w:t>
      </w:r>
      <w:r w:rsidRPr="006D7995">
        <w:rPr>
          <w:rFonts w:ascii="Sylfaen" w:hAnsi="Sylfaen"/>
          <w:sz w:val="24"/>
          <w:szCs w:val="24"/>
        </w:rPr>
        <w:t>дате</w:t>
      </w:r>
      <w:r>
        <w:rPr>
          <w:rFonts w:ascii="Sylfaen" w:hAnsi="Sylfaen"/>
          <w:sz w:val="24"/>
          <w:szCs w:val="24"/>
        </w:rPr>
        <w:t xml:space="preserve"> </w:t>
      </w:r>
      <w:r w:rsidRPr="006D7995">
        <w:rPr>
          <w:rFonts w:ascii="Sylfaen" w:hAnsi="Sylfaen"/>
          <w:sz w:val="24"/>
          <w:szCs w:val="24"/>
        </w:rPr>
        <w:t>и</w:t>
      </w:r>
      <w:r>
        <w:rPr>
          <w:rFonts w:ascii="Sylfaen" w:hAnsi="Sylfaen"/>
          <w:sz w:val="24"/>
          <w:szCs w:val="24"/>
        </w:rPr>
        <w:t xml:space="preserve"> </w:t>
      </w:r>
      <w:r w:rsidRPr="006D7995">
        <w:rPr>
          <w:rFonts w:ascii="Sylfaen" w:hAnsi="Sylfaen"/>
          <w:sz w:val="24"/>
          <w:szCs w:val="24"/>
        </w:rPr>
        <w:t>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запрос на представление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запрос на представление информации об изменениях, внесенных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Запрос</w:t>
      </w:r>
      <w:r>
        <w:rPr>
          <w:rFonts w:ascii="Sylfaen" w:hAnsi="Sylfaen"/>
          <w:sz w:val="24"/>
          <w:szCs w:val="24"/>
        </w:rPr>
        <w:t xml:space="preserve"> </w:t>
      </w:r>
      <w:r w:rsidRPr="006D7995">
        <w:rPr>
          <w:rFonts w:ascii="Sylfaen" w:hAnsi="Sylfaen"/>
          <w:sz w:val="24"/>
          <w:szCs w:val="24"/>
        </w:rPr>
        <w:t>на</w:t>
      </w:r>
      <w:r>
        <w:rPr>
          <w:rFonts w:ascii="Sylfaen" w:hAnsi="Sylfaen"/>
          <w:sz w:val="24"/>
          <w:szCs w:val="24"/>
        </w:rPr>
        <w:t xml:space="preserve"> </w:t>
      </w:r>
      <w:r w:rsidRPr="006D7995">
        <w:rPr>
          <w:rFonts w:ascii="Sylfaen" w:hAnsi="Sylfaen"/>
          <w:sz w:val="24"/>
          <w:szCs w:val="24"/>
        </w:rPr>
        <w:t>представление информации</w:t>
      </w:r>
      <w:r>
        <w:rPr>
          <w:rFonts w:ascii="Sylfaen" w:hAnsi="Sylfaen"/>
          <w:sz w:val="24"/>
          <w:szCs w:val="24"/>
        </w:rPr>
        <w:t xml:space="preserve"> </w:t>
      </w:r>
      <w:r w:rsidRPr="006D7995">
        <w:rPr>
          <w:rFonts w:ascii="Sylfaen" w:hAnsi="Sylfaen"/>
          <w:sz w:val="24"/>
          <w:szCs w:val="24"/>
        </w:rPr>
        <w:t>о</w:t>
      </w:r>
      <w:r>
        <w:rPr>
          <w:rFonts w:ascii="Sylfaen" w:hAnsi="Sylfaen"/>
          <w:sz w:val="24"/>
          <w:szCs w:val="24"/>
        </w:rPr>
        <w:t xml:space="preserve"> </w:t>
      </w:r>
      <w:r w:rsidRPr="006D7995">
        <w:rPr>
          <w:rFonts w:ascii="Sylfaen" w:hAnsi="Sylfaen"/>
          <w:sz w:val="24"/>
          <w:szCs w:val="24"/>
        </w:rPr>
        <w:t>дате</w:t>
      </w:r>
      <w:r>
        <w:rPr>
          <w:rFonts w:ascii="Sylfaen" w:hAnsi="Sylfaen"/>
          <w:sz w:val="24"/>
          <w:szCs w:val="24"/>
        </w:rPr>
        <w:t xml:space="preserve"> </w:t>
      </w:r>
      <w:r w:rsidRPr="006D7995">
        <w:rPr>
          <w:rFonts w:ascii="Sylfaen" w:hAnsi="Sylfaen"/>
          <w:sz w:val="24"/>
          <w:szCs w:val="24"/>
        </w:rPr>
        <w:t>и</w:t>
      </w:r>
      <w:r>
        <w:rPr>
          <w:rFonts w:ascii="Sylfaen" w:hAnsi="Sylfaen"/>
          <w:sz w:val="24"/>
          <w:szCs w:val="24"/>
        </w:rPr>
        <w:t xml:space="preserve"> </w:t>
      </w:r>
      <w:r w:rsidRPr="006D7995">
        <w:rPr>
          <w:rFonts w:ascii="Sylfaen" w:hAnsi="Sylfaen"/>
          <w:sz w:val="24"/>
          <w:szCs w:val="24"/>
        </w:rPr>
        <w:t>времени обновления базы данных паспортов пунктов пропуска выполняется уполномоченным органом государства-члена в целях оценки</w:t>
      </w:r>
      <w:r w:rsidR="003B3CA9" w:rsidRPr="003B3CA9">
        <w:rPr>
          <w:rFonts w:ascii="Sylfaen" w:hAnsi="Sylfaen"/>
          <w:sz w:val="24"/>
          <w:szCs w:val="24"/>
        </w:rPr>
        <w:t xml:space="preserve"> </w:t>
      </w:r>
      <w:r w:rsidRPr="006D7995">
        <w:rPr>
          <w:rFonts w:ascii="Sylfaen" w:hAnsi="Sylfaen"/>
          <w:sz w:val="24"/>
          <w:szCs w:val="24"/>
        </w:rPr>
        <w:t xml:space="preserve">необходимости синхронизации хранящихся в информационной системе уполномоченного органа государства-члена сведений, включенных в базу данных паспортов пунктов пропуска, со сведениями, содержащимися в базе данных паспортов пунктов пропуска, хранящимися в Комиссии. При осуществлении запроса на представление информации о дате и времени обновления базы данных паспортов пунктов пропуска выполняется процедура «Получение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.С</w:t>
      </w:r>
      <w:r w:rsidRPr="006D7995">
        <w:rPr>
          <w:rFonts w:ascii="Sylfaen" w:hAnsi="Sylfaen"/>
          <w:sz w:val="24"/>
          <w:szCs w:val="24"/>
          <w:lang w:val="en-US" w:eastAsia="en-US" w:bidi="en-US"/>
        </w:rPr>
        <w:t>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.004).</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Запрос на представление сведений из базы данных паспортов пунктов пропуска выполняется в целях получения уполномоченным органом государства-члена сведений, включенных в базу данных паспортов пунктов пропуска, хранящихся в Комиссии. Сведения, содержащиеся в базе данных паспортов пунктов пропуска, запрашиваются либо в полном объеме с учетом исторических данных, либо по состоянию на определенную дату и время. Запрос на представление сведений из базы данных паспортов пунктов пропуска в полном объеме используется при </w:t>
      </w:r>
      <w:r w:rsidRPr="006D7995">
        <w:rPr>
          <w:rFonts w:ascii="Sylfaen" w:hAnsi="Sylfaen"/>
          <w:sz w:val="24"/>
          <w:szCs w:val="24"/>
        </w:rPr>
        <w:lastRenderedPageBreak/>
        <w:t>первоначальной загрузке сведений в информационную систему уполномоченного органа государства-члена, например, при присоединении нового участника общего процесса, восстановлении информации после сбоя. При осуществлении запроса на представление сведений из базы данных паспортов пунктов пропуска выполняется процедура «Получение сведений из базы данных паспортов пунктов пропуска» (?.СС02ЖС005).</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При запросе информации об изменениях, внесенных в базу данных паспортов пунктов пропуска, представляются сведения, которые были добавлены в базу данных паспортов пунктов пропуска или в которые были внесены изменения начиная с момента, указанного в запросе, до момента выполнения этого запроса. При осуществлении запроса на представление информации об изменениях, внесенных в базу данных паспортов пунктов пропуска выполняется процедура «Получение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.С</w:t>
      </w:r>
      <w:r w:rsidRPr="006D7995">
        <w:rPr>
          <w:rFonts w:ascii="Sylfaen" w:hAnsi="Sylfaen"/>
          <w:sz w:val="24"/>
          <w:szCs w:val="24"/>
          <w:lang w:val="en-US" w:eastAsia="en-US" w:bidi="en-US"/>
        </w:rPr>
        <w:t>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.006)</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19.</w:t>
      </w:r>
      <w:r>
        <w:rPr>
          <w:rFonts w:ascii="Sylfaen" w:hAnsi="Sylfaen"/>
          <w:sz w:val="24"/>
          <w:szCs w:val="24"/>
        </w:rPr>
        <w:t xml:space="preserve"> </w:t>
      </w:r>
      <w:r w:rsidRPr="006D7995">
        <w:rPr>
          <w:rFonts w:ascii="Sylfaen" w:hAnsi="Sylfaen"/>
          <w:sz w:val="24"/>
          <w:szCs w:val="24"/>
        </w:rPr>
        <w:t>Приведенное описание группы процедур представления уполномоченным органам государств-членов сведений, содержащихся в базе данных паспортов пунктов пропуска, представлено на рисунке 3.</w:t>
      </w:r>
    </w:p>
    <w:p w:rsidR="00F91881" w:rsidRPr="006D7995" w:rsidRDefault="007E3C16" w:rsidP="00194D20">
      <w:pPr>
        <w:spacing w:after="120"/>
        <w:jc w:val="center"/>
      </w:pPr>
      <w:r>
        <w:rPr>
          <w:noProof/>
          <w:lang w:val="en-US" w:eastAsia="en-US" w:bidi="ar-SA"/>
        </w:rPr>
        <mc:AlternateContent>
          <mc:Choice Requires="wps">
            <w:drawing>
              <wp:anchor distT="0" distB="0" distL="114300" distR="114300" simplePos="0" relativeHeight="251692032" behindDoc="0" locked="0" layoutInCell="1" allowOverlap="1">
                <wp:simplePos x="0" y="0"/>
                <wp:positionH relativeFrom="column">
                  <wp:posOffset>29845</wp:posOffset>
                </wp:positionH>
                <wp:positionV relativeFrom="paragraph">
                  <wp:posOffset>1675765</wp:posOffset>
                </wp:positionV>
                <wp:extent cx="1195070" cy="486410"/>
                <wp:effectExtent l="10795" t="8890" r="13335" b="9525"/>
                <wp:wrapNone/>
                <wp:docPr id="19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486410"/>
                        </a:xfrm>
                        <a:prstGeom prst="rect">
                          <a:avLst/>
                        </a:prstGeom>
                        <a:solidFill>
                          <a:srgbClr val="FFFFFF"/>
                        </a:solidFill>
                        <a:ln w="9525">
                          <a:solidFill>
                            <a:schemeClr val="bg1">
                              <a:lumMod val="100000"/>
                              <a:lumOff val="0"/>
                            </a:schemeClr>
                          </a:solidFill>
                          <a:miter lim="800000"/>
                          <a:headEnd/>
                          <a:tailEnd/>
                        </a:ln>
                      </wps:spPr>
                      <wps:txbx>
                        <w:txbxContent>
                          <w:p w:rsidR="00FE0096" w:rsidRPr="00B3134C" w:rsidRDefault="00FE0096" w:rsidP="00B56F21">
                            <w:pPr>
                              <w:jc w:val="center"/>
                              <w:rPr>
                                <w:sz w:val="16"/>
                                <w:szCs w:val="16"/>
                              </w:rPr>
                            </w:pPr>
                            <w:r w:rsidRPr="00B3134C">
                              <w:rPr>
                                <w:sz w:val="16"/>
                                <w:szCs w:val="16"/>
                              </w:rPr>
                              <w:t>Уполномоченный орган государства-члена</w:t>
                            </w:r>
                          </w:p>
                          <w:p w:rsidR="00FE0096" w:rsidRPr="003579B8" w:rsidRDefault="00FE0096" w:rsidP="00B56F21">
                            <w:pPr>
                              <w:jc w:val="center"/>
                              <w:rPr>
                                <w:sz w:val="20"/>
                                <w:szCs w:val="16"/>
                              </w:rPr>
                            </w:pPr>
                            <w:r w:rsidRPr="00B3134C">
                              <w:rPr>
                                <w:sz w:val="16"/>
                                <w:szCs w:val="16"/>
                              </w:rPr>
                              <w:t>(P.СС.02.АСТ.001</w:t>
                            </w:r>
                            <w:r w:rsidRPr="00AC68B0">
                              <w:rPr>
                                <w:sz w:val="20"/>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45" type="#_x0000_t202" style="position:absolute;left:0;text-align:left;margin-left:2.35pt;margin-top:131.95pt;width:94.1pt;height:38.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" strokecolor="white [3212]">
                <v:textbox inset="0,0,0,0">
                  <w:txbxContent>
                    <w:p w:rsidR="00FE0096" w:rsidRPr="00B3134C" w:rsidRDefault="00FE0096" w:rsidP="00B56F21">
                      <w:pPr>
                        <w:jc w:val="center"/>
                        <w:rPr>
                          <w:sz w:val="16"/>
                          <w:szCs w:val="16"/>
                        </w:rPr>
                      </w:pPr>
                      <w:r w:rsidRPr="00B3134C">
                        <w:rPr>
                          <w:sz w:val="16"/>
                          <w:szCs w:val="16"/>
                        </w:rPr>
                        <w:t>Уполномоченный орган государства-члена</w:t>
                      </w:r>
                    </w:p>
                    <w:p w:rsidR="00FE0096" w:rsidRPr="003579B8" w:rsidRDefault="00FE0096" w:rsidP="00B56F21">
                      <w:pPr>
                        <w:jc w:val="center"/>
                        <w:rPr>
                          <w:sz w:val="20"/>
                          <w:szCs w:val="16"/>
                        </w:rPr>
                      </w:pPr>
                      <w:r w:rsidRPr="00B3134C">
                        <w:rPr>
                          <w:sz w:val="16"/>
                          <w:szCs w:val="16"/>
                        </w:rPr>
                        <w:t>(P.СС.02.АСТ.001</w:t>
                      </w:r>
                      <w:r w:rsidRPr="00AC68B0">
                        <w:rPr>
                          <w:sz w:val="20"/>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691008" behindDoc="0" locked="0" layoutInCell="1" allowOverlap="1">
                <wp:simplePos x="0" y="0"/>
                <wp:positionH relativeFrom="column">
                  <wp:posOffset>2212975</wp:posOffset>
                </wp:positionH>
                <wp:positionV relativeFrom="paragraph">
                  <wp:posOffset>2755265</wp:posOffset>
                </wp:positionV>
                <wp:extent cx="1494790" cy="510540"/>
                <wp:effectExtent l="12700" t="12065" r="6985" b="10795"/>
                <wp:wrapNone/>
                <wp:docPr id="19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5105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A09BF" w:rsidRDefault="00FE0096" w:rsidP="00D20A14">
                            <w:pPr>
                              <w:jc w:val="center"/>
                              <w:rPr>
                                <w:sz w:val="16"/>
                                <w:szCs w:val="20"/>
                              </w:rPr>
                            </w:pPr>
                            <w:r>
                              <w:rPr>
                                <w:sz w:val="16"/>
                                <w:szCs w:val="20"/>
                              </w:rPr>
                              <w:t xml:space="preserve">Получение информации об изменениях, внесенных в </w:t>
                            </w:r>
                            <w:r w:rsidRPr="004A09BF">
                              <w:rPr>
                                <w:sz w:val="16"/>
                                <w:szCs w:val="20"/>
                              </w:rPr>
                              <w:t>баз</w:t>
                            </w:r>
                            <w:r>
                              <w:rPr>
                                <w:sz w:val="16"/>
                                <w:szCs w:val="20"/>
                              </w:rPr>
                              <w:t>у</w:t>
                            </w:r>
                            <w:r w:rsidRPr="004A09BF">
                              <w:rPr>
                                <w:sz w:val="16"/>
                                <w:szCs w:val="20"/>
                              </w:rPr>
                              <w:t xml:space="preserve"> данных паспортов пунктов пропуска</w:t>
                            </w:r>
                            <w:r>
                              <w:rPr>
                                <w:sz w:val="16"/>
                                <w:szCs w:val="20"/>
                              </w:rPr>
                              <w:t xml:space="preserve"> </w:t>
                            </w:r>
                            <w:r w:rsidRPr="004A09BF">
                              <w:rPr>
                                <w:sz w:val="16"/>
                                <w:szCs w:val="20"/>
                              </w:rPr>
                              <w:t>(P.СС.02.PRС.00</w:t>
                            </w:r>
                            <w:r>
                              <w:rPr>
                                <w:sz w:val="16"/>
                                <w:szCs w:val="20"/>
                              </w:rPr>
                              <w:t>6</w:t>
                            </w:r>
                            <w:r w:rsidRPr="004A09BF">
                              <w:rPr>
                                <w:sz w:val="16"/>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46" type="#_x0000_t202" style="position:absolute;left:0;text-align:left;margin-left:174.25pt;margin-top:216.95pt;width:117.7pt;height:4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" fillcolor="white [3212]" strokecolor="white [3212]">
                <v:textbox inset="0,0,0,0">
                  <w:txbxContent>
                    <w:p w:rsidR="00FE0096" w:rsidRPr="004A09BF" w:rsidRDefault="00FE0096" w:rsidP="00D20A14">
                      <w:pPr>
                        <w:jc w:val="center"/>
                        <w:rPr>
                          <w:sz w:val="16"/>
                          <w:szCs w:val="20"/>
                        </w:rPr>
                      </w:pPr>
                      <w:r>
                        <w:rPr>
                          <w:sz w:val="16"/>
                          <w:szCs w:val="20"/>
                        </w:rPr>
                        <w:t xml:space="preserve">Получение информации об изменениях, внесенных в </w:t>
                      </w:r>
                      <w:r w:rsidRPr="004A09BF">
                        <w:rPr>
                          <w:sz w:val="16"/>
                          <w:szCs w:val="20"/>
                        </w:rPr>
                        <w:t>баз</w:t>
                      </w:r>
                      <w:r>
                        <w:rPr>
                          <w:sz w:val="16"/>
                          <w:szCs w:val="20"/>
                        </w:rPr>
                        <w:t>у</w:t>
                      </w:r>
                      <w:r w:rsidRPr="004A09BF">
                        <w:rPr>
                          <w:sz w:val="16"/>
                          <w:szCs w:val="20"/>
                        </w:rPr>
                        <w:t xml:space="preserve"> данных паспортов пунктов пропуска</w:t>
                      </w:r>
                      <w:r>
                        <w:rPr>
                          <w:sz w:val="16"/>
                          <w:szCs w:val="20"/>
                        </w:rPr>
                        <w:t xml:space="preserve"> </w:t>
                      </w:r>
                      <w:r w:rsidRPr="004A09BF">
                        <w:rPr>
                          <w:sz w:val="16"/>
                          <w:szCs w:val="20"/>
                        </w:rPr>
                        <w:t>(P.СС.02.PRС.00</w:t>
                      </w:r>
                      <w:r>
                        <w:rPr>
                          <w:sz w:val="16"/>
                          <w:szCs w:val="20"/>
                        </w:rPr>
                        <w:t>6</w:t>
                      </w:r>
                      <w:r w:rsidRPr="004A09BF">
                        <w:rPr>
                          <w:sz w:val="16"/>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89984" behindDoc="0" locked="0" layoutInCell="1" allowOverlap="1">
                <wp:simplePos x="0" y="0"/>
                <wp:positionH relativeFrom="column">
                  <wp:posOffset>2256790</wp:posOffset>
                </wp:positionH>
                <wp:positionV relativeFrom="paragraph">
                  <wp:posOffset>1587500</wp:posOffset>
                </wp:positionV>
                <wp:extent cx="1494790" cy="510540"/>
                <wp:effectExtent l="8890" t="6350" r="10795" b="6985"/>
                <wp:wrapNone/>
                <wp:docPr id="19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5105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A09BF" w:rsidRDefault="00FE0096" w:rsidP="00D20A14">
                            <w:pPr>
                              <w:jc w:val="center"/>
                              <w:rPr>
                                <w:sz w:val="16"/>
                                <w:szCs w:val="20"/>
                              </w:rPr>
                            </w:pPr>
                            <w:r>
                              <w:rPr>
                                <w:sz w:val="16"/>
                                <w:szCs w:val="20"/>
                              </w:rPr>
                              <w:t xml:space="preserve">Получение сведений из </w:t>
                            </w:r>
                            <w:r w:rsidRPr="004A09BF">
                              <w:rPr>
                                <w:sz w:val="16"/>
                                <w:szCs w:val="20"/>
                              </w:rPr>
                              <w:t>баз</w:t>
                            </w:r>
                            <w:r w:rsidRPr="00554335">
                              <w:rPr>
                                <w:sz w:val="16"/>
                                <w:szCs w:val="20"/>
                              </w:rPr>
                              <w:t>ы</w:t>
                            </w:r>
                            <w:r w:rsidRPr="004A09BF">
                              <w:rPr>
                                <w:sz w:val="16"/>
                                <w:szCs w:val="20"/>
                              </w:rPr>
                              <w:t xml:space="preserve"> данных паспортов пунктов пропуска</w:t>
                            </w:r>
                          </w:p>
                          <w:p w:rsidR="00FE0096" w:rsidRPr="004A09BF" w:rsidRDefault="00FE0096" w:rsidP="00D20A14">
                            <w:pPr>
                              <w:jc w:val="center"/>
                              <w:rPr>
                                <w:sz w:val="16"/>
                                <w:szCs w:val="20"/>
                              </w:rPr>
                            </w:pPr>
                            <w:r w:rsidRPr="004A09BF">
                              <w:rPr>
                                <w:sz w:val="16"/>
                                <w:szCs w:val="20"/>
                              </w:rPr>
                              <w:t>(P.СС.02.PRС.00</w:t>
                            </w:r>
                            <w:r>
                              <w:rPr>
                                <w:sz w:val="16"/>
                                <w:szCs w:val="20"/>
                              </w:rPr>
                              <w:t>5</w:t>
                            </w:r>
                            <w:r w:rsidRPr="004A09BF">
                              <w:rPr>
                                <w:sz w:val="16"/>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47" type="#_x0000_t202" style="position:absolute;left:0;text-align:left;margin-left:177.7pt;margin-top:125pt;width:117.7pt;height:4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" fillcolor="white [3212]" strokecolor="white [3212]">
                <v:textbox inset="0,0,0,0">
                  <w:txbxContent>
                    <w:p w:rsidR="00FE0096" w:rsidRPr="004A09BF" w:rsidRDefault="00FE0096" w:rsidP="00D20A14">
                      <w:pPr>
                        <w:jc w:val="center"/>
                        <w:rPr>
                          <w:sz w:val="16"/>
                          <w:szCs w:val="20"/>
                        </w:rPr>
                      </w:pPr>
                      <w:r>
                        <w:rPr>
                          <w:sz w:val="16"/>
                          <w:szCs w:val="20"/>
                        </w:rPr>
                        <w:t xml:space="preserve">Получение сведений из </w:t>
                      </w:r>
                      <w:r w:rsidRPr="004A09BF">
                        <w:rPr>
                          <w:sz w:val="16"/>
                          <w:szCs w:val="20"/>
                        </w:rPr>
                        <w:t>баз</w:t>
                      </w:r>
                      <w:r w:rsidRPr="00554335">
                        <w:rPr>
                          <w:sz w:val="16"/>
                          <w:szCs w:val="20"/>
                        </w:rPr>
                        <w:t>ы</w:t>
                      </w:r>
                      <w:r w:rsidRPr="004A09BF">
                        <w:rPr>
                          <w:sz w:val="16"/>
                          <w:szCs w:val="20"/>
                        </w:rPr>
                        <w:t xml:space="preserve"> данных паспортов пунктов пропуска</w:t>
                      </w:r>
                    </w:p>
                    <w:p w:rsidR="00FE0096" w:rsidRPr="004A09BF" w:rsidRDefault="00FE0096" w:rsidP="00D20A14">
                      <w:pPr>
                        <w:jc w:val="center"/>
                        <w:rPr>
                          <w:sz w:val="16"/>
                          <w:szCs w:val="20"/>
                        </w:rPr>
                      </w:pPr>
                      <w:r w:rsidRPr="004A09BF">
                        <w:rPr>
                          <w:sz w:val="16"/>
                          <w:szCs w:val="20"/>
                        </w:rPr>
                        <w:t>(P.СС.02.PRС.00</w:t>
                      </w:r>
                      <w:r>
                        <w:rPr>
                          <w:sz w:val="16"/>
                          <w:szCs w:val="20"/>
                        </w:rPr>
                        <w:t>5</w:t>
                      </w:r>
                      <w:r w:rsidRPr="004A09BF">
                        <w:rPr>
                          <w:sz w:val="16"/>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88960" behindDoc="0" locked="0" layoutInCell="1" allowOverlap="1">
                <wp:simplePos x="0" y="0"/>
                <wp:positionH relativeFrom="column">
                  <wp:posOffset>2143125</wp:posOffset>
                </wp:positionH>
                <wp:positionV relativeFrom="paragraph">
                  <wp:posOffset>448945</wp:posOffset>
                </wp:positionV>
                <wp:extent cx="1643380" cy="608330"/>
                <wp:effectExtent l="9525" t="10795" r="13970" b="9525"/>
                <wp:wrapNone/>
                <wp:docPr id="19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608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A09BF" w:rsidRDefault="00FE0096" w:rsidP="00D20A14">
                            <w:pPr>
                              <w:jc w:val="center"/>
                              <w:rPr>
                                <w:sz w:val="16"/>
                                <w:szCs w:val="20"/>
                              </w:rPr>
                            </w:pPr>
                            <w:r>
                              <w:rPr>
                                <w:sz w:val="16"/>
                                <w:szCs w:val="20"/>
                              </w:rPr>
                              <w:t>Получение информации о дате и времени обновления</w:t>
                            </w:r>
                            <w:r w:rsidRPr="00554335">
                              <w:rPr>
                                <w:sz w:val="16"/>
                                <w:szCs w:val="20"/>
                              </w:rPr>
                              <w:t xml:space="preserve"> </w:t>
                            </w:r>
                            <w:r w:rsidRPr="004A09BF">
                              <w:rPr>
                                <w:sz w:val="16"/>
                                <w:szCs w:val="20"/>
                              </w:rPr>
                              <w:t>баз</w:t>
                            </w:r>
                            <w:r w:rsidRPr="00554335">
                              <w:rPr>
                                <w:sz w:val="16"/>
                                <w:szCs w:val="20"/>
                              </w:rPr>
                              <w:t>ы</w:t>
                            </w:r>
                            <w:r w:rsidRPr="004A09BF">
                              <w:rPr>
                                <w:sz w:val="16"/>
                                <w:szCs w:val="20"/>
                              </w:rPr>
                              <w:t xml:space="preserve"> данных паспортов пунктов пропуска</w:t>
                            </w:r>
                          </w:p>
                          <w:p w:rsidR="00FE0096" w:rsidRPr="004A09BF" w:rsidRDefault="00FE0096" w:rsidP="00D20A14">
                            <w:pPr>
                              <w:jc w:val="center"/>
                              <w:rPr>
                                <w:sz w:val="16"/>
                                <w:szCs w:val="20"/>
                              </w:rPr>
                            </w:pPr>
                            <w:r w:rsidRPr="004A09BF">
                              <w:rPr>
                                <w:sz w:val="16"/>
                                <w:szCs w:val="20"/>
                              </w:rPr>
                              <w:t>(P.СС.02.PRС.00</w:t>
                            </w:r>
                            <w:r>
                              <w:rPr>
                                <w:sz w:val="16"/>
                                <w:szCs w:val="20"/>
                              </w:rPr>
                              <w:t>4</w:t>
                            </w:r>
                            <w:r w:rsidRPr="004A09BF">
                              <w:rPr>
                                <w:sz w:val="16"/>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48" type="#_x0000_t202" style="position:absolute;left:0;text-align:left;margin-left:168.75pt;margin-top:35.35pt;width:129.4pt;height:47.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" fillcolor="white [3212]" strokecolor="white [3212]">
                <v:textbox inset="0,0,0,0">
                  <w:txbxContent>
                    <w:p w:rsidR="00FE0096" w:rsidRPr="004A09BF" w:rsidRDefault="00FE0096" w:rsidP="00D20A14">
                      <w:pPr>
                        <w:jc w:val="center"/>
                        <w:rPr>
                          <w:sz w:val="16"/>
                          <w:szCs w:val="20"/>
                        </w:rPr>
                      </w:pPr>
                      <w:r>
                        <w:rPr>
                          <w:sz w:val="16"/>
                          <w:szCs w:val="20"/>
                        </w:rPr>
                        <w:t>Получение информации о дате и времени обновления</w:t>
                      </w:r>
                      <w:r w:rsidRPr="00554335">
                        <w:rPr>
                          <w:sz w:val="16"/>
                          <w:szCs w:val="20"/>
                        </w:rPr>
                        <w:t xml:space="preserve"> </w:t>
                      </w:r>
                      <w:r w:rsidRPr="004A09BF">
                        <w:rPr>
                          <w:sz w:val="16"/>
                          <w:szCs w:val="20"/>
                        </w:rPr>
                        <w:t>баз</w:t>
                      </w:r>
                      <w:r w:rsidRPr="00554335">
                        <w:rPr>
                          <w:sz w:val="16"/>
                          <w:szCs w:val="20"/>
                        </w:rPr>
                        <w:t>ы</w:t>
                      </w:r>
                      <w:r w:rsidRPr="004A09BF">
                        <w:rPr>
                          <w:sz w:val="16"/>
                          <w:szCs w:val="20"/>
                        </w:rPr>
                        <w:t xml:space="preserve"> данных паспортов пунктов пропуска</w:t>
                      </w:r>
                    </w:p>
                    <w:p w:rsidR="00FE0096" w:rsidRPr="004A09BF" w:rsidRDefault="00FE0096" w:rsidP="00D20A14">
                      <w:pPr>
                        <w:jc w:val="center"/>
                        <w:rPr>
                          <w:sz w:val="16"/>
                          <w:szCs w:val="20"/>
                        </w:rPr>
                      </w:pPr>
                      <w:r w:rsidRPr="004A09BF">
                        <w:rPr>
                          <w:sz w:val="16"/>
                          <w:szCs w:val="20"/>
                        </w:rPr>
                        <w:t>(P.СС.02.PRС.00</w:t>
                      </w:r>
                      <w:r>
                        <w:rPr>
                          <w:sz w:val="16"/>
                          <w:szCs w:val="20"/>
                        </w:rPr>
                        <w:t>4</w:t>
                      </w:r>
                      <w:r w:rsidRPr="004A09BF">
                        <w:rPr>
                          <w:sz w:val="16"/>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87936" behindDoc="0" locked="0" layoutInCell="1" allowOverlap="1">
                <wp:simplePos x="0" y="0"/>
                <wp:positionH relativeFrom="column">
                  <wp:posOffset>4728845</wp:posOffset>
                </wp:positionH>
                <wp:positionV relativeFrom="paragraph">
                  <wp:posOffset>1675765</wp:posOffset>
                </wp:positionV>
                <wp:extent cx="1428750" cy="364490"/>
                <wp:effectExtent l="13970" t="8890" r="5080" b="7620"/>
                <wp:wrapNone/>
                <wp:docPr id="19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64490"/>
                        </a:xfrm>
                        <a:prstGeom prst="rect">
                          <a:avLst/>
                        </a:prstGeom>
                        <a:solidFill>
                          <a:srgbClr val="FFFFFF"/>
                        </a:solidFill>
                        <a:ln w="9525">
                          <a:solidFill>
                            <a:schemeClr val="bg1">
                              <a:lumMod val="100000"/>
                              <a:lumOff val="0"/>
                            </a:schemeClr>
                          </a:solidFill>
                          <a:miter lim="800000"/>
                          <a:headEnd/>
                          <a:tailEnd/>
                        </a:ln>
                      </wps:spPr>
                      <wps:txbx>
                        <w:txbxContent>
                          <w:p w:rsidR="00FE0096" w:rsidRPr="0024295D" w:rsidRDefault="00FE0096" w:rsidP="007063A2">
                            <w:pPr>
                              <w:jc w:val="center"/>
                              <w:rPr>
                                <w:sz w:val="20"/>
                                <w:szCs w:val="20"/>
                                <w:lang w:val="en-US"/>
                              </w:rPr>
                            </w:pPr>
                            <w:r w:rsidRPr="0024295D">
                              <w:rPr>
                                <w:sz w:val="20"/>
                                <w:szCs w:val="20"/>
                              </w:rPr>
                              <w:t>Комиссия</w:t>
                            </w:r>
                          </w:p>
                          <w:p w:rsidR="00FE0096" w:rsidRPr="0024295D" w:rsidRDefault="00FE0096" w:rsidP="007063A2">
                            <w:pPr>
                              <w:jc w:val="center"/>
                              <w:rPr>
                                <w:sz w:val="20"/>
                                <w:szCs w:val="20"/>
                                <w:lang w:val="en-US"/>
                              </w:rPr>
                            </w:pPr>
                            <w:r w:rsidRPr="0024295D">
                              <w:rPr>
                                <w:sz w:val="20"/>
                                <w:szCs w:val="20"/>
                                <w:lang w:val="en-US"/>
                              </w:rPr>
                              <w:t>(P.ACT.001)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49" type="#_x0000_t202" style="position:absolute;left:0;text-align:left;margin-left:372.35pt;margin-top:131.95pt;width:112.5pt;height:28.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" strokecolor="white [3212]">
                <v:textbox inset="0,0,0,0">
                  <w:txbxContent>
                    <w:p w:rsidR="00FE0096" w:rsidRPr="0024295D" w:rsidRDefault="00FE0096" w:rsidP="007063A2">
                      <w:pPr>
                        <w:jc w:val="center"/>
                        <w:rPr>
                          <w:sz w:val="20"/>
                          <w:szCs w:val="20"/>
                          <w:lang w:val="en-US"/>
                        </w:rPr>
                      </w:pPr>
                      <w:r w:rsidRPr="0024295D">
                        <w:rPr>
                          <w:sz w:val="20"/>
                          <w:szCs w:val="20"/>
                        </w:rPr>
                        <w:t>Комиссия</w:t>
                      </w:r>
                    </w:p>
                    <w:p w:rsidR="00FE0096" w:rsidRPr="0024295D" w:rsidRDefault="00FE0096" w:rsidP="007063A2">
                      <w:pPr>
                        <w:jc w:val="center"/>
                        <w:rPr>
                          <w:sz w:val="20"/>
                          <w:szCs w:val="20"/>
                          <w:lang w:val="en-US"/>
                        </w:rPr>
                      </w:pPr>
                      <w:r w:rsidRPr="0024295D">
                        <w:rPr>
                          <w:sz w:val="20"/>
                          <w:szCs w:val="20"/>
                          <w:lang w:val="en-US"/>
                        </w:rPr>
                        <w:t>(P.ACT.001)</w:t>
                      </w:r>
                    </w:p>
                  </w:txbxContent>
                </v:textbox>
              </v:shape>
            </w:pict>
          </mc:Fallback>
        </mc:AlternateContent>
      </w:r>
      <w:r>
        <w:rPr>
          <w:noProof/>
          <w:lang w:val="en-US" w:eastAsia="en-US" w:bidi="ar-SA"/>
        </w:rPr>
        <w:drawing>
          <wp:inline distT="0" distB="0" distL="0" distR="0">
            <wp:extent cx="5949315" cy="3324860"/>
            <wp:effectExtent l="0" t="0" r="0" b="8890"/>
            <wp:docPr id="4" name="Picture 4" descr="\\vahagn\Shared\Vahagn\2018-1\ETHK_voroshum_N144\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hagn\Shared\Vahagn\2018-1\ETHK_voroshum_N144\media\image4.jpe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949315" cy="3324860"/>
                    </a:xfrm>
                    <a:prstGeom prst="rect">
                      <a:avLst/>
                    </a:prstGeom>
                    <a:noFill/>
                    <a:ln>
                      <a:noFill/>
                    </a:ln>
                  </pic:spPr>
                </pic:pic>
              </a:graphicData>
            </a:graphic>
          </wp:inline>
        </w:drawing>
      </w:r>
    </w:p>
    <w:p w:rsidR="00F91881" w:rsidRPr="006D7995" w:rsidRDefault="007E3C16" w:rsidP="00194D20">
      <w:pPr>
        <w:pStyle w:val="Picturecaption30"/>
        <w:shd w:val="clear" w:color="auto" w:fill="auto"/>
        <w:spacing w:after="120" w:line="240" w:lineRule="auto"/>
        <w:rPr>
          <w:rFonts w:ascii="Sylfaen" w:hAnsi="Sylfaen"/>
          <w:sz w:val="24"/>
          <w:szCs w:val="24"/>
        </w:rPr>
      </w:pPr>
      <w:r>
        <w:rPr>
          <w:rFonts w:ascii="Sylfaen" w:hAnsi="Sylfaen"/>
          <w:noProof/>
          <w:sz w:val="24"/>
          <w:szCs w:val="24"/>
          <w:lang w:val="en-US" w:eastAsia="en-US" w:bidi="ar-SA"/>
        </w:rPr>
        <mc:AlternateContent>
          <mc:Choice Requires="wps">
            <w:drawing>
              <wp:anchor distT="0" distB="0" distL="114300" distR="114300" simplePos="0" relativeHeight="251685888" behindDoc="0" locked="0" layoutInCell="1" allowOverlap="1">
                <wp:simplePos x="0" y="0"/>
                <wp:positionH relativeFrom="column">
                  <wp:posOffset>4071620</wp:posOffset>
                </wp:positionH>
                <wp:positionV relativeFrom="paragraph">
                  <wp:posOffset>-1390015</wp:posOffset>
                </wp:positionV>
                <wp:extent cx="781050" cy="210185"/>
                <wp:effectExtent l="13970" t="10160" r="5080" b="8255"/>
                <wp:wrapNone/>
                <wp:docPr id="18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926E85">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6" o:spid="_x0000_s1050" type="#_x0000_t202" style="position:absolute;left:0;text-align:left;margin-left:320.6pt;margin-top:-109.45pt;width:61.5pt;height:16.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" fillcolor="white [3212]" strokecolor="white [3212]">
                <v:textbox style="mso-fit-shape-to-text:t" inset="0,0,0,0">
                  <w:txbxContent>
                    <w:p w:rsidR="00FE0096" w:rsidRPr="004C0F51" w:rsidRDefault="00FE0096" w:rsidP="00926E85">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84864" behindDoc="0" locked="0" layoutInCell="1" allowOverlap="1">
                <wp:simplePos x="0" y="0"/>
                <wp:positionH relativeFrom="column">
                  <wp:posOffset>4071620</wp:posOffset>
                </wp:positionH>
                <wp:positionV relativeFrom="paragraph">
                  <wp:posOffset>-3056890</wp:posOffset>
                </wp:positionV>
                <wp:extent cx="781050" cy="210185"/>
                <wp:effectExtent l="13970" t="10160" r="5080" b="8255"/>
                <wp:wrapNone/>
                <wp:docPr id="18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926E85">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5" o:spid="_x0000_s1051" type="#_x0000_t202" style="position:absolute;left:0;text-align:left;margin-left:320.6pt;margin-top:-240.7pt;width:61.5pt;height:16.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" fillcolor="white [3212]" strokecolor="white [3212]">
                <v:textbox style="mso-fit-shape-to-text:t" inset="0,0,0,0">
                  <w:txbxContent>
                    <w:p w:rsidR="00FE0096" w:rsidRPr="004C0F51" w:rsidRDefault="00FE0096" w:rsidP="00926E85">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83840" behindDoc="0" locked="0" layoutInCell="1" allowOverlap="1">
                <wp:simplePos x="0" y="0"/>
                <wp:positionH relativeFrom="column">
                  <wp:posOffset>3947795</wp:posOffset>
                </wp:positionH>
                <wp:positionV relativeFrom="paragraph">
                  <wp:posOffset>-2275840</wp:posOffset>
                </wp:positionV>
                <wp:extent cx="781050" cy="210185"/>
                <wp:effectExtent l="13970" t="10160" r="5080" b="8255"/>
                <wp:wrapNone/>
                <wp:docPr id="18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926E85">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4" o:spid="_x0000_s1052" type="#_x0000_t202" style="position:absolute;left:0;text-align:left;margin-left:310.85pt;margin-top:-179.2pt;width:61.5pt;height:16.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" fillcolor="white [3212]" strokecolor="white [3212]">
                <v:textbox style="mso-fit-shape-to-text:t" inset="0,0,0,0">
                  <w:txbxContent>
                    <w:p w:rsidR="00FE0096" w:rsidRPr="004C0F51" w:rsidRDefault="00FE0096" w:rsidP="00926E85">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82816" behindDoc="0" locked="0" layoutInCell="1" allowOverlap="1">
                <wp:simplePos x="0" y="0"/>
                <wp:positionH relativeFrom="column">
                  <wp:posOffset>1296670</wp:posOffset>
                </wp:positionH>
                <wp:positionV relativeFrom="paragraph">
                  <wp:posOffset>-1313815</wp:posOffset>
                </wp:positionV>
                <wp:extent cx="781050" cy="210185"/>
                <wp:effectExtent l="10795" t="10160" r="8255" b="8255"/>
                <wp:wrapNone/>
                <wp:docPr id="18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926E85">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3" o:spid="_x0000_s1053" type="#_x0000_t202" style="position:absolute;left:0;text-align:left;margin-left:102.1pt;margin-top:-103.45pt;width:61.5pt;height:16.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" fillcolor="white [3212]" strokecolor="white [3212]">
                <v:textbox style="mso-fit-shape-to-text:t" inset="0,0,0,0">
                  <w:txbxContent>
                    <w:p w:rsidR="00FE0096" w:rsidRPr="004C0F51" w:rsidRDefault="00FE0096" w:rsidP="00926E85">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81792" behindDoc="0" locked="0" layoutInCell="1" allowOverlap="1">
                <wp:simplePos x="0" y="0"/>
                <wp:positionH relativeFrom="column">
                  <wp:posOffset>1386840</wp:posOffset>
                </wp:positionH>
                <wp:positionV relativeFrom="paragraph">
                  <wp:posOffset>-2275840</wp:posOffset>
                </wp:positionV>
                <wp:extent cx="781050" cy="210185"/>
                <wp:effectExtent l="5715" t="10160" r="13335" b="8255"/>
                <wp:wrapNone/>
                <wp:docPr id="18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926E85">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2" o:spid="_x0000_s1054" type="#_x0000_t202" style="position:absolute;left:0;text-align:left;margin-left:109.2pt;margin-top:-179.2pt;width:61.5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" fillcolor="white [3212]" strokecolor="white [3212]">
                <v:textbox style="mso-fit-shape-to-text:t" inset="0,0,0,0">
                  <w:txbxContent>
                    <w:p w:rsidR="00FE0096" w:rsidRPr="004C0F51" w:rsidRDefault="00FE0096" w:rsidP="00926E85">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80768" behindDoc="0" locked="0" layoutInCell="1" allowOverlap="1">
                <wp:simplePos x="0" y="0"/>
                <wp:positionH relativeFrom="column">
                  <wp:posOffset>1224915</wp:posOffset>
                </wp:positionH>
                <wp:positionV relativeFrom="paragraph">
                  <wp:posOffset>-3056890</wp:posOffset>
                </wp:positionV>
                <wp:extent cx="781050" cy="210185"/>
                <wp:effectExtent l="5715" t="10160" r="13335" b="8255"/>
                <wp:wrapNone/>
                <wp:docPr id="18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926E85">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1" o:spid="_x0000_s1055" type="#_x0000_t202" style="position:absolute;left:0;text-align:left;margin-left:96.45pt;margin-top:-240.7pt;width:61.5pt;height:16.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" fillcolor="white [3212]" strokecolor="white [3212]">
                <v:textbox style="mso-fit-shape-to-text:t" inset="0,0,0,0">
                  <w:txbxContent>
                    <w:p w:rsidR="00FE0096" w:rsidRPr="004C0F51" w:rsidRDefault="00FE0096" w:rsidP="00926E85">
                      <w:r>
                        <w:t>«Участие»</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79744" behindDoc="0" locked="0" layoutInCell="1" allowOverlap="1">
                <wp:simplePos x="0" y="0"/>
                <wp:positionH relativeFrom="column">
                  <wp:posOffset>510540</wp:posOffset>
                </wp:positionH>
                <wp:positionV relativeFrom="paragraph">
                  <wp:posOffset>-5727065</wp:posOffset>
                </wp:positionV>
                <wp:extent cx="781050" cy="210185"/>
                <wp:effectExtent l="5715" t="6985" r="13335" b="12700"/>
                <wp:wrapNone/>
                <wp:docPr id="18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C0F51" w:rsidRDefault="00FE0096" w:rsidP="00926E85">
                            <w:r>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0" o:spid="_x0000_s1056" type="#_x0000_t202" style="position:absolute;left:0;text-align:left;margin-left:40.2pt;margin-top:-450.95pt;width:61.5pt;height:16.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" fillcolor="white [3212]" strokecolor="white [3212]">
                <v:textbox style="mso-fit-shape-to-text:t" inset="0,0,0,0">
                  <w:txbxContent>
                    <w:p w:rsidR="00FE0096" w:rsidRPr="004C0F51" w:rsidRDefault="00FE0096" w:rsidP="00926E85">
                      <w:r>
                        <w:t>«Участие»</w:t>
                      </w:r>
                    </w:p>
                  </w:txbxContent>
                </v:textbox>
              </v:shape>
            </w:pict>
          </mc:Fallback>
        </mc:AlternateContent>
      </w:r>
      <w:r w:rsidR="006D7995" w:rsidRPr="006D7995">
        <w:rPr>
          <w:rFonts w:ascii="Sylfaen" w:hAnsi="Sylfaen"/>
          <w:sz w:val="24"/>
          <w:szCs w:val="24"/>
        </w:rPr>
        <w:t>Рис. 3. Общая схема группы процедур представления уполномоченным органам государств-членов сведений, содержащихся в базе данных паспортов пунктов пропуска</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20.</w:t>
      </w:r>
      <w:r>
        <w:rPr>
          <w:rFonts w:ascii="Sylfaen" w:hAnsi="Sylfaen"/>
          <w:sz w:val="24"/>
          <w:szCs w:val="24"/>
        </w:rPr>
        <w:t xml:space="preserve"> </w:t>
      </w:r>
      <w:r w:rsidRPr="006D7995">
        <w:rPr>
          <w:rFonts w:ascii="Sylfaen" w:hAnsi="Sylfaen"/>
          <w:sz w:val="24"/>
          <w:szCs w:val="24"/>
        </w:rPr>
        <w:t>Перечень процедур общего процесса, входящих в группу процедур представления уполномоченным органам государств-членов сведений, содержащихся в базе данных паспортов пунктов пропуска, приведен в таблице 3.</w:t>
      </w:r>
    </w:p>
    <w:p w:rsidR="00F91881" w:rsidRPr="006D7995" w:rsidRDefault="00F91881" w:rsidP="00194D20">
      <w:pPr>
        <w:spacing w:after="120"/>
        <w:ind w:firstLine="567"/>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lastRenderedPageBreak/>
        <w:t>Таблица 3</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процедур общего процесса, входящих в группу процедур</w:t>
      </w:r>
      <w:r>
        <w:rPr>
          <w:rFonts w:ascii="Sylfaen" w:hAnsi="Sylfaen"/>
          <w:sz w:val="24"/>
          <w:szCs w:val="24"/>
        </w:rPr>
        <w:t xml:space="preserve"> </w:t>
      </w:r>
      <w:r w:rsidRPr="006D7995">
        <w:rPr>
          <w:rFonts w:ascii="Sylfaen" w:hAnsi="Sylfaen"/>
          <w:sz w:val="24"/>
          <w:szCs w:val="24"/>
        </w:rPr>
        <w:t>представления уполномоченным органам государств-членов сведений,</w:t>
      </w:r>
      <w:r>
        <w:rPr>
          <w:rFonts w:ascii="Sylfaen" w:hAnsi="Sylfaen"/>
          <w:sz w:val="24"/>
          <w:szCs w:val="24"/>
        </w:rPr>
        <w:t xml:space="preserve"> </w:t>
      </w:r>
      <w:r w:rsidRPr="006D7995">
        <w:rPr>
          <w:rFonts w:ascii="Sylfaen" w:hAnsi="Sylfaen"/>
          <w:sz w:val="24"/>
          <w:szCs w:val="24"/>
        </w:rPr>
        <w:t>содержащихся в базе данных паспортов пунктов пропуска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F91881" w:rsidRPr="006D7995" w:rsidTr="006D7995">
        <w:trP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left="143" w:right="271" w:firstLine="0"/>
              <w:rPr>
                <w:rFonts w:ascii="Sylfaen" w:hAnsi="Sylfaen"/>
                <w:sz w:val="24"/>
                <w:szCs w:val="24"/>
              </w:rPr>
            </w:pPr>
            <w:r w:rsidRPr="006D7995">
              <w:rPr>
                <w:rStyle w:val="Bodytext2TimesNewRoman0"/>
                <w:rFonts w:ascii="Sylfaen" w:eastAsia="Angsana New" w:hAnsi="Sylfaen"/>
                <w:sz w:val="24"/>
                <w:szCs w:val="24"/>
              </w:rPr>
              <w:t>Кодовое</w:t>
            </w:r>
            <w:r w:rsidR="00DB48B0">
              <w:rPr>
                <w:rStyle w:val="Bodytext2TimesNewRoman0"/>
                <w:rFonts w:ascii="Sylfaen" w:eastAsia="Angsana New" w:hAnsi="Sylfaen"/>
                <w:sz w:val="24"/>
                <w:szCs w:val="24"/>
                <w:lang w:val="en-US"/>
              </w:rPr>
              <w:t xml:space="preserve"> </w:t>
            </w:r>
            <w:r w:rsidRPr="006D7995">
              <w:rPr>
                <w:rStyle w:val="Bodytext2TimesNewRoman0"/>
                <w:rFonts w:ascii="Sylfaen" w:eastAsia="Angsana New" w:hAnsi="Sylfaen"/>
                <w:sz w:val="24"/>
                <w:szCs w:val="24"/>
              </w:rPr>
              <w:t>обозначение</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Наименование</w:t>
            </w:r>
          </w:p>
        </w:tc>
        <w:tc>
          <w:tcPr>
            <w:tcW w:w="3480"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6D7995">
        <w:trP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347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6D7995">
        <w:trPr>
          <w:jc w:val="center"/>
        </w:trPr>
        <w:tc>
          <w:tcPr>
            <w:tcW w:w="2419"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P.CC.02.PRC.004</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получение информации о дате и времени обновления базы данных паспортов пунктов пропуска</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процедура предназначена для оценки уполномоченным органом государства-члена необходимости синхронизации сведений, включенных в базу данных паспортов пунктов пропуска, хранящихся в информационной системе уполномоченного органа государства-члена, со сведениями, содержащимися в базе данных паспортов пунктов пропуска в Комиссии</w:t>
            </w:r>
          </w:p>
        </w:tc>
      </w:tr>
      <w:tr w:rsidR="00F91881" w:rsidRPr="006D7995" w:rsidTr="006D7995">
        <w:trPr>
          <w:jc w:val="center"/>
        </w:trPr>
        <w:tc>
          <w:tcPr>
            <w:tcW w:w="2419"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P.CC.02.PRC.005</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получение сведений из базы данных паспортов пунктов пропуска</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процедура предназначена для получения сведений, содержащихся в базе данных паспортов пунктов пропуска</w:t>
            </w:r>
          </w:p>
        </w:tc>
      </w:tr>
      <w:tr w:rsidR="00F91881" w:rsidRPr="006D7995" w:rsidTr="006D7995">
        <w:trPr>
          <w:jc w:val="center"/>
        </w:trPr>
        <w:tc>
          <w:tcPr>
            <w:tcW w:w="241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P.CC.02.PRC.006</w:t>
            </w:r>
          </w:p>
        </w:tc>
        <w:tc>
          <w:tcPr>
            <w:tcW w:w="347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получение информации об изменениях, внесенных в базу данных паспортов пунктов пропуска</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процедура предназначена для синхронизации сведений, включенных в базу данных паспортов пунктов пропуска, хранящихся в информационной системе уполномоченного органа государства-члена, со сведениями, содержащимися в базе данных паспортов пунктов пропуска, хранящимися в Комиссии</w:t>
            </w:r>
          </w:p>
        </w:tc>
      </w:tr>
    </w:tbl>
    <w:p w:rsidR="00F91881" w:rsidRPr="006D7995" w:rsidRDefault="00F91881" w:rsidP="00194D20">
      <w:pPr>
        <w:spacing w:after="120"/>
      </w:pPr>
    </w:p>
    <w:p w:rsidR="00070832" w:rsidRDefault="00070832">
      <w:pPr>
        <w:rPr>
          <w:rStyle w:val="Headerorfooter2"/>
          <w:rFonts w:ascii="Sylfaen" w:eastAsia="Sylfaen" w:hAnsi="Sylfaen"/>
          <w:sz w:val="24"/>
          <w:szCs w:val="24"/>
          <w:lang w:val="en-US" w:eastAsia="en-US" w:bidi="en-US"/>
        </w:rPr>
      </w:pPr>
      <w:r>
        <w:rPr>
          <w:rStyle w:val="Headerorfooter2"/>
          <w:rFonts w:ascii="Sylfaen" w:eastAsia="Sylfaen" w:hAnsi="Sylfaen"/>
          <w:sz w:val="24"/>
          <w:szCs w:val="24"/>
          <w:lang w:val="en-US" w:eastAsia="en-US" w:bidi="en-US"/>
        </w:rPr>
        <w:br w:type="page"/>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Headerorfooter2"/>
          <w:rFonts w:ascii="Sylfaen" w:hAnsi="Sylfaen"/>
          <w:sz w:val="24"/>
          <w:szCs w:val="24"/>
          <w:lang w:val="en-US" w:eastAsia="en-US" w:bidi="en-US"/>
        </w:rPr>
        <w:lastRenderedPageBreak/>
        <w:t>V</w:t>
      </w:r>
      <w:r w:rsidRPr="006D7995">
        <w:rPr>
          <w:rStyle w:val="Headerorfooter2"/>
          <w:rFonts w:ascii="Sylfaen" w:hAnsi="Sylfaen"/>
          <w:sz w:val="24"/>
          <w:szCs w:val="24"/>
          <w:lang w:eastAsia="en-US" w:bidi="en-US"/>
        </w:rPr>
        <w:t xml:space="preserve">. </w:t>
      </w:r>
      <w:r w:rsidRPr="006D7995">
        <w:rPr>
          <w:rStyle w:val="Headerorfooter2"/>
          <w:rFonts w:ascii="Sylfaen" w:hAnsi="Sylfaen"/>
          <w:sz w:val="24"/>
          <w:szCs w:val="24"/>
        </w:rPr>
        <w:t>Информационные объекты общего процесса</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21.</w:t>
      </w:r>
      <w:r>
        <w:rPr>
          <w:rFonts w:ascii="Sylfaen" w:hAnsi="Sylfaen"/>
          <w:sz w:val="24"/>
          <w:szCs w:val="24"/>
        </w:rPr>
        <w:t xml:space="preserve"> </w:t>
      </w:r>
      <w:r w:rsidRPr="006D7995">
        <w:rPr>
          <w:rFonts w:ascii="Sylfaen" w:hAnsi="Sylfaen"/>
          <w:sz w:val="24"/>
          <w:szCs w:val="24"/>
        </w:rPr>
        <w:t>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p w:rsidR="00DB48B0" w:rsidRPr="00194BA4" w:rsidRDefault="00DB48B0" w:rsidP="00194D20">
      <w:pPr>
        <w:pStyle w:val="Tablecaption50"/>
        <w:shd w:val="clear" w:color="auto" w:fill="auto"/>
        <w:spacing w:after="120" w:line="240" w:lineRule="auto"/>
        <w:jc w:val="left"/>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4</w:t>
      </w: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Перечень информационных объектов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F91881" w:rsidRPr="006D7995" w:rsidTr="006D7995">
        <w:trP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left="143" w:right="129" w:firstLine="0"/>
              <w:rPr>
                <w:rFonts w:ascii="Sylfaen" w:hAnsi="Sylfaen"/>
                <w:sz w:val="24"/>
                <w:szCs w:val="24"/>
              </w:rPr>
            </w:pPr>
            <w:r w:rsidRPr="006D7995">
              <w:rPr>
                <w:rStyle w:val="Bodytext2TimesNewRoman0"/>
                <w:rFonts w:ascii="Sylfaen" w:eastAsia="Angsana New" w:hAnsi="Sylfaen"/>
                <w:sz w:val="24"/>
                <w:szCs w:val="24"/>
              </w:rPr>
              <w:t>Кодовое</w:t>
            </w:r>
            <w:r w:rsidR="00DB48B0">
              <w:rPr>
                <w:rStyle w:val="Bodytext2TimesNewRoman0"/>
                <w:rFonts w:ascii="Sylfaen" w:eastAsia="Angsana New" w:hAnsi="Sylfaen"/>
                <w:sz w:val="24"/>
                <w:szCs w:val="24"/>
                <w:lang w:val="en-US"/>
              </w:rPr>
              <w:t xml:space="preserve"> </w:t>
            </w:r>
            <w:r w:rsidRPr="006D7995">
              <w:rPr>
                <w:rStyle w:val="Bodytext2TimesNewRoman0"/>
                <w:rFonts w:ascii="Sylfaen" w:eastAsia="Angsana New" w:hAnsi="Sylfaen"/>
                <w:sz w:val="24"/>
                <w:szCs w:val="24"/>
              </w:rPr>
              <w:t>обозначение</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Наименование</w:t>
            </w:r>
          </w:p>
        </w:tc>
        <w:tc>
          <w:tcPr>
            <w:tcW w:w="3480"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6D7995">
        <w:trPr>
          <w:jc w:val="center"/>
        </w:trPr>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347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6D7995">
        <w:trPr>
          <w:jc w:val="center"/>
        </w:trPr>
        <w:tc>
          <w:tcPr>
            <w:tcW w:w="2419"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P.CC.02.BEN.001</w:t>
            </w:r>
          </w:p>
        </w:tc>
        <w:tc>
          <w:tcPr>
            <w:tcW w:w="347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база данных паспортов пунктов пропуска</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сведения, включенные в базу данных паспортов пунктов пропуска</w:t>
            </w:r>
          </w:p>
        </w:tc>
      </w:tr>
      <w:tr w:rsidR="00F91881" w:rsidRPr="006D7995" w:rsidTr="006D7995">
        <w:trPr>
          <w:jc w:val="center"/>
        </w:trPr>
        <w:tc>
          <w:tcPr>
            <w:tcW w:w="2419"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P.CC.02.BEN.002</w:t>
            </w:r>
          </w:p>
        </w:tc>
        <w:tc>
          <w:tcPr>
            <w:tcW w:w="347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информация о состоянии базы данных паспортов пунктов пропуска</w:t>
            </w:r>
          </w:p>
        </w:tc>
        <w:tc>
          <w:tcPr>
            <w:tcW w:w="348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информация о дате и времени обновления базы данных паспортов пунктов пропуска</w:t>
            </w:r>
          </w:p>
        </w:tc>
      </w:tr>
      <w:tr w:rsidR="00F91881" w:rsidRPr="006D7995" w:rsidTr="006D7995">
        <w:trPr>
          <w:jc w:val="center"/>
        </w:trPr>
        <w:tc>
          <w:tcPr>
            <w:tcW w:w="241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P.CC.02.BEN.003</w:t>
            </w:r>
          </w:p>
        </w:tc>
        <w:tc>
          <w:tcPr>
            <w:tcW w:w="347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сведения из паспортов пунктов пропуска</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сведения из национальной базы данных паспортов пунктов пропуска, представляемые уполномоченным органом государства-члена в Комиссию для формирования базы данных паспортов пунктов пропуска</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VI. Ответственность участников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22.</w:t>
      </w:r>
      <w:r>
        <w:rPr>
          <w:rFonts w:ascii="Sylfaen" w:hAnsi="Sylfaen"/>
          <w:sz w:val="24"/>
          <w:szCs w:val="24"/>
        </w:rPr>
        <w:t xml:space="preserve"> </w:t>
      </w:r>
      <w:r w:rsidRPr="006D7995">
        <w:rPr>
          <w:rFonts w:ascii="Sylfaen" w:hAnsi="Sylfaen"/>
          <w:sz w:val="24"/>
          <w:szCs w:val="24"/>
        </w:rPr>
        <w:t>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w:t>
      </w:r>
      <w:r w:rsidR="00DB48B0" w:rsidRPr="00DB48B0">
        <w:rPr>
          <w:rFonts w:ascii="Sylfaen" w:hAnsi="Sylfaen"/>
          <w:sz w:val="24"/>
          <w:szCs w:val="24"/>
        </w:rPr>
        <w:t xml:space="preserve"> </w:t>
      </w:r>
      <w:r w:rsidRPr="006D7995">
        <w:rPr>
          <w:rFonts w:ascii="Sylfaen" w:hAnsi="Sylfaen"/>
          <w:sz w:val="24"/>
          <w:szCs w:val="24"/>
        </w:rPr>
        <w:t>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p w:rsidR="00DB48B0" w:rsidRPr="00194BA4" w:rsidRDefault="00DB48B0" w:rsidP="00194D20">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VII. Справочники и классификаторы общего процесса</w:t>
      </w:r>
    </w:p>
    <w:p w:rsidR="00F91881" w:rsidRPr="006D7995" w:rsidRDefault="00DB48B0" w:rsidP="00194D20">
      <w:pPr>
        <w:pStyle w:val="Bodytext330"/>
        <w:shd w:val="clear" w:color="auto" w:fill="auto"/>
        <w:spacing w:before="0" w:after="120" w:line="240" w:lineRule="auto"/>
        <w:ind w:firstLine="567"/>
        <w:rPr>
          <w:rFonts w:ascii="Sylfaen" w:hAnsi="Sylfaen"/>
          <w:sz w:val="24"/>
          <w:szCs w:val="24"/>
        </w:rPr>
      </w:pPr>
      <w:r>
        <w:rPr>
          <w:rFonts w:ascii="Sylfaen" w:hAnsi="Sylfaen"/>
          <w:sz w:val="24"/>
          <w:szCs w:val="24"/>
        </w:rPr>
        <w:t>2</w:t>
      </w:r>
      <w:r w:rsidRPr="00DB48B0">
        <w:rPr>
          <w:rFonts w:ascii="Sylfaen" w:hAnsi="Sylfaen"/>
          <w:sz w:val="24"/>
          <w:szCs w:val="24"/>
        </w:rPr>
        <w:t>3</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Перечень справочников и классификаторов общего процесса приведен в таблице 5.</w:t>
      </w: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Tablecaption5"/>
          <w:rFonts w:ascii="Sylfaen" w:hAnsi="Sylfaen"/>
          <w:sz w:val="24"/>
          <w:szCs w:val="24"/>
        </w:rPr>
        <w:lastRenderedPageBreak/>
        <w:t>Таблица 5</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справочников и классификаторов общего процесса</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208"/>
        <w:gridCol w:w="2477"/>
        <w:gridCol w:w="1843"/>
        <w:gridCol w:w="2842"/>
      </w:tblGrid>
      <w:tr w:rsidR="00F91881" w:rsidRPr="006D7995" w:rsidTr="00B832A7">
        <w:trPr>
          <w:tblHeader/>
          <w:jc w:val="center"/>
        </w:trPr>
        <w:tc>
          <w:tcPr>
            <w:tcW w:w="2208"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Кодовое</w:t>
            </w:r>
            <w:r w:rsidR="00B832A7">
              <w:rPr>
                <w:rStyle w:val="Bodytext2TimesNewRoman0"/>
                <w:rFonts w:ascii="Sylfaen" w:eastAsia="Angsana New" w:hAnsi="Sylfaen"/>
                <w:sz w:val="24"/>
                <w:szCs w:val="24"/>
                <w:lang w:val="en-US"/>
              </w:rPr>
              <w:t xml:space="preserve"> </w:t>
            </w:r>
            <w:r w:rsidRPr="006D7995">
              <w:rPr>
                <w:rStyle w:val="Bodytext2TimesNewRoman0"/>
                <w:rFonts w:ascii="Sylfaen" w:eastAsia="Angsana New" w:hAnsi="Sylfaen"/>
                <w:sz w:val="24"/>
                <w:szCs w:val="24"/>
              </w:rPr>
              <w:t>обозначение</w:t>
            </w:r>
          </w:p>
        </w:tc>
        <w:tc>
          <w:tcPr>
            <w:tcW w:w="2477"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Наименование</w:t>
            </w:r>
          </w:p>
        </w:tc>
        <w:tc>
          <w:tcPr>
            <w:tcW w:w="1843"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Тип</w:t>
            </w:r>
          </w:p>
        </w:tc>
        <w:tc>
          <w:tcPr>
            <w:tcW w:w="2842"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B832A7">
        <w:trPr>
          <w:tblHeader/>
          <w:jc w:val="center"/>
        </w:trPr>
        <w:tc>
          <w:tcPr>
            <w:tcW w:w="2208"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2477"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1843"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c>
          <w:tcPr>
            <w:tcW w:w="284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4</w:t>
            </w:r>
          </w:p>
        </w:tc>
      </w:tr>
      <w:tr w:rsidR="00F91881" w:rsidRPr="006D7995" w:rsidTr="00B832A7">
        <w:trPr>
          <w:jc w:val="center"/>
        </w:trPr>
        <w:tc>
          <w:tcPr>
            <w:tcW w:w="2208"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P.CLS.001</w:t>
            </w:r>
          </w:p>
        </w:tc>
        <w:tc>
          <w:tcPr>
            <w:tcW w:w="2477"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 стран мира</w:t>
            </w:r>
          </w:p>
        </w:tc>
        <w:tc>
          <w:tcPr>
            <w:tcW w:w="1843"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w:t>
            </w:r>
          </w:p>
        </w:tc>
        <w:tc>
          <w:tcPr>
            <w:tcW w:w="284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070832">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наименований стран мира</w:t>
            </w:r>
            <w:r w:rsidR="00070832">
              <w:rPr>
                <w:rStyle w:val="Bodytext2TimesNewRoman0"/>
                <w:rFonts w:ascii="Sylfaen" w:eastAsia="Angsana New" w:hAnsi="Sylfaen"/>
                <w:sz w:val="24"/>
                <w:szCs w:val="24"/>
              </w:rPr>
              <w:t xml:space="preserve"> </w:t>
            </w:r>
            <w:r w:rsidRPr="006D7995">
              <w:rPr>
                <w:rStyle w:val="Bodytext2TimesNewRoman0"/>
                <w:rFonts w:ascii="Sylfaen" w:eastAsia="Angsana New" w:hAnsi="Sylfaen"/>
                <w:sz w:val="24"/>
                <w:szCs w:val="24"/>
              </w:rPr>
              <w:t>и соответствующие им коды (применяется в соответствии с Решением Комиссии Таможенного союза от 20 сентября 2010 г. № 378)</w:t>
            </w:r>
          </w:p>
        </w:tc>
      </w:tr>
      <w:tr w:rsidR="00F91881" w:rsidRPr="006D7995" w:rsidTr="00B832A7">
        <w:trPr>
          <w:jc w:val="center"/>
        </w:trPr>
        <w:tc>
          <w:tcPr>
            <w:tcW w:w="2208"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P.CLS.009</w:t>
            </w:r>
          </w:p>
        </w:tc>
        <w:tc>
          <w:tcPr>
            <w:tcW w:w="2477"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 единиц измерения</w:t>
            </w:r>
          </w:p>
        </w:tc>
        <w:tc>
          <w:tcPr>
            <w:tcW w:w="1843"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единиц измерения в соответствии с Рекомендацией № 20 Европейской экономической комиссии ООН</w:t>
            </w:r>
          </w:p>
        </w:tc>
      </w:tr>
      <w:tr w:rsidR="00B832A7" w:rsidRPr="006D7995" w:rsidTr="00B832A7">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P.CLS.061</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 пунктов пропуска по виду международного сообщения</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пунктов пропуска по виду международного сообщения (применяется в соответствии с Решением Комиссии Таможенного союза от 22 июня 2011 г. № 688)</w:t>
            </w:r>
          </w:p>
        </w:tc>
      </w:tr>
      <w:tr w:rsidR="00B832A7" w:rsidRPr="006D7995" w:rsidTr="00B832A7">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P.CLS.062</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 пунктов пропуска по характеру международного сообщения</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пунктов пропуска по порядку по характеру международного сообщения (применяется в соответствии с Решением Комиссии Таможенного союза от 22 июня 2011 г. №688)</w:t>
            </w:r>
          </w:p>
        </w:tc>
      </w:tr>
      <w:tr w:rsidR="00B832A7" w:rsidRPr="006D7995" w:rsidTr="00B832A7">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lastRenderedPageBreak/>
              <w:t>P.CLS.063</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 пунктов пропуска по порядку функционирования</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пунктов пропуска по порядку функционирования (применяется в соответствии с Решением Комиссии Таможенного союза от 22 июня 2011 г. № 688)</w:t>
            </w:r>
          </w:p>
        </w:tc>
      </w:tr>
      <w:tr w:rsidR="00B832A7" w:rsidRPr="006D7995" w:rsidTr="00B832A7">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P.CLS.102</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 пунктов пропуска по статусу</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пунктов пропуска по статусу (применяется в соответствии с Решением Комиссии Таможенного союза от 22 июня 2011 г. № 688)</w:t>
            </w:r>
          </w:p>
        </w:tc>
      </w:tr>
      <w:tr w:rsidR="00B832A7" w:rsidRPr="006D7995" w:rsidTr="00B832A7">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P.CLS.104</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 видов времени работы организации</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классификатор</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времени работы организации</w:t>
            </w:r>
          </w:p>
        </w:tc>
      </w:tr>
      <w:tr w:rsidR="00B832A7" w:rsidRPr="006D7995" w:rsidTr="00B832A7">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P.CC.02.CLS.001</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 видов государственного контроля в пункте пропуска</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государственного контроля в пункте пропуска</w:t>
            </w:r>
          </w:p>
        </w:tc>
      </w:tr>
      <w:tr w:rsidR="00B832A7" w:rsidRPr="006D7995" w:rsidTr="007351C3">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P.CC.02.CLS.002</w:t>
            </w:r>
          </w:p>
        </w:tc>
        <w:tc>
          <w:tcPr>
            <w:tcW w:w="2477" w:type="dxa"/>
            <w:tcBorders>
              <w:top w:val="single" w:sz="4" w:space="0" w:color="auto"/>
              <w:left w:val="single" w:sz="4" w:space="0" w:color="auto"/>
              <w:bottom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 специальных помещений (сооружений) в пункте пропуска</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специальных помещений (сооружений) в пункте пропуска</w:t>
            </w:r>
          </w:p>
        </w:tc>
      </w:tr>
      <w:tr w:rsidR="00B832A7" w:rsidRPr="006D7995" w:rsidTr="007351C3">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P.CC.02.CLS.003</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 видов обеспечивающих систем</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обеспечивающих систем в пункте пропуска</w:t>
            </w:r>
          </w:p>
        </w:tc>
      </w:tr>
      <w:tr w:rsidR="00B832A7" w:rsidRPr="006D7995" w:rsidTr="007351C3">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P.CC.02.CLS.004</w:t>
            </w:r>
          </w:p>
        </w:tc>
        <w:tc>
          <w:tcPr>
            <w:tcW w:w="2477" w:type="dxa"/>
            <w:tcBorders>
              <w:top w:val="single" w:sz="4" w:space="0" w:color="auto"/>
              <w:left w:val="single" w:sz="4" w:space="0" w:color="auto"/>
              <w:bottom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справочник объектов </w:t>
            </w:r>
            <w:r w:rsidRPr="006D7995">
              <w:rPr>
                <w:rStyle w:val="Bodytext2TimesNewRoman0"/>
                <w:rFonts w:ascii="Sylfaen" w:eastAsia="Angsana New" w:hAnsi="Sylfaen"/>
                <w:sz w:val="24"/>
                <w:szCs w:val="24"/>
              </w:rPr>
              <w:lastRenderedPageBreak/>
              <w:t>перемещения через пункт пропуска</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lastRenderedPageBreak/>
              <w:t>справочник</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содержит перечень кодов </w:t>
            </w:r>
            <w:r w:rsidRPr="006D7995">
              <w:rPr>
                <w:rStyle w:val="Bodytext2TimesNewRoman0"/>
                <w:rFonts w:ascii="Sylfaen" w:eastAsia="Angsana New" w:hAnsi="Sylfaen"/>
                <w:sz w:val="24"/>
                <w:szCs w:val="24"/>
              </w:rPr>
              <w:lastRenderedPageBreak/>
              <w:t>и наименований объектов перемещения</w:t>
            </w:r>
          </w:p>
        </w:tc>
      </w:tr>
      <w:tr w:rsidR="00B832A7" w:rsidRPr="006D7995" w:rsidTr="007351C3">
        <w:trPr>
          <w:jc w:val="center"/>
        </w:trPr>
        <w:tc>
          <w:tcPr>
            <w:tcW w:w="2208"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lastRenderedPageBreak/>
              <w:t>P.CC.02.CLS.005</w:t>
            </w:r>
          </w:p>
        </w:tc>
        <w:tc>
          <w:tcPr>
            <w:tcW w:w="2477"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 видов систем и технических средств государственного контроля в пункте пропуска</w:t>
            </w:r>
          </w:p>
        </w:tc>
        <w:tc>
          <w:tcPr>
            <w:tcW w:w="1843" w:type="dxa"/>
            <w:tcBorders>
              <w:top w:val="single" w:sz="4" w:space="0" w:color="auto"/>
              <w:left w:val="single" w:sz="4" w:space="0" w:color="auto"/>
              <w:bottom w:val="single" w:sz="4" w:space="0" w:color="auto"/>
            </w:tcBorders>
            <w:shd w:val="clear" w:color="auto" w:fill="FFFFFF"/>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справочник</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B832A7" w:rsidRPr="006D7995" w:rsidRDefault="00B832A7"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содержит перечень кодов и наименований видов систем и технических средств государственного контроля в пункте пропуска</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Headerorfooter2"/>
          <w:rFonts w:ascii="Sylfaen" w:hAnsi="Sylfaen"/>
          <w:sz w:val="24"/>
          <w:szCs w:val="24"/>
          <w:lang w:val="en-US" w:eastAsia="en-US" w:bidi="en-US"/>
        </w:rPr>
        <w:t>VIII</w:t>
      </w:r>
      <w:r w:rsidRPr="006D7995">
        <w:rPr>
          <w:rStyle w:val="Headerorfooter2"/>
          <w:rFonts w:ascii="Sylfaen" w:hAnsi="Sylfaen"/>
          <w:sz w:val="24"/>
          <w:szCs w:val="24"/>
          <w:lang w:eastAsia="en-US" w:bidi="en-US"/>
        </w:rPr>
        <w:t xml:space="preserve">. </w:t>
      </w:r>
      <w:r w:rsidRPr="006D7995">
        <w:rPr>
          <w:rStyle w:val="Headerorfooter2"/>
          <w:rFonts w:ascii="Sylfaen" w:hAnsi="Sylfaen"/>
          <w:sz w:val="24"/>
          <w:szCs w:val="24"/>
        </w:rPr>
        <w:t>Процедуры общего процесса</w:t>
      </w:r>
    </w:p>
    <w:p w:rsidR="00F91881" w:rsidRPr="006D7995" w:rsidRDefault="00F91881" w:rsidP="00194D20">
      <w:pPr>
        <w:spacing w:after="120"/>
      </w:pPr>
    </w:p>
    <w:p w:rsidR="00B832A7" w:rsidRPr="00B832A7"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1. Процедуры формирования и ведения базы данных паспортов пунктов пропуска</w:t>
      </w:r>
      <w:r w:rsidR="00B832A7" w:rsidRPr="00B832A7">
        <w:rPr>
          <w:rFonts w:ascii="Sylfaen" w:hAnsi="Sylfaen"/>
          <w:sz w:val="24"/>
          <w:szCs w:val="24"/>
        </w:rPr>
        <w:t xml:space="preserve"> </w:t>
      </w:r>
    </w:p>
    <w:p w:rsidR="00B832A7" w:rsidRPr="00194BA4" w:rsidRDefault="00B832A7" w:rsidP="00194D20">
      <w:pPr>
        <w:pStyle w:val="Bodytext330"/>
        <w:shd w:val="clear" w:color="auto" w:fill="auto"/>
        <w:spacing w:before="0" w:after="120" w:line="240" w:lineRule="auto"/>
        <w:ind w:firstLine="0"/>
        <w:jc w:val="center"/>
        <w:rPr>
          <w:rFonts w:ascii="Sylfaen" w:hAnsi="Sylfaen"/>
          <w:sz w:val="24"/>
          <w:szCs w:val="24"/>
        </w:rPr>
      </w:pPr>
    </w:p>
    <w:p w:rsidR="00F91881" w:rsidRDefault="006D7995" w:rsidP="00194D20">
      <w:pPr>
        <w:pStyle w:val="Bodytext330"/>
        <w:shd w:val="clear" w:color="auto" w:fill="auto"/>
        <w:spacing w:before="0" w:after="120" w:line="240" w:lineRule="auto"/>
        <w:ind w:firstLine="0"/>
        <w:jc w:val="center"/>
        <w:rPr>
          <w:rFonts w:ascii="Sylfaen" w:hAnsi="Sylfaen"/>
          <w:sz w:val="24"/>
          <w:szCs w:val="24"/>
          <w:lang w:eastAsia="en-US" w:bidi="en-US"/>
        </w:rPr>
      </w:pPr>
      <w:r w:rsidRPr="006D7995">
        <w:rPr>
          <w:rFonts w:ascii="Sylfaen" w:hAnsi="Sylfaen"/>
          <w:sz w:val="24"/>
          <w:szCs w:val="24"/>
        </w:rPr>
        <w:t>Процедура «Включение сведений в базу данных паспортов</w:t>
      </w:r>
      <w:r>
        <w:rPr>
          <w:rFonts w:ascii="Sylfaen" w:hAnsi="Sylfaen"/>
          <w:sz w:val="24"/>
          <w:szCs w:val="24"/>
        </w:rPr>
        <w:t xml:space="preserve"> </w:t>
      </w:r>
      <w:r w:rsidRPr="006D7995">
        <w:rPr>
          <w:rFonts w:ascii="Sylfaen" w:hAnsi="Sylfaen"/>
          <w:sz w:val="24"/>
          <w:szCs w:val="24"/>
        </w:rPr>
        <w:t xml:space="preserve">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.001)</w:t>
      </w:r>
    </w:p>
    <w:p w:rsidR="00070832" w:rsidRPr="006D7995" w:rsidRDefault="00070832" w:rsidP="00194D20">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24.</w:t>
      </w:r>
      <w:r>
        <w:rPr>
          <w:rFonts w:ascii="Sylfaen" w:hAnsi="Sylfaen"/>
          <w:sz w:val="24"/>
          <w:szCs w:val="24"/>
        </w:rPr>
        <w:t xml:space="preserve"> </w:t>
      </w:r>
      <w:r w:rsidRPr="006D7995">
        <w:rPr>
          <w:rFonts w:ascii="Sylfaen" w:hAnsi="Sylfaen"/>
          <w:sz w:val="24"/>
          <w:szCs w:val="24"/>
        </w:rPr>
        <w:t xml:space="preserve">Схема выполнения процедуры «Включение сведений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.001) </w:t>
      </w:r>
      <w:r w:rsidRPr="006D7995">
        <w:rPr>
          <w:rFonts w:ascii="Sylfaen" w:hAnsi="Sylfaen"/>
          <w:sz w:val="24"/>
          <w:szCs w:val="24"/>
        </w:rPr>
        <w:t>представлена на рисунке 4.</w:t>
      </w:r>
    </w:p>
    <w:p w:rsidR="00F91881" w:rsidRPr="006D7995" w:rsidRDefault="007E3C16" w:rsidP="00194D20">
      <w:pPr>
        <w:spacing w:after="120"/>
        <w:jc w:val="center"/>
      </w:pPr>
      <w:r>
        <w:rPr>
          <w:noProof/>
          <w:lang w:val="en-US" w:eastAsia="en-US" w:bidi="ar-SA"/>
        </w:rPr>
        <mc:AlternateContent>
          <mc:Choice Requires="wps">
            <w:drawing>
              <wp:anchor distT="0" distB="0" distL="114300" distR="114300" simplePos="0" relativeHeight="251699200" behindDoc="0" locked="0" layoutInCell="1" allowOverlap="1">
                <wp:simplePos x="0" y="0"/>
                <wp:positionH relativeFrom="column">
                  <wp:posOffset>405765</wp:posOffset>
                </wp:positionH>
                <wp:positionV relativeFrom="paragraph">
                  <wp:posOffset>2330450</wp:posOffset>
                </wp:positionV>
                <wp:extent cx="2160270" cy="521970"/>
                <wp:effectExtent l="5715" t="6350" r="5715" b="5080"/>
                <wp:wrapNone/>
                <wp:docPr id="18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219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A47793" w:rsidRDefault="00FE0096" w:rsidP="00F03848">
                            <w:pPr>
                              <w:jc w:val="center"/>
                              <w:rPr>
                                <w:sz w:val="18"/>
                                <w:szCs w:val="20"/>
                              </w:rPr>
                            </w:pPr>
                            <w:r w:rsidRPr="00A47793">
                              <w:rPr>
                                <w:sz w:val="18"/>
                                <w:szCs w:val="20"/>
                              </w:rPr>
                              <w:t>П</w:t>
                            </w:r>
                            <w:r>
                              <w:rPr>
                                <w:sz w:val="18"/>
                                <w:szCs w:val="20"/>
                              </w:rPr>
                              <w:t>олучение уведомления о включении</w:t>
                            </w:r>
                            <w:r w:rsidRPr="00A47793">
                              <w:rPr>
                                <w:sz w:val="18"/>
                                <w:szCs w:val="20"/>
                              </w:rPr>
                              <w:t xml:space="preserve"> сведений в базу данных паспортов пунктов пропуска (P.СС.02.ОPR.00</w:t>
                            </w:r>
                            <w:r>
                              <w:rPr>
                                <w:sz w:val="18"/>
                                <w:szCs w:val="20"/>
                              </w:rPr>
                              <w:t>3</w:t>
                            </w:r>
                            <w:r w:rsidRPr="00A47793">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57" type="#_x0000_t202" style="position:absolute;left:0;text-align:left;margin-left:31.95pt;margin-top:183.5pt;width:170.1pt;height:4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" fillcolor="white [3212]" strokecolor="white [3212]">
                <v:textbox inset="0,0,0,0">
                  <w:txbxContent>
                    <w:p w:rsidR="00FE0096" w:rsidRPr="00A47793" w:rsidRDefault="00FE0096" w:rsidP="00F03848">
                      <w:pPr>
                        <w:jc w:val="center"/>
                        <w:rPr>
                          <w:sz w:val="18"/>
                          <w:szCs w:val="20"/>
                        </w:rPr>
                      </w:pPr>
                      <w:r w:rsidRPr="00A47793">
                        <w:rPr>
                          <w:sz w:val="18"/>
                          <w:szCs w:val="20"/>
                        </w:rPr>
                        <w:t>П</w:t>
                      </w:r>
                      <w:r>
                        <w:rPr>
                          <w:sz w:val="18"/>
                          <w:szCs w:val="20"/>
                        </w:rPr>
                        <w:t>олучение уведомления о включении</w:t>
                      </w:r>
                      <w:r w:rsidRPr="00A47793">
                        <w:rPr>
                          <w:sz w:val="18"/>
                          <w:szCs w:val="20"/>
                        </w:rPr>
                        <w:t xml:space="preserve"> сведений в базу данных паспортов пунктов пропуска (P.СС.02.ОPR.00</w:t>
                      </w:r>
                      <w:r>
                        <w:rPr>
                          <w:sz w:val="18"/>
                          <w:szCs w:val="20"/>
                        </w:rPr>
                        <w:t>3</w:t>
                      </w:r>
                      <w:r w:rsidRPr="00A47793">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98176" behindDoc="0" locked="0" layoutInCell="1" allowOverlap="1">
                <wp:simplePos x="0" y="0"/>
                <wp:positionH relativeFrom="column">
                  <wp:posOffset>3355975</wp:posOffset>
                </wp:positionH>
                <wp:positionV relativeFrom="paragraph">
                  <wp:posOffset>1646555</wp:posOffset>
                </wp:positionV>
                <wp:extent cx="2160270" cy="561975"/>
                <wp:effectExtent l="12700" t="8255" r="8255" b="10795"/>
                <wp:wrapNone/>
                <wp:docPr id="18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61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A47793" w:rsidRDefault="00FE0096" w:rsidP="00F03848">
                            <w:pPr>
                              <w:jc w:val="center"/>
                              <w:rPr>
                                <w:sz w:val="18"/>
                                <w:szCs w:val="20"/>
                              </w:rPr>
                            </w:pPr>
                            <w:r w:rsidRPr="00A47793">
                              <w:rPr>
                                <w:sz w:val="18"/>
                                <w:szCs w:val="20"/>
                              </w:rPr>
                              <w:t>Пр</w:t>
                            </w:r>
                            <w:r>
                              <w:rPr>
                                <w:sz w:val="18"/>
                                <w:szCs w:val="20"/>
                              </w:rPr>
                              <w:t>ием и обработка</w:t>
                            </w:r>
                            <w:r w:rsidRPr="00A47793">
                              <w:rPr>
                                <w:sz w:val="18"/>
                                <w:szCs w:val="20"/>
                              </w:rPr>
                              <w:t xml:space="preserve"> сведений для включения в базу данных паспортов пунктов пропуска (P.СС.02.ОPR.00</w:t>
                            </w:r>
                            <w:r>
                              <w:rPr>
                                <w:sz w:val="18"/>
                                <w:szCs w:val="20"/>
                              </w:rPr>
                              <w:t>2</w:t>
                            </w:r>
                            <w:r w:rsidRPr="00A47793">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58" type="#_x0000_t202" style="position:absolute;left:0;text-align:left;margin-left:264.25pt;margin-top:129.65pt;width:170.1pt;height:4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" fillcolor="white [3212]" strokecolor="white [3212]">
                <v:textbox inset="0,0,0,0">
                  <w:txbxContent>
                    <w:p w:rsidR="00FE0096" w:rsidRPr="00A47793" w:rsidRDefault="00FE0096" w:rsidP="00F03848">
                      <w:pPr>
                        <w:jc w:val="center"/>
                        <w:rPr>
                          <w:sz w:val="18"/>
                          <w:szCs w:val="20"/>
                        </w:rPr>
                      </w:pPr>
                      <w:r w:rsidRPr="00A47793">
                        <w:rPr>
                          <w:sz w:val="18"/>
                          <w:szCs w:val="20"/>
                        </w:rPr>
                        <w:t>Пр</w:t>
                      </w:r>
                      <w:r>
                        <w:rPr>
                          <w:sz w:val="18"/>
                          <w:szCs w:val="20"/>
                        </w:rPr>
                        <w:t>ием и обработка</w:t>
                      </w:r>
                      <w:r w:rsidRPr="00A47793">
                        <w:rPr>
                          <w:sz w:val="18"/>
                          <w:szCs w:val="20"/>
                        </w:rPr>
                        <w:t xml:space="preserve"> сведений для включения в базу данных паспортов пунктов пропуска (P.СС.02.ОPR.00</w:t>
                      </w:r>
                      <w:r>
                        <w:rPr>
                          <w:sz w:val="18"/>
                          <w:szCs w:val="20"/>
                        </w:rPr>
                        <w:t>2</w:t>
                      </w:r>
                      <w:r w:rsidRPr="00A47793">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97152" behindDoc="0" locked="0" layoutInCell="1" allowOverlap="1">
                <wp:simplePos x="0" y="0"/>
                <wp:positionH relativeFrom="column">
                  <wp:posOffset>3141345</wp:posOffset>
                </wp:positionH>
                <wp:positionV relativeFrom="paragraph">
                  <wp:posOffset>938530</wp:posOffset>
                </wp:positionV>
                <wp:extent cx="2510155" cy="402590"/>
                <wp:effectExtent l="7620" t="5080" r="6350" b="11430"/>
                <wp:wrapNone/>
                <wp:docPr id="18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025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00257" w:rsidRDefault="00FE0096" w:rsidP="00F03848">
                            <w:pPr>
                              <w:jc w:val="center"/>
                              <w:rPr>
                                <w:sz w:val="18"/>
                                <w:szCs w:val="20"/>
                              </w:rPr>
                            </w:pPr>
                            <w:r>
                              <w:rPr>
                                <w:sz w:val="18"/>
                                <w:szCs w:val="20"/>
                              </w:rPr>
                              <w:t>:С</w:t>
                            </w:r>
                            <w:r w:rsidRPr="00A47793">
                              <w:rPr>
                                <w:sz w:val="18"/>
                                <w:szCs w:val="20"/>
                              </w:rPr>
                              <w:t>ведени</w:t>
                            </w:r>
                            <w:r>
                              <w:rPr>
                                <w:sz w:val="18"/>
                                <w:szCs w:val="20"/>
                              </w:rPr>
                              <w:t>я</w:t>
                            </w:r>
                            <w:r w:rsidRPr="00A47793">
                              <w:rPr>
                                <w:sz w:val="18"/>
                                <w:szCs w:val="20"/>
                              </w:rPr>
                              <w:t xml:space="preserve"> </w:t>
                            </w:r>
                            <w:r>
                              <w:rPr>
                                <w:sz w:val="18"/>
                                <w:szCs w:val="20"/>
                              </w:rPr>
                              <w:t>из</w:t>
                            </w:r>
                            <w:r w:rsidRPr="00A47793">
                              <w:rPr>
                                <w:sz w:val="18"/>
                                <w:szCs w:val="20"/>
                              </w:rPr>
                              <w:t xml:space="preserve"> паспортов пунктов пропуска </w:t>
                            </w:r>
                            <w:r w:rsidRPr="00300257">
                              <w:rPr>
                                <w:sz w:val="18"/>
                                <w:szCs w:val="20"/>
                              </w:rPr>
                              <w:t>[</w:t>
                            </w:r>
                            <w:r>
                              <w:rPr>
                                <w:sz w:val="18"/>
                                <w:szCs w:val="20"/>
                              </w:rPr>
                              <w:t>переданы для включения</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59" type="#_x0000_t202" style="position:absolute;left:0;text-align:left;margin-left:247.35pt;margin-top:73.9pt;width:197.65pt;height:3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" fillcolor="white [3212]" strokecolor="white [3212]">
                <v:textbox inset="0,0,0,0">
                  <w:txbxContent>
                    <w:p w:rsidR="00FE0096" w:rsidRPr="00300257" w:rsidRDefault="00FE0096" w:rsidP="00F03848">
                      <w:pPr>
                        <w:jc w:val="center"/>
                        <w:rPr>
                          <w:sz w:val="18"/>
                          <w:szCs w:val="20"/>
                        </w:rPr>
                      </w:pPr>
                      <w:r>
                        <w:rPr>
                          <w:sz w:val="18"/>
                          <w:szCs w:val="20"/>
                        </w:rPr>
                        <w:t>:С</w:t>
                      </w:r>
                      <w:r w:rsidRPr="00A47793">
                        <w:rPr>
                          <w:sz w:val="18"/>
                          <w:szCs w:val="20"/>
                        </w:rPr>
                        <w:t>ведени</w:t>
                      </w:r>
                      <w:r>
                        <w:rPr>
                          <w:sz w:val="18"/>
                          <w:szCs w:val="20"/>
                        </w:rPr>
                        <w:t>я</w:t>
                      </w:r>
                      <w:r w:rsidRPr="00A47793">
                        <w:rPr>
                          <w:sz w:val="18"/>
                          <w:szCs w:val="20"/>
                        </w:rPr>
                        <w:t xml:space="preserve"> </w:t>
                      </w:r>
                      <w:r>
                        <w:rPr>
                          <w:sz w:val="18"/>
                          <w:szCs w:val="20"/>
                        </w:rPr>
                        <w:t>из</w:t>
                      </w:r>
                      <w:r w:rsidRPr="00A47793">
                        <w:rPr>
                          <w:sz w:val="18"/>
                          <w:szCs w:val="20"/>
                        </w:rPr>
                        <w:t xml:space="preserve"> паспортов пунктов пропуска </w:t>
                      </w:r>
                      <w:r w:rsidRPr="00300257">
                        <w:rPr>
                          <w:sz w:val="18"/>
                          <w:szCs w:val="20"/>
                        </w:rPr>
                        <w:t>[</w:t>
                      </w:r>
                      <w:r>
                        <w:rPr>
                          <w:sz w:val="18"/>
                          <w:szCs w:val="20"/>
                        </w:rPr>
                        <w:t>переданы для включения</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96128" behindDoc="0" locked="0" layoutInCell="1" allowOverlap="1">
                <wp:simplePos x="0" y="0"/>
                <wp:positionH relativeFrom="column">
                  <wp:posOffset>262890</wp:posOffset>
                </wp:positionH>
                <wp:positionV relativeFrom="paragraph">
                  <wp:posOffset>1654810</wp:posOffset>
                </wp:positionV>
                <wp:extent cx="2510155" cy="402590"/>
                <wp:effectExtent l="5715" t="6985" r="8255" b="9525"/>
                <wp:wrapNone/>
                <wp:docPr id="17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025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00257" w:rsidRDefault="00FE0096" w:rsidP="00F03848">
                            <w:pPr>
                              <w:jc w:val="center"/>
                              <w:rPr>
                                <w:sz w:val="18"/>
                                <w:szCs w:val="20"/>
                              </w:rPr>
                            </w:pPr>
                            <w:r>
                              <w:rPr>
                                <w:sz w:val="18"/>
                                <w:szCs w:val="20"/>
                              </w:rPr>
                              <w:t>:С</w:t>
                            </w:r>
                            <w:r w:rsidRPr="00A47793">
                              <w:rPr>
                                <w:sz w:val="18"/>
                                <w:szCs w:val="20"/>
                              </w:rPr>
                              <w:t>ведени</w:t>
                            </w:r>
                            <w:r>
                              <w:rPr>
                                <w:sz w:val="18"/>
                                <w:szCs w:val="20"/>
                              </w:rPr>
                              <w:t>я</w:t>
                            </w:r>
                            <w:r w:rsidRPr="00A47793">
                              <w:rPr>
                                <w:sz w:val="18"/>
                                <w:szCs w:val="20"/>
                              </w:rPr>
                              <w:t xml:space="preserve"> </w:t>
                            </w:r>
                            <w:r>
                              <w:rPr>
                                <w:sz w:val="18"/>
                                <w:szCs w:val="20"/>
                              </w:rPr>
                              <w:t>из</w:t>
                            </w:r>
                            <w:r w:rsidRPr="00A47793">
                              <w:rPr>
                                <w:sz w:val="18"/>
                                <w:szCs w:val="20"/>
                              </w:rPr>
                              <w:t xml:space="preserve"> паспортов пунктов пропуска </w:t>
                            </w:r>
                            <w:r w:rsidRPr="00300257">
                              <w:rPr>
                                <w:sz w:val="18"/>
                                <w:szCs w:val="20"/>
                              </w:rPr>
                              <w:t>[</w:t>
                            </w:r>
                            <w:r>
                              <w:rPr>
                                <w:sz w:val="18"/>
                                <w:szCs w:val="20"/>
                              </w:rPr>
                              <w:t>обработаны</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60" type="#_x0000_t202" style="position:absolute;left:0;text-align:left;margin-left:20.7pt;margin-top:130.3pt;width:197.65pt;height:3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" fillcolor="white [3212]" strokecolor="white [3212]">
                <v:textbox inset="0,0,0,0">
                  <w:txbxContent>
                    <w:p w:rsidR="00FE0096" w:rsidRPr="00300257" w:rsidRDefault="00FE0096" w:rsidP="00F03848">
                      <w:pPr>
                        <w:jc w:val="center"/>
                        <w:rPr>
                          <w:sz w:val="18"/>
                          <w:szCs w:val="20"/>
                        </w:rPr>
                      </w:pPr>
                      <w:r>
                        <w:rPr>
                          <w:sz w:val="18"/>
                          <w:szCs w:val="20"/>
                        </w:rPr>
                        <w:t>:С</w:t>
                      </w:r>
                      <w:r w:rsidRPr="00A47793">
                        <w:rPr>
                          <w:sz w:val="18"/>
                          <w:szCs w:val="20"/>
                        </w:rPr>
                        <w:t>ведени</w:t>
                      </w:r>
                      <w:r>
                        <w:rPr>
                          <w:sz w:val="18"/>
                          <w:szCs w:val="20"/>
                        </w:rPr>
                        <w:t>я</w:t>
                      </w:r>
                      <w:r w:rsidRPr="00A47793">
                        <w:rPr>
                          <w:sz w:val="18"/>
                          <w:szCs w:val="20"/>
                        </w:rPr>
                        <w:t xml:space="preserve"> </w:t>
                      </w:r>
                      <w:r>
                        <w:rPr>
                          <w:sz w:val="18"/>
                          <w:szCs w:val="20"/>
                        </w:rPr>
                        <w:t>из</w:t>
                      </w:r>
                      <w:r w:rsidRPr="00A47793">
                        <w:rPr>
                          <w:sz w:val="18"/>
                          <w:szCs w:val="20"/>
                        </w:rPr>
                        <w:t xml:space="preserve"> паспортов пунктов пропуска </w:t>
                      </w:r>
                      <w:r w:rsidRPr="00300257">
                        <w:rPr>
                          <w:sz w:val="18"/>
                          <w:szCs w:val="20"/>
                        </w:rPr>
                        <w:t>[</w:t>
                      </w:r>
                      <w:r>
                        <w:rPr>
                          <w:sz w:val="18"/>
                          <w:szCs w:val="20"/>
                        </w:rPr>
                        <w:t>обработаны</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695104" behindDoc="0" locked="0" layoutInCell="1" allowOverlap="1">
                <wp:simplePos x="0" y="0"/>
                <wp:positionH relativeFrom="column">
                  <wp:posOffset>405765</wp:posOffset>
                </wp:positionH>
                <wp:positionV relativeFrom="paragraph">
                  <wp:posOffset>883285</wp:posOffset>
                </wp:positionV>
                <wp:extent cx="2160270" cy="561975"/>
                <wp:effectExtent l="5715" t="6985" r="5715" b="12065"/>
                <wp:wrapNone/>
                <wp:docPr id="17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61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A47793" w:rsidRDefault="00FE0096" w:rsidP="00F03848">
                            <w:pPr>
                              <w:jc w:val="center"/>
                              <w:rPr>
                                <w:sz w:val="18"/>
                                <w:szCs w:val="20"/>
                              </w:rPr>
                            </w:pPr>
                            <w:r w:rsidRPr="00A47793">
                              <w:rPr>
                                <w:sz w:val="18"/>
                                <w:szCs w:val="20"/>
                              </w:rPr>
                              <w:t>Представление сведений для включения в базу данных паспортов пунктов пропуска (P.СС.02.ОPR.001)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61" type="#_x0000_t202" style="position:absolute;left:0;text-align:left;margin-left:31.95pt;margin-top:69.55pt;width:170.1pt;height:4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" fillcolor="white [3212]" strokecolor="white [3212]">
                <v:textbox inset="0,0,0,0">
                  <w:txbxContent>
                    <w:p w:rsidR="00FE0096" w:rsidRPr="00A47793" w:rsidRDefault="00FE0096" w:rsidP="00F03848">
                      <w:pPr>
                        <w:jc w:val="center"/>
                        <w:rPr>
                          <w:sz w:val="18"/>
                          <w:szCs w:val="20"/>
                        </w:rPr>
                      </w:pPr>
                      <w:r w:rsidRPr="00A47793">
                        <w:rPr>
                          <w:sz w:val="18"/>
                          <w:szCs w:val="20"/>
                        </w:rPr>
                        <w:t>Представление сведений для включения в базу данных паспортов пунктов пропуска (P.СС.02.ОPR.001)</w:t>
                      </w:r>
                    </w:p>
                  </w:txbxContent>
                </v:textbox>
              </v:shape>
            </w:pict>
          </mc:Fallback>
        </mc:AlternateContent>
      </w:r>
      <w:r>
        <w:rPr>
          <w:noProof/>
          <w:lang w:val="en-US" w:eastAsia="en-US" w:bidi="ar-SA"/>
        </w:rPr>
        <mc:AlternateContent>
          <mc:Choice Requires="wps">
            <w:drawing>
              <wp:anchor distT="0" distB="0" distL="114300" distR="114300" simplePos="0" relativeHeight="251693056" behindDoc="0" locked="0" layoutInCell="1" allowOverlap="1">
                <wp:simplePos x="0" y="0"/>
                <wp:positionH relativeFrom="column">
                  <wp:posOffset>154940</wp:posOffset>
                </wp:positionH>
                <wp:positionV relativeFrom="paragraph">
                  <wp:posOffset>106680</wp:posOffset>
                </wp:positionV>
                <wp:extent cx="2733675" cy="201295"/>
                <wp:effectExtent l="12065" t="11430" r="6985" b="6350"/>
                <wp:wrapNone/>
                <wp:docPr id="17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032046">
                            <w:pPr>
                              <w:jc w:val="center"/>
                              <w:rPr>
                                <w:sz w:val="20"/>
                                <w:szCs w:val="16"/>
                              </w:rPr>
                            </w:pPr>
                            <w:r>
                              <w:rPr>
                                <w:sz w:val="20"/>
                                <w:szCs w:val="16"/>
                              </w:rPr>
                              <w:t>:</w:t>
                            </w:r>
                            <w:r w:rsidRPr="003579B8">
                              <w:rPr>
                                <w:sz w:val="20"/>
                                <w:szCs w:val="16"/>
                              </w:rPr>
                              <w:t>Уполномоченный орган государства-члена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62" type="#_x0000_t202" style="position:absolute;left:0;text-align:left;margin-left:12.2pt;margin-top:8.4pt;width:215.25pt;height:1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" strokecolor="white [3212]">
                <v:textbox inset="0,0,0,0">
                  <w:txbxContent>
                    <w:p w:rsidR="00FE0096" w:rsidRPr="00AC68B0" w:rsidRDefault="00FE0096" w:rsidP="00032046">
                      <w:pPr>
                        <w:jc w:val="center"/>
                        <w:rPr>
                          <w:sz w:val="20"/>
                          <w:szCs w:val="16"/>
                        </w:rPr>
                      </w:pPr>
                      <w:r>
                        <w:rPr>
                          <w:sz w:val="20"/>
                          <w:szCs w:val="16"/>
                        </w:rPr>
                        <w:t>:</w:t>
                      </w:r>
                      <w:r w:rsidRPr="003579B8">
                        <w:rPr>
                          <w:sz w:val="20"/>
                          <w:szCs w:val="16"/>
                        </w:rPr>
                        <w:t>Уполномоченный орган государства-члена</w:t>
                      </w:r>
                    </w:p>
                  </w:txbxContent>
                </v:textbox>
              </v:shape>
            </w:pict>
          </mc:Fallback>
        </mc:AlternateContent>
      </w:r>
      <w:r>
        <w:rPr>
          <w:noProof/>
          <w:lang w:val="en-US" w:eastAsia="en-US" w:bidi="ar-SA"/>
        </w:rPr>
        <mc:AlternateContent>
          <mc:Choice Requires="wps">
            <w:drawing>
              <wp:anchor distT="0" distB="0" distL="114300" distR="114300" simplePos="0" relativeHeight="251694080" behindDoc="0" locked="0" layoutInCell="1" allowOverlap="1">
                <wp:simplePos x="0" y="0"/>
                <wp:positionH relativeFrom="column">
                  <wp:posOffset>3051175</wp:posOffset>
                </wp:positionH>
                <wp:positionV relativeFrom="paragraph">
                  <wp:posOffset>106680</wp:posOffset>
                </wp:positionV>
                <wp:extent cx="2733675" cy="201295"/>
                <wp:effectExtent l="12700" t="11430" r="6350" b="6350"/>
                <wp:wrapNone/>
                <wp:docPr id="1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032046">
                            <w:pPr>
                              <w:jc w:val="center"/>
                              <w:rPr>
                                <w:sz w:val="20"/>
                                <w:szCs w:val="16"/>
                              </w:rPr>
                            </w:pPr>
                            <w:r>
                              <w:rPr>
                                <w:sz w:val="20"/>
                                <w:szCs w:val="16"/>
                              </w:rPr>
                              <w:t>:Комиссия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63" type="#_x0000_t202" style="position:absolute;left:0;text-align:left;margin-left:240.25pt;margin-top:8.4pt;width:215.25pt;height:1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" strokecolor="white [3212]">
                <v:textbox inset="0,0,0,0">
                  <w:txbxContent>
                    <w:p w:rsidR="00FE0096" w:rsidRPr="00AC68B0" w:rsidRDefault="00FE0096" w:rsidP="00032046">
                      <w:pPr>
                        <w:jc w:val="center"/>
                        <w:rPr>
                          <w:sz w:val="20"/>
                          <w:szCs w:val="16"/>
                        </w:rPr>
                      </w:pPr>
                      <w:r>
                        <w:rPr>
                          <w:sz w:val="20"/>
                          <w:szCs w:val="16"/>
                        </w:rPr>
                        <w:t>:Комиссия</w:t>
                      </w:r>
                    </w:p>
                  </w:txbxContent>
                </v:textbox>
              </v:shape>
            </w:pict>
          </mc:Fallback>
        </mc:AlternateContent>
      </w:r>
      <w:r>
        <w:rPr>
          <w:noProof/>
          <w:lang w:val="en-US" w:eastAsia="en-US" w:bidi="ar-SA"/>
        </w:rPr>
        <w:drawing>
          <wp:inline distT="0" distB="0" distL="0" distR="0">
            <wp:extent cx="5949315" cy="3634105"/>
            <wp:effectExtent l="0" t="0" r="0" b="4445"/>
            <wp:docPr id="5" name="Picture 5" descr="\\vahagn\Shared\Vahagn\2018-1\ETHK_voroshum_N144\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hagn\Shared\Vahagn\2018-1\ETHK_voroshum_N144\media\image5.jpe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949315" cy="3634105"/>
                    </a:xfrm>
                    <a:prstGeom prst="rect">
                      <a:avLst/>
                    </a:prstGeom>
                    <a:noFill/>
                    <a:ln>
                      <a:noFill/>
                    </a:ln>
                  </pic:spPr>
                </pic:pic>
              </a:graphicData>
            </a:graphic>
          </wp:inline>
        </w:drawing>
      </w:r>
      <w:r w:rsidR="006D7995" w:rsidRPr="006D7995">
        <w:t>Рис. 4. Схема выполнения процедуры «Включение сведений в базу данных паспортов</w:t>
      </w:r>
      <w:r w:rsidR="00D5083D" w:rsidRPr="00D5083D">
        <w:t xml:space="preserve"> </w:t>
      </w:r>
      <w:r w:rsidR="006D7995" w:rsidRPr="006D7995">
        <w:t xml:space="preserve">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PRC</w:t>
      </w:r>
      <w:r w:rsidR="006D7995" w:rsidRPr="006D7995">
        <w:rPr>
          <w:lang w:eastAsia="en-US" w:bidi="en-US"/>
        </w:rPr>
        <w:t>.001)</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25.</w:t>
      </w:r>
      <w:r>
        <w:rPr>
          <w:rFonts w:ascii="Sylfaen" w:hAnsi="Sylfaen"/>
          <w:sz w:val="24"/>
          <w:szCs w:val="24"/>
        </w:rPr>
        <w:t xml:space="preserve"> </w:t>
      </w:r>
      <w:r w:rsidRPr="006D7995">
        <w:rPr>
          <w:rFonts w:ascii="Sylfaen" w:hAnsi="Sylfaen"/>
          <w:sz w:val="24"/>
          <w:szCs w:val="24"/>
        </w:rPr>
        <w:t xml:space="preserve">Процедура «Включение сведений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.001) </w:t>
      </w:r>
      <w:r w:rsidRPr="006D7995">
        <w:rPr>
          <w:rFonts w:ascii="Sylfaen" w:hAnsi="Sylfaen"/>
          <w:sz w:val="24"/>
          <w:szCs w:val="24"/>
        </w:rPr>
        <w:t>выполняется при включении уполномоченным органом государства-члена сведений в национальную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26.</w:t>
      </w:r>
      <w:r>
        <w:rPr>
          <w:rFonts w:ascii="Sylfaen" w:hAnsi="Sylfaen"/>
          <w:sz w:val="24"/>
          <w:szCs w:val="24"/>
        </w:rPr>
        <w:t xml:space="preserve"> </w:t>
      </w:r>
      <w:r w:rsidRPr="006D7995">
        <w:rPr>
          <w:rFonts w:ascii="Sylfaen" w:hAnsi="Sylfaen"/>
          <w:sz w:val="24"/>
          <w:szCs w:val="24"/>
        </w:rPr>
        <w:t>Первой выполняется операция «Представление сведений для включения в базу данных паспортов пунктов пропуска»</w:t>
      </w:r>
      <w:r w:rsidR="00D5083D" w:rsidRPr="00D5083D">
        <w:rPr>
          <w:rFonts w:ascii="Sylfaen" w:hAnsi="Sylfaen"/>
          <w:sz w:val="24"/>
          <w:szCs w:val="24"/>
        </w:rPr>
        <w:t xml:space="preserve">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.005), </w:t>
      </w:r>
      <w:r w:rsidRPr="006D7995">
        <w:rPr>
          <w:rFonts w:ascii="Sylfaen" w:hAnsi="Sylfaen"/>
          <w:sz w:val="24"/>
          <w:szCs w:val="24"/>
        </w:rPr>
        <w:t>по результатам выполнения которой уполномоченным органом государства-члена формируются и представляются в Комиссию сведения, включаемые в базу данных паспортов пунктов пропуска.</w:t>
      </w:r>
    </w:p>
    <w:p w:rsidR="00F91881" w:rsidRPr="006D7995" w:rsidRDefault="00D5083D" w:rsidP="00194D20">
      <w:pPr>
        <w:pStyle w:val="Bodytext330"/>
        <w:shd w:val="clear" w:color="auto" w:fill="auto"/>
        <w:spacing w:before="0" w:after="120" w:line="240" w:lineRule="auto"/>
        <w:ind w:firstLine="567"/>
        <w:rPr>
          <w:rFonts w:ascii="Sylfaen" w:hAnsi="Sylfaen"/>
          <w:sz w:val="24"/>
          <w:szCs w:val="24"/>
        </w:rPr>
      </w:pPr>
      <w:r>
        <w:rPr>
          <w:rFonts w:ascii="Sylfaen" w:hAnsi="Sylfaen"/>
          <w:sz w:val="24"/>
          <w:szCs w:val="24"/>
        </w:rPr>
        <w:t>2</w:t>
      </w:r>
      <w:r w:rsidRPr="00D5083D">
        <w:rPr>
          <w:rFonts w:ascii="Sylfaen" w:hAnsi="Sylfaen"/>
          <w:sz w:val="24"/>
          <w:szCs w:val="24"/>
        </w:rPr>
        <w:t>7</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При получении Комиссией сведений, включаемых в базу данных паспортов пунктов пропуска, выполняется операция «Прием и обработка сведений для включения в базу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OPR</w:t>
      </w:r>
      <w:r w:rsidR="006D7995" w:rsidRPr="006D7995">
        <w:rPr>
          <w:rFonts w:ascii="Sylfaen" w:hAnsi="Sylfaen"/>
          <w:sz w:val="24"/>
          <w:szCs w:val="24"/>
          <w:lang w:eastAsia="en-US" w:bidi="en-US"/>
        </w:rPr>
        <w:t xml:space="preserve">.002), </w:t>
      </w:r>
      <w:r w:rsidR="006D7995" w:rsidRPr="006D7995">
        <w:rPr>
          <w:rFonts w:ascii="Sylfaen" w:hAnsi="Sylfaen"/>
          <w:sz w:val="24"/>
          <w:szCs w:val="24"/>
        </w:rPr>
        <w:t>по результатам выполнения которой в базу данных паспортов пунктов пропуска включаются соответствующие сведения и в уполномоченный орган государства-члена направляется уведомление о включении сведений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w:t>
      </w:r>
      <w:r w:rsidR="00D5083D" w:rsidRPr="00D5083D">
        <w:rPr>
          <w:rFonts w:ascii="Sylfaen" w:hAnsi="Sylfaen"/>
          <w:sz w:val="24"/>
          <w:szCs w:val="24"/>
        </w:rPr>
        <w:t>8</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 xml:space="preserve">При получении уполномоченным органом государства-члена уведомления о включении сведений в базу данных паспортов пунктов пропуска выполняется операция «Получение уведомления о результатах включения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.003), </w:t>
      </w:r>
      <w:r w:rsidRPr="006D7995">
        <w:rPr>
          <w:rFonts w:ascii="Sylfaen" w:hAnsi="Sylfaen"/>
          <w:sz w:val="24"/>
          <w:szCs w:val="24"/>
        </w:rPr>
        <w:t>по результатам выполнения которой осуществляются прием и обработка уведомления о включении сведений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w:t>
      </w:r>
      <w:r w:rsidR="00D5083D" w:rsidRPr="00D5083D">
        <w:rPr>
          <w:rFonts w:ascii="Sylfaen" w:hAnsi="Sylfaen"/>
          <w:sz w:val="24"/>
          <w:szCs w:val="24"/>
        </w:rPr>
        <w:t>9</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 xml:space="preserve">Результатом выполнения процедуры «Включение сведений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.001) </w:t>
      </w:r>
      <w:r w:rsidRPr="006D7995">
        <w:rPr>
          <w:rFonts w:ascii="Sylfaen" w:hAnsi="Sylfaen"/>
          <w:sz w:val="24"/>
          <w:szCs w:val="24"/>
        </w:rPr>
        <w:t>является включение сведений в базу данных паспортов пунктов пропуска.</w:t>
      </w:r>
    </w:p>
    <w:p w:rsidR="00F91881" w:rsidRPr="006D7995" w:rsidRDefault="00D5083D" w:rsidP="00194D20">
      <w:pPr>
        <w:pStyle w:val="Bodytext330"/>
        <w:shd w:val="clear" w:color="auto" w:fill="auto"/>
        <w:spacing w:before="0" w:after="120" w:line="240" w:lineRule="auto"/>
        <w:ind w:firstLine="567"/>
        <w:rPr>
          <w:rFonts w:ascii="Sylfaen" w:hAnsi="Sylfaen"/>
          <w:sz w:val="24"/>
          <w:szCs w:val="24"/>
        </w:rPr>
      </w:pPr>
      <w:r w:rsidRPr="00D5083D">
        <w:rPr>
          <w:rFonts w:ascii="Sylfaen" w:hAnsi="Sylfaen"/>
          <w:sz w:val="24"/>
          <w:szCs w:val="24"/>
        </w:rPr>
        <w:t>30</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Перечень операций общего процесса, выполняемых в рамках процедуры «Включение сведений в базу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PRC</w:t>
      </w:r>
      <w:r w:rsidR="006D7995" w:rsidRPr="006D7995">
        <w:rPr>
          <w:rFonts w:ascii="Sylfaen" w:hAnsi="Sylfaen"/>
          <w:sz w:val="24"/>
          <w:szCs w:val="24"/>
          <w:lang w:eastAsia="en-US" w:bidi="en-US"/>
        </w:rPr>
        <w:t xml:space="preserve">.001), </w:t>
      </w:r>
      <w:r w:rsidR="006D7995" w:rsidRPr="006D7995">
        <w:rPr>
          <w:rFonts w:ascii="Sylfaen" w:hAnsi="Sylfaen"/>
          <w:sz w:val="24"/>
          <w:szCs w:val="24"/>
        </w:rPr>
        <w:t>приведен в таблице 6.</w:t>
      </w:r>
    </w:p>
    <w:p w:rsidR="00F91881" w:rsidRPr="006D7995" w:rsidRDefault="00F91881" w:rsidP="00194D20">
      <w:pPr>
        <w:spacing w:after="120"/>
        <w:ind w:firstLine="567"/>
        <w:jc w:val="both"/>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6</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операций общего процесса, выполняемых в рамках процедуры</w:t>
      </w:r>
      <w:r>
        <w:rPr>
          <w:rFonts w:ascii="Sylfaen" w:hAnsi="Sylfaen"/>
          <w:sz w:val="24"/>
          <w:szCs w:val="24"/>
        </w:rPr>
        <w:t xml:space="preserve"> </w:t>
      </w:r>
      <w:r w:rsidRPr="006D7995">
        <w:rPr>
          <w:rFonts w:ascii="Sylfaen" w:hAnsi="Sylfaen"/>
          <w:sz w:val="24"/>
          <w:szCs w:val="24"/>
        </w:rPr>
        <w:t>«Включение сведений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(P.CC.02.PRC.001)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F91881" w:rsidRPr="006D7995" w:rsidTr="00A619F3">
        <w:trPr>
          <w:tblHeade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left="143" w:right="262" w:firstLine="0"/>
              <w:rPr>
                <w:rFonts w:ascii="Sylfaen" w:hAnsi="Sylfaen"/>
                <w:sz w:val="24"/>
                <w:szCs w:val="24"/>
              </w:rPr>
            </w:pPr>
            <w:r w:rsidRPr="006D7995">
              <w:rPr>
                <w:rStyle w:val="Bodytext2TimesNewRoman0"/>
                <w:rFonts w:ascii="Sylfaen" w:eastAsia="Angsana New" w:hAnsi="Sylfaen"/>
                <w:sz w:val="24"/>
                <w:szCs w:val="24"/>
              </w:rPr>
              <w:lastRenderedPageBreak/>
              <w:t>Кодовое</w:t>
            </w:r>
            <w:r w:rsidR="00A619F3">
              <w:rPr>
                <w:rStyle w:val="Bodytext2TimesNewRoman0"/>
                <w:rFonts w:ascii="Sylfaen" w:eastAsia="Angsana New" w:hAnsi="Sylfaen"/>
                <w:sz w:val="24"/>
                <w:szCs w:val="24"/>
                <w:lang w:val="en-US"/>
              </w:rPr>
              <w:t xml:space="preserve"> </w:t>
            </w:r>
            <w:r w:rsidRPr="006D7995">
              <w:rPr>
                <w:rStyle w:val="Bodytext2TimesNewRoman0"/>
                <w:rFonts w:ascii="Sylfaen" w:eastAsia="Angsana New" w:hAnsi="Sylfaen"/>
                <w:sz w:val="24"/>
                <w:szCs w:val="24"/>
              </w:rPr>
              <w:t>обозначение</w:t>
            </w:r>
          </w:p>
        </w:tc>
        <w:tc>
          <w:tcPr>
            <w:tcW w:w="4013"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A619F3">
        <w:trPr>
          <w:tblHeade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представление сведений для включения в базу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приведено в таблице 7 настоящих Правил</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P.CC.02.OPR.002</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прием и обработка сведений для включения в базу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приведено в таблице 8 настоящих Правил</w:t>
            </w:r>
          </w:p>
        </w:tc>
      </w:tr>
      <w:tr w:rsidR="00F91881" w:rsidRPr="006D7995" w:rsidTr="006D7995">
        <w:trPr>
          <w:jc w:val="center"/>
        </w:trPr>
        <w:tc>
          <w:tcPr>
            <w:tcW w:w="24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P.CC.02.OPR.003</w:t>
            </w:r>
          </w:p>
        </w:tc>
        <w:tc>
          <w:tcPr>
            <w:tcW w:w="401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получение уведомления о включении сведений в базу данных паспортов пунктов пропуска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приведено в таблице 9 настоящих Правил</w:t>
            </w:r>
          </w:p>
        </w:tc>
      </w:tr>
    </w:tbl>
    <w:p w:rsidR="00A619F3" w:rsidRPr="00194BA4" w:rsidRDefault="00A619F3" w:rsidP="00194D20">
      <w:pPr>
        <w:pStyle w:val="Tablecaption50"/>
        <w:shd w:val="clear" w:color="auto" w:fill="auto"/>
        <w:spacing w:after="120" w:line="240" w:lineRule="auto"/>
        <w:jc w:val="left"/>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7</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«Представление сведений для включения в базу</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.001)</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F5349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w:t>
            </w:r>
          </w:p>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F5349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F5349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P.CC.02.OPR.001</w:t>
            </w:r>
          </w:p>
        </w:tc>
      </w:tr>
      <w:tr w:rsidR="00F91881" w:rsidRPr="006D7995" w:rsidTr="00F5349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представление сведений для включения в базу данных паспортов пунктов пропуска</w:t>
            </w:r>
          </w:p>
        </w:tc>
      </w:tr>
      <w:tr w:rsidR="00F91881" w:rsidRPr="006D7995" w:rsidTr="00F5349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уполномоченный орган государства-члена</w:t>
            </w:r>
          </w:p>
        </w:tc>
      </w:tr>
      <w:tr w:rsidR="00F91881" w:rsidRPr="006D7995" w:rsidTr="00F53490">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выполняется при включении сведений в национальную базу данных паспортов пунктов пропуска</w:t>
            </w:r>
          </w:p>
        </w:tc>
      </w:tr>
      <w:tr w:rsidR="00F91881" w:rsidRPr="006D7995" w:rsidTr="00F53490">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F53490" w:rsidRPr="006D7995" w:rsidTr="00F53490">
        <w:trPr>
          <w:jc w:val="center"/>
        </w:trPr>
        <w:tc>
          <w:tcPr>
            <w:tcW w:w="710" w:type="dxa"/>
            <w:tcBorders>
              <w:top w:val="single" w:sz="4" w:space="0" w:color="auto"/>
              <w:left w:val="single" w:sz="4" w:space="0" w:color="auto"/>
              <w:bottom w:val="single" w:sz="4" w:space="0" w:color="auto"/>
            </w:tcBorders>
            <w:shd w:val="clear" w:color="auto" w:fill="FFFFFF"/>
          </w:tcPr>
          <w:p w:rsidR="00F53490" w:rsidRPr="006D7995" w:rsidRDefault="00F53490"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F53490" w:rsidRPr="006D7995" w:rsidRDefault="00F53490"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53490" w:rsidRPr="006D7995" w:rsidRDefault="00F53490"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 формирует и представляет в Комиссию сведения, включаемые в базу данных паспортов пунктов пропуска, в соответствии с Регламентом информационного взаимодействия</w:t>
            </w:r>
          </w:p>
        </w:tc>
      </w:tr>
      <w:tr w:rsidR="00F53490" w:rsidRPr="006D7995" w:rsidTr="00F53490">
        <w:trPr>
          <w:jc w:val="center"/>
        </w:trPr>
        <w:tc>
          <w:tcPr>
            <w:tcW w:w="710" w:type="dxa"/>
            <w:tcBorders>
              <w:top w:val="single" w:sz="4" w:space="0" w:color="auto"/>
              <w:left w:val="single" w:sz="4" w:space="0" w:color="auto"/>
              <w:bottom w:val="single" w:sz="4" w:space="0" w:color="auto"/>
            </w:tcBorders>
            <w:shd w:val="clear" w:color="auto" w:fill="FFFFFF"/>
          </w:tcPr>
          <w:p w:rsidR="00F53490" w:rsidRPr="006D7995" w:rsidRDefault="00F53490"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F53490" w:rsidRPr="006D7995" w:rsidRDefault="00F53490"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53490" w:rsidRPr="006D7995" w:rsidRDefault="00F53490"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сведения для включения в базу данных паспортов пунктов пропуска представлены в Комиссию</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8</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«Прием и обработка сведений для включения в базу</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.002)</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312691">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w:t>
            </w:r>
          </w:p>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312691">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31269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P.CC.02.OPR.002</w:t>
            </w:r>
          </w:p>
        </w:tc>
      </w:tr>
      <w:tr w:rsidR="00F91881" w:rsidRPr="006D7995" w:rsidTr="0031269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прием и обработка сведений для включения в базу данных паспортов пунктов пропуска</w:t>
            </w:r>
          </w:p>
        </w:tc>
      </w:tr>
      <w:tr w:rsidR="00F91881" w:rsidRPr="006D7995" w:rsidTr="0031269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Комиссия</w:t>
            </w:r>
          </w:p>
        </w:tc>
      </w:tr>
      <w:tr w:rsidR="00F91881" w:rsidRPr="006D7995" w:rsidTr="00312691">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выполняется при получении исполнителем сведений для включения в базу данных паспортов пунктов пропуска (операция «Представление сведений для включения в базу данных паспортов пунктов пропуска» </w:t>
            </w:r>
            <w:r w:rsidRPr="006D7995">
              <w:rPr>
                <w:rStyle w:val="Bodytext2TimesNewRoman0"/>
                <w:rFonts w:ascii="Sylfaen" w:eastAsia="Angsana New" w:hAnsi="Sylfaen"/>
                <w:sz w:val="24"/>
                <w:szCs w:val="24"/>
                <w:lang w:eastAsia="en-US" w:bidi="en-US"/>
              </w:rPr>
              <w:t>(</w:t>
            </w:r>
            <w:r w:rsidRPr="006D7995">
              <w:rPr>
                <w:rStyle w:val="Bodytext2TimesNewRoman0"/>
                <w:rFonts w:ascii="Sylfaen" w:eastAsia="Angsana New" w:hAnsi="Sylfaen"/>
                <w:sz w:val="24"/>
                <w:szCs w:val="24"/>
                <w:lang w:val="en-US" w:eastAsia="en-US" w:bidi="en-US"/>
              </w:rPr>
              <w:t>PnC</w:t>
            </w:r>
            <w:r w:rsidRPr="006D7995">
              <w:rPr>
                <w:rStyle w:val="Bodytext2TimesNewRoman0"/>
                <w:rFonts w:ascii="Sylfaen" w:eastAsia="Angsana New" w:hAnsi="Sylfaen"/>
                <w:sz w:val="24"/>
                <w:szCs w:val="24"/>
                <w:lang w:eastAsia="en-US" w:bidi="en-US"/>
              </w:rPr>
              <w:t>.02.</w:t>
            </w:r>
            <w:r w:rsidRPr="006D7995">
              <w:rPr>
                <w:rStyle w:val="Bodytext2TimesNewRoman0"/>
                <w:rFonts w:ascii="Sylfaen" w:eastAsia="Angsana New" w:hAnsi="Sylfaen"/>
                <w:sz w:val="24"/>
                <w:szCs w:val="24"/>
                <w:lang w:val="en-US" w:eastAsia="en-US" w:bidi="en-US"/>
              </w:rPr>
              <w:t>OPR</w:t>
            </w:r>
            <w:r w:rsidRPr="006D7995">
              <w:rPr>
                <w:rStyle w:val="Bodytext2TimesNewRoman0"/>
                <w:rFonts w:ascii="Sylfaen" w:eastAsia="Angsana New" w:hAnsi="Sylfaen"/>
                <w:sz w:val="24"/>
                <w:szCs w:val="24"/>
                <w:lang w:eastAsia="en-US" w:bidi="en-US"/>
              </w:rPr>
              <w:t>.001))</w:t>
            </w:r>
          </w:p>
        </w:tc>
      </w:tr>
      <w:tr w:rsidR="00F91881" w:rsidRPr="006D7995" w:rsidTr="00312691">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5</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F91881" w:rsidRPr="006D7995" w:rsidTr="00312691">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 осуществляет прием и обработку сведений, включаемых в базу данных паспортов пунктов пропуска, включает сведения в базу данных паспортов пунктов пропуска, формирует и направляет в уполномоченный орган государства-члена уведомление о включении сведений в базу данных паспортов пунктов пропуска</w:t>
            </w:r>
          </w:p>
        </w:tc>
      </w:tr>
      <w:tr w:rsidR="00312691" w:rsidRPr="006D7995" w:rsidTr="00312691">
        <w:trPr>
          <w:jc w:val="center"/>
        </w:trPr>
        <w:tc>
          <w:tcPr>
            <w:tcW w:w="710" w:type="dxa"/>
            <w:tcBorders>
              <w:top w:val="single" w:sz="4" w:space="0" w:color="auto"/>
              <w:left w:val="single" w:sz="4" w:space="0" w:color="auto"/>
              <w:bottom w:val="single" w:sz="4" w:space="0" w:color="auto"/>
            </w:tcBorders>
            <w:shd w:val="clear" w:color="auto" w:fill="FFFFFF"/>
          </w:tcPr>
          <w:p w:rsidR="00312691" w:rsidRPr="006D7995" w:rsidRDefault="00312691"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312691" w:rsidRPr="006D7995" w:rsidRDefault="00312691"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312691" w:rsidRPr="006D7995" w:rsidRDefault="00312691"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сведения включены в базу данных паспортов пунктов пропуска, уведомление о включении сведений в базу данных паспортов пунктов пропуска направлено в уполномоченный орган государства-члена</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9</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«Получение уведомления о включении сведений в</w:t>
      </w:r>
      <w:r>
        <w:rPr>
          <w:rFonts w:ascii="Sylfaen" w:hAnsi="Sylfaen"/>
          <w:sz w:val="24"/>
          <w:szCs w:val="24"/>
        </w:rPr>
        <w:t xml:space="preserve"> </w:t>
      </w:r>
      <w:r w:rsidRPr="006D7995">
        <w:rPr>
          <w:rFonts w:ascii="Sylfaen" w:hAnsi="Sylfaen"/>
          <w:sz w:val="24"/>
          <w:szCs w:val="24"/>
        </w:rPr>
        <w:t xml:space="preserve">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.003)</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312691">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w:t>
            </w:r>
          </w:p>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312691">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P.CC.02.OPR.003</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получение уведомления о включении сведений в базу данных паспортов пунктов пропуска</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уполномоченный орган государства-члена</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выполняется при получении исполнителем уведомления о включении сведений в базу данных паспортов пунктов пропуска (операция «Прием и обработка сведений для включения в базу данных паспортов пунктов пропуска» </w:t>
            </w:r>
            <w:r w:rsidRPr="006D7995">
              <w:rPr>
                <w:rStyle w:val="Bodytext2TimesNewRoman0"/>
                <w:rFonts w:ascii="Sylfaen" w:eastAsia="Angsana New" w:hAnsi="Sylfaen"/>
                <w:sz w:val="24"/>
                <w:szCs w:val="24"/>
                <w:lang w:eastAsia="en-US" w:bidi="en-US"/>
              </w:rPr>
              <w:t>(</w:t>
            </w:r>
            <w:r w:rsidRPr="006D7995">
              <w:rPr>
                <w:rStyle w:val="Bodytext2TimesNewRoman0"/>
                <w:rFonts w:ascii="Sylfaen" w:eastAsia="Angsana New" w:hAnsi="Sylfaen"/>
                <w:sz w:val="24"/>
                <w:szCs w:val="24"/>
                <w:lang w:val="en-US" w:eastAsia="en-US" w:bidi="en-US"/>
              </w:rPr>
              <w:t>PHC</w:t>
            </w:r>
            <w:r w:rsidRPr="006D7995">
              <w:rPr>
                <w:rStyle w:val="Bodytext2TimesNewRoman0"/>
                <w:rFonts w:ascii="Sylfaen" w:eastAsia="Angsana New" w:hAnsi="Sylfaen"/>
                <w:sz w:val="24"/>
                <w:szCs w:val="24"/>
                <w:lang w:eastAsia="en-US" w:bidi="en-US"/>
              </w:rPr>
              <w:t>.02.</w:t>
            </w:r>
            <w:r w:rsidRPr="006D7995">
              <w:rPr>
                <w:rStyle w:val="Bodytext2TimesNewRoman0"/>
                <w:rFonts w:ascii="Sylfaen" w:eastAsia="Angsana New" w:hAnsi="Sylfaen"/>
                <w:sz w:val="24"/>
                <w:szCs w:val="24"/>
                <w:lang w:val="en-US" w:eastAsia="en-US" w:bidi="en-US"/>
              </w:rPr>
              <w:t>OPR</w:t>
            </w:r>
            <w:r w:rsidRPr="006D7995">
              <w:rPr>
                <w:rStyle w:val="Bodytext2TimesNewRoman0"/>
                <w:rFonts w:ascii="Sylfaen" w:eastAsia="Angsana New" w:hAnsi="Sylfaen"/>
                <w:sz w:val="24"/>
                <w:szCs w:val="24"/>
                <w:lang w:eastAsia="en-US" w:bidi="en-US"/>
              </w:rPr>
              <w:t>.002))</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5</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формат и структура уведомления должны соответствовать Описанию форматов и структур электронных документов и сведений</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6</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 осуществляет прием и обработку уведомления в соответствии с Регламентом информационного взаимодействия</w:t>
            </w:r>
          </w:p>
        </w:tc>
      </w:tr>
      <w:tr w:rsidR="00F91881" w:rsidRPr="006D7995" w:rsidTr="006D7995">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уведомление о включении сведений в базу данных паспортов пунктов пропуска обработано</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Процедура «Изменение сведений, содержащихся в базе данных</w:t>
      </w:r>
      <w:r>
        <w:rPr>
          <w:rFonts w:ascii="Sylfaen" w:hAnsi="Sylfaen"/>
          <w:sz w:val="24"/>
          <w:szCs w:val="24"/>
        </w:rPr>
        <w:t xml:space="preserve"> </w:t>
      </w:r>
      <w:r w:rsidRPr="006D7995">
        <w:rPr>
          <w:rFonts w:ascii="Sylfaen" w:hAnsi="Sylfaen"/>
          <w:sz w:val="24"/>
          <w:szCs w:val="24"/>
        </w:rPr>
        <w:t xml:space="preserve">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.002)</w:t>
      </w:r>
    </w:p>
    <w:p w:rsidR="00F91881" w:rsidRPr="006D7995" w:rsidRDefault="00312691" w:rsidP="00194D20">
      <w:pPr>
        <w:pStyle w:val="Bodytext330"/>
        <w:shd w:val="clear" w:color="auto" w:fill="auto"/>
        <w:spacing w:before="0" w:after="120" w:line="240" w:lineRule="auto"/>
        <w:ind w:firstLine="567"/>
        <w:rPr>
          <w:rFonts w:ascii="Sylfaen" w:hAnsi="Sylfaen"/>
          <w:sz w:val="24"/>
          <w:szCs w:val="24"/>
        </w:rPr>
      </w:pPr>
      <w:r w:rsidRPr="00204AEF">
        <w:rPr>
          <w:rFonts w:ascii="Sylfaen" w:hAnsi="Sylfaen"/>
          <w:sz w:val="24"/>
          <w:szCs w:val="24"/>
        </w:rPr>
        <w:t>31</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Схема выполнения процедуры «Изменение сведений, содержащихся в базе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PRC</w:t>
      </w:r>
      <w:r w:rsidR="006D7995" w:rsidRPr="006D7995">
        <w:rPr>
          <w:rFonts w:ascii="Sylfaen" w:hAnsi="Sylfaen"/>
          <w:sz w:val="24"/>
          <w:szCs w:val="24"/>
          <w:lang w:eastAsia="en-US" w:bidi="en-US"/>
        </w:rPr>
        <w:t xml:space="preserve">.002) </w:t>
      </w:r>
      <w:r w:rsidR="006D7995" w:rsidRPr="006D7995">
        <w:rPr>
          <w:rFonts w:ascii="Sylfaen" w:hAnsi="Sylfaen"/>
          <w:sz w:val="24"/>
          <w:szCs w:val="24"/>
        </w:rPr>
        <w:t>представлена на рисунке 5.</w:t>
      </w:r>
    </w:p>
    <w:p w:rsidR="00F91881" w:rsidRPr="006D7995" w:rsidRDefault="007E3C16" w:rsidP="00194D20">
      <w:pPr>
        <w:spacing w:after="120"/>
        <w:jc w:val="center"/>
      </w:pPr>
      <w:r>
        <w:rPr>
          <w:noProof/>
          <w:lang w:val="en-US" w:eastAsia="en-US" w:bidi="ar-SA"/>
        </w:rPr>
        <w:lastRenderedPageBreak/>
        <mc:AlternateContent>
          <mc:Choice Requires="wps">
            <w:drawing>
              <wp:anchor distT="0" distB="0" distL="114300" distR="114300" simplePos="0" relativeHeight="251706368" behindDoc="0" locked="0" layoutInCell="1" allowOverlap="1">
                <wp:simplePos x="0" y="0"/>
                <wp:positionH relativeFrom="column">
                  <wp:posOffset>417830</wp:posOffset>
                </wp:positionH>
                <wp:positionV relativeFrom="paragraph">
                  <wp:posOffset>2393950</wp:posOffset>
                </wp:positionV>
                <wp:extent cx="2160270" cy="521970"/>
                <wp:effectExtent l="8255" t="12700" r="12700" b="8255"/>
                <wp:wrapNone/>
                <wp:docPr id="17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219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54335" w:rsidRDefault="00FE0096" w:rsidP="008A38BB">
                            <w:pPr>
                              <w:jc w:val="center"/>
                              <w:rPr>
                                <w:sz w:val="18"/>
                                <w:szCs w:val="20"/>
                              </w:rPr>
                            </w:pPr>
                            <w:r w:rsidRPr="00554335">
                              <w:rPr>
                                <w:sz w:val="18"/>
                                <w:szCs w:val="20"/>
                              </w:rPr>
                              <w:t>Получение уведомления о в</w:t>
                            </w:r>
                            <w:r>
                              <w:rPr>
                                <w:sz w:val="18"/>
                                <w:szCs w:val="20"/>
                              </w:rPr>
                              <w:t>несен</w:t>
                            </w:r>
                            <w:r w:rsidRPr="00554335">
                              <w:rPr>
                                <w:sz w:val="18"/>
                                <w:szCs w:val="20"/>
                              </w:rPr>
                              <w:t xml:space="preserve">ии </w:t>
                            </w:r>
                            <w:r>
                              <w:rPr>
                                <w:sz w:val="18"/>
                                <w:szCs w:val="20"/>
                              </w:rPr>
                              <w:t>изменений</w:t>
                            </w:r>
                            <w:r w:rsidRPr="00554335">
                              <w:rPr>
                                <w:sz w:val="18"/>
                                <w:szCs w:val="20"/>
                              </w:rPr>
                              <w:t xml:space="preserve"> в базу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6</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064" type="#_x0000_t202" style="position:absolute;left:0;text-align:left;margin-left:32.9pt;margin-top:188.5pt;width:170.1pt;height:41.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" fillcolor="white [3212]" strokecolor="white [3212]">
                <v:textbox inset="0,0,0,0">
                  <w:txbxContent>
                    <w:p w:rsidR="00FE0096" w:rsidRPr="00554335" w:rsidRDefault="00FE0096" w:rsidP="008A38BB">
                      <w:pPr>
                        <w:jc w:val="center"/>
                        <w:rPr>
                          <w:sz w:val="18"/>
                          <w:szCs w:val="20"/>
                        </w:rPr>
                      </w:pPr>
                      <w:r w:rsidRPr="00554335">
                        <w:rPr>
                          <w:sz w:val="18"/>
                          <w:szCs w:val="20"/>
                        </w:rPr>
                        <w:t>Получение уведомления о в</w:t>
                      </w:r>
                      <w:r>
                        <w:rPr>
                          <w:sz w:val="18"/>
                          <w:szCs w:val="20"/>
                        </w:rPr>
                        <w:t>несен</w:t>
                      </w:r>
                      <w:r w:rsidRPr="00554335">
                        <w:rPr>
                          <w:sz w:val="18"/>
                          <w:szCs w:val="20"/>
                        </w:rPr>
                        <w:t xml:space="preserve">ии </w:t>
                      </w:r>
                      <w:r>
                        <w:rPr>
                          <w:sz w:val="18"/>
                          <w:szCs w:val="20"/>
                        </w:rPr>
                        <w:t>изменений</w:t>
                      </w:r>
                      <w:r w:rsidRPr="00554335">
                        <w:rPr>
                          <w:sz w:val="18"/>
                          <w:szCs w:val="20"/>
                        </w:rPr>
                        <w:t xml:space="preserve"> в базу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6</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05344" behindDoc="0" locked="0" layoutInCell="1" allowOverlap="1">
                <wp:simplePos x="0" y="0"/>
                <wp:positionH relativeFrom="column">
                  <wp:posOffset>3164840</wp:posOffset>
                </wp:positionH>
                <wp:positionV relativeFrom="paragraph">
                  <wp:posOffset>1593215</wp:posOffset>
                </wp:positionV>
                <wp:extent cx="2439035" cy="559435"/>
                <wp:effectExtent l="12065" t="12065" r="6350" b="9525"/>
                <wp:wrapNone/>
                <wp:docPr id="17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5594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54335" w:rsidRDefault="00FE0096" w:rsidP="0012391C">
                            <w:pPr>
                              <w:jc w:val="center"/>
                              <w:rPr>
                                <w:sz w:val="18"/>
                                <w:szCs w:val="20"/>
                              </w:rPr>
                            </w:pPr>
                            <w:r w:rsidRPr="00554335">
                              <w:rPr>
                                <w:sz w:val="18"/>
                                <w:szCs w:val="20"/>
                              </w:rPr>
                              <w:t>Прием и обработка сведений для в</w:t>
                            </w:r>
                            <w:r>
                              <w:rPr>
                                <w:sz w:val="18"/>
                                <w:szCs w:val="20"/>
                              </w:rPr>
                              <w:t>несения изменений</w:t>
                            </w:r>
                            <w:r w:rsidRPr="00554335">
                              <w:rPr>
                                <w:sz w:val="18"/>
                                <w:szCs w:val="20"/>
                              </w:rPr>
                              <w:t xml:space="preserve"> в базу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5</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065" type="#_x0000_t202" style="position:absolute;left:0;text-align:left;margin-left:249.2pt;margin-top:125.45pt;width:192.05pt;height:44.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" fillcolor="white [3212]" strokecolor="white [3212]">
                <v:textbox inset="0,0,0,0">
                  <w:txbxContent>
                    <w:p w:rsidR="00FE0096" w:rsidRPr="00554335" w:rsidRDefault="00FE0096" w:rsidP="0012391C">
                      <w:pPr>
                        <w:jc w:val="center"/>
                        <w:rPr>
                          <w:sz w:val="18"/>
                          <w:szCs w:val="20"/>
                        </w:rPr>
                      </w:pPr>
                      <w:r w:rsidRPr="00554335">
                        <w:rPr>
                          <w:sz w:val="18"/>
                          <w:szCs w:val="20"/>
                        </w:rPr>
                        <w:t>Прием и обработка сведений для в</w:t>
                      </w:r>
                      <w:r>
                        <w:rPr>
                          <w:sz w:val="18"/>
                          <w:szCs w:val="20"/>
                        </w:rPr>
                        <w:t>несения изменений</w:t>
                      </w:r>
                      <w:r w:rsidRPr="00554335">
                        <w:rPr>
                          <w:sz w:val="18"/>
                          <w:szCs w:val="20"/>
                        </w:rPr>
                        <w:t xml:space="preserve"> в базу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5</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04320" behindDoc="0" locked="0" layoutInCell="1" allowOverlap="1">
                <wp:simplePos x="0" y="0"/>
                <wp:positionH relativeFrom="column">
                  <wp:posOffset>465455</wp:posOffset>
                </wp:positionH>
                <wp:positionV relativeFrom="paragraph">
                  <wp:posOffset>843280</wp:posOffset>
                </wp:positionV>
                <wp:extent cx="2160270" cy="561975"/>
                <wp:effectExtent l="8255" t="5080" r="12700" b="13970"/>
                <wp:wrapNone/>
                <wp:docPr id="17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61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54335" w:rsidRDefault="00FE0096" w:rsidP="00CA21D0">
                            <w:pPr>
                              <w:jc w:val="center"/>
                              <w:rPr>
                                <w:sz w:val="18"/>
                                <w:szCs w:val="20"/>
                              </w:rPr>
                            </w:pPr>
                            <w:r w:rsidRPr="00554335">
                              <w:rPr>
                                <w:sz w:val="18"/>
                                <w:szCs w:val="20"/>
                              </w:rPr>
                              <w:t>Представл</w:t>
                            </w:r>
                            <w:r w:rsidRPr="00A47793">
                              <w:rPr>
                                <w:sz w:val="18"/>
                                <w:szCs w:val="20"/>
                              </w:rPr>
                              <w:t xml:space="preserve">ение сведений </w:t>
                            </w:r>
                            <w:r w:rsidRPr="00554335">
                              <w:rPr>
                                <w:sz w:val="18"/>
                                <w:szCs w:val="20"/>
                              </w:rPr>
                              <w:t>для в</w:t>
                            </w:r>
                            <w:r>
                              <w:rPr>
                                <w:sz w:val="18"/>
                                <w:szCs w:val="20"/>
                              </w:rPr>
                              <w:t>несения</w:t>
                            </w:r>
                            <w:r w:rsidRPr="00554335">
                              <w:rPr>
                                <w:sz w:val="18"/>
                                <w:szCs w:val="20"/>
                              </w:rPr>
                              <w:t xml:space="preserve"> </w:t>
                            </w:r>
                            <w:r>
                              <w:rPr>
                                <w:sz w:val="18"/>
                                <w:szCs w:val="20"/>
                              </w:rPr>
                              <w:t xml:space="preserve">изменений </w:t>
                            </w:r>
                            <w:r w:rsidRPr="00A47793">
                              <w:rPr>
                                <w:sz w:val="18"/>
                                <w:szCs w:val="20"/>
                              </w:rPr>
                              <w:t>в базу данных паспортов пунктов пропуска</w:t>
                            </w:r>
                            <w:r w:rsidRPr="00554335">
                              <w:rPr>
                                <w:sz w:val="18"/>
                                <w:szCs w:val="20"/>
                              </w:rPr>
                              <w:t xml:space="preserve">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4</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066" type="#_x0000_t202" style="position:absolute;left:0;text-align:left;margin-left:36.65pt;margin-top:66.4pt;width:170.1pt;height:4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" fillcolor="white [3212]" strokecolor="white [3212]">
                <v:textbox inset="0,0,0,0">
                  <w:txbxContent>
                    <w:p w:rsidR="00FE0096" w:rsidRPr="00554335" w:rsidRDefault="00FE0096" w:rsidP="00CA21D0">
                      <w:pPr>
                        <w:jc w:val="center"/>
                        <w:rPr>
                          <w:sz w:val="18"/>
                          <w:szCs w:val="20"/>
                        </w:rPr>
                      </w:pPr>
                      <w:r w:rsidRPr="00554335">
                        <w:rPr>
                          <w:sz w:val="18"/>
                          <w:szCs w:val="20"/>
                        </w:rPr>
                        <w:t>Представл</w:t>
                      </w:r>
                      <w:r w:rsidRPr="00A47793">
                        <w:rPr>
                          <w:sz w:val="18"/>
                          <w:szCs w:val="20"/>
                        </w:rPr>
                        <w:t xml:space="preserve">ение сведений </w:t>
                      </w:r>
                      <w:r w:rsidRPr="00554335">
                        <w:rPr>
                          <w:sz w:val="18"/>
                          <w:szCs w:val="20"/>
                        </w:rPr>
                        <w:t>для в</w:t>
                      </w:r>
                      <w:r>
                        <w:rPr>
                          <w:sz w:val="18"/>
                          <w:szCs w:val="20"/>
                        </w:rPr>
                        <w:t>несения</w:t>
                      </w:r>
                      <w:r w:rsidRPr="00554335">
                        <w:rPr>
                          <w:sz w:val="18"/>
                          <w:szCs w:val="20"/>
                        </w:rPr>
                        <w:t xml:space="preserve"> </w:t>
                      </w:r>
                      <w:r>
                        <w:rPr>
                          <w:sz w:val="18"/>
                          <w:szCs w:val="20"/>
                        </w:rPr>
                        <w:t xml:space="preserve">изменений </w:t>
                      </w:r>
                      <w:r w:rsidRPr="00A47793">
                        <w:rPr>
                          <w:sz w:val="18"/>
                          <w:szCs w:val="20"/>
                        </w:rPr>
                        <w:t>в базу данных паспортов пунктов пропуска</w:t>
                      </w:r>
                      <w:r w:rsidRPr="00554335">
                        <w:rPr>
                          <w:sz w:val="18"/>
                          <w:szCs w:val="20"/>
                        </w:rPr>
                        <w:t xml:space="preserve">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4</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03296" behindDoc="0" locked="0" layoutInCell="1" allowOverlap="1">
                <wp:simplePos x="0" y="0"/>
                <wp:positionH relativeFrom="column">
                  <wp:posOffset>300355</wp:posOffset>
                </wp:positionH>
                <wp:positionV relativeFrom="paragraph">
                  <wp:posOffset>1747520</wp:posOffset>
                </wp:positionV>
                <wp:extent cx="2457450" cy="318770"/>
                <wp:effectExtent l="5080" t="13970" r="13970" b="10160"/>
                <wp:wrapNone/>
                <wp:docPr id="17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187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00257" w:rsidRDefault="00FE0096" w:rsidP="00017CEF">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Pr>
                                <w:sz w:val="18"/>
                                <w:szCs w:val="20"/>
                              </w:rPr>
                              <w:t>обработаны</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67" type="#_x0000_t202" style="position:absolute;left:0;text-align:left;margin-left:23.65pt;margin-top:137.6pt;width:193.5pt;height:2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" fillcolor="white [3212]" strokecolor="white [3212]">
                <v:textbox inset="0,0,0,0">
                  <w:txbxContent>
                    <w:p w:rsidR="00FE0096" w:rsidRPr="00300257" w:rsidRDefault="00FE0096" w:rsidP="00017CEF">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Pr>
                          <w:sz w:val="18"/>
                          <w:szCs w:val="20"/>
                        </w:rPr>
                        <w:t>обработаны</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02272" behindDoc="0" locked="0" layoutInCell="1" allowOverlap="1">
                <wp:simplePos x="0" y="0"/>
                <wp:positionH relativeFrom="column">
                  <wp:posOffset>3164840</wp:posOffset>
                </wp:positionH>
                <wp:positionV relativeFrom="paragraph">
                  <wp:posOffset>1014730</wp:posOffset>
                </wp:positionV>
                <wp:extent cx="2510155" cy="318770"/>
                <wp:effectExtent l="12065" t="5080" r="11430" b="9525"/>
                <wp:wrapNone/>
                <wp:docPr id="17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3187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00257" w:rsidRDefault="00FE0096" w:rsidP="00017CEF">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sidRPr="00554335">
                              <w:rPr>
                                <w:sz w:val="18"/>
                                <w:szCs w:val="20"/>
                              </w:rPr>
                              <w:t xml:space="preserve">переданы для </w:t>
                            </w:r>
                            <w:r>
                              <w:rPr>
                                <w:sz w:val="18"/>
                                <w:szCs w:val="20"/>
                              </w:rPr>
                              <w:t>измене</w:t>
                            </w:r>
                            <w:r w:rsidRPr="00554335">
                              <w:rPr>
                                <w:sz w:val="18"/>
                                <w:szCs w:val="20"/>
                              </w:rPr>
                              <w:t>ния</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68" type="#_x0000_t202" style="position:absolute;left:0;text-align:left;margin-left:249.2pt;margin-top:79.9pt;width:197.65pt;height:2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" fillcolor="white [3212]" strokecolor="white [3212]">
                <v:textbox inset="0,0,0,0">
                  <w:txbxContent>
                    <w:p w:rsidR="00FE0096" w:rsidRPr="00300257" w:rsidRDefault="00FE0096" w:rsidP="00017CEF">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sidRPr="00554335">
                        <w:rPr>
                          <w:sz w:val="18"/>
                          <w:szCs w:val="20"/>
                        </w:rPr>
                        <w:t xml:space="preserve">переданы для </w:t>
                      </w:r>
                      <w:r>
                        <w:rPr>
                          <w:sz w:val="18"/>
                          <w:szCs w:val="20"/>
                        </w:rPr>
                        <w:t>измене</w:t>
                      </w:r>
                      <w:r w:rsidRPr="00554335">
                        <w:rPr>
                          <w:sz w:val="18"/>
                          <w:szCs w:val="20"/>
                        </w:rPr>
                        <w:t>ния</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01248" behindDoc="0" locked="0" layoutInCell="1" allowOverlap="1">
                <wp:simplePos x="0" y="0"/>
                <wp:positionH relativeFrom="column">
                  <wp:posOffset>3066415</wp:posOffset>
                </wp:positionH>
                <wp:positionV relativeFrom="paragraph">
                  <wp:posOffset>114935</wp:posOffset>
                </wp:positionV>
                <wp:extent cx="2733675" cy="201295"/>
                <wp:effectExtent l="8890" t="10160" r="10160" b="7620"/>
                <wp:wrapNone/>
                <wp:docPr id="17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017CEF">
                            <w:pPr>
                              <w:jc w:val="center"/>
                              <w:rPr>
                                <w:sz w:val="20"/>
                                <w:szCs w:val="16"/>
                              </w:rPr>
                            </w:pPr>
                            <w:r>
                              <w:rPr>
                                <w:sz w:val="20"/>
                                <w:szCs w:val="16"/>
                              </w:rPr>
                              <w:t>:Комиссия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69" type="#_x0000_t202" style="position:absolute;left:0;text-align:left;margin-left:241.45pt;margin-top:9.05pt;width:215.25pt;height:15.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" strokecolor="white [3212]">
                <v:textbox inset="0,0,0,0">
                  <w:txbxContent>
                    <w:p w:rsidR="00FE0096" w:rsidRPr="00AC68B0" w:rsidRDefault="00FE0096" w:rsidP="00017CEF">
                      <w:pPr>
                        <w:jc w:val="center"/>
                        <w:rPr>
                          <w:sz w:val="20"/>
                          <w:szCs w:val="16"/>
                        </w:rPr>
                      </w:pPr>
                      <w:r>
                        <w:rPr>
                          <w:sz w:val="20"/>
                          <w:szCs w:val="16"/>
                        </w:rPr>
                        <w:t>:Комиссия</w:t>
                      </w:r>
                    </w:p>
                  </w:txbxContent>
                </v:textbox>
              </v:shape>
            </w:pict>
          </mc:Fallback>
        </mc:AlternateContent>
      </w:r>
      <w:r>
        <w:rPr>
          <w:noProof/>
          <w:lang w:val="en-US" w:eastAsia="en-US" w:bidi="ar-SA"/>
        </w:rPr>
        <mc:AlternateContent>
          <mc:Choice Requires="wps">
            <w:drawing>
              <wp:anchor distT="0" distB="0" distL="114300" distR="114300" simplePos="0" relativeHeight="251700224" behindDoc="0" locked="0" layoutInCell="1" allowOverlap="1">
                <wp:simplePos x="0" y="0"/>
                <wp:positionH relativeFrom="column">
                  <wp:posOffset>107950</wp:posOffset>
                </wp:positionH>
                <wp:positionV relativeFrom="paragraph">
                  <wp:posOffset>114935</wp:posOffset>
                </wp:positionV>
                <wp:extent cx="2733675" cy="201295"/>
                <wp:effectExtent l="12700" t="10160" r="6350" b="7620"/>
                <wp:wrapNone/>
                <wp:docPr id="16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017CEF">
                            <w:pPr>
                              <w:jc w:val="center"/>
                              <w:rPr>
                                <w:sz w:val="20"/>
                                <w:szCs w:val="16"/>
                              </w:rPr>
                            </w:pPr>
                            <w:r>
                              <w:rPr>
                                <w:sz w:val="20"/>
                                <w:szCs w:val="16"/>
                              </w:rPr>
                              <w:t>:</w:t>
                            </w:r>
                            <w:r w:rsidRPr="003579B8">
                              <w:rPr>
                                <w:sz w:val="20"/>
                                <w:szCs w:val="16"/>
                              </w:rPr>
                              <w:t>Уполномоченный орган государства-члена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70" type="#_x0000_t202" style="position:absolute;left:0;text-align:left;margin-left:8.5pt;margin-top:9.05pt;width:215.25pt;height:15.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" strokecolor="white [3212]">
                <v:textbox inset="0,0,0,0">
                  <w:txbxContent>
                    <w:p w:rsidR="00FE0096" w:rsidRPr="00AC68B0" w:rsidRDefault="00FE0096" w:rsidP="00017CEF">
                      <w:pPr>
                        <w:jc w:val="center"/>
                        <w:rPr>
                          <w:sz w:val="20"/>
                          <w:szCs w:val="16"/>
                        </w:rPr>
                      </w:pPr>
                      <w:r>
                        <w:rPr>
                          <w:sz w:val="20"/>
                          <w:szCs w:val="16"/>
                        </w:rPr>
                        <w:t>:</w:t>
                      </w:r>
                      <w:r w:rsidRPr="003579B8">
                        <w:rPr>
                          <w:sz w:val="20"/>
                          <w:szCs w:val="16"/>
                        </w:rPr>
                        <w:t>Уполномоченный орган государства-члена</w:t>
                      </w:r>
                    </w:p>
                  </w:txbxContent>
                </v:textbox>
              </v:shape>
            </w:pict>
          </mc:Fallback>
        </mc:AlternateContent>
      </w:r>
      <w:r>
        <w:rPr>
          <w:noProof/>
          <w:lang w:val="en-US" w:eastAsia="en-US" w:bidi="ar-SA"/>
        </w:rPr>
        <w:drawing>
          <wp:inline distT="0" distB="0" distL="0" distR="0">
            <wp:extent cx="5937885" cy="3609975"/>
            <wp:effectExtent l="0" t="0" r="5715" b="9525"/>
            <wp:docPr id="6" name="Picture 6" descr="\\vahagn\Shared\Vahagn\2018-1\ETHK_voroshum_N144\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hagn\Shared\Vahagn\2018-1\ETHK_voroshum_N144\media\image6.jpe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937885" cy="3609975"/>
                    </a:xfrm>
                    <a:prstGeom prst="rect">
                      <a:avLst/>
                    </a:prstGeom>
                    <a:noFill/>
                    <a:ln>
                      <a:noFill/>
                    </a:ln>
                  </pic:spPr>
                </pic:pic>
              </a:graphicData>
            </a:graphic>
          </wp:inline>
        </w:drawing>
      </w:r>
    </w:p>
    <w:p w:rsidR="00F91881" w:rsidRPr="006D7995" w:rsidRDefault="006D7995" w:rsidP="00194D20">
      <w:pPr>
        <w:pStyle w:val="Picturecaption30"/>
        <w:shd w:val="clear" w:color="auto" w:fill="auto"/>
        <w:spacing w:after="120" w:line="240" w:lineRule="auto"/>
        <w:rPr>
          <w:rFonts w:ascii="Sylfaen" w:hAnsi="Sylfaen"/>
          <w:sz w:val="24"/>
          <w:szCs w:val="24"/>
        </w:rPr>
      </w:pPr>
      <w:r w:rsidRPr="006D7995">
        <w:rPr>
          <w:rFonts w:ascii="Sylfaen" w:hAnsi="Sylfaen"/>
          <w:sz w:val="24"/>
          <w:szCs w:val="24"/>
        </w:rPr>
        <w:t xml:space="preserve">Рис. 5. Схема выполнения процедуры «Изменение сведений, содержащихся в базе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.002)</w:t>
      </w:r>
    </w:p>
    <w:p w:rsidR="00F91881" w:rsidRPr="006D7995" w:rsidRDefault="00F91881" w:rsidP="00194D20">
      <w:pPr>
        <w:spacing w:after="120"/>
      </w:pPr>
    </w:p>
    <w:p w:rsidR="00F91881" w:rsidRPr="006D7995" w:rsidRDefault="00204AEF" w:rsidP="00194D20">
      <w:pPr>
        <w:pStyle w:val="Bodytext330"/>
        <w:shd w:val="clear" w:color="auto" w:fill="auto"/>
        <w:spacing w:before="0" w:after="120" w:line="240" w:lineRule="auto"/>
        <w:ind w:firstLine="567"/>
        <w:rPr>
          <w:rFonts w:ascii="Sylfaen" w:hAnsi="Sylfaen"/>
          <w:sz w:val="24"/>
          <w:szCs w:val="24"/>
        </w:rPr>
      </w:pPr>
      <w:r w:rsidRPr="00204AEF">
        <w:rPr>
          <w:rFonts w:ascii="Sylfaen" w:hAnsi="Sylfaen"/>
          <w:sz w:val="24"/>
          <w:szCs w:val="24"/>
        </w:rPr>
        <w:t>32</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Процедура «Изменение сведений, содержащихся в базе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PRC</w:t>
      </w:r>
      <w:r w:rsidR="006D7995" w:rsidRPr="006D7995">
        <w:rPr>
          <w:rFonts w:ascii="Sylfaen" w:hAnsi="Sylfaen"/>
          <w:sz w:val="24"/>
          <w:szCs w:val="24"/>
          <w:lang w:eastAsia="en-US" w:bidi="en-US"/>
        </w:rPr>
        <w:t xml:space="preserve">.002) </w:t>
      </w:r>
      <w:r w:rsidR="006D7995" w:rsidRPr="006D7995">
        <w:rPr>
          <w:rFonts w:ascii="Sylfaen" w:hAnsi="Sylfaen"/>
          <w:sz w:val="24"/>
          <w:szCs w:val="24"/>
        </w:rPr>
        <w:t>выполняется при внесении изменений в национальную базу данных паспортов пунктов пропуска.</w:t>
      </w:r>
    </w:p>
    <w:p w:rsidR="00F91881" w:rsidRPr="006D7995" w:rsidRDefault="00204AEF" w:rsidP="00194D20">
      <w:pPr>
        <w:pStyle w:val="Bodytext330"/>
        <w:shd w:val="clear" w:color="auto" w:fill="auto"/>
        <w:spacing w:before="0" w:after="120" w:line="240" w:lineRule="auto"/>
        <w:ind w:firstLine="567"/>
        <w:rPr>
          <w:rFonts w:ascii="Sylfaen" w:hAnsi="Sylfaen"/>
          <w:sz w:val="24"/>
          <w:szCs w:val="24"/>
        </w:rPr>
      </w:pPr>
      <w:r w:rsidRPr="00204AEF">
        <w:rPr>
          <w:rFonts w:ascii="Sylfaen" w:hAnsi="Sylfaen"/>
          <w:sz w:val="24"/>
          <w:szCs w:val="24"/>
        </w:rPr>
        <w:t>33</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Первой выполняется операция «Представление сведений для внесения изменений в базу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OPR</w:t>
      </w:r>
      <w:r w:rsidR="006D7995" w:rsidRPr="006D7995">
        <w:rPr>
          <w:rFonts w:ascii="Sylfaen" w:hAnsi="Sylfaen"/>
          <w:sz w:val="24"/>
          <w:szCs w:val="24"/>
          <w:lang w:eastAsia="en-US" w:bidi="en-US"/>
        </w:rPr>
        <w:t xml:space="preserve">.004), </w:t>
      </w:r>
      <w:r w:rsidR="006D7995" w:rsidRPr="006D7995">
        <w:rPr>
          <w:rFonts w:ascii="Sylfaen" w:hAnsi="Sylfaen"/>
          <w:sz w:val="24"/>
          <w:szCs w:val="24"/>
        </w:rPr>
        <w:t>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базу данных паспортов пунктов пропуска.</w:t>
      </w:r>
    </w:p>
    <w:p w:rsidR="00F91881" w:rsidRPr="006D7995" w:rsidRDefault="00204AEF" w:rsidP="00194D20">
      <w:pPr>
        <w:pStyle w:val="Bodytext330"/>
        <w:shd w:val="clear" w:color="auto" w:fill="auto"/>
        <w:spacing w:before="0" w:after="120" w:line="240" w:lineRule="auto"/>
        <w:ind w:firstLine="567"/>
        <w:rPr>
          <w:rFonts w:ascii="Sylfaen" w:hAnsi="Sylfaen"/>
          <w:sz w:val="24"/>
          <w:szCs w:val="24"/>
        </w:rPr>
      </w:pPr>
      <w:r w:rsidRPr="00204AEF">
        <w:rPr>
          <w:rFonts w:ascii="Sylfaen" w:hAnsi="Sylfaen"/>
          <w:sz w:val="24"/>
          <w:szCs w:val="24"/>
        </w:rPr>
        <w:t>34</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При получении Комиссией сведений для внесения изменений в базу данных паспортов пунктов пропуска выполняется операция «Прием и обработка сведений для внесения изменений в базу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OPR</w:t>
      </w:r>
      <w:r w:rsidR="006D7995" w:rsidRPr="006D7995">
        <w:rPr>
          <w:rFonts w:ascii="Sylfaen" w:hAnsi="Sylfaen"/>
          <w:sz w:val="24"/>
          <w:szCs w:val="24"/>
          <w:lang w:eastAsia="en-US" w:bidi="en-US"/>
        </w:rPr>
        <w:t xml:space="preserve">.005), </w:t>
      </w:r>
      <w:r w:rsidR="006D7995" w:rsidRPr="006D7995">
        <w:rPr>
          <w:rFonts w:ascii="Sylfaen" w:hAnsi="Sylfaen"/>
          <w:sz w:val="24"/>
          <w:szCs w:val="24"/>
        </w:rPr>
        <w:t>по результатам выполнения которой осуществляется изменение сведений в базе данных паспортов пунктов пропуска и в уполномоченный орган государства-члена направляется уведомление о внесении изменений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3</w:t>
      </w:r>
      <w:r w:rsidR="00204AEF" w:rsidRPr="00204AEF">
        <w:rPr>
          <w:rFonts w:ascii="Sylfaen" w:hAnsi="Sylfaen"/>
          <w:sz w:val="24"/>
          <w:szCs w:val="24"/>
        </w:rPr>
        <w:t>5</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 xml:space="preserve">При получении уполномоченным органом государства-члена уведомления о внесении изменений в базу данных паспортов пунктов пропуска выполняется операция «Получение уведомления о внесении изменений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.006), </w:t>
      </w:r>
      <w:r w:rsidRPr="006D7995">
        <w:rPr>
          <w:rFonts w:ascii="Sylfaen" w:hAnsi="Sylfaen"/>
          <w:sz w:val="24"/>
          <w:szCs w:val="24"/>
        </w:rPr>
        <w:t>по результатам выполнения которой осуществляются прием и обработка уведомления о внесении изменений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lastRenderedPageBreak/>
        <w:t>3</w:t>
      </w:r>
      <w:r w:rsidR="00204AEF" w:rsidRPr="00204AEF">
        <w:rPr>
          <w:rFonts w:ascii="Sylfaen" w:hAnsi="Sylfaen"/>
          <w:sz w:val="24"/>
          <w:szCs w:val="24"/>
        </w:rPr>
        <w:t>6</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 xml:space="preserve">Результатом выполнения процедуры «Изменение сведений, содержащихся в базе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.002) </w:t>
      </w:r>
      <w:r w:rsidRPr="006D7995">
        <w:rPr>
          <w:rFonts w:ascii="Sylfaen" w:hAnsi="Sylfaen"/>
          <w:sz w:val="24"/>
          <w:szCs w:val="24"/>
        </w:rPr>
        <w:t>является внесение изменений в базу данных паспортов пунктов пропуска.</w:t>
      </w:r>
    </w:p>
    <w:p w:rsidR="00F91881" w:rsidRPr="006D7995" w:rsidRDefault="00204AEF" w:rsidP="00194D20">
      <w:pPr>
        <w:pStyle w:val="Bodytext330"/>
        <w:shd w:val="clear" w:color="auto" w:fill="auto"/>
        <w:spacing w:before="0" w:after="120" w:line="240" w:lineRule="auto"/>
        <w:ind w:firstLine="567"/>
        <w:rPr>
          <w:rFonts w:ascii="Sylfaen" w:hAnsi="Sylfaen"/>
          <w:sz w:val="24"/>
          <w:szCs w:val="24"/>
        </w:rPr>
      </w:pPr>
      <w:r>
        <w:rPr>
          <w:rFonts w:ascii="Sylfaen" w:hAnsi="Sylfaen"/>
          <w:sz w:val="24"/>
          <w:szCs w:val="24"/>
        </w:rPr>
        <w:t>3</w:t>
      </w:r>
      <w:r w:rsidRPr="00204AEF">
        <w:rPr>
          <w:rFonts w:ascii="Sylfaen" w:hAnsi="Sylfaen"/>
          <w:sz w:val="24"/>
          <w:szCs w:val="24"/>
        </w:rPr>
        <w:t>7</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Перечень операций общего процесса, выполняемых в рамках процедуры «Изменение сведений, содержащихся в базе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PRC</w:t>
      </w:r>
      <w:r w:rsidR="006D7995" w:rsidRPr="006D7995">
        <w:rPr>
          <w:rFonts w:ascii="Sylfaen" w:hAnsi="Sylfaen"/>
          <w:sz w:val="24"/>
          <w:szCs w:val="24"/>
          <w:lang w:eastAsia="en-US" w:bidi="en-US"/>
        </w:rPr>
        <w:t xml:space="preserve">.002), </w:t>
      </w:r>
      <w:r w:rsidR="006D7995" w:rsidRPr="006D7995">
        <w:rPr>
          <w:rFonts w:ascii="Sylfaen" w:hAnsi="Sylfaen"/>
          <w:sz w:val="24"/>
          <w:szCs w:val="24"/>
        </w:rPr>
        <w:t>приведен в таблице 10.</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10</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операций общего процесса, выполняемых в рамках процедуры</w:t>
      </w:r>
      <w:r>
        <w:rPr>
          <w:rFonts w:ascii="Sylfaen" w:hAnsi="Sylfaen"/>
          <w:sz w:val="24"/>
          <w:szCs w:val="24"/>
        </w:rPr>
        <w:t xml:space="preserve"> </w:t>
      </w:r>
      <w:r w:rsidRPr="006D7995">
        <w:rPr>
          <w:rFonts w:ascii="Sylfaen" w:hAnsi="Sylfaen"/>
          <w:sz w:val="24"/>
          <w:szCs w:val="24"/>
        </w:rPr>
        <w:t>«Изменение сведений, содержащихся в базе данных паспортов</w:t>
      </w:r>
      <w:r>
        <w:rPr>
          <w:rFonts w:ascii="Sylfaen" w:hAnsi="Sylfaen"/>
          <w:sz w:val="24"/>
          <w:szCs w:val="24"/>
        </w:rPr>
        <w:t xml:space="preserve"> </w:t>
      </w:r>
      <w:r w:rsidRPr="006D7995">
        <w:rPr>
          <w:rFonts w:ascii="Sylfaen" w:hAnsi="Sylfaen"/>
          <w:sz w:val="24"/>
          <w:szCs w:val="24"/>
        </w:rPr>
        <w:t xml:space="preserve">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left="143" w:right="262" w:firstLine="0"/>
              <w:rPr>
                <w:rFonts w:ascii="Sylfaen" w:hAnsi="Sylfaen"/>
                <w:sz w:val="24"/>
                <w:szCs w:val="24"/>
              </w:rPr>
            </w:pPr>
            <w:r w:rsidRPr="006D7995">
              <w:rPr>
                <w:rStyle w:val="Bodytext2TimesNewRoman0"/>
                <w:rFonts w:ascii="Sylfaen" w:eastAsia="Angsana New" w:hAnsi="Sylfaen"/>
                <w:sz w:val="24"/>
                <w:szCs w:val="24"/>
              </w:rPr>
              <w:t>Кодовое</w:t>
            </w:r>
            <w:r w:rsidR="00204AEF">
              <w:rPr>
                <w:rStyle w:val="Bodytext2TimesNewRoman0"/>
                <w:rFonts w:ascii="Sylfaen" w:eastAsia="Angsana New" w:hAnsi="Sylfaen"/>
                <w:sz w:val="24"/>
                <w:szCs w:val="24"/>
                <w:lang w:val="en-US"/>
              </w:rPr>
              <w:t xml:space="preserve"> </w:t>
            </w:r>
            <w:r w:rsidRPr="006D7995">
              <w:rPr>
                <w:rStyle w:val="Bodytext2TimesNewRoman0"/>
                <w:rFonts w:ascii="Sylfaen" w:eastAsia="Angsana New" w:hAnsi="Sylfaen"/>
                <w:sz w:val="24"/>
                <w:szCs w:val="24"/>
              </w:rPr>
              <w:t>обозначение</w:t>
            </w:r>
          </w:p>
        </w:tc>
        <w:tc>
          <w:tcPr>
            <w:tcW w:w="4013"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P.CC.02.OPR.004</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представление сведений для внесения изменений в базу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приведено в таблице 11 настоящих Правил</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P.CC.02.OPR.005</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прием и обработка сведений для внесения изменений в базу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приведено в таблице 12 настоящих Правил</w:t>
            </w:r>
          </w:p>
        </w:tc>
      </w:tr>
      <w:tr w:rsidR="00F91881" w:rsidRPr="006D7995" w:rsidTr="006D7995">
        <w:trPr>
          <w:jc w:val="center"/>
        </w:trPr>
        <w:tc>
          <w:tcPr>
            <w:tcW w:w="24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P.CC.02.OPR.006</w:t>
            </w:r>
          </w:p>
        </w:tc>
        <w:tc>
          <w:tcPr>
            <w:tcW w:w="401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получение уведомления о внесении изменений в базу данных паспортов пунктов пропуска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приведено в таблице 13 настоящих Правил</w:t>
            </w:r>
          </w:p>
        </w:tc>
      </w:tr>
    </w:tbl>
    <w:p w:rsidR="00204AEF" w:rsidRPr="00194BA4" w:rsidRDefault="00204AEF" w:rsidP="00194D20">
      <w:pPr>
        <w:pStyle w:val="Tablecaption50"/>
        <w:shd w:val="clear" w:color="auto" w:fill="auto"/>
        <w:spacing w:after="120" w:line="240" w:lineRule="auto"/>
        <w:jc w:val="left"/>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11</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«Представление сведений для внесения изменений</w:t>
      </w:r>
      <w:r>
        <w:rPr>
          <w:rFonts w:ascii="Sylfaen" w:hAnsi="Sylfaen"/>
          <w:sz w:val="24"/>
          <w:szCs w:val="24"/>
        </w:rPr>
        <w:t xml:space="preserve"> </w:t>
      </w:r>
      <w:r w:rsidRPr="006D7995">
        <w:rPr>
          <w:rFonts w:ascii="Sylfaen" w:hAnsi="Sylfaen"/>
          <w:sz w:val="24"/>
          <w:szCs w:val="24"/>
        </w:rPr>
        <w:t xml:space="preserve">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.004)</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204AEF">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w:t>
            </w:r>
          </w:p>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204AEF">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204AEF">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P.CC.02.OPR.004</w:t>
            </w:r>
          </w:p>
        </w:tc>
      </w:tr>
      <w:tr w:rsidR="00F91881" w:rsidRPr="006D7995" w:rsidTr="00204AEF">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представление сведений для внесения изменений в базу данных паспортов пунктов пропуска</w:t>
            </w:r>
          </w:p>
        </w:tc>
      </w:tr>
      <w:tr w:rsidR="00F91881" w:rsidRPr="006D7995" w:rsidTr="00204AEF">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уполномоченный орган государства-члена</w:t>
            </w:r>
          </w:p>
        </w:tc>
      </w:tr>
      <w:tr w:rsidR="00F91881" w:rsidRPr="006D7995" w:rsidTr="00204AEF">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выполняется при внесении изменении в национальную базу данных паспортов пунктов пропуска</w:t>
            </w:r>
          </w:p>
        </w:tc>
      </w:tr>
      <w:tr w:rsidR="00F91881" w:rsidRPr="006D7995" w:rsidTr="00204AEF">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204AEF" w:rsidRPr="006D7995" w:rsidTr="00204AEF">
        <w:trPr>
          <w:jc w:val="center"/>
        </w:trPr>
        <w:tc>
          <w:tcPr>
            <w:tcW w:w="710" w:type="dxa"/>
            <w:tcBorders>
              <w:top w:val="single" w:sz="4" w:space="0" w:color="auto"/>
              <w:left w:val="single" w:sz="4" w:space="0" w:color="auto"/>
              <w:bottom w:val="single" w:sz="4" w:space="0" w:color="auto"/>
            </w:tcBorders>
            <w:shd w:val="clear" w:color="auto" w:fill="FFFFFF"/>
          </w:tcPr>
          <w:p w:rsidR="00204AEF" w:rsidRPr="006D7995" w:rsidRDefault="00204AEF"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204AEF" w:rsidRPr="006D7995" w:rsidRDefault="00204AEF"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04AEF" w:rsidRPr="006D7995" w:rsidRDefault="00204AEF"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 формирует и представляет в Комиссию сведения для внесения изменений в базу данных паспортов пунктов пропуска в соответствии с Регламентом информационного взаимодействия</w:t>
            </w:r>
          </w:p>
        </w:tc>
      </w:tr>
      <w:tr w:rsidR="00204AEF" w:rsidRPr="006D7995" w:rsidTr="00204AEF">
        <w:trPr>
          <w:jc w:val="center"/>
        </w:trPr>
        <w:tc>
          <w:tcPr>
            <w:tcW w:w="710" w:type="dxa"/>
            <w:tcBorders>
              <w:top w:val="single" w:sz="4" w:space="0" w:color="auto"/>
              <w:left w:val="single" w:sz="4" w:space="0" w:color="auto"/>
              <w:bottom w:val="single" w:sz="4" w:space="0" w:color="auto"/>
            </w:tcBorders>
            <w:shd w:val="clear" w:color="auto" w:fill="FFFFFF"/>
          </w:tcPr>
          <w:p w:rsidR="00204AEF" w:rsidRPr="006D7995" w:rsidRDefault="00204AEF"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204AEF" w:rsidRPr="006D7995" w:rsidRDefault="00204AEF"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04AEF" w:rsidRPr="006D7995" w:rsidRDefault="00204AEF"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сведения для внесения изменений в базу данных паспортов пунктов пропуска представлены в Комиссию</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12</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«Прием и обработка сведений для внесения</w:t>
      </w:r>
      <w:r>
        <w:rPr>
          <w:rFonts w:ascii="Sylfaen" w:hAnsi="Sylfaen"/>
          <w:sz w:val="24"/>
          <w:szCs w:val="24"/>
        </w:rPr>
        <w:t xml:space="preserve"> </w:t>
      </w:r>
      <w:r w:rsidRPr="006D7995">
        <w:rPr>
          <w:rFonts w:ascii="Sylfaen" w:hAnsi="Sylfaen"/>
          <w:sz w:val="24"/>
          <w:szCs w:val="24"/>
        </w:rPr>
        <w:t>изменений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(P.CC.02.OPR.005)</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93210E">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w:t>
            </w:r>
          </w:p>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93210E">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93210E">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P.CC.02.OPR.005</w:t>
            </w:r>
          </w:p>
        </w:tc>
      </w:tr>
      <w:tr w:rsidR="00F91881" w:rsidRPr="006D7995" w:rsidTr="0093210E">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прием и обработка сведений для внесения изменений в базу данных паспортов пунктов пропуска</w:t>
            </w:r>
          </w:p>
        </w:tc>
      </w:tr>
      <w:tr w:rsidR="00F91881" w:rsidRPr="006D7995" w:rsidTr="0093210E">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Комиссия</w:t>
            </w:r>
          </w:p>
        </w:tc>
      </w:tr>
      <w:tr w:rsidR="00F91881" w:rsidRPr="006D7995" w:rsidTr="0093210E">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выполняется при получении исполнителем сведений для внесения изменений в базу данных паспортов пунктов пропуска (операция «Представление сведений для внесения изменений в базу данных паспортов пунктов пропуска» </w:t>
            </w:r>
            <w:r w:rsidRPr="006D7995">
              <w:rPr>
                <w:rStyle w:val="Bodytext2TimesNewRoman0"/>
                <w:rFonts w:ascii="Sylfaen" w:eastAsia="Angsana New" w:hAnsi="Sylfaen"/>
                <w:sz w:val="24"/>
                <w:szCs w:val="24"/>
                <w:lang w:eastAsia="en-US" w:bidi="en-US"/>
              </w:rPr>
              <w:t>(</w:t>
            </w:r>
            <w:r w:rsidRPr="006D7995">
              <w:rPr>
                <w:rStyle w:val="Bodytext2TimesNewRoman0"/>
                <w:rFonts w:ascii="Sylfaen" w:eastAsia="Angsana New" w:hAnsi="Sylfaen"/>
                <w:sz w:val="24"/>
                <w:szCs w:val="24"/>
                <w:lang w:val="en-US" w:eastAsia="en-US" w:bidi="en-US"/>
              </w:rPr>
              <w:t>PHC</w:t>
            </w:r>
            <w:r w:rsidRPr="006D7995">
              <w:rPr>
                <w:rStyle w:val="Bodytext2TimesNewRoman0"/>
                <w:rFonts w:ascii="Sylfaen" w:eastAsia="Angsana New" w:hAnsi="Sylfaen"/>
                <w:sz w:val="24"/>
                <w:szCs w:val="24"/>
                <w:lang w:eastAsia="en-US" w:bidi="en-US"/>
              </w:rPr>
              <w:t>.02.</w:t>
            </w:r>
            <w:r w:rsidRPr="006D7995">
              <w:rPr>
                <w:rStyle w:val="Bodytext2TimesNewRoman0"/>
                <w:rFonts w:ascii="Sylfaen" w:eastAsia="Angsana New" w:hAnsi="Sylfaen"/>
                <w:sz w:val="24"/>
                <w:szCs w:val="24"/>
                <w:lang w:val="en-US" w:eastAsia="en-US" w:bidi="en-US"/>
              </w:rPr>
              <w:t>OPR</w:t>
            </w:r>
            <w:r w:rsidRPr="006D7995">
              <w:rPr>
                <w:rStyle w:val="Bodytext2TimesNewRoman0"/>
                <w:rFonts w:ascii="Sylfaen" w:eastAsia="Angsana New" w:hAnsi="Sylfaen"/>
                <w:sz w:val="24"/>
                <w:szCs w:val="24"/>
                <w:lang w:eastAsia="en-US" w:bidi="en-US"/>
              </w:rPr>
              <w:t>.004))</w:t>
            </w:r>
          </w:p>
        </w:tc>
      </w:tr>
      <w:tr w:rsidR="00F91881" w:rsidRPr="006D7995" w:rsidTr="0093210E">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формат и структура представляемых сведений должны соответствовать Описанию форматов и </w:t>
            </w:r>
            <w:r w:rsidRPr="006D7995">
              <w:rPr>
                <w:rStyle w:val="Bodytext2TimesNewRoman0"/>
                <w:rFonts w:ascii="Sylfaen" w:eastAsia="Angsana New" w:hAnsi="Sylfaen"/>
                <w:sz w:val="24"/>
                <w:szCs w:val="24"/>
              </w:rPr>
              <w:lastRenderedPageBreak/>
              <w:t>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93210E" w:rsidRPr="006D7995" w:rsidTr="0093210E">
        <w:trPr>
          <w:jc w:val="center"/>
        </w:trPr>
        <w:tc>
          <w:tcPr>
            <w:tcW w:w="710" w:type="dxa"/>
            <w:tcBorders>
              <w:top w:val="single" w:sz="4" w:space="0" w:color="auto"/>
              <w:left w:val="single" w:sz="4" w:space="0" w:color="auto"/>
              <w:bottom w:val="single" w:sz="4" w:space="0" w:color="auto"/>
            </w:tcBorders>
            <w:shd w:val="clear" w:color="auto" w:fill="FFFFFF"/>
          </w:tcPr>
          <w:p w:rsidR="0093210E" w:rsidRPr="006D7995" w:rsidRDefault="0093210E"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lastRenderedPageBreak/>
              <w:t>6</w:t>
            </w:r>
          </w:p>
        </w:tc>
        <w:tc>
          <w:tcPr>
            <w:tcW w:w="2832" w:type="dxa"/>
            <w:tcBorders>
              <w:top w:val="single" w:sz="4" w:space="0" w:color="auto"/>
              <w:left w:val="single" w:sz="4" w:space="0" w:color="auto"/>
              <w:bottom w:val="single" w:sz="4" w:space="0" w:color="auto"/>
            </w:tcBorders>
            <w:shd w:val="clear" w:color="auto" w:fill="FFFFFF"/>
          </w:tcPr>
          <w:p w:rsidR="0093210E" w:rsidRPr="006D7995" w:rsidRDefault="0093210E"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3210E" w:rsidRPr="006D7995" w:rsidRDefault="0093210E"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 осуществляет прием и обработку сведений для внесения изменений в базу данных паспортов пунктов пропуска, формирует и направляет в уполномоченный орган государства-члена уведомление о внесении изменений в базу данных паспортов пунктов пропуска</w:t>
            </w:r>
          </w:p>
        </w:tc>
      </w:tr>
      <w:tr w:rsidR="0093210E" w:rsidRPr="006D7995" w:rsidTr="0093210E">
        <w:trPr>
          <w:jc w:val="center"/>
        </w:trPr>
        <w:tc>
          <w:tcPr>
            <w:tcW w:w="710" w:type="dxa"/>
            <w:tcBorders>
              <w:top w:val="single" w:sz="4" w:space="0" w:color="auto"/>
              <w:left w:val="single" w:sz="4" w:space="0" w:color="auto"/>
              <w:bottom w:val="single" w:sz="4" w:space="0" w:color="auto"/>
            </w:tcBorders>
            <w:shd w:val="clear" w:color="auto" w:fill="FFFFFF"/>
          </w:tcPr>
          <w:p w:rsidR="0093210E" w:rsidRPr="006D7995" w:rsidRDefault="0093210E"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93210E" w:rsidRPr="006D7995" w:rsidRDefault="0093210E"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3210E" w:rsidRPr="006D7995" w:rsidRDefault="0093210E"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сведения изменены в базе данных паспортов пунктов пропуска, уведомление о внесении изменений в базу данных паспортов пунктов пропуска направлено в уполномоченный орган государства-члена</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13</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«Получение уведомления о внесении изменений в</w:t>
      </w:r>
      <w:r>
        <w:rPr>
          <w:rFonts w:ascii="Sylfaen" w:hAnsi="Sylfaen"/>
          <w:sz w:val="24"/>
          <w:szCs w:val="24"/>
        </w:rPr>
        <w:t xml:space="preserve"> </w:t>
      </w:r>
      <w:r w:rsidRPr="006D7995">
        <w:rPr>
          <w:rFonts w:ascii="Sylfaen" w:hAnsi="Sylfaen"/>
          <w:sz w:val="24"/>
          <w:szCs w:val="24"/>
        </w:rPr>
        <w:t xml:space="preserve">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.006)</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93210E">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w:t>
            </w:r>
          </w:p>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Описание</w:t>
            </w:r>
          </w:p>
        </w:tc>
      </w:tr>
      <w:tr w:rsidR="00F91881" w:rsidRPr="006D7995" w:rsidTr="0093210E">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rPr>
                <w:rFonts w:ascii="Sylfaen" w:hAnsi="Sylfaen"/>
                <w:sz w:val="24"/>
                <w:szCs w:val="24"/>
              </w:rPr>
            </w:pPr>
            <w:r w:rsidRPr="006D7995">
              <w:rPr>
                <w:rStyle w:val="Bodytext2TimesNewRoman0"/>
                <w:rFonts w:ascii="Sylfaen" w:eastAsia="Angsana New" w:hAnsi="Sylfaen"/>
                <w:sz w:val="24"/>
                <w:szCs w:val="24"/>
              </w:rPr>
              <w:t>3</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lang w:val="en-US" w:eastAsia="en-US" w:bidi="en-US"/>
              </w:rPr>
              <w:t>P.CC.02.OPR.006</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получение уведомления о внесении изменений в базу данных паспортов пунктов пропуска</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уполномоченный орган государства-члена</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выполняется при получении исполнителем уведомления о внесении изменений в базу данных паспортов пунктов пропуска (операция «Прием и обработка сведений для внесения изменений в базу данных паспортов пунктов пропуска» </w:t>
            </w:r>
            <w:r w:rsidRPr="006D7995">
              <w:rPr>
                <w:rStyle w:val="Bodytext2TimesNewRoman0"/>
                <w:rFonts w:ascii="Sylfaen" w:eastAsia="Angsana New" w:hAnsi="Sylfaen"/>
                <w:sz w:val="24"/>
                <w:szCs w:val="24"/>
                <w:lang w:eastAsia="en-US" w:bidi="en-US"/>
              </w:rPr>
              <w:t>(</w:t>
            </w:r>
            <w:r w:rsidRPr="006D7995">
              <w:rPr>
                <w:rStyle w:val="Bodytext2TimesNewRoman0"/>
                <w:rFonts w:ascii="Sylfaen" w:eastAsia="Angsana New" w:hAnsi="Sylfaen"/>
                <w:sz w:val="24"/>
                <w:szCs w:val="24"/>
                <w:lang w:val="en-US" w:eastAsia="en-US" w:bidi="en-US"/>
              </w:rPr>
              <w:t>P</w:t>
            </w:r>
            <w:r w:rsidRPr="006D7995">
              <w:rPr>
                <w:rStyle w:val="Bodytext2TimesNewRoman0"/>
                <w:rFonts w:ascii="Sylfaen" w:eastAsia="Angsana New" w:hAnsi="Sylfaen"/>
                <w:sz w:val="24"/>
                <w:szCs w:val="24"/>
                <w:lang w:eastAsia="en-US" w:bidi="en-US"/>
              </w:rPr>
              <w:t>.</w:t>
            </w:r>
            <w:r w:rsidRPr="006D7995">
              <w:rPr>
                <w:rStyle w:val="Bodytext2TimesNewRoman0"/>
                <w:rFonts w:ascii="Sylfaen" w:eastAsia="Angsana New" w:hAnsi="Sylfaen"/>
                <w:sz w:val="24"/>
                <w:szCs w:val="24"/>
                <w:lang w:val="en-US" w:eastAsia="en-US" w:bidi="en-US"/>
              </w:rPr>
              <w:t>CC</w:t>
            </w:r>
            <w:r w:rsidRPr="006D7995">
              <w:rPr>
                <w:rStyle w:val="Bodytext2TimesNewRoman0"/>
                <w:rFonts w:ascii="Sylfaen" w:eastAsia="Angsana New" w:hAnsi="Sylfaen"/>
                <w:sz w:val="24"/>
                <w:szCs w:val="24"/>
                <w:lang w:eastAsia="en-US" w:bidi="en-US"/>
              </w:rPr>
              <w:t>.02.</w:t>
            </w:r>
            <w:r w:rsidRPr="006D7995">
              <w:rPr>
                <w:rStyle w:val="Bodytext2TimesNewRoman0"/>
                <w:rFonts w:ascii="Sylfaen" w:eastAsia="Angsana New" w:hAnsi="Sylfaen"/>
                <w:sz w:val="24"/>
                <w:szCs w:val="24"/>
                <w:lang w:val="en-US" w:eastAsia="en-US" w:bidi="en-US"/>
              </w:rPr>
              <w:t>OPR</w:t>
            </w:r>
            <w:r w:rsidRPr="006D7995">
              <w:rPr>
                <w:rStyle w:val="Bodytext2TimesNewRoman0"/>
                <w:rFonts w:ascii="Sylfaen" w:eastAsia="Angsana New" w:hAnsi="Sylfaen"/>
                <w:sz w:val="24"/>
                <w:szCs w:val="24"/>
                <w:lang w:eastAsia="en-US" w:bidi="en-US"/>
              </w:rPr>
              <w:t>.005))</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5</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 xml:space="preserve">формат и структура уведомления должны </w:t>
            </w:r>
            <w:r w:rsidRPr="006D7995">
              <w:rPr>
                <w:rStyle w:val="Bodytext2TimesNewRoman0"/>
                <w:rFonts w:ascii="Sylfaen" w:eastAsia="Angsana New" w:hAnsi="Sylfaen"/>
                <w:sz w:val="24"/>
                <w:szCs w:val="24"/>
              </w:rPr>
              <w:lastRenderedPageBreak/>
              <w:t>соответствовать Описанию форматов и структур электронных документов и сведений</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lastRenderedPageBreak/>
              <w:t>6</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исполнитель осуществляет прием и обработку уведомления в соответствии с Регламентом информационного взаимодействия</w:t>
            </w:r>
          </w:p>
        </w:tc>
      </w:tr>
      <w:tr w:rsidR="00F91881" w:rsidRPr="006D7995" w:rsidTr="006D7995">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20"/>
              <w:shd w:val="clear" w:color="auto" w:fill="auto"/>
              <w:spacing w:after="120" w:line="240" w:lineRule="auto"/>
              <w:ind w:firstLine="0"/>
              <w:jc w:val="left"/>
              <w:rPr>
                <w:rFonts w:ascii="Sylfaen" w:hAnsi="Sylfaen"/>
                <w:sz w:val="24"/>
                <w:szCs w:val="24"/>
              </w:rPr>
            </w:pPr>
            <w:r w:rsidRPr="006D7995">
              <w:rPr>
                <w:rStyle w:val="Bodytext2TimesNewRoman0"/>
                <w:rFonts w:ascii="Sylfaen" w:eastAsia="Angsana New" w:hAnsi="Sylfaen"/>
                <w:sz w:val="24"/>
                <w:szCs w:val="24"/>
              </w:rPr>
              <w:t>уведомление о внесении изменений в базу данных паспортов пунктов пропуска обработано</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Процедура «Исключение сведений из базы данных паспортов</w:t>
      </w:r>
      <w:r>
        <w:rPr>
          <w:rFonts w:ascii="Sylfaen" w:hAnsi="Sylfaen"/>
          <w:sz w:val="24"/>
          <w:szCs w:val="24"/>
        </w:rPr>
        <w:t xml:space="preserve"> </w:t>
      </w:r>
      <w:r w:rsidRPr="006D7995">
        <w:rPr>
          <w:rFonts w:ascii="Sylfaen" w:hAnsi="Sylfaen"/>
          <w:sz w:val="24"/>
          <w:szCs w:val="24"/>
        </w:rPr>
        <w:t xml:space="preserve">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.003)</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3</w:t>
      </w:r>
      <w:r w:rsidR="00A920D0" w:rsidRPr="00A920D0">
        <w:rPr>
          <w:rFonts w:ascii="Sylfaen" w:hAnsi="Sylfaen"/>
          <w:sz w:val="24"/>
          <w:szCs w:val="24"/>
        </w:rPr>
        <w:t>8</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 xml:space="preserve">Схема выполнения процедуры «Исключение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.003) </w:t>
      </w:r>
      <w:r w:rsidRPr="006D7995">
        <w:rPr>
          <w:rFonts w:ascii="Sylfaen" w:hAnsi="Sylfaen"/>
          <w:sz w:val="24"/>
          <w:szCs w:val="24"/>
        </w:rPr>
        <w:t>представлена на рисунке 6.</w:t>
      </w:r>
    </w:p>
    <w:p w:rsidR="00F91881" w:rsidRPr="006D7995" w:rsidRDefault="007E3C16" w:rsidP="00194D20">
      <w:pPr>
        <w:spacing w:after="120"/>
        <w:jc w:val="center"/>
      </w:pPr>
      <w:r>
        <w:rPr>
          <w:noProof/>
          <w:lang w:val="en-US" w:eastAsia="en-US" w:bidi="ar-SA"/>
        </w:rPr>
        <mc:AlternateContent>
          <mc:Choice Requires="wps">
            <w:drawing>
              <wp:anchor distT="0" distB="0" distL="114300" distR="114300" simplePos="0" relativeHeight="251713536" behindDoc="0" locked="0" layoutInCell="1" allowOverlap="1">
                <wp:simplePos x="0" y="0"/>
                <wp:positionH relativeFrom="column">
                  <wp:posOffset>363855</wp:posOffset>
                </wp:positionH>
                <wp:positionV relativeFrom="paragraph">
                  <wp:posOffset>2166620</wp:posOffset>
                </wp:positionV>
                <wp:extent cx="2305685" cy="521970"/>
                <wp:effectExtent l="11430" t="13970" r="6985" b="6985"/>
                <wp:wrapNone/>
                <wp:docPr id="16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5219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54335" w:rsidRDefault="00FE0096" w:rsidP="00CB6232">
                            <w:pPr>
                              <w:jc w:val="center"/>
                              <w:rPr>
                                <w:sz w:val="18"/>
                                <w:szCs w:val="20"/>
                              </w:rPr>
                            </w:pPr>
                            <w:r w:rsidRPr="00554335">
                              <w:rPr>
                                <w:sz w:val="18"/>
                                <w:szCs w:val="20"/>
                              </w:rPr>
                              <w:t>Получение уведомления о</w:t>
                            </w:r>
                            <w:r>
                              <w:rPr>
                                <w:sz w:val="18"/>
                                <w:szCs w:val="20"/>
                              </w:rPr>
                              <w:t>б</w:t>
                            </w:r>
                            <w:r w:rsidRPr="00554335">
                              <w:rPr>
                                <w:sz w:val="18"/>
                                <w:szCs w:val="20"/>
                              </w:rPr>
                              <w:t xml:space="preserve"> </w:t>
                            </w:r>
                            <w:r>
                              <w:rPr>
                                <w:sz w:val="18"/>
                                <w:szCs w:val="20"/>
                              </w:rPr>
                              <w:t>ис</w:t>
                            </w:r>
                            <w:r w:rsidRPr="00554335">
                              <w:rPr>
                                <w:sz w:val="18"/>
                                <w:szCs w:val="20"/>
                              </w:rPr>
                              <w:t xml:space="preserve">ключении сведений </w:t>
                            </w:r>
                            <w:r>
                              <w:rPr>
                                <w:sz w:val="18"/>
                                <w:szCs w:val="20"/>
                              </w:rPr>
                              <w:t>из</w:t>
                            </w:r>
                            <w:r w:rsidRPr="00554335">
                              <w:rPr>
                                <w:sz w:val="18"/>
                                <w:szCs w:val="20"/>
                              </w:rPr>
                              <w:t xml:space="preserve"> баз</w:t>
                            </w:r>
                            <w:r>
                              <w:rPr>
                                <w:sz w:val="18"/>
                                <w:szCs w:val="20"/>
                              </w:rPr>
                              <w:t>ы</w:t>
                            </w:r>
                            <w:r w:rsidRPr="00554335">
                              <w:rPr>
                                <w:sz w:val="18"/>
                                <w:szCs w:val="20"/>
                              </w:rPr>
                              <w:t xml:space="preserve">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9</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071" type="#_x0000_t202" style="position:absolute;left:0;text-align:left;margin-left:28.65pt;margin-top:170.6pt;width:181.55pt;height:41.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" fillcolor="white [3212]" strokecolor="white [3212]">
                <v:textbox inset="0,0,0,0">
                  <w:txbxContent>
                    <w:p w:rsidR="00FE0096" w:rsidRPr="00554335" w:rsidRDefault="00FE0096" w:rsidP="00CB6232">
                      <w:pPr>
                        <w:jc w:val="center"/>
                        <w:rPr>
                          <w:sz w:val="18"/>
                          <w:szCs w:val="20"/>
                        </w:rPr>
                      </w:pPr>
                      <w:r w:rsidRPr="00554335">
                        <w:rPr>
                          <w:sz w:val="18"/>
                          <w:szCs w:val="20"/>
                        </w:rPr>
                        <w:t>Получение уведомления о</w:t>
                      </w:r>
                      <w:r>
                        <w:rPr>
                          <w:sz w:val="18"/>
                          <w:szCs w:val="20"/>
                        </w:rPr>
                        <w:t>б</w:t>
                      </w:r>
                      <w:r w:rsidRPr="00554335">
                        <w:rPr>
                          <w:sz w:val="18"/>
                          <w:szCs w:val="20"/>
                        </w:rPr>
                        <w:t xml:space="preserve"> </w:t>
                      </w:r>
                      <w:r>
                        <w:rPr>
                          <w:sz w:val="18"/>
                          <w:szCs w:val="20"/>
                        </w:rPr>
                        <w:t>ис</w:t>
                      </w:r>
                      <w:r w:rsidRPr="00554335">
                        <w:rPr>
                          <w:sz w:val="18"/>
                          <w:szCs w:val="20"/>
                        </w:rPr>
                        <w:t xml:space="preserve">ключении сведений </w:t>
                      </w:r>
                      <w:r>
                        <w:rPr>
                          <w:sz w:val="18"/>
                          <w:szCs w:val="20"/>
                        </w:rPr>
                        <w:t>из</w:t>
                      </w:r>
                      <w:r w:rsidRPr="00554335">
                        <w:rPr>
                          <w:sz w:val="18"/>
                          <w:szCs w:val="20"/>
                        </w:rPr>
                        <w:t xml:space="preserve"> баз</w:t>
                      </w:r>
                      <w:r>
                        <w:rPr>
                          <w:sz w:val="18"/>
                          <w:szCs w:val="20"/>
                        </w:rPr>
                        <w:t>ы</w:t>
                      </w:r>
                      <w:r w:rsidRPr="00554335">
                        <w:rPr>
                          <w:sz w:val="18"/>
                          <w:szCs w:val="20"/>
                        </w:rPr>
                        <w:t xml:space="preserve">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9</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12512" behindDoc="0" locked="0" layoutInCell="1" allowOverlap="1">
                <wp:simplePos x="0" y="0"/>
                <wp:positionH relativeFrom="column">
                  <wp:posOffset>3317240</wp:posOffset>
                </wp:positionH>
                <wp:positionV relativeFrom="paragraph">
                  <wp:posOffset>1474470</wp:posOffset>
                </wp:positionV>
                <wp:extent cx="2214880" cy="561975"/>
                <wp:effectExtent l="12065" t="7620" r="11430" b="11430"/>
                <wp:wrapNone/>
                <wp:docPr id="16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561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54335" w:rsidRDefault="00FE0096" w:rsidP="00865C17">
                            <w:pPr>
                              <w:jc w:val="center"/>
                              <w:rPr>
                                <w:sz w:val="18"/>
                                <w:szCs w:val="20"/>
                              </w:rPr>
                            </w:pPr>
                            <w:r w:rsidRPr="00554335">
                              <w:rPr>
                                <w:sz w:val="18"/>
                                <w:szCs w:val="20"/>
                              </w:rPr>
                              <w:t xml:space="preserve">Прием и обработка сведений для </w:t>
                            </w:r>
                            <w:r>
                              <w:rPr>
                                <w:sz w:val="18"/>
                                <w:szCs w:val="20"/>
                              </w:rPr>
                              <w:t>ис</w:t>
                            </w:r>
                            <w:r w:rsidRPr="00554335">
                              <w:rPr>
                                <w:sz w:val="18"/>
                                <w:szCs w:val="20"/>
                              </w:rPr>
                              <w:t xml:space="preserve">ключения </w:t>
                            </w:r>
                            <w:r>
                              <w:rPr>
                                <w:sz w:val="18"/>
                                <w:szCs w:val="20"/>
                              </w:rPr>
                              <w:t>из</w:t>
                            </w:r>
                            <w:r w:rsidRPr="00554335">
                              <w:rPr>
                                <w:sz w:val="18"/>
                                <w:szCs w:val="20"/>
                              </w:rPr>
                              <w:t xml:space="preserve"> баз</w:t>
                            </w:r>
                            <w:r>
                              <w:rPr>
                                <w:sz w:val="18"/>
                                <w:szCs w:val="20"/>
                              </w:rPr>
                              <w:t>ы</w:t>
                            </w:r>
                            <w:r w:rsidRPr="00554335">
                              <w:rPr>
                                <w:sz w:val="18"/>
                                <w:szCs w:val="20"/>
                              </w:rPr>
                              <w:t xml:space="preserve">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8</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072" type="#_x0000_t202" style="position:absolute;left:0;text-align:left;margin-left:261.2pt;margin-top:116.1pt;width:174.4pt;height:4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" fillcolor="white [3212]" strokecolor="white [3212]">
                <v:textbox inset="0,0,0,0">
                  <w:txbxContent>
                    <w:p w:rsidR="00FE0096" w:rsidRPr="00554335" w:rsidRDefault="00FE0096" w:rsidP="00865C17">
                      <w:pPr>
                        <w:jc w:val="center"/>
                        <w:rPr>
                          <w:sz w:val="18"/>
                          <w:szCs w:val="20"/>
                        </w:rPr>
                      </w:pPr>
                      <w:r w:rsidRPr="00554335">
                        <w:rPr>
                          <w:sz w:val="18"/>
                          <w:szCs w:val="20"/>
                        </w:rPr>
                        <w:t xml:space="preserve">Прием и обработка сведений для </w:t>
                      </w:r>
                      <w:r>
                        <w:rPr>
                          <w:sz w:val="18"/>
                          <w:szCs w:val="20"/>
                        </w:rPr>
                        <w:t>ис</w:t>
                      </w:r>
                      <w:r w:rsidRPr="00554335">
                        <w:rPr>
                          <w:sz w:val="18"/>
                          <w:szCs w:val="20"/>
                        </w:rPr>
                        <w:t xml:space="preserve">ключения </w:t>
                      </w:r>
                      <w:r>
                        <w:rPr>
                          <w:sz w:val="18"/>
                          <w:szCs w:val="20"/>
                        </w:rPr>
                        <w:t>из</w:t>
                      </w:r>
                      <w:r w:rsidRPr="00554335">
                        <w:rPr>
                          <w:sz w:val="18"/>
                          <w:szCs w:val="20"/>
                        </w:rPr>
                        <w:t xml:space="preserve"> баз</w:t>
                      </w:r>
                      <w:r>
                        <w:rPr>
                          <w:sz w:val="18"/>
                          <w:szCs w:val="20"/>
                        </w:rPr>
                        <w:t>ы</w:t>
                      </w:r>
                      <w:r w:rsidRPr="00554335">
                        <w:rPr>
                          <w:sz w:val="18"/>
                          <w:szCs w:val="20"/>
                        </w:rPr>
                        <w:t xml:space="preserve"> данных паспортов пунктов пропуска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8</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11488" behindDoc="0" locked="0" layoutInCell="1" allowOverlap="1">
                <wp:simplePos x="0" y="0"/>
                <wp:positionH relativeFrom="column">
                  <wp:posOffset>3156585</wp:posOffset>
                </wp:positionH>
                <wp:positionV relativeFrom="paragraph">
                  <wp:posOffset>923290</wp:posOffset>
                </wp:positionV>
                <wp:extent cx="2510155" cy="349885"/>
                <wp:effectExtent l="13335" t="8890" r="10160" b="12700"/>
                <wp:wrapNone/>
                <wp:docPr id="1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3498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00257" w:rsidRDefault="00FE0096" w:rsidP="00865C17">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sidRPr="00554335">
                              <w:rPr>
                                <w:sz w:val="18"/>
                                <w:szCs w:val="20"/>
                              </w:rPr>
                              <w:t xml:space="preserve">переданы для </w:t>
                            </w:r>
                            <w:r>
                              <w:rPr>
                                <w:sz w:val="18"/>
                                <w:szCs w:val="20"/>
                              </w:rPr>
                              <w:t>ис</w:t>
                            </w:r>
                            <w:r w:rsidRPr="00554335">
                              <w:rPr>
                                <w:sz w:val="18"/>
                                <w:szCs w:val="20"/>
                              </w:rPr>
                              <w:t>ключения</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073" type="#_x0000_t202" style="position:absolute;left:0;text-align:left;margin-left:248.55pt;margin-top:72.7pt;width:197.65pt;height:27.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" fillcolor="white [3212]" strokecolor="white [3212]">
                <v:textbox inset="0,0,0,0">
                  <w:txbxContent>
                    <w:p w:rsidR="00FE0096" w:rsidRPr="00300257" w:rsidRDefault="00FE0096" w:rsidP="00865C17">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sidRPr="00554335">
                        <w:rPr>
                          <w:sz w:val="18"/>
                          <w:szCs w:val="20"/>
                        </w:rPr>
                        <w:t xml:space="preserve">переданы для </w:t>
                      </w:r>
                      <w:r>
                        <w:rPr>
                          <w:sz w:val="18"/>
                          <w:szCs w:val="20"/>
                        </w:rPr>
                        <w:t>ис</w:t>
                      </w:r>
                      <w:r w:rsidRPr="00554335">
                        <w:rPr>
                          <w:sz w:val="18"/>
                          <w:szCs w:val="20"/>
                        </w:rPr>
                        <w:t>ключения</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10464" behindDoc="0" locked="0" layoutInCell="1" allowOverlap="1">
                <wp:simplePos x="0" y="0"/>
                <wp:positionH relativeFrom="column">
                  <wp:posOffset>259715</wp:posOffset>
                </wp:positionH>
                <wp:positionV relativeFrom="paragraph">
                  <wp:posOffset>1605915</wp:posOffset>
                </wp:positionV>
                <wp:extent cx="2510155" cy="318770"/>
                <wp:effectExtent l="12065" t="5715" r="11430" b="8890"/>
                <wp:wrapNone/>
                <wp:docPr id="16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3187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00257" w:rsidRDefault="00FE0096" w:rsidP="002275B4">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sidRPr="00554335">
                              <w:rPr>
                                <w:sz w:val="18"/>
                                <w:szCs w:val="20"/>
                              </w:rPr>
                              <w:t>обработаны</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74" type="#_x0000_t202" style="position:absolute;left:0;text-align:left;margin-left:20.45pt;margin-top:126.45pt;width:197.65pt;height:2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" fillcolor="white [3212]" strokecolor="white [3212]">
                <v:textbox inset="0,0,0,0">
                  <w:txbxContent>
                    <w:p w:rsidR="00FE0096" w:rsidRPr="00300257" w:rsidRDefault="00FE0096" w:rsidP="002275B4">
                      <w:pPr>
                        <w:jc w:val="center"/>
                        <w:rPr>
                          <w:sz w:val="18"/>
                          <w:szCs w:val="20"/>
                        </w:rPr>
                      </w:pPr>
                      <w:r w:rsidRPr="00554335">
                        <w:rPr>
                          <w:sz w:val="18"/>
                          <w:szCs w:val="20"/>
                        </w:rPr>
                        <w:t>:С</w:t>
                      </w:r>
                      <w:r w:rsidRPr="00A47793">
                        <w:rPr>
                          <w:sz w:val="18"/>
                          <w:szCs w:val="20"/>
                        </w:rPr>
                        <w:t>ведени</w:t>
                      </w:r>
                      <w:r w:rsidRPr="00554335">
                        <w:rPr>
                          <w:sz w:val="18"/>
                          <w:szCs w:val="20"/>
                        </w:rPr>
                        <w:t>я</w:t>
                      </w:r>
                      <w:r w:rsidRPr="00A47793">
                        <w:rPr>
                          <w:sz w:val="18"/>
                          <w:szCs w:val="20"/>
                        </w:rPr>
                        <w:t xml:space="preserve"> </w:t>
                      </w:r>
                      <w:r w:rsidRPr="00554335">
                        <w:rPr>
                          <w:sz w:val="18"/>
                          <w:szCs w:val="20"/>
                        </w:rPr>
                        <w:t xml:space="preserve">из </w:t>
                      </w:r>
                      <w:r w:rsidRPr="00A47793">
                        <w:rPr>
                          <w:sz w:val="18"/>
                          <w:szCs w:val="20"/>
                        </w:rPr>
                        <w:t>паспортов пунктов пропуска</w:t>
                      </w:r>
                      <w:r w:rsidRPr="00554335">
                        <w:rPr>
                          <w:sz w:val="18"/>
                          <w:szCs w:val="20"/>
                        </w:rPr>
                        <w:t xml:space="preserve"> </w:t>
                      </w:r>
                      <w:r w:rsidRPr="00300257">
                        <w:rPr>
                          <w:sz w:val="18"/>
                          <w:szCs w:val="20"/>
                        </w:rPr>
                        <w:t>[</w:t>
                      </w:r>
                      <w:r w:rsidRPr="00554335">
                        <w:rPr>
                          <w:sz w:val="18"/>
                          <w:szCs w:val="20"/>
                        </w:rPr>
                        <w:t>обработаны</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09440" behindDoc="0" locked="0" layoutInCell="1" allowOverlap="1">
                <wp:simplePos x="0" y="0"/>
                <wp:positionH relativeFrom="column">
                  <wp:posOffset>363855</wp:posOffset>
                </wp:positionH>
                <wp:positionV relativeFrom="paragraph">
                  <wp:posOffset>798195</wp:posOffset>
                </wp:positionV>
                <wp:extent cx="2245995" cy="561975"/>
                <wp:effectExtent l="11430" t="7620" r="9525" b="11430"/>
                <wp:wrapNone/>
                <wp:docPr id="16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561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54335" w:rsidRDefault="00FE0096" w:rsidP="00470523">
                            <w:pPr>
                              <w:jc w:val="center"/>
                              <w:rPr>
                                <w:sz w:val="18"/>
                                <w:szCs w:val="20"/>
                              </w:rPr>
                            </w:pPr>
                            <w:r w:rsidRPr="00554335">
                              <w:rPr>
                                <w:sz w:val="18"/>
                                <w:szCs w:val="20"/>
                              </w:rPr>
                              <w:t>Представл</w:t>
                            </w:r>
                            <w:r w:rsidRPr="00A47793">
                              <w:rPr>
                                <w:sz w:val="18"/>
                                <w:szCs w:val="20"/>
                              </w:rPr>
                              <w:t xml:space="preserve">ение сведений </w:t>
                            </w:r>
                            <w:r w:rsidRPr="00554335">
                              <w:rPr>
                                <w:sz w:val="18"/>
                                <w:szCs w:val="20"/>
                              </w:rPr>
                              <w:t xml:space="preserve">для </w:t>
                            </w:r>
                            <w:r>
                              <w:rPr>
                                <w:sz w:val="18"/>
                                <w:szCs w:val="20"/>
                              </w:rPr>
                              <w:t>ис</w:t>
                            </w:r>
                            <w:r w:rsidRPr="00554335">
                              <w:rPr>
                                <w:sz w:val="18"/>
                                <w:szCs w:val="20"/>
                              </w:rPr>
                              <w:t xml:space="preserve">ключения </w:t>
                            </w:r>
                            <w:r>
                              <w:rPr>
                                <w:sz w:val="18"/>
                                <w:szCs w:val="20"/>
                              </w:rPr>
                              <w:t>из</w:t>
                            </w:r>
                            <w:r w:rsidRPr="00A47793">
                              <w:rPr>
                                <w:sz w:val="18"/>
                                <w:szCs w:val="20"/>
                              </w:rPr>
                              <w:t xml:space="preserve"> баз</w:t>
                            </w:r>
                            <w:r>
                              <w:rPr>
                                <w:sz w:val="18"/>
                                <w:szCs w:val="20"/>
                              </w:rPr>
                              <w:t>ы</w:t>
                            </w:r>
                            <w:r w:rsidRPr="00A47793">
                              <w:rPr>
                                <w:sz w:val="18"/>
                                <w:szCs w:val="20"/>
                              </w:rPr>
                              <w:t xml:space="preserve"> данных паспортов пунктов пропуска</w:t>
                            </w:r>
                            <w:r w:rsidRPr="00554335">
                              <w:rPr>
                                <w:sz w:val="18"/>
                                <w:szCs w:val="20"/>
                              </w:rPr>
                              <w:t xml:space="preserve">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7</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9" o:spid="_x0000_s1075" type="#_x0000_t202" style="position:absolute;left:0;text-align:left;margin-left:28.65pt;margin-top:62.85pt;width:176.85pt;height:4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" fillcolor="white [3212]" strokecolor="white [3212]">
                <v:textbox inset="0,0,0,0">
                  <w:txbxContent>
                    <w:p w:rsidR="00FE0096" w:rsidRPr="00554335" w:rsidRDefault="00FE0096" w:rsidP="00470523">
                      <w:pPr>
                        <w:jc w:val="center"/>
                        <w:rPr>
                          <w:sz w:val="18"/>
                          <w:szCs w:val="20"/>
                        </w:rPr>
                      </w:pPr>
                      <w:r w:rsidRPr="00554335">
                        <w:rPr>
                          <w:sz w:val="18"/>
                          <w:szCs w:val="20"/>
                        </w:rPr>
                        <w:t>Представл</w:t>
                      </w:r>
                      <w:r w:rsidRPr="00A47793">
                        <w:rPr>
                          <w:sz w:val="18"/>
                          <w:szCs w:val="20"/>
                        </w:rPr>
                        <w:t xml:space="preserve">ение сведений </w:t>
                      </w:r>
                      <w:r w:rsidRPr="00554335">
                        <w:rPr>
                          <w:sz w:val="18"/>
                          <w:szCs w:val="20"/>
                        </w:rPr>
                        <w:t xml:space="preserve">для </w:t>
                      </w:r>
                      <w:r>
                        <w:rPr>
                          <w:sz w:val="18"/>
                          <w:szCs w:val="20"/>
                        </w:rPr>
                        <w:t>ис</w:t>
                      </w:r>
                      <w:r w:rsidRPr="00554335">
                        <w:rPr>
                          <w:sz w:val="18"/>
                          <w:szCs w:val="20"/>
                        </w:rPr>
                        <w:t xml:space="preserve">ключения </w:t>
                      </w:r>
                      <w:r>
                        <w:rPr>
                          <w:sz w:val="18"/>
                          <w:szCs w:val="20"/>
                        </w:rPr>
                        <w:t>из</w:t>
                      </w:r>
                      <w:r w:rsidRPr="00A47793">
                        <w:rPr>
                          <w:sz w:val="18"/>
                          <w:szCs w:val="20"/>
                        </w:rPr>
                        <w:t xml:space="preserve"> баз</w:t>
                      </w:r>
                      <w:r>
                        <w:rPr>
                          <w:sz w:val="18"/>
                          <w:szCs w:val="20"/>
                        </w:rPr>
                        <w:t>ы</w:t>
                      </w:r>
                      <w:r w:rsidRPr="00A47793">
                        <w:rPr>
                          <w:sz w:val="18"/>
                          <w:szCs w:val="20"/>
                        </w:rPr>
                        <w:t xml:space="preserve"> данных паспортов пунктов пропуска</w:t>
                      </w:r>
                      <w:r w:rsidRPr="00554335">
                        <w:rPr>
                          <w:sz w:val="18"/>
                          <w:szCs w:val="20"/>
                        </w:rPr>
                        <w:t xml:space="preserve"> (</w:t>
                      </w:r>
                      <w:r w:rsidRPr="00A47793">
                        <w:rPr>
                          <w:sz w:val="18"/>
                          <w:szCs w:val="20"/>
                        </w:rPr>
                        <w:t>P</w:t>
                      </w:r>
                      <w:r w:rsidRPr="00554335">
                        <w:rPr>
                          <w:sz w:val="18"/>
                          <w:szCs w:val="20"/>
                        </w:rPr>
                        <w:t>.СС.02.О</w:t>
                      </w:r>
                      <w:r w:rsidRPr="00A47793">
                        <w:rPr>
                          <w:sz w:val="18"/>
                          <w:szCs w:val="20"/>
                        </w:rPr>
                        <w:t>PR</w:t>
                      </w:r>
                      <w:r w:rsidRPr="00554335">
                        <w:rPr>
                          <w:sz w:val="18"/>
                          <w:szCs w:val="20"/>
                        </w:rPr>
                        <w:t>.00</w:t>
                      </w:r>
                      <w:r>
                        <w:rPr>
                          <w:sz w:val="18"/>
                          <w:szCs w:val="20"/>
                        </w:rPr>
                        <w:t>7</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08416" behindDoc="0" locked="0" layoutInCell="1" allowOverlap="1">
                <wp:simplePos x="0" y="0"/>
                <wp:positionH relativeFrom="column">
                  <wp:posOffset>3082925</wp:posOffset>
                </wp:positionH>
                <wp:positionV relativeFrom="paragraph">
                  <wp:posOffset>117475</wp:posOffset>
                </wp:positionV>
                <wp:extent cx="2733675" cy="201295"/>
                <wp:effectExtent l="6350" t="12700" r="12700" b="5080"/>
                <wp:wrapNone/>
                <wp:docPr id="16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470523">
                            <w:pPr>
                              <w:jc w:val="center"/>
                              <w:rPr>
                                <w:sz w:val="20"/>
                                <w:szCs w:val="16"/>
                              </w:rPr>
                            </w:pPr>
                            <w:r>
                              <w:rPr>
                                <w:sz w:val="20"/>
                                <w:szCs w:val="16"/>
                              </w:rPr>
                              <w:t>:Комиссия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076" type="#_x0000_t202" style="position:absolute;left:0;text-align:left;margin-left:242.75pt;margin-top:9.25pt;width:215.25pt;height:15.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" strokecolor="white [3212]">
                <v:textbox inset="0,0,0,0">
                  <w:txbxContent>
                    <w:p w:rsidR="00FE0096" w:rsidRPr="00AC68B0" w:rsidRDefault="00FE0096" w:rsidP="00470523">
                      <w:pPr>
                        <w:jc w:val="center"/>
                        <w:rPr>
                          <w:sz w:val="20"/>
                          <w:szCs w:val="16"/>
                        </w:rPr>
                      </w:pPr>
                      <w:r>
                        <w:rPr>
                          <w:sz w:val="20"/>
                          <w:szCs w:val="16"/>
                        </w:rPr>
                        <w:t>:Комиссия</w:t>
                      </w:r>
                    </w:p>
                  </w:txbxContent>
                </v:textbox>
              </v:shape>
            </w:pict>
          </mc:Fallback>
        </mc:AlternateContent>
      </w:r>
      <w:r>
        <w:rPr>
          <w:noProof/>
          <w:lang w:val="en-US" w:eastAsia="en-US" w:bidi="ar-SA"/>
        </w:rPr>
        <mc:AlternateContent>
          <mc:Choice Requires="wps">
            <w:drawing>
              <wp:anchor distT="0" distB="0" distL="114300" distR="114300" simplePos="0" relativeHeight="251707392" behindDoc="0" locked="0" layoutInCell="1" allowOverlap="1">
                <wp:simplePos x="0" y="0"/>
                <wp:positionH relativeFrom="column">
                  <wp:posOffset>179705</wp:posOffset>
                </wp:positionH>
                <wp:positionV relativeFrom="paragraph">
                  <wp:posOffset>117475</wp:posOffset>
                </wp:positionV>
                <wp:extent cx="2733675" cy="201295"/>
                <wp:effectExtent l="8255" t="12700" r="10795" b="5080"/>
                <wp:wrapNone/>
                <wp:docPr id="16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56727A">
                            <w:pPr>
                              <w:jc w:val="center"/>
                              <w:rPr>
                                <w:sz w:val="20"/>
                                <w:szCs w:val="16"/>
                              </w:rPr>
                            </w:pPr>
                            <w:r>
                              <w:rPr>
                                <w:sz w:val="20"/>
                                <w:szCs w:val="16"/>
                              </w:rPr>
                              <w:t>:</w:t>
                            </w:r>
                            <w:r w:rsidRPr="003579B8">
                              <w:rPr>
                                <w:sz w:val="20"/>
                                <w:szCs w:val="16"/>
                              </w:rPr>
                              <w:t>Уполномоченный орган государства-члена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077" type="#_x0000_t202" style="position:absolute;left:0;text-align:left;margin-left:14.15pt;margin-top:9.25pt;width:215.25pt;height:15.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" strokecolor="white [3212]">
                <v:textbox inset="0,0,0,0">
                  <w:txbxContent>
                    <w:p w:rsidR="00FE0096" w:rsidRPr="00AC68B0" w:rsidRDefault="00FE0096" w:rsidP="0056727A">
                      <w:pPr>
                        <w:jc w:val="center"/>
                        <w:rPr>
                          <w:sz w:val="20"/>
                          <w:szCs w:val="16"/>
                        </w:rPr>
                      </w:pPr>
                      <w:r>
                        <w:rPr>
                          <w:sz w:val="20"/>
                          <w:szCs w:val="16"/>
                        </w:rPr>
                        <w:t>:</w:t>
                      </w:r>
                      <w:r w:rsidRPr="003579B8">
                        <w:rPr>
                          <w:sz w:val="20"/>
                          <w:szCs w:val="16"/>
                        </w:rPr>
                        <w:t>Уполномоченный орган государства-члена</w:t>
                      </w:r>
                    </w:p>
                  </w:txbxContent>
                </v:textbox>
              </v:shape>
            </w:pict>
          </mc:Fallback>
        </mc:AlternateContent>
      </w:r>
      <w:r>
        <w:rPr>
          <w:noProof/>
          <w:lang w:val="en-US" w:eastAsia="en-US" w:bidi="ar-SA"/>
        </w:rPr>
        <w:drawing>
          <wp:inline distT="0" distB="0" distL="0" distR="0">
            <wp:extent cx="5949315" cy="3420110"/>
            <wp:effectExtent l="0" t="0" r="0" b="8890"/>
            <wp:docPr id="7" name="Picture 7" descr="\\vahagn\Shared\Vahagn\2018-1\ETHK_voroshum_N144\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hagn\Shared\Vahagn\2018-1\ETHK_voroshum_N144\media\image7.jpe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949315" cy="3420110"/>
                    </a:xfrm>
                    <a:prstGeom prst="rect">
                      <a:avLst/>
                    </a:prstGeom>
                    <a:noFill/>
                    <a:ln>
                      <a:noFill/>
                    </a:ln>
                  </pic:spPr>
                </pic:pic>
              </a:graphicData>
            </a:graphic>
          </wp:inline>
        </w:drawing>
      </w:r>
      <w:r w:rsidR="006D7995" w:rsidRPr="006D7995">
        <w:t xml:space="preserve">Рис. 6. Схема выполнения процедуры «Исключение сведений из базы 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PRC</w:t>
      </w:r>
      <w:r w:rsidR="006D7995" w:rsidRPr="006D7995">
        <w:rPr>
          <w:lang w:eastAsia="en-US" w:bidi="en-US"/>
        </w:rPr>
        <w:t>.003)</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3</w:t>
      </w:r>
      <w:r w:rsidR="00A920D0" w:rsidRPr="00A920D0">
        <w:rPr>
          <w:rFonts w:ascii="Sylfaen" w:hAnsi="Sylfaen"/>
          <w:sz w:val="24"/>
          <w:szCs w:val="24"/>
        </w:rPr>
        <w:t>9</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 xml:space="preserve">Процедура «Исключение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.003) </w:t>
      </w:r>
      <w:r w:rsidRPr="006D7995">
        <w:rPr>
          <w:rFonts w:ascii="Sylfaen" w:hAnsi="Sylfaen"/>
          <w:sz w:val="24"/>
          <w:szCs w:val="24"/>
        </w:rPr>
        <w:t>при исключении сведений из национальной базы данных паспортов пунктов пропуска.</w:t>
      </w:r>
    </w:p>
    <w:p w:rsidR="00F91881" w:rsidRPr="006D7995" w:rsidRDefault="00A920D0" w:rsidP="00194D20">
      <w:pPr>
        <w:pStyle w:val="Bodytext330"/>
        <w:shd w:val="clear" w:color="auto" w:fill="auto"/>
        <w:spacing w:before="0" w:after="120" w:line="240" w:lineRule="auto"/>
        <w:ind w:firstLine="567"/>
        <w:rPr>
          <w:rFonts w:ascii="Sylfaen" w:hAnsi="Sylfaen"/>
          <w:sz w:val="24"/>
          <w:szCs w:val="24"/>
        </w:rPr>
      </w:pPr>
      <w:r w:rsidRPr="00A920D0">
        <w:rPr>
          <w:rFonts w:ascii="Sylfaen" w:hAnsi="Sylfaen"/>
          <w:sz w:val="24"/>
          <w:szCs w:val="24"/>
        </w:rPr>
        <w:t>40</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 xml:space="preserve">Первой выполняется операция «Представление сведений для исключения </w:t>
      </w:r>
      <w:r w:rsidR="006D7995" w:rsidRPr="006D7995">
        <w:rPr>
          <w:rFonts w:ascii="Sylfaen" w:hAnsi="Sylfaen"/>
          <w:sz w:val="24"/>
          <w:szCs w:val="24"/>
        </w:rPr>
        <w:lastRenderedPageBreak/>
        <w:t xml:space="preserve">из базы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OPR</w:t>
      </w:r>
      <w:r w:rsidR="006D7995" w:rsidRPr="006D7995">
        <w:rPr>
          <w:rFonts w:ascii="Sylfaen" w:hAnsi="Sylfaen"/>
          <w:sz w:val="24"/>
          <w:szCs w:val="24"/>
          <w:lang w:eastAsia="en-US" w:bidi="en-US"/>
        </w:rPr>
        <w:t xml:space="preserve">.007), </w:t>
      </w:r>
      <w:r w:rsidR="006D7995" w:rsidRPr="006D7995">
        <w:rPr>
          <w:rFonts w:ascii="Sylfaen" w:hAnsi="Sylfaen"/>
          <w:sz w:val="24"/>
          <w:szCs w:val="24"/>
        </w:rPr>
        <w:t>по результатам выполнения которой уполномоченным органом государства-члена формируются и представляются в Комиссию сведения для исключения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41.</w:t>
      </w:r>
      <w:r>
        <w:rPr>
          <w:rFonts w:ascii="Sylfaen" w:hAnsi="Sylfaen"/>
          <w:sz w:val="24"/>
          <w:szCs w:val="24"/>
        </w:rPr>
        <w:t xml:space="preserve"> </w:t>
      </w:r>
      <w:r w:rsidRPr="006D7995">
        <w:rPr>
          <w:rFonts w:ascii="Sylfaen" w:hAnsi="Sylfaen"/>
          <w:sz w:val="24"/>
          <w:szCs w:val="24"/>
        </w:rPr>
        <w:t xml:space="preserve">При получении Комиссией сведений для исключения из базы данных паспортов пунктов пропуска выполняется операция «Прием и обработка сведений для исключения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.008), </w:t>
      </w:r>
      <w:r w:rsidRPr="006D7995">
        <w:rPr>
          <w:rFonts w:ascii="Sylfaen" w:hAnsi="Sylfaen"/>
          <w:sz w:val="24"/>
          <w:szCs w:val="24"/>
        </w:rPr>
        <w:t>по результатам выполнения которой осуществляется исключение сведений из базы данных паспортов пунктов пропуска и в уполномоченный орган государства-члена направляется уведомление об исключении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42.</w:t>
      </w:r>
      <w:r>
        <w:rPr>
          <w:rFonts w:ascii="Sylfaen" w:hAnsi="Sylfaen"/>
          <w:sz w:val="24"/>
          <w:szCs w:val="24"/>
        </w:rPr>
        <w:t xml:space="preserve"> </w:t>
      </w:r>
      <w:r w:rsidRPr="006D7995">
        <w:rPr>
          <w:rFonts w:ascii="Sylfaen" w:hAnsi="Sylfaen"/>
          <w:sz w:val="24"/>
          <w:szCs w:val="24"/>
        </w:rPr>
        <w:t xml:space="preserve">При получении уполномоченным органом государства-члена уведомления об исключении сведений из базы данных паспортов пунктов пропуска выполняется операция «Получение уведомления об исключении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.009), </w:t>
      </w:r>
      <w:r w:rsidRPr="006D7995">
        <w:rPr>
          <w:rFonts w:ascii="Sylfaen" w:hAnsi="Sylfaen"/>
          <w:sz w:val="24"/>
          <w:szCs w:val="24"/>
        </w:rPr>
        <w:t>по результатам выполнения которой осуществляются прием и обработка уведомления об исключении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43.</w:t>
      </w:r>
      <w:r>
        <w:rPr>
          <w:rFonts w:ascii="Sylfaen" w:hAnsi="Sylfaen"/>
          <w:sz w:val="24"/>
          <w:szCs w:val="24"/>
        </w:rPr>
        <w:t xml:space="preserve"> </w:t>
      </w:r>
      <w:r w:rsidRPr="006D7995">
        <w:rPr>
          <w:rFonts w:ascii="Sylfaen" w:hAnsi="Sylfaen"/>
          <w:sz w:val="24"/>
          <w:szCs w:val="24"/>
        </w:rPr>
        <w:t xml:space="preserve">Результатом выполнения процедуры «Исключение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.003) </w:t>
      </w:r>
      <w:r w:rsidRPr="006D7995">
        <w:rPr>
          <w:rFonts w:ascii="Sylfaen" w:hAnsi="Sylfaen"/>
          <w:sz w:val="24"/>
          <w:szCs w:val="24"/>
        </w:rPr>
        <w:t>является исключение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pPr>
      <w:r w:rsidRPr="006D7995">
        <w:rPr>
          <w:rFonts w:ascii="Sylfaen" w:hAnsi="Sylfaen"/>
          <w:sz w:val="24"/>
          <w:szCs w:val="24"/>
        </w:rPr>
        <w:t>44.</w:t>
      </w:r>
      <w:r>
        <w:rPr>
          <w:rFonts w:ascii="Sylfaen" w:hAnsi="Sylfaen"/>
          <w:sz w:val="24"/>
          <w:szCs w:val="24"/>
        </w:rPr>
        <w:t xml:space="preserve"> </w:t>
      </w:r>
      <w:r w:rsidRPr="006D7995">
        <w:rPr>
          <w:rFonts w:ascii="Sylfaen" w:hAnsi="Sylfaen"/>
          <w:sz w:val="24"/>
          <w:szCs w:val="24"/>
        </w:rPr>
        <w:t xml:space="preserve">Перечень операций общего процесса, выполняемых в рамках процедуры «Исключение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.003), </w:t>
      </w:r>
      <w:r w:rsidRPr="006D7995">
        <w:rPr>
          <w:rFonts w:ascii="Sylfaen" w:hAnsi="Sylfaen"/>
          <w:sz w:val="24"/>
          <w:szCs w:val="24"/>
        </w:rPr>
        <w:t>приведен в таблице 14.</w:t>
      </w:r>
    </w:p>
    <w:p w:rsidR="00A920D0" w:rsidRPr="00194BA4" w:rsidRDefault="00A920D0" w:rsidP="00194D20">
      <w:pPr>
        <w:pStyle w:val="Bodytext330"/>
        <w:shd w:val="clear" w:color="auto" w:fill="auto"/>
        <w:spacing w:before="0" w:after="120" w:line="240" w:lineRule="auto"/>
        <w:ind w:firstLine="0"/>
        <w:jc w:val="left"/>
        <w:rPr>
          <w:rStyle w:val="Headerorfooter2"/>
          <w:rFonts w:ascii="Sylfaen" w:hAnsi="Sylfaen"/>
          <w:sz w:val="24"/>
          <w:szCs w:val="24"/>
        </w:rPr>
      </w:pPr>
    </w:p>
    <w:p w:rsidR="00B91419" w:rsidRDefault="00B91419" w:rsidP="00194D20">
      <w:pPr>
        <w:rPr>
          <w:rStyle w:val="Headerorfooter2"/>
          <w:rFonts w:ascii="Sylfaen" w:eastAsia="Sylfaen" w:hAnsi="Sylfaen"/>
          <w:sz w:val="24"/>
          <w:szCs w:val="24"/>
        </w:rPr>
      </w:pPr>
      <w:r>
        <w:rPr>
          <w:rStyle w:val="Headerorfooter2"/>
          <w:rFonts w:ascii="Sylfaen" w:eastAsia="Sylfaen" w:hAnsi="Sylfaen"/>
          <w:sz w:val="24"/>
          <w:szCs w:val="24"/>
        </w:rPr>
        <w:br w:type="page"/>
      </w: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lastRenderedPageBreak/>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14</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операций общего процесса, выполняемых в рамках</w:t>
      </w:r>
      <w:r>
        <w:rPr>
          <w:rFonts w:ascii="Sylfaen" w:hAnsi="Sylfaen"/>
          <w:sz w:val="24"/>
          <w:szCs w:val="24"/>
        </w:rPr>
        <w:t xml:space="preserve"> </w:t>
      </w:r>
      <w:r w:rsidRPr="006D7995">
        <w:rPr>
          <w:rFonts w:ascii="Sylfaen" w:hAnsi="Sylfaen"/>
          <w:sz w:val="24"/>
          <w:szCs w:val="24"/>
        </w:rPr>
        <w:t>процедуры «Исключение сведений из базы данных</w:t>
      </w:r>
      <w:r>
        <w:rPr>
          <w:rFonts w:ascii="Sylfaen" w:hAnsi="Sylfaen"/>
          <w:sz w:val="24"/>
          <w:szCs w:val="24"/>
        </w:rPr>
        <w:t xml:space="preserve"> </w:t>
      </w:r>
      <w:r w:rsidRPr="006D7995">
        <w:rPr>
          <w:rFonts w:ascii="Sylfaen" w:hAnsi="Sylfaen"/>
          <w:sz w:val="24"/>
          <w:szCs w:val="24"/>
        </w:rPr>
        <w:t xml:space="preserve">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F91881" w:rsidRPr="006D7995" w:rsidTr="00A920D0">
        <w:trPr>
          <w:tblHeade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left="143" w:right="120" w:firstLine="0"/>
              <w:jc w:val="center"/>
              <w:rPr>
                <w:rFonts w:ascii="Sylfaen" w:hAnsi="Sylfaen"/>
                <w:sz w:val="24"/>
                <w:szCs w:val="24"/>
              </w:rPr>
            </w:pPr>
            <w:r w:rsidRPr="006D7995">
              <w:rPr>
                <w:rStyle w:val="Bodytext3311pt"/>
                <w:rFonts w:ascii="Sylfaen" w:hAnsi="Sylfaen"/>
                <w:sz w:val="24"/>
                <w:szCs w:val="24"/>
              </w:rPr>
              <w:t>Кодовое</w:t>
            </w:r>
            <w:r w:rsidR="00A920D0">
              <w:rPr>
                <w:rStyle w:val="Bodytext3311pt"/>
                <w:rFonts w:ascii="Sylfaen" w:hAnsi="Sylfaen"/>
                <w:sz w:val="24"/>
                <w:szCs w:val="24"/>
                <w:lang w:val="en-US"/>
              </w:rPr>
              <w:t xml:space="preserve"> </w:t>
            </w:r>
            <w:r w:rsidRPr="006D7995">
              <w:rPr>
                <w:rStyle w:val="Bodytext3311pt"/>
                <w:rFonts w:ascii="Sylfaen" w:hAnsi="Sylfaen"/>
                <w:sz w:val="24"/>
                <w:szCs w:val="24"/>
              </w:rPr>
              <w:t>обозначение</w:t>
            </w:r>
          </w:p>
        </w:tc>
        <w:tc>
          <w:tcPr>
            <w:tcW w:w="4013"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A920D0">
        <w:trPr>
          <w:tblHeade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P.CC.02.OPR.007</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представление сведений для исключения из базы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15 настоящих Правил</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P.CC.02.OPR.008</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сведений для исключения из базы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16 настоящих Правил</w:t>
            </w:r>
          </w:p>
        </w:tc>
      </w:tr>
      <w:tr w:rsidR="00F91881" w:rsidRPr="006D7995" w:rsidTr="006D7995">
        <w:trPr>
          <w:jc w:val="center"/>
        </w:trPr>
        <w:tc>
          <w:tcPr>
            <w:tcW w:w="24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P.CC.02.OPR.009</w:t>
            </w:r>
          </w:p>
        </w:tc>
        <w:tc>
          <w:tcPr>
            <w:tcW w:w="401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получение уведомления об исключении сведений из базы данных паспортов пунктов пропуска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17 настоящих Правил</w:t>
            </w:r>
          </w:p>
        </w:tc>
      </w:tr>
    </w:tbl>
    <w:p w:rsidR="00A920D0" w:rsidRPr="00194BA4" w:rsidRDefault="00A920D0" w:rsidP="00194D20">
      <w:pPr>
        <w:pStyle w:val="Tablecaption50"/>
        <w:shd w:val="clear" w:color="auto" w:fill="auto"/>
        <w:spacing w:after="120" w:line="240" w:lineRule="auto"/>
        <w:jc w:val="left"/>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15</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«Представление сведений для исключения из базы</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.007)</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A920D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A920D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A920D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P.CC.02.OPR.007</w:t>
            </w:r>
          </w:p>
        </w:tc>
      </w:tr>
      <w:tr w:rsidR="00F91881" w:rsidRPr="006D7995" w:rsidTr="00A920D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представление сведений для исключения из базы данных паспортов пунктов пропуска</w:t>
            </w:r>
          </w:p>
        </w:tc>
      </w:tr>
      <w:tr w:rsidR="00F91881" w:rsidRPr="006D7995" w:rsidTr="00A920D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F91881" w:rsidRPr="006D7995" w:rsidTr="00A920D0">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выполняется при исключении сведений из национальной базы данных паспортов пунктов пропуска</w:t>
            </w:r>
          </w:p>
        </w:tc>
      </w:tr>
      <w:tr w:rsidR="00F91881" w:rsidRPr="006D7995" w:rsidTr="00A920D0">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A920D0" w:rsidRPr="006D7995" w:rsidTr="00A920D0">
        <w:trPr>
          <w:jc w:val="center"/>
        </w:trPr>
        <w:tc>
          <w:tcPr>
            <w:tcW w:w="710" w:type="dxa"/>
            <w:tcBorders>
              <w:top w:val="single" w:sz="4" w:space="0" w:color="auto"/>
              <w:left w:val="single" w:sz="4" w:space="0" w:color="auto"/>
              <w:bottom w:val="single" w:sz="4" w:space="0" w:color="auto"/>
            </w:tcBorders>
            <w:shd w:val="clear" w:color="auto" w:fill="FFFFFF"/>
          </w:tcPr>
          <w:p w:rsidR="00A920D0" w:rsidRPr="006D7995" w:rsidRDefault="00A920D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6</w:t>
            </w:r>
          </w:p>
        </w:tc>
        <w:tc>
          <w:tcPr>
            <w:tcW w:w="2832" w:type="dxa"/>
            <w:tcBorders>
              <w:top w:val="single" w:sz="4" w:space="0" w:color="auto"/>
              <w:left w:val="single" w:sz="4" w:space="0" w:color="auto"/>
              <w:bottom w:val="single" w:sz="4" w:space="0" w:color="auto"/>
            </w:tcBorders>
            <w:shd w:val="clear" w:color="auto" w:fill="FFFFFF"/>
          </w:tcPr>
          <w:p w:rsidR="00A920D0" w:rsidRPr="006D7995" w:rsidRDefault="00A920D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920D0" w:rsidRPr="006D7995" w:rsidRDefault="00A920D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формирует и представляет в Комиссию сведения для исключения из базы данных паспортов пунктов пропуска в соответствии с Регламентом информационного взаимодействия</w:t>
            </w:r>
          </w:p>
        </w:tc>
      </w:tr>
      <w:tr w:rsidR="00A920D0" w:rsidRPr="006D7995" w:rsidTr="00A920D0">
        <w:trPr>
          <w:jc w:val="center"/>
        </w:trPr>
        <w:tc>
          <w:tcPr>
            <w:tcW w:w="710" w:type="dxa"/>
            <w:tcBorders>
              <w:top w:val="single" w:sz="4" w:space="0" w:color="auto"/>
              <w:left w:val="single" w:sz="4" w:space="0" w:color="auto"/>
              <w:bottom w:val="single" w:sz="4" w:space="0" w:color="auto"/>
            </w:tcBorders>
            <w:shd w:val="clear" w:color="auto" w:fill="FFFFFF"/>
          </w:tcPr>
          <w:p w:rsidR="00A920D0" w:rsidRPr="006D7995" w:rsidRDefault="00A920D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A920D0" w:rsidRPr="006D7995" w:rsidRDefault="00A920D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920D0" w:rsidRPr="006D7995" w:rsidRDefault="00A920D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для исключения из базы данных паспортов пунктов пропуска представлены в Комиссию</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16</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«Прием и обработка сведений для исключения из</w:t>
      </w:r>
      <w:r>
        <w:rPr>
          <w:rFonts w:ascii="Sylfaen" w:hAnsi="Sylfaen"/>
          <w:sz w:val="24"/>
          <w:szCs w:val="24"/>
        </w:rPr>
        <w:t xml:space="preserve"> </w:t>
      </w:r>
      <w:r w:rsidRPr="006D7995">
        <w:rPr>
          <w:rFonts w:ascii="Sylfaen" w:hAnsi="Sylfaen"/>
          <w:sz w:val="24"/>
          <w:szCs w:val="24"/>
        </w:rPr>
        <w:t xml:space="preserve">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.008)</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B91419">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B91419">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B91419">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P.CC.02.OPR.008</w:t>
            </w:r>
          </w:p>
        </w:tc>
      </w:tr>
      <w:tr w:rsidR="00F91881" w:rsidRPr="006D7995" w:rsidTr="00B91419">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сведений для исключения из базы данных паспортов пунктов пропуска</w:t>
            </w:r>
          </w:p>
        </w:tc>
      </w:tr>
      <w:tr w:rsidR="00F91881" w:rsidRPr="006D7995" w:rsidTr="00B91419">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Комиссия</w:t>
            </w:r>
          </w:p>
        </w:tc>
      </w:tr>
      <w:tr w:rsidR="00F91881" w:rsidRPr="006D7995" w:rsidTr="00B91419">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сведений для исключения из базы данных паспортов пунктов пропуска (операция «Представление сведений для исключения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.007))</w:t>
            </w:r>
          </w:p>
        </w:tc>
      </w:tr>
      <w:tr w:rsidR="00F91881" w:rsidRPr="006D7995" w:rsidTr="00B91419">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F91881" w:rsidRPr="006D7995" w:rsidTr="00B91419">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осуществляет прием и обработку сведений для исключения из базы данных паспортов пунктов пропуска, формирует и направляет в уполномоченный орган государства-члена уведомление об исключении сведений паспорта пункта пропуска из базы данных паспортов пунктов пропуска</w:t>
            </w:r>
          </w:p>
        </w:tc>
      </w:tr>
      <w:tr w:rsidR="00B91419" w:rsidRPr="006D7995" w:rsidTr="00B91419">
        <w:trPr>
          <w:jc w:val="center"/>
        </w:trPr>
        <w:tc>
          <w:tcPr>
            <w:tcW w:w="710" w:type="dxa"/>
            <w:tcBorders>
              <w:top w:val="single" w:sz="4" w:space="0" w:color="auto"/>
              <w:left w:val="single" w:sz="4" w:space="0" w:color="auto"/>
              <w:bottom w:val="single" w:sz="4" w:space="0" w:color="auto"/>
            </w:tcBorders>
            <w:shd w:val="clear" w:color="auto" w:fill="FFFFFF"/>
          </w:tcPr>
          <w:p w:rsidR="00B91419" w:rsidRPr="006D7995" w:rsidRDefault="00B9141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B91419" w:rsidRPr="006D7995" w:rsidRDefault="00B9141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B91419" w:rsidRPr="006D7995" w:rsidRDefault="00B9141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исключены из базы данных паспортов пунктов пропуска, уведомление об исключении сведений из базы данных паспортов пунктов пропуска направлено в уполномоченный орган государства-члена</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17</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«Получение уведомления об исключении сведений</w:t>
      </w:r>
      <w:r>
        <w:rPr>
          <w:rFonts w:ascii="Sylfaen" w:hAnsi="Sylfaen"/>
          <w:sz w:val="24"/>
          <w:szCs w:val="24"/>
        </w:rPr>
        <w:t xml:space="preserve"> </w:t>
      </w:r>
      <w:r w:rsidRPr="006D7995">
        <w:rPr>
          <w:rFonts w:ascii="Sylfaen" w:hAnsi="Sylfaen"/>
          <w:sz w:val="24"/>
          <w:szCs w:val="24"/>
        </w:rPr>
        <w:t xml:space="preserve">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.009)</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P.CC.02.OPR.009</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получение уведомления об исключении сведений из базы данных паспортов пунктов пропуска</w:t>
            </w:r>
          </w:p>
        </w:tc>
      </w:tr>
      <w:tr w:rsidR="00F91881" w:rsidRPr="006D7995" w:rsidTr="006D799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уведомления об исключении сведений из базы данных паспортов пунктов пропуска (операция «Прием и обработка сведений для исключения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.008))</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уведомления должны соответствовать Описанию форматов и структур электронных документов и сведений</w:t>
            </w:r>
          </w:p>
        </w:tc>
      </w:tr>
      <w:tr w:rsidR="00F91881" w:rsidRPr="006D7995" w:rsidTr="006D799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осуществляет прием и обработку уведомления в соответствии с Регламентом информационного взаимодействия</w:t>
            </w:r>
          </w:p>
        </w:tc>
      </w:tr>
      <w:tr w:rsidR="00F91881" w:rsidRPr="006D7995" w:rsidTr="006D7995">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уведомление об исключении сведений из базы данных паспортов пунктов пропуска обработано</w:t>
            </w:r>
          </w:p>
        </w:tc>
      </w:tr>
    </w:tbl>
    <w:p w:rsidR="00F91881" w:rsidRPr="006D7995" w:rsidRDefault="00F91881" w:rsidP="00194D20">
      <w:pPr>
        <w:spacing w:after="120"/>
      </w:pPr>
    </w:p>
    <w:p w:rsidR="004B3943" w:rsidRDefault="004B3943" w:rsidP="00194D20">
      <w:r>
        <w:br w:type="page"/>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lastRenderedPageBreak/>
        <w:t xml:space="preserve">2. </w:t>
      </w:r>
      <w:r w:rsidRPr="006D7995">
        <w:rPr>
          <w:rFonts w:ascii="Sylfaen" w:hAnsi="Sylfaen"/>
          <w:sz w:val="24"/>
          <w:szCs w:val="24"/>
        </w:rPr>
        <w:t>Процедуры представления уполномоченным органам</w:t>
      </w:r>
      <w:r>
        <w:rPr>
          <w:rFonts w:ascii="Sylfaen" w:hAnsi="Sylfaen"/>
          <w:sz w:val="24"/>
          <w:szCs w:val="24"/>
        </w:rPr>
        <w:t xml:space="preserve"> </w:t>
      </w:r>
      <w:r w:rsidRPr="006D7995">
        <w:rPr>
          <w:rFonts w:ascii="Sylfaen" w:hAnsi="Sylfaen"/>
          <w:sz w:val="24"/>
          <w:szCs w:val="24"/>
        </w:rPr>
        <w:t>государств-членов сведений, содержащихся в базе данных паспортов</w:t>
      </w:r>
      <w:r w:rsidR="004B3943" w:rsidRPr="004B3943">
        <w:rPr>
          <w:rFonts w:ascii="Sylfaen" w:hAnsi="Sylfaen"/>
          <w:sz w:val="24"/>
          <w:szCs w:val="24"/>
        </w:rPr>
        <w:t xml:space="preserve"> </w:t>
      </w:r>
      <w:r w:rsidRPr="006D7995">
        <w:rPr>
          <w:rFonts w:ascii="Sylfaen" w:hAnsi="Sylfaen"/>
          <w:sz w:val="24"/>
          <w:szCs w:val="24"/>
        </w:rPr>
        <w:t>пунктов пропуска</w:t>
      </w:r>
    </w:p>
    <w:p w:rsidR="004B3943" w:rsidRPr="00194BA4" w:rsidRDefault="004B3943" w:rsidP="00194D20">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Процедура «Получение информации о дате и времени обновления базы</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.004)</w:t>
      </w:r>
    </w:p>
    <w:p w:rsidR="004B3943" w:rsidRPr="00194BA4" w:rsidRDefault="004B3943" w:rsidP="00194D20">
      <w:pPr>
        <w:pStyle w:val="Bodytext330"/>
        <w:shd w:val="clear" w:color="auto" w:fill="auto"/>
        <w:spacing w:before="0" w:after="120" w:line="240" w:lineRule="auto"/>
        <w:ind w:firstLine="567"/>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45.</w:t>
      </w:r>
      <w:r>
        <w:rPr>
          <w:rFonts w:ascii="Sylfaen" w:hAnsi="Sylfaen"/>
          <w:sz w:val="24"/>
          <w:szCs w:val="24"/>
        </w:rPr>
        <w:t xml:space="preserve"> </w:t>
      </w:r>
      <w:r w:rsidRPr="006D7995">
        <w:rPr>
          <w:rFonts w:ascii="Sylfaen" w:hAnsi="Sylfaen"/>
          <w:sz w:val="24"/>
          <w:szCs w:val="24"/>
        </w:rPr>
        <w:t xml:space="preserve">Схема выполнения процедуры «Получение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.004) </w:t>
      </w:r>
      <w:r w:rsidRPr="006D7995">
        <w:rPr>
          <w:rFonts w:ascii="Sylfaen" w:hAnsi="Sylfaen"/>
          <w:sz w:val="24"/>
          <w:szCs w:val="24"/>
        </w:rPr>
        <w:t>представлена на рисунке 7.</w:t>
      </w:r>
    </w:p>
    <w:p w:rsidR="00F91881" w:rsidRPr="006D7995" w:rsidRDefault="007E3C16" w:rsidP="00194D20">
      <w:pPr>
        <w:spacing w:after="120"/>
        <w:jc w:val="center"/>
      </w:pPr>
      <w:r>
        <w:rPr>
          <w:noProof/>
          <w:lang w:val="en-US" w:eastAsia="en-US" w:bidi="ar-SA"/>
        </w:rPr>
        <mc:AlternateContent>
          <mc:Choice Requires="wps">
            <w:drawing>
              <wp:anchor distT="0" distB="0" distL="114300" distR="114300" simplePos="0" relativeHeight="251720704" behindDoc="0" locked="0" layoutInCell="1" allowOverlap="1">
                <wp:simplePos x="0" y="0"/>
                <wp:positionH relativeFrom="column">
                  <wp:posOffset>378460</wp:posOffset>
                </wp:positionH>
                <wp:positionV relativeFrom="paragraph">
                  <wp:posOffset>2107565</wp:posOffset>
                </wp:positionV>
                <wp:extent cx="2160270" cy="466090"/>
                <wp:effectExtent l="6985" t="12065" r="13970" b="7620"/>
                <wp:wrapNone/>
                <wp:docPr id="16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4660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A42F7" w:rsidRDefault="00FE0096" w:rsidP="00535938">
                            <w:pPr>
                              <w:jc w:val="center"/>
                              <w:rPr>
                                <w:sz w:val="16"/>
                                <w:szCs w:val="16"/>
                              </w:rPr>
                            </w:pPr>
                            <w:r w:rsidRPr="002A42F7">
                              <w:rPr>
                                <w:sz w:val="16"/>
                                <w:szCs w:val="16"/>
                              </w:rPr>
                              <w:t>Прием и обработка информации о дате и времени обновления базы данных паспортов пунктов пропуска (P.СС.02.ОPR.012)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3" o:spid="_x0000_s1078" type="#_x0000_t202" style="position:absolute;left:0;text-align:left;margin-left:29.8pt;margin-top:165.95pt;width:170.1pt;height:3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" fillcolor="white [3212]" strokecolor="white [3212]">
                <v:textbox inset="0,0,0,0">
                  <w:txbxContent>
                    <w:p w:rsidR="00FE0096" w:rsidRPr="002A42F7" w:rsidRDefault="00FE0096" w:rsidP="00535938">
                      <w:pPr>
                        <w:jc w:val="center"/>
                        <w:rPr>
                          <w:sz w:val="16"/>
                          <w:szCs w:val="16"/>
                        </w:rPr>
                      </w:pPr>
                      <w:r w:rsidRPr="002A42F7">
                        <w:rPr>
                          <w:sz w:val="16"/>
                          <w:szCs w:val="16"/>
                        </w:rPr>
                        <w:t>Прием и обработка информации о дате и времени обновления базы данных паспортов пунктов пропуска (P.СС.02.ОPR.012)</w:t>
                      </w:r>
                    </w:p>
                  </w:txbxContent>
                </v:textbox>
              </v:shape>
            </w:pict>
          </mc:Fallback>
        </mc:AlternateContent>
      </w:r>
      <w:r>
        <w:rPr>
          <w:noProof/>
          <w:lang w:val="en-US" w:eastAsia="en-US" w:bidi="ar-SA"/>
        </w:rPr>
        <mc:AlternateContent>
          <mc:Choice Requires="wps">
            <w:drawing>
              <wp:anchor distT="0" distB="0" distL="114300" distR="114300" simplePos="0" relativeHeight="251719680" behindDoc="0" locked="0" layoutInCell="1" allowOverlap="1">
                <wp:simplePos x="0" y="0"/>
                <wp:positionH relativeFrom="column">
                  <wp:posOffset>3232150</wp:posOffset>
                </wp:positionH>
                <wp:positionV relativeFrom="paragraph">
                  <wp:posOffset>1352550</wp:posOffset>
                </wp:positionV>
                <wp:extent cx="2339975" cy="481965"/>
                <wp:effectExtent l="12700" t="9525" r="9525" b="13335"/>
                <wp:wrapNone/>
                <wp:docPr id="16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4819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35938" w:rsidRDefault="00FE0096" w:rsidP="00AD3D6D">
                            <w:pPr>
                              <w:jc w:val="center"/>
                              <w:rPr>
                                <w:sz w:val="16"/>
                                <w:szCs w:val="16"/>
                              </w:rPr>
                            </w:pPr>
                            <w:r w:rsidRPr="00535938">
                              <w:rPr>
                                <w:sz w:val="16"/>
                                <w:szCs w:val="16"/>
                              </w:rPr>
                              <w:t>Обработка и представление информации о дате и времени обновления базы данных паспортов пунктов пропуска (P.СС.02.ОPR.011)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2" o:spid="_x0000_s1079" type="#_x0000_t202" style="position:absolute;left:0;text-align:left;margin-left:254.5pt;margin-top:106.5pt;width:184.25pt;height:37.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" fillcolor="white [3212]" strokecolor="white [3212]">
                <v:textbox inset="0,0,0,0">
                  <w:txbxContent>
                    <w:p w:rsidR="00FE0096" w:rsidRPr="00535938" w:rsidRDefault="00FE0096" w:rsidP="00AD3D6D">
                      <w:pPr>
                        <w:jc w:val="center"/>
                        <w:rPr>
                          <w:sz w:val="16"/>
                          <w:szCs w:val="16"/>
                        </w:rPr>
                      </w:pPr>
                      <w:r w:rsidRPr="00535938">
                        <w:rPr>
                          <w:sz w:val="16"/>
                          <w:szCs w:val="16"/>
                        </w:rPr>
                        <w:t>Обработка и представление информации о дате и времени обновления базы данных паспортов пунктов пропуска (P.СС.02.ОPR.011)</w:t>
                      </w:r>
                    </w:p>
                  </w:txbxContent>
                </v:textbox>
              </v:shape>
            </w:pict>
          </mc:Fallback>
        </mc:AlternateContent>
      </w:r>
      <w:r>
        <w:rPr>
          <w:noProof/>
          <w:lang w:val="en-US" w:eastAsia="en-US" w:bidi="ar-SA"/>
        </w:rPr>
        <mc:AlternateContent>
          <mc:Choice Requires="wps">
            <w:drawing>
              <wp:anchor distT="0" distB="0" distL="114300" distR="114300" simplePos="0" relativeHeight="251718656" behindDoc="0" locked="0" layoutInCell="1" allowOverlap="1">
                <wp:simplePos x="0" y="0"/>
                <wp:positionH relativeFrom="column">
                  <wp:posOffset>378460</wp:posOffset>
                </wp:positionH>
                <wp:positionV relativeFrom="paragraph">
                  <wp:posOffset>676910</wp:posOffset>
                </wp:positionV>
                <wp:extent cx="2160270" cy="481965"/>
                <wp:effectExtent l="6985" t="10160" r="13970" b="12700"/>
                <wp:wrapNone/>
                <wp:docPr id="15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4819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355930">
                            <w:pPr>
                              <w:jc w:val="center"/>
                              <w:rPr>
                                <w:sz w:val="18"/>
                                <w:szCs w:val="20"/>
                              </w:rPr>
                            </w:pPr>
                            <w:r>
                              <w:rPr>
                                <w:sz w:val="18"/>
                                <w:szCs w:val="20"/>
                              </w:rPr>
                              <w:t>Запрос информации о дате и времени обновления</w:t>
                            </w:r>
                            <w:r w:rsidRPr="002456FE">
                              <w:rPr>
                                <w:sz w:val="18"/>
                                <w:szCs w:val="20"/>
                              </w:rPr>
                              <w:t xml:space="preserve"> баз</w:t>
                            </w:r>
                            <w:r>
                              <w:rPr>
                                <w:sz w:val="18"/>
                                <w:szCs w:val="20"/>
                              </w:rPr>
                              <w:t>ы</w:t>
                            </w:r>
                            <w:r w:rsidRPr="002456FE">
                              <w:rPr>
                                <w:sz w:val="18"/>
                                <w:szCs w:val="20"/>
                              </w:rPr>
                              <w:t xml:space="preserve"> данных паспортов пунктов пропуска (P.СС.02.ОPR.0</w:t>
                            </w:r>
                            <w:r>
                              <w:rPr>
                                <w:sz w:val="18"/>
                                <w:szCs w:val="20"/>
                              </w:rPr>
                              <w:t>10</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080" type="#_x0000_t202" style="position:absolute;left:0;text-align:left;margin-left:29.8pt;margin-top:53.3pt;width:170.1pt;height:37.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" fillcolor="white [3212]" strokecolor="white [3212]">
                <v:textbox inset="0,0,0,0">
                  <w:txbxContent>
                    <w:p w:rsidR="00FE0096" w:rsidRPr="002456FE" w:rsidRDefault="00FE0096" w:rsidP="00355930">
                      <w:pPr>
                        <w:jc w:val="center"/>
                        <w:rPr>
                          <w:sz w:val="18"/>
                          <w:szCs w:val="20"/>
                        </w:rPr>
                      </w:pPr>
                      <w:r>
                        <w:rPr>
                          <w:sz w:val="18"/>
                          <w:szCs w:val="20"/>
                        </w:rPr>
                        <w:t>Запрос информации о дате и времени обновления</w:t>
                      </w:r>
                      <w:r w:rsidRPr="002456FE">
                        <w:rPr>
                          <w:sz w:val="18"/>
                          <w:szCs w:val="20"/>
                        </w:rPr>
                        <w:t xml:space="preserve"> баз</w:t>
                      </w:r>
                      <w:r>
                        <w:rPr>
                          <w:sz w:val="18"/>
                          <w:szCs w:val="20"/>
                        </w:rPr>
                        <w:t>ы</w:t>
                      </w:r>
                      <w:r w:rsidRPr="002456FE">
                        <w:rPr>
                          <w:sz w:val="18"/>
                          <w:szCs w:val="20"/>
                        </w:rPr>
                        <w:t xml:space="preserve"> данных паспортов пунктов пропуска (P.СС.02.ОPR.0</w:t>
                      </w:r>
                      <w:r>
                        <w:rPr>
                          <w:sz w:val="18"/>
                          <w:szCs w:val="20"/>
                        </w:rPr>
                        <w:t>10</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17632" behindDoc="0" locked="0" layoutInCell="1" allowOverlap="1">
                <wp:simplePos x="0" y="0"/>
                <wp:positionH relativeFrom="column">
                  <wp:posOffset>300355</wp:posOffset>
                </wp:positionH>
                <wp:positionV relativeFrom="paragraph">
                  <wp:posOffset>1352550</wp:posOffset>
                </wp:positionV>
                <wp:extent cx="2510155" cy="481965"/>
                <wp:effectExtent l="5080" t="9525" r="8890" b="13335"/>
                <wp:wrapNone/>
                <wp:docPr id="15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819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Default="00FE0096" w:rsidP="004A416D">
                            <w:pPr>
                              <w:jc w:val="center"/>
                              <w:rPr>
                                <w:sz w:val="18"/>
                                <w:szCs w:val="20"/>
                              </w:rPr>
                            </w:pPr>
                            <w:r w:rsidRPr="00554335">
                              <w:rPr>
                                <w:sz w:val="18"/>
                                <w:szCs w:val="20"/>
                              </w:rPr>
                              <w:t>:</w:t>
                            </w:r>
                            <w:r>
                              <w:rPr>
                                <w:sz w:val="18"/>
                                <w:szCs w:val="20"/>
                              </w:rPr>
                              <w:t>Информация о состоянии базы данных</w:t>
                            </w:r>
                            <w:r w:rsidRPr="00554335">
                              <w:rPr>
                                <w:sz w:val="18"/>
                                <w:szCs w:val="20"/>
                              </w:rPr>
                              <w:t xml:space="preserve"> </w:t>
                            </w:r>
                            <w:r w:rsidRPr="00A47793">
                              <w:rPr>
                                <w:sz w:val="18"/>
                                <w:szCs w:val="20"/>
                              </w:rPr>
                              <w:t>паспортов пунктов пропуска</w:t>
                            </w:r>
                          </w:p>
                          <w:p w:rsidR="00FE0096" w:rsidRPr="00300257" w:rsidRDefault="00FE0096" w:rsidP="004A416D">
                            <w:pPr>
                              <w:jc w:val="center"/>
                              <w:rPr>
                                <w:sz w:val="18"/>
                                <w:szCs w:val="20"/>
                              </w:rPr>
                            </w:pPr>
                            <w:r w:rsidRPr="00300257">
                              <w:rPr>
                                <w:sz w:val="18"/>
                                <w:szCs w:val="20"/>
                              </w:rPr>
                              <w:t>[</w:t>
                            </w:r>
                            <w:r>
                              <w:rPr>
                                <w:sz w:val="18"/>
                                <w:szCs w:val="20"/>
                              </w:rPr>
                              <w:t>сведения представлены</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9" o:spid="_x0000_s1081" type="#_x0000_t202" style="position:absolute;left:0;text-align:left;margin-left:23.65pt;margin-top:106.5pt;width:197.65pt;height:37.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" fillcolor="white [3212]" strokecolor="white [3212]">
                <v:textbox inset="0,0,0,0">
                  <w:txbxContent>
                    <w:p w:rsidR="00FE0096" w:rsidRDefault="00FE0096" w:rsidP="004A416D">
                      <w:pPr>
                        <w:jc w:val="center"/>
                        <w:rPr>
                          <w:sz w:val="18"/>
                          <w:szCs w:val="20"/>
                        </w:rPr>
                      </w:pPr>
                      <w:r w:rsidRPr="00554335">
                        <w:rPr>
                          <w:sz w:val="18"/>
                          <w:szCs w:val="20"/>
                        </w:rPr>
                        <w:t>:</w:t>
                      </w:r>
                      <w:r>
                        <w:rPr>
                          <w:sz w:val="18"/>
                          <w:szCs w:val="20"/>
                        </w:rPr>
                        <w:t>Информация о состоянии базы данных</w:t>
                      </w:r>
                      <w:r w:rsidRPr="00554335">
                        <w:rPr>
                          <w:sz w:val="18"/>
                          <w:szCs w:val="20"/>
                        </w:rPr>
                        <w:t xml:space="preserve"> </w:t>
                      </w:r>
                      <w:r w:rsidRPr="00A47793">
                        <w:rPr>
                          <w:sz w:val="18"/>
                          <w:szCs w:val="20"/>
                        </w:rPr>
                        <w:t>паспортов пунктов пропуска</w:t>
                      </w:r>
                    </w:p>
                    <w:p w:rsidR="00FE0096" w:rsidRPr="00300257" w:rsidRDefault="00FE0096" w:rsidP="004A416D">
                      <w:pPr>
                        <w:jc w:val="center"/>
                        <w:rPr>
                          <w:sz w:val="18"/>
                          <w:szCs w:val="20"/>
                        </w:rPr>
                      </w:pPr>
                      <w:r w:rsidRPr="00300257">
                        <w:rPr>
                          <w:sz w:val="18"/>
                          <w:szCs w:val="20"/>
                        </w:rPr>
                        <w:t>[</w:t>
                      </w:r>
                      <w:r>
                        <w:rPr>
                          <w:sz w:val="18"/>
                          <w:szCs w:val="20"/>
                        </w:rPr>
                        <w:t>сведения представлены</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16608" behindDoc="0" locked="0" layoutInCell="1" allowOverlap="1">
                <wp:simplePos x="0" y="0"/>
                <wp:positionH relativeFrom="column">
                  <wp:posOffset>3114675</wp:posOffset>
                </wp:positionH>
                <wp:positionV relativeFrom="paragraph">
                  <wp:posOffset>676910</wp:posOffset>
                </wp:positionV>
                <wp:extent cx="2510155" cy="481965"/>
                <wp:effectExtent l="9525" t="10160" r="13970" b="12700"/>
                <wp:wrapNone/>
                <wp:docPr id="15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819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Default="00FE0096" w:rsidP="004A416D">
                            <w:pPr>
                              <w:jc w:val="center"/>
                              <w:rPr>
                                <w:sz w:val="18"/>
                                <w:szCs w:val="20"/>
                              </w:rPr>
                            </w:pPr>
                            <w:r w:rsidRPr="00554335">
                              <w:rPr>
                                <w:sz w:val="18"/>
                                <w:szCs w:val="20"/>
                              </w:rPr>
                              <w:t>:</w:t>
                            </w:r>
                            <w:r>
                              <w:rPr>
                                <w:sz w:val="18"/>
                                <w:szCs w:val="20"/>
                              </w:rPr>
                              <w:t>Информация о состоянии базы данных</w:t>
                            </w:r>
                            <w:r w:rsidRPr="00554335">
                              <w:rPr>
                                <w:sz w:val="18"/>
                                <w:szCs w:val="20"/>
                              </w:rPr>
                              <w:t xml:space="preserve"> </w:t>
                            </w:r>
                            <w:r w:rsidRPr="00A47793">
                              <w:rPr>
                                <w:sz w:val="18"/>
                                <w:szCs w:val="20"/>
                              </w:rPr>
                              <w:t>паспортов пунктов пропуска</w:t>
                            </w:r>
                          </w:p>
                          <w:p w:rsidR="00FE0096" w:rsidRPr="00300257" w:rsidRDefault="00FE0096" w:rsidP="004A416D">
                            <w:pPr>
                              <w:jc w:val="center"/>
                              <w:rPr>
                                <w:sz w:val="18"/>
                                <w:szCs w:val="20"/>
                              </w:rPr>
                            </w:pPr>
                            <w:r w:rsidRPr="00300257">
                              <w:rPr>
                                <w:sz w:val="18"/>
                                <w:szCs w:val="20"/>
                              </w:rPr>
                              <w:t>[</w:t>
                            </w:r>
                            <w:r>
                              <w:rPr>
                                <w:sz w:val="18"/>
                                <w:szCs w:val="20"/>
                              </w:rPr>
                              <w:t>запрос отправлен</w:t>
                            </w:r>
                            <w:r w:rsidRPr="00300257">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8" o:spid="_x0000_s1082" type="#_x0000_t202" style="position:absolute;left:0;text-align:left;margin-left:245.25pt;margin-top:53.3pt;width:197.65pt;height:37.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" fillcolor="white [3212]" strokecolor="white [3212]">
                <v:textbox inset="0,0,0,0">
                  <w:txbxContent>
                    <w:p w:rsidR="00FE0096" w:rsidRDefault="00FE0096" w:rsidP="004A416D">
                      <w:pPr>
                        <w:jc w:val="center"/>
                        <w:rPr>
                          <w:sz w:val="18"/>
                          <w:szCs w:val="20"/>
                        </w:rPr>
                      </w:pPr>
                      <w:r w:rsidRPr="00554335">
                        <w:rPr>
                          <w:sz w:val="18"/>
                          <w:szCs w:val="20"/>
                        </w:rPr>
                        <w:t>:</w:t>
                      </w:r>
                      <w:r>
                        <w:rPr>
                          <w:sz w:val="18"/>
                          <w:szCs w:val="20"/>
                        </w:rPr>
                        <w:t>Информация о состоянии базы данных</w:t>
                      </w:r>
                      <w:r w:rsidRPr="00554335">
                        <w:rPr>
                          <w:sz w:val="18"/>
                          <w:szCs w:val="20"/>
                        </w:rPr>
                        <w:t xml:space="preserve"> </w:t>
                      </w:r>
                      <w:r w:rsidRPr="00A47793">
                        <w:rPr>
                          <w:sz w:val="18"/>
                          <w:szCs w:val="20"/>
                        </w:rPr>
                        <w:t>паспортов пунктов пропуска</w:t>
                      </w:r>
                    </w:p>
                    <w:p w:rsidR="00FE0096" w:rsidRPr="00300257" w:rsidRDefault="00FE0096" w:rsidP="004A416D">
                      <w:pPr>
                        <w:jc w:val="center"/>
                        <w:rPr>
                          <w:sz w:val="18"/>
                          <w:szCs w:val="20"/>
                        </w:rPr>
                      </w:pPr>
                      <w:r w:rsidRPr="00300257">
                        <w:rPr>
                          <w:sz w:val="18"/>
                          <w:szCs w:val="20"/>
                        </w:rPr>
                        <w:t>[</w:t>
                      </w:r>
                      <w:r>
                        <w:rPr>
                          <w:sz w:val="18"/>
                          <w:szCs w:val="20"/>
                        </w:rPr>
                        <w:t>запрос отправлен</w:t>
                      </w:r>
                      <w:r w:rsidRPr="00300257">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15584" behindDoc="0" locked="0" layoutInCell="1" allowOverlap="1">
                <wp:simplePos x="0" y="0"/>
                <wp:positionH relativeFrom="column">
                  <wp:posOffset>3114675</wp:posOffset>
                </wp:positionH>
                <wp:positionV relativeFrom="paragraph">
                  <wp:posOffset>90170</wp:posOffset>
                </wp:positionV>
                <wp:extent cx="2733675" cy="201295"/>
                <wp:effectExtent l="9525" t="13970" r="9525" b="13335"/>
                <wp:wrapNone/>
                <wp:docPr id="15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4A416D">
                            <w:pPr>
                              <w:jc w:val="center"/>
                              <w:rPr>
                                <w:sz w:val="20"/>
                                <w:szCs w:val="16"/>
                              </w:rPr>
                            </w:pPr>
                            <w:r>
                              <w:rPr>
                                <w:sz w:val="20"/>
                                <w:szCs w:val="16"/>
                              </w:rPr>
                              <w:t>:Комиссия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083" type="#_x0000_t202" style="position:absolute;left:0;text-align:left;margin-left:245.25pt;margin-top:7.1pt;width:215.25pt;height:15.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" strokecolor="white [3212]">
                <v:textbox inset="0,0,0,0">
                  <w:txbxContent>
                    <w:p w:rsidR="00FE0096" w:rsidRPr="00AC68B0" w:rsidRDefault="00FE0096" w:rsidP="004A416D">
                      <w:pPr>
                        <w:jc w:val="center"/>
                        <w:rPr>
                          <w:sz w:val="20"/>
                          <w:szCs w:val="16"/>
                        </w:rPr>
                      </w:pPr>
                      <w:r>
                        <w:rPr>
                          <w:sz w:val="20"/>
                          <w:szCs w:val="16"/>
                        </w:rPr>
                        <w:t>:Комиссия</w:t>
                      </w:r>
                    </w:p>
                  </w:txbxContent>
                </v:textbox>
              </v:shape>
            </w:pict>
          </mc:Fallback>
        </mc:AlternateContent>
      </w:r>
      <w:r>
        <w:rPr>
          <w:noProof/>
          <w:lang w:val="en-US" w:eastAsia="en-US" w:bidi="ar-SA"/>
        </w:rPr>
        <mc:AlternateContent>
          <mc:Choice Requires="wps">
            <w:drawing>
              <wp:anchor distT="0" distB="0" distL="114300" distR="114300" simplePos="0" relativeHeight="251714560" behindDoc="0" locked="0" layoutInCell="1" allowOverlap="1">
                <wp:simplePos x="0" y="0"/>
                <wp:positionH relativeFrom="column">
                  <wp:posOffset>76835</wp:posOffset>
                </wp:positionH>
                <wp:positionV relativeFrom="paragraph">
                  <wp:posOffset>90170</wp:posOffset>
                </wp:positionV>
                <wp:extent cx="2733675" cy="201295"/>
                <wp:effectExtent l="10160" t="13970" r="8890" b="13335"/>
                <wp:wrapNone/>
                <wp:docPr id="15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AC68B0" w:rsidRDefault="00FE0096" w:rsidP="004A416D">
                            <w:pPr>
                              <w:jc w:val="center"/>
                              <w:rPr>
                                <w:sz w:val="20"/>
                                <w:szCs w:val="16"/>
                              </w:rPr>
                            </w:pPr>
                            <w:r>
                              <w:rPr>
                                <w:sz w:val="20"/>
                                <w:szCs w:val="16"/>
                              </w:rPr>
                              <w:t>:</w:t>
                            </w:r>
                            <w:r w:rsidRPr="003579B8">
                              <w:rPr>
                                <w:sz w:val="20"/>
                                <w:szCs w:val="16"/>
                              </w:rPr>
                              <w:t>Уполномоченный орган государства-члена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084" type="#_x0000_t202" style="position:absolute;left:0;text-align:left;margin-left:6.05pt;margin-top:7.1pt;width:215.25pt;height:15.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" strokecolor="white [3212]">
                <v:textbox inset="0,0,0,0">
                  <w:txbxContent>
                    <w:p w:rsidR="00FE0096" w:rsidRPr="00AC68B0" w:rsidRDefault="00FE0096" w:rsidP="004A416D">
                      <w:pPr>
                        <w:jc w:val="center"/>
                        <w:rPr>
                          <w:sz w:val="20"/>
                          <w:szCs w:val="16"/>
                        </w:rPr>
                      </w:pPr>
                      <w:r>
                        <w:rPr>
                          <w:sz w:val="20"/>
                          <w:szCs w:val="16"/>
                        </w:rPr>
                        <w:t>:</w:t>
                      </w:r>
                      <w:r w:rsidRPr="003579B8">
                        <w:rPr>
                          <w:sz w:val="20"/>
                          <w:szCs w:val="16"/>
                        </w:rPr>
                        <w:t>Уполномоченный орган государства-члена</w:t>
                      </w:r>
                    </w:p>
                  </w:txbxContent>
                </v:textbox>
              </v:shape>
            </w:pict>
          </mc:Fallback>
        </mc:AlternateContent>
      </w:r>
      <w:r>
        <w:rPr>
          <w:noProof/>
          <w:lang w:val="en-US" w:eastAsia="en-US" w:bidi="ar-SA"/>
        </w:rPr>
        <w:drawing>
          <wp:inline distT="0" distB="0" distL="0" distR="0">
            <wp:extent cx="5949315" cy="3087370"/>
            <wp:effectExtent l="0" t="0" r="0" b="0"/>
            <wp:docPr id="8" name="Picture 8" descr="\\vahagn\Shared\Vahagn\2018-1\ETHK_voroshum_N144\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ahagn\Shared\Vahagn\2018-1\ETHK_voroshum_N144\media\image8.jpe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949315" cy="3087370"/>
                    </a:xfrm>
                    <a:prstGeom prst="rect">
                      <a:avLst/>
                    </a:prstGeom>
                    <a:noFill/>
                    <a:ln>
                      <a:noFill/>
                    </a:ln>
                  </pic:spPr>
                </pic:pic>
              </a:graphicData>
            </a:graphic>
          </wp:inline>
        </w:drawing>
      </w:r>
      <w:r w:rsidR="006D7995" w:rsidRPr="006D7995">
        <w:t xml:space="preserve">Рис. 7. Схема выполнения процедуры «Получение информации о дате и времени обновления базы 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PRC</w:t>
      </w:r>
      <w:r w:rsidR="006D7995" w:rsidRPr="006D7995">
        <w:rPr>
          <w:lang w:eastAsia="en-US" w:bidi="en-US"/>
        </w:rPr>
        <w:t>.004)</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46.</w:t>
      </w:r>
      <w:r>
        <w:rPr>
          <w:rFonts w:ascii="Sylfaen" w:hAnsi="Sylfaen"/>
          <w:sz w:val="24"/>
          <w:szCs w:val="24"/>
        </w:rPr>
        <w:t xml:space="preserve"> </w:t>
      </w:r>
      <w:r w:rsidRPr="006D7995">
        <w:rPr>
          <w:rFonts w:ascii="Sylfaen" w:hAnsi="Sylfaen"/>
          <w:sz w:val="24"/>
          <w:szCs w:val="24"/>
        </w:rPr>
        <w:t>Процедура «Получение информации о дате и времени обновления базы данных</w:t>
      </w:r>
      <w:r>
        <w:rPr>
          <w:rFonts w:ascii="Sylfaen" w:hAnsi="Sylfaen"/>
          <w:sz w:val="24"/>
          <w:szCs w:val="24"/>
        </w:rPr>
        <w:t xml:space="preserve"> </w:t>
      </w:r>
      <w:r w:rsidRPr="006D7995">
        <w:rPr>
          <w:rFonts w:ascii="Sylfaen" w:hAnsi="Sylfaen"/>
          <w:sz w:val="24"/>
          <w:szCs w:val="24"/>
        </w:rPr>
        <w:t>паспортов</w:t>
      </w:r>
      <w:r>
        <w:rPr>
          <w:rFonts w:ascii="Sylfaen" w:hAnsi="Sylfaen"/>
          <w:sz w:val="24"/>
          <w:szCs w:val="24"/>
        </w:rPr>
        <w:t xml:space="preserve"> </w:t>
      </w:r>
      <w:r w:rsidRPr="006D7995">
        <w:rPr>
          <w:rFonts w:ascii="Sylfaen" w:hAnsi="Sylfaen"/>
          <w:sz w:val="24"/>
          <w:szCs w:val="24"/>
        </w:rPr>
        <w:t xml:space="preserve">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.004) </w:t>
      </w:r>
      <w:r w:rsidRPr="006D7995">
        <w:rPr>
          <w:rFonts w:ascii="Sylfaen" w:hAnsi="Sylfaen"/>
          <w:sz w:val="24"/>
          <w:szCs w:val="24"/>
        </w:rPr>
        <w:t>выполняется в целях оценки необходимости синхронизации информации о дате и времени обновления базы данных паспортов пунктов пропуска, хранящейся в информационной системе уполномоченного органа государства-члена, с соответствующей информацией из базы данных паспортов пунктов пропуска, хранящейся в Комиссии.</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47.</w:t>
      </w:r>
      <w:r>
        <w:rPr>
          <w:rFonts w:ascii="Sylfaen" w:hAnsi="Sylfaen"/>
          <w:sz w:val="24"/>
          <w:szCs w:val="24"/>
        </w:rPr>
        <w:t xml:space="preserve"> </w:t>
      </w:r>
      <w:r w:rsidRPr="006D7995">
        <w:rPr>
          <w:rFonts w:ascii="Sylfaen" w:hAnsi="Sylfaen"/>
          <w:sz w:val="24"/>
          <w:szCs w:val="24"/>
        </w:rPr>
        <w:t xml:space="preserve">Первой выполняется операция «Запрос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.010), </w:t>
      </w:r>
      <w:r w:rsidRPr="006D7995">
        <w:rPr>
          <w:rFonts w:ascii="Sylfaen" w:hAnsi="Sylfaen"/>
          <w:sz w:val="24"/>
          <w:szCs w:val="24"/>
        </w:rPr>
        <w:t>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48.</w:t>
      </w:r>
      <w:r>
        <w:rPr>
          <w:rFonts w:ascii="Sylfaen" w:hAnsi="Sylfaen"/>
          <w:sz w:val="24"/>
          <w:szCs w:val="24"/>
        </w:rPr>
        <w:t xml:space="preserve"> </w:t>
      </w:r>
      <w:r w:rsidRPr="006D7995">
        <w:rPr>
          <w:rFonts w:ascii="Sylfaen" w:hAnsi="Sylfaen"/>
          <w:sz w:val="24"/>
          <w:szCs w:val="24"/>
        </w:rPr>
        <w:t xml:space="preserve">При получении Комиссией запроса на представление информации о дате и времени обновления базы данных паспортов пунктов пропуска выполняется </w:t>
      </w:r>
      <w:r w:rsidRPr="006D7995">
        <w:rPr>
          <w:rFonts w:ascii="Sylfaen" w:hAnsi="Sylfaen"/>
          <w:sz w:val="24"/>
          <w:szCs w:val="24"/>
        </w:rPr>
        <w:lastRenderedPageBreak/>
        <w:t xml:space="preserve">операция «Обработка и представление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.011), </w:t>
      </w:r>
      <w:r w:rsidRPr="006D7995">
        <w:rPr>
          <w:rFonts w:ascii="Sylfaen" w:hAnsi="Sylfaen"/>
          <w:sz w:val="24"/>
          <w:szCs w:val="24"/>
        </w:rPr>
        <w:t>по результатам выполнения которой формируется и представляется в уполномоченный орган государства-члена информация о дате 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49.</w:t>
      </w:r>
      <w:r>
        <w:rPr>
          <w:rFonts w:ascii="Sylfaen" w:hAnsi="Sylfaen"/>
          <w:sz w:val="24"/>
          <w:szCs w:val="24"/>
        </w:rPr>
        <w:t xml:space="preserve"> </w:t>
      </w:r>
      <w:r w:rsidRPr="006D7995">
        <w:rPr>
          <w:rFonts w:ascii="Sylfaen" w:hAnsi="Sylfaen"/>
          <w:sz w:val="24"/>
          <w:szCs w:val="24"/>
        </w:rPr>
        <w:t xml:space="preserve">При получении уполномоченным органом государства-члена информации о дате и времени обновления базы данных паспортов пунктов пропуска выполняется операция «Прием и обработка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.012).</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50.</w:t>
      </w:r>
      <w:r>
        <w:rPr>
          <w:rFonts w:ascii="Sylfaen" w:hAnsi="Sylfaen"/>
          <w:sz w:val="24"/>
          <w:szCs w:val="24"/>
        </w:rPr>
        <w:t xml:space="preserve"> </w:t>
      </w:r>
      <w:r w:rsidRPr="006D7995">
        <w:rPr>
          <w:rFonts w:ascii="Sylfaen" w:hAnsi="Sylfaen"/>
          <w:sz w:val="24"/>
          <w:szCs w:val="24"/>
        </w:rPr>
        <w:t xml:space="preserve">Результатом выполнения процедуры «Получение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.004) </w:t>
      </w:r>
      <w:r w:rsidRPr="006D7995">
        <w:rPr>
          <w:rFonts w:ascii="Sylfaen" w:hAnsi="Sylfaen"/>
          <w:sz w:val="24"/>
          <w:szCs w:val="24"/>
        </w:rPr>
        <w:t>является получение уполномоченным органом государства-члена информации о дате 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51.</w:t>
      </w:r>
      <w:r>
        <w:rPr>
          <w:rFonts w:ascii="Sylfaen" w:hAnsi="Sylfaen"/>
          <w:sz w:val="24"/>
          <w:szCs w:val="24"/>
        </w:rPr>
        <w:t xml:space="preserve"> </w:t>
      </w:r>
      <w:r w:rsidRPr="006D7995">
        <w:rPr>
          <w:rFonts w:ascii="Sylfaen" w:hAnsi="Sylfaen"/>
          <w:sz w:val="24"/>
          <w:szCs w:val="24"/>
        </w:rPr>
        <w:t xml:space="preserve">Перечень операций общего процесса, выполняемых в рамках процедуры «Получение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.004), </w:t>
      </w:r>
      <w:r w:rsidRPr="006D7995">
        <w:rPr>
          <w:rFonts w:ascii="Sylfaen" w:hAnsi="Sylfaen"/>
          <w:sz w:val="24"/>
          <w:szCs w:val="24"/>
        </w:rPr>
        <w:t>приведен в таблице 18.</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18</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операций общего процесса, выполняемых в рамках процедуры</w:t>
      </w:r>
      <w:r>
        <w:rPr>
          <w:rFonts w:ascii="Sylfaen" w:hAnsi="Sylfaen"/>
          <w:sz w:val="24"/>
          <w:szCs w:val="24"/>
        </w:rPr>
        <w:t xml:space="preserve"> </w:t>
      </w:r>
      <w:r w:rsidRPr="006D7995">
        <w:rPr>
          <w:rFonts w:ascii="Sylfaen" w:hAnsi="Sylfaen"/>
          <w:sz w:val="24"/>
          <w:szCs w:val="24"/>
        </w:rPr>
        <w:t>«Получение информации о дате и времени обновления базы данных</w:t>
      </w:r>
      <w:r>
        <w:rPr>
          <w:rFonts w:ascii="Sylfaen" w:hAnsi="Sylfaen"/>
          <w:sz w:val="24"/>
          <w:szCs w:val="24"/>
        </w:rPr>
        <w:t xml:space="preserve"> </w:t>
      </w:r>
      <w:r w:rsidRPr="006D7995">
        <w:rPr>
          <w:rFonts w:ascii="Sylfaen" w:hAnsi="Sylfaen"/>
          <w:sz w:val="24"/>
          <w:szCs w:val="24"/>
        </w:rPr>
        <w:t xml:space="preserve">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left="143" w:right="262" w:firstLine="0"/>
              <w:jc w:val="center"/>
              <w:rPr>
                <w:rFonts w:ascii="Sylfaen" w:hAnsi="Sylfaen"/>
                <w:sz w:val="24"/>
                <w:szCs w:val="24"/>
              </w:rPr>
            </w:pPr>
            <w:r w:rsidRPr="006D7995">
              <w:rPr>
                <w:rStyle w:val="Bodytext3311pt"/>
                <w:rFonts w:ascii="Sylfaen" w:hAnsi="Sylfaen"/>
                <w:sz w:val="24"/>
                <w:szCs w:val="24"/>
              </w:rPr>
              <w:t>Кодовое</w:t>
            </w:r>
            <w:r w:rsidR="004B3943">
              <w:rPr>
                <w:rStyle w:val="Bodytext3311pt"/>
                <w:rFonts w:ascii="Sylfaen" w:hAnsi="Sylfaen"/>
                <w:sz w:val="24"/>
                <w:szCs w:val="24"/>
                <w:lang w:val="en-US"/>
              </w:rPr>
              <w:t xml:space="preserve"> </w:t>
            </w:r>
            <w:r w:rsidRPr="006D7995">
              <w:rPr>
                <w:rStyle w:val="Bodytext3311pt"/>
                <w:rFonts w:ascii="Sylfaen" w:hAnsi="Sylfaen"/>
                <w:sz w:val="24"/>
                <w:szCs w:val="24"/>
              </w:rPr>
              <w:t>обозначение</w:t>
            </w:r>
          </w:p>
        </w:tc>
        <w:tc>
          <w:tcPr>
            <w:tcW w:w="4013"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P.CC.02.OPR.010</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 дате и времени обновления базы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19 настоящих Правил</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информации о дате и времени обновления базы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20 настоящих Правил</w:t>
            </w:r>
          </w:p>
        </w:tc>
      </w:tr>
      <w:tr w:rsidR="00F91881" w:rsidRPr="006D7995" w:rsidTr="006D7995">
        <w:trPr>
          <w:jc w:val="center"/>
        </w:trPr>
        <w:tc>
          <w:tcPr>
            <w:tcW w:w="24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P.CC.02.OPR.012</w:t>
            </w:r>
          </w:p>
        </w:tc>
        <w:tc>
          <w:tcPr>
            <w:tcW w:w="401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информации о дате и времени обновления базы данных паспортов пунктов пропуска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21 настоящих Правил</w:t>
            </w:r>
          </w:p>
        </w:tc>
      </w:tr>
    </w:tbl>
    <w:p w:rsidR="004B3943" w:rsidRPr="00194BA4" w:rsidRDefault="004B3943" w:rsidP="00194D20">
      <w:pPr>
        <w:pStyle w:val="Tablecaption50"/>
        <w:shd w:val="clear" w:color="auto" w:fill="auto"/>
        <w:spacing w:after="120" w:line="240" w:lineRule="auto"/>
        <w:jc w:val="left"/>
        <w:rPr>
          <w:rFonts w:ascii="Sylfaen" w:hAnsi="Sylfaen"/>
          <w:sz w:val="24"/>
          <w:szCs w:val="24"/>
        </w:rPr>
      </w:pPr>
    </w:p>
    <w:p w:rsidR="004B3943" w:rsidRPr="00194BA4" w:rsidRDefault="004B3943" w:rsidP="00194D20">
      <w:pPr>
        <w:rPr>
          <w:rFonts w:eastAsia="Times New Roman" w:cs="Times New Roman"/>
        </w:rPr>
      </w:pPr>
      <w:r w:rsidRPr="00194BA4">
        <w:br w:type="page"/>
      </w: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lastRenderedPageBreak/>
        <w:t>Таблица 19</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«Запрос информации о дате и времени обновления</w:t>
      </w:r>
      <w:r>
        <w:rPr>
          <w:rFonts w:ascii="Sylfaen" w:hAnsi="Sylfaen"/>
          <w:sz w:val="24"/>
          <w:szCs w:val="24"/>
        </w:rPr>
        <w:t xml:space="preserve"> </w:t>
      </w:r>
      <w:r w:rsidRPr="006D7995">
        <w:rPr>
          <w:rFonts w:ascii="Sylfaen" w:hAnsi="Sylfaen"/>
          <w:sz w:val="24"/>
          <w:szCs w:val="24"/>
        </w:rPr>
        <w:t xml:space="preserve">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.010)</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8E7B78">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8E7B78">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8E7B78">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P.CC.02.OPR.010</w:t>
            </w:r>
          </w:p>
        </w:tc>
      </w:tr>
      <w:tr w:rsidR="00F91881" w:rsidRPr="006D7995" w:rsidTr="008E7B78">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 дате и времени обновления базы данных паспортов пунктов пропуска</w:t>
            </w:r>
          </w:p>
        </w:tc>
      </w:tr>
      <w:tr w:rsidR="00F91881" w:rsidRPr="006D7995" w:rsidTr="008E7B78">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F91881"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выполняется при возникновении необходимости синхронизации информации о дате и времени обновления базы данных паспортов пунктов пропуска, хранящейся в информационной системе уполномоченного органа государства-члена, с соответствующей информацией, хранящейся в Комиссии</w:t>
            </w:r>
          </w:p>
        </w:tc>
      </w:tr>
      <w:tr w:rsidR="008E7B78"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запроса должны соответствовать Описанию форматов и структур электронных документов и сведений</w:t>
            </w:r>
          </w:p>
        </w:tc>
      </w:tr>
      <w:tr w:rsidR="008E7B78"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формирует и направляет в Комиссию запрос на представление информации о дате и времени обновления базы данных паспортов пунктов пропуска в соответствии с Регламентом информационного взаимодействия</w:t>
            </w:r>
          </w:p>
        </w:tc>
      </w:tr>
      <w:tr w:rsidR="008E7B78"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на представление информации о дате и времени обновления базы данных паспортов пунктов пропуска направлен в Комиссию</w:t>
            </w:r>
          </w:p>
        </w:tc>
      </w:tr>
    </w:tbl>
    <w:p w:rsidR="00F91881" w:rsidRPr="006D7995" w:rsidRDefault="00F91881" w:rsidP="00194D20">
      <w:pPr>
        <w:spacing w:after="120"/>
      </w:pPr>
    </w:p>
    <w:p w:rsidR="008E7B78" w:rsidRDefault="008E7B78" w:rsidP="00194D20">
      <w:pPr>
        <w:rPr>
          <w:rFonts w:eastAsia="Times New Roman" w:cs="Times New Roman"/>
        </w:rPr>
      </w:pPr>
      <w:r>
        <w:br w:type="page"/>
      </w: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lastRenderedPageBreak/>
        <w:t>Таблица 20</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«Обработка и представление информации о дате и</w:t>
      </w:r>
      <w:r>
        <w:rPr>
          <w:rFonts w:ascii="Sylfaen" w:hAnsi="Sylfaen"/>
          <w:sz w:val="24"/>
          <w:szCs w:val="24"/>
        </w:rPr>
        <w:t xml:space="preserve"> </w:t>
      </w:r>
      <w:r w:rsidRPr="006D7995">
        <w:rPr>
          <w:rFonts w:ascii="Sylfaen" w:hAnsi="Sylfaen"/>
          <w:sz w:val="24"/>
          <w:szCs w:val="24"/>
        </w:rPr>
        <w:t>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(P.CC.02.OPR.011)</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8E7B78">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8E7B78">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8E7B78">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P.CC.02.OPR.011</w:t>
            </w:r>
          </w:p>
        </w:tc>
      </w:tr>
      <w:tr w:rsidR="00F91881" w:rsidRPr="006D7995" w:rsidTr="008E7B78">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информации о дате и времени обновления базы данных паспортов пунктов пропуска</w:t>
            </w:r>
          </w:p>
        </w:tc>
      </w:tr>
      <w:tr w:rsidR="00F91881" w:rsidRPr="006D7995" w:rsidTr="008E7B78">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Комиссия</w:t>
            </w:r>
          </w:p>
        </w:tc>
      </w:tr>
      <w:tr w:rsidR="00F91881"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запроса на представление информации о дате и времени обновления базы данных паспортов пунктов пропуска (операция «Запрос информации о дате и времени обновления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.010))</w:t>
            </w:r>
          </w:p>
        </w:tc>
      </w:tr>
      <w:tr w:rsidR="008E7B78"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8E7B78"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осуществляет обработку полученного запроса, формирует и направляет в уполномоченный орган государства-члена информацию о дате и времени обновления базы данных паспортов пунктов пропуска в соответствии с Регламентом информационного взаимодействия</w:t>
            </w:r>
          </w:p>
        </w:tc>
      </w:tr>
      <w:tr w:rsidR="008E7B78" w:rsidRPr="006D7995" w:rsidTr="008E7B78">
        <w:trPr>
          <w:jc w:val="center"/>
        </w:trPr>
        <w:tc>
          <w:tcPr>
            <w:tcW w:w="710"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E7B78" w:rsidRPr="006D7995" w:rsidRDefault="008E7B78"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информация о дате и времени обновления базы данных паспортов пунктов пропуска направлена в уполномоченный орган государства-члена</w:t>
            </w:r>
          </w:p>
        </w:tc>
      </w:tr>
    </w:tbl>
    <w:p w:rsidR="00F91881" w:rsidRPr="006D7995" w:rsidRDefault="00F91881" w:rsidP="00194D20">
      <w:pPr>
        <w:spacing w:after="120"/>
      </w:pPr>
    </w:p>
    <w:p w:rsidR="008E7B78" w:rsidRDefault="008E7B78" w:rsidP="00194D20">
      <w:pPr>
        <w:rPr>
          <w:rFonts w:eastAsia="Times New Roman" w:cs="Times New Roman"/>
        </w:rPr>
      </w:pPr>
      <w:r>
        <w:br w:type="page"/>
      </w: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lastRenderedPageBreak/>
        <w:t>Таблица 21</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«Прием и обработка информации о дате и времени</w:t>
      </w:r>
      <w:r>
        <w:rPr>
          <w:rFonts w:ascii="Sylfaen" w:hAnsi="Sylfaen"/>
          <w:sz w:val="24"/>
          <w:szCs w:val="24"/>
        </w:rPr>
        <w:t xml:space="preserve"> </w:t>
      </w:r>
      <w:r w:rsidRPr="006D7995">
        <w:rPr>
          <w:rFonts w:ascii="Sylfaen" w:hAnsi="Sylfaen"/>
          <w:sz w:val="24"/>
          <w:szCs w:val="24"/>
        </w:rPr>
        <w:t>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(P.CC.02.OPR.012)</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204FD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204FD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204FD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P.CC.02.OPR.012</w:t>
            </w:r>
          </w:p>
        </w:tc>
      </w:tr>
      <w:tr w:rsidR="00F91881" w:rsidRPr="006D7995" w:rsidTr="00204FD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информации о дате и времени обновления базы данных паспортов пунктов пропуска</w:t>
            </w:r>
          </w:p>
        </w:tc>
      </w:tr>
      <w:tr w:rsidR="00F91881" w:rsidRPr="006D7995" w:rsidTr="00204FD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F91881" w:rsidRPr="006D7995" w:rsidTr="00204FD1">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информации о дате и времени обновления базы данных паспортов пунктов пропуска (операция «Обработка и представление информации о дате и времени обновления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.011))</w:t>
            </w:r>
          </w:p>
        </w:tc>
      </w:tr>
      <w:tr w:rsidR="00204FD1" w:rsidRPr="006D7995" w:rsidTr="00204FD1">
        <w:trPr>
          <w:jc w:val="center"/>
        </w:trPr>
        <w:tc>
          <w:tcPr>
            <w:tcW w:w="710" w:type="dxa"/>
            <w:tcBorders>
              <w:top w:val="single" w:sz="4" w:space="0" w:color="auto"/>
              <w:left w:val="single" w:sz="4" w:space="0" w:color="auto"/>
              <w:bottom w:val="single" w:sz="4" w:space="0" w:color="auto"/>
            </w:tcBorders>
            <w:shd w:val="clear" w:color="auto" w:fill="FFFFFF"/>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представляемых сведений должны соответствовать Описанию форматов и структур электронных документов и сведений</w:t>
            </w:r>
          </w:p>
        </w:tc>
      </w:tr>
      <w:tr w:rsidR="00204FD1" w:rsidRPr="006D7995" w:rsidTr="00204FD1">
        <w:trPr>
          <w:jc w:val="center"/>
        </w:trPr>
        <w:tc>
          <w:tcPr>
            <w:tcW w:w="710" w:type="dxa"/>
            <w:tcBorders>
              <w:top w:val="single" w:sz="4" w:space="0" w:color="auto"/>
              <w:left w:val="single" w:sz="4" w:space="0" w:color="auto"/>
              <w:bottom w:val="single" w:sz="4" w:space="0" w:color="auto"/>
            </w:tcBorders>
            <w:shd w:val="clear" w:color="auto" w:fill="FFFFFF"/>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осуществляет прием и обработку информации о дате и времени обновления базы данных паспортов пунктов пропуска</w:t>
            </w:r>
          </w:p>
        </w:tc>
      </w:tr>
      <w:tr w:rsidR="00204FD1" w:rsidRPr="006D7995" w:rsidTr="00204FD1">
        <w:trPr>
          <w:jc w:val="center"/>
        </w:trPr>
        <w:tc>
          <w:tcPr>
            <w:tcW w:w="710" w:type="dxa"/>
            <w:tcBorders>
              <w:top w:val="single" w:sz="4" w:space="0" w:color="auto"/>
              <w:left w:val="single" w:sz="4" w:space="0" w:color="auto"/>
              <w:bottom w:val="single" w:sz="4" w:space="0" w:color="auto"/>
            </w:tcBorders>
            <w:shd w:val="clear" w:color="auto" w:fill="FFFFFF"/>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04FD1" w:rsidRPr="006D7995" w:rsidRDefault="00204FD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информация о дате и времени обновления базы данных паспортов пунктов пропуска обработана</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Процедура «Получение сведений из базы данных паспортов пунктов</w:t>
      </w:r>
      <w:r w:rsidR="00204FD1" w:rsidRPr="00204FD1">
        <w:rPr>
          <w:rFonts w:ascii="Sylfaen" w:hAnsi="Sylfaen"/>
          <w:sz w:val="24"/>
          <w:szCs w:val="24"/>
        </w:rPr>
        <w:t xml:space="preserve"> </w:t>
      </w:r>
      <w:r w:rsidRPr="006D7995">
        <w:rPr>
          <w:rFonts w:ascii="Sylfaen" w:hAnsi="Sylfaen"/>
          <w:sz w:val="24"/>
          <w:szCs w:val="24"/>
        </w:rPr>
        <w:t xml:space="preserve">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.005)</w:t>
      </w:r>
    </w:p>
    <w:p w:rsidR="00204FD1" w:rsidRPr="00194BA4" w:rsidRDefault="00204FD1" w:rsidP="00194D20">
      <w:pPr>
        <w:pStyle w:val="Bodytext330"/>
        <w:shd w:val="clear" w:color="auto" w:fill="auto"/>
        <w:spacing w:before="0" w:after="120" w:line="240" w:lineRule="auto"/>
        <w:ind w:firstLine="567"/>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52.</w:t>
      </w:r>
      <w:r>
        <w:rPr>
          <w:rFonts w:ascii="Sylfaen" w:hAnsi="Sylfaen"/>
          <w:sz w:val="24"/>
          <w:szCs w:val="24"/>
        </w:rPr>
        <w:t xml:space="preserve"> </w:t>
      </w:r>
      <w:r w:rsidRPr="006D7995">
        <w:rPr>
          <w:rFonts w:ascii="Sylfaen" w:hAnsi="Sylfaen"/>
          <w:sz w:val="24"/>
          <w:szCs w:val="24"/>
        </w:rPr>
        <w:t xml:space="preserve">Схема выполнения процедуры «Получение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.005) </w:t>
      </w:r>
      <w:r w:rsidRPr="006D7995">
        <w:rPr>
          <w:rFonts w:ascii="Sylfaen" w:hAnsi="Sylfaen"/>
          <w:sz w:val="24"/>
          <w:szCs w:val="24"/>
        </w:rPr>
        <w:t>представлена на рисунке 8.</w:t>
      </w:r>
    </w:p>
    <w:p w:rsidR="00F91881" w:rsidRPr="006D7995" w:rsidRDefault="007E3C16" w:rsidP="00194D20">
      <w:pPr>
        <w:spacing w:after="120"/>
        <w:jc w:val="center"/>
      </w:pPr>
      <w:r>
        <w:rPr>
          <w:noProof/>
          <w:lang w:val="en-US" w:eastAsia="en-US" w:bidi="ar-SA"/>
        </w:rPr>
        <w:lastRenderedPageBreak/>
        <mc:AlternateContent>
          <mc:Choice Requires="wps">
            <w:drawing>
              <wp:anchor distT="0" distB="0" distL="114300" distR="114300" simplePos="0" relativeHeight="251728896" behindDoc="0" locked="0" layoutInCell="1" allowOverlap="1">
                <wp:simplePos x="0" y="0"/>
                <wp:positionH relativeFrom="column">
                  <wp:posOffset>370840</wp:posOffset>
                </wp:positionH>
                <wp:positionV relativeFrom="paragraph">
                  <wp:posOffset>2600325</wp:posOffset>
                </wp:positionV>
                <wp:extent cx="2479040" cy="482600"/>
                <wp:effectExtent l="8890" t="9525" r="7620" b="12700"/>
                <wp:wrapNone/>
                <wp:docPr id="15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4826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A51516" w:rsidRDefault="00FE0096" w:rsidP="009A0FB7">
                            <w:pPr>
                              <w:jc w:val="center"/>
                              <w:rPr>
                                <w:sz w:val="18"/>
                                <w:szCs w:val="20"/>
                              </w:rPr>
                            </w:pPr>
                            <w:r w:rsidRPr="00A51516">
                              <w:rPr>
                                <w:sz w:val="18"/>
                                <w:szCs w:val="20"/>
                              </w:rPr>
                              <w:t xml:space="preserve">Прием и обработка сведений </w:t>
                            </w:r>
                            <w:r>
                              <w:rPr>
                                <w:sz w:val="18"/>
                                <w:szCs w:val="20"/>
                              </w:rPr>
                              <w:t>из</w:t>
                            </w:r>
                            <w:r w:rsidRPr="00A51516">
                              <w:rPr>
                                <w:sz w:val="18"/>
                                <w:szCs w:val="20"/>
                              </w:rPr>
                              <w:t xml:space="preserve"> баз</w:t>
                            </w:r>
                            <w:r>
                              <w:rPr>
                                <w:sz w:val="18"/>
                                <w:szCs w:val="20"/>
                              </w:rPr>
                              <w:t>ы</w:t>
                            </w:r>
                            <w:r w:rsidRPr="00A51516">
                              <w:rPr>
                                <w:sz w:val="18"/>
                                <w:szCs w:val="20"/>
                              </w:rPr>
                              <w:t xml:space="preserve"> данных паспортов пунктов пропуска (P.СС.02.ОPR.0</w:t>
                            </w:r>
                            <w:r>
                              <w:rPr>
                                <w:sz w:val="18"/>
                                <w:szCs w:val="20"/>
                              </w:rPr>
                              <w:t>15</w:t>
                            </w:r>
                            <w:r w:rsidRPr="00A51516">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85" type="#_x0000_t202" style="position:absolute;left:0;text-align:left;margin-left:29.2pt;margin-top:204.75pt;width:195.2pt;height:3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" fillcolor="white [3212]" strokecolor="white [3212]">
                <v:textbox inset="0,0,0,0">
                  <w:txbxContent>
                    <w:p w:rsidR="00FE0096" w:rsidRPr="00A51516" w:rsidRDefault="00FE0096" w:rsidP="009A0FB7">
                      <w:pPr>
                        <w:jc w:val="center"/>
                        <w:rPr>
                          <w:sz w:val="18"/>
                          <w:szCs w:val="20"/>
                        </w:rPr>
                      </w:pPr>
                      <w:r w:rsidRPr="00A51516">
                        <w:rPr>
                          <w:sz w:val="18"/>
                          <w:szCs w:val="20"/>
                        </w:rPr>
                        <w:t xml:space="preserve">Прием и обработка сведений </w:t>
                      </w:r>
                      <w:r>
                        <w:rPr>
                          <w:sz w:val="18"/>
                          <w:szCs w:val="20"/>
                        </w:rPr>
                        <w:t>из</w:t>
                      </w:r>
                      <w:r w:rsidRPr="00A51516">
                        <w:rPr>
                          <w:sz w:val="18"/>
                          <w:szCs w:val="20"/>
                        </w:rPr>
                        <w:t xml:space="preserve"> баз</w:t>
                      </w:r>
                      <w:r>
                        <w:rPr>
                          <w:sz w:val="18"/>
                          <w:szCs w:val="20"/>
                        </w:rPr>
                        <w:t>ы</w:t>
                      </w:r>
                      <w:r w:rsidRPr="00A51516">
                        <w:rPr>
                          <w:sz w:val="18"/>
                          <w:szCs w:val="20"/>
                        </w:rPr>
                        <w:t xml:space="preserve"> данных паспортов пунктов пропуска (P.СС.02.ОPR.0</w:t>
                      </w:r>
                      <w:r>
                        <w:rPr>
                          <w:sz w:val="18"/>
                          <w:szCs w:val="20"/>
                        </w:rPr>
                        <w:t>15</w:t>
                      </w:r>
                      <w:r w:rsidRPr="00A51516">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27872" behindDoc="0" locked="0" layoutInCell="1" allowOverlap="1">
                <wp:simplePos x="0" y="0"/>
                <wp:positionH relativeFrom="column">
                  <wp:posOffset>3293110</wp:posOffset>
                </wp:positionH>
                <wp:positionV relativeFrom="paragraph">
                  <wp:posOffset>1401445</wp:posOffset>
                </wp:positionV>
                <wp:extent cx="2339975" cy="457200"/>
                <wp:effectExtent l="6985" t="10795" r="5715" b="8255"/>
                <wp:wrapNone/>
                <wp:docPr id="15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4572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35938" w:rsidRDefault="00FE0096" w:rsidP="00B21FA4">
                            <w:pPr>
                              <w:jc w:val="center"/>
                              <w:rPr>
                                <w:sz w:val="16"/>
                                <w:szCs w:val="16"/>
                              </w:rPr>
                            </w:pPr>
                            <w:r w:rsidRPr="00554335">
                              <w:rPr>
                                <w:sz w:val="16"/>
                                <w:szCs w:val="16"/>
                              </w:rPr>
                              <w:t>О</w:t>
                            </w:r>
                            <w:r w:rsidRPr="00535938">
                              <w:rPr>
                                <w:sz w:val="16"/>
                                <w:szCs w:val="16"/>
                              </w:rPr>
                              <w:t>бработка</w:t>
                            </w:r>
                            <w:r w:rsidRPr="00554335">
                              <w:rPr>
                                <w:sz w:val="16"/>
                                <w:szCs w:val="16"/>
                              </w:rPr>
                              <w:t xml:space="preserve"> и представление </w:t>
                            </w:r>
                            <w:r>
                              <w:rPr>
                                <w:sz w:val="16"/>
                                <w:szCs w:val="16"/>
                              </w:rPr>
                              <w:t>сведений из</w:t>
                            </w:r>
                            <w:r w:rsidRPr="00554335">
                              <w:rPr>
                                <w:sz w:val="16"/>
                                <w:szCs w:val="16"/>
                              </w:rPr>
                              <w:t xml:space="preserve"> </w:t>
                            </w:r>
                            <w:r w:rsidRPr="00535938">
                              <w:rPr>
                                <w:sz w:val="16"/>
                                <w:szCs w:val="16"/>
                              </w:rPr>
                              <w:t>баз</w:t>
                            </w:r>
                            <w:r w:rsidRPr="00554335">
                              <w:rPr>
                                <w:sz w:val="16"/>
                                <w:szCs w:val="16"/>
                              </w:rPr>
                              <w:t>ы</w:t>
                            </w:r>
                            <w:r w:rsidRPr="00535938">
                              <w:rPr>
                                <w:sz w:val="16"/>
                                <w:szCs w:val="16"/>
                              </w:rPr>
                              <w:t xml:space="preserve"> данных паспортов пунктов пропуска (P.СС.02.ОPR.0</w:t>
                            </w:r>
                            <w:r w:rsidRPr="00554335">
                              <w:rPr>
                                <w:sz w:val="16"/>
                                <w:szCs w:val="16"/>
                              </w:rPr>
                              <w:t>1</w:t>
                            </w:r>
                            <w:r>
                              <w:rPr>
                                <w:sz w:val="16"/>
                                <w:szCs w:val="16"/>
                              </w:rPr>
                              <w:t>4</w:t>
                            </w:r>
                            <w:r w:rsidRPr="00535938">
                              <w:rPr>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086" type="#_x0000_t202" style="position:absolute;left:0;text-align:left;margin-left:259.3pt;margin-top:110.35pt;width:184.25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" fillcolor="white [3212]" strokecolor="white [3212]">
                <v:textbox inset="0,0,0,0">
                  <w:txbxContent>
                    <w:p w:rsidR="00FE0096" w:rsidRPr="00535938" w:rsidRDefault="00FE0096" w:rsidP="00B21FA4">
                      <w:pPr>
                        <w:jc w:val="center"/>
                        <w:rPr>
                          <w:sz w:val="16"/>
                          <w:szCs w:val="16"/>
                        </w:rPr>
                      </w:pPr>
                      <w:r w:rsidRPr="00554335">
                        <w:rPr>
                          <w:sz w:val="16"/>
                          <w:szCs w:val="16"/>
                        </w:rPr>
                        <w:t>О</w:t>
                      </w:r>
                      <w:r w:rsidRPr="00535938">
                        <w:rPr>
                          <w:sz w:val="16"/>
                          <w:szCs w:val="16"/>
                        </w:rPr>
                        <w:t>бработка</w:t>
                      </w:r>
                      <w:r w:rsidRPr="00554335">
                        <w:rPr>
                          <w:sz w:val="16"/>
                          <w:szCs w:val="16"/>
                        </w:rPr>
                        <w:t xml:space="preserve"> и представление </w:t>
                      </w:r>
                      <w:r>
                        <w:rPr>
                          <w:sz w:val="16"/>
                          <w:szCs w:val="16"/>
                        </w:rPr>
                        <w:t>сведений из</w:t>
                      </w:r>
                      <w:r w:rsidRPr="00554335">
                        <w:rPr>
                          <w:sz w:val="16"/>
                          <w:szCs w:val="16"/>
                        </w:rPr>
                        <w:t xml:space="preserve"> </w:t>
                      </w:r>
                      <w:r w:rsidRPr="00535938">
                        <w:rPr>
                          <w:sz w:val="16"/>
                          <w:szCs w:val="16"/>
                        </w:rPr>
                        <w:t>баз</w:t>
                      </w:r>
                      <w:r w:rsidRPr="00554335">
                        <w:rPr>
                          <w:sz w:val="16"/>
                          <w:szCs w:val="16"/>
                        </w:rPr>
                        <w:t>ы</w:t>
                      </w:r>
                      <w:r w:rsidRPr="00535938">
                        <w:rPr>
                          <w:sz w:val="16"/>
                          <w:szCs w:val="16"/>
                        </w:rPr>
                        <w:t xml:space="preserve"> данных паспортов пунктов пропуска (P.СС.02.ОPR.0</w:t>
                      </w:r>
                      <w:r w:rsidRPr="00554335">
                        <w:rPr>
                          <w:sz w:val="16"/>
                          <w:szCs w:val="16"/>
                        </w:rPr>
                        <w:t>1</w:t>
                      </w:r>
                      <w:r>
                        <w:rPr>
                          <w:sz w:val="16"/>
                          <w:szCs w:val="16"/>
                        </w:rPr>
                        <w:t>4</w:t>
                      </w:r>
                      <w:r w:rsidRPr="00535938">
                        <w:rPr>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26848" behindDoc="0" locked="0" layoutInCell="1" allowOverlap="1">
                <wp:simplePos x="0" y="0"/>
                <wp:positionH relativeFrom="column">
                  <wp:posOffset>451485</wp:posOffset>
                </wp:positionH>
                <wp:positionV relativeFrom="paragraph">
                  <wp:posOffset>2036445</wp:posOffset>
                </wp:positionV>
                <wp:extent cx="2305685" cy="346710"/>
                <wp:effectExtent l="13335" t="7620" r="5080" b="7620"/>
                <wp:wrapNone/>
                <wp:docPr id="15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3467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9318FE">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9318FE">
                            <w:pPr>
                              <w:jc w:val="center"/>
                              <w:rPr>
                                <w:sz w:val="18"/>
                                <w:szCs w:val="20"/>
                              </w:rPr>
                            </w:pPr>
                            <w:r w:rsidRPr="002456FE">
                              <w:rPr>
                                <w:sz w:val="18"/>
                                <w:szCs w:val="20"/>
                              </w:rPr>
                              <w:t>[</w:t>
                            </w:r>
                            <w:r>
                              <w:rPr>
                                <w:sz w:val="18"/>
                                <w:szCs w:val="20"/>
                              </w:rPr>
                              <w:t>сведения отсутствуют</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 o:spid="_x0000_s1087" type="#_x0000_t202" style="position:absolute;left:0;text-align:left;margin-left:35.55pt;margin-top:160.35pt;width:181.55pt;height:27.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" fillcolor="white [3212]" strokecolor="white [3212]">
                <v:textbox inset="0,0,0,0">
                  <w:txbxContent>
                    <w:p w:rsidR="00FE0096" w:rsidRPr="002456FE" w:rsidRDefault="00FE0096" w:rsidP="009318FE">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9318FE">
                      <w:pPr>
                        <w:jc w:val="center"/>
                        <w:rPr>
                          <w:sz w:val="18"/>
                          <w:szCs w:val="20"/>
                        </w:rPr>
                      </w:pPr>
                      <w:r w:rsidRPr="002456FE">
                        <w:rPr>
                          <w:sz w:val="18"/>
                          <w:szCs w:val="20"/>
                        </w:rPr>
                        <w:t>[</w:t>
                      </w:r>
                      <w:r>
                        <w:rPr>
                          <w:sz w:val="18"/>
                          <w:szCs w:val="20"/>
                        </w:rPr>
                        <w:t>сведения отсутствуют</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25824" behindDoc="0" locked="0" layoutInCell="1" allowOverlap="1">
                <wp:simplePos x="0" y="0"/>
                <wp:positionH relativeFrom="column">
                  <wp:posOffset>451485</wp:posOffset>
                </wp:positionH>
                <wp:positionV relativeFrom="paragraph">
                  <wp:posOffset>1471930</wp:posOffset>
                </wp:positionV>
                <wp:extent cx="2305685" cy="346710"/>
                <wp:effectExtent l="13335" t="5080" r="5080" b="10160"/>
                <wp:wrapNone/>
                <wp:docPr id="15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3467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9318FE">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9318FE">
                            <w:pPr>
                              <w:jc w:val="center"/>
                              <w:rPr>
                                <w:sz w:val="18"/>
                                <w:szCs w:val="20"/>
                              </w:rPr>
                            </w:pPr>
                            <w:r w:rsidRPr="002456FE">
                              <w:rPr>
                                <w:sz w:val="18"/>
                                <w:szCs w:val="20"/>
                              </w:rPr>
                              <w:t>[</w:t>
                            </w:r>
                            <w:r>
                              <w:rPr>
                                <w:sz w:val="18"/>
                                <w:szCs w:val="20"/>
                              </w:rPr>
                              <w:t>сведения представлены</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 o:spid="_x0000_s1088" type="#_x0000_t202" style="position:absolute;left:0;text-align:left;margin-left:35.55pt;margin-top:115.9pt;width:181.55pt;height:27.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" fillcolor="white [3212]" strokecolor="white [3212]">
                <v:textbox inset="0,0,0,0">
                  <w:txbxContent>
                    <w:p w:rsidR="00FE0096" w:rsidRPr="002456FE" w:rsidRDefault="00FE0096" w:rsidP="009318FE">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9318FE">
                      <w:pPr>
                        <w:jc w:val="center"/>
                        <w:rPr>
                          <w:sz w:val="18"/>
                          <w:szCs w:val="20"/>
                        </w:rPr>
                      </w:pPr>
                      <w:r w:rsidRPr="002456FE">
                        <w:rPr>
                          <w:sz w:val="18"/>
                          <w:szCs w:val="20"/>
                        </w:rPr>
                        <w:t>[</w:t>
                      </w:r>
                      <w:r>
                        <w:rPr>
                          <w:sz w:val="18"/>
                          <w:szCs w:val="20"/>
                        </w:rPr>
                        <w:t>сведения представлены</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24800" behindDoc="0" locked="0" layoutInCell="1" allowOverlap="1">
                <wp:simplePos x="0" y="0"/>
                <wp:positionH relativeFrom="column">
                  <wp:posOffset>3293110</wp:posOffset>
                </wp:positionH>
                <wp:positionV relativeFrom="paragraph">
                  <wp:posOffset>780415</wp:posOffset>
                </wp:positionV>
                <wp:extent cx="2398395" cy="346710"/>
                <wp:effectExtent l="6985" t="8890" r="13970" b="6350"/>
                <wp:wrapNone/>
                <wp:docPr id="15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3467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9318FE">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9318FE">
                            <w:pPr>
                              <w:jc w:val="center"/>
                              <w:rPr>
                                <w:sz w:val="18"/>
                                <w:szCs w:val="20"/>
                              </w:rPr>
                            </w:pPr>
                            <w:r w:rsidRPr="002456FE">
                              <w:rPr>
                                <w:sz w:val="18"/>
                                <w:szCs w:val="20"/>
                              </w:rPr>
                              <w:t>[</w:t>
                            </w:r>
                            <w:r>
                              <w:rPr>
                                <w:sz w:val="18"/>
                                <w:szCs w:val="20"/>
                              </w:rPr>
                              <w:t>сведения запрошены</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 o:spid="_x0000_s1089" type="#_x0000_t202" style="position:absolute;left:0;text-align:left;margin-left:259.3pt;margin-top:61.45pt;width:188.85pt;height:27.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" fillcolor="white [3212]" strokecolor="white [3212]">
                <v:textbox inset="0,0,0,0">
                  <w:txbxContent>
                    <w:p w:rsidR="00FE0096" w:rsidRPr="002456FE" w:rsidRDefault="00FE0096" w:rsidP="009318FE">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9318FE">
                      <w:pPr>
                        <w:jc w:val="center"/>
                        <w:rPr>
                          <w:sz w:val="18"/>
                          <w:szCs w:val="20"/>
                        </w:rPr>
                      </w:pPr>
                      <w:r w:rsidRPr="002456FE">
                        <w:rPr>
                          <w:sz w:val="18"/>
                          <w:szCs w:val="20"/>
                        </w:rPr>
                        <w:t>[</w:t>
                      </w:r>
                      <w:r>
                        <w:rPr>
                          <w:sz w:val="18"/>
                          <w:szCs w:val="20"/>
                        </w:rPr>
                        <w:t>сведения запрошены</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23776" behindDoc="0" locked="0" layoutInCell="1" allowOverlap="1">
                <wp:simplePos x="0" y="0"/>
                <wp:positionH relativeFrom="column">
                  <wp:posOffset>370840</wp:posOffset>
                </wp:positionH>
                <wp:positionV relativeFrom="paragraph">
                  <wp:posOffset>801370</wp:posOffset>
                </wp:positionV>
                <wp:extent cx="2479040" cy="325755"/>
                <wp:effectExtent l="8890" t="10795" r="7620" b="6350"/>
                <wp:wrapNone/>
                <wp:docPr id="14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3257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A0C2D" w:rsidRDefault="00FE0096" w:rsidP="00220E32">
                            <w:pPr>
                              <w:jc w:val="center"/>
                              <w:rPr>
                                <w:sz w:val="18"/>
                                <w:szCs w:val="20"/>
                              </w:rPr>
                            </w:pPr>
                            <w:r w:rsidRPr="002A0C2D">
                              <w:rPr>
                                <w:sz w:val="18"/>
                                <w:szCs w:val="20"/>
                              </w:rPr>
                              <w:t xml:space="preserve">Запрос </w:t>
                            </w:r>
                            <w:r>
                              <w:rPr>
                                <w:sz w:val="18"/>
                                <w:szCs w:val="20"/>
                              </w:rPr>
                              <w:t>сведений из базы данных</w:t>
                            </w:r>
                            <w:r w:rsidRPr="002A0C2D">
                              <w:rPr>
                                <w:sz w:val="18"/>
                                <w:szCs w:val="20"/>
                              </w:rPr>
                              <w:t xml:space="preserve"> паспортов пунктов пропуска (P.СС.02.ОPR.01</w:t>
                            </w:r>
                            <w:r>
                              <w:rPr>
                                <w:sz w:val="18"/>
                                <w:szCs w:val="20"/>
                              </w:rPr>
                              <w:t>3</w:t>
                            </w:r>
                            <w:r w:rsidRPr="002A0C2D">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6" o:spid="_x0000_s1090" type="#_x0000_t202" style="position:absolute;left:0;text-align:left;margin-left:29.2pt;margin-top:63.1pt;width:195.2pt;height:25.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" fillcolor="white [3212]" strokecolor="white [3212]">
                <v:textbox inset="0,0,0,0">
                  <w:txbxContent>
                    <w:p w:rsidR="00FE0096" w:rsidRPr="002A0C2D" w:rsidRDefault="00FE0096" w:rsidP="00220E32">
                      <w:pPr>
                        <w:jc w:val="center"/>
                        <w:rPr>
                          <w:sz w:val="18"/>
                          <w:szCs w:val="20"/>
                        </w:rPr>
                      </w:pPr>
                      <w:r w:rsidRPr="002A0C2D">
                        <w:rPr>
                          <w:sz w:val="18"/>
                          <w:szCs w:val="20"/>
                        </w:rPr>
                        <w:t xml:space="preserve">Запрос </w:t>
                      </w:r>
                      <w:r>
                        <w:rPr>
                          <w:sz w:val="18"/>
                          <w:szCs w:val="20"/>
                        </w:rPr>
                        <w:t>сведений из базы данных</w:t>
                      </w:r>
                      <w:r w:rsidRPr="002A0C2D">
                        <w:rPr>
                          <w:sz w:val="18"/>
                          <w:szCs w:val="20"/>
                        </w:rPr>
                        <w:t xml:space="preserve"> паспортов пунктов пропуска (P.СС.02.ОPR.01</w:t>
                      </w:r>
                      <w:r>
                        <w:rPr>
                          <w:sz w:val="18"/>
                          <w:szCs w:val="20"/>
                        </w:rPr>
                        <w:t>3</w:t>
                      </w:r>
                      <w:r w:rsidRPr="002A0C2D">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22752" behindDoc="0" locked="0" layoutInCell="1" allowOverlap="1">
                <wp:simplePos x="0" y="0"/>
                <wp:positionH relativeFrom="column">
                  <wp:posOffset>3122295</wp:posOffset>
                </wp:positionH>
                <wp:positionV relativeFrom="paragraph">
                  <wp:posOffset>106680</wp:posOffset>
                </wp:positionV>
                <wp:extent cx="2733675" cy="201295"/>
                <wp:effectExtent l="7620" t="11430" r="11430" b="6350"/>
                <wp:wrapNone/>
                <wp:docPr id="14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2456FE" w:rsidRDefault="00FE0096" w:rsidP="00E227F1">
                            <w:pPr>
                              <w:jc w:val="center"/>
                              <w:rPr>
                                <w:sz w:val="20"/>
                                <w:szCs w:val="16"/>
                              </w:rPr>
                            </w:pPr>
                            <w:r w:rsidRPr="002456FE">
                              <w:rPr>
                                <w:sz w:val="20"/>
                                <w:szCs w:val="16"/>
                              </w:rPr>
                              <w:t>:Комиссия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091" type="#_x0000_t202" style="position:absolute;left:0;text-align:left;margin-left:245.85pt;margin-top:8.4pt;width:215.25pt;height:15.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" strokecolor="white [3212]">
                <v:textbox inset="0,0,0,0">
                  <w:txbxContent>
                    <w:p w:rsidR="00FE0096" w:rsidRPr="002456FE" w:rsidRDefault="00FE0096" w:rsidP="00E227F1">
                      <w:pPr>
                        <w:jc w:val="center"/>
                        <w:rPr>
                          <w:sz w:val="20"/>
                          <w:szCs w:val="16"/>
                        </w:rPr>
                      </w:pPr>
                      <w:r w:rsidRPr="002456FE">
                        <w:rPr>
                          <w:sz w:val="20"/>
                          <w:szCs w:val="16"/>
                        </w:rPr>
                        <w:t>:Комиссия</w:t>
                      </w:r>
                    </w:p>
                  </w:txbxContent>
                </v:textbox>
              </v:shape>
            </w:pict>
          </mc:Fallback>
        </mc:AlternateContent>
      </w:r>
      <w:r>
        <w:rPr>
          <w:noProof/>
          <w:lang w:val="en-US" w:eastAsia="en-US" w:bidi="ar-SA"/>
        </w:rPr>
        <mc:AlternateContent>
          <mc:Choice Requires="wps">
            <w:drawing>
              <wp:anchor distT="0" distB="0" distL="114300" distR="114300" simplePos="0" relativeHeight="251721728" behindDoc="0" locked="0" layoutInCell="1" allowOverlap="1">
                <wp:simplePos x="0" y="0"/>
                <wp:positionH relativeFrom="column">
                  <wp:posOffset>116205</wp:posOffset>
                </wp:positionH>
                <wp:positionV relativeFrom="paragraph">
                  <wp:posOffset>106680</wp:posOffset>
                </wp:positionV>
                <wp:extent cx="2733675" cy="201295"/>
                <wp:effectExtent l="11430" t="11430" r="7620" b="6350"/>
                <wp:wrapNone/>
                <wp:docPr id="14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2456FE" w:rsidRDefault="00FE0096" w:rsidP="00E227F1">
                            <w:pPr>
                              <w:jc w:val="center"/>
                              <w:rPr>
                                <w:sz w:val="20"/>
                                <w:szCs w:val="16"/>
                              </w:rPr>
                            </w:pPr>
                            <w:r w:rsidRPr="002456FE">
                              <w:rPr>
                                <w:sz w:val="20"/>
                                <w:szCs w:val="16"/>
                              </w:rPr>
                              <w:t>:Уполномоченный орган государства-члена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092" type="#_x0000_t202" style="position:absolute;left:0;text-align:left;margin-left:9.15pt;margin-top:8.4pt;width:215.25pt;height:15.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" strokecolor="white [3212]">
                <v:textbox inset="0,0,0,0">
                  <w:txbxContent>
                    <w:p w:rsidR="00FE0096" w:rsidRPr="002456FE" w:rsidRDefault="00FE0096" w:rsidP="00E227F1">
                      <w:pPr>
                        <w:jc w:val="center"/>
                        <w:rPr>
                          <w:sz w:val="20"/>
                          <w:szCs w:val="16"/>
                        </w:rPr>
                      </w:pPr>
                      <w:r w:rsidRPr="002456FE">
                        <w:rPr>
                          <w:sz w:val="20"/>
                          <w:szCs w:val="16"/>
                        </w:rPr>
                        <w:t>:Уполномоченный орган государства-члена</w:t>
                      </w:r>
                    </w:p>
                  </w:txbxContent>
                </v:textbox>
              </v:shape>
            </w:pict>
          </mc:Fallback>
        </mc:AlternateContent>
      </w:r>
      <w:r>
        <w:rPr>
          <w:noProof/>
          <w:lang w:val="en-US" w:eastAsia="en-US" w:bidi="ar-SA"/>
        </w:rPr>
        <w:drawing>
          <wp:inline distT="0" distB="0" distL="0" distR="0">
            <wp:extent cx="5949315" cy="3669665"/>
            <wp:effectExtent l="0" t="0" r="0" b="6985"/>
            <wp:docPr id="9" name="Picture 9" descr="\\vahagn\Shared\Vahagn\2018-1\ETHK_voroshum_N144\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ahagn\Shared\Vahagn\2018-1\ETHK_voroshum_N144\media\image9.jpe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949315" cy="3669665"/>
                    </a:xfrm>
                    <a:prstGeom prst="rect">
                      <a:avLst/>
                    </a:prstGeom>
                    <a:noFill/>
                    <a:ln>
                      <a:noFill/>
                    </a:ln>
                  </pic:spPr>
                </pic:pic>
              </a:graphicData>
            </a:graphic>
          </wp:inline>
        </w:drawing>
      </w:r>
    </w:p>
    <w:p w:rsidR="00F91881" w:rsidRPr="006D7995" w:rsidRDefault="006D7995" w:rsidP="00194D20">
      <w:pPr>
        <w:pStyle w:val="Picturecaption30"/>
        <w:shd w:val="clear" w:color="auto" w:fill="auto"/>
        <w:spacing w:after="120" w:line="240" w:lineRule="auto"/>
        <w:rPr>
          <w:rFonts w:ascii="Sylfaen" w:hAnsi="Sylfaen"/>
          <w:sz w:val="24"/>
          <w:szCs w:val="24"/>
        </w:rPr>
      </w:pPr>
      <w:r w:rsidRPr="006D7995">
        <w:rPr>
          <w:rFonts w:ascii="Sylfaen" w:hAnsi="Sylfaen"/>
          <w:sz w:val="24"/>
          <w:szCs w:val="24"/>
        </w:rPr>
        <w:t xml:space="preserve">Рис. 8. Схема выполнения процедуры «Получение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.005)</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53.</w:t>
      </w:r>
      <w:r>
        <w:rPr>
          <w:rFonts w:ascii="Sylfaen" w:hAnsi="Sylfaen"/>
          <w:sz w:val="24"/>
          <w:szCs w:val="24"/>
        </w:rPr>
        <w:t xml:space="preserve"> </w:t>
      </w:r>
      <w:r w:rsidRPr="006D7995">
        <w:rPr>
          <w:rFonts w:ascii="Sylfaen" w:hAnsi="Sylfaen"/>
          <w:sz w:val="24"/>
          <w:szCs w:val="24"/>
        </w:rPr>
        <w:t xml:space="preserve">Процедура «Получение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.005) </w:t>
      </w:r>
      <w:r w:rsidRPr="006D7995">
        <w:rPr>
          <w:rFonts w:ascii="Sylfaen" w:hAnsi="Sylfaen"/>
          <w:sz w:val="24"/>
          <w:szCs w:val="24"/>
        </w:rPr>
        <w:t>выполняется в целях получения уполномоченным органом государства-члена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54.</w:t>
      </w:r>
      <w:r>
        <w:rPr>
          <w:rFonts w:ascii="Sylfaen" w:hAnsi="Sylfaen"/>
          <w:sz w:val="24"/>
          <w:szCs w:val="24"/>
        </w:rPr>
        <w:t xml:space="preserve"> </w:t>
      </w:r>
      <w:r w:rsidRPr="006D7995">
        <w:rPr>
          <w:rFonts w:ascii="Sylfaen" w:hAnsi="Sylfaen"/>
          <w:sz w:val="24"/>
          <w:szCs w:val="24"/>
        </w:rPr>
        <w:t xml:space="preserve">Первой выполняется операция «Запрос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.013), </w:t>
      </w:r>
      <w:r w:rsidRPr="006D7995">
        <w:rPr>
          <w:rFonts w:ascii="Sylfaen" w:hAnsi="Sylfaen"/>
          <w:sz w:val="24"/>
          <w:szCs w:val="24"/>
        </w:rPr>
        <w:t>по результатам выполнения которой уполномоченным органом государства-члена формируется и направляется в Комиссию запрос на представление сведений из базы данных паспортов пунктов пропуска. В зависимости от заданных параметров возможно формирование 2 видов запросов:</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запрос на представление сведений, содержащихся в базе данных паспортов пунктов пропуска в полном объеме с учетом исторических данных;</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запрос на представление сведений, содержащихся в базе данных паспортов пунктов пропуска, по состоянию на определенную дату и время.</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55.</w:t>
      </w:r>
      <w:r>
        <w:rPr>
          <w:rFonts w:ascii="Sylfaen" w:hAnsi="Sylfaen"/>
          <w:sz w:val="24"/>
          <w:szCs w:val="24"/>
        </w:rPr>
        <w:t xml:space="preserve"> </w:t>
      </w:r>
      <w:r w:rsidRPr="006D7995">
        <w:rPr>
          <w:rFonts w:ascii="Sylfaen" w:hAnsi="Sylfaen"/>
          <w:sz w:val="24"/>
          <w:szCs w:val="24"/>
        </w:rPr>
        <w:t xml:space="preserve">При получении Комиссией запроса на представление сведений из базы данных паспортов пунктов пропуска выполняется операция «Обработка и представление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.014), </w:t>
      </w:r>
      <w:r w:rsidRPr="006D7995">
        <w:rPr>
          <w:rFonts w:ascii="Sylfaen" w:hAnsi="Sylfaen"/>
          <w:sz w:val="24"/>
          <w:szCs w:val="24"/>
        </w:rPr>
        <w:t>по результатам выполнения которой формируются и представляются в уполномоченный орган государства-члена сведения из базы данных паспортов пунктов пропуска или направляется уведомление об отсутствии сведений, удовлетворяющих параметрам запроса.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lastRenderedPageBreak/>
        <w:t>56.</w:t>
      </w:r>
      <w:r>
        <w:rPr>
          <w:rFonts w:ascii="Sylfaen" w:hAnsi="Sylfaen"/>
          <w:sz w:val="24"/>
          <w:szCs w:val="24"/>
        </w:rPr>
        <w:t xml:space="preserve"> </w:t>
      </w:r>
      <w:r w:rsidRPr="006D7995">
        <w:rPr>
          <w:rFonts w:ascii="Sylfaen" w:hAnsi="Sylfaen"/>
          <w:sz w:val="24"/>
          <w:szCs w:val="24"/>
        </w:rPr>
        <w:t xml:space="preserve">При получении уполномоченным органом государства-члена сведений из базы данных паспортов пунктов пропуска или уведомления об отсутствии сведений, удовлетворяющих параметрам запроса, выполняется операция «Прием и обработка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.015).</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57.</w:t>
      </w:r>
      <w:r>
        <w:rPr>
          <w:rFonts w:ascii="Sylfaen" w:hAnsi="Sylfaen"/>
          <w:sz w:val="24"/>
          <w:szCs w:val="24"/>
        </w:rPr>
        <w:t xml:space="preserve"> </w:t>
      </w:r>
      <w:r w:rsidRPr="006D7995">
        <w:rPr>
          <w:rFonts w:ascii="Sylfaen" w:hAnsi="Sylfaen"/>
          <w:sz w:val="24"/>
          <w:szCs w:val="24"/>
        </w:rPr>
        <w:t xml:space="preserve">Результатами выполнения процедуры «Получение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.005) </w:t>
      </w:r>
      <w:r w:rsidRPr="006D7995">
        <w:rPr>
          <w:rFonts w:ascii="Sylfaen" w:hAnsi="Sylfaen"/>
          <w:sz w:val="24"/>
          <w:szCs w:val="24"/>
        </w:rPr>
        <w:t>являются получение уполномоченным органом государства-члена сведений из базы данных паспортов пунктов пропуска или уведомления об отсутствии сведений, удовлетворяющих параметрам запроса.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58.</w:t>
      </w:r>
      <w:r>
        <w:rPr>
          <w:rFonts w:ascii="Sylfaen" w:hAnsi="Sylfaen"/>
          <w:sz w:val="24"/>
          <w:szCs w:val="24"/>
        </w:rPr>
        <w:t xml:space="preserve"> </w:t>
      </w:r>
      <w:r w:rsidRPr="006D7995">
        <w:rPr>
          <w:rFonts w:ascii="Sylfaen" w:hAnsi="Sylfaen"/>
          <w:sz w:val="24"/>
          <w:szCs w:val="24"/>
        </w:rPr>
        <w:t xml:space="preserve">Перечень операций общего процесса, выполняемых в рамках процедуры «Получение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.005), </w:t>
      </w:r>
      <w:r w:rsidRPr="006D7995">
        <w:rPr>
          <w:rFonts w:ascii="Sylfaen" w:hAnsi="Sylfaen"/>
          <w:sz w:val="24"/>
          <w:szCs w:val="24"/>
        </w:rPr>
        <w:t>приведен в таблице 22.</w:t>
      </w:r>
    </w:p>
    <w:p w:rsidR="00F91881" w:rsidRPr="006D7995" w:rsidRDefault="00F91881" w:rsidP="00194D20">
      <w:pPr>
        <w:spacing w:after="120"/>
        <w:ind w:firstLine="567"/>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22</w:t>
      </w:r>
    </w:p>
    <w:p w:rsidR="00550A81" w:rsidRPr="00194BA4" w:rsidRDefault="00550A81"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Перечень операций общего процесса, выполняемых в рамках процедуры «Получение сведений из базы данных паспортов пунктов пропуска»</w:t>
      </w: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lang w:val="en-US" w:eastAsia="en-US" w:bidi="en-US"/>
        </w:rPr>
        <w:t>(P.CC.02.PRC.005)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Кодовое</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w:t>
            </w:r>
          </w:p>
        </w:tc>
        <w:tc>
          <w:tcPr>
            <w:tcW w:w="4013"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P.CC.02.OPR.013</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сведений из базы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23 настоящих Правил</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P.CC.02.OPR.014</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сведений из базы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24 настоящих Правил</w:t>
            </w:r>
          </w:p>
        </w:tc>
      </w:tr>
      <w:tr w:rsidR="00F91881" w:rsidRPr="006D7995" w:rsidTr="006D7995">
        <w:trPr>
          <w:jc w:val="center"/>
        </w:trPr>
        <w:tc>
          <w:tcPr>
            <w:tcW w:w="24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P.CC.02.OPR.015</w:t>
            </w:r>
          </w:p>
        </w:tc>
        <w:tc>
          <w:tcPr>
            <w:tcW w:w="401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сведений из базы данных паспортов пунктов пропуска</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25 настоящих Правил</w:t>
            </w:r>
          </w:p>
        </w:tc>
      </w:tr>
    </w:tbl>
    <w:p w:rsidR="00550A81" w:rsidRPr="00194BA4" w:rsidRDefault="00550A81" w:rsidP="00194D20">
      <w:pPr>
        <w:pStyle w:val="Tablecaption50"/>
        <w:shd w:val="clear" w:color="auto" w:fill="auto"/>
        <w:spacing w:after="120" w:line="240" w:lineRule="auto"/>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23</w:t>
      </w:r>
    </w:p>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 xml:space="preserve">Описание операции «Запрос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.013)</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550A8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550A81">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550A81">
        <w:trPr>
          <w:jc w:val="center"/>
        </w:trPr>
        <w:tc>
          <w:tcPr>
            <w:tcW w:w="71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1</w:t>
            </w:r>
          </w:p>
        </w:tc>
        <w:tc>
          <w:tcPr>
            <w:tcW w:w="2832"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P.CC.02.OPR.013</w:t>
            </w:r>
          </w:p>
        </w:tc>
      </w:tr>
      <w:tr w:rsidR="00550A81" w:rsidRPr="006D7995" w:rsidTr="00550A81">
        <w:trPr>
          <w:jc w:val="center"/>
        </w:trPr>
        <w:tc>
          <w:tcPr>
            <w:tcW w:w="710" w:type="dxa"/>
            <w:tcBorders>
              <w:top w:val="single" w:sz="4" w:space="0" w:color="auto"/>
              <w:left w:val="single" w:sz="4" w:space="0" w:color="auto"/>
              <w:bottom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сведений из базы данных паспортов пунктов пропуска</w:t>
            </w:r>
          </w:p>
        </w:tc>
      </w:tr>
      <w:tr w:rsidR="00550A81" w:rsidRPr="006D7995" w:rsidTr="00550A81">
        <w:trPr>
          <w:jc w:val="center"/>
        </w:trPr>
        <w:tc>
          <w:tcPr>
            <w:tcW w:w="710" w:type="dxa"/>
            <w:tcBorders>
              <w:top w:val="single" w:sz="4" w:space="0" w:color="auto"/>
              <w:left w:val="single" w:sz="4" w:space="0" w:color="auto"/>
              <w:bottom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550A81" w:rsidRPr="006D7995" w:rsidTr="00550A81">
        <w:trPr>
          <w:jc w:val="center"/>
        </w:trPr>
        <w:tc>
          <w:tcPr>
            <w:tcW w:w="710"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выполняется при возникновении необходимости получения сведений из базы данных паспортов пунктов пропуска</w:t>
            </w:r>
          </w:p>
        </w:tc>
      </w:tr>
      <w:tr w:rsidR="00550A81" w:rsidRPr="006D7995" w:rsidTr="00550A81">
        <w:trPr>
          <w:jc w:val="center"/>
        </w:trPr>
        <w:tc>
          <w:tcPr>
            <w:tcW w:w="710"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запроса должны соответствовать Описанию форматов и структур электронных документов и сведений</w:t>
            </w:r>
          </w:p>
        </w:tc>
      </w:tr>
      <w:tr w:rsidR="00550A81" w:rsidRPr="006D7995" w:rsidTr="00550A81">
        <w:trPr>
          <w:jc w:val="center"/>
        </w:trPr>
        <w:tc>
          <w:tcPr>
            <w:tcW w:w="710"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формирует и направляет в Комиссию запрос на представление сведений из базы данных паспортов пунктов пропуска в соответствии с Регламентом информационного взаимодействия. При возникновении необходимости получения сведений, содержащихся в базе данных паспортов пунктов пропуска в полном объеме с учетом исторических данных дата и время актуализации в запросе не указывается. При возникновении необходимости получения сведений, содержащихся в базе данных паспортов пунктов пропуска, по состоянию на определенную дату и время в запросе указываются дата и время актуализации базы данных паспорторв пунктов пропуска. При возникновении необходимости получения сведений, включенных в базу данных паспортов пунктов пропуска на основании сведений, представленных определенными государствами-членами, в запросе указываются коды этих государств-членов</w:t>
            </w:r>
          </w:p>
        </w:tc>
      </w:tr>
      <w:tr w:rsidR="00550A81" w:rsidRPr="006D7995" w:rsidTr="00550A81">
        <w:trPr>
          <w:jc w:val="center"/>
        </w:trPr>
        <w:tc>
          <w:tcPr>
            <w:tcW w:w="710"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50A81" w:rsidRPr="006D7995" w:rsidRDefault="00550A81"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на представление сведений из базы данных паспортов пунктов пропуска направлен в Комиссию</w:t>
            </w:r>
          </w:p>
        </w:tc>
      </w:tr>
    </w:tbl>
    <w:p w:rsidR="00F91881" w:rsidRPr="006D7995" w:rsidRDefault="00F91881" w:rsidP="00194D20">
      <w:pPr>
        <w:spacing w:after="120"/>
      </w:pPr>
    </w:p>
    <w:p w:rsidR="00240EF5" w:rsidRDefault="00240EF5" w:rsidP="00194D20">
      <w:pPr>
        <w:rPr>
          <w:rStyle w:val="Headerorfooter2"/>
          <w:rFonts w:ascii="Sylfaen" w:eastAsia="Sylfaen" w:hAnsi="Sylfaen"/>
          <w:sz w:val="24"/>
          <w:szCs w:val="24"/>
        </w:rPr>
      </w:pPr>
      <w:r>
        <w:rPr>
          <w:rStyle w:val="Headerorfooter2"/>
          <w:rFonts w:ascii="Sylfaen" w:eastAsia="Sylfaen" w:hAnsi="Sylfaen"/>
          <w:sz w:val="24"/>
          <w:szCs w:val="24"/>
        </w:rPr>
        <w:br w:type="page"/>
      </w: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lastRenderedPageBreak/>
        <w:t>Таблица 24</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«Обработка и представление сведений из базы</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.014)</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240EF5">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240EF5">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240EF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P.CC.02.OPR.014</w:t>
            </w:r>
          </w:p>
        </w:tc>
      </w:tr>
      <w:tr w:rsidR="00F91881" w:rsidRPr="006D7995" w:rsidTr="00240EF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сведений из базы данных паспортов пунктов пропуска</w:t>
            </w:r>
          </w:p>
        </w:tc>
      </w:tr>
      <w:tr w:rsidR="00F91881" w:rsidRPr="006D7995" w:rsidTr="00240EF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Комиссия</w:t>
            </w:r>
          </w:p>
        </w:tc>
      </w:tr>
      <w:tr w:rsidR="00F91881" w:rsidRPr="006D7995" w:rsidTr="00240EF5">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запроса на представление сведений из базы данных паспортов пунктов пропуска (операция «Запрос сведений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.013))</w:t>
            </w:r>
          </w:p>
        </w:tc>
      </w:tr>
      <w:tr w:rsidR="00F91881"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осуществляет обработку запроса на представление сведений из базы данных паспортов пунктов пропуска в соответствии с Регламентом информационного взаимодействия, формирует и представляет в уполномоченный орган государства-члена сведения из базы данных паспортов пунктов пропуска в соответствии с параметрами, указанными в запросе.</w:t>
            </w:r>
          </w:p>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При запросе информации из базы данных паспортов пунктов пропуска в полном объеме осуществляется представление всех записей, хранящихся в базе данных паспортов пунктов пропуска, включая исторические данные. При запросе сведений по состоянию на дату и время осуществляется выборка сведений, содержащихся в базе данных паспортов пунктов пропуска, по состоянию на дату и время, указанные в запросе. Представление сведений из базы </w:t>
            </w:r>
            <w:r w:rsidRPr="006D7995">
              <w:rPr>
                <w:rStyle w:val="Bodytext3311pt"/>
                <w:rFonts w:ascii="Sylfaen" w:hAnsi="Sylfaen"/>
                <w:sz w:val="24"/>
                <w:szCs w:val="24"/>
              </w:rPr>
              <w:lastRenderedPageBreak/>
              <w:t>данных паспортов пунктов пропуска осуществляется по всем странам либо с учетом кодов государств-членов, указанных в запросе. При отсутствии в базе данных паспортов пунктов пропуска сведений, удовлетворяющих параметрам запроса, в уполномоченный орган государства-члена направляется уведомление об отсутствии сведений, удовлетворяющих параметрам запроса</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 уполномоченный орган государства-члена представлены сведения из базы данных паспортов пунктов пропуска или направлено уведомление об отсутствии сведений, удовлетворяющих параметрам запроса</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25</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«Прием и обработка сведений из базы данных</w:t>
      </w:r>
      <w:r>
        <w:rPr>
          <w:rFonts w:ascii="Sylfaen" w:hAnsi="Sylfaen"/>
          <w:sz w:val="24"/>
          <w:szCs w:val="24"/>
        </w:rPr>
        <w:t xml:space="preserve"> </w:t>
      </w:r>
      <w:r w:rsidRPr="006D7995">
        <w:rPr>
          <w:rFonts w:ascii="Sylfaen" w:hAnsi="Sylfaen"/>
          <w:sz w:val="24"/>
          <w:szCs w:val="24"/>
        </w:rPr>
        <w:t xml:space="preserve">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.015)</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240EF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240EF5">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P.CC.02.OPR.015</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сведений из базы данных паспортов пунктов пропуска</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сведений из базы данных паспортов пунктов пропуска или уведомления об отсутствии сведений, удовлетворяющих параметрам запроса (операция «Обработка и представление сведений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.014))</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формат и структура представляемых сведений или уведомления должны соответствовать Описанию форматов и структур электронных документов и </w:t>
            </w:r>
            <w:r w:rsidRPr="006D7995">
              <w:rPr>
                <w:rStyle w:val="Bodytext3311pt"/>
                <w:rFonts w:ascii="Sylfaen" w:hAnsi="Sylfaen"/>
                <w:sz w:val="24"/>
                <w:szCs w:val="24"/>
              </w:rPr>
              <w:lastRenderedPageBreak/>
              <w:t>сведений</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6</w:t>
            </w:r>
          </w:p>
        </w:tc>
        <w:tc>
          <w:tcPr>
            <w:tcW w:w="2832"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получает сведения из базы данных паспортов пунктов пропуска или уведомление об отсутствии сведений, удовлетворяющих параметрам запроса, и осуществляет их обработку</w:t>
            </w:r>
          </w:p>
        </w:tc>
      </w:tr>
      <w:tr w:rsidR="00240EF5" w:rsidRPr="006D7995" w:rsidTr="00240EF5">
        <w:trPr>
          <w:jc w:val="center"/>
        </w:trPr>
        <w:tc>
          <w:tcPr>
            <w:tcW w:w="710"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240EF5" w:rsidRPr="006D7995" w:rsidRDefault="00240EF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из базы данных паспортов пунктов пропуска или уведомление об отсутствии сведений, удовлетворяющих параметрам запроса, обработаны</w:t>
            </w:r>
          </w:p>
        </w:tc>
      </w:tr>
    </w:tbl>
    <w:p w:rsidR="00F91881" w:rsidRPr="006D7995" w:rsidRDefault="00F91881" w:rsidP="00194D20">
      <w:pPr>
        <w:spacing w:after="120"/>
      </w:pPr>
    </w:p>
    <w:p w:rsidR="00F91881" w:rsidRPr="003B73F4" w:rsidRDefault="006D7995" w:rsidP="00194D20">
      <w:pPr>
        <w:pStyle w:val="Bodytext330"/>
        <w:shd w:val="clear" w:color="auto" w:fill="auto"/>
        <w:spacing w:before="0" w:after="120" w:line="240" w:lineRule="auto"/>
        <w:ind w:firstLine="0"/>
        <w:jc w:val="center"/>
        <w:rPr>
          <w:rFonts w:ascii="Sylfaen" w:hAnsi="Sylfaen"/>
          <w:sz w:val="24"/>
          <w:szCs w:val="24"/>
          <w:lang w:eastAsia="en-US" w:bidi="en-US"/>
        </w:rPr>
      </w:pPr>
      <w:r w:rsidRPr="006D7995">
        <w:rPr>
          <w:rFonts w:ascii="Sylfaen" w:hAnsi="Sylfaen"/>
          <w:sz w:val="24"/>
          <w:szCs w:val="24"/>
        </w:rPr>
        <w:t>Процедура «Получение информации об изменениях, внесенных в базу</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.006)</w:t>
      </w:r>
    </w:p>
    <w:p w:rsidR="003B73F4" w:rsidRPr="003B73F4" w:rsidRDefault="003B73F4" w:rsidP="00194D20">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59.</w:t>
      </w:r>
      <w:r>
        <w:rPr>
          <w:rFonts w:ascii="Sylfaen" w:hAnsi="Sylfaen"/>
          <w:sz w:val="24"/>
          <w:szCs w:val="24"/>
        </w:rPr>
        <w:t xml:space="preserve"> </w:t>
      </w:r>
      <w:r w:rsidRPr="006D7995">
        <w:rPr>
          <w:rFonts w:ascii="Sylfaen" w:hAnsi="Sylfaen"/>
          <w:sz w:val="24"/>
          <w:szCs w:val="24"/>
        </w:rPr>
        <w:t xml:space="preserve">Схема выполнения процедуры «Получение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.006) </w:t>
      </w:r>
      <w:r w:rsidRPr="006D7995">
        <w:rPr>
          <w:rFonts w:ascii="Sylfaen" w:hAnsi="Sylfaen"/>
          <w:sz w:val="24"/>
          <w:szCs w:val="24"/>
        </w:rPr>
        <w:t>представлена на рисунке 9.</w:t>
      </w:r>
    </w:p>
    <w:p w:rsidR="00F91881" w:rsidRPr="006D7995" w:rsidRDefault="007E3C16" w:rsidP="00194D20">
      <w:pPr>
        <w:spacing w:after="120"/>
        <w:jc w:val="center"/>
      </w:pPr>
      <w:r>
        <w:rPr>
          <w:noProof/>
          <w:lang w:val="en-US" w:eastAsia="en-US" w:bidi="ar-SA"/>
        </w:rPr>
        <mc:AlternateContent>
          <mc:Choice Requires="wps">
            <w:drawing>
              <wp:anchor distT="0" distB="0" distL="114300" distR="114300" simplePos="0" relativeHeight="251737088" behindDoc="0" locked="0" layoutInCell="1" allowOverlap="1">
                <wp:simplePos x="0" y="0"/>
                <wp:positionH relativeFrom="column">
                  <wp:posOffset>570230</wp:posOffset>
                </wp:positionH>
                <wp:positionV relativeFrom="paragraph">
                  <wp:posOffset>2712720</wp:posOffset>
                </wp:positionV>
                <wp:extent cx="2160270" cy="681355"/>
                <wp:effectExtent l="8255" t="7620" r="12700" b="6350"/>
                <wp:wrapNone/>
                <wp:docPr id="14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6813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A51516" w:rsidRDefault="00FE0096" w:rsidP="00D15516">
                            <w:pPr>
                              <w:jc w:val="center"/>
                              <w:rPr>
                                <w:sz w:val="18"/>
                                <w:szCs w:val="20"/>
                              </w:rPr>
                            </w:pPr>
                            <w:r w:rsidRPr="00A51516">
                              <w:rPr>
                                <w:sz w:val="18"/>
                                <w:szCs w:val="20"/>
                              </w:rPr>
                              <w:t xml:space="preserve">Прием и обработка </w:t>
                            </w:r>
                            <w:r>
                              <w:rPr>
                                <w:sz w:val="18"/>
                                <w:szCs w:val="20"/>
                              </w:rPr>
                              <w:t>информации</w:t>
                            </w:r>
                            <w:r w:rsidRPr="00A51516">
                              <w:rPr>
                                <w:sz w:val="18"/>
                                <w:szCs w:val="20"/>
                              </w:rPr>
                              <w:t xml:space="preserve"> </w:t>
                            </w:r>
                            <w:r>
                              <w:rPr>
                                <w:sz w:val="18"/>
                                <w:szCs w:val="20"/>
                              </w:rPr>
                              <w:t>об</w:t>
                            </w:r>
                            <w:r w:rsidRPr="00A51516">
                              <w:rPr>
                                <w:sz w:val="18"/>
                                <w:szCs w:val="20"/>
                              </w:rPr>
                              <w:t xml:space="preserve"> </w:t>
                            </w:r>
                            <w:r>
                              <w:rPr>
                                <w:sz w:val="18"/>
                                <w:szCs w:val="20"/>
                              </w:rPr>
                              <w:t>измененных сведениях из</w:t>
                            </w:r>
                            <w:r w:rsidRPr="00A51516">
                              <w:rPr>
                                <w:sz w:val="18"/>
                                <w:szCs w:val="20"/>
                              </w:rPr>
                              <w:t xml:space="preserve"> баз</w:t>
                            </w:r>
                            <w:r>
                              <w:rPr>
                                <w:sz w:val="18"/>
                                <w:szCs w:val="20"/>
                              </w:rPr>
                              <w:t>ы</w:t>
                            </w:r>
                            <w:r w:rsidRPr="00A51516">
                              <w:rPr>
                                <w:sz w:val="18"/>
                                <w:szCs w:val="20"/>
                              </w:rPr>
                              <w:t xml:space="preserve"> данных паспортов пунктов пропуска (P.СС.02.ОPR.0</w:t>
                            </w:r>
                            <w:r>
                              <w:rPr>
                                <w:sz w:val="18"/>
                                <w:szCs w:val="20"/>
                              </w:rPr>
                              <w:t>18</w:t>
                            </w:r>
                            <w:r w:rsidRPr="00A51516">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9" o:spid="_x0000_s1093" type="#_x0000_t202" style="position:absolute;left:0;text-align:left;margin-left:44.9pt;margin-top:213.6pt;width:170.1pt;height:53.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" fillcolor="white [3212]" strokecolor="white [3212]">
                <v:textbox inset="0,0,0,0">
                  <w:txbxContent>
                    <w:p w:rsidR="00FE0096" w:rsidRPr="00A51516" w:rsidRDefault="00FE0096" w:rsidP="00D15516">
                      <w:pPr>
                        <w:jc w:val="center"/>
                        <w:rPr>
                          <w:sz w:val="18"/>
                          <w:szCs w:val="20"/>
                        </w:rPr>
                      </w:pPr>
                      <w:r w:rsidRPr="00A51516">
                        <w:rPr>
                          <w:sz w:val="18"/>
                          <w:szCs w:val="20"/>
                        </w:rPr>
                        <w:t xml:space="preserve">Прием и обработка </w:t>
                      </w:r>
                      <w:r>
                        <w:rPr>
                          <w:sz w:val="18"/>
                          <w:szCs w:val="20"/>
                        </w:rPr>
                        <w:t>информации</w:t>
                      </w:r>
                      <w:r w:rsidRPr="00A51516">
                        <w:rPr>
                          <w:sz w:val="18"/>
                          <w:szCs w:val="20"/>
                        </w:rPr>
                        <w:t xml:space="preserve"> </w:t>
                      </w:r>
                      <w:r>
                        <w:rPr>
                          <w:sz w:val="18"/>
                          <w:szCs w:val="20"/>
                        </w:rPr>
                        <w:t>об</w:t>
                      </w:r>
                      <w:r w:rsidRPr="00A51516">
                        <w:rPr>
                          <w:sz w:val="18"/>
                          <w:szCs w:val="20"/>
                        </w:rPr>
                        <w:t xml:space="preserve"> </w:t>
                      </w:r>
                      <w:r>
                        <w:rPr>
                          <w:sz w:val="18"/>
                          <w:szCs w:val="20"/>
                        </w:rPr>
                        <w:t>измененных сведениях из</w:t>
                      </w:r>
                      <w:r w:rsidRPr="00A51516">
                        <w:rPr>
                          <w:sz w:val="18"/>
                          <w:szCs w:val="20"/>
                        </w:rPr>
                        <w:t xml:space="preserve"> баз</w:t>
                      </w:r>
                      <w:r>
                        <w:rPr>
                          <w:sz w:val="18"/>
                          <w:szCs w:val="20"/>
                        </w:rPr>
                        <w:t>ы</w:t>
                      </w:r>
                      <w:r w:rsidRPr="00A51516">
                        <w:rPr>
                          <w:sz w:val="18"/>
                          <w:szCs w:val="20"/>
                        </w:rPr>
                        <w:t xml:space="preserve"> данных паспортов пунктов пропуска (P.СС.02.ОPR.0</w:t>
                      </w:r>
                      <w:r>
                        <w:rPr>
                          <w:sz w:val="18"/>
                          <w:szCs w:val="20"/>
                        </w:rPr>
                        <w:t>18</w:t>
                      </w:r>
                      <w:r w:rsidRPr="00A51516">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36064" behindDoc="0" locked="0" layoutInCell="1" allowOverlap="1">
                <wp:simplePos x="0" y="0"/>
                <wp:positionH relativeFrom="column">
                  <wp:posOffset>3336925</wp:posOffset>
                </wp:positionH>
                <wp:positionV relativeFrom="paragraph">
                  <wp:posOffset>1504315</wp:posOffset>
                </wp:positionV>
                <wp:extent cx="2139315" cy="668020"/>
                <wp:effectExtent l="12700" t="8890" r="10160" b="8890"/>
                <wp:wrapNone/>
                <wp:docPr id="14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6680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98174F" w:rsidRDefault="00FE0096" w:rsidP="005D0A58">
                            <w:pPr>
                              <w:jc w:val="center"/>
                              <w:rPr>
                                <w:sz w:val="18"/>
                                <w:szCs w:val="18"/>
                              </w:rPr>
                            </w:pPr>
                            <w:r w:rsidRPr="0098174F">
                              <w:rPr>
                                <w:sz w:val="18"/>
                                <w:szCs w:val="18"/>
                              </w:rPr>
                              <w:t>Обработка и представление информации об измененных сведениях из базы данных паспортов пунктов пропуска (P.СС.02.ОPR.017)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094" type="#_x0000_t202" style="position:absolute;left:0;text-align:left;margin-left:262.75pt;margin-top:118.45pt;width:168.45pt;height:52.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" fillcolor="white [3212]" strokecolor="white [3212]">
                <v:textbox inset="0,0,0,0">
                  <w:txbxContent>
                    <w:p w:rsidR="00FE0096" w:rsidRPr="0098174F" w:rsidRDefault="00FE0096" w:rsidP="005D0A58">
                      <w:pPr>
                        <w:jc w:val="center"/>
                        <w:rPr>
                          <w:sz w:val="18"/>
                          <w:szCs w:val="18"/>
                        </w:rPr>
                      </w:pPr>
                      <w:r w:rsidRPr="0098174F">
                        <w:rPr>
                          <w:sz w:val="18"/>
                          <w:szCs w:val="18"/>
                        </w:rPr>
                        <w:t>Обработка и представление информации об измененных сведениях из базы данных паспортов пунктов пропуска (P.СС.02.ОPR.017)</w:t>
                      </w:r>
                    </w:p>
                  </w:txbxContent>
                </v:textbox>
              </v:shape>
            </w:pict>
          </mc:Fallback>
        </mc:AlternateContent>
      </w:r>
      <w:r>
        <w:rPr>
          <w:noProof/>
          <w:lang w:val="en-US" w:eastAsia="en-US" w:bidi="ar-SA"/>
        </w:rPr>
        <mc:AlternateContent>
          <mc:Choice Requires="wps">
            <w:drawing>
              <wp:anchor distT="0" distB="0" distL="114300" distR="114300" simplePos="0" relativeHeight="251735040" behindDoc="0" locked="0" layoutInCell="1" allowOverlap="1">
                <wp:simplePos x="0" y="0"/>
                <wp:positionH relativeFrom="column">
                  <wp:posOffset>570230</wp:posOffset>
                </wp:positionH>
                <wp:positionV relativeFrom="paragraph">
                  <wp:posOffset>924560</wp:posOffset>
                </wp:positionV>
                <wp:extent cx="2160270" cy="481965"/>
                <wp:effectExtent l="8255" t="10160" r="12700" b="12700"/>
                <wp:wrapNone/>
                <wp:docPr id="14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4819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A0C2D" w:rsidRDefault="00FE0096" w:rsidP="005D0A58">
                            <w:pPr>
                              <w:jc w:val="center"/>
                              <w:rPr>
                                <w:sz w:val="18"/>
                                <w:szCs w:val="20"/>
                              </w:rPr>
                            </w:pPr>
                            <w:r w:rsidRPr="002A0C2D">
                              <w:rPr>
                                <w:sz w:val="18"/>
                                <w:szCs w:val="20"/>
                              </w:rPr>
                              <w:t>Запрос информации о</w:t>
                            </w:r>
                            <w:r>
                              <w:rPr>
                                <w:sz w:val="18"/>
                                <w:szCs w:val="20"/>
                              </w:rPr>
                              <w:t xml:space="preserve">б изменениях, внесенных в </w:t>
                            </w:r>
                            <w:r w:rsidRPr="002A0C2D">
                              <w:rPr>
                                <w:sz w:val="18"/>
                                <w:szCs w:val="20"/>
                              </w:rPr>
                              <w:t>баз</w:t>
                            </w:r>
                            <w:r>
                              <w:rPr>
                                <w:sz w:val="18"/>
                                <w:szCs w:val="20"/>
                              </w:rPr>
                              <w:t>у</w:t>
                            </w:r>
                            <w:r w:rsidRPr="002A0C2D">
                              <w:rPr>
                                <w:sz w:val="18"/>
                                <w:szCs w:val="20"/>
                              </w:rPr>
                              <w:t xml:space="preserve"> данных паспортов пунктов пропуска (P.СС.02.ОPR.01</w:t>
                            </w:r>
                            <w:r>
                              <w:rPr>
                                <w:sz w:val="18"/>
                                <w:szCs w:val="20"/>
                              </w:rPr>
                              <w:t>6</w:t>
                            </w:r>
                            <w:r w:rsidRPr="002A0C2D">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7" o:spid="_x0000_s1095" type="#_x0000_t202" style="position:absolute;left:0;text-align:left;margin-left:44.9pt;margin-top:72.8pt;width:170.1pt;height:37.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" fillcolor="white [3212]" strokecolor="white [3212]">
                <v:textbox inset="0,0,0,0">
                  <w:txbxContent>
                    <w:p w:rsidR="00FE0096" w:rsidRPr="002A0C2D" w:rsidRDefault="00FE0096" w:rsidP="005D0A58">
                      <w:pPr>
                        <w:jc w:val="center"/>
                        <w:rPr>
                          <w:sz w:val="18"/>
                          <w:szCs w:val="20"/>
                        </w:rPr>
                      </w:pPr>
                      <w:r w:rsidRPr="002A0C2D">
                        <w:rPr>
                          <w:sz w:val="18"/>
                          <w:szCs w:val="20"/>
                        </w:rPr>
                        <w:t>Запрос информации о</w:t>
                      </w:r>
                      <w:r>
                        <w:rPr>
                          <w:sz w:val="18"/>
                          <w:szCs w:val="20"/>
                        </w:rPr>
                        <w:t xml:space="preserve">б изменениях, внесенных в </w:t>
                      </w:r>
                      <w:r w:rsidRPr="002A0C2D">
                        <w:rPr>
                          <w:sz w:val="18"/>
                          <w:szCs w:val="20"/>
                        </w:rPr>
                        <w:t>баз</w:t>
                      </w:r>
                      <w:r>
                        <w:rPr>
                          <w:sz w:val="18"/>
                          <w:szCs w:val="20"/>
                        </w:rPr>
                        <w:t>у</w:t>
                      </w:r>
                      <w:r w:rsidRPr="002A0C2D">
                        <w:rPr>
                          <w:sz w:val="18"/>
                          <w:szCs w:val="20"/>
                        </w:rPr>
                        <w:t xml:space="preserve"> данных паспортов пунктов пропуска (P.СС.02.ОPR.01</w:t>
                      </w:r>
                      <w:r>
                        <w:rPr>
                          <w:sz w:val="18"/>
                          <w:szCs w:val="20"/>
                        </w:rPr>
                        <w:t>6</w:t>
                      </w:r>
                      <w:r w:rsidRPr="002A0C2D">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34016" behindDoc="0" locked="0" layoutInCell="1" allowOverlap="1">
                <wp:simplePos x="0" y="0"/>
                <wp:positionH relativeFrom="column">
                  <wp:posOffset>379730</wp:posOffset>
                </wp:positionH>
                <wp:positionV relativeFrom="paragraph">
                  <wp:posOffset>2188845</wp:posOffset>
                </wp:positionV>
                <wp:extent cx="2450465" cy="346710"/>
                <wp:effectExtent l="8255" t="7620" r="8255" b="7620"/>
                <wp:wrapNone/>
                <wp:docPr id="14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3467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B75831">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B75831">
                            <w:pPr>
                              <w:jc w:val="center"/>
                              <w:rPr>
                                <w:sz w:val="18"/>
                                <w:szCs w:val="20"/>
                              </w:rPr>
                            </w:pPr>
                            <w:r w:rsidRPr="002456FE">
                              <w:rPr>
                                <w:sz w:val="18"/>
                                <w:szCs w:val="20"/>
                              </w:rPr>
                              <w:t>[</w:t>
                            </w:r>
                            <w:r>
                              <w:rPr>
                                <w:sz w:val="18"/>
                                <w:szCs w:val="20"/>
                              </w:rPr>
                              <w:t>измененные сведения представлены</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96" type="#_x0000_t202" style="position:absolute;left:0;text-align:left;margin-left:29.9pt;margin-top:172.35pt;width:192.95pt;height:27.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" fillcolor="white [3212]" strokecolor="white [3212]">
                <v:textbox inset="0,0,0,0">
                  <w:txbxContent>
                    <w:p w:rsidR="00FE0096" w:rsidRPr="002456FE" w:rsidRDefault="00FE0096" w:rsidP="00B75831">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B75831">
                      <w:pPr>
                        <w:jc w:val="center"/>
                        <w:rPr>
                          <w:sz w:val="18"/>
                          <w:szCs w:val="20"/>
                        </w:rPr>
                      </w:pPr>
                      <w:r w:rsidRPr="002456FE">
                        <w:rPr>
                          <w:sz w:val="18"/>
                          <w:szCs w:val="20"/>
                        </w:rPr>
                        <w:t>[</w:t>
                      </w:r>
                      <w:r>
                        <w:rPr>
                          <w:sz w:val="18"/>
                          <w:szCs w:val="20"/>
                        </w:rPr>
                        <w:t>измененные сведения представлены</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32992" behindDoc="0" locked="0" layoutInCell="1" allowOverlap="1">
                <wp:simplePos x="0" y="0"/>
                <wp:positionH relativeFrom="column">
                  <wp:posOffset>379730</wp:posOffset>
                </wp:positionH>
                <wp:positionV relativeFrom="paragraph">
                  <wp:posOffset>1656080</wp:posOffset>
                </wp:positionV>
                <wp:extent cx="2450465" cy="346710"/>
                <wp:effectExtent l="8255" t="8255" r="8255" b="6985"/>
                <wp:wrapNone/>
                <wp:docPr id="14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3467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B75831">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B75831">
                            <w:pPr>
                              <w:jc w:val="center"/>
                              <w:rPr>
                                <w:sz w:val="18"/>
                                <w:szCs w:val="20"/>
                              </w:rPr>
                            </w:pPr>
                            <w:r w:rsidRPr="002456FE">
                              <w:rPr>
                                <w:sz w:val="18"/>
                                <w:szCs w:val="20"/>
                              </w:rPr>
                              <w:t>[</w:t>
                            </w:r>
                            <w:r>
                              <w:rPr>
                                <w:sz w:val="18"/>
                                <w:szCs w:val="20"/>
                              </w:rPr>
                              <w:t>измененные сведения отсутствуют</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 o:spid="_x0000_s1097" type="#_x0000_t202" style="position:absolute;left:0;text-align:left;margin-left:29.9pt;margin-top:130.4pt;width:192.95pt;height:27.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" fillcolor="white [3212]" strokecolor="white [3212]">
                <v:textbox inset="0,0,0,0">
                  <w:txbxContent>
                    <w:p w:rsidR="00FE0096" w:rsidRPr="002456FE" w:rsidRDefault="00FE0096" w:rsidP="00B75831">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B75831">
                      <w:pPr>
                        <w:jc w:val="center"/>
                        <w:rPr>
                          <w:sz w:val="18"/>
                          <w:szCs w:val="20"/>
                        </w:rPr>
                      </w:pPr>
                      <w:r w:rsidRPr="002456FE">
                        <w:rPr>
                          <w:sz w:val="18"/>
                          <w:szCs w:val="20"/>
                        </w:rPr>
                        <w:t>[</w:t>
                      </w:r>
                      <w:r>
                        <w:rPr>
                          <w:sz w:val="18"/>
                          <w:szCs w:val="20"/>
                        </w:rPr>
                        <w:t>измененные сведения отсутствуют</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31968" behindDoc="0" locked="0" layoutInCell="1" allowOverlap="1">
                <wp:simplePos x="0" y="0"/>
                <wp:positionH relativeFrom="column">
                  <wp:posOffset>3226435</wp:posOffset>
                </wp:positionH>
                <wp:positionV relativeFrom="paragraph">
                  <wp:posOffset>924560</wp:posOffset>
                </wp:positionV>
                <wp:extent cx="2450465" cy="346710"/>
                <wp:effectExtent l="6985" t="10160" r="9525" b="5080"/>
                <wp:wrapNone/>
                <wp:docPr id="14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3467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B75831">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B75831">
                            <w:pPr>
                              <w:jc w:val="center"/>
                              <w:rPr>
                                <w:sz w:val="18"/>
                                <w:szCs w:val="20"/>
                              </w:rPr>
                            </w:pPr>
                            <w:r w:rsidRPr="002456FE">
                              <w:rPr>
                                <w:sz w:val="18"/>
                                <w:szCs w:val="20"/>
                              </w:rPr>
                              <w:t>[</w:t>
                            </w:r>
                            <w:r>
                              <w:rPr>
                                <w:sz w:val="18"/>
                                <w:szCs w:val="20"/>
                              </w:rPr>
                              <w:t>измененные сведения запрошены</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098" type="#_x0000_t202" style="position:absolute;left:0;text-align:left;margin-left:254.05pt;margin-top:72.8pt;width:192.95pt;height:27.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" fillcolor="white [3212]" strokecolor="white [3212]">
                <v:textbox inset="0,0,0,0">
                  <w:txbxContent>
                    <w:p w:rsidR="00FE0096" w:rsidRPr="002456FE" w:rsidRDefault="00FE0096" w:rsidP="00B75831">
                      <w:pPr>
                        <w:jc w:val="center"/>
                        <w:rPr>
                          <w:sz w:val="18"/>
                          <w:szCs w:val="20"/>
                        </w:rPr>
                      </w:pPr>
                      <w:r w:rsidRPr="002456FE">
                        <w:rPr>
                          <w:sz w:val="18"/>
                          <w:szCs w:val="20"/>
                        </w:rPr>
                        <w:t xml:space="preserve">: </w:t>
                      </w:r>
                      <w:r>
                        <w:rPr>
                          <w:sz w:val="18"/>
                          <w:szCs w:val="20"/>
                        </w:rPr>
                        <w:t>Б</w:t>
                      </w:r>
                      <w:r w:rsidRPr="002456FE">
                        <w:rPr>
                          <w:sz w:val="18"/>
                          <w:szCs w:val="20"/>
                        </w:rPr>
                        <w:t>аз</w:t>
                      </w:r>
                      <w:r>
                        <w:rPr>
                          <w:sz w:val="18"/>
                          <w:szCs w:val="20"/>
                        </w:rPr>
                        <w:t>а</w:t>
                      </w:r>
                      <w:r w:rsidRPr="002456FE">
                        <w:rPr>
                          <w:sz w:val="18"/>
                          <w:szCs w:val="20"/>
                        </w:rPr>
                        <w:t xml:space="preserve"> данных паспортов пунктов пропуска</w:t>
                      </w:r>
                    </w:p>
                    <w:p w:rsidR="00FE0096" w:rsidRPr="002456FE" w:rsidRDefault="00FE0096" w:rsidP="00B75831">
                      <w:pPr>
                        <w:jc w:val="center"/>
                        <w:rPr>
                          <w:sz w:val="18"/>
                          <w:szCs w:val="20"/>
                        </w:rPr>
                      </w:pPr>
                      <w:r w:rsidRPr="002456FE">
                        <w:rPr>
                          <w:sz w:val="18"/>
                          <w:szCs w:val="20"/>
                        </w:rPr>
                        <w:t>[</w:t>
                      </w:r>
                      <w:r>
                        <w:rPr>
                          <w:sz w:val="18"/>
                          <w:szCs w:val="20"/>
                        </w:rPr>
                        <w:t>измененные сведения запрошены</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30944" behindDoc="0" locked="0" layoutInCell="1" allowOverlap="1">
                <wp:simplePos x="0" y="0"/>
                <wp:positionH relativeFrom="column">
                  <wp:posOffset>3130550</wp:posOffset>
                </wp:positionH>
                <wp:positionV relativeFrom="paragraph">
                  <wp:posOffset>139700</wp:posOffset>
                </wp:positionV>
                <wp:extent cx="2733675" cy="201295"/>
                <wp:effectExtent l="6350" t="6350" r="12700" b="11430"/>
                <wp:wrapNone/>
                <wp:docPr id="14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2456FE" w:rsidRDefault="00FE0096" w:rsidP="004D57CE">
                            <w:pPr>
                              <w:jc w:val="center"/>
                              <w:rPr>
                                <w:sz w:val="20"/>
                                <w:szCs w:val="16"/>
                              </w:rPr>
                            </w:pPr>
                            <w:r w:rsidRPr="002456FE">
                              <w:rPr>
                                <w:sz w:val="20"/>
                                <w:szCs w:val="16"/>
                              </w:rPr>
                              <w:t>:Комиссия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099" type="#_x0000_t202" style="position:absolute;left:0;text-align:left;margin-left:246.5pt;margin-top:11pt;width:215.25pt;height:15.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" strokecolor="white [3212]">
                <v:textbox inset="0,0,0,0">
                  <w:txbxContent>
                    <w:p w:rsidR="00FE0096" w:rsidRPr="002456FE" w:rsidRDefault="00FE0096" w:rsidP="004D57CE">
                      <w:pPr>
                        <w:jc w:val="center"/>
                        <w:rPr>
                          <w:sz w:val="20"/>
                          <w:szCs w:val="16"/>
                        </w:rPr>
                      </w:pPr>
                      <w:r w:rsidRPr="002456FE">
                        <w:rPr>
                          <w:sz w:val="20"/>
                          <w:szCs w:val="16"/>
                        </w:rPr>
                        <w:t>:Комиссия</w:t>
                      </w:r>
                    </w:p>
                  </w:txbxContent>
                </v:textbox>
              </v:shape>
            </w:pict>
          </mc:Fallback>
        </mc:AlternateContent>
      </w:r>
      <w:r>
        <w:rPr>
          <w:noProof/>
          <w:lang w:val="en-US" w:eastAsia="en-US" w:bidi="ar-SA"/>
        </w:rPr>
        <mc:AlternateContent>
          <mc:Choice Requires="wps">
            <w:drawing>
              <wp:anchor distT="0" distB="0" distL="114300" distR="114300" simplePos="0" relativeHeight="251729920" behindDoc="0" locked="0" layoutInCell="1" allowOverlap="1">
                <wp:simplePos x="0" y="0"/>
                <wp:positionH relativeFrom="column">
                  <wp:posOffset>147955</wp:posOffset>
                </wp:positionH>
                <wp:positionV relativeFrom="paragraph">
                  <wp:posOffset>139700</wp:posOffset>
                </wp:positionV>
                <wp:extent cx="2733675" cy="201295"/>
                <wp:effectExtent l="5080" t="6350" r="13970" b="11430"/>
                <wp:wrapNone/>
                <wp:docPr id="13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chemeClr val="bg1">
                              <a:lumMod val="100000"/>
                              <a:lumOff val="0"/>
                            </a:schemeClr>
                          </a:solidFill>
                          <a:miter lim="800000"/>
                          <a:headEnd/>
                          <a:tailEnd/>
                        </a:ln>
                      </wps:spPr>
                      <wps:txbx>
                        <w:txbxContent>
                          <w:p w:rsidR="00FE0096" w:rsidRPr="002456FE" w:rsidRDefault="00FE0096" w:rsidP="004D57CE">
                            <w:pPr>
                              <w:jc w:val="center"/>
                              <w:rPr>
                                <w:sz w:val="20"/>
                                <w:szCs w:val="16"/>
                              </w:rPr>
                            </w:pPr>
                            <w:r w:rsidRPr="002456FE">
                              <w:rPr>
                                <w:sz w:val="20"/>
                                <w:szCs w:val="16"/>
                              </w:rPr>
                              <w:t>:Уполномоченный орган государства-члена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100" type="#_x0000_t202" style="position:absolute;left:0;text-align:left;margin-left:11.65pt;margin-top:11pt;width:215.25pt;height:15.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" strokecolor="white [3212]">
                <v:textbox inset="0,0,0,0">
                  <w:txbxContent>
                    <w:p w:rsidR="00FE0096" w:rsidRPr="002456FE" w:rsidRDefault="00FE0096" w:rsidP="004D57CE">
                      <w:pPr>
                        <w:jc w:val="center"/>
                        <w:rPr>
                          <w:sz w:val="20"/>
                          <w:szCs w:val="16"/>
                        </w:rPr>
                      </w:pPr>
                      <w:r w:rsidRPr="002456FE">
                        <w:rPr>
                          <w:sz w:val="20"/>
                          <w:szCs w:val="16"/>
                        </w:rPr>
                        <w:t>:Уполномоченный орган государства-члена</w:t>
                      </w:r>
                    </w:p>
                  </w:txbxContent>
                </v:textbox>
              </v:shape>
            </w:pict>
          </mc:Fallback>
        </mc:AlternateContent>
      </w:r>
      <w:r>
        <w:rPr>
          <w:noProof/>
          <w:lang w:val="en-US" w:eastAsia="en-US" w:bidi="ar-SA"/>
        </w:rPr>
        <w:drawing>
          <wp:inline distT="0" distB="0" distL="0" distR="0">
            <wp:extent cx="5949315" cy="4192270"/>
            <wp:effectExtent l="0" t="0" r="0" b="0"/>
            <wp:docPr id="10" name="Picture 10" descr="\\vahagn\Shared\Vahagn\2018-1\ETHK_voroshum_N144\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ahagn\Shared\Vahagn\2018-1\ETHK_voroshum_N144\media\image10.jpe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949315" cy="4192270"/>
                    </a:xfrm>
                    <a:prstGeom prst="rect">
                      <a:avLst/>
                    </a:prstGeom>
                    <a:noFill/>
                    <a:ln>
                      <a:noFill/>
                    </a:ln>
                  </pic:spPr>
                </pic:pic>
              </a:graphicData>
            </a:graphic>
          </wp:inline>
        </w:drawing>
      </w:r>
      <w:r w:rsidR="006D7995" w:rsidRPr="006D7995">
        <w:t xml:space="preserve">Рис. 9. Схема выполнения процедуры «Получение информации об изменениях, внесенных в базу 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PRC</w:t>
      </w:r>
      <w:r w:rsidR="006D7995" w:rsidRPr="006D7995">
        <w:rPr>
          <w:lang w:eastAsia="en-US" w:bidi="en-US"/>
        </w:rPr>
        <w:t>.006)</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60.</w:t>
      </w:r>
      <w:r>
        <w:rPr>
          <w:rFonts w:ascii="Sylfaen" w:hAnsi="Sylfaen"/>
          <w:sz w:val="24"/>
          <w:szCs w:val="24"/>
        </w:rPr>
        <w:t xml:space="preserve"> </w:t>
      </w:r>
      <w:r w:rsidRPr="006D7995">
        <w:rPr>
          <w:rFonts w:ascii="Sylfaen" w:hAnsi="Sylfaen"/>
          <w:sz w:val="24"/>
          <w:szCs w:val="24"/>
        </w:rPr>
        <w:t xml:space="preserve">Процедура «Получение информации об изменениях, внесенных в базу </w:t>
      </w:r>
      <w:r w:rsidRPr="006D7995">
        <w:rPr>
          <w:rFonts w:ascii="Sylfaen" w:hAnsi="Sylfaen"/>
          <w:sz w:val="24"/>
          <w:szCs w:val="24"/>
        </w:rPr>
        <w:lastRenderedPageBreak/>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.006) </w:t>
      </w:r>
      <w:r w:rsidRPr="006D7995">
        <w:rPr>
          <w:rFonts w:ascii="Sylfaen" w:hAnsi="Sylfaen"/>
          <w:sz w:val="24"/>
          <w:szCs w:val="24"/>
        </w:rPr>
        <w:t xml:space="preserve">выполняется в целях получения уполномоченным органом государства-члена сведений из базы данных паспортов пунктов пропуска, добавление которых в базу данных паспортов пунктов пропуска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GC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.004) </w:t>
      </w:r>
      <w:r w:rsidRPr="006D7995">
        <w:rPr>
          <w:rFonts w:ascii="Sylfaen" w:hAnsi="Sylfaen"/>
          <w:sz w:val="24"/>
          <w:szCs w:val="24"/>
        </w:rPr>
        <w:t>выявлено, что дата и время получения сведений из базы данных паспортов пунктов пропуска уполномоченным органом государства-члена являются более ранними, чем дата и время изменения базы данных паспортов пунктов пропуска в Комиссии.</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61.</w:t>
      </w:r>
      <w:r>
        <w:rPr>
          <w:rFonts w:ascii="Sylfaen" w:hAnsi="Sylfaen"/>
          <w:sz w:val="24"/>
          <w:szCs w:val="24"/>
        </w:rPr>
        <w:t xml:space="preserve"> </w:t>
      </w:r>
      <w:r w:rsidRPr="006D7995">
        <w:rPr>
          <w:rFonts w:ascii="Sylfaen" w:hAnsi="Sylfaen"/>
          <w:sz w:val="24"/>
          <w:szCs w:val="24"/>
        </w:rPr>
        <w:t xml:space="preserve">Первой выполняется операция «Запрос изменений сведений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.016), </w:t>
      </w:r>
      <w:r w:rsidRPr="006D7995">
        <w:rPr>
          <w:rFonts w:ascii="Sylfaen" w:hAnsi="Sylfaen"/>
          <w:sz w:val="24"/>
          <w:szCs w:val="24"/>
        </w:rPr>
        <w:t>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об изменениях, внесенных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62.</w:t>
      </w:r>
      <w:r>
        <w:rPr>
          <w:rFonts w:ascii="Sylfaen" w:hAnsi="Sylfaen"/>
          <w:sz w:val="24"/>
          <w:szCs w:val="24"/>
        </w:rPr>
        <w:t xml:space="preserve"> </w:t>
      </w:r>
      <w:r w:rsidRPr="006D7995">
        <w:rPr>
          <w:rFonts w:ascii="Sylfaen" w:hAnsi="Sylfaen"/>
          <w:sz w:val="24"/>
          <w:szCs w:val="24"/>
        </w:rPr>
        <w:t xml:space="preserve">При получении Комиссией запроса на представление информации об изменениях, внесенных в базу данных паспортов пунктов пропуска, выполняется операция «Обработка и представление информации об измененных сведениях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 xml:space="preserve">.017), </w:t>
      </w:r>
      <w:r w:rsidRPr="006D7995">
        <w:rPr>
          <w:rFonts w:ascii="Sylfaen" w:hAnsi="Sylfaen"/>
          <w:sz w:val="24"/>
          <w:szCs w:val="24"/>
        </w:rPr>
        <w:t>по результатам выполнения которой формируются и представляются в уполномоченный орган государства-члена сведения об изменениях, внесенных в базу данных паспортов пунктов пропуска с даты и времени, указанных в запросе, или направляется уведомление об отсутствии сведений, удовлетворяющих параметрам запроса.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63.</w:t>
      </w:r>
      <w:r>
        <w:rPr>
          <w:rFonts w:ascii="Sylfaen" w:hAnsi="Sylfaen"/>
          <w:sz w:val="24"/>
          <w:szCs w:val="24"/>
        </w:rPr>
        <w:t xml:space="preserve"> </w:t>
      </w:r>
      <w:r w:rsidRPr="006D7995">
        <w:rPr>
          <w:rFonts w:ascii="Sylfaen" w:hAnsi="Sylfaen"/>
          <w:sz w:val="24"/>
          <w:szCs w:val="24"/>
        </w:rPr>
        <w:t xml:space="preserve">При получении уполномоченным органом государства-члена сведений об изменениях, внесенных в базу данных паспортов пунктов пропуска, или уведомления об отсутствии сведений, удовлетворяющих параметрам запроса, выполняется операция «Прием и обработка изменений сведений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.018).</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64.</w:t>
      </w:r>
      <w:r>
        <w:rPr>
          <w:rFonts w:ascii="Sylfaen" w:hAnsi="Sylfaen"/>
          <w:sz w:val="24"/>
          <w:szCs w:val="24"/>
        </w:rPr>
        <w:t xml:space="preserve"> </w:t>
      </w:r>
      <w:r w:rsidRPr="006D7995">
        <w:rPr>
          <w:rFonts w:ascii="Sylfaen" w:hAnsi="Sylfaen"/>
          <w:sz w:val="24"/>
          <w:szCs w:val="24"/>
        </w:rPr>
        <w:t xml:space="preserve">Результатами выполнения процедуры «Получение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.006) </w:t>
      </w:r>
      <w:r w:rsidRPr="006D7995">
        <w:rPr>
          <w:rFonts w:ascii="Sylfaen" w:hAnsi="Sylfaen"/>
          <w:sz w:val="24"/>
          <w:szCs w:val="24"/>
        </w:rPr>
        <w:t>являются получение уполномоченным органом государства-члена уведомления об отсутствии сведений, удовлетворяющих параметрам запроса, или сведений об изменениях, внесенных в базу данных паспортов пунктов пропуска, и синхронизация сведений из базы данных паспортов пунктов пропуска между уполномоченным органом государства-члена и Комиссией.</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65.</w:t>
      </w:r>
      <w:r>
        <w:rPr>
          <w:rFonts w:ascii="Sylfaen" w:hAnsi="Sylfaen"/>
          <w:sz w:val="24"/>
          <w:szCs w:val="24"/>
        </w:rPr>
        <w:t xml:space="preserve"> </w:t>
      </w:r>
      <w:r w:rsidRPr="006D7995">
        <w:rPr>
          <w:rFonts w:ascii="Sylfaen" w:hAnsi="Sylfaen"/>
          <w:sz w:val="24"/>
          <w:szCs w:val="24"/>
        </w:rPr>
        <w:t xml:space="preserve">Перечень операций общего процесса, выполняемых в рамках процедуры «Получение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 xml:space="preserve">.006), </w:t>
      </w:r>
      <w:r w:rsidRPr="006D7995">
        <w:rPr>
          <w:rFonts w:ascii="Sylfaen" w:hAnsi="Sylfaen"/>
          <w:sz w:val="24"/>
          <w:szCs w:val="24"/>
        </w:rPr>
        <w:t>приведен в таблице 26.</w:t>
      </w:r>
    </w:p>
    <w:p w:rsidR="003B73F4" w:rsidRDefault="003B73F4" w:rsidP="00194D20">
      <w:pPr>
        <w:rPr>
          <w:rFonts w:eastAsia="Times New Roman" w:cs="Times New Roman"/>
        </w:rPr>
      </w:pPr>
      <w:r>
        <w:br w:type="page"/>
      </w: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lastRenderedPageBreak/>
        <w:t>Таблица 26</w:t>
      </w:r>
    </w:p>
    <w:p w:rsidR="003B73F4" w:rsidRPr="00194BA4" w:rsidRDefault="003B73F4" w:rsidP="00194D20">
      <w:pPr>
        <w:pStyle w:val="Tablecaption50"/>
        <w:shd w:val="clear" w:color="auto" w:fill="auto"/>
        <w:spacing w:after="120" w:line="240" w:lineRule="auto"/>
        <w:jc w:val="center"/>
        <w:rPr>
          <w:rFonts w:ascii="Sylfaen" w:hAnsi="Sylfaen"/>
          <w:sz w:val="24"/>
          <w:szCs w:val="24"/>
        </w:rPr>
      </w:pP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 xml:space="preserve">Перечень операций общего процесса, выполняемых в рамках процедуры «Получение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PRC</w:t>
      </w:r>
      <w:r w:rsidRPr="006D7995">
        <w:rPr>
          <w:rFonts w:ascii="Sylfaen" w:hAnsi="Sylfaen"/>
          <w:sz w:val="24"/>
          <w:szCs w:val="24"/>
          <w:lang w:eastAsia="en-US" w:bidi="en-US"/>
        </w:rPr>
        <w:t>.006)</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left="143" w:right="120" w:firstLine="0"/>
              <w:jc w:val="center"/>
              <w:rPr>
                <w:rFonts w:ascii="Sylfaen" w:hAnsi="Sylfaen"/>
                <w:sz w:val="24"/>
                <w:szCs w:val="24"/>
              </w:rPr>
            </w:pPr>
            <w:r w:rsidRPr="006D7995">
              <w:rPr>
                <w:rStyle w:val="Bodytext3311pt"/>
                <w:rFonts w:ascii="Sylfaen" w:hAnsi="Sylfaen"/>
                <w:sz w:val="24"/>
                <w:szCs w:val="24"/>
              </w:rPr>
              <w:t>Кодовое</w:t>
            </w:r>
            <w:r w:rsidR="007C193C">
              <w:rPr>
                <w:rStyle w:val="Bodytext3311pt"/>
                <w:rFonts w:ascii="Sylfaen" w:hAnsi="Sylfaen"/>
                <w:sz w:val="24"/>
                <w:szCs w:val="24"/>
                <w:lang w:val="en-US"/>
              </w:rPr>
              <w:t xml:space="preserve"> </w:t>
            </w:r>
            <w:r w:rsidRPr="006D7995">
              <w:rPr>
                <w:rStyle w:val="Bodytext3311pt"/>
                <w:rFonts w:ascii="Sylfaen" w:hAnsi="Sylfaen"/>
                <w:sz w:val="24"/>
                <w:szCs w:val="24"/>
              </w:rPr>
              <w:t>обозначение</w:t>
            </w:r>
          </w:p>
        </w:tc>
        <w:tc>
          <w:tcPr>
            <w:tcW w:w="4013"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6D7995">
        <w:trPr>
          <w:jc w:val="center"/>
        </w:trPr>
        <w:tc>
          <w:tcPr>
            <w:tcW w:w="24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P.CC.02.OPR.016</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запрос информации об изменениях, внесенных в базу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27 настоящих Правил</w:t>
            </w:r>
          </w:p>
        </w:tc>
      </w:tr>
      <w:tr w:rsidR="00F91881" w:rsidRPr="006D7995" w:rsidTr="006D7995">
        <w:trPr>
          <w:jc w:val="center"/>
        </w:trPr>
        <w:tc>
          <w:tcPr>
            <w:tcW w:w="24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P.CC.02.OPR.017</w:t>
            </w:r>
          </w:p>
        </w:tc>
        <w:tc>
          <w:tcPr>
            <w:tcW w:w="401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информации об измененных сведениях из базы данных паспортов пунктов пропуска</w:t>
            </w:r>
          </w:p>
        </w:tc>
        <w:tc>
          <w:tcPr>
            <w:tcW w:w="294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28 настоящих Правил</w:t>
            </w:r>
          </w:p>
        </w:tc>
      </w:tr>
      <w:tr w:rsidR="00F91881" w:rsidRPr="006D7995" w:rsidTr="006D7995">
        <w:trPr>
          <w:jc w:val="center"/>
        </w:trPr>
        <w:tc>
          <w:tcPr>
            <w:tcW w:w="24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P.CC.02.OPR.018</w:t>
            </w:r>
          </w:p>
        </w:tc>
        <w:tc>
          <w:tcPr>
            <w:tcW w:w="401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информации об измененных сведениях из базы данных паспортов пунктов пропуска</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приведено в таблице 29 настоящих Правил</w:t>
            </w:r>
          </w:p>
        </w:tc>
      </w:tr>
    </w:tbl>
    <w:p w:rsidR="007C193C" w:rsidRPr="00194BA4" w:rsidRDefault="007C193C" w:rsidP="00194D20">
      <w:pPr>
        <w:pStyle w:val="Tablecaption50"/>
        <w:shd w:val="clear" w:color="auto" w:fill="auto"/>
        <w:spacing w:after="120" w:line="240" w:lineRule="auto"/>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27</w:t>
      </w:r>
    </w:p>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 xml:space="preserve">Описание операции «Запрос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OPR</w:t>
      </w:r>
      <w:r w:rsidRPr="006D7995">
        <w:rPr>
          <w:rFonts w:ascii="Sylfaen" w:hAnsi="Sylfaen"/>
          <w:sz w:val="24"/>
          <w:szCs w:val="24"/>
          <w:lang w:eastAsia="en-US" w:bidi="en-US"/>
        </w:rPr>
        <w:t>.016)</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7C193C">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7C193C">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7C193C">
        <w:trPr>
          <w:jc w:val="center"/>
        </w:trPr>
        <w:tc>
          <w:tcPr>
            <w:tcW w:w="71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P.CC.02.OPR.016</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об изменениях, внесенных в базу данных паспортов пунктов пропуска</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выполняется при возникновении необходимости получения информации об изменениях, внесенных в базу данных паспортов пунктов пропуска</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запроса должны соответствовать Описанию форматов и структур электронных документов и сведений</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6</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формирует и направляет в Комиссию запрос на представление информации об изменениях, внесенных в базу данных паспортов пунктов пропуска, в соответствии с Регламентом информационного взаимодействия</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на представление информации об изменениях, внесенных в базу данных паспортов пунктов пропуска, направлен в Комиссию</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28</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«Обработка и представление информации об</w:t>
      </w:r>
      <w:r>
        <w:rPr>
          <w:rFonts w:ascii="Sylfaen" w:hAnsi="Sylfaen"/>
          <w:sz w:val="24"/>
          <w:szCs w:val="24"/>
        </w:rPr>
        <w:t xml:space="preserve"> </w:t>
      </w:r>
      <w:r w:rsidRPr="006D7995">
        <w:rPr>
          <w:rFonts w:ascii="Sylfaen" w:hAnsi="Sylfaen"/>
          <w:sz w:val="24"/>
          <w:szCs w:val="24"/>
        </w:rPr>
        <w:t>измененных сведениях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(P.CC.02.OPR.017)</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7C193C">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7C193C">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7C193C">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P.CC.02.OPR.017</w:t>
            </w:r>
          </w:p>
        </w:tc>
      </w:tr>
      <w:tr w:rsidR="00F91881" w:rsidRPr="006D7995" w:rsidTr="007C193C">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информации об измененных сведениях из базы данных паспортов пунктов пропуска</w:t>
            </w:r>
          </w:p>
        </w:tc>
      </w:tr>
      <w:tr w:rsidR="00F91881" w:rsidRPr="006D7995" w:rsidTr="007C193C">
        <w:trPr>
          <w:jc w:val="center"/>
        </w:trPr>
        <w:tc>
          <w:tcPr>
            <w:tcW w:w="71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Комиссия</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запроса на представление информации об изменениях, внесенных в базу данных паспортов пунктов пропуска (операция «Запрос информации об изменениях, внесенных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.016))</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6</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базу данных паспортов пунктов пропуска, или уведомление об отсутствии сведений, удовлетворяющих параметрам запроса</w:t>
            </w:r>
          </w:p>
        </w:tc>
      </w:tr>
      <w:tr w:rsidR="007C193C" w:rsidRPr="006D7995" w:rsidTr="007C193C">
        <w:trPr>
          <w:jc w:val="center"/>
        </w:trPr>
        <w:tc>
          <w:tcPr>
            <w:tcW w:w="710"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193C" w:rsidRPr="006D7995" w:rsidRDefault="007C193C"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 уполномоченный орган государства-члена представлены сведения об изменениях, внесенных в базу данных паспортов пунктов пропуска, или направлено уведомление об отсутствии сведений, удовлетворяющих параметрам запроса</w:t>
            </w:r>
          </w:p>
        </w:tc>
      </w:tr>
    </w:tbl>
    <w:p w:rsidR="00F91881" w:rsidRPr="006D7995" w:rsidRDefault="00F91881" w:rsidP="00194D20">
      <w:pPr>
        <w:spacing w:after="120"/>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29</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операции «Прием и обработка информации об измененных</w:t>
      </w:r>
      <w:r>
        <w:rPr>
          <w:rFonts w:ascii="Sylfaen" w:hAnsi="Sylfaen"/>
          <w:sz w:val="24"/>
          <w:szCs w:val="24"/>
        </w:rPr>
        <w:t xml:space="preserve"> </w:t>
      </w:r>
      <w:r w:rsidRPr="006D7995">
        <w:rPr>
          <w:rFonts w:ascii="Sylfaen" w:hAnsi="Sylfaen"/>
          <w:sz w:val="24"/>
          <w:szCs w:val="24"/>
        </w:rPr>
        <w:t>сведениях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(P.CC.02.OPR.018)</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F91881" w:rsidRPr="006D7995" w:rsidTr="00E904F9">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E904F9">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E904F9">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P.CC.02.OPR.018</w:t>
            </w:r>
          </w:p>
        </w:tc>
      </w:tr>
      <w:tr w:rsidR="00F91881" w:rsidRPr="006D7995" w:rsidTr="00E904F9">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83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информации об измененных сведениях из базы данных паспортов пунктов пропуска</w:t>
            </w:r>
          </w:p>
        </w:tc>
      </w:tr>
      <w:tr w:rsidR="00E904F9" w:rsidRPr="006D7995" w:rsidTr="00E904F9">
        <w:trPr>
          <w:jc w:val="center"/>
        </w:trPr>
        <w:tc>
          <w:tcPr>
            <w:tcW w:w="710" w:type="dxa"/>
            <w:tcBorders>
              <w:top w:val="single" w:sz="4" w:space="0" w:color="auto"/>
              <w:left w:val="single" w:sz="4" w:space="0" w:color="auto"/>
            </w:tcBorders>
            <w:shd w:val="clear" w:color="auto" w:fill="FFFFFF"/>
            <w:vAlign w:val="center"/>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уполномоченный орган государства-члена</w:t>
            </w:r>
          </w:p>
        </w:tc>
      </w:tr>
      <w:tr w:rsidR="00E904F9" w:rsidRPr="006D7995" w:rsidTr="00E904F9">
        <w:trPr>
          <w:jc w:val="center"/>
        </w:trPr>
        <w:tc>
          <w:tcPr>
            <w:tcW w:w="710"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выполняется при получении исполнителем сведений об изменениях, внесенных в базу данных паспортов пунктов пропуска, или уведомления об отсутствии сведений, удовлетворяющих параметрам запроса (операция «Обработка и представление информации об измененных сведениях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.017))</w:t>
            </w:r>
          </w:p>
        </w:tc>
      </w:tr>
      <w:tr w:rsidR="00E904F9" w:rsidRPr="006D7995" w:rsidTr="00E904F9">
        <w:trPr>
          <w:jc w:val="center"/>
        </w:trPr>
        <w:tc>
          <w:tcPr>
            <w:tcW w:w="710"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5</w:t>
            </w:r>
          </w:p>
        </w:tc>
        <w:tc>
          <w:tcPr>
            <w:tcW w:w="2832"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rsidR="00E904F9" w:rsidRPr="006D7995" w:rsidTr="00E904F9">
        <w:trPr>
          <w:jc w:val="center"/>
        </w:trPr>
        <w:tc>
          <w:tcPr>
            <w:tcW w:w="710"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832"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исполнитель получает сведения об изменениях, внесенных в базу данных паспортов пунктов пропуска,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базу данных паспортов пунктов пропуска, обработка осуществляется согласно следующим правилам: сведения, присутствующие в составе полученных измененных сведений базы данных паспортов пунктов пропуска и отсутствующие в уполномоченном органе государства-члена, включаются в сведения из базы данных паспортов пунктов пропуска, хранящиеся в уполномоченном органе государства-члена;</w:t>
            </w:r>
          </w:p>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присутствующие в составе полученных измененных сведений из базы данных паспортов пунктов пропуска и присутствующие в сведениях из базы данных паспортов пунктов пропуска, хранящихся в уполномоченном органе государства-члена, актуализируются (обновляются)</w:t>
            </w:r>
          </w:p>
        </w:tc>
      </w:tr>
      <w:tr w:rsidR="00E904F9" w:rsidRPr="006D7995" w:rsidTr="00E904F9">
        <w:trPr>
          <w:jc w:val="center"/>
        </w:trPr>
        <w:tc>
          <w:tcPr>
            <w:tcW w:w="710"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904F9" w:rsidRPr="006D7995" w:rsidRDefault="00E904F9"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уведомление об отсутствии сведений, удовлетворяющих параметрам запроса, обработано, или сведения из базы данных паспортов пунктов пропуска получены и синхронизированы между Комиссией и уполномоченным органом государства- члена</w:t>
            </w:r>
          </w:p>
        </w:tc>
      </w:tr>
    </w:tbl>
    <w:p w:rsidR="00F91881" w:rsidRPr="006D7995" w:rsidRDefault="00F91881" w:rsidP="00194D20">
      <w:pPr>
        <w:spacing w:after="120"/>
      </w:pPr>
    </w:p>
    <w:p w:rsidR="00F91881" w:rsidRPr="006D7995" w:rsidRDefault="00F91881" w:rsidP="00194D20">
      <w:pPr>
        <w:spacing w:after="120"/>
      </w:pPr>
    </w:p>
    <w:p w:rsidR="00E904F9" w:rsidRPr="00194BA4" w:rsidRDefault="00E904F9" w:rsidP="00194D20">
      <w:pPr>
        <w:rPr>
          <w:rFonts w:eastAsia="Times New Roman" w:cs="Times New Roman"/>
          <w:lang w:eastAsia="en-US" w:bidi="en-US"/>
        </w:rPr>
      </w:pPr>
      <w:r w:rsidRPr="00194BA4">
        <w:rPr>
          <w:lang w:eastAsia="en-US" w:bidi="en-US"/>
        </w:rPr>
        <w:br w:type="page"/>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lastRenderedPageBreak/>
        <w:t>IX</w:t>
      </w:r>
      <w:r w:rsidRPr="006D7995">
        <w:rPr>
          <w:rFonts w:ascii="Sylfaen" w:hAnsi="Sylfaen"/>
          <w:sz w:val="24"/>
          <w:szCs w:val="24"/>
          <w:lang w:eastAsia="en-US" w:bidi="en-US"/>
        </w:rPr>
        <w:t xml:space="preserve">. </w:t>
      </w:r>
      <w:r w:rsidRPr="006D7995">
        <w:rPr>
          <w:rFonts w:ascii="Sylfaen" w:hAnsi="Sylfaen"/>
          <w:sz w:val="24"/>
          <w:szCs w:val="24"/>
        </w:rPr>
        <w:t>Порядок действий в нештатных ситуациях</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66.</w:t>
      </w:r>
      <w:r>
        <w:rPr>
          <w:rFonts w:ascii="Sylfaen" w:hAnsi="Sylfaen"/>
          <w:sz w:val="24"/>
          <w:szCs w:val="24"/>
        </w:rPr>
        <w:t xml:space="preserve"> </w:t>
      </w:r>
      <w:r w:rsidRPr="006D7995">
        <w:rPr>
          <w:rFonts w:ascii="Sylfaen" w:hAnsi="Sylfaen"/>
          <w:sz w:val="24"/>
          <w:szCs w:val="24"/>
        </w:rPr>
        <w:t>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67.</w:t>
      </w:r>
      <w:r>
        <w:rPr>
          <w:rFonts w:ascii="Sylfaen" w:hAnsi="Sylfaen"/>
          <w:sz w:val="24"/>
          <w:szCs w:val="24"/>
        </w:rPr>
        <w:t xml:space="preserve"> </w:t>
      </w:r>
      <w:r w:rsidRPr="006D7995">
        <w:rPr>
          <w:rFonts w:ascii="Sylfaen" w:hAnsi="Sylfaen"/>
          <w:sz w:val="24"/>
          <w:szCs w:val="24"/>
        </w:rPr>
        <w:t>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p w:rsidR="00E904F9"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68.</w:t>
      </w:r>
      <w:r>
        <w:rPr>
          <w:rFonts w:ascii="Sylfaen" w:hAnsi="Sylfaen"/>
          <w:sz w:val="24"/>
          <w:szCs w:val="24"/>
        </w:rPr>
        <w:t xml:space="preserve"> </w:t>
      </w:r>
      <w:r w:rsidRPr="006D7995">
        <w:rPr>
          <w:rFonts w:ascii="Sylfaen" w:hAnsi="Sylfaen"/>
          <w:sz w:val="24"/>
          <w:szCs w:val="24"/>
        </w:rPr>
        <w:t>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p w:rsidR="00E904F9" w:rsidRDefault="00E904F9" w:rsidP="00194D20">
      <w:pPr>
        <w:rPr>
          <w:rFonts w:eastAsia="Times New Roman" w:cs="Times New Roman"/>
        </w:rPr>
      </w:pPr>
      <w:r>
        <w:br w:type="page"/>
      </w:r>
    </w:p>
    <w:p w:rsidR="00F91881" w:rsidRPr="006D7995" w:rsidRDefault="006D7995" w:rsidP="00194D20">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lastRenderedPageBreak/>
        <w:t>УТВЕРЖДЕН</w:t>
      </w:r>
    </w:p>
    <w:p w:rsidR="00F91881" w:rsidRPr="006D7995" w:rsidRDefault="006D7995" w:rsidP="00194D20">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Решением Коллегии</w:t>
      </w:r>
      <w:r>
        <w:rPr>
          <w:rFonts w:ascii="Sylfaen" w:hAnsi="Sylfaen"/>
          <w:sz w:val="24"/>
          <w:szCs w:val="24"/>
        </w:rPr>
        <w:t xml:space="preserve"> </w:t>
      </w:r>
      <w:r w:rsidRPr="006D7995">
        <w:rPr>
          <w:rFonts w:ascii="Sylfaen" w:hAnsi="Sylfaen"/>
          <w:sz w:val="24"/>
          <w:szCs w:val="24"/>
        </w:rPr>
        <w:t>Евразийской экономической комиссии</w:t>
      </w:r>
    </w:p>
    <w:p w:rsidR="00F91881" w:rsidRPr="006D7995" w:rsidRDefault="006D7995" w:rsidP="00194D20">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от 15 ноября 2016 г. № 144</w:t>
      </w:r>
    </w:p>
    <w:p w:rsidR="00E904F9" w:rsidRPr="00194BA4" w:rsidRDefault="00E904F9" w:rsidP="00194D20">
      <w:pPr>
        <w:pStyle w:val="Bodytext340"/>
        <w:shd w:val="clear" w:color="auto" w:fill="auto"/>
        <w:spacing w:before="0" w:after="120" w:line="240" w:lineRule="auto"/>
        <w:rPr>
          <w:rStyle w:val="Bodytext34Spacing2pt"/>
          <w:rFonts w:ascii="Sylfaen" w:hAnsi="Sylfaen"/>
          <w:b/>
          <w:bCs/>
          <w:spacing w:val="0"/>
          <w:sz w:val="24"/>
          <w:szCs w:val="24"/>
        </w:rPr>
      </w:pPr>
    </w:p>
    <w:p w:rsidR="00F91881" w:rsidRPr="006D7995" w:rsidRDefault="006D7995" w:rsidP="00194D20">
      <w:pPr>
        <w:pStyle w:val="Bodytext340"/>
        <w:shd w:val="clear" w:color="auto" w:fill="auto"/>
        <w:spacing w:before="0" w:after="120" w:line="240" w:lineRule="auto"/>
        <w:rPr>
          <w:rFonts w:ascii="Sylfaen" w:hAnsi="Sylfaen"/>
          <w:sz w:val="24"/>
          <w:szCs w:val="24"/>
        </w:rPr>
      </w:pPr>
      <w:r w:rsidRPr="006D7995">
        <w:rPr>
          <w:rStyle w:val="Bodytext34Spacing2pt"/>
          <w:rFonts w:ascii="Sylfaen" w:hAnsi="Sylfaen"/>
          <w:b/>
          <w:bCs/>
          <w:spacing w:val="0"/>
          <w:sz w:val="24"/>
          <w:szCs w:val="24"/>
        </w:rPr>
        <w:t>РЕГЛАМЕНТ</w:t>
      </w:r>
    </w:p>
    <w:p w:rsidR="00F91881" w:rsidRPr="006D7995" w:rsidRDefault="006D7995" w:rsidP="00194D20">
      <w:pPr>
        <w:pStyle w:val="Bodytext340"/>
        <w:shd w:val="clear" w:color="auto" w:fill="auto"/>
        <w:spacing w:before="0" w:after="120" w:line="240" w:lineRule="auto"/>
        <w:rPr>
          <w:rFonts w:ascii="Sylfaen" w:hAnsi="Sylfaen"/>
          <w:sz w:val="24"/>
          <w:szCs w:val="24"/>
        </w:rPr>
      </w:pPr>
      <w:r w:rsidRPr="006D7995">
        <w:rPr>
          <w:rFonts w:ascii="Sylfaen" w:hAnsi="Sylfaen"/>
          <w:sz w:val="24"/>
          <w:szCs w:val="24"/>
        </w:rPr>
        <w:t>информационного взаимодействия</w:t>
      </w:r>
      <w:r>
        <w:rPr>
          <w:rFonts w:ascii="Sylfaen" w:hAnsi="Sylfaen"/>
          <w:sz w:val="24"/>
          <w:szCs w:val="24"/>
        </w:rPr>
        <w:t xml:space="preserve"> </w:t>
      </w:r>
      <w:r w:rsidRPr="006D7995">
        <w:rPr>
          <w:rFonts w:ascii="Sylfaen" w:hAnsi="Sylfaen"/>
          <w:sz w:val="24"/>
          <w:szCs w:val="24"/>
        </w:rPr>
        <w:t>между уполномоченными органами государств - членов</w:t>
      </w:r>
      <w:r>
        <w:rPr>
          <w:rFonts w:ascii="Sylfaen" w:hAnsi="Sylfaen"/>
          <w:sz w:val="24"/>
          <w:szCs w:val="24"/>
        </w:rPr>
        <w:t xml:space="preserve"> </w:t>
      </w:r>
      <w:r w:rsidRPr="006D7995">
        <w:rPr>
          <w:rFonts w:ascii="Sylfaen" w:hAnsi="Sylfaen"/>
          <w:sz w:val="24"/>
          <w:szCs w:val="24"/>
        </w:rPr>
        <w:t>Евразийского экономического союза и Евразийской экономической</w:t>
      </w:r>
      <w:r>
        <w:rPr>
          <w:rFonts w:ascii="Sylfaen" w:hAnsi="Sylfaen"/>
          <w:sz w:val="24"/>
          <w:szCs w:val="24"/>
        </w:rPr>
        <w:t xml:space="preserve"> </w:t>
      </w:r>
      <w:r w:rsidRPr="006D7995">
        <w:rPr>
          <w:rFonts w:ascii="Sylfaen" w:hAnsi="Sylfaen"/>
          <w:sz w:val="24"/>
          <w:szCs w:val="24"/>
        </w:rPr>
        <w:t>комиссией при реализации средствами интегрированной</w:t>
      </w:r>
      <w:r>
        <w:rPr>
          <w:rFonts w:ascii="Sylfaen" w:hAnsi="Sylfaen"/>
          <w:sz w:val="24"/>
          <w:szCs w:val="24"/>
        </w:rPr>
        <w:t xml:space="preserve"> </w:t>
      </w:r>
      <w:r w:rsidRPr="006D7995">
        <w:rPr>
          <w:rFonts w:ascii="Sylfaen" w:hAnsi="Sylfaen"/>
          <w:sz w:val="24"/>
          <w:szCs w:val="24"/>
        </w:rPr>
        <w:t>информационной системы внешней и взаимной торговли общего</w:t>
      </w:r>
      <w:r>
        <w:rPr>
          <w:rFonts w:ascii="Sylfaen" w:hAnsi="Sylfaen"/>
          <w:sz w:val="24"/>
          <w:szCs w:val="24"/>
        </w:rPr>
        <w:t xml:space="preserve"> </w:t>
      </w:r>
      <w:r w:rsidRPr="006D7995">
        <w:rPr>
          <w:rFonts w:ascii="Sylfaen" w:hAnsi="Sylfaen"/>
          <w:sz w:val="24"/>
          <w:szCs w:val="24"/>
        </w:rPr>
        <w:t>процесса «Формирование, ведение и использование базы данных</w:t>
      </w:r>
      <w:r>
        <w:rPr>
          <w:rFonts w:ascii="Sylfaen" w:hAnsi="Sylfaen"/>
          <w:sz w:val="24"/>
          <w:szCs w:val="24"/>
        </w:rPr>
        <w:t xml:space="preserve"> </w:t>
      </w:r>
      <w:r w:rsidRPr="006D7995">
        <w:rPr>
          <w:rFonts w:ascii="Sylfaen" w:hAnsi="Sylfaen"/>
          <w:sz w:val="24"/>
          <w:szCs w:val="24"/>
        </w:rPr>
        <w:t>паспортов пунктов пропуска через внешнюю границу</w:t>
      </w:r>
      <w:r>
        <w:rPr>
          <w:rFonts w:ascii="Sylfaen" w:hAnsi="Sylfaen"/>
          <w:sz w:val="24"/>
          <w:szCs w:val="24"/>
        </w:rPr>
        <w:t xml:space="preserve"> </w:t>
      </w:r>
      <w:r w:rsidRPr="006D7995">
        <w:rPr>
          <w:rFonts w:ascii="Sylfaen" w:hAnsi="Sylfaen"/>
          <w:sz w:val="24"/>
          <w:szCs w:val="24"/>
        </w:rPr>
        <w:t>Евразийского экономического союза»</w:t>
      </w:r>
    </w:p>
    <w:p w:rsidR="00E904F9" w:rsidRDefault="00E904F9" w:rsidP="00194D20">
      <w:pPr>
        <w:pStyle w:val="Bodytext330"/>
        <w:shd w:val="clear" w:color="auto" w:fill="auto"/>
        <w:spacing w:before="0" w:after="120" w:line="240" w:lineRule="auto"/>
        <w:ind w:firstLine="0"/>
        <w:rPr>
          <w:rFonts w:ascii="Sylfaen" w:hAnsi="Sylfaen"/>
          <w:sz w:val="24"/>
          <w:szCs w:val="24"/>
          <w:lang w:val="en-US"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w:t>
      </w:r>
      <w:r w:rsidRPr="006D7995">
        <w:rPr>
          <w:rFonts w:ascii="Sylfaen" w:hAnsi="Sylfaen"/>
          <w:sz w:val="24"/>
          <w:szCs w:val="24"/>
          <w:lang w:eastAsia="en-US" w:bidi="en-US"/>
        </w:rPr>
        <w:t xml:space="preserve">. </w:t>
      </w:r>
      <w:r w:rsidRPr="006D7995">
        <w:rPr>
          <w:rFonts w:ascii="Sylfaen" w:hAnsi="Sylfaen"/>
          <w:sz w:val="24"/>
          <w:szCs w:val="24"/>
        </w:rPr>
        <w:t>Общие положения</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 Настоящий Регламент разработан в соответствии со следующими актами, входящими в право Евразийского экономического союза (далее - Союз):</w:t>
      </w:r>
    </w:p>
    <w:p w:rsidR="00DE6F8A" w:rsidRPr="00DE6F8A"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Договор о Евразийском экономиче</w:t>
      </w:r>
      <w:r w:rsidR="00DE6F8A">
        <w:rPr>
          <w:rFonts w:ascii="Sylfaen" w:hAnsi="Sylfaen"/>
          <w:sz w:val="24"/>
          <w:szCs w:val="24"/>
        </w:rPr>
        <w:t>ском союзе от 29 мая 2014 года;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w:t>
      </w:r>
      <w:r>
        <w:rPr>
          <w:rFonts w:ascii="Sylfaen" w:hAnsi="Sylfaen"/>
          <w:sz w:val="24"/>
          <w:szCs w:val="24"/>
        </w:rPr>
        <w:t xml:space="preserve"> </w:t>
      </w:r>
      <w:r w:rsidRPr="006D7995">
        <w:rPr>
          <w:rFonts w:ascii="Sylfaen" w:hAnsi="Sylfaen"/>
          <w:sz w:val="24"/>
          <w:szCs w:val="24"/>
        </w:rPr>
        <w:t>границу</w:t>
      </w:r>
      <w:r>
        <w:rPr>
          <w:rFonts w:ascii="Sylfaen" w:hAnsi="Sylfaen"/>
          <w:sz w:val="24"/>
          <w:szCs w:val="24"/>
        </w:rPr>
        <w:t xml:space="preserve"> </w:t>
      </w:r>
      <w:r w:rsidRPr="006D7995">
        <w:rPr>
          <w:rFonts w:ascii="Sylfaen" w:hAnsi="Sylfaen"/>
          <w:sz w:val="24"/>
          <w:szCs w:val="24"/>
        </w:rPr>
        <w:t>государств</w:t>
      </w:r>
      <w:r>
        <w:rPr>
          <w:rFonts w:ascii="Sylfaen" w:hAnsi="Sylfaen"/>
          <w:sz w:val="24"/>
          <w:szCs w:val="24"/>
        </w:rPr>
        <w:t xml:space="preserve"> </w:t>
      </w:r>
      <w:r w:rsidRPr="006D7995">
        <w:rPr>
          <w:rFonts w:ascii="Sylfaen" w:hAnsi="Sylfaen"/>
          <w:sz w:val="24"/>
          <w:szCs w:val="24"/>
        </w:rPr>
        <w:t>- членов Евразийского экономического союза»;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 от 28 июня 2012 г. № 96 «Об Информационно-справочном перечне пунктов пропуска через таможенную границу государств - членов Евразийского экономического союза»;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 xml:space="preserve">комиссии от 14 апреля 2015 г. № 29 «О перечне общих процессов в рамках Евразийского экономического союза и </w:t>
      </w:r>
      <w:r w:rsidRPr="006D7995">
        <w:rPr>
          <w:rFonts w:ascii="Sylfaen" w:hAnsi="Sylfaen"/>
          <w:sz w:val="24"/>
          <w:szCs w:val="24"/>
        </w:rPr>
        <w:lastRenderedPageBreak/>
        <w:t>внесении изменения в Решение Коллегии Евразийской экономической комиссии от 19 августа 2014 г. № 132»;</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 от 9 июня 2015 г. № 63 «О Методике анализа, оптимизации, гармонизации и описания общих процессов в рамках Евразийского экономического союза».</w:t>
      </w:r>
    </w:p>
    <w:p w:rsidR="00DE6F8A" w:rsidRPr="00194BA4" w:rsidRDefault="00DE6F8A"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Область применения</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w:t>
      </w:r>
      <w:r>
        <w:rPr>
          <w:rFonts w:ascii="Sylfaen" w:hAnsi="Sylfaen"/>
          <w:sz w:val="24"/>
          <w:szCs w:val="24"/>
        </w:rPr>
        <w:t xml:space="preserve"> </w:t>
      </w:r>
      <w:r w:rsidRPr="006D7995">
        <w:rPr>
          <w:rFonts w:ascii="Sylfaen" w:hAnsi="Sylfaen"/>
          <w:sz w:val="24"/>
          <w:szCs w:val="24"/>
        </w:rPr>
        <w:t>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базы данных паспортов пунктов пропуска через таможенную границу Евразийского экономического союза» (далее - общий процесс).</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3.</w:t>
      </w:r>
      <w:r>
        <w:rPr>
          <w:rFonts w:ascii="Sylfaen" w:hAnsi="Sylfaen"/>
          <w:sz w:val="24"/>
          <w:szCs w:val="24"/>
        </w:rPr>
        <w:t xml:space="preserve"> </w:t>
      </w:r>
      <w:r w:rsidRPr="006D7995">
        <w:rPr>
          <w:rFonts w:ascii="Sylfaen" w:hAnsi="Sylfaen"/>
          <w:sz w:val="24"/>
          <w:szCs w:val="24"/>
        </w:rPr>
        <w:t>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w:t>
      </w:r>
      <w:r>
        <w:rPr>
          <w:rFonts w:ascii="Sylfaen" w:hAnsi="Sylfaen"/>
          <w:sz w:val="24"/>
          <w:szCs w:val="24"/>
        </w:rPr>
        <w:t xml:space="preserve"> </w:t>
      </w:r>
      <w:r w:rsidRPr="006D7995">
        <w:rPr>
          <w:rFonts w:ascii="Sylfaen" w:hAnsi="Sylfaen"/>
          <w:sz w:val="24"/>
          <w:szCs w:val="24"/>
        </w:rPr>
        <w:t>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DE6F8A" w:rsidRPr="00194BA4" w:rsidRDefault="00DE6F8A"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III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Основные понятия</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w:t>
      </w:r>
      <w:r>
        <w:rPr>
          <w:rFonts w:ascii="Sylfaen" w:hAnsi="Sylfaen"/>
          <w:sz w:val="24"/>
          <w:szCs w:val="24"/>
        </w:rPr>
        <w:t xml:space="preserve"> </w:t>
      </w:r>
      <w:r w:rsidRPr="006D7995">
        <w:rPr>
          <w:rFonts w:ascii="Sylfaen" w:hAnsi="Sylfaen"/>
          <w:sz w:val="24"/>
          <w:szCs w:val="24"/>
        </w:rPr>
        <w:t>Для целей настоящего Регламента используются понятия, которые означают следующее:</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«авторизация» - предоставление определенному участнику общего процесса прав на выполнение определенных действий;</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w:t>
      </w:r>
      <w:r w:rsidRPr="006D7995">
        <w:rPr>
          <w:rFonts w:ascii="Sylfaen" w:hAnsi="Sylfaen"/>
          <w:sz w:val="24"/>
          <w:szCs w:val="24"/>
        </w:rPr>
        <w:lastRenderedPageBreak/>
        <w:t>данных паспортов пунктов пропуска через внешнюю границу Евразийского экономического союза», утвержденных Решением Коллегии Евразийской экономической комиссии от 15 ноября 2016 г. № 144 (далее - Правила информационного взаимодействия).</w:t>
      </w:r>
    </w:p>
    <w:p w:rsidR="002C485E" w:rsidRPr="00194BA4" w:rsidRDefault="002C485E" w:rsidP="00194D20">
      <w:pPr>
        <w:pStyle w:val="Bodytext330"/>
        <w:shd w:val="clear" w:color="auto" w:fill="auto"/>
        <w:spacing w:before="0" w:after="120" w:line="240" w:lineRule="auto"/>
        <w:ind w:left="1134" w:right="1126" w:firstLine="0"/>
        <w:jc w:val="center"/>
        <w:rPr>
          <w:rFonts w:ascii="Sylfaen" w:hAnsi="Sylfaen"/>
          <w:sz w:val="24"/>
          <w:szCs w:val="24"/>
          <w:lang w:eastAsia="en-US" w:bidi="en-US"/>
        </w:rPr>
      </w:pPr>
    </w:p>
    <w:p w:rsidR="00F91881" w:rsidRPr="006D7995" w:rsidRDefault="006D7995" w:rsidP="00194D20">
      <w:pPr>
        <w:pStyle w:val="Bodytext330"/>
        <w:shd w:val="clear" w:color="auto" w:fill="auto"/>
        <w:spacing w:before="0" w:after="120" w:line="240" w:lineRule="auto"/>
        <w:ind w:left="1134" w:right="1126" w:firstLine="0"/>
        <w:jc w:val="center"/>
        <w:rPr>
          <w:rFonts w:ascii="Sylfaen" w:hAnsi="Sylfaen"/>
          <w:sz w:val="24"/>
          <w:szCs w:val="24"/>
        </w:rPr>
      </w:pPr>
      <w:r w:rsidRPr="006D7995">
        <w:rPr>
          <w:rFonts w:ascii="Sylfaen" w:hAnsi="Sylfaen"/>
          <w:sz w:val="24"/>
          <w:szCs w:val="24"/>
          <w:lang w:val="en-US" w:eastAsia="en-US" w:bidi="en-US"/>
        </w:rPr>
        <w:t>IV</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Основные сведения об информационном взаимодействии в рамках общего процесса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1. Участники информационного взаимодействия</w:t>
      </w:r>
    </w:p>
    <w:p w:rsidR="002C485E"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w:t>
      </w:r>
      <w:r>
        <w:rPr>
          <w:rFonts w:ascii="Sylfaen" w:hAnsi="Sylfaen"/>
          <w:sz w:val="24"/>
          <w:szCs w:val="24"/>
        </w:rPr>
        <w:t xml:space="preserve"> </w:t>
      </w:r>
      <w:r w:rsidRPr="006D7995">
        <w:rPr>
          <w:rFonts w:ascii="Sylfaen" w:hAnsi="Sylfaen"/>
          <w:sz w:val="24"/>
          <w:szCs w:val="24"/>
        </w:rPr>
        <w:t>Перечень ролей участников информационного взаимодействия в рамках общего процесса приведен в таблице 1.</w:t>
      </w:r>
    </w:p>
    <w:p w:rsidR="002C485E" w:rsidRDefault="002C485E" w:rsidP="00194D20">
      <w:pPr>
        <w:rPr>
          <w:rFonts w:eastAsia="Times New Roman" w:cs="Times New Roman"/>
        </w:rPr>
      </w:pPr>
      <w:r>
        <w:br w:type="page"/>
      </w: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lastRenderedPageBreak/>
        <w:t>Таблица 1</w:t>
      </w: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Перечень ролей участников информационного взаимодействия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893"/>
        <w:gridCol w:w="2986"/>
      </w:tblGrid>
      <w:tr w:rsidR="00F91881" w:rsidRPr="006D7995" w:rsidTr="006D7995">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роли</w:t>
            </w:r>
          </w:p>
        </w:tc>
        <w:tc>
          <w:tcPr>
            <w:tcW w:w="3893"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 роли</w:t>
            </w:r>
          </w:p>
        </w:tc>
        <w:tc>
          <w:tcPr>
            <w:tcW w:w="2986"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Участник, выполняющий роль</w:t>
            </w:r>
          </w:p>
        </w:tc>
      </w:tr>
      <w:tr w:rsidR="00F91881" w:rsidRPr="006D7995" w:rsidTr="006D7995">
        <w:trPr>
          <w:jc w:val="center"/>
        </w:trPr>
        <w:tc>
          <w:tcPr>
            <w:tcW w:w="2491"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89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986"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Владелец данных</w:t>
            </w:r>
          </w:p>
        </w:tc>
        <w:tc>
          <w:tcPr>
            <w:tcW w:w="389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осуществляет ведение национальной базы данных паспортов пунктов пропуска через таможенную границу Союза, представляет в Евразийскую экономическую комиссию сведения для формирования базы данных паспортов пунктов пропуска через таможенную границу Союза, формирует запросы и получает сведения из базы данных паспортов пунктов пропуска через таможенную границу Союза</w:t>
            </w:r>
          </w:p>
        </w:tc>
        <w:tc>
          <w:tcPr>
            <w:tcW w:w="2986"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уполномоченный орган государства - члена Союза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ACT</w:t>
            </w:r>
            <w:r w:rsidRPr="006D7995">
              <w:rPr>
                <w:rStyle w:val="Bodytext3311pt"/>
                <w:rFonts w:ascii="Sylfaen" w:hAnsi="Sylfaen"/>
                <w:sz w:val="24"/>
                <w:szCs w:val="24"/>
                <w:lang w:eastAsia="en-US" w:bidi="en-US"/>
              </w:rPr>
              <w:t>.001)</w:t>
            </w:r>
          </w:p>
        </w:tc>
      </w:tr>
      <w:tr w:rsidR="00F91881" w:rsidRPr="006D7995" w:rsidTr="006D7995">
        <w:trPr>
          <w:jc w:val="center"/>
        </w:trPr>
        <w:tc>
          <w:tcPr>
            <w:tcW w:w="2491"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Координатор</w:t>
            </w:r>
          </w:p>
        </w:tc>
        <w:tc>
          <w:tcPr>
            <w:tcW w:w="389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осуществляет формирование и ведение базы данных паспортов пунктов пропуска, предоставляет доступ к сведениям, содержащимся в базе данных паспортов пунктов пропуска через таможенную границу Союза</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Евразийская экономическая комиссия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ACT</w:t>
            </w:r>
            <w:r w:rsidRPr="006D7995">
              <w:rPr>
                <w:rStyle w:val="Bodytext3311pt"/>
                <w:rFonts w:ascii="Sylfaen" w:hAnsi="Sylfaen"/>
                <w:sz w:val="24"/>
                <w:szCs w:val="24"/>
                <w:lang w:eastAsia="en-US" w:bidi="en-US"/>
              </w:rPr>
              <w:t>.001)</w:t>
            </w: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2. Структура информационного взаимодействия</w:t>
      </w:r>
    </w:p>
    <w:p w:rsidR="00F91881" w:rsidRPr="006D7995" w:rsidRDefault="006D7995" w:rsidP="00194D20">
      <w:pPr>
        <w:pStyle w:val="Bodytext330"/>
        <w:shd w:val="clear" w:color="auto" w:fill="auto"/>
        <w:spacing w:before="0" w:after="120" w:line="240" w:lineRule="auto"/>
        <w:ind w:firstLine="567"/>
        <w:jc w:val="left"/>
        <w:rPr>
          <w:rFonts w:ascii="Sylfaen" w:hAnsi="Sylfaen"/>
          <w:sz w:val="24"/>
          <w:szCs w:val="24"/>
        </w:rPr>
      </w:pPr>
      <w:r w:rsidRPr="006D7995">
        <w:rPr>
          <w:rFonts w:ascii="Sylfaen" w:hAnsi="Sylfaen"/>
          <w:sz w:val="24"/>
          <w:szCs w:val="24"/>
        </w:rPr>
        <w:t>7.</w:t>
      </w:r>
      <w:r>
        <w:rPr>
          <w:rFonts w:ascii="Sylfaen" w:hAnsi="Sylfaen"/>
          <w:sz w:val="24"/>
          <w:szCs w:val="24"/>
        </w:rPr>
        <w:t xml:space="preserve"> </w:t>
      </w:r>
      <w:r w:rsidRPr="006D7995">
        <w:rPr>
          <w:rFonts w:ascii="Sylfaen" w:hAnsi="Sylfaen"/>
          <w:sz w:val="24"/>
          <w:szCs w:val="24"/>
        </w:rPr>
        <w:t>Информационное взаимодействие в рамках общего процесса осуществляется</w:t>
      </w:r>
      <w:r>
        <w:rPr>
          <w:rFonts w:ascii="Sylfaen" w:hAnsi="Sylfaen"/>
          <w:sz w:val="24"/>
          <w:szCs w:val="24"/>
        </w:rPr>
        <w:t xml:space="preserve"> </w:t>
      </w:r>
      <w:r w:rsidRPr="006D7995">
        <w:rPr>
          <w:rFonts w:ascii="Sylfaen" w:hAnsi="Sylfaen"/>
          <w:sz w:val="24"/>
          <w:szCs w:val="24"/>
        </w:rPr>
        <w:t>между</w:t>
      </w:r>
      <w:r>
        <w:rPr>
          <w:rFonts w:ascii="Sylfaen" w:hAnsi="Sylfaen"/>
          <w:sz w:val="24"/>
          <w:szCs w:val="24"/>
        </w:rPr>
        <w:t xml:space="preserve"> </w:t>
      </w:r>
      <w:r w:rsidRPr="006D7995">
        <w:rPr>
          <w:rFonts w:ascii="Sylfaen" w:hAnsi="Sylfaen"/>
          <w:sz w:val="24"/>
          <w:szCs w:val="24"/>
        </w:rPr>
        <w:t>уполномоченными</w:t>
      </w:r>
      <w:r>
        <w:rPr>
          <w:rFonts w:ascii="Sylfaen" w:hAnsi="Sylfaen"/>
          <w:sz w:val="24"/>
          <w:szCs w:val="24"/>
        </w:rPr>
        <w:t xml:space="preserve"> </w:t>
      </w:r>
      <w:r w:rsidRPr="006D7995">
        <w:rPr>
          <w:rFonts w:ascii="Sylfaen" w:hAnsi="Sylfaen"/>
          <w:sz w:val="24"/>
          <w:szCs w:val="24"/>
        </w:rPr>
        <w:t>органами государств - членов Союза (далее - государства-члены) и Евразийской экономической комиссией (далее - Комиссия) в соответствии с процедурами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информационное взаимодействие при формировании и ведении базы данных паспортов пунктов пропуска через таможенную границу Союза (далее соответственно - пункты пропуска, база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информационное взаимодействие при представлении уполномоченным органам государств-членов сведений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Структура информационного взаимодействия между уполномоченными органами государств-членов и Комиссией представлена на рисунке 1.</w:t>
      </w:r>
    </w:p>
    <w:p w:rsidR="00F91881" w:rsidRPr="006D7995" w:rsidRDefault="007E3C16" w:rsidP="00194D20">
      <w:pPr>
        <w:spacing w:after="120"/>
        <w:jc w:val="center"/>
      </w:pPr>
      <w:r>
        <w:rPr>
          <w:noProof/>
          <w:lang w:val="en-US" w:eastAsia="en-US" w:bidi="ar-SA"/>
        </w:rPr>
        <w:lastRenderedPageBreak/>
        <mc:AlternateContent>
          <mc:Choice Requires="wps">
            <w:drawing>
              <wp:anchor distT="0" distB="0" distL="114300" distR="114300" simplePos="0" relativeHeight="251745280" behindDoc="0" locked="0" layoutInCell="1" allowOverlap="1">
                <wp:simplePos x="0" y="0"/>
                <wp:positionH relativeFrom="column">
                  <wp:posOffset>1684020</wp:posOffset>
                </wp:positionH>
                <wp:positionV relativeFrom="paragraph">
                  <wp:posOffset>2139315</wp:posOffset>
                </wp:positionV>
                <wp:extent cx="2416810" cy="1182370"/>
                <wp:effectExtent l="7620" t="5715" r="13970" b="12065"/>
                <wp:wrapNone/>
                <wp:docPr id="13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11823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76802" w:rsidRDefault="00FE0096" w:rsidP="00802570">
                            <w:pPr>
                              <w:jc w:val="center"/>
                              <w:rPr>
                                <w:sz w:val="22"/>
                              </w:rPr>
                            </w:pPr>
                            <w:r w:rsidRPr="00276802">
                              <w:rPr>
                                <w:sz w:val="22"/>
                              </w:rPr>
                              <w:t>Информационное взаимодействие при представлении уполномоченным органам государств-членов сведений из базы данных паспортов пунктов пропуска</w:t>
                            </w:r>
                          </w:p>
                          <w:p w:rsidR="00FE0096" w:rsidRPr="00276802" w:rsidRDefault="00FE0096" w:rsidP="00802570">
                            <w:pPr>
                              <w:jc w:val="center"/>
                              <w:rPr>
                                <w:sz w:val="22"/>
                              </w:rPr>
                            </w:pPr>
                            <w:r w:rsidRPr="00276802">
                              <w:rPr>
                                <w:sz w:val="22"/>
                              </w:rPr>
                              <w:t>(P.СС.02.BCV.002)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7" o:spid="_x0000_s1101" type="#_x0000_t202" style="position:absolute;left:0;text-align:left;margin-left:132.6pt;margin-top:168.45pt;width:190.3pt;height:93.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" fillcolor="white [3212]" strokecolor="white [3212]">
                <v:textbox inset="0,0,0,0">
                  <w:txbxContent>
                    <w:p w:rsidR="00FE0096" w:rsidRPr="00276802" w:rsidRDefault="00FE0096" w:rsidP="00802570">
                      <w:pPr>
                        <w:jc w:val="center"/>
                        <w:rPr>
                          <w:sz w:val="22"/>
                        </w:rPr>
                      </w:pPr>
                      <w:r w:rsidRPr="00276802">
                        <w:rPr>
                          <w:sz w:val="22"/>
                        </w:rPr>
                        <w:t>Информационное взаимодействие при представлении уполномоченным органам государств-членов сведений из базы данных паспортов пунктов пропуска</w:t>
                      </w:r>
                    </w:p>
                    <w:p w:rsidR="00FE0096" w:rsidRPr="00276802" w:rsidRDefault="00FE0096" w:rsidP="00802570">
                      <w:pPr>
                        <w:jc w:val="center"/>
                        <w:rPr>
                          <w:sz w:val="22"/>
                        </w:rPr>
                      </w:pPr>
                      <w:r w:rsidRPr="00276802">
                        <w:rPr>
                          <w:sz w:val="22"/>
                        </w:rPr>
                        <w:t>(P.СС.02.BCV.002)</w:t>
                      </w:r>
                    </w:p>
                  </w:txbxContent>
                </v:textbox>
              </v:shape>
            </w:pict>
          </mc:Fallback>
        </mc:AlternateContent>
      </w:r>
      <w:r>
        <w:rPr>
          <w:noProof/>
          <w:lang w:val="en-US" w:eastAsia="en-US" w:bidi="ar-SA"/>
        </w:rPr>
        <mc:AlternateContent>
          <mc:Choice Requires="wps">
            <w:drawing>
              <wp:anchor distT="0" distB="0" distL="114300" distR="114300" simplePos="0" relativeHeight="251744256" behindDoc="0" locked="0" layoutInCell="1" allowOverlap="1">
                <wp:simplePos x="0" y="0"/>
                <wp:positionH relativeFrom="column">
                  <wp:posOffset>1761490</wp:posOffset>
                </wp:positionH>
                <wp:positionV relativeFrom="paragraph">
                  <wp:posOffset>494665</wp:posOffset>
                </wp:positionV>
                <wp:extent cx="2204720" cy="871220"/>
                <wp:effectExtent l="8890" t="8890" r="5715" b="5715"/>
                <wp:wrapNone/>
                <wp:docPr id="13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8712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802570" w:rsidRDefault="00FE0096" w:rsidP="00802570">
                            <w:pPr>
                              <w:jc w:val="center"/>
                              <w:rPr>
                                <w:sz w:val="20"/>
                                <w:szCs w:val="20"/>
                              </w:rPr>
                            </w:pPr>
                            <w:r w:rsidRPr="00802570">
                              <w:rPr>
                                <w:sz w:val="20"/>
                                <w:szCs w:val="20"/>
                              </w:rPr>
                              <w:t xml:space="preserve">Информационное взаимодействие при формировании и ведении </w:t>
                            </w:r>
                            <w:r>
                              <w:rPr>
                                <w:sz w:val="20"/>
                                <w:szCs w:val="20"/>
                              </w:rPr>
                              <w:t>базы</w:t>
                            </w:r>
                            <w:r w:rsidRPr="00802570">
                              <w:rPr>
                                <w:sz w:val="20"/>
                                <w:szCs w:val="20"/>
                              </w:rPr>
                              <w:t xml:space="preserve"> </w:t>
                            </w:r>
                            <w:r>
                              <w:rPr>
                                <w:sz w:val="20"/>
                                <w:szCs w:val="20"/>
                              </w:rPr>
                              <w:t>данных паспортов</w:t>
                            </w:r>
                            <w:r w:rsidRPr="00802570">
                              <w:rPr>
                                <w:sz w:val="20"/>
                                <w:szCs w:val="20"/>
                              </w:rPr>
                              <w:t xml:space="preserve"> </w:t>
                            </w:r>
                            <w:r>
                              <w:rPr>
                                <w:sz w:val="20"/>
                                <w:szCs w:val="20"/>
                              </w:rPr>
                              <w:t>пунктов пропуска</w:t>
                            </w:r>
                          </w:p>
                          <w:p w:rsidR="00FE0096" w:rsidRPr="00802570" w:rsidRDefault="00FE0096" w:rsidP="00802570">
                            <w:pPr>
                              <w:jc w:val="center"/>
                              <w:rPr>
                                <w:sz w:val="20"/>
                                <w:szCs w:val="20"/>
                              </w:rPr>
                            </w:pPr>
                            <w:r w:rsidRPr="00802570">
                              <w:rPr>
                                <w:sz w:val="20"/>
                                <w:szCs w:val="20"/>
                              </w:rPr>
                              <w:t>(P.СС.0</w:t>
                            </w:r>
                            <w:r>
                              <w:rPr>
                                <w:sz w:val="20"/>
                                <w:szCs w:val="20"/>
                              </w:rPr>
                              <w:t>2</w:t>
                            </w:r>
                            <w:r w:rsidRPr="00802570">
                              <w:rPr>
                                <w:sz w:val="20"/>
                                <w:szCs w:val="20"/>
                              </w:rPr>
                              <w:t>.BCV.001)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6" o:spid="_x0000_s1102" type="#_x0000_t202" style="position:absolute;left:0;text-align:left;margin-left:138.7pt;margin-top:38.95pt;width:173.6pt;height:68.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" fillcolor="white [3212]" strokecolor="white [3212]">
                <v:textbox inset="0,0,0,0">
                  <w:txbxContent>
                    <w:p w:rsidR="00FE0096" w:rsidRPr="00802570" w:rsidRDefault="00FE0096" w:rsidP="00802570">
                      <w:pPr>
                        <w:jc w:val="center"/>
                        <w:rPr>
                          <w:sz w:val="20"/>
                          <w:szCs w:val="20"/>
                        </w:rPr>
                      </w:pPr>
                      <w:r w:rsidRPr="00802570">
                        <w:rPr>
                          <w:sz w:val="20"/>
                          <w:szCs w:val="20"/>
                        </w:rPr>
                        <w:t xml:space="preserve">Информационное взаимодействие при формировании и ведении </w:t>
                      </w:r>
                      <w:r>
                        <w:rPr>
                          <w:sz w:val="20"/>
                          <w:szCs w:val="20"/>
                        </w:rPr>
                        <w:t>базы</w:t>
                      </w:r>
                      <w:r w:rsidRPr="00802570">
                        <w:rPr>
                          <w:sz w:val="20"/>
                          <w:szCs w:val="20"/>
                        </w:rPr>
                        <w:t xml:space="preserve"> </w:t>
                      </w:r>
                      <w:r>
                        <w:rPr>
                          <w:sz w:val="20"/>
                          <w:szCs w:val="20"/>
                        </w:rPr>
                        <w:t>данных паспортов</w:t>
                      </w:r>
                      <w:r w:rsidRPr="00802570">
                        <w:rPr>
                          <w:sz w:val="20"/>
                          <w:szCs w:val="20"/>
                        </w:rPr>
                        <w:t xml:space="preserve"> </w:t>
                      </w:r>
                      <w:r>
                        <w:rPr>
                          <w:sz w:val="20"/>
                          <w:szCs w:val="20"/>
                        </w:rPr>
                        <w:t>пунктов пропуска</w:t>
                      </w:r>
                    </w:p>
                    <w:p w:rsidR="00FE0096" w:rsidRPr="00802570" w:rsidRDefault="00FE0096" w:rsidP="00802570">
                      <w:pPr>
                        <w:jc w:val="center"/>
                        <w:rPr>
                          <w:sz w:val="20"/>
                          <w:szCs w:val="20"/>
                        </w:rPr>
                      </w:pPr>
                      <w:r w:rsidRPr="00802570">
                        <w:rPr>
                          <w:sz w:val="20"/>
                          <w:szCs w:val="20"/>
                        </w:rPr>
                        <w:t>(P.СС.0</w:t>
                      </w:r>
                      <w:r>
                        <w:rPr>
                          <w:sz w:val="20"/>
                          <w:szCs w:val="20"/>
                        </w:rPr>
                        <w:t>2</w:t>
                      </w:r>
                      <w:r w:rsidRPr="00802570">
                        <w:rPr>
                          <w:sz w:val="20"/>
                          <w:szCs w:val="20"/>
                        </w:rPr>
                        <w:t>.BCV.001)</w:t>
                      </w:r>
                    </w:p>
                  </w:txbxContent>
                </v:textbox>
              </v:shape>
            </w:pict>
          </mc:Fallback>
        </mc:AlternateContent>
      </w:r>
      <w:r>
        <w:rPr>
          <w:noProof/>
          <w:lang w:val="en-US" w:eastAsia="en-US" w:bidi="ar-SA"/>
        </w:rPr>
        <mc:AlternateContent>
          <mc:Choice Requires="wps">
            <w:drawing>
              <wp:anchor distT="0" distB="0" distL="114300" distR="114300" simplePos="0" relativeHeight="251743232" behindDoc="0" locked="0" layoutInCell="1" allowOverlap="1">
                <wp:simplePos x="0" y="0"/>
                <wp:positionH relativeFrom="column">
                  <wp:posOffset>-264160</wp:posOffset>
                </wp:positionH>
                <wp:positionV relativeFrom="paragraph">
                  <wp:posOffset>1489075</wp:posOffset>
                </wp:positionV>
                <wp:extent cx="1421130" cy="250190"/>
                <wp:effectExtent l="12065" t="12700" r="5080" b="13335"/>
                <wp:wrapNone/>
                <wp:docPr id="13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2501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0133D6" w:rsidRDefault="00FE0096" w:rsidP="000133D6">
                            <w:pPr>
                              <w:jc w:val="center"/>
                            </w:pPr>
                            <w:r>
                              <w:t>Владелец данных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5" o:spid="_x0000_s1103" type="#_x0000_t202" style="position:absolute;left:0;text-align:left;margin-left:-20.8pt;margin-top:117.25pt;width:111.9pt;height:19.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" fillcolor="white [3212]" strokecolor="white [3212]">
                <v:textbox inset="0,0,0,0">
                  <w:txbxContent>
                    <w:p w:rsidR="00FE0096" w:rsidRPr="000133D6" w:rsidRDefault="00FE0096" w:rsidP="000133D6">
                      <w:pPr>
                        <w:jc w:val="center"/>
                      </w:pPr>
                      <w:r>
                        <w:t>Владелец данных</w:t>
                      </w:r>
                    </w:p>
                  </w:txbxContent>
                </v:textbox>
              </v:shape>
            </w:pict>
          </mc:Fallback>
        </mc:AlternateContent>
      </w:r>
      <w:r>
        <w:rPr>
          <w:noProof/>
          <w:lang w:val="en-US" w:eastAsia="en-US" w:bidi="ar-SA"/>
        </w:rPr>
        <mc:AlternateContent>
          <mc:Choice Requires="wps">
            <w:drawing>
              <wp:anchor distT="0" distB="0" distL="114300" distR="114300" simplePos="0" relativeHeight="251742208" behindDoc="0" locked="0" layoutInCell="1" allowOverlap="1">
                <wp:simplePos x="0" y="0"/>
                <wp:positionH relativeFrom="column">
                  <wp:posOffset>4689475</wp:posOffset>
                </wp:positionH>
                <wp:positionV relativeFrom="paragraph">
                  <wp:posOffset>1489075</wp:posOffset>
                </wp:positionV>
                <wp:extent cx="1421130" cy="250190"/>
                <wp:effectExtent l="12700" t="12700" r="13970" b="13335"/>
                <wp:wrapNone/>
                <wp:docPr id="13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2501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0133D6" w:rsidRDefault="00FE0096" w:rsidP="000133D6">
                            <w:pPr>
                              <w:jc w:val="center"/>
                            </w:pPr>
                            <w:r w:rsidRPr="000133D6">
                              <w:t>Координатор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4" o:spid="_x0000_s1104" type="#_x0000_t202" style="position:absolute;left:0;text-align:left;margin-left:369.25pt;margin-top:117.25pt;width:111.9pt;height:19.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" fillcolor="white [3212]" strokecolor="white [3212]">
                <v:textbox inset="0,0,0,0">
                  <w:txbxContent>
                    <w:p w:rsidR="00FE0096" w:rsidRPr="000133D6" w:rsidRDefault="00FE0096" w:rsidP="000133D6">
                      <w:pPr>
                        <w:jc w:val="center"/>
                      </w:pPr>
                      <w:r w:rsidRPr="000133D6">
                        <w:t>Координатор</w:t>
                      </w:r>
                    </w:p>
                  </w:txbxContent>
                </v:textbox>
              </v:shape>
            </w:pict>
          </mc:Fallback>
        </mc:AlternateContent>
      </w:r>
      <w:r>
        <w:rPr>
          <w:noProof/>
          <w:lang w:val="en-US" w:eastAsia="en-US" w:bidi="ar-SA"/>
        </w:rPr>
        <mc:AlternateContent>
          <mc:Choice Requires="wps">
            <w:drawing>
              <wp:anchor distT="0" distB="0" distL="114300" distR="114300" simplePos="0" relativeHeight="251741184" behindDoc="0" locked="0" layoutInCell="1" allowOverlap="1">
                <wp:simplePos x="0" y="0"/>
                <wp:positionH relativeFrom="column">
                  <wp:posOffset>3903345</wp:posOffset>
                </wp:positionH>
                <wp:positionV relativeFrom="paragraph">
                  <wp:posOffset>1617345</wp:posOffset>
                </wp:positionV>
                <wp:extent cx="781050" cy="210185"/>
                <wp:effectExtent l="7620" t="7620" r="11430" b="10795"/>
                <wp:wrapNone/>
                <wp:docPr id="13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1438A9">
                            <w:r w:rsidRPr="002456FE">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3" o:spid="_x0000_s1105" type="#_x0000_t202" style="position:absolute;left:0;text-align:left;margin-left:307.35pt;margin-top:127.35pt;width:61.5pt;height:16.5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" fillcolor="white [3212]" strokecolor="white [3212]">
                <v:textbox style="mso-fit-shape-to-text:t" inset="0,0,0,0">
                  <w:txbxContent>
                    <w:p w:rsidR="00FE0096" w:rsidRPr="002456FE" w:rsidRDefault="00FE0096" w:rsidP="001438A9">
                      <w:r w:rsidRPr="002456FE">
                        <w:t>«Участие»</w:t>
                      </w:r>
                    </w:p>
                  </w:txbxContent>
                </v:textbox>
              </v:shape>
            </w:pict>
          </mc:Fallback>
        </mc:AlternateContent>
      </w:r>
      <w:r>
        <w:rPr>
          <w:noProof/>
          <w:lang w:val="en-US" w:eastAsia="en-US" w:bidi="ar-SA"/>
        </w:rPr>
        <mc:AlternateContent>
          <mc:Choice Requires="wps">
            <w:drawing>
              <wp:anchor distT="0" distB="0" distL="114300" distR="114300" simplePos="0" relativeHeight="251740160" behindDoc="0" locked="0" layoutInCell="1" allowOverlap="1">
                <wp:simplePos x="0" y="0"/>
                <wp:positionH relativeFrom="column">
                  <wp:posOffset>3792220</wp:posOffset>
                </wp:positionH>
                <wp:positionV relativeFrom="paragraph">
                  <wp:posOffset>153670</wp:posOffset>
                </wp:positionV>
                <wp:extent cx="781050" cy="210185"/>
                <wp:effectExtent l="10795" t="10795" r="8255" b="7620"/>
                <wp:wrapNone/>
                <wp:docPr id="13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1438A9">
                            <w:r w:rsidRPr="002456FE">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2" o:spid="_x0000_s1106" type="#_x0000_t202" style="position:absolute;left:0;text-align:left;margin-left:298.6pt;margin-top:12.1pt;width:61.5pt;height:16.55pt;z-index:25174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" fillcolor="white [3212]" strokecolor="white [3212]">
                <v:textbox style="mso-fit-shape-to-text:t" inset="0,0,0,0">
                  <w:txbxContent>
                    <w:p w:rsidR="00FE0096" w:rsidRPr="002456FE" w:rsidRDefault="00FE0096" w:rsidP="001438A9">
                      <w:r w:rsidRPr="002456FE">
                        <w:t>«Участие»</w:t>
                      </w:r>
                    </w:p>
                  </w:txbxContent>
                </v:textbox>
              </v:shape>
            </w:pict>
          </mc:Fallback>
        </mc:AlternateContent>
      </w:r>
      <w:r>
        <w:rPr>
          <w:noProof/>
          <w:lang w:val="en-US" w:eastAsia="en-US" w:bidi="ar-SA"/>
        </w:rPr>
        <mc:AlternateContent>
          <mc:Choice Requires="wps">
            <w:drawing>
              <wp:anchor distT="0" distB="0" distL="114300" distR="114300" simplePos="0" relativeHeight="251739136" behindDoc="0" locked="0" layoutInCell="1" allowOverlap="1">
                <wp:simplePos x="0" y="0"/>
                <wp:positionH relativeFrom="column">
                  <wp:posOffset>1191895</wp:posOffset>
                </wp:positionH>
                <wp:positionV relativeFrom="paragraph">
                  <wp:posOffset>153670</wp:posOffset>
                </wp:positionV>
                <wp:extent cx="781050" cy="210185"/>
                <wp:effectExtent l="10795" t="10795" r="8255" b="7620"/>
                <wp:wrapNone/>
                <wp:docPr id="13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1438A9">
                            <w:r w:rsidRPr="002456FE">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1" o:spid="_x0000_s1107" type="#_x0000_t202" style="position:absolute;left:0;text-align:left;margin-left:93.85pt;margin-top:12.1pt;width:61.5pt;height:16.55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" fillcolor="white [3212]" strokecolor="white [3212]">
                <v:textbox style="mso-fit-shape-to-text:t" inset="0,0,0,0">
                  <w:txbxContent>
                    <w:p w:rsidR="00FE0096" w:rsidRPr="002456FE" w:rsidRDefault="00FE0096" w:rsidP="001438A9">
                      <w:r w:rsidRPr="002456FE">
                        <w:t>«Участие»</w:t>
                      </w:r>
                    </w:p>
                  </w:txbxContent>
                </v:textbox>
              </v:shape>
            </w:pict>
          </mc:Fallback>
        </mc:AlternateContent>
      </w:r>
      <w:r>
        <w:rPr>
          <w:noProof/>
          <w:lang w:val="en-US" w:eastAsia="en-US" w:bidi="ar-SA"/>
        </w:rPr>
        <mc:AlternateContent>
          <mc:Choice Requires="wps">
            <w:drawing>
              <wp:anchor distT="0" distB="0" distL="114300" distR="114300" simplePos="0" relativeHeight="251738112" behindDoc="0" locked="0" layoutInCell="1" allowOverlap="1">
                <wp:simplePos x="0" y="0"/>
                <wp:positionH relativeFrom="column">
                  <wp:posOffset>1191895</wp:posOffset>
                </wp:positionH>
                <wp:positionV relativeFrom="paragraph">
                  <wp:posOffset>1628775</wp:posOffset>
                </wp:positionV>
                <wp:extent cx="781050" cy="210185"/>
                <wp:effectExtent l="10795" t="9525" r="8255" b="8890"/>
                <wp:wrapNone/>
                <wp:docPr id="13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01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1438A9">
                            <w:r w:rsidRPr="002456FE">
                              <w:t>«Участие»</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0" o:spid="_x0000_s1108" type="#_x0000_t202" style="position:absolute;left:0;text-align:left;margin-left:93.85pt;margin-top:128.25pt;width:61.5pt;height:16.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" fillcolor="white [3212]" strokecolor="white [3212]">
                <v:textbox style="mso-fit-shape-to-text:t" inset="0,0,0,0">
                  <w:txbxContent>
                    <w:p w:rsidR="00FE0096" w:rsidRPr="002456FE" w:rsidRDefault="00FE0096" w:rsidP="001438A9">
                      <w:r w:rsidRPr="002456FE">
                        <w:t>«Участие»</w:t>
                      </w:r>
                    </w:p>
                  </w:txbxContent>
                </v:textbox>
              </v:shape>
            </w:pict>
          </mc:Fallback>
        </mc:AlternateContent>
      </w:r>
      <w:r>
        <w:rPr>
          <w:noProof/>
          <w:lang w:val="en-US" w:eastAsia="en-US" w:bidi="ar-SA"/>
        </w:rPr>
        <w:drawing>
          <wp:inline distT="0" distB="0" distL="0" distR="0">
            <wp:extent cx="5759450" cy="3360420"/>
            <wp:effectExtent l="0" t="0" r="0" b="0"/>
            <wp:docPr id="11" name="Picture 11" descr="\\vahagn\Shared\Vahagn\2018-1\ETHK_voroshum_N144\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hagn\Shared\Vahagn\2018-1\ETHK_voroshum_N144\media\image11.jpe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759450" cy="3360420"/>
                    </a:xfrm>
                    <a:prstGeom prst="rect">
                      <a:avLst/>
                    </a:prstGeom>
                    <a:noFill/>
                    <a:ln>
                      <a:noFill/>
                    </a:ln>
                  </pic:spPr>
                </pic:pic>
              </a:graphicData>
            </a:graphic>
          </wp:inline>
        </w:drawing>
      </w:r>
      <w:r w:rsidR="006D7995" w:rsidRPr="006D7995">
        <w:t>Рис. 1. Структура информационного взаимодействия между уполномоченными органами государств-членов и Комиссией</w:t>
      </w:r>
    </w:p>
    <w:p w:rsidR="00F91881" w:rsidRPr="006D7995" w:rsidRDefault="00F91881" w:rsidP="00194D20">
      <w:pPr>
        <w:spacing w:after="120"/>
      </w:pPr>
    </w:p>
    <w:p w:rsidR="00F91881" w:rsidRPr="006D7995" w:rsidRDefault="009F0E7C" w:rsidP="00194D20">
      <w:pPr>
        <w:pStyle w:val="Bodytext330"/>
        <w:shd w:val="clear" w:color="auto" w:fill="auto"/>
        <w:spacing w:before="0" w:after="120" w:line="240" w:lineRule="auto"/>
        <w:ind w:firstLine="567"/>
        <w:rPr>
          <w:rFonts w:ascii="Sylfaen" w:hAnsi="Sylfaen"/>
          <w:sz w:val="24"/>
          <w:szCs w:val="24"/>
        </w:rPr>
      </w:pPr>
      <w:r w:rsidRPr="009F0E7C">
        <w:rPr>
          <w:rFonts w:ascii="Sylfaen" w:hAnsi="Sylfaen"/>
          <w:sz w:val="24"/>
          <w:szCs w:val="24"/>
        </w:rPr>
        <w:t>8</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p w:rsidR="00F91881" w:rsidRPr="006D7995" w:rsidRDefault="009F0E7C" w:rsidP="00194D20">
      <w:pPr>
        <w:pStyle w:val="Bodytext330"/>
        <w:shd w:val="clear" w:color="auto" w:fill="auto"/>
        <w:spacing w:before="0" w:after="120" w:line="240" w:lineRule="auto"/>
        <w:ind w:firstLine="567"/>
        <w:rPr>
          <w:rFonts w:ascii="Sylfaen" w:hAnsi="Sylfaen"/>
          <w:sz w:val="24"/>
          <w:szCs w:val="24"/>
        </w:rPr>
      </w:pPr>
      <w:r w:rsidRPr="009F0E7C">
        <w:rPr>
          <w:rFonts w:ascii="Sylfaen" w:hAnsi="Sylfaen"/>
          <w:sz w:val="24"/>
          <w:szCs w:val="24"/>
        </w:rPr>
        <w:t>9</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p w:rsidR="00F91881" w:rsidRPr="006D7995" w:rsidRDefault="009F0E7C" w:rsidP="00194D20">
      <w:pPr>
        <w:pStyle w:val="Bodytext330"/>
        <w:shd w:val="clear" w:color="auto" w:fill="auto"/>
        <w:spacing w:before="0" w:after="120" w:line="240" w:lineRule="auto"/>
        <w:ind w:firstLine="567"/>
        <w:rPr>
          <w:rFonts w:ascii="Sylfaen" w:hAnsi="Sylfaen"/>
          <w:sz w:val="24"/>
          <w:szCs w:val="24"/>
        </w:rPr>
      </w:pPr>
      <w:r w:rsidRPr="009F0E7C">
        <w:rPr>
          <w:rFonts w:ascii="Sylfaen" w:hAnsi="Sylfaen"/>
          <w:sz w:val="24"/>
          <w:szCs w:val="24"/>
        </w:rPr>
        <w:t>10</w:t>
      </w:r>
      <w:r w:rsidR="006D7995" w:rsidRPr="006D7995">
        <w:rPr>
          <w:rFonts w:ascii="Sylfaen" w:hAnsi="Sylfaen"/>
          <w:sz w:val="24"/>
          <w:szCs w:val="24"/>
        </w:rPr>
        <w:t>.</w:t>
      </w:r>
      <w:r w:rsidR="006D7995">
        <w:rPr>
          <w:rFonts w:ascii="Sylfaen" w:hAnsi="Sylfaen"/>
          <w:sz w:val="24"/>
          <w:szCs w:val="24"/>
        </w:rPr>
        <w:t xml:space="preserve"> </w:t>
      </w:r>
      <w:r w:rsidR="006D7995" w:rsidRPr="006D7995">
        <w:rPr>
          <w:rFonts w:ascii="Sylfaen" w:hAnsi="Sylfaen"/>
          <w:sz w:val="24"/>
          <w:szCs w:val="24"/>
        </w:rPr>
        <w:t>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утвержденному Решением Коллегии Евразийской экономической комиссии от 15 ноября 2016 г. № 144 (далее - Описание форматов и структур электронных документов и сведений).</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lastRenderedPageBreak/>
        <w:t>1</w:t>
      </w:r>
      <w:r w:rsidR="000E024C" w:rsidRPr="000E024C">
        <w:rPr>
          <w:rFonts w:ascii="Sylfaen" w:hAnsi="Sylfaen"/>
          <w:sz w:val="24"/>
          <w:szCs w:val="24"/>
        </w:rPr>
        <w:t>1</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0E024C" w:rsidRPr="00194BA4" w:rsidRDefault="000E024C"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194BA4"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V</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Информационное взаимодействие в рамках групп процедур</w:t>
      </w:r>
    </w:p>
    <w:p w:rsidR="000E024C" w:rsidRPr="00194BA4" w:rsidRDefault="000E024C" w:rsidP="00194D20">
      <w:pPr>
        <w:pStyle w:val="Bodytext330"/>
        <w:shd w:val="clear" w:color="auto" w:fill="auto"/>
        <w:spacing w:before="0" w:after="120" w:line="240" w:lineRule="auto"/>
        <w:ind w:firstLine="0"/>
        <w:jc w:val="center"/>
        <w:rPr>
          <w:rFonts w:ascii="Sylfaen" w:hAnsi="Sylfaen"/>
          <w:sz w:val="24"/>
          <w:szCs w:val="24"/>
        </w:rPr>
      </w:pPr>
    </w:p>
    <w:p w:rsidR="00F91881" w:rsidRPr="000E024C"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1. Информационное взаимодействие при формировании и ведении базы данных паспортов пунктов пропуска</w:t>
      </w:r>
    </w:p>
    <w:p w:rsidR="000E024C" w:rsidRPr="000E024C" w:rsidRDefault="000E024C" w:rsidP="00194D20">
      <w:pPr>
        <w:pStyle w:val="Bodytext330"/>
        <w:shd w:val="clear" w:color="auto" w:fill="auto"/>
        <w:spacing w:before="0" w:after="120" w:line="240" w:lineRule="auto"/>
        <w:ind w:firstLine="0"/>
        <w:jc w:val="center"/>
        <w:rPr>
          <w:rFonts w:ascii="Sylfaen" w:hAnsi="Sylfaen"/>
          <w:sz w:val="24"/>
          <w:szCs w:val="24"/>
        </w:rPr>
      </w:pPr>
    </w:p>
    <w:p w:rsidR="000E024C"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w:t>
      </w:r>
      <w:r w:rsidR="000E024C" w:rsidRPr="000E024C">
        <w:rPr>
          <w:rFonts w:ascii="Sylfaen" w:hAnsi="Sylfaen"/>
          <w:sz w:val="24"/>
          <w:szCs w:val="24"/>
        </w:rPr>
        <w:t>2</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Схема выполнения транзакций общего процесса при формировании и ведении базы данных паспортов пунктов пропуска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0E024C" w:rsidRDefault="000E024C" w:rsidP="00194D20">
      <w:pPr>
        <w:rPr>
          <w:rFonts w:eastAsia="Times New Roman" w:cs="Times New Roman"/>
        </w:rPr>
      </w:pPr>
      <w:r>
        <w:br w:type="page"/>
      </w:r>
    </w:p>
    <w:p w:rsidR="00F91881" w:rsidRPr="006D7995" w:rsidRDefault="007E3C16" w:rsidP="00194D20">
      <w:pPr>
        <w:spacing w:after="120"/>
        <w:jc w:val="center"/>
      </w:pPr>
      <w:r>
        <w:rPr>
          <w:noProof/>
          <w:lang w:val="en-US" w:eastAsia="en-US" w:bidi="ar-SA"/>
        </w:rPr>
        <w:lastRenderedPageBreak/>
        <mc:AlternateContent>
          <mc:Choice Requires="wps">
            <w:drawing>
              <wp:anchor distT="0" distB="0" distL="114300" distR="114300" simplePos="0" relativeHeight="251756544" behindDoc="0" locked="0" layoutInCell="1" allowOverlap="1">
                <wp:simplePos x="0" y="0"/>
                <wp:positionH relativeFrom="column">
                  <wp:posOffset>1463675</wp:posOffset>
                </wp:positionH>
                <wp:positionV relativeFrom="paragraph">
                  <wp:posOffset>4117975</wp:posOffset>
                </wp:positionV>
                <wp:extent cx="3069590" cy="325120"/>
                <wp:effectExtent l="6350" t="12700" r="10160" b="5080"/>
                <wp:wrapNone/>
                <wp:docPr id="13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325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Default="00FE0096" w:rsidP="003F55EC">
                            <w:pPr>
                              <w:jc w:val="center"/>
                              <w:rPr>
                                <w:sz w:val="16"/>
                                <w:szCs w:val="16"/>
                              </w:rPr>
                            </w:pPr>
                            <w:r>
                              <w:rPr>
                                <w:sz w:val="16"/>
                                <w:szCs w:val="16"/>
                              </w:rPr>
                              <w:t>Ис</w:t>
                            </w:r>
                            <w:r w:rsidRPr="003F55EC">
                              <w:rPr>
                                <w:sz w:val="16"/>
                                <w:szCs w:val="16"/>
                              </w:rPr>
                              <w:t xml:space="preserve">ключение сведений </w:t>
                            </w:r>
                            <w:r>
                              <w:rPr>
                                <w:sz w:val="16"/>
                                <w:szCs w:val="16"/>
                              </w:rPr>
                              <w:t>из</w:t>
                            </w:r>
                            <w:r w:rsidRPr="003F55EC">
                              <w:rPr>
                                <w:sz w:val="16"/>
                                <w:szCs w:val="16"/>
                              </w:rPr>
                              <w:t xml:space="preserve"> баз</w:t>
                            </w:r>
                            <w:r>
                              <w:rPr>
                                <w:sz w:val="16"/>
                                <w:szCs w:val="16"/>
                              </w:rPr>
                              <w:t>ы</w:t>
                            </w:r>
                            <w:r w:rsidRPr="003F55EC">
                              <w:rPr>
                                <w:sz w:val="16"/>
                                <w:szCs w:val="16"/>
                              </w:rPr>
                              <w:t xml:space="preserve"> данных паспортов пунктов пропуска</w:t>
                            </w:r>
                          </w:p>
                          <w:p w:rsidR="00FE0096" w:rsidRPr="003F55EC" w:rsidRDefault="00FE0096" w:rsidP="003F55EC">
                            <w:pPr>
                              <w:jc w:val="center"/>
                              <w:rPr>
                                <w:sz w:val="16"/>
                                <w:szCs w:val="16"/>
                              </w:rPr>
                            </w:pPr>
                            <w:r w:rsidRPr="003F55EC">
                              <w:rPr>
                                <w:sz w:val="16"/>
                                <w:szCs w:val="16"/>
                              </w:rPr>
                              <w:t>(P.СС.0</w:t>
                            </w:r>
                            <w:r>
                              <w:rPr>
                                <w:sz w:val="16"/>
                                <w:szCs w:val="16"/>
                              </w:rPr>
                              <w:t>2</w:t>
                            </w:r>
                            <w:r w:rsidRPr="003F55EC">
                              <w:rPr>
                                <w:sz w:val="16"/>
                                <w:szCs w:val="16"/>
                              </w:rPr>
                              <w:t>.ТRN.00</w:t>
                            </w:r>
                            <w:r>
                              <w:rPr>
                                <w:sz w:val="16"/>
                                <w:szCs w:val="16"/>
                              </w:rPr>
                              <w:t>3</w:t>
                            </w:r>
                            <w:r w:rsidRPr="003F55EC">
                              <w:rPr>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1" o:spid="_x0000_s1109" type="#_x0000_t202" style="position:absolute;left:0;text-align:left;margin-left:115.25pt;margin-top:324.25pt;width:241.7pt;height:25.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" fillcolor="white [3212]" strokecolor="white [3212]">
                <v:textbox inset="0,0,0,0">
                  <w:txbxContent>
                    <w:p w:rsidR="00FE0096" w:rsidRDefault="00FE0096" w:rsidP="003F55EC">
                      <w:pPr>
                        <w:jc w:val="center"/>
                        <w:rPr>
                          <w:sz w:val="16"/>
                          <w:szCs w:val="16"/>
                        </w:rPr>
                      </w:pPr>
                      <w:r>
                        <w:rPr>
                          <w:sz w:val="16"/>
                          <w:szCs w:val="16"/>
                        </w:rPr>
                        <w:t>Ис</w:t>
                      </w:r>
                      <w:r w:rsidRPr="003F55EC">
                        <w:rPr>
                          <w:sz w:val="16"/>
                          <w:szCs w:val="16"/>
                        </w:rPr>
                        <w:t xml:space="preserve">ключение сведений </w:t>
                      </w:r>
                      <w:r>
                        <w:rPr>
                          <w:sz w:val="16"/>
                          <w:szCs w:val="16"/>
                        </w:rPr>
                        <w:t>из</w:t>
                      </w:r>
                      <w:r w:rsidRPr="003F55EC">
                        <w:rPr>
                          <w:sz w:val="16"/>
                          <w:szCs w:val="16"/>
                        </w:rPr>
                        <w:t xml:space="preserve"> баз</w:t>
                      </w:r>
                      <w:r>
                        <w:rPr>
                          <w:sz w:val="16"/>
                          <w:szCs w:val="16"/>
                        </w:rPr>
                        <w:t>ы</w:t>
                      </w:r>
                      <w:r w:rsidRPr="003F55EC">
                        <w:rPr>
                          <w:sz w:val="16"/>
                          <w:szCs w:val="16"/>
                        </w:rPr>
                        <w:t xml:space="preserve"> данных паспортов пунктов пропуска</w:t>
                      </w:r>
                    </w:p>
                    <w:p w:rsidR="00FE0096" w:rsidRPr="003F55EC" w:rsidRDefault="00FE0096" w:rsidP="003F55EC">
                      <w:pPr>
                        <w:jc w:val="center"/>
                        <w:rPr>
                          <w:sz w:val="16"/>
                          <w:szCs w:val="16"/>
                        </w:rPr>
                      </w:pPr>
                      <w:r w:rsidRPr="003F55EC">
                        <w:rPr>
                          <w:sz w:val="16"/>
                          <w:szCs w:val="16"/>
                        </w:rPr>
                        <w:t>(P.СС.0</w:t>
                      </w:r>
                      <w:r>
                        <w:rPr>
                          <w:sz w:val="16"/>
                          <w:szCs w:val="16"/>
                        </w:rPr>
                        <w:t>2</w:t>
                      </w:r>
                      <w:r w:rsidRPr="003F55EC">
                        <w:rPr>
                          <w:sz w:val="16"/>
                          <w:szCs w:val="16"/>
                        </w:rPr>
                        <w:t>.ТRN.00</w:t>
                      </w:r>
                      <w:r>
                        <w:rPr>
                          <w:sz w:val="16"/>
                          <w:szCs w:val="16"/>
                        </w:rPr>
                        <w:t>3</w:t>
                      </w:r>
                      <w:r w:rsidRPr="003F55EC">
                        <w:rPr>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55520" behindDoc="0" locked="0" layoutInCell="1" allowOverlap="1">
                <wp:simplePos x="0" y="0"/>
                <wp:positionH relativeFrom="column">
                  <wp:posOffset>1368425</wp:posOffset>
                </wp:positionH>
                <wp:positionV relativeFrom="paragraph">
                  <wp:posOffset>2614930</wp:posOffset>
                </wp:positionV>
                <wp:extent cx="3069590" cy="325120"/>
                <wp:effectExtent l="6350" t="5080" r="10160" b="12700"/>
                <wp:wrapNone/>
                <wp:docPr id="12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325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F55EC" w:rsidRDefault="00FE0096" w:rsidP="003F55EC">
                            <w:pPr>
                              <w:jc w:val="center"/>
                              <w:rPr>
                                <w:sz w:val="16"/>
                                <w:szCs w:val="16"/>
                              </w:rPr>
                            </w:pPr>
                            <w:r>
                              <w:rPr>
                                <w:sz w:val="16"/>
                                <w:szCs w:val="16"/>
                              </w:rPr>
                              <w:t>Изменение</w:t>
                            </w:r>
                            <w:r w:rsidRPr="003F55EC">
                              <w:rPr>
                                <w:sz w:val="16"/>
                                <w:szCs w:val="16"/>
                              </w:rPr>
                              <w:t xml:space="preserve"> сведений</w:t>
                            </w:r>
                            <w:r>
                              <w:rPr>
                                <w:sz w:val="16"/>
                                <w:szCs w:val="16"/>
                              </w:rPr>
                              <w:t>,</w:t>
                            </w:r>
                            <w:r w:rsidRPr="003F55EC">
                              <w:rPr>
                                <w:sz w:val="16"/>
                                <w:szCs w:val="16"/>
                              </w:rPr>
                              <w:t xml:space="preserve"> </w:t>
                            </w:r>
                            <w:r>
                              <w:rPr>
                                <w:sz w:val="16"/>
                                <w:szCs w:val="16"/>
                              </w:rPr>
                              <w:t xml:space="preserve">содержащихся </w:t>
                            </w:r>
                            <w:r w:rsidRPr="003F55EC">
                              <w:rPr>
                                <w:sz w:val="16"/>
                                <w:szCs w:val="16"/>
                              </w:rPr>
                              <w:t>в баз</w:t>
                            </w:r>
                            <w:r>
                              <w:rPr>
                                <w:sz w:val="16"/>
                                <w:szCs w:val="16"/>
                              </w:rPr>
                              <w:t>е</w:t>
                            </w:r>
                            <w:r w:rsidRPr="003F55EC">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2</w:t>
                            </w:r>
                            <w:r w:rsidRPr="003F55EC">
                              <w:rPr>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0" o:spid="_x0000_s1110" type="#_x0000_t202" style="position:absolute;left:0;text-align:left;margin-left:107.75pt;margin-top:205.9pt;width:241.7pt;height:25.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" fillcolor="white [3212]" strokecolor="white [3212]">
                <v:textbox inset="0,0,0,0">
                  <w:txbxContent>
                    <w:p w:rsidR="00FE0096" w:rsidRPr="003F55EC" w:rsidRDefault="00FE0096" w:rsidP="003F55EC">
                      <w:pPr>
                        <w:jc w:val="center"/>
                        <w:rPr>
                          <w:sz w:val="16"/>
                          <w:szCs w:val="16"/>
                        </w:rPr>
                      </w:pPr>
                      <w:r>
                        <w:rPr>
                          <w:sz w:val="16"/>
                          <w:szCs w:val="16"/>
                        </w:rPr>
                        <w:t>Изменение</w:t>
                      </w:r>
                      <w:r w:rsidRPr="003F55EC">
                        <w:rPr>
                          <w:sz w:val="16"/>
                          <w:szCs w:val="16"/>
                        </w:rPr>
                        <w:t xml:space="preserve"> сведений</w:t>
                      </w:r>
                      <w:r>
                        <w:rPr>
                          <w:sz w:val="16"/>
                          <w:szCs w:val="16"/>
                        </w:rPr>
                        <w:t>,</w:t>
                      </w:r>
                      <w:r w:rsidRPr="003F55EC">
                        <w:rPr>
                          <w:sz w:val="16"/>
                          <w:szCs w:val="16"/>
                        </w:rPr>
                        <w:t xml:space="preserve"> </w:t>
                      </w:r>
                      <w:r>
                        <w:rPr>
                          <w:sz w:val="16"/>
                          <w:szCs w:val="16"/>
                        </w:rPr>
                        <w:t xml:space="preserve">содержащихся </w:t>
                      </w:r>
                      <w:r w:rsidRPr="003F55EC">
                        <w:rPr>
                          <w:sz w:val="16"/>
                          <w:szCs w:val="16"/>
                        </w:rPr>
                        <w:t>в баз</w:t>
                      </w:r>
                      <w:r>
                        <w:rPr>
                          <w:sz w:val="16"/>
                          <w:szCs w:val="16"/>
                        </w:rPr>
                        <w:t>е</w:t>
                      </w:r>
                      <w:r w:rsidRPr="003F55EC">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2</w:t>
                      </w:r>
                      <w:r w:rsidRPr="003F55EC">
                        <w:rPr>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54496" behindDoc="0" locked="0" layoutInCell="1" allowOverlap="1">
                <wp:simplePos x="0" y="0"/>
                <wp:positionH relativeFrom="column">
                  <wp:posOffset>1463675</wp:posOffset>
                </wp:positionH>
                <wp:positionV relativeFrom="paragraph">
                  <wp:posOffset>1032510</wp:posOffset>
                </wp:positionV>
                <wp:extent cx="3069590" cy="325120"/>
                <wp:effectExtent l="6350" t="13335" r="10160" b="1397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325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Default="00FE0096" w:rsidP="003F55EC">
                            <w:pPr>
                              <w:jc w:val="center"/>
                              <w:rPr>
                                <w:sz w:val="16"/>
                                <w:szCs w:val="16"/>
                              </w:rPr>
                            </w:pPr>
                            <w:r w:rsidRPr="003F55EC">
                              <w:rPr>
                                <w:sz w:val="16"/>
                                <w:szCs w:val="16"/>
                              </w:rPr>
                              <w:t>Включение сведений в базу данных паспортов пунктов пропуска</w:t>
                            </w:r>
                          </w:p>
                          <w:p w:rsidR="00FE0096" w:rsidRPr="003F55EC" w:rsidRDefault="00FE0096" w:rsidP="003F55EC">
                            <w:pPr>
                              <w:jc w:val="center"/>
                              <w:rPr>
                                <w:sz w:val="16"/>
                                <w:szCs w:val="16"/>
                              </w:rPr>
                            </w:pPr>
                            <w:r w:rsidRPr="003F55EC">
                              <w:rPr>
                                <w:sz w:val="16"/>
                                <w:szCs w:val="16"/>
                              </w:rPr>
                              <w:t>(P.СС.0</w:t>
                            </w:r>
                            <w:r>
                              <w:rPr>
                                <w:sz w:val="16"/>
                                <w:szCs w:val="16"/>
                              </w:rPr>
                              <w:t>2</w:t>
                            </w:r>
                            <w:r w:rsidRPr="003F55EC">
                              <w:rPr>
                                <w:sz w:val="16"/>
                                <w:szCs w:val="16"/>
                              </w:rPr>
                              <w:t>.ТRN.00</w:t>
                            </w:r>
                            <w:r>
                              <w:rPr>
                                <w:sz w:val="16"/>
                                <w:szCs w:val="16"/>
                              </w:rPr>
                              <w:t>1</w:t>
                            </w:r>
                            <w:r w:rsidRPr="003F55EC">
                              <w:rPr>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9" o:spid="_x0000_s1111" type="#_x0000_t202" style="position:absolute;left:0;text-align:left;margin-left:115.25pt;margin-top:81.3pt;width:241.7pt;height:25.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" fillcolor="white [3212]" strokecolor="white [3212]">
                <v:textbox inset="0,0,0,0">
                  <w:txbxContent>
                    <w:p w:rsidR="00FE0096" w:rsidRDefault="00FE0096" w:rsidP="003F55EC">
                      <w:pPr>
                        <w:jc w:val="center"/>
                        <w:rPr>
                          <w:sz w:val="16"/>
                          <w:szCs w:val="16"/>
                        </w:rPr>
                      </w:pPr>
                      <w:r w:rsidRPr="003F55EC">
                        <w:rPr>
                          <w:sz w:val="16"/>
                          <w:szCs w:val="16"/>
                        </w:rPr>
                        <w:t>Включение сведений в базу данных паспортов пунктов пропуска</w:t>
                      </w:r>
                    </w:p>
                    <w:p w:rsidR="00FE0096" w:rsidRPr="003F55EC" w:rsidRDefault="00FE0096" w:rsidP="003F55EC">
                      <w:pPr>
                        <w:jc w:val="center"/>
                        <w:rPr>
                          <w:sz w:val="16"/>
                          <w:szCs w:val="16"/>
                        </w:rPr>
                      </w:pPr>
                      <w:r w:rsidRPr="003F55EC">
                        <w:rPr>
                          <w:sz w:val="16"/>
                          <w:szCs w:val="16"/>
                        </w:rPr>
                        <w:t>(P.СС.0</w:t>
                      </w:r>
                      <w:r>
                        <w:rPr>
                          <w:sz w:val="16"/>
                          <w:szCs w:val="16"/>
                        </w:rPr>
                        <w:t>2</w:t>
                      </w:r>
                      <w:r w:rsidRPr="003F55EC">
                        <w:rPr>
                          <w:sz w:val="16"/>
                          <w:szCs w:val="16"/>
                        </w:rPr>
                        <w:t>.ТRN.00</w:t>
                      </w:r>
                      <w:r>
                        <w:rPr>
                          <w:sz w:val="16"/>
                          <w:szCs w:val="16"/>
                        </w:rPr>
                        <w:t>1</w:t>
                      </w:r>
                      <w:r w:rsidRPr="003F55EC">
                        <w:rPr>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53472" behindDoc="0" locked="0" layoutInCell="1" allowOverlap="1">
                <wp:simplePos x="0" y="0"/>
                <wp:positionH relativeFrom="column">
                  <wp:posOffset>86360</wp:posOffset>
                </wp:positionH>
                <wp:positionV relativeFrom="paragraph">
                  <wp:posOffset>3878580</wp:posOffset>
                </wp:positionV>
                <wp:extent cx="4692015" cy="158750"/>
                <wp:effectExtent l="10160" t="11430" r="12700" b="10795"/>
                <wp:wrapNone/>
                <wp:docPr id="12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015" cy="158750"/>
                        </a:xfrm>
                        <a:prstGeom prst="rect">
                          <a:avLst/>
                        </a:prstGeom>
                        <a:solidFill>
                          <a:srgbClr val="FFFFFF"/>
                        </a:solidFill>
                        <a:ln w="9525">
                          <a:solidFill>
                            <a:schemeClr val="bg1">
                              <a:lumMod val="100000"/>
                              <a:lumOff val="0"/>
                            </a:schemeClr>
                          </a:solidFill>
                          <a:miter lim="800000"/>
                          <a:headEnd/>
                          <a:tailEnd/>
                        </a:ln>
                      </wps:spPr>
                      <wps:txbx>
                        <w:txbxContent>
                          <w:p w:rsidR="00FE0096" w:rsidRPr="00355B29" w:rsidRDefault="00FE0096" w:rsidP="004A65F1">
                            <w:pPr>
                              <w:rPr>
                                <w:b/>
                                <w:sz w:val="16"/>
                                <w:szCs w:val="16"/>
                              </w:rPr>
                            </w:pPr>
                            <w:r w:rsidRPr="00355B29">
                              <w:rPr>
                                <w:b/>
                                <w:sz w:val="16"/>
                                <w:szCs w:val="16"/>
                              </w:rPr>
                              <w:t xml:space="preserve">[выполняется при </w:t>
                            </w:r>
                            <w:r>
                              <w:rPr>
                                <w:b/>
                                <w:sz w:val="16"/>
                                <w:szCs w:val="16"/>
                              </w:rPr>
                              <w:t>исключении сведен</w:t>
                            </w:r>
                            <w:r w:rsidRPr="00355B29">
                              <w:rPr>
                                <w:b/>
                                <w:sz w:val="16"/>
                                <w:szCs w:val="16"/>
                              </w:rPr>
                              <w:t xml:space="preserve">ий </w:t>
                            </w:r>
                            <w:r>
                              <w:rPr>
                                <w:b/>
                                <w:sz w:val="16"/>
                                <w:szCs w:val="16"/>
                              </w:rPr>
                              <w:t>из</w:t>
                            </w:r>
                            <w:r w:rsidRPr="00355B29">
                              <w:rPr>
                                <w:b/>
                                <w:sz w:val="16"/>
                                <w:szCs w:val="16"/>
                              </w:rPr>
                              <w:t xml:space="preserve"> национальн</w:t>
                            </w:r>
                            <w:r>
                              <w:rPr>
                                <w:b/>
                                <w:sz w:val="16"/>
                                <w:szCs w:val="16"/>
                              </w:rPr>
                              <w:t>ой</w:t>
                            </w:r>
                            <w:r w:rsidRPr="00355B29">
                              <w:rPr>
                                <w:b/>
                                <w:sz w:val="16"/>
                                <w:szCs w:val="16"/>
                              </w:rPr>
                              <w:t xml:space="preserve"> баз</w:t>
                            </w:r>
                            <w:r>
                              <w:rPr>
                                <w:b/>
                                <w:sz w:val="16"/>
                                <w:szCs w:val="16"/>
                              </w:rPr>
                              <w:t>ы</w:t>
                            </w:r>
                            <w:r w:rsidRPr="00355B29">
                              <w:rPr>
                                <w:b/>
                                <w:sz w:val="16"/>
                                <w:szCs w:val="16"/>
                              </w:rPr>
                              <w:t xml:space="preserve">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8" o:spid="_x0000_s1112" type="#_x0000_t202" style="position:absolute;left:0;text-align:left;margin-left:6.8pt;margin-top:305.4pt;width:369.45pt;height:1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" strokecolor="white [3212]">
                <v:textbox inset="0,0,0,0">
                  <w:txbxContent>
                    <w:p w:rsidR="00FE0096" w:rsidRPr="00355B29" w:rsidRDefault="00FE0096" w:rsidP="004A65F1">
                      <w:pPr>
                        <w:rPr>
                          <w:b/>
                          <w:sz w:val="16"/>
                          <w:szCs w:val="16"/>
                        </w:rPr>
                      </w:pPr>
                      <w:r w:rsidRPr="00355B29">
                        <w:rPr>
                          <w:b/>
                          <w:sz w:val="16"/>
                          <w:szCs w:val="16"/>
                        </w:rPr>
                        <w:t xml:space="preserve">[выполняется при </w:t>
                      </w:r>
                      <w:r>
                        <w:rPr>
                          <w:b/>
                          <w:sz w:val="16"/>
                          <w:szCs w:val="16"/>
                        </w:rPr>
                        <w:t>исключении сведен</w:t>
                      </w:r>
                      <w:r w:rsidRPr="00355B29">
                        <w:rPr>
                          <w:b/>
                          <w:sz w:val="16"/>
                          <w:szCs w:val="16"/>
                        </w:rPr>
                        <w:t xml:space="preserve">ий </w:t>
                      </w:r>
                      <w:r>
                        <w:rPr>
                          <w:b/>
                          <w:sz w:val="16"/>
                          <w:szCs w:val="16"/>
                        </w:rPr>
                        <w:t>из</w:t>
                      </w:r>
                      <w:r w:rsidRPr="00355B29">
                        <w:rPr>
                          <w:b/>
                          <w:sz w:val="16"/>
                          <w:szCs w:val="16"/>
                        </w:rPr>
                        <w:t xml:space="preserve"> национальн</w:t>
                      </w:r>
                      <w:r>
                        <w:rPr>
                          <w:b/>
                          <w:sz w:val="16"/>
                          <w:szCs w:val="16"/>
                        </w:rPr>
                        <w:t>ой</w:t>
                      </w:r>
                      <w:r w:rsidRPr="00355B29">
                        <w:rPr>
                          <w:b/>
                          <w:sz w:val="16"/>
                          <w:szCs w:val="16"/>
                        </w:rPr>
                        <w:t xml:space="preserve"> баз</w:t>
                      </w:r>
                      <w:r>
                        <w:rPr>
                          <w:b/>
                          <w:sz w:val="16"/>
                          <w:szCs w:val="16"/>
                        </w:rPr>
                        <w:t>ы</w:t>
                      </w:r>
                      <w:r w:rsidRPr="00355B29">
                        <w:rPr>
                          <w:b/>
                          <w:sz w:val="16"/>
                          <w:szCs w:val="16"/>
                        </w:rPr>
                        <w:t xml:space="preserve">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52448" behindDoc="0" locked="0" layoutInCell="1" allowOverlap="1">
                <wp:simplePos x="0" y="0"/>
                <wp:positionH relativeFrom="column">
                  <wp:posOffset>94615</wp:posOffset>
                </wp:positionH>
                <wp:positionV relativeFrom="paragraph">
                  <wp:posOffset>2391410</wp:posOffset>
                </wp:positionV>
                <wp:extent cx="4531360" cy="158750"/>
                <wp:effectExtent l="8890" t="10160" r="12700" b="12065"/>
                <wp:wrapNone/>
                <wp:docPr id="12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360" cy="158750"/>
                        </a:xfrm>
                        <a:prstGeom prst="rect">
                          <a:avLst/>
                        </a:prstGeom>
                        <a:solidFill>
                          <a:srgbClr val="FFFFFF"/>
                        </a:solidFill>
                        <a:ln w="9525">
                          <a:solidFill>
                            <a:schemeClr val="bg1">
                              <a:lumMod val="100000"/>
                              <a:lumOff val="0"/>
                            </a:schemeClr>
                          </a:solidFill>
                          <a:miter lim="800000"/>
                          <a:headEnd/>
                          <a:tailEnd/>
                        </a:ln>
                      </wps:spPr>
                      <wps:txbx>
                        <w:txbxContent>
                          <w:p w:rsidR="00FE0096" w:rsidRPr="00355B29" w:rsidRDefault="00FE0096" w:rsidP="004A65F1">
                            <w:pPr>
                              <w:rPr>
                                <w:b/>
                                <w:sz w:val="16"/>
                                <w:szCs w:val="16"/>
                              </w:rPr>
                            </w:pPr>
                            <w:r w:rsidRPr="00355B29">
                              <w:rPr>
                                <w:b/>
                                <w:sz w:val="16"/>
                                <w:szCs w:val="16"/>
                              </w:rPr>
                              <w:t xml:space="preserve">[выполняется при </w:t>
                            </w:r>
                            <w:r>
                              <w:rPr>
                                <w:b/>
                                <w:sz w:val="16"/>
                                <w:szCs w:val="16"/>
                              </w:rPr>
                              <w:t>внесении изменен</w:t>
                            </w:r>
                            <w:r w:rsidRPr="00355B29">
                              <w:rPr>
                                <w:b/>
                                <w:sz w:val="16"/>
                                <w:szCs w:val="16"/>
                              </w:rPr>
                              <w:t>ий в национальную базу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7" o:spid="_x0000_s1113" type="#_x0000_t202" style="position:absolute;left:0;text-align:left;margin-left:7.45pt;margin-top:188.3pt;width:356.8pt;height: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" strokecolor="white [3212]">
                <v:textbox inset="0,0,0,0">
                  <w:txbxContent>
                    <w:p w:rsidR="00FE0096" w:rsidRPr="00355B29" w:rsidRDefault="00FE0096" w:rsidP="004A65F1">
                      <w:pPr>
                        <w:rPr>
                          <w:b/>
                          <w:sz w:val="16"/>
                          <w:szCs w:val="16"/>
                        </w:rPr>
                      </w:pPr>
                      <w:r w:rsidRPr="00355B29">
                        <w:rPr>
                          <w:b/>
                          <w:sz w:val="16"/>
                          <w:szCs w:val="16"/>
                        </w:rPr>
                        <w:t xml:space="preserve">[выполняется при </w:t>
                      </w:r>
                      <w:r>
                        <w:rPr>
                          <w:b/>
                          <w:sz w:val="16"/>
                          <w:szCs w:val="16"/>
                        </w:rPr>
                        <w:t>внесении изменен</w:t>
                      </w:r>
                      <w:r w:rsidRPr="00355B29">
                        <w:rPr>
                          <w:b/>
                          <w:sz w:val="16"/>
                          <w:szCs w:val="16"/>
                        </w:rPr>
                        <w:t>ий в национальную базу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51424" behindDoc="0" locked="0" layoutInCell="1" allowOverlap="1">
                <wp:simplePos x="0" y="0"/>
                <wp:positionH relativeFrom="column">
                  <wp:posOffset>86360</wp:posOffset>
                </wp:positionH>
                <wp:positionV relativeFrom="paragraph">
                  <wp:posOffset>769620</wp:posOffset>
                </wp:positionV>
                <wp:extent cx="4531360" cy="198755"/>
                <wp:effectExtent l="10160" t="7620" r="11430" b="12700"/>
                <wp:wrapNone/>
                <wp:docPr id="12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360" cy="198755"/>
                        </a:xfrm>
                        <a:prstGeom prst="rect">
                          <a:avLst/>
                        </a:prstGeom>
                        <a:solidFill>
                          <a:srgbClr val="FFFFFF"/>
                        </a:solidFill>
                        <a:ln w="9525">
                          <a:solidFill>
                            <a:schemeClr val="bg1">
                              <a:lumMod val="100000"/>
                              <a:lumOff val="0"/>
                            </a:schemeClr>
                          </a:solidFill>
                          <a:miter lim="800000"/>
                          <a:headEnd/>
                          <a:tailEnd/>
                        </a:ln>
                      </wps:spPr>
                      <wps:txbx>
                        <w:txbxContent>
                          <w:p w:rsidR="00FE0096" w:rsidRPr="00355B29" w:rsidRDefault="00FE0096" w:rsidP="004A65F1">
                            <w:pPr>
                              <w:rPr>
                                <w:b/>
                                <w:sz w:val="16"/>
                                <w:szCs w:val="16"/>
                              </w:rPr>
                            </w:pPr>
                            <w:r w:rsidRPr="00355B29">
                              <w:rPr>
                                <w:b/>
                                <w:sz w:val="16"/>
                                <w:szCs w:val="16"/>
                              </w:rPr>
                              <w:t>[выполняется при включении сведений в национальную базу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6" o:spid="_x0000_s1114" type="#_x0000_t202" style="position:absolute;left:0;text-align:left;margin-left:6.8pt;margin-top:60.6pt;width:356.8pt;height:15.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" strokecolor="white [3212]">
                <v:textbox inset="0,0,0,0">
                  <w:txbxContent>
                    <w:p w:rsidR="00FE0096" w:rsidRPr="00355B29" w:rsidRDefault="00FE0096" w:rsidP="004A65F1">
                      <w:pPr>
                        <w:rPr>
                          <w:b/>
                          <w:sz w:val="16"/>
                          <w:szCs w:val="16"/>
                        </w:rPr>
                      </w:pPr>
                      <w:r w:rsidRPr="00355B29">
                        <w:rPr>
                          <w:b/>
                          <w:sz w:val="16"/>
                          <w:szCs w:val="16"/>
                        </w:rPr>
                        <w:t>[выполняется при включении сведений в национальную базу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50400" behindDoc="0" locked="0" layoutInCell="1" allowOverlap="1">
                <wp:simplePos x="0" y="0"/>
                <wp:positionH relativeFrom="column">
                  <wp:posOffset>86360</wp:posOffset>
                </wp:positionH>
                <wp:positionV relativeFrom="paragraph">
                  <wp:posOffset>3649345</wp:posOffset>
                </wp:positionV>
                <wp:extent cx="173355" cy="173990"/>
                <wp:effectExtent l="10160" t="10795" r="6985" b="5715"/>
                <wp:wrapNone/>
                <wp:docPr id="12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E54C44" w:rsidRDefault="00FE0096" w:rsidP="005969DF">
                            <w:pPr>
                              <w:jc w:val="center"/>
                              <w:rPr>
                                <w:sz w:val="14"/>
                                <w:szCs w:val="14"/>
                              </w:rPr>
                            </w:pPr>
                            <w:r w:rsidRPr="00E54C44">
                              <w:rPr>
                                <w:sz w:val="14"/>
                                <w:szCs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5" o:spid="_x0000_s1115" type="#_x0000_t202" style="position:absolute;left:0;text-align:left;margin-left:6.8pt;margin-top:287.35pt;width:13.65pt;height:13.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" fillcolor="white [3212]" strokecolor="white [3212]">
                <v:textbox inset="0,0,0,0">
                  <w:txbxContent>
                    <w:p w:rsidR="00FE0096" w:rsidRPr="00E54C44" w:rsidRDefault="00FE0096" w:rsidP="005969DF">
                      <w:pPr>
                        <w:jc w:val="center"/>
                        <w:rPr>
                          <w:sz w:val="14"/>
                          <w:szCs w:val="14"/>
                        </w:rPr>
                      </w:pPr>
                      <w:r w:rsidRPr="00E54C44">
                        <w:rPr>
                          <w:sz w:val="14"/>
                          <w:szCs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749376" behindDoc="0" locked="0" layoutInCell="1" allowOverlap="1">
                <wp:simplePos x="0" y="0"/>
                <wp:positionH relativeFrom="column">
                  <wp:posOffset>86360</wp:posOffset>
                </wp:positionH>
                <wp:positionV relativeFrom="paragraph">
                  <wp:posOffset>2177415</wp:posOffset>
                </wp:positionV>
                <wp:extent cx="173355" cy="173990"/>
                <wp:effectExtent l="10160" t="5715" r="6985" b="10795"/>
                <wp:wrapNone/>
                <wp:docPr id="12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E54C44" w:rsidRDefault="00FE0096" w:rsidP="005969DF">
                            <w:pPr>
                              <w:jc w:val="center"/>
                              <w:rPr>
                                <w:sz w:val="14"/>
                                <w:szCs w:val="14"/>
                              </w:rPr>
                            </w:pPr>
                            <w:r w:rsidRPr="00E54C44">
                              <w:rPr>
                                <w:sz w:val="14"/>
                                <w:szCs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4" o:spid="_x0000_s1116" type="#_x0000_t202" style="position:absolute;left:0;text-align:left;margin-left:6.8pt;margin-top:171.45pt;width:13.65pt;height:13.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" fillcolor="white [3212]" strokecolor="white [3212]">
                <v:textbox inset="0,0,0,0">
                  <w:txbxContent>
                    <w:p w:rsidR="00FE0096" w:rsidRPr="00E54C44" w:rsidRDefault="00FE0096" w:rsidP="005969DF">
                      <w:pPr>
                        <w:jc w:val="center"/>
                        <w:rPr>
                          <w:sz w:val="14"/>
                          <w:szCs w:val="14"/>
                        </w:rPr>
                      </w:pPr>
                      <w:r w:rsidRPr="00E54C44">
                        <w:rPr>
                          <w:sz w:val="14"/>
                          <w:szCs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748352" behindDoc="0" locked="0" layoutInCell="1" allowOverlap="1">
                <wp:simplePos x="0" y="0"/>
                <wp:positionH relativeFrom="column">
                  <wp:posOffset>86360</wp:posOffset>
                </wp:positionH>
                <wp:positionV relativeFrom="paragraph">
                  <wp:posOffset>523875</wp:posOffset>
                </wp:positionV>
                <wp:extent cx="173355" cy="173990"/>
                <wp:effectExtent l="10160" t="9525" r="6985" b="6985"/>
                <wp:wrapNone/>
                <wp:docPr id="12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E54C44" w:rsidRDefault="00FE0096" w:rsidP="005969DF">
                            <w:pPr>
                              <w:jc w:val="center"/>
                              <w:rPr>
                                <w:sz w:val="14"/>
                                <w:szCs w:val="14"/>
                              </w:rPr>
                            </w:pPr>
                            <w:r w:rsidRPr="00E54C44">
                              <w:rPr>
                                <w:sz w:val="14"/>
                                <w:szCs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0" o:spid="_x0000_s1117" type="#_x0000_t202" style="position:absolute;left:0;text-align:left;margin-left:6.8pt;margin-top:41.25pt;width:13.65pt;height:13.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" fillcolor="white [3212]" strokecolor="white [3212]">
                <v:textbox inset="0,0,0,0">
                  <w:txbxContent>
                    <w:p w:rsidR="00FE0096" w:rsidRPr="00E54C44" w:rsidRDefault="00FE0096" w:rsidP="005969DF">
                      <w:pPr>
                        <w:jc w:val="center"/>
                        <w:rPr>
                          <w:sz w:val="14"/>
                          <w:szCs w:val="14"/>
                        </w:rPr>
                      </w:pPr>
                      <w:r w:rsidRPr="00E54C44">
                        <w:rPr>
                          <w:sz w:val="14"/>
                          <w:szCs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747328" behindDoc="0" locked="0" layoutInCell="1" allowOverlap="1">
                <wp:simplePos x="0" y="0"/>
                <wp:positionH relativeFrom="column">
                  <wp:posOffset>307340</wp:posOffset>
                </wp:positionH>
                <wp:positionV relativeFrom="paragraph">
                  <wp:posOffset>90805</wp:posOffset>
                </wp:positionV>
                <wp:extent cx="1768475" cy="186690"/>
                <wp:effectExtent l="12065" t="5080" r="10160" b="8255"/>
                <wp:wrapNone/>
                <wp:docPr id="12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1866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5969DF" w:rsidRDefault="00FE0096" w:rsidP="005969DF">
                            <w:pPr>
                              <w:jc w:val="center"/>
                              <w:rPr>
                                <w:sz w:val="16"/>
                              </w:rPr>
                            </w:pPr>
                            <w:r>
                              <w:rPr>
                                <w:sz w:val="16"/>
                              </w:rPr>
                              <w:t>:</w:t>
                            </w:r>
                            <w:r w:rsidRPr="005969DF">
                              <w:rPr>
                                <w:sz w:val="16"/>
                              </w:rPr>
                              <w:t>Владелец данных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9" o:spid="_x0000_s1118" type="#_x0000_t202" style="position:absolute;left:0;text-align:left;margin-left:24.2pt;margin-top:7.15pt;width:139.25pt;height:14.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" fillcolor="white [3212]" strokecolor="white [3212]">
                <v:textbox inset="0,0,0,0">
                  <w:txbxContent>
                    <w:p w:rsidR="00FE0096" w:rsidRPr="005969DF" w:rsidRDefault="00FE0096" w:rsidP="005969DF">
                      <w:pPr>
                        <w:jc w:val="center"/>
                        <w:rPr>
                          <w:sz w:val="16"/>
                        </w:rPr>
                      </w:pPr>
                      <w:r>
                        <w:rPr>
                          <w:sz w:val="16"/>
                        </w:rPr>
                        <w:t>:</w:t>
                      </w:r>
                      <w:r w:rsidRPr="005969DF">
                        <w:rPr>
                          <w:sz w:val="16"/>
                        </w:rPr>
                        <w:t>Владелец данных</w:t>
                      </w:r>
                    </w:p>
                  </w:txbxContent>
                </v:textbox>
              </v:shape>
            </w:pict>
          </mc:Fallback>
        </mc:AlternateContent>
      </w:r>
      <w:r>
        <w:rPr>
          <w:noProof/>
          <w:lang w:val="en-US" w:eastAsia="en-US" w:bidi="ar-SA"/>
        </w:rPr>
        <mc:AlternateContent>
          <mc:Choice Requires="wps">
            <w:drawing>
              <wp:anchor distT="0" distB="0" distL="114300" distR="114300" simplePos="0" relativeHeight="251746304" behindDoc="0" locked="0" layoutInCell="1" allowOverlap="1">
                <wp:simplePos x="0" y="0"/>
                <wp:positionH relativeFrom="column">
                  <wp:posOffset>3878580</wp:posOffset>
                </wp:positionH>
                <wp:positionV relativeFrom="paragraph">
                  <wp:posOffset>99695</wp:posOffset>
                </wp:positionV>
                <wp:extent cx="1812925" cy="161290"/>
                <wp:effectExtent l="11430" t="13970" r="13970" b="5715"/>
                <wp:wrapNone/>
                <wp:docPr id="12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1612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4445A2" w:rsidRDefault="00FE0096" w:rsidP="004445A2">
                            <w:pPr>
                              <w:jc w:val="center"/>
                              <w:rPr>
                                <w:sz w:val="16"/>
                              </w:rPr>
                            </w:pPr>
                            <w:r>
                              <w:rPr>
                                <w:sz w:val="16"/>
                              </w:rPr>
                              <w:t xml:space="preserve">; </w:t>
                            </w:r>
                            <w:r w:rsidRPr="004445A2">
                              <w:rPr>
                                <w:sz w:val="16"/>
                              </w:rPr>
                              <w:t>Координатор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8" o:spid="_x0000_s1119" type="#_x0000_t202" style="position:absolute;left:0;text-align:left;margin-left:305.4pt;margin-top:7.85pt;width:142.75pt;height:1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" fillcolor="white [3212]" strokecolor="white [3212]">
                <v:textbox inset="0,0,0,0">
                  <w:txbxContent>
                    <w:p w:rsidR="00FE0096" w:rsidRPr="004445A2" w:rsidRDefault="00FE0096" w:rsidP="004445A2">
                      <w:pPr>
                        <w:jc w:val="center"/>
                        <w:rPr>
                          <w:sz w:val="16"/>
                        </w:rPr>
                      </w:pPr>
                      <w:r>
                        <w:rPr>
                          <w:sz w:val="16"/>
                        </w:rPr>
                        <w:t xml:space="preserve">; </w:t>
                      </w:r>
                      <w:r w:rsidRPr="004445A2">
                        <w:rPr>
                          <w:sz w:val="16"/>
                        </w:rPr>
                        <w:t>Координатор</w:t>
                      </w:r>
                    </w:p>
                  </w:txbxContent>
                </v:textbox>
              </v:shape>
            </w:pict>
          </mc:Fallback>
        </mc:AlternateContent>
      </w:r>
      <w:r>
        <w:rPr>
          <w:noProof/>
          <w:lang w:val="en-US" w:eastAsia="en-US" w:bidi="ar-SA"/>
        </w:rPr>
        <w:drawing>
          <wp:inline distT="0" distB="0" distL="0" distR="0">
            <wp:extent cx="5949315" cy="5296535"/>
            <wp:effectExtent l="0" t="0" r="0" b="0"/>
            <wp:docPr id="12" name="Picture 12" descr="\\vahagn\Shared\Vahagn\2018-1\ETHK_voroshum_N144\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ahagn\Shared\Vahagn\2018-1\ETHK_voroshum_N144\media\image12.jpe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949315" cy="5296535"/>
                    </a:xfrm>
                    <a:prstGeom prst="rect">
                      <a:avLst/>
                    </a:prstGeom>
                    <a:noFill/>
                    <a:ln>
                      <a:noFill/>
                    </a:ln>
                  </pic:spPr>
                </pic:pic>
              </a:graphicData>
            </a:graphic>
          </wp:inline>
        </w:drawing>
      </w:r>
      <w:r w:rsidR="006D7995" w:rsidRPr="006D7995">
        <w:t>Рис. 2. Схема выполнения транзакций общего процесса при формировании и ведении базы</w:t>
      </w:r>
      <w:r w:rsidR="000E024C" w:rsidRPr="000E024C">
        <w:t xml:space="preserve"> </w:t>
      </w:r>
      <w:r w:rsidR="006D7995" w:rsidRPr="006D7995">
        <w:t>данных паспортов пунктов пропуска</w:t>
      </w:r>
    </w:p>
    <w:p w:rsidR="00F91881" w:rsidRPr="006D7995" w:rsidRDefault="00F91881" w:rsidP="00194D20">
      <w:pPr>
        <w:spacing w:after="120"/>
      </w:pPr>
    </w:p>
    <w:p w:rsidR="00F91881" w:rsidRPr="006D7995" w:rsidRDefault="00F91881" w:rsidP="00194D20">
      <w:pPr>
        <w:spacing w:after="120"/>
        <w:sectPr w:rsidR="00F91881" w:rsidRPr="006D7995" w:rsidSect="006D7995">
          <w:type w:val="nextColumn"/>
          <w:pgSz w:w="11900" w:h="16840"/>
          <w:pgMar w:top="1418" w:right="1418" w:bottom="1418" w:left="1418" w:header="0" w:footer="6" w:gutter="0"/>
          <w:cols w:space="720"/>
          <w:noEndnote/>
          <w:docGrid w:linePitch="360"/>
        </w:sectPr>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Tablecaption5"/>
          <w:rFonts w:ascii="Sylfaen" w:hAnsi="Sylfaen"/>
          <w:sz w:val="24"/>
          <w:szCs w:val="24"/>
        </w:rPr>
        <w:lastRenderedPageBreak/>
        <w:t>Таблица 2</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567"/>
        <w:jc w:val="left"/>
        <w:rPr>
          <w:rFonts w:ascii="Sylfaen" w:hAnsi="Sylfaen"/>
          <w:sz w:val="24"/>
          <w:szCs w:val="24"/>
        </w:rPr>
      </w:pPr>
      <w:r w:rsidRPr="006D7995">
        <w:rPr>
          <w:rFonts w:ascii="Sylfaen" w:hAnsi="Sylfaen"/>
          <w:sz w:val="24"/>
          <w:szCs w:val="24"/>
        </w:rPr>
        <w:t>Перечень транзакций общего процесса при формировании и ведении базы данных паспортов пунктов пропуска</w:t>
      </w:r>
    </w:p>
    <w:p w:rsidR="00F91881" w:rsidRPr="006D7995" w:rsidRDefault="00F91881" w:rsidP="00194D20">
      <w:pPr>
        <w:spacing w:after="120"/>
      </w:pPr>
    </w:p>
    <w:tbl>
      <w:tblPr>
        <w:tblOverlap w:val="never"/>
        <w:tblW w:w="14588" w:type="dxa"/>
        <w:jc w:val="center"/>
        <w:tblLayout w:type="fixed"/>
        <w:tblCellMar>
          <w:left w:w="10" w:type="dxa"/>
          <w:right w:w="10" w:type="dxa"/>
        </w:tblCellMar>
        <w:tblLook w:val="04A0" w:firstRow="1" w:lastRow="0" w:firstColumn="1" w:lastColumn="0" w:noHBand="0" w:noVBand="1"/>
      </w:tblPr>
      <w:tblGrid>
        <w:gridCol w:w="739"/>
        <w:gridCol w:w="3106"/>
        <w:gridCol w:w="3250"/>
        <w:gridCol w:w="2722"/>
        <w:gridCol w:w="2419"/>
        <w:gridCol w:w="2352"/>
      </w:tblGrid>
      <w:tr w:rsidR="00F91881" w:rsidRPr="006D7995" w:rsidTr="00E14AE3">
        <w:trPr>
          <w:tblHeader/>
          <w:jc w:val="center"/>
        </w:trPr>
        <w:tc>
          <w:tcPr>
            <w:tcW w:w="73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310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Транзакция общего процесса</w:t>
            </w:r>
          </w:p>
        </w:tc>
      </w:tr>
      <w:tr w:rsidR="00F91881" w:rsidRPr="006D7995" w:rsidTr="00E14AE3">
        <w:trPr>
          <w:tblHeader/>
          <w:jc w:val="center"/>
        </w:trPr>
        <w:tc>
          <w:tcPr>
            <w:tcW w:w="73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10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325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272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6</w:t>
            </w:r>
          </w:p>
        </w:tc>
      </w:tr>
      <w:tr w:rsidR="00F91881" w:rsidRPr="006D7995" w:rsidTr="00E14AE3">
        <w:trPr>
          <w:jc w:val="center"/>
        </w:trPr>
        <w:tc>
          <w:tcPr>
            <w:tcW w:w="73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 xml:space="preserve">Включение сведений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PRC</w:t>
            </w:r>
            <w:r w:rsidRPr="006D7995">
              <w:rPr>
                <w:rStyle w:val="Bodytext3311pt"/>
                <w:rFonts w:ascii="Sylfaen" w:hAnsi="Sylfaen"/>
                <w:sz w:val="24"/>
                <w:szCs w:val="24"/>
                <w:lang w:eastAsia="en-US" w:bidi="en-US"/>
              </w:rPr>
              <w:t>.001)</w:t>
            </w:r>
          </w:p>
        </w:tc>
      </w:tr>
      <w:tr w:rsidR="00F91881" w:rsidRPr="006D7995" w:rsidTr="00E14AE3">
        <w:trPr>
          <w:jc w:val="center"/>
        </w:trPr>
        <w:tc>
          <w:tcPr>
            <w:tcW w:w="73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Представление сведений для включения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 xml:space="preserve">.001). </w:t>
            </w:r>
            <w:r w:rsidRPr="006D7995">
              <w:rPr>
                <w:rStyle w:val="Bodytext3311pt"/>
                <w:rFonts w:ascii="Sylfaen" w:hAnsi="Sylfaen"/>
                <w:sz w:val="24"/>
                <w:szCs w:val="24"/>
              </w:rPr>
              <w:t xml:space="preserve">Получение уведомления о включении сведений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.003)</w:t>
            </w:r>
          </w:p>
        </w:tc>
        <w:tc>
          <w:tcPr>
            <w:tcW w:w="325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.003): </w:t>
            </w:r>
            <w:r w:rsidRPr="006D7995">
              <w:rPr>
                <w:rStyle w:val="Bodytext3311pt"/>
                <w:rFonts w:ascii="Sylfaen" w:hAnsi="Sylfaen"/>
                <w:sz w:val="24"/>
                <w:szCs w:val="24"/>
              </w:rPr>
              <w:t>переданы для включения</w:t>
            </w:r>
          </w:p>
        </w:tc>
        <w:tc>
          <w:tcPr>
            <w:tcW w:w="272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прием и обработка сведений для включения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.002)</w:t>
            </w:r>
          </w:p>
        </w:tc>
        <w:tc>
          <w:tcPr>
            <w:tcW w:w="241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.003):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включение сведений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TRN</w:t>
            </w:r>
            <w:r w:rsidRPr="006D7995">
              <w:rPr>
                <w:rStyle w:val="Bodytext3311pt"/>
                <w:rFonts w:ascii="Sylfaen" w:hAnsi="Sylfaen"/>
                <w:sz w:val="24"/>
                <w:szCs w:val="24"/>
                <w:lang w:eastAsia="en-US" w:bidi="en-US"/>
              </w:rPr>
              <w:t>.001)</w:t>
            </w:r>
          </w:p>
        </w:tc>
      </w:tr>
      <w:tr w:rsidR="00E14AE3" w:rsidRPr="006D7995" w:rsidTr="007351C3">
        <w:trPr>
          <w:jc w:val="center"/>
        </w:trPr>
        <w:tc>
          <w:tcPr>
            <w:tcW w:w="739" w:type="dxa"/>
            <w:tcBorders>
              <w:top w:val="single" w:sz="4" w:space="0" w:color="auto"/>
              <w:left w:val="single" w:sz="4" w:space="0" w:color="auto"/>
              <w:bottom w:val="single" w:sz="4" w:space="0" w:color="auto"/>
            </w:tcBorders>
            <w:shd w:val="clear" w:color="auto" w:fill="FFFFFF"/>
            <w:vAlign w:val="center"/>
          </w:tcPr>
          <w:p w:rsidR="00E14AE3" w:rsidRPr="006D7995" w:rsidRDefault="00E14AE3"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14AE3" w:rsidRPr="006D7995" w:rsidRDefault="00E14AE3" w:rsidP="00194D20">
            <w:pPr>
              <w:pStyle w:val="Bodytext330"/>
              <w:shd w:val="clear" w:color="auto" w:fill="auto"/>
              <w:spacing w:before="0" w:after="120" w:line="240" w:lineRule="auto"/>
              <w:ind w:firstLine="0"/>
              <w:jc w:val="left"/>
              <w:rPr>
                <w:rStyle w:val="Bodytext3311pt"/>
                <w:rFonts w:ascii="Sylfaen" w:hAnsi="Sylfaen"/>
                <w:sz w:val="24"/>
                <w:szCs w:val="24"/>
              </w:rPr>
            </w:pPr>
            <w:r w:rsidRPr="006D7995">
              <w:rPr>
                <w:rStyle w:val="Bodytext3311pt"/>
                <w:rFonts w:ascii="Sylfaen" w:hAnsi="Sylfaen"/>
                <w:sz w:val="24"/>
                <w:szCs w:val="24"/>
              </w:rPr>
              <w:t xml:space="preserve">Изменение сведений, содержащихся в базе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PRC</w:t>
            </w:r>
            <w:r w:rsidRPr="006D7995">
              <w:rPr>
                <w:rStyle w:val="Bodytext3311pt"/>
                <w:rFonts w:ascii="Sylfaen" w:hAnsi="Sylfaen"/>
                <w:sz w:val="24"/>
                <w:szCs w:val="24"/>
                <w:lang w:eastAsia="en-US" w:bidi="en-US"/>
              </w:rPr>
              <w:t>.002)</w:t>
            </w:r>
          </w:p>
        </w:tc>
      </w:tr>
      <w:tr w:rsidR="00E14AE3" w:rsidRPr="006D7995" w:rsidTr="00E14AE3">
        <w:trPr>
          <w:jc w:val="center"/>
        </w:trPr>
        <w:tc>
          <w:tcPr>
            <w:tcW w:w="739" w:type="dxa"/>
            <w:tcBorders>
              <w:top w:val="single" w:sz="4" w:space="0" w:color="auto"/>
              <w:left w:val="single" w:sz="4" w:space="0" w:color="auto"/>
              <w:bottom w:val="single" w:sz="4" w:space="0" w:color="auto"/>
            </w:tcBorders>
            <w:shd w:val="clear" w:color="auto" w:fill="FFFFFF"/>
          </w:tcPr>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w:t>
            </w:r>
          </w:p>
        </w:tc>
        <w:tc>
          <w:tcPr>
            <w:tcW w:w="3106" w:type="dxa"/>
            <w:tcBorders>
              <w:top w:val="single" w:sz="4" w:space="0" w:color="auto"/>
              <w:left w:val="single" w:sz="4" w:space="0" w:color="auto"/>
              <w:bottom w:val="single" w:sz="4" w:space="0" w:color="auto"/>
            </w:tcBorders>
            <w:shd w:val="clear" w:color="auto" w:fill="FFFFFF"/>
            <w:vAlign w:val="center"/>
          </w:tcPr>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Представление сведений для внесения изменений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 xml:space="preserve">.004). </w:t>
            </w:r>
            <w:r w:rsidRPr="006D7995">
              <w:rPr>
                <w:rStyle w:val="Bodytext3311pt"/>
                <w:rFonts w:ascii="Sylfaen" w:hAnsi="Sylfaen"/>
                <w:sz w:val="24"/>
                <w:szCs w:val="24"/>
              </w:rPr>
              <w:t xml:space="preserve">Получение уведомления о </w:t>
            </w:r>
            <w:r w:rsidRPr="006D7995">
              <w:rPr>
                <w:rStyle w:val="Bodytext3311pt"/>
                <w:rFonts w:ascii="Sylfaen" w:hAnsi="Sylfaen"/>
                <w:sz w:val="24"/>
                <w:szCs w:val="24"/>
              </w:rPr>
              <w:lastRenderedPageBreak/>
              <w:t>внесении изменений в базу данных паспортов пунктов пропуска</w:t>
            </w:r>
          </w:p>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(P.CC.02.OPR.006)</w:t>
            </w:r>
          </w:p>
        </w:tc>
        <w:tc>
          <w:tcPr>
            <w:tcW w:w="3250" w:type="dxa"/>
            <w:tcBorders>
              <w:top w:val="single" w:sz="4" w:space="0" w:color="auto"/>
              <w:left w:val="single" w:sz="4" w:space="0" w:color="auto"/>
              <w:bottom w:val="single" w:sz="4" w:space="0" w:color="auto"/>
            </w:tcBorders>
            <w:shd w:val="clear" w:color="auto" w:fill="FFFFFF"/>
          </w:tcPr>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.003): </w:t>
            </w:r>
            <w:r w:rsidRPr="006D7995">
              <w:rPr>
                <w:rStyle w:val="Bodytext3311pt"/>
                <w:rFonts w:ascii="Sylfaen" w:hAnsi="Sylfaen"/>
                <w:sz w:val="24"/>
                <w:szCs w:val="24"/>
              </w:rPr>
              <w:t>переданы для изменения</w:t>
            </w:r>
          </w:p>
        </w:tc>
        <w:tc>
          <w:tcPr>
            <w:tcW w:w="2722" w:type="dxa"/>
            <w:tcBorders>
              <w:top w:val="single" w:sz="4" w:space="0" w:color="auto"/>
              <w:left w:val="single" w:sz="4" w:space="0" w:color="auto"/>
              <w:bottom w:val="single" w:sz="4" w:space="0" w:color="auto"/>
            </w:tcBorders>
            <w:shd w:val="clear" w:color="auto" w:fill="FFFFFF"/>
          </w:tcPr>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прием и обработка сведений для внесения изменений в базу данных паспортов пунктов пропуска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.005)</w:t>
            </w:r>
          </w:p>
        </w:tc>
        <w:tc>
          <w:tcPr>
            <w:tcW w:w="2419" w:type="dxa"/>
            <w:tcBorders>
              <w:top w:val="single" w:sz="4" w:space="0" w:color="auto"/>
              <w:left w:val="single" w:sz="4" w:space="0" w:color="auto"/>
              <w:bottom w:val="single" w:sz="4" w:space="0" w:color="auto"/>
            </w:tcBorders>
            <w:shd w:val="clear" w:color="auto" w:fill="FFFFFF"/>
          </w:tcPr>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сведения из паспортов пунктов пропуска</w:t>
            </w:r>
          </w:p>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.003):</w:t>
            </w:r>
          </w:p>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изменение сведений, содержащихся в базе данных паспортов пунктов пропуска</w:t>
            </w:r>
          </w:p>
          <w:p w:rsidR="00E14AE3" w:rsidRPr="006D7995" w:rsidRDefault="00E14AE3"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(P.CC.02.TRN.002)</w:t>
            </w:r>
          </w:p>
        </w:tc>
      </w:tr>
      <w:tr w:rsidR="00E0738E" w:rsidRPr="006D7995" w:rsidTr="007351C3">
        <w:trPr>
          <w:jc w:val="center"/>
        </w:trPr>
        <w:tc>
          <w:tcPr>
            <w:tcW w:w="739" w:type="dxa"/>
            <w:tcBorders>
              <w:top w:val="single" w:sz="4" w:space="0" w:color="auto"/>
              <w:left w:val="single" w:sz="4" w:space="0" w:color="auto"/>
              <w:bottom w:val="single" w:sz="4" w:space="0" w:color="auto"/>
            </w:tcBorders>
            <w:shd w:val="clear" w:color="auto" w:fill="FFFFFF"/>
            <w:vAlign w:val="center"/>
          </w:tcPr>
          <w:p w:rsidR="00E0738E" w:rsidRPr="006D7995" w:rsidRDefault="00E0738E"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3</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0738E" w:rsidRPr="006D7995" w:rsidRDefault="00E0738E" w:rsidP="00194D20">
            <w:pPr>
              <w:pStyle w:val="Bodytext330"/>
              <w:shd w:val="clear" w:color="auto" w:fill="auto"/>
              <w:spacing w:before="0" w:after="120" w:line="240" w:lineRule="auto"/>
              <w:ind w:firstLine="0"/>
              <w:jc w:val="center"/>
              <w:rPr>
                <w:rStyle w:val="Bodytext3311pt"/>
                <w:rFonts w:ascii="Sylfaen" w:hAnsi="Sylfaen"/>
                <w:sz w:val="24"/>
                <w:szCs w:val="24"/>
              </w:rPr>
            </w:pPr>
            <w:r w:rsidRPr="006D7995">
              <w:rPr>
                <w:rStyle w:val="Bodytext3311pt"/>
                <w:rFonts w:ascii="Sylfaen" w:hAnsi="Sylfaen"/>
                <w:sz w:val="24"/>
                <w:szCs w:val="24"/>
              </w:rPr>
              <w:t xml:space="preserve">Исключение сведений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PRC</w:t>
            </w:r>
            <w:r w:rsidRPr="006D7995">
              <w:rPr>
                <w:rStyle w:val="Bodytext3311pt"/>
                <w:rFonts w:ascii="Sylfaen" w:hAnsi="Sylfaen"/>
                <w:sz w:val="24"/>
                <w:szCs w:val="24"/>
                <w:lang w:eastAsia="en-US" w:bidi="en-US"/>
              </w:rPr>
              <w:t>.003)</w:t>
            </w:r>
          </w:p>
        </w:tc>
      </w:tr>
      <w:tr w:rsidR="00E0738E" w:rsidRPr="006D7995" w:rsidTr="007351C3">
        <w:trPr>
          <w:jc w:val="center"/>
        </w:trPr>
        <w:tc>
          <w:tcPr>
            <w:tcW w:w="739" w:type="dxa"/>
            <w:tcBorders>
              <w:top w:val="single" w:sz="4" w:space="0" w:color="auto"/>
              <w:left w:val="single" w:sz="4" w:space="0" w:color="auto"/>
              <w:bottom w:val="single" w:sz="4" w:space="0" w:color="auto"/>
            </w:tcBorders>
            <w:shd w:val="clear" w:color="auto" w:fill="FFFFFF"/>
          </w:tcPr>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3.1</w:t>
            </w:r>
          </w:p>
        </w:tc>
        <w:tc>
          <w:tcPr>
            <w:tcW w:w="3106" w:type="dxa"/>
            <w:tcBorders>
              <w:top w:val="single" w:sz="4" w:space="0" w:color="auto"/>
              <w:left w:val="single" w:sz="4" w:space="0" w:color="auto"/>
              <w:bottom w:val="single" w:sz="4" w:space="0" w:color="auto"/>
            </w:tcBorders>
            <w:shd w:val="clear" w:color="auto" w:fill="FFFFFF"/>
            <w:vAlign w:val="center"/>
          </w:tcPr>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Представление сведений для исключения из базы данных паспортов пунктов пропуска</w:t>
            </w:r>
          </w:p>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 xml:space="preserve">.007). </w:t>
            </w:r>
            <w:r w:rsidRPr="006D7995">
              <w:rPr>
                <w:rStyle w:val="Bodytext3311pt"/>
                <w:rFonts w:ascii="Sylfaen" w:hAnsi="Sylfaen"/>
                <w:sz w:val="24"/>
                <w:szCs w:val="24"/>
              </w:rPr>
              <w:t xml:space="preserve">Получение уведомления об исключении сведений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.009)</w:t>
            </w:r>
          </w:p>
        </w:tc>
        <w:tc>
          <w:tcPr>
            <w:tcW w:w="3250" w:type="dxa"/>
            <w:tcBorders>
              <w:top w:val="single" w:sz="4" w:space="0" w:color="auto"/>
              <w:left w:val="single" w:sz="4" w:space="0" w:color="auto"/>
              <w:bottom w:val="single" w:sz="4" w:space="0" w:color="auto"/>
            </w:tcBorders>
            <w:shd w:val="clear" w:color="auto" w:fill="FFFFFF"/>
          </w:tcPr>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.003): </w:t>
            </w:r>
            <w:r w:rsidRPr="006D7995">
              <w:rPr>
                <w:rStyle w:val="Bodytext3311pt"/>
                <w:rFonts w:ascii="Sylfaen" w:hAnsi="Sylfaen"/>
                <w:sz w:val="24"/>
                <w:szCs w:val="24"/>
              </w:rPr>
              <w:t>переданы для исключения</w:t>
            </w:r>
          </w:p>
        </w:tc>
        <w:tc>
          <w:tcPr>
            <w:tcW w:w="2722" w:type="dxa"/>
            <w:tcBorders>
              <w:top w:val="single" w:sz="4" w:space="0" w:color="auto"/>
              <w:left w:val="single" w:sz="4" w:space="0" w:color="auto"/>
              <w:bottom w:val="single" w:sz="4" w:space="0" w:color="auto"/>
            </w:tcBorders>
            <w:shd w:val="clear" w:color="auto" w:fill="FFFFFF"/>
          </w:tcPr>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прием и обработка сведений для исключения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.008)</w:t>
            </w:r>
          </w:p>
        </w:tc>
        <w:tc>
          <w:tcPr>
            <w:tcW w:w="2419" w:type="dxa"/>
            <w:tcBorders>
              <w:top w:val="single" w:sz="4" w:space="0" w:color="auto"/>
              <w:left w:val="single" w:sz="4" w:space="0" w:color="auto"/>
              <w:bottom w:val="single" w:sz="4" w:space="0" w:color="auto"/>
            </w:tcBorders>
            <w:shd w:val="clear" w:color="auto" w:fill="FFFFFF"/>
          </w:tcPr>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из паспортов пунктов пропуска</w:t>
            </w:r>
          </w:p>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.003):</w:t>
            </w:r>
          </w:p>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0738E" w:rsidRPr="006D7995" w:rsidRDefault="00E0738E"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исключение сведений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TRN</w:t>
            </w:r>
            <w:r w:rsidRPr="006D7995">
              <w:rPr>
                <w:rStyle w:val="Bodytext3311pt"/>
                <w:rFonts w:ascii="Sylfaen" w:hAnsi="Sylfaen"/>
                <w:sz w:val="24"/>
                <w:szCs w:val="24"/>
                <w:lang w:eastAsia="en-US" w:bidi="en-US"/>
              </w:rPr>
              <w:t>.003)</w:t>
            </w:r>
          </w:p>
        </w:tc>
      </w:tr>
    </w:tbl>
    <w:p w:rsidR="00F91881" w:rsidRPr="006D7995" w:rsidRDefault="00F91881" w:rsidP="00194D20">
      <w:pPr>
        <w:spacing w:after="120"/>
      </w:pPr>
    </w:p>
    <w:p w:rsidR="00F91881" w:rsidRPr="006D7995" w:rsidRDefault="00F91881" w:rsidP="00194D20">
      <w:pPr>
        <w:spacing w:after="120"/>
      </w:pPr>
    </w:p>
    <w:p w:rsidR="00F91881" w:rsidRPr="006D7995" w:rsidRDefault="00F91881" w:rsidP="00194D20">
      <w:pPr>
        <w:spacing w:after="120"/>
        <w:sectPr w:rsidR="00F91881" w:rsidRPr="006D7995" w:rsidSect="006D7995">
          <w:type w:val="nextColumn"/>
          <w:pgSz w:w="16840" w:h="11900" w:orient="landscape"/>
          <w:pgMar w:top="1418" w:right="1418" w:bottom="1418" w:left="1418" w:header="0" w:footer="6" w:gutter="0"/>
          <w:cols w:space="720"/>
          <w:noEndnote/>
          <w:docGrid w:linePitch="360"/>
        </w:sect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lastRenderedPageBreak/>
        <w:t xml:space="preserve">2. </w:t>
      </w:r>
      <w:r w:rsidRPr="006D7995">
        <w:rPr>
          <w:rFonts w:ascii="Sylfaen" w:hAnsi="Sylfaen"/>
          <w:sz w:val="24"/>
          <w:szCs w:val="24"/>
        </w:rPr>
        <w:t>Информационное взаимодействие при представлении</w:t>
      </w:r>
      <w:r>
        <w:rPr>
          <w:rFonts w:ascii="Sylfaen" w:hAnsi="Sylfaen"/>
          <w:sz w:val="24"/>
          <w:szCs w:val="24"/>
        </w:rPr>
        <w:t xml:space="preserve"> </w:t>
      </w:r>
      <w:r w:rsidRPr="006D7995">
        <w:rPr>
          <w:rFonts w:ascii="Sylfaen" w:hAnsi="Sylfaen"/>
          <w:sz w:val="24"/>
          <w:szCs w:val="24"/>
        </w:rPr>
        <w:t>уполномоченным органам государств-членов сведений из базы данных паспортов пунктов пропуска</w:t>
      </w:r>
    </w:p>
    <w:p w:rsidR="009B7488" w:rsidRPr="00194BA4" w:rsidRDefault="009B7488" w:rsidP="00194D20">
      <w:pPr>
        <w:pStyle w:val="Bodytext330"/>
        <w:shd w:val="clear" w:color="auto" w:fill="auto"/>
        <w:spacing w:before="0" w:after="120" w:line="240" w:lineRule="auto"/>
        <w:ind w:firstLine="0"/>
        <w:rPr>
          <w:rFonts w:ascii="Sylfaen" w:hAnsi="Sylfaen"/>
          <w:sz w:val="24"/>
          <w:szCs w:val="24"/>
          <w:lang w:eastAsia="en-US" w:bidi="en-US"/>
        </w:rPr>
      </w:pPr>
    </w:p>
    <w:p w:rsidR="009B7488"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13.</w:t>
      </w:r>
      <w:r>
        <w:rPr>
          <w:rFonts w:ascii="Sylfaen" w:hAnsi="Sylfaen"/>
          <w:sz w:val="24"/>
          <w:szCs w:val="24"/>
          <w:lang w:eastAsia="en-US" w:bidi="en-US"/>
        </w:rPr>
        <w:t xml:space="preserve"> </w:t>
      </w:r>
      <w:r w:rsidRPr="006D7995">
        <w:rPr>
          <w:rFonts w:ascii="Sylfaen" w:hAnsi="Sylfaen"/>
          <w:sz w:val="24"/>
          <w:szCs w:val="24"/>
        </w:rPr>
        <w:t>Схема выполнения транзакций общего процесса при представлении уполномоченным органам государств-членов сведений из базы данных паспортов пунктов пропуска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9B7488" w:rsidRDefault="009B7488" w:rsidP="00194D20">
      <w:pPr>
        <w:rPr>
          <w:rFonts w:eastAsia="Times New Roman" w:cs="Times New Roman"/>
        </w:rPr>
      </w:pPr>
      <w:r>
        <w:br w:type="page"/>
      </w:r>
    </w:p>
    <w:p w:rsidR="00F91881" w:rsidRPr="006D7995" w:rsidRDefault="007E3C16" w:rsidP="00194D20">
      <w:pPr>
        <w:spacing w:after="120"/>
        <w:jc w:val="center"/>
      </w:pPr>
      <w:r>
        <w:rPr>
          <w:noProof/>
          <w:lang w:val="en-US" w:eastAsia="en-US" w:bidi="ar-SA"/>
        </w:rPr>
        <w:lastRenderedPageBreak/>
        <mc:AlternateContent>
          <mc:Choice Requires="wps">
            <w:drawing>
              <wp:anchor distT="0" distB="0" distL="114300" distR="114300" simplePos="0" relativeHeight="251765760" behindDoc="0" locked="0" layoutInCell="1" allowOverlap="1">
                <wp:simplePos x="0" y="0"/>
                <wp:positionH relativeFrom="column">
                  <wp:posOffset>1379855</wp:posOffset>
                </wp:positionH>
                <wp:positionV relativeFrom="paragraph">
                  <wp:posOffset>4737735</wp:posOffset>
                </wp:positionV>
                <wp:extent cx="3220720" cy="325120"/>
                <wp:effectExtent l="8255" t="13335" r="9525" b="13970"/>
                <wp:wrapNone/>
                <wp:docPr id="11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325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F55EC" w:rsidRDefault="00FE0096" w:rsidP="00873721">
                            <w:pPr>
                              <w:jc w:val="center"/>
                              <w:rPr>
                                <w:sz w:val="16"/>
                                <w:szCs w:val="16"/>
                              </w:rPr>
                            </w:pPr>
                            <w:r>
                              <w:rPr>
                                <w:sz w:val="16"/>
                                <w:szCs w:val="16"/>
                              </w:rPr>
                              <w:t xml:space="preserve">Получение информации об изменениях, внесенных в </w:t>
                            </w:r>
                            <w:r w:rsidRPr="00554335">
                              <w:rPr>
                                <w:sz w:val="16"/>
                                <w:szCs w:val="16"/>
                              </w:rPr>
                              <w:t>баз</w:t>
                            </w:r>
                            <w:r>
                              <w:rPr>
                                <w:sz w:val="16"/>
                                <w:szCs w:val="16"/>
                              </w:rPr>
                              <w:t>у</w:t>
                            </w:r>
                            <w:r w:rsidRPr="00554335">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6</w:t>
                            </w:r>
                            <w:r w:rsidRPr="003F55EC">
                              <w:rPr>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0" o:spid="_x0000_s1120" type="#_x0000_t202" style="position:absolute;left:0;text-align:left;margin-left:108.65pt;margin-top:373.05pt;width:253.6pt;height:25.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" fillcolor="white [3212]" strokecolor="white [3212]">
                <v:textbox inset="0,0,0,0">
                  <w:txbxContent>
                    <w:p w:rsidR="00FE0096" w:rsidRPr="003F55EC" w:rsidRDefault="00FE0096" w:rsidP="00873721">
                      <w:pPr>
                        <w:jc w:val="center"/>
                        <w:rPr>
                          <w:sz w:val="16"/>
                          <w:szCs w:val="16"/>
                        </w:rPr>
                      </w:pPr>
                      <w:r>
                        <w:rPr>
                          <w:sz w:val="16"/>
                          <w:szCs w:val="16"/>
                        </w:rPr>
                        <w:t xml:space="preserve">Получение информации об изменениях, внесенных в </w:t>
                      </w:r>
                      <w:r w:rsidRPr="00554335">
                        <w:rPr>
                          <w:sz w:val="16"/>
                          <w:szCs w:val="16"/>
                        </w:rPr>
                        <w:t>баз</w:t>
                      </w:r>
                      <w:r>
                        <w:rPr>
                          <w:sz w:val="16"/>
                          <w:szCs w:val="16"/>
                        </w:rPr>
                        <w:t>у</w:t>
                      </w:r>
                      <w:r w:rsidRPr="00554335">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6</w:t>
                      </w:r>
                      <w:r w:rsidRPr="003F55EC">
                        <w:rPr>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64736" behindDoc="0" locked="0" layoutInCell="1" allowOverlap="1">
                <wp:simplePos x="0" y="0"/>
                <wp:positionH relativeFrom="column">
                  <wp:posOffset>1338580</wp:posOffset>
                </wp:positionH>
                <wp:positionV relativeFrom="paragraph">
                  <wp:posOffset>2940685</wp:posOffset>
                </wp:positionV>
                <wp:extent cx="3220720" cy="325120"/>
                <wp:effectExtent l="5080" t="6985" r="12700" b="10795"/>
                <wp:wrapNone/>
                <wp:docPr id="11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325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F55EC" w:rsidRDefault="00FE0096" w:rsidP="00873721">
                            <w:pPr>
                              <w:jc w:val="center"/>
                              <w:rPr>
                                <w:sz w:val="16"/>
                                <w:szCs w:val="16"/>
                              </w:rPr>
                            </w:pPr>
                            <w:r>
                              <w:rPr>
                                <w:sz w:val="16"/>
                                <w:szCs w:val="16"/>
                              </w:rPr>
                              <w:t xml:space="preserve">Получение сведений из </w:t>
                            </w:r>
                            <w:r w:rsidRPr="00554335">
                              <w:rPr>
                                <w:sz w:val="16"/>
                                <w:szCs w:val="16"/>
                              </w:rPr>
                              <w:t>баз</w:t>
                            </w:r>
                            <w:r>
                              <w:rPr>
                                <w:sz w:val="16"/>
                                <w:szCs w:val="16"/>
                              </w:rPr>
                              <w:t>ы</w:t>
                            </w:r>
                            <w:r w:rsidRPr="00554335">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5</w:t>
                            </w:r>
                            <w:r w:rsidRPr="003F55EC">
                              <w:rPr>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9" o:spid="_x0000_s1121" type="#_x0000_t202" style="position:absolute;left:0;text-align:left;margin-left:105.4pt;margin-top:231.55pt;width:253.6pt;height:25.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" fillcolor="white [3212]" strokecolor="white [3212]">
                <v:textbox inset="0,0,0,0">
                  <w:txbxContent>
                    <w:p w:rsidR="00FE0096" w:rsidRPr="003F55EC" w:rsidRDefault="00FE0096" w:rsidP="00873721">
                      <w:pPr>
                        <w:jc w:val="center"/>
                        <w:rPr>
                          <w:sz w:val="16"/>
                          <w:szCs w:val="16"/>
                        </w:rPr>
                      </w:pPr>
                      <w:r>
                        <w:rPr>
                          <w:sz w:val="16"/>
                          <w:szCs w:val="16"/>
                        </w:rPr>
                        <w:t xml:space="preserve">Получение сведений из </w:t>
                      </w:r>
                      <w:r w:rsidRPr="00554335">
                        <w:rPr>
                          <w:sz w:val="16"/>
                          <w:szCs w:val="16"/>
                        </w:rPr>
                        <w:t>баз</w:t>
                      </w:r>
                      <w:r>
                        <w:rPr>
                          <w:sz w:val="16"/>
                          <w:szCs w:val="16"/>
                        </w:rPr>
                        <w:t>ы</w:t>
                      </w:r>
                      <w:r w:rsidRPr="00554335">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5</w:t>
                      </w:r>
                      <w:r w:rsidRPr="003F55EC">
                        <w:rPr>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63712" behindDoc="0" locked="0" layoutInCell="1" allowOverlap="1">
                <wp:simplePos x="0" y="0"/>
                <wp:positionH relativeFrom="column">
                  <wp:posOffset>154305</wp:posOffset>
                </wp:positionH>
                <wp:positionV relativeFrom="paragraph">
                  <wp:posOffset>4298315</wp:posOffset>
                </wp:positionV>
                <wp:extent cx="5393690" cy="310515"/>
                <wp:effectExtent l="11430" t="12065" r="5080" b="10795"/>
                <wp:wrapNone/>
                <wp:docPr id="1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310515"/>
                        </a:xfrm>
                        <a:prstGeom prst="rect">
                          <a:avLst/>
                        </a:prstGeom>
                        <a:solidFill>
                          <a:srgbClr val="FFFFFF"/>
                        </a:solidFill>
                        <a:ln w="9525">
                          <a:solidFill>
                            <a:schemeClr val="bg1">
                              <a:lumMod val="100000"/>
                              <a:lumOff val="0"/>
                            </a:schemeClr>
                          </a:solidFill>
                          <a:miter lim="800000"/>
                          <a:headEnd/>
                          <a:tailEnd/>
                        </a:ln>
                      </wps:spPr>
                      <wps:txbx>
                        <w:txbxContent>
                          <w:p w:rsidR="00FE0096" w:rsidRPr="00355B29" w:rsidRDefault="00FE0096" w:rsidP="009621C6">
                            <w:pPr>
                              <w:rPr>
                                <w:b/>
                                <w:sz w:val="16"/>
                                <w:szCs w:val="16"/>
                              </w:rPr>
                            </w:pPr>
                            <w:r w:rsidRPr="00355B29">
                              <w:rPr>
                                <w:b/>
                                <w:sz w:val="16"/>
                                <w:szCs w:val="16"/>
                              </w:rPr>
                              <w:t xml:space="preserve">[выполняется при </w:t>
                            </w:r>
                            <w:r w:rsidRPr="00554335">
                              <w:rPr>
                                <w:b/>
                                <w:sz w:val="16"/>
                                <w:szCs w:val="16"/>
                              </w:rPr>
                              <w:t>в</w:t>
                            </w:r>
                            <w:r>
                              <w:rPr>
                                <w:b/>
                                <w:sz w:val="16"/>
                                <w:szCs w:val="16"/>
                              </w:rPr>
                              <w:t>озникновении необходимости получения информации об изменениях базы данных паспортов пункт</w:t>
                            </w:r>
                            <w:r w:rsidRPr="00554335">
                              <w:rPr>
                                <w:b/>
                                <w:sz w:val="16"/>
                                <w:szCs w:val="16"/>
                              </w:rPr>
                              <w:t>ов пропуска</w:t>
                            </w:r>
                            <w:r>
                              <w:rPr>
                                <w:b/>
                                <w:sz w:val="16"/>
                                <w:szCs w:val="16"/>
                              </w:rPr>
                              <w:t xml:space="preserve"> за определенный период</w:t>
                            </w:r>
                            <w:r w:rsidRPr="00355B29">
                              <w:rPr>
                                <w:b/>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8" o:spid="_x0000_s1122" type="#_x0000_t202" style="position:absolute;left:0;text-align:left;margin-left:12.15pt;margin-top:338.45pt;width:424.7pt;height:24.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" strokecolor="white [3212]">
                <v:textbox inset="0,0,0,0">
                  <w:txbxContent>
                    <w:p w:rsidR="00FE0096" w:rsidRPr="00355B29" w:rsidRDefault="00FE0096" w:rsidP="009621C6">
                      <w:pPr>
                        <w:rPr>
                          <w:b/>
                          <w:sz w:val="16"/>
                          <w:szCs w:val="16"/>
                        </w:rPr>
                      </w:pPr>
                      <w:r w:rsidRPr="00355B29">
                        <w:rPr>
                          <w:b/>
                          <w:sz w:val="16"/>
                          <w:szCs w:val="16"/>
                        </w:rPr>
                        <w:t xml:space="preserve">[выполняется при </w:t>
                      </w:r>
                      <w:r w:rsidRPr="00554335">
                        <w:rPr>
                          <w:b/>
                          <w:sz w:val="16"/>
                          <w:szCs w:val="16"/>
                        </w:rPr>
                        <w:t>в</w:t>
                      </w:r>
                      <w:r>
                        <w:rPr>
                          <w:b/>
                          <w:sz w:val="16"/>
                          <w:szCs w:val="16"/>
                        </w:rPr>
                        <w:t>озникновении необходимости получения информации об изменениях базы данных паспортов пункт</w:t>
                      </w:r>
                      <w:r w:rsidRPr="00554335">
                        <w:rPr>
                          <w:b/>
                          <w:sz w:val="16"/>
                          <w:szCs w:val="16"/>
                        </w:rPr>
                        <w:t>ов пропуска</w:t>
                      </w:r>
                      <w:r>
                        <w:rPr>
                          <w:b/>
                          <w:sz w:val="16"/>
                          <w:szCs w:val="16"/>
                        </w:rPr>
                        <w:t xml:space="preserve"> за определенный период</w:t>
                      </w:r>
                      <w:r w:rsidRPr="00355B29">
                        <w:rPr>
                          <w:b/>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62688" behindDoc="0" locked="0" layoutInCell="1" allowOverlap="1">
                <wp:simplePos x="0" y="0"/>
                <wp:positionH relativeFrom="column">
                  <wp:posOffset>154305</wp:posOffset>
                </wp:positionH>
                <wp:positionV relativeFrom="paragraph">
                  <wp:posOffset>2557780</wp:posOffset>
                </wp:positionV>
                <wp:extent cx="5219065" cy="310515"/>
                <wp:effectExtent l="11430" t="5080" r="8255" b="8255"/>
                <wp:wrapNone/>
                <wp:docPr id="11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065" cy="310515"/>
                        </a:xfrm>
                        <a:prstGeom prst="rect">
                          <a:avLst/>
                        </a:prstGeom>
                        <a:solidFill>
                          <a:srgbClr val="FFFFFF"/>
                        </a:solidFill>
                        <a:ln w="9525">
                          <a:solidFill>
                            <a:schemeClr val="bg1">
                              <a:lumMod val="100000"/>
                              <a:lumOff val="0"/>
                            </a:schemeClr>
                          </a:solidFill>
                          <a:miter lim="800000"/>
                          <a:headEnd/>
                          <a:tailEnd/>
                        </a:ln>
                      </wps:spPr>
                      <wps:txbx>
                        <w:txbxContent>
                          <w:p w:rsidR="00FE0096" w:rsidRPr="00355B29" w:rsidRDefault="00FE0096" w:rsidP="009621C6">
                            <w:pPr>
                              <w:rPr>
                                <w:b/>
                                <w:sz w:val="16"/>
                                <w:szCs w:val="16"/>
                              </w:rPr>
                            </w:pPr>
                            <w:r w:rsidRPr="00355B29">
                              <w:rPr>
                                <w:b/>
                                <w:sz w:val="16"/>
                                <w:szCs w:val="16"/>
                              </w:rPr>
                              <w:t xml:space="preserve">[выполняется при </w:t>
                            </w:r>
                            <w:r w:rsidRPr="00554335">
                              <w:rPr>
                                <w:b/>
                                <w:sz w:val="16"/>
                                <w:szCs w:val="16"/>
                              </w:rPr>
                              <w:t>в</w:t>
                            </w:r>
                            <w:r>
                              <w:rPr>
                                <w:b/>
                                <w:sz w:val="16"/>
                                <w:szCs w:val="16"/>
                              </w:rPr>
                              <w:t>озникновении необходимости синхронизации сведений из базы данных паспортов пункт</w:t>
                            </w:r>
                            <w:r w:rsidRPr="00554335">
                              <w:rPr>
                                <w:b/>
                                <w:sz w:val="16"/>
                                <w:szCs w:val="16"/>
                              </w:rPr>
                              <w:t>ов пропуска</w:t>
                            </w:r>
                            <w:r>
                              <w:rPr>
                                <w:b/>
                                <w:sz w:val="16"/>
                                <w:szCs w:val="16"/>
                              </w:rPr>
                              <w:t>, хранящихся в Комиссии</w:t>
                            </w:r>
                            <w:r w:rsidRPr="00355B29">
                              <w:rPr>
                                <w:b/>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7" o:spid="_x0000_s1123" type="#_x0000_t202" style="position:absolute;left:0;text-align:left;margin-left:12.15pt;margin-top:201.4pt;width:410.95pt;height:24.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" strokecolor="white [3212]">
                <v:textbox inset="0,0,0,0">
                  <w:txbxContent>
                    <w:p w:rsidR="00FE0096" w:rsidRPr="00355B29" w:rsidRDefault="00FE0096" w:rsidP="009621C6">
                      <w:pPr>
                        <w:rPr>
                          <w:b/>
                          <w:sz w:val="16"/>
                          <w:szCs w:val="16"/>
                        </w:rPr>
                      </w:pPr>
                      <w:r w:rsidRPr="00355B29">
                        <w:rPr>
                          <w:b/>
                          <w:sz w:val="16"/>
                          <w:szCs w:val="16"/>
                        </w:rPr>
                        <w:t xml:space="preserve">[выполняется при </w:t>
                      </w:r>
                      <w:r w:rsidRPr="00554335">
                        <w:rPr>
                          <w:b/>
                          <w:sz w:val="16"/>
                          <w:szCs w:val="16"/>
                        </w:rPr>
                        <w:t>в</w:t>
                      </w:r>
                      <w:r>
                        <w:rPr>
                          <w:b/>
                          <w:sz w:val="16"/>
                          <w:szCs w:val="16"/>
                        </w:rPr>
                        <w:t>озникновении необходимости синхронизации сведений из базы данных паспортов пункт</w:t>
                      </w:r>
                      <w:r w:rsidRPr="00554335">
                        <w:rPr>
                          <w:b/>
                          <w:sz w:val="16"/>
                          <w:szCs w:val="16"/>
                        </w:rPr>
                        <w:t>ов пропуска</w:t>
                      </w:r>
                      <w:r>
                        <w:rPr>
                          <w:b/>
                          <w:sz w:val="16"/>
                          <w:szCs w:val="16"/>
                        </w:rPr>
                        <w:t>, хранящихся в Комиссии</w:t>
                      </w:r>
                      <w:r w:rsidRPr="00355B29">
                        <w:rPr>
                          <w:b/>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61664" behindDoc="0" locked="0" layoutInCell="1" allowOverlap="1">
                <wp:simplePos x="0" y="0"/>
                <wp:positionH relativeFrom="column">
                  <wp:posOffset>1402080</wp:posOffset>
                </wp:positionH>
                <wp:positionV relativeFrom="paragraph">
                  <wp:posOffset>1263015</wp:posOffset>
                </wp:positionV>
                <wp:extent cx="3220720" cy="325120"/>
                <wp:effectExtent l="11430" t="5715" r="6350" b="12065"/>
                <wp:wrapNone/>
                <wp:docPr id="11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325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3F55EC" w:rsidRDefault="00FE0096" w:rsidP="00873721">
                            <w:pPr>
                              <w:jc w:val="center"/>
                              <w:rPr>
                                <w:sz w:val="16"/>
                                <w:szCs w:val="16"/>
                              </w:rPr>
                            </w:pPr>
                            <w:r>
                              <w:rPr>
                                <w:sz w:val="16"/>
                                <w:szCs w:val="16"/>
                              </w:rPr>
                              <w:t xml:space="preserve">Получение информации о дате и времени обновления </w:t>
                            </w:r>
                            <w:r w:rsidRPr="00554335">
                              <w:rPr>
                                <w:sz w:val="16"/>
                                <w:szCs w:val="16"/>
                              </w:rPr>
                              <w:t>баз</w:t>
                            </w:r>
                            <w:r>
                              <w:rPr>
                                <w:sz w:val="16"/>
                                <w:szCs w:val="16"/>
                              </w:rPr>
                              <w:t>ы</w:t>
                            </w:r>
                            <w:r w:rsidRPr="00554335">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4</w:t>
                            </w:r>
                            <w:r w:rsidRPr="003F55EC">
                              <w:rPr>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6" o:spid="_x0000_s1124" type="#_x0000_t202" style="position:absolute;left:0;text-align:left;margin-left:110.4pt;margin-top:99.45pt;width:253.6pt;height:25.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" fillcolor="white [3212]" strokecolor="white [3212]">
                <v:textbox inset="0,0,0,0">
                  <w:txbxContent>
                    <w:p w:rsidR="00FE0096" w:rsidRPr="003F55EC" w:rsidRDefault="00FE0096" w:rsidP="00873721">
                      <w:pPr>
                        <w:jc w:val="center"/>
                        <w:rPr>
                          <w:sz w:val="16"/>
                          <w:szCs w:val="16"/>
                        </w:rPr>
                      </w:pPr>
                      <w:r>
                        <w:rPr>
                          <w:sz w:val="16"/>
                          <w:szCs w:val="16"/>
                        </w:rPr>
                        <w:t xml:space="preserve">Получение информации о дате и времени обновления </w:t>
                      </w:r>
                      <w:r w:rsidRPr="00554335">
                        <w:rPr>
                          <w:sz w:val="16"/>
                          <w:szCs w:val="16"/>
                        </w:rPr>
                        <w:t>баз</w:t>
                      </w:r>
                      <w:r>
                        <w:rPr>
                          <w:sz w:val="16"/>
                          <w:szCs w:val="16"/>
                        </w:rPr>
                        <w:t>ы</w:t>
                      </w:r>
                      <w:r w:rsidRPr="00554335">
                        <w:rPr>
                          <w:sz w:val="16"/>
                          <w:szCs w:val="16"/>
                        </w:rPr>
                        <w:t xml:space="preserve"> данных паспортов пунктов пропуска</w:t>
                      </w:r>
                      <w:r>
                        <w:rPr>
                          <w:sz w:val="16"/>
                          <w:szCs w:val="16"/>
                        </w:rPr>
                        <w:t xml:space="preserve"> </w:t>
                      </w:r>
                      <w:r w:rsidRPr="003F55EC">
                        <w:rPr>
                          <w:sz w:val="16"/>
                          <w:szCs w:val="16"/>
                        </w:rPr>
                        <w:t>(P.СС.0</w:t>
                      </w:r>
                      <w:r>
                        <w:rPr>
                          <w:sz w:val="16"/>
                          <w:szCs w:val="16"/>
                        </w:rPr>
                        <w:t>2</w:t>
                      </w:r>
                      <w:r w:rsidRPr="003F55EC">
                        <w:rPr>
                          <w:sz w:val="16"/>
                          <w:szCs w:val="16"/>
                        </w:rPr>
                        <w:t>.ТRN.00</w:t>
                      </w:r>
                      <w:r>
                        <w:rPr>
                          <w:sz w:val="16"/>
                          <w:szCs w:val="16"/>
                        </w:rPr>
                        <w:t>4</w:t>
                      </w:r>
                      <w:r w:rsidRPr="003F55EC">
                        <w:rPr>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60640" behindDoc="0" locked="0" layoutInCell="1" allowOverlap="1">
                <wp:simplePos x="0" y="0"/>
                <wp:positionH relativeFrom="column">
                  <wp:posOffset>154305</wp:posOffset>
                </wp:positionH>
                <wp:positionV relativeFrom="paragraph">
                  <wp:posOffset>824865</wp:posOffset>
                </wp:positionV>
                <wp:extent cx="5219065" cy="310515"/>
                <wp:effectExtent l="11430" t="5715" r="8255" b="7620"/>
                <wp:wrapNone/>
                <wp:docPr id="11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065" cy="310515"/>
                        </a:xfrm>
                        <a:prstGeom prst="rect">
                          <a:avLst/>
                        </a:prstGeom>
                        <a:solidFill>
                          <a:srgbClr val="FFFFFF"/>
                        </a:solidFill>
                        <a:ln w="9525">
                          <a:solidFill>
                            <a:schemeClr val="bg1">
                              <a:lumMod val="100000"/>
                              <a:lumOff val="0"/>
                            </a:schemeClr>
                          </a:solidFill>
                          <a:miter lim="800000"/>
                          <a:headEnd/>
                          <a:tailEnd/>
                        </a:ln>
                      </wps:spPr>
                      <wps:txbx>
                        <w:txbxContent>
                          <w:p w:rsidR="00FE0096" w:rsidRPr="00355B29" w:rsidRDefault="00FE0096" w:rsidP="009621C6">
                            <w:pPr>
                              <w:rPr>
                                <w:b/>
                                <w:sz w:val="16"/>
                                <w:szCs w:val="16"/>
                              </w:rPr>
                            </w:pPr>
                            <w:r w:rsidRPr="00355B29">
                              <w:rPr>
                                <w:b/>
                                <w:sz w:val="16"/>
                                <w:szCs w:val="16"/>
                              </w:rPr>
                              <w:t xml:space="preserve">[выполняется при </w:t>
                            </w:r>
                            <w:r w:rsidRPr="00554335">
                              <w:rPr>
                                <w:b/>
                                <w:sz w:val="16"/>
                                <w:szCs w:val="16"/>
                              </w:rPr>
                              <w:t>в</w:t>
                            </w:r>
                            <w:r>
                              <w:rPr>
                                <w:b/>
                                <w:sz w:val="16"/>
                                <w:szCs w:val="16"/>
                              </w:rPr>
                              <w:t>озникновении необходимости получения информации о дате и времени обновления базы данных паспортов пункт</w:t>
                            </w:r>
                            <w:r w:rsidRPr="00554335">
                              <w:rPr>
                                <w:b/>
                                <w:sz w:val="16"/>
                                <w:szCs w:val="16"/>
                              </w:rPr>
                              <w:t>ов пропуска</w:t>
                            </w:r>
                            <w:r w:rsidRPr="00355B29">
                              <w:rPr>
                                <w:b/>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5" o:spid="_x0000_s1125" type="#_x0000_t202" style="position:absolute;left:0;text-align:left;margin-left:12.15pt;margin-top:64.95pt;width:410.95pt;height:24.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" strokecolor="white [3212]">
                <v:textbox inset="0,0,0,0">
                  <w:txbxContent>
                    <w:p w:rsidR="00FE0096" w:rsidRPr="00355B29" w:rsidRDefault="00FE0096" w:rsidP="009621C6">
                      <w:pPr>
                        <w:rPr>
                          <w:b/>
                          <w:sz w:val="16"/>
                          <w:szCs w:val="16"/>
                        </w:rPr>
                      </w:pPr>
                      <w:r w:rsidRPr="00355B29">
                        <w:rPr>
                          <w:b/>
                          <w:sz w:val="16"/>
                          <w:szCs w:val="16"/>
                        </w:rPr>
                        <w:t xml:space="preserve">[выполняется при </w:t>
                      </w:r>
                      <w:r w:rsidRPr="00554335">
                        <w:rPr>
                          <w:b/>
                          <w:sz w:val="16"/>
                          <w:szCs w:val="16"/>
                        </w:rPr>
                        <w:t>в</w:t>
                      </w:r>
                      <w:r>
                        <w:rPr>
                          <w:b/>
                          <w:sz w:val="16"/>
                          <w:szCs w:val="16"/>
                        </w:rPr>
                        <w:t>озникновении необходимости получения информации о дате и времени обновления базы данных паспортов пункт</w:t>
                      </w:r>
                      <w:r w:rsidRPr="00554335">
                        <w:rPr>
                          <w:b/>
                          <w:sz w:val="16"/>
                          <w:szCs w:val="16"/>
                        </w:rPr>
                        <w:t>ов пропуска</w:t>
                      </w:r>
                      <w:r w:rsidRPr="00355B29">
                        <w:rPr>
                          <w:b/>
                          <w:sz w:val="16"/>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759616" behindDoc="0" locked="0" layoutInCell="1" allowOverlap="1">
                <wp:simplePos x="0" y="0"/>
                <wp:positionH relativeFrom="column">
                  <wp:posOffset>102870</wp:posOffset>
                </wp:positionH>
                <wp:positionV relativeFrom="paragraph">
                  <wp:posOffset>603885</wp:posOffset>
                </wp:positionV>
                <wp:extent cx="173355" cy="173990"/>
                <wp:effectExtent l="7620" t="13335" r="9525" b="12700"/>
                <wp:wrapNone/>
                <wp:docPr id="11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E54C44" w:rsidRDefault="00FE0096" w:rsidP="009621C6">
                            <w:pPr>
                              <w:jc w:val="center"/>
                              <w:rPr>
                                <w:sz w:val="14"/>
                                <w:szCs w:val="14"/>
                              </w:rPr>
                            </w:pPr>
                            <w:r w:rsidRPr="00E54C44">
                              <w:rPr>
                                <w:sz w:val="14"/>
                                <w:szCs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4" o:spid="_x0000_s1126" type="#_x0000_t202" style="position:absolute;left:0;text-align:left;margin-left:8.1pt;margin-top:47.55pt;width:13.65pt;height:13.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" fillcolor="white [3212]" strokecolor="white [3212]">
                <v:textbox inset="0,0,0,0">
                  <w:txbxContent>
                    <w:p w:rsidR="00FE0096" w:rsidRPr="00E54C44" w:rsidRDefault="00FE0096" w:rsidP="009621C6">
                      <w:pPr>
                        <w:jc w:val="center"/>
                        <w:rPr>
                          <w:sz w:val="14"/>
                          <w:szCs w:val="14"/>
                        </w:rPr>
                      </w:pPr>
                      <w:r w:rsidRPr="00E54C44">
                        <w:rPr>
                          <w:sz w:val="14"/>
                          <w:szCs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757568" behindDoc="0" locked="0" layoutInCell="1" allowOverlap="1">
                <wp:simplePos x="0" y="0"/>
                <wp:positionH relativeFrom="column">
                  <wp:posOffset>102870</wp:posOffset>
                </wp:positionH>
                <wp:positionV relativeFrom="paragraph">
                  <wp:posOffset>2320925</wp:posOffset>
                </wp:positionV>
                <wp:extent cx="173355" cy="173990"/>
                <wp:effectExtent l="7620" t="6350" r="9525" b="10160"/>
                <wp:wrapNone/>
                <wp:docPr id="11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E54C44" w:rsidRDefault="00FE0096" w:rsidP="009621C6">
                            <w:pPr>
                              <w:jc w:val="center"/>
                              <w:rPr>
                                <w:sz w:val="14"/>
                                <w:szCs w:val="14"/>
                              </w:rPr>
                            </w:pPr>
                            <w:r w:rsidRPr="00E54C44">
                              <w:rPr>
                                <w:sz w:val="14"/>
                                <w:szCs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2" o:spid="_x0000_s1127" type="#_x0000_t202" style="position:absolute;left:0;text-align:left;margin-left:8.1pt;margin-top:182.75pt;width:13.65pt;height:13.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" fillcolor="white [3212]" strokecolor="white [3212]">
                <v:textbox inset="0,0,0,0">
                  <w:txbxContent>
                    <w:p w:rsidR="00FE0096" w:rsidRPr="00E54C44" w:rsidRDefault="00FE0096" w:rsidP="009621C6">
                      <w:pPr>
                        <w:jc w:val="center"/>
                        <w:rPr>
                          <w:sz w:val="14"/>
                          <w:szCs w:val="14"/>
                        </w:rPr>
                      </w:pPr>
                      <w:r w:rsidRPr="00E54C44">
                        <w:rPr>
                          <w:sz w:val="14"/>
                          <w:szCs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758592" behindDoc="0" locked="0" layoutInCell="1" allowOverlap="1">
                <wp:simplePos x="0" y="0"/>
                <wp:positionH relativeFrom="column">
                  <wp:posOffset>102870</wp:posOffset>
                </wp:positionH>
                <wp:positionV relativeFrom="paragraph">
                  <wp:posOffset>4062095</wp:posOffset>
                </wp:positionV>
                <wp:extent cx="173355" cy="173990"/>
                <wp:effectExtent l="7620" t="13970" r="9525" b="12065"/>
                <wp:wrapNone/>
                <wp:docPr id="11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E54C44" w:rsidRDefault="00FE0096" w:rsidP="009621C6">
                            <w:pPr>
                              <w:jc w:val="center"/>
                              <w:rPr>
                                <w:sz w:val="14"/>
                                <w:szCs w:val="14"/>
                              </w:rPr>
                            </w:pPr>
                            <w:r w:rsidRPr="00E54C44">
                              <w:rPr>
                                <w:sz w:val="14"/>
                                <w:szCs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3" o:spid="_x0000_s1128" type="#_x0000_t202" style="position:absolute;left:0;text-align:left;margin-left:8.1pt;margin-top:319.85pt;width:13.65pt;height:13.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" fillcolor="white [3212]" strokecolor="white [3212]">
                <v:textbox inset="0,0,0,0">
                  <w:txbxContent>
                    <w:p w:rsidR="00FE0096" w:rsidRPr="00E54C44" w:rsidRDefault="00FE0096" w:rsidP="009621C6">
                      <w:pPr>
                        <w:jc w:val="center"/>
                        <w:rPr>
                          <w:sz w:val="14"/>
                          <w:szCs w:val="14"/>
                        </w:rPr>
                      </w:pPr>
                      <w:r w:rsidRPr="00E54C44">
                        <w:rPr>
                          <w:sz w:val="14"/>
                          <w:szCs w:val="14"/>
                        </w:rPr>
                        <w:t>opt</w:t>
                      </w:r>
                    </w:p>
                  </w:txbxContent>
                </v:textbox>
              </v:shape>
            </w:pict>
          </mc:Fallback>
        </mc:AlternateContent>
      </w:r>
      <w:r>
        <w:rPr>
          <w:noProof/>
          <w:lang w:val="en-US" w:eastAsia="en-US" w:bidi="ar-SA"/>
        </w:rPr>
        <w:drawing>
          <wp:inline distT="0" distB="0" distL="0" distR="0">
            <wp:extent cx="5949315" cy="5949315"/>
            <wp:effectExtent l="0" t="0" r="0" b="0"/>
            <wp:docPr id="13" name="Picture 13" descr="\\vahagn\Shared\Vahagn\2018-1\ETHK_voroshum_N144\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hagn\Shared\Vahagn\2018-1\ETHK_voroshum_N144\media\image13.jpe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5949315" cy="5949315"/>
                    </a:xfrm>
                    <a:prstGeom prst="rect">
                      <a:avLst/>
                    </a:prstGeom>
                    <a:noFill/>
                    <a:ln>
                      <a:noFill/>
                    </a:ln>
                  </pic:spPr>
                </pic:pic>
              </a:graphicData>
            </a:graphic>
          </wp:inline>
        </w:drawing>
      </w:r>
    </w:p>
    <w:p w:rsidR="00F91881" w:rsidRPr="006D7995" w:rsidRDefault="006D7995" w:rsidP="00194D20">
      <w:pPr>
        <w:pStyle w:val="Picturecaption30"/>
        <w:shd w:val="clear" w:color="auto" w:fill="auto"/>
        <w:spacing w:after="120" w:line="240" w:lineRule="auto"/>
        <w:rPr>
          <w:rFonts w:ascii="Sylfaen" w:hAnsi="Sylfaen"/>
          <w:sz w:val="24"/>
          <w:szCs w:val="24"/>
        </w:rPr>
      </w:pPr>
      <w:r w:rsidRPr="006D7995">
        <w:rPr>
          <w:rFonts w:ascii="Sylfaen" w:hAnsi="Sylfaen"/>
          <w:sz w:val="24"/>
          <w:szCs w:val="24"/>
        </w:rPr>
        <w:t>Рис. 3. Схема выполнения транзакций общего процесса при представлении уполномоченным органам государств-членов сведений из базы данных паспортов пунктов пропуска</w:t>
      </w:r>
    </w:p>
    <w:p w:rsidR="00F91881" w:rsidRPr="006D7995" w:rsidRDefault="00F91881" w:rsidP="00194D20">
      <w:pPr>
        <w:spacing w:after="120"/>
      </w:pPr>
    </w:p>
    <w:p w:rsidR="00F91881" w:rsidRPr="006D7995" w:rsidRDefault="00F91881" w:rsidP="00194D20">
      <w:pPr>
        <w:spacing w:after="120"/>
        <w:sectPr w:rsidR="00F91881" w:rsidRPr="006D7995" w:rsidSect="006D7995">
          <w:type w:val="nextColumn"/>
          <w:pgSz w:w="11900" w:h="16840"/>
          <w:pgMar w:top="1418" w:right="1418" w:bottom="1418" w:left="1418" w:header="0" w:footer="6" w:gutter="0"/>
          <w:cols w:space="720"/>
          <w:noEndnote/>
          <w:docGrid w:linePitch="360"/>
        </w:sectPr>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lastRenderedPageBreak/>
        <w:t>Таблица 3</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транзакций общего процесса при представлении уполномоченным органам государств-членов</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сведений из базы данных паспортов пунктов пропуска</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739"/>
        <w:gridCol w:w="3106"/>
        <w:gridCol w:w="3250"/>
        <w:gridCol w:w="2722"/>
        <w:gridCol w:w="2419"/>
        <w:gridCol w:w="2352"/>
      </w:tblGrid>
      <w:tr w:rsidR="00F91881" w:rsidRPr="006D7995" w:rsidTr="00E80380">
        <w:trPr>
          <w:tblHeader/>
          <w:jc w:val="center"/>
        </w:trPr>
        <w:tc>
          <w:tcPr>
            <w:tcW w:w="73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310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Операция, выполняемая инициатором</w:t>
            </w:r>
          </w:p>
        </w:tc>
        <w:tc>
          <w:tcPr>
            <w:tcW w:w="325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Операция, выполняемая респондентом</w:t>
            </w:r>
          </w:p>
        </w:tc>
        <w:tc>
          <w:tcPr>
            <w:tcW w:w="241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Транзакция общего процесса</w:t>
            </w:r>
          </w:p>
        </w:tc>
      </w:tr>
      <w:tr w:rsidR="00F91881" w:rsidRPr="006D7995" w:rsidTr="00E80380">
        <w:trPr>
          <w:tblHeader/>
          <w:jc w:val="center"/>
        </w:trPr>
        <w:tc>
          <w:tcPr>
            <w:tcW w:w="73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10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325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272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c>
          <w:tcPr>
            <w:tcW w:w="241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6</w:t>
            </w:r>
          </w:p>
        </w:tc>
      </w:tr>
      <w:tr w:rsidR="00F91881" w:rsidRPr="006D7995" w:rsidTr="00E80380">
        <w:trPr>
          <w:jc w:val="center"/>
        </w:trPr>
        <w:tc>
          <w:tcPr>
            <w:tcW w:w="73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 xml:space="preserve">Получение информации о дате и времени обновления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PRC</w:t>
            </w:r>
            <w:r w:rsidRPr="006D7995">
              <w:rPr>
                <w:rStyle w:val="Bodytext3311pt"/>
                <w:rFonts w:ascii="Sylfaen" w:hAnsi="Sylfaen"/>
                <w:sz w:val="24"/>
                <w:szCs w:val="24"/>
                <w:lang w:eastAsia="en-US" w:bidi="en-US"/>
              </w:rPr>
              <w:t>.004)</w:t>
            </w:r>
          </w:p>
        </w:tc>
      </w:tr>
      <w:tr w:rsidR="00F91881" w:rsidRPr="006D7995" w:rsidTr="00E80380">
        <w:trPr>
          <w:jc w:val="center"/>
        </w:trPr>
        <w:tc>
          <w:tcPr>
            <w:tcW w:w="73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1.1</w:t>
            </w:r>
          </w:p>
        </w:tc>
        <w:tc>
          <w:tcPr>
            <w:tcW w:w="310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 дате 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информации о дате 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(P.CC.02.OPR.012)</w:t>
            </w:r>
          </w:p>
        </w:tc>
        <w:tc>
          <w:tcPr>
            <w:tcW w:w="325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информация о состоянии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.002): </w:t>
            </w:r>
            <w:r w:rsidRPr="006D7995">
              <w:rPr>
                <w:rStyle w:val="Bodytext3311pt"/>
                <w:rFonts w:ascii="Sylfaen" w:hAnsi="Sylfaen"/>
                <w:sz w:val="24"/>
                <w:szCs w:val="24"/>
              </w:rPr>
              <w:t>запрос отправлен</w:t>
            </w:r>
          </w:p>
        </w:tc>
        <w:tc>
          <w:tcPr>
            <w:tcW w:w="272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обработка и представление информации о дате и времени обновления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.011)</w:t>
            </w:r>
          </w:p>
        </w:tc>
        <w:tc>
          <w:tcPr>
            <w:tcW w:w="241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информация о состоянии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.002): </w:t>
            </w:r>
            <w:r w:rsidRPr="006D7995">
              <w:rPr>
                <w:rStyle w:val="Bodytext3311pt"/>
                <w:rFonts w:ascii="Sylfaen" w:hAnsi="Sylfaen"/>
                <w:sz w:val="24"/>
                <w:szCs w:val="24"/>
              </w:rPr>
              <w:t>сведения 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получение информации о дате и времени обновления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TRN</w:t>
            </w:r>
            <w:r w:rsidRPr="006D7995">
              <w:rPr>
                <w:rStyle w:val="Bodytext3311pt"/>
                <w:rFonts w:ascii="Sylfaen" w:hAnsi="Sylfaen"/>
                <w:sz w:val="24"/>
                <w:szCs w:val="24"/>
                <w:lang w:eastAsia="en-US" w:bidi="en-US"/>
              </w:rPr>
              <w:t>.004)</w:t>
            </w:r>
          </w:p>
        </w:tc>
      </w:tr>
      <w:tr w:rsidR="00E80380" w:rsidRPr="006D7995" w:rsidTr="00E80380">
        <w:trPr>
          <w:jc w:val="center"/>
        </w:trPr>
        <w:tc>
          <w:tcPr>
            <w:tcW w:w="739" w:type="dxa"/>
            <w:tcBorders>
              <w:top w:val="single" w:sz="4" w:space="0" w:color="auto"/>
              <w:left w:val="single" w:sz="4" w:space="0" w:color="auto"/>
              <w:bottom w:val="single" w:sz="4" w:space="0" w:color="auto"/>
            </w:tcBorders>
            <w:shd w:val="clear" w:color="auto" w:fill="FFFFFF"/>
            <w:vAlign w:val="center"/>
          </w:tcPr>
          <w:p w:rsidR="00E80380" w:rsidRPr="006D7995" w:rsidRDefault="00E80380"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80380" w:rsidRPr="006D7995" w:rsidRDefault="00E80380" w:rsidP="00194D20">
            <w:pPr>
              <w:pStyle w:val="Bodytext330"/>
              <w:shd w:val="clear" w:color="auto" w:fill="auto"/>
              <w:spacing w:before="0" w:after="120" w:line="240" w:lineRule="auto"/>
              <w:ind w:firstLine="0"/>
              <w:jc w:val="center"/>
              <w:rPr>
                <w:rStyle w:val="Bodytext3311pt"/>
                <w:rFonts w:ascii="Sylfaen" w:hAnsi="Sylfaen"/>
                <w:sz w:val="24"/>
                <w:szCs w:val="24"/>
              </w:rPr>
            </w:pPr>
            <w:r w:rsidRPr="006D7995">
              <w:rPr>
                <w:rStyle w:val="Bodytext3311pt"/>
                <w:rFonts w:ascii="Sylfaen" w:hAnsi="Sylfaen"/>
                <w:sz w:val="24"/>
                <w:szCs w:val="24"/>
              </w:rPr>
              <w:t xml:space="preserve">Получение сведений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PRC</w:t>
            </w:r>
            <w:r w:rsidRPr="006D7995">
              <w:rPr>
                <w:rStyle w:val="Bodytext3311pt"/>
                <w:rFonts w:ascii="Sylfaen" w:hAnsi="Sylfaen"/>
                <w:sz w:val="24"/>
                <w:szCs w:val="24"/>
                <w:lang w:eastAsia="en-US" w:bidi="en-US"/>
              </w:rPr>
              <w:t>.005)</w:t>
            </w:r>
          </w:p>
        </w:tc>
      </w:tr>
      <w:tr w:rsidR="00E80380" w:rsidRPr="006D7995" w:rsidTr="00E80380">
        <w:trPr>
          <w:jc w:val="center"/>
        </w:trPr>
        <w:tc>
          <w:tcPr>
            <w:tcW w:w="739" w:type="dxa"/>
            <w:tcBorders>
              <w:top w:val="single" w:sz="4" w:space="0" w:color="auto"/>
              <w:left w:val="single" w:sz="4" w:space="0" w:color="auto"/>
              <w:bottom w:val="single" w:sz="4" w:space="0" w:color="auto"/>
            </w:tcBorders>
            <w:shd w:val="clear" w:color="auto" w:fill="FFFFFF"/>
          </w:tcPr>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w:t>
            </w:r>
          </w:p>
        </w:tc>
        <w:tc>
          <w:tcPr>
            <w:tcW w:w="3106" w:type="dxa"/>
            <w:tcBorders>
              <w:top w:val="single" w:sz="4" w:space="0" w:color="auto"/>
              <w:left w:val="single" w:sz="4" w:space="0" w:color="auto"/>
              <w:bottom w:val="single" w:sz="4" w:space="0" w:color="auto"/>
            </w:tcBorders>
            <w:shd w:val="clear" w:color="auto" w:fill="FFFFFF"/>
          </w:tcPr>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Запрос сведений из базы данных паспортов пунктов </w:t>
            </w:r>
            <w:r w:rsidRPr="006D7995">
              <w:rPr>
                <w:rStyle w:val="Bodytext3311pt"/>
                <w:rFonts w:ascii="Sylfaen" w:hAnsi="Sylfaen"/>
                <w:sz w:val="24"/>
                <w:szCs w:val="24"/>
              </w:rPr>
              <w:lastRenderedPageBreak/>
              <w:t>пропуска</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.013).</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сведений из базы данных паспортов пунктов пропуска</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(P.CC.02.OPR.015)</w:t>
            </w:r>
          </w:p>
        </w:tc>
        <w:tc>
          <w:tcPr>
            <w:tcW w:w="3250" w:type="dxa"/>
            <w:tcBorders>
              <w:top w:val="single" w:sz="4" w:space="0" w:color="auto"/>
              <w:left w:val="single" w:sz="4" w:space="0" w:color="auto"/>
              <w:bottom w:val="single" w:sz="4" w:space="0" w:color="auto"/>
            </w:tcBorders>
            <w:shd w:val="clear" w:color="auto" w:fill="FFFFFF"/>
          </w:tcPr>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база данных паспортов пунктов пропуска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.001): </w:t>
            </w:r>
            <w:r w:rsidRPr="006D7995">
              <w:rPr>
                <w:rStyle w:val="Bodytext3311pt"/>
                <w:rFonts w:ascii="Sylfaen" w:hAnsi="Sylfaen"/>
                <w:sz w:val="24"/>
                <w:szCs w:val="24"/>
              </w:rPr>
              <w:t>сведения запрошены</w:t>
            </w:r>
          </w:p>
        </w:tc>
        <w:tc>
          <w:tcPr>
            <w:tcW w:w="2722" w:type="dxa"/>
            <w:tcBorders>
              <w:top w:val="single" w:sz="4" w:space="0" w:color="auto"/>
              <w:left w:val="single" w:sz="4" w:space="0" w:color="auto"/>
              <w:bottom w:val="single" w:sz="4" w:space="0" w:color="auto"/>
            </w:tcBorders>
            <w:shd w:val="clear" w:color="auto" w:fill="FFFFFF"/>
          </w:tcPr>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обработка и представление сведений </w:t>
            </w:r>
            <w:r w:rsidRPr="006D7995">
              <w:rPr>
                <w:rStyle w:val="Bodytext3311pt"/>
                <w:rFonts w:ascii="Sylfaen" w:hAnsi="Sylfaen"/>
                <w:sz w:val="24"/>
                <w:szCs w:val="24"/>
              </w:rPr>
              <w:lastRenderedPageBreak/>
              <w:t xml:space="preserve">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.014)</w:t>
            </w:r>
          </w:p>
        </w:tc>
        <w:tc>
          <w:tcPr>
            <w:tcW w:w="2419" w:type="dxa"/>
            <w:tcBorders>
              <w:top w:val="single" w:sz="4" w:space="0" w:color="auto"/>
              <w:left w:val="single" w:sz="4" w:space="0" w:color="auto"/>
              <w:bottom w:val="single" w:sz="4" w:space="0" w:color="auto"/>
            </w:tcBorders>
            <w:shd w:val="clear" w:color="auto" w:fill="FFFFFF"/>
            <w:vAlign w:val="center"/>
          </w:tcPr>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база данных паспортов пунктов </w:t>
            </w:r>
            <w:r w:rsidRPr="006D7995">
              <w:rPr>
                <w:rStyle w:val="Bodytext3311pt"/>
                <w:rFonts w:ascii="Sylfaen" w:hAnsi="Sylfaen"/>
                <w:sz w:val="24"/>
                <w:szCs w:val="24"/>
              </w:rPr>
              <w:lastRenderedPageBreak/>
              <w:t>пропуска</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.001):</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отсутствуют. База данных паспортов пунктов пропуска</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.001):</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получение сведений из базы данных </w:t>
            </w:r>
            <w:r w:rsidRPr="006D7995">
              <w:rPr>
                <w:rStyle w:val="Bodytext3311pt"/>
                <w:rFonts w:ascii="Sylfaen" w:hAnsi="Sylfaen"/>
                <w:sz w:val="24"/>
                <w:szCs w:val="24"/>
              </w:rPr>
              <w:lastRenderedPageBreak/>
              <w:t>паспортов пунктов пропуска</w:t>
            </w:r>
          </w:p>
          <w:p w:rsidR="00E80380" w:rsidRPr="006D7995" w:rsidRDefault="00E80380"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(P.CC.02.TRN.005)</w:t>
            </w:r>
          </w:p>
        </w:tc>
      </w:tr>
      <w:tr w:rsidR="005041D6" w:rsidRPr="006D7995" w:rsidTr="005041D6">
        <w:trPr>
          <w:jc w:val="center"/>
        </w:trPr>
        <w:tc>
          <w:tcPr>
            <w:tcW w:w="739" w:type="dxa"/>
            <w:tcBorders>
              <w:top w:val="single" w:sz="4" w:space="0" w:color="auto"/>
              <w:left w:val="single" w:sz="4" w:space="0" w:color="auto"/>
              <w:bottom w:val="single" w:sz="4" w:space="0" w:color="auto"/>
            </w:tcBorders>
            <w:shd w:val="clear" w:color="auto" w:fill="FFFFFF"/>
            <w:vAlign w:val="center"/>
          </w:tcPr>
          <w:p w:rsidR="005041D6" w:rsidRPr="006D7995" w:rsidRDefault="005041D6"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3</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tcPr>
          <w:p w:rsidR="005041D6" w:rsidRPr="006D7995" w:rsidRDefault="005041D6" w:rsidP="00194D20">
            <w:pPr>
              <w:pStyle w:val="Bodytext330"/>
              <w:shd w:val="clear" w:color="auto" w:fill="auto"/>
              <w:spacing w:before="0" w:after="120" w:line="240" w:lineRule="auto"/>
              <w:ind w:firstLine="0"/>
              <w:jc w:val="center"/>
              <w:rPr>
                <w:rStyle w:val="Bodytext3311pt"/>
                <w:rFonts w:ascii="Sylfaen" w:hAnsi="Sylfaen"/>
                <w:sz w:val="24"/>
                <w:szCs w:val="24"/>
              </w:rPr>
            </w:pPr>
            <w:r w:rsidRPr="006D7995">
              <w:rPr>
                <w:rStyle w:val="Bodytext3311pt"/>
                <w:rFonts w:ascii="Sylfaen" w:hAnsi="Sylfaen"/>
                <w:sz w:val="24"/>
                <w:szCs w:val="24"/>
              </w:rPr>
              <w:t xml:space="preserve">Получение информации об изменениях, внесенных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PRC</w:t>
            </w:r>
            <w:r w:rsidRPr="006D7995">
              <w:rPr>
                <w:rStyle w:val="Bodytext3311pt"/>
                <w:rFonts w:ascii="Sylfaen" w:hAnsi="Sylfaen"/>
                <w:sz w:val="24"/>
                <w:szCs w:val="24"/>
                <w:lang w:eastAsia="en-US" w:bidi="en-US"/>
              </w:rPr>
              <w:t>.006)</w:t>
            </w:r>
          </w:p>
        </w:tc>
      </w:tr>
      <w:tr w:rsidR="005041D6" w:rsidRPr="006D7995" w:rsidTr="007351C3">
        <w:trPr>
          <w:jc w:val="center"/>
        </w:trPr>
        <w:tc>
          <w:tcPr>
            <w:tcW w:w="739" w:type="dxa"/>
            <w:tcBorders>
              <w:top w:val="single" w:sz="4" w:space="0" w:color="auto"/>
              <w:left w:val="single" w:sz="4" w:space="0" w:color="auto"/>
              <w:bottom w:val="single" w:sz="4" w:space="0" w:color="auto"/>
            </w:tcBorders>
            <w:shd w:val="clear" w:color="auto" w:fill="FFFFFF"/>
          </w:tcPr>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3.1</w:t>
            </w:r>
          </w:p>
        </w:tc>
        <w:tc>
          <w:tcPr>
            <w:tcW w:w="3106" w:type="dxa"/>
            <w:tcBorders>
              <w:top w:val="single" w:sz="4" w:space="0" w:color="auto"/>
              <w:left w:val="single" w:sz="4" w:space="0" w:color="auto"/>
              <w:bottom w:val="single" w:sz="4" w:space="0" w:color="auto"/>
            </w:tcBorders>
            <w:shd w:val="clear" w:color="auto" w:fill="FFFFFF"/>
          </w:tcPr>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Запрос информации об изменениях, внесенных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 xml:space="preserve">.016). </w:t>
            </w:r>
            <w:r w:rsidRPr="006D7995">
              <w:rPr>
                <w:rStyle w:val="Bodytext3311pt"/>
                <w:rFonts w:ascii="Sylfaen" w:hAnsi="Sylfaen"/>
                <w:sz w:val="24"/>
                <w:szCs w:val="24"/>
              </w:rPr>
              <w:t xml:space="preserve">Прием и обработка информации об измененных сведениях из базы данных паспортов пунктов пропуска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OPR</w:t>
            </w:r>
            <w:r w:rsidRPr="006D7995">
              <w:rPr>
                <w:rStyle w:val="Bodytext3311pt"/>
                <w:rFonts w:ascii="Sylfaen" w:hAnsi="Sylfaen"/>
                <w:sz w:val="24"/>
                <w:szCs w:val="24"/>
                <w:lang w:eastAsia="en-US" w:bidi="en-US"/>
              </w:rPr>
              <w:t>.018)</w:t>
            </w:r>
          </w:p>
        </w:tc>
        <w:tc>
          <w:tcPr>
            <w:tcW w:w="3250" w:type="dxa"/>
            <w:tcBorders>
              <w:top w:val="single" w:sz="4" w:space="0" w:color="auto"/>
              <w:left w:val="single" w:sz="4" w:space="0" w:color="auto"/>
              <w:bottom w:val="single" w:sz="4" w:space="0" w:color="auto"/>
            </w:tcBorders>
            <w:shd w:val="clear" w:color="auto" w:fill="FFFFFF"/>
          </w:tcPr>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база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.001): </w:t>
            </w:r>
            <w:r w:rsidRPr="006D7995">
              <w:rPr>
                <w:rStyle w:val="Bodytext3311pt"/>
                <w:rFonts w:ascii="Sylfaen" w:hAnsi="Sylfaen"/>
                <w:sz w:val="24"/>
                <w:szCs w:val="24"/>
              </w:rPr>
              <w:t>измененные сведения запрошены</w:t>
            </w:r>
          </w:p>
        </w:tc>
        <w:tc>
          <w:tcPr>
            <w:tcW w:w="2722" w:type="dxa"/>
            <w:tcBorders>
              <w:top w:val="single" w:sz="4" w:space="0" w:color="auto"/>
              <w:left w:val="single" w:sz="4" w:space="0" w:color="auto"/>
              <w:bottom w:val="single" w:sz="4" w:space="0" w:color="auto"/>
            </w:tcBorders>
            <w:shd w:val="clear" w:color="auto" w:fill="FFFFFF"/>
          </w:tcPr>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информации об измененных сведениях из базы данных паспортов пунктов пропуска</w:t>
            </w:r>
          </w:p>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(P.CC.02.OPR.017)</w:t>
            </w:r>
          </w:p>
        </w:tc>
        <w:tc>
          <w:tcPr>
            <w:tcW w:w="2419" w:type="dxa"/>
            <w:tcBorders>
              <w:top w:val="single" w:sz="4" w:space="0" w:color="auto"/>
              <w:left w:val="single" w:sz="4" w:space="0" w:color="auto"/>
              <w:bottom w:val="single" w:sz="4" w:space="0" w:color="auto"/>
            </w:tcBorders>
            <w:shd w:val="clear" w:color="auto" w:fill="FFFFFF"/>
            <w:vAlign w:val="center"/>
          </w:tcPr>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база данных паспортов пунктов пропуска</w:t>
            </w:r>
          </w:p>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.001):</w:t>
            </w:r>
          </w:p>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измененные сведения отсутствуют.</w:t>
            </w:r>
          </w:p>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База данных паспортов пунктов </w:t>
            </w:r>
            <w:r w:rsidRPr="006D7995">
              <w:rPr>
                <w:rStyle w:val="Bodytext3311pt"/>
                <w:rFonts w:ascii="Sylfaen" w:hAnsi="Sylfaen"/>
                <w:sz w:val="24"/>
                <w:szCs w:val="24"/>
              </w:rPr>
              <w:lastRenderedPageBreak/>
              <w:t>пропуска</w:t>
            </w:r>
          </w:p>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.001):</w:t>
            </w:r>
          </w:p>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измененные сведения 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5041D6" w:rsidRPr="006D7995" w:rsidRDefault="005041D6"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получение информации об изменениях, внесенных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TRN</w:t>
            </w:r>
            <w:r w:rsidRPr="006D7995">
              <w:rPr>
                <w:rStyle w:val="Bodytext3311pt"/>
                <w:rFonts w:ascii="Sylfaen" w:hAnsi="Sylfaen"/>
                <w:sz w:val="24"/>
                <w:szCs w:val="24"/>
                <w:lang w:eastAsia="en-US" w:bidi="en-US"/>
              </w:rPr>
              <w:t>.006)</w:t>
            </w:r>
          </w:p>
        </w:tc>
      </w:tr>
    </w:tbl>
    <w:p w:rsidR="00F91881" w:rsidRPr="006D7995" w:rsidRDefault="00F91881" w:rsidP="00194D20">
      <w:pPr>
        <w:spacing w:after="120"/>
      </w:pPr>
    </w:p>
    <w:p w:rsidR="00F91881" w:rsidRPr="006D7995" w:rsidRDefault="00F91881" w:rsidP="00194D20">
      <w:pPr>
        <w:spacing w:after="120"/>
        <w:sectPr w:rsidR="00F91881" w:rsidRPr="006D7995" w:rsidSect="006D7995">
          <w:type w:val="nextColumn"/>
          <w:pgSz w:w="16840" w:h="11900" w:orient="landscape"/>
          <w:pgMar w:top="1418" w:right="1418" w:bottom="1418" w:left="1418" w:header="0" w:footer="6" w:gutter="0"/>
          <w:cols w:space="720"/>
          <w:noEndnote/>
          <w:docGrid w:linePitch="360"/>
        </w:sect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lastRenderedPageBreak/>
        <w:t>VI</w:t>
      </w:r>
      <w:r w:rsidRPr="006D7995">
        <w:rPr>
          <w:rFonts w:ascii="Sylfaen" w:hAnsi="Sylfaen"/>
          <w:sz w:val="24"/>
          <w:szCs w:val="24"/>
          <w:lang w:eastAsia="en-US" w:bidi="en-US"/>
        </w:rPr>
        <w:t xml:space="preserve">. </w:t>
      </w:r>
      <w:r w:rsidRPr="006D7995">
        <w:rPr>
          <w:rFonts w:ascii="Sylfaen" w:hAnsi="Sylfaen"/>
          <w:sz w:val="24"/>
          <w:szCs w:val="24"/>
        </w:rPr>
        <w:t>Описание сообщений общего процесса</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14.</w:t>
      </w:r>
      <w:r>
        <w:rPr>
          <w:rFonts w:ascii="Sylfaen" w:hAnsi="Sylfaen"/>
          <w:sz w:val="24"/>
          <w:szCs w:val="24"/>
          <w:lang w:eastAsia="en-US" w:bidi="en-US"/>
        </w:rPr>
        <w:t xml:space="preserve"> </w:t>
      </w:r>
      <w:r w:rsidRPr="006D7995">
        <w:rPr>
          <w:rFonts w:ascii="Sylfaen" w:hAnsi="Sylfaen"/>
          <w:sz w:val="24"/>
          <w:szCs w:val="24"/>
        </w:rPr>
        <w:t>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p w:rsidR="009C1EA8" w:rsidRPr="00194BA4" w:rsidRDefault="009C1EA8" w:rsidP="00194D20">
      <w:pPr>
        <w:pStyle w:val="Bodytext330"/>
        <w:shd w:val="clear" w:color="auto" w:fill="auto"/>
        <w:spacing w:before="0" w:after="120" w:line="240" w:lineRule="auto"/>
        <w:ind w:firstLine="0"/>
        <w:jc w:val="right"/>
        <w:rPr>
          <w:rStyle w:val="Tablecaption5"/>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Tablecaption5"/>
          <w:rFonts w:ascii="Sylfaen" w:hAnsi="Sylfaen"/>
          <w:sz w:val="24"/>
          <w:szCs w:val="24"/>
        </w:rPr>
        <w:t>Таблица 4</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Перечень сообщений общего процесса</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F91881" w:rsidRPr="006D7995" w:rsidTr="002D262B">
        <w:trPr>
          <w:tblHeade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3523"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w:t>
            </w:r>
          </w:p>
        </w:tc>
        <w:tc>
          <w:tcPr>
            <w:tcW w:w="335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Структура электронного документа (сведений)</w:t>
            </w:r>
          </w:p>
        </w:tc>
      </w:tr>
      <w:tr w:rsidR="00F91881" w:rsidRPr="006D7995" w:rsidTr="002D262B">
        <w:trPr>
          <w:tblHeader/>
          <w:jc w:val="center"/>
        </w:trPr>
        <w:tc>
          <w:tcPr>
            <w:tcW w:w="2491"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52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335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2D262B">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P.CC.02.MSG.001</w:t>
            </w:r>
          </w:p>
        </w:tc>
        <w:tc>
          <w:tcPr>
            <w:tcW w:w="352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для включения в базу данных паспортов пунктов пропуска</w:t>
            </w:r>
          </w:p>
        </w:tc>
        <w:tc>
          <w:tcPr>
            <w:tcW w:w="335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.02.001)</w:t>
            </w:r>
          </w:p>
        </w:tc>
      </w:tr>
      <w:tr w:rsidR="00F91881" w:rsidRPr="006D7995" w:rsidTr="002D262B">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P.CC.02.MSG.002</w:t>
            </w:r>
          </w:p>
        </w:tc>
        <w:tc>
          <w:tcPr>
            <w:tcW w:w="352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для внесения изменений в базу данных паспортов пунктов пропуска</w:t>
            </w:r>
          </w:p>
        </w:tc>
        <w:tc>
          <w:tcPr>
            <w:tcW w:w="335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.02.001)</w:t>
            </w:r>
          </w:p>
        </w:tc>
      </w:tr>
      <w:tr w:rsidR="00F91881" w:rsidRPr="006D7995" w:rsidTr="002D262B">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P.CC.02.MSG.003</w:t>
            </w:r>
          </w:p>
        </w:tc>
        <w:tc>
          <w:tcPr>
            <w:tcW w:w="352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для исключения из базы данных паспортов пунктов пропуска</w:t>
            </w:r>
          </w:p>
        </w:tc>
        <w:tc>
          <w:tcPr>
            <w:tcW w:w="335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.02.001)</w:t>
            </w:r>
          </w:p>
        </w:tc>
      </w:tr>
      <w:tr w:rsidR="00F91881" w:rsidRPr="006D7995" w:rsidTr="002D262B">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P.CC.02.MSG.004</w:t>
            </w:r>
          </w:p>
        </w:tc>
        <w:tc>
          <w:tcPr>
            <w:tcW w:w="352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уведомление об успешной обработке сообщения</w:t>
            </w:r>
          </w:p>
        </w:tc>
        <w:tc>
          <w:tcPr>
            <w:tcW w:w="335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 результате обработки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.006)</w:t>
            </w:r>
          </w:p>
        </w:tc>
      </w:tr>
      <w:tr w:rsidR="00F91881" w:rsidRPr="006D7995" w:rsidTr="002D262B">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P.CC.02.MSG.005</w:t>
            </w:r>
          </w:p>
        </w:tc>
        <w:tc>
          <w:tcPr>
            <w:tcW w:w="352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 состоянии базы данных паспортов пунктов пропуска</w:t>
            </w:r>
          </w:p>
        </w:tc>
        <w:tc>
          <w:tcPr>
            <w:tcW w:w="335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состояние актуализации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.007)</w:t>
            </w:r>
          </w:p>
        </w:tc>
      </w:tr>
      <w:tr w:rsidR="00F91881" w:rsidRPr="006D7995" w:rsidTr="002D262B">
        <w:trPr>
          <w:jc w:val="center"/>
        </w:trPr>
        <w:tc>
          <w:tcPr>
            <w:tcW w:w="24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P.CC.02.MSG.006</w:t>
            </w:r>
          </w:p>
        </w:tc>
        <w:tc>
          <w:tcPr>
            <w:tcW w:w="352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информация о состоянии базы данных паспортов пунктов пропуска</w:t>
            </w:r>
          </w:p>
        </w:tc>
        <w:tc>
          <w:tcPr>
            <w:tcW w:w="335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состояние актуализации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.007)</w:t>
            </w:r>
          </w:p>
        </w:tc>
      </w:tr>
      <w:tr w:rsidR="00F91881" w:rsidRPr="006D7995" w:rsidTr="002D262B">
        <w:trPr>
          <w:jc w:val="center"/>
        </w:trPr>
        <w:tc>
          <w:tcPr>
            <w:tcW w:w="2491"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P.CC.02.MSG.007</w:t>
            </w:r>
          </w:p>
        </w:tc>
        <w:tc>
          <w:tcPr>
            <w:tcW w:w="352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сведений из базы данных паспортов пунктов пропуска</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состояние актуализации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.007)</w:t>
            </w:r>
          </w:p>
        </w:tc>
      </w:tr>
      <w:tr w:rsidR="002D262B" w:rsidRPr="006D7995" w:rsidTr="007351C3">
        <w:trPr>
          <w:jc w:val="center"/>
        </w:trPr>
        <w:tc>
          <w:tcPr>
            <w:tcW w:w="2491" w:type="dxa"/>
            <w:tcBorders>
              <w:top w:val="single" w:sz="4" w:space="0" w:color="auto"/>
              <w:left w:val="single" w:sz="4" w:space="0" w:color="auto"/>
              <w:bottom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P.CC.02.MSG.008</w:t>
            </w:r>
          </w:p>
        </w:tc>
        <w:tc>
          <w:tcPr>
            <w:tcW w:w="3523" w:type="dxa"/>
            <w:tcBorders>
              <w:top w:val="single" w:sz="4" w:space="0" w:color="auto"/>
              <w:left w:val="single" w:sz="4" w:space="0" w:color="auto"/>
              <w:bottom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из базы данных паспортов пунктов пропуска</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.02.001)</w:t>
            </w:r>
          </w:p>
        </w:tc>
      </w:tr>
      <w:tr w:rsidR="002D262B" w:rsidRPr="006D7995" w:rsidTr="007351C3">
        <w:trPr>
          <w:jc w:val="center"/>
        </w:trPr>
        <w:tc>
          <w:tcPr>
            <w:tcW w:w="2491" w:type="dxa"/>
            <w:tcBorders>
              <w:top w:val="single" w:sz="4" w:space="0" w:color="auto"/>
              <w:left w:val="single" w:sz="4" w:space="0" w:color="auto"/>
              <w:bottom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P.CC.02.MSG.009</w:t>
            </w:r>
          </w:p>
        </w:tc>
        <w:tc>
          <w:tcPr>
            <w:tcW w:w="3523" w:type="dxa"/>
            <w:tcBorders>
              <w:top w:val="single" w:sz="4" w:space="0" w:color="auto"/>
              <w:left w:val="single" w:sz="4" w:space="0" w:color="auto"/>
              <w:bottom w:val="single" w:sz="4" w:space="0" w:color="auto"/>
            </w:tcBorders>
            <w:shd w:val="clear" w:color="auto" w:fill="FFFFFF"/>
            <w:vAlign w:val="center"/>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об отсутствии сведений в базе данных </w:t>
            </w:r>
            <w:r w:rsidRPr="006D7995">
              <w:rPr>
                <w:rStyle w:val="Bodytext3311pt"/>
                <w:rFonts w:ascii="Sylfaen" w:hAnsi="Sylfaen"/>
                <w:sz w:val="24"/>
                <w:szCs w:val="24"/>
              </w:rPr>
              <w:lastRenderedPageBreak/>
              <w:t>паспортов пунктов пропуска</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уведомление о результате обработки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.006)</w:t>
            </w:r>
          </w:p>
        </w:tc>
      </w:tr>
      <w:tr w:rsidR="002D262B" w:rsidRPr="006D7995" w:rsidTr="007351C3">
        <w:trPr>
          <w:jc w:val="center"/>
        </w:trPr>
        <w:tc>
          <w:tcPr>
            <w:tcW w:w="2491" w:type="dxa"/>
            <w:tcBorders>
              <w:top w:val="single" w:sz="4" w:space="0" w:color="auto"/>
              <w:left w:val="single" w:sz="4" w:space="0" w:color="auto"/>
              <w:bottom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P.CC.02.MSG.010</w:t>
            </w:r>
          </w:p>
        </w:tc>
        <w:tc>
          <w:tcPr>
            <w:tcW w:w="3523" w:type="dxa"/>
            <w:tcBorders>
              <w:top w:val="single" w:sz="4" w:space="0" w:color="auto"/>
              <w:left w:val="single" w:sz="4" w:space="0" w:color="auto"/>
              <w:bottom w:val="single" w:sz="4" w:space="0" w:color="auto"/>
            </w:tcBorders>
            <w:shd w:val="clear" w:color="auto" w:fill="FFFFFF"/>
            <w:vAlign w:val="center"/>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об изменениях, внесенных в базу данных паспортов пунктов пропуска</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состояние актуализации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.007)</w:t>
            </w:r>
          </w:p>
        </w:tc>
      </w:tr>
      <w:tr w:rsidR="002D262B" w:rsidRPr="006D7995" w:rsidTr="007351C3">
        <w:trPr>
          <w:jc w:val="center"/>
        </w:trPr>
        <w:tc>
          <w:tcPr>
            <w:tcW w:w="2491" w:type="dxa"/>
            <w:tcBorders>
              <w:top w:val="single" w:sz="4" w:space="0" w:color="auto"/>
              <w:left w:val="single" w:sz="4" w:space="0" w:color="auto"/>
              <w:bottom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P.CC.02.MSG.011</w:t>
            </w:r>
          </w:p>
        </w:tc>
        <w:tc>
          <w:tcPr>
            <w:tcW w:w="3523" w:type="dxa"/>
            <w:tcBorders>
              <w:top w:val="single" w:sz="4" w:space="0" w:color="auto"/>
              <w:left w:val="single" w:sz="4" w:space="0" w:color="auto"/>
              <w:bottom w:val="single" w:sz="4" w:space="0" w:color="auto"/>
            </w:tcBorders>
            <w:shd w:val="clear" w:color="auto" w:fill="FFFFFF"/>
            <w:vAlign w:val="center"/>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измененные сведения из базы данных паспортов пунктов пропуска</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.02.001)</w:t>
            </w:r>
          </w:p>
        </w:tc>
      </w:tr>
      <w:tr w:rsidR="002D262B" w:rsidRPr="006D7995" w:rsidTr="007351C3">
        <w:trPr>
          <w:jc w:val="center"/>
        </w:trPr>
        <w:tc>
          <w:tcPr>
            <w:tcW w:w="2491" w:type="dxa"/>
            <w:tcBorders>
              <w:top w:val="single" w:sz="4" w:space="0" w:color="auto"/>
              <w:left w:val="single" w:sz="4" w:space="0" w:color="auto"/>
              <w:bottom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P.CC.02.MSG.012</w:t>
            </w:r>
          </w:p>
        </w:tc>
        <w:tc>
          <w:tcPr>
            <w:tcW w:w="3523" w:type="dxa"/>
            <w:tcBorders>
              <w:top w:val="single" w:sz="4" w:space="0" w:color="auto"/>
              <w:left w:val="single" w:sz="4" w:space="0" w:color="auto"/>
              <w:bottom w:val="single" w:sz="4" w:space="0" w:color="auto"/>
            </w:tcBorders>
            <w:shd w:val="clear" w:color="auto" w:fill="FFFFFF"/>
            <w:vAlign w:val="center"/>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уведомление об отсутствии измененных сведений в базе данных паспортов пунктов пропуска</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2D262B" w:rsidRPr="006D7995" w:rsidRDefault="002D262B"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 результате обработки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.006)</w:t>
            </w:r>
          </w:p>
        </w:tc>
      </w:tr>
    </w:tbl>
    <w:p w:rsidR="00F91881" w:rsidRPr="006D7995" w:rsidRDefault="00F91881" w:rsidP="00194D20">
      <w:pPr>
        <w:spacing w:after="120"/>
      </w:pPr>
    </w:p>
    <w:p w:rsidR="00F91881" w:rsidRPr="00194BA4"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VII</w:t>
      </w:r>
      <w:r w:rsidRPr="006D7995">
        <w:rPr>
          <w:rFonts w:ascii="Sylfaen" w:hAnsi="Sylfaen"/>
          <w:sz w:val="24"/>
          <w:szCs w:val="24"/>
          <w:lang w:eastAsia="en-US" w:bidi="en-US"/>
        </w:rPr>
        <w:t xml:space="preserve">. </w:t>
      </w:r>
      <w:r w:rsidRPr="006D7995">
        <w:rPr>
          <w:rFonts w:ascii="Sylfaen" w:hAnsi="Sylfaen"/>
          <w:sz w:val="24"/>
          <w:szCs w:val="24"/>
        </w:rPr>
        <w:t>Описание транзакций общего процесса</w:t>
      </w:r>
    </w:p>
    <w:p w:rsidR="002D262B" w:rsidRPr="00194BA4" w:rsidRDefault="002D262B" w:rsidP="00194D20">
      <w:pPr>
        <w:pStyle w:val="Bodytext330"/>
        <w:shd w:val="clear" w:color="auto" w:fill="auto"/>
        <w:spacing w:before="0" w:after="120" w:line="240" w:lineRule="auto"/>
        <w:ind w:firstLine="0"/>
        <w:jc w:val="center"/>
        <w:rPr>
          <w:rFonts w:ascii="Sylfaen" w:hAnsi="Sylfaen"/>
          <w:sz w:val="24"/>
          <w:szCs w:val="24"/>
        </w:rPr>
      </w:pPr>
    </w:p>
    <w:p w:rsidR="00F91881" w:rsidRPr="002D262B" w:rsidRDefault="006D7995" w:rsidP="00194D20">
      <w:pPr>
        <w:pStyle w:val="Bodytext330"/>
        <w:shd w:val="clear" w:color="auto" w:fill="auto"/>
        <w:spacing w:before="0" w:after="120" w:line="240" w:lineRule="auto"/>
        <w:ind w:firstLine="0"/>
        <w:jc w:val="center"/>
        <w:rPr>
          <w:rFonts w:ascii="Sylfaen" w:hAnsi="Sylfaen"/>
          <w:sz w:val="24"/>
          <w:szCs w:val="24"/>
          <w:lang w:eastAsia="en-US" w:bidi="en-US"/>
        </w:rPr>
      </w:pPr>
      <w:r w:rsidRPr="006D7995">
        <w:rPr>
          <w:rFonts w:ascii="Sylfaen" w:hAnsi="Sylfaen"/>
          <w:sz w:val="24"/>
          <w:szCs w:val="24"/>
          <w:lang w:eastAsia="en-US" w:bidi="en-US"/>
        </w:rPr>
        <w:t>1.</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«Включение сведений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.001)</w:t>
      </w:r>
    </w:p>
    <w:p w:rsidR="002D262B" w:rsidRPr="002D262B" w:rsidRDefault="002D262B" w:rsidP="00194D20">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15.</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«Включение сведений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 xml:space="preserve">.001) </w:t>
      </w:r>
      <w:r w:rsidRPr="006D7995">
        <w:rPr>
          <w:rFonts w:ascii="Sylfaen" w:hAnsi="Sylfaen"/>
          <w:sz w:val="24"/>
          <w:szCs w:val="24"/>
        </w:rPr>
        <w:t>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p w:rsidR="00F91881" w:rsidRPr="006D7995" w:rsidRDefault="007E3C16" w:rsidP="00194D20">
      <w:pPr>
        <w:spacing w:after="120"/>
        <w:jc w:val="center"/>
      </w:pPr>
      <w:r>
        <w:rPr>
          <w:noProof/>
          <w:lang w:val="en-US" w:eastAsia="en-US" w:bidi="ar-SA"/>
        </w:rPr>
        <w:lastRenderedPageBreak/>
        <mc:AlternateContent>
          <mc:Choice Requires="wps">
            <w:drawing>
              <wp:anchor distT="0" distB="0" distL="114300" distR="114300" simplePos="0" relativeHeight="251774976" behindDoc="0" locked="0" layoutInCell="1" allowOverlap="1">
                <wp:simplePos x="0" y="0"/>
                <wp:positionH relativeFrom="column">
                  <wp:posOffset>878840</wp:posOffset>
                </wp:positionH>
                <wp:positionV relativeFrom="paragraph">
                  <wp:posOffset>1100455</wp:posOffset>
                </wp:positionV>
                <wp:extent cx="1798955" cy="480060"/>
                <wp:effectExtent l="12065" t="5080" r="8255" b="10160"/>
                <wp:wrapNone/>
                <wp:docPr id="11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4800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660938">
                            <w:pPr>
                              <w:jc w:val="center"/>
                              <w:rPr>
                                <w:sz w:val="18"/>
                                <w:szCs w:val="20"/>
                              </w:rPr>
                            </w:pPr>
                            <w:r w:rsidRPr="002456FE">
                              <w:rPr>
                                <w:sz w:val="18"/>
                                <w:szCs w:val="20"/>
                              </w:rPr>
                              <w:t>Представление сведений для включения в базу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9" o:spid="_x0000_s1129" type="#_x0000_t202" style="position:absolute;left:0;text-align:left;margin-left:69.2pt;margin-top:86.65pt;width:141.65pt;height:37.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" fillcolor="white [3212]" strokecolor="white [3212]">
                <v:textbox inset="0,0,0,0">
                  <w:txbxContent>
                    <w:p w:rsidR="00FE0096" w:rsidRPr="002456FE" w:rsidRDefault="00FE0096" w:rsidP="00660938">
                      <w:pPr>
                        <w:jc w:val="center"/>
                        <w:rPr>
                          <w:sz w:val="18"/>
                          <w:szCs w:val="20"/>
                        </w:rPr>
                      </w:pPr>
                      <w:r w:rsidRPr="002456FE">
                        <w:rPr>
                          <w:sz w:val="18"/>
                          <w:szCs w:val="20"/>
                        </w:rPr>
                        <w:t>Представление сведений для включения в базу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73952" behindDoc="0" locked="0" layoutInCell="1" allowOverlap="1">
                <wp:simplePos x="0" y="0"/>
                <wp:positionH relativeFrom="column">
                  <wp:posOffset>3785870</wp:posOffset>
                </wp:positionH>
                <wp:positionV relativeFrom="paragraph">
                  <wp:posOffset>1100455</wp:posOffset>
                </wp:positionV>
                <wp:extent cx="1937385" cy="480060"/>
                <wp:effectExtent l="13970" t="5080" r="10795" b="10160"/>
                <wp:wrapNone/>
                <wp:docPr id="10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385" cy="4800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A51516" w:rsidRDefault="00FE0096" w:rsidP="001703A7">
                            <w:pPr>
                              <w:jc w:val="center"/>
                              <w:rPr>
                                <w:sz w:val="18"/>
                                <w:szCs w:val="20"/>
                              </w:rPr>
                            </w:pPr>
                            <w:r w:rsidRPr="00A51516">
                              <w:rPr>
                                <w:sz w:val="18"/>
                                <w:szCs w:val="20"/>
                              </w:rPr>
                              <w:t xml:space="preserve">Прием и обработка сведений для включения в базу данных паспортов пунктов пропуска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8" o:spid="_x0000_s1130" type="#_x0000_t202" style="position:absolute;left:0;text-align:left;margin-left:298.1pt;margin-top:86.65pt;width:152.55pt;height:3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" fillcolor="white [3212]" strokecolor="white [3212]">
                <v:textbox inset="0,0,0,0">
                  <w:txbxContent>
                    <w:p w:rsidR="00FE0096" w:rsidRPr="00A51516" w:rsidRDefault="00FE0096" w:rsidP="001703A7">
                      <w:pPr>
                        <w:jc w:val="center"/>
                        <w:rPr>
                          <w:sz w:val="18"/>
                          <w:szCs w:val="20"/>
                        </w:rPr>
                      </w:pPr>
                      <w:r w:rsidRPr="00A51516">
                        <w:rPr>
                          <w:sz w:val="18"/>
                          <w:szCs w:val="20"/>
                        </w:rPr>
                        <w:t xml:space="preserve">Прием и обработка сведений для включения в базу данных паспортов пунктов пропуска </w:t>
                      </w:r>
                    </w:p>
                  </w:txbxContent>
                </v:textbox>
              </v:shape>
            </w:pict>
          </mc:Fallback>
        </mc:AlternateContent>
      </w:r>
      <w:r>
        <w:rPr>
          <w:noProof/>
          <w:lang w:val="en-US" w:eastAsia="en-US" w:bidi="ar-SA"/>
        </w:rPr>
        <mc:AlternateContent>
          <mc:Choice Requires="wps">
            <w:drawing>
              <wp:anchor distT="0" distB="0" distL="114300" distR="114300" simplePos="0" relativeHeight="251772928" behindDoc="0" locked="0" layoutInCell="1" allowOverlap="1">
                <wp:simplePos x="0" y="0"/>
                <wp:positionH relativeFrom="column">
                  <wp:posOffset>584835</wp:posOffset>
                </wp:positionH>
                <wp:positionV relativeFrom="paragraph">
                  <wp:posOffset>2252980</wp:posOffset>
                </wp:positionV>
                <wp:extent cx="2395855" cy="318770"/>
                <wp:effectExtent l="13335" t="5080" r="10160" b="9525"/>
                <wp:wrapNone/>
                <wp:docPr id="10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855" cy="3187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1703A7">
                            <w:pPr>
                              <w:jc w:val="center"/>
                              <w:rPr>
                                <w:sz w:val="18"/>
                                <w:szCs w:val="20"/>
                              </w:rPr>
                            </w:pPr>
                            <w:r w:rsidRPr="002456FE">
                              <w:rPr>
                                <w:sz w:val="18"/>
                                <w:szCs w:val="20"/>
                              </w:rPr>
                              <w:t>:Сведения из паспортов пунктов пропуска [обработаны]</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 o:spid="_x0000_s1131" type="#_x0000_t202" style="position:absolute;left:0;text-align:left;margin-left:46.05pt;margin-top:177.4pt;width:188.65pt;height:25.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" fillcolor="white [3212]" strokecolor="white [3212]">
                <v:textbox inset="0,0,0,0">
                  <w:txbxContent>
                    <w:p w:rsidR="00FE0096" w:rsidRPr="002456FE" w:rsidRDefault="00FE0096" w:rsidP="001703A7">
                      <w:pPr>
                        <w:jc w:val="center"/>
                        <w:rPr>
                          <w:sz w:val="18"/>
                          <w:szCs w:val="20"/>
                        </w:rPr>
                      </w:pPr>
                      <w:r w:rsidRPr="002456FE">
                        <w:rPr>
                          <w:sz w:val="18"/>
                          <w:szCs w:val="20"/>
                        </w:rPr>
                        <w:t>:Сведения из паспортов пунктов пропуска [обработаны]</w:t>
                      </w:r>
                    </w:p>
                  </w:txbxContent>
                </v:textbox>
              </v:shape>
            </w:pict>
          </mc:Fallback>
        </mc:AlternateContent>
      </w:r>
      <w:r>
        <w:rPr>
          <w:noProof/>
          <w:lang w:val="en-US" w:eastAsia="en-US" w:bidi="ar-SA"/>
        </w:rPr>
        <mc:AlternateContent>
          <mc:Choice Requires="wps">
            <w:drawing>
              <wp:anchor distT="0" distB="0" distL="114300" distR="114300" simplePos="0" relativeHeight="251770880" behindDoc="0" locked="0" layoutInCell="1" allowOverlap="1">
                <wp:simplePos x="0" y="0"/>
                <wp:positionH relativeFrom="column">
                  <wp:posOffset>1929765</wp:posOffset>
                </wp:positionH>
                <wp:positionV relativeFrom="paragraph">
                  <wp:posOffset>641350</wp:posOffset>
                </wp:positionV>
                <wp:extent cx="2814955" cy="334645"/>
                <wp:effectExtent l="5715" t="12700" r="8255" b="5080"/>
                <wp:wrapNone/>
                <wp:docPr id="10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33464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DB46A5" w:rsidRDefault="00FE0096" w:rsidP="00AF07DB">
                            <w:pPr>
                              <w:jc w:val="center"/>
                              <w:rPr>
                                <w:sz w:val="18"/>
                                <w:szCs w:val="20"/>
                              </w:rPr>
                            </w:pPr>
                            <w:r w:rsidRPr="00DB46A5">
                              <w:rPr>
                                <w:sz w:val="18"/>
                                <w:szCs w:val="20"/>
                              </w:rPr>
                              <w:t>Сведения для включения в базу данных паспортов пунктов пропуска (P.</w:t>
                            </w:r>
                            <w:r w:rsidRPr="00DB46A5">
                              <w:rPr>
                                <w:sz w:val="18"/>
                                <w:szCs w:val="20"/>
                                <w:lang w:val="en-US"/>
                              </w:rPr>
                              <w:t>CC</w:t>
                            </w:r>
                            <w:r w:rsidRPr="00DB46A5">
                              <w:rPr>
                                <w:sz w:val="18"/>
                                <w:szCs w:val="20"/>
                              </w:rPr>
                              <w:t>.02.MSG.001)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5" o:spid="_x0000_s1132" type="#_x0000_t202" style="position:absolute;left:0;text-align:left;margin-left:151.95pt;margin-top:50.5pt;width:221.65pt;height:26.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" fillcolor="white [3212]" strokecolor="white [3212]">
                <v:textbox inset="0,0,0,0">
                  <w:txbxContent>
                    <w:p w:rsidR="00FE0096" w:rsidRPr="00DB46A5" w:rsidRDefault="00FE0096" w:rsidP="00AF07DB">
                      <w:pPr>
                        <w:jc w:val="center"/>
                        <w:rPr>
                          <w:sz w:val="18"/>
                          <w:szCs w:val="20"/>
                        </w:rPr>
                      </w:pPr>
                      <w:r w:rsidRPr="00DB46A5">
                        <w:rPr>
                          <w:sz w:val="18"/>
                          <w:szCs w:val="20"/>
                        </w:rPr>
                        <w:t>Сведения для включения в базу данных паспортов пунктов пропуска (P.</w:t>
                      </w:r>
                      <w:r w:rsidRPr="00DB46A5">
                        <w:rPr>
                          <w:sz w:val="18"/>
                          <w:szCs w:val="20"/>
                          <w:lang w:val="en-US"/>
                        </w:rPr>
                        <w:t>CC</w:t>
                      </w:r>
                      <w:r w:rsidRPr="00DB46A5">
                        <w:rPr>
                          <w:sz w:val="18"/>
                          <w:szCs w:val="20"/>
                        </w:rPr>
                        <w:t>.02.MSG.001)</w:t>
                      </w:r>
                    </w:p>
                  </w:txbxContent>
                </v:textbox>
              </v:shape>
            </w:pict>
          </mc:Fallback>
        </mc:AlternateContent>
      </w:r>
      <w:r>
        <w:rPr>
          <w:noProof/>
          <w:lang w:val="en-US" w:eastAsia="en-US" w:bidi="ar-SA"/>
        </w:rPr>
        <mc:AlternateContent>
          <mc:Choice Requires="wps">
            <w:drawing>
              <wp:anchor distT="0" distB="0" distL="114300" distR="114300" simplePos="0" relativeHeight="251771904" behindDoc="0" locked="0" layoutInCell="1" allowOverlap="1">
                <wp:simplePos x="0" y="0"/>
                <wp:positionH relativeFrom="column">
                  <wp:posOffset>2176145</wp:posOffset>
                </wp:positionH>
                <wp:positionV relativeFrom="paragraph">
                  <wp:posOffset>1751965</wp:posOffset>
                </wp:positionV>
                <wp:extent cx="2075180" cy="297815"/>
                <wp:effectExtent l="13970" t="8890" r="6350" b="7620"/>
                <wp:wrapNone/>
                <wp:docPr id="10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2978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DB46A5" w:rsidRDefault="00FE0096" w:rsidP="00AF07DB">
                            <w:pPr>
                              <w:jc w:val="center"/>
                              <w:rPr>
                                <w:sz w:val="18"/>
                                <w:szCs w:val="20"/>
                              </w:rPr>
                            </w:pPr>
                            <w:r>
                              <w:rPr>
                                <w:sz w:val="18"/>
                                <w:szCs w:val="20"/>
                              </w:rPr>
                              <w:t>Уведомление</w:t>
                            </w:r>
                            <w:r w:rsidRPr="00DB46A5">
                              <w:rPr>
                                <w:sz w:val="18"/>
                                <w:szCs w:val="20"/>
                              </w:rPr>
                              <w:t xml:space="preserve"> </w:t>
                            </w:r>
                            <w:r>
                              <w:rPr>
                                <w:sz w:val="18"/>
                                <w:szCs w:val="20"/>
                              </w:rPr>
                              <w:t>об</w:t>
                            </w:r>
                            <w:r w:rsidRPr="00DB46A5">
                              <w:rPr>
                                <w:sz w:val="18"/>
                                <w:szCs w:val="20"/>
                              </w:rPr>
                              <w:t xml:space="preserve"> </w:t>
                            </w:r>
                            <w:r>
                              <w:rPr>
                                <w:sz w:val="18"/>
                                <w:szCs w:val="20"/>
                              </w:rPr>
                              <w:t>успешной</w:t>
                            </w:r>
                            <w:r w:rsidRPr="00DB46A5">
                              <w:rPr>
                                <w:sz w:val="18"/>
                                <w:szCs w:val="20"/>
                              </w:rPr>
                              <w:t xml:space="preserve"> </w:t>
                            </w:r>
                            <w:r>
                              <w:rPr>
                                <w:sz w:val="18"/>
                                <w:szCs w:val="20"/>
                              </w:rPr>
                              <w:t xml:space="preserve">обработке сообщения </w:t>
                            </w:r>
                            <w:r w:rsidRPr="00DB46A5">
                              <w:rPr>
                                <w:sz w:val="18"/>
                                <w:szCs w:val="20"/>
                              </w:rPr>
                              <w:t>(P.</w:t>
                            </w:r>
                            <w:r w:rsidRPr="00DB46A5">
                              <w:rPr>
                                <w:sz w:val="18"/>
                                <w:szCs w:val="20"/>
                                <w:lang w:val="en-US"/>
                              </w:rPr>
                              <w:t>CC</w:t>
                            </w:r>
                            <w:r w:rsidRPr="00DB46A5">
                              <w:rPr>
                                <w:sz w:val="18"/>
                                <w:szCs w:val="20"/>
                              </w:rPr>
                              <w:t>.02.MSG.00</w:t>
                            </w:r>
                            <w:r>
                              <w:rPr>
                                <w:sz w:val="18"/>
                                <w:szCs w:val="20"/>
                              </w:rPr>
                              <w:t>2</w:t>
                            </w:r>
                            <w:r w:rsidRPr="00DB46A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 o:spid="_x0000_s1133" type="#_x0000_t202" style="position:absolute;left:0;text-align:left;margin-left:171.35pt;margin-top:137.95pt;width:163.4pt;height:23.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" fillcolor="white [3212]" strokecolor="white [3212]">
                <v:textbox inset="0,0,0,0">
                  <w:txbxContent>
                    <w:p w:rsidR="00FE0096" w:rsidRPr="00DB46A5" w:rsidRDefault="00FE0096" w:rsidP="00AF07DB">
                      <w:pPr>
                        <w:jc w:val="center"/>
                        <w:rPr>
                          <w:sz w:val="18"/>
                          <w:szCs w:val="20"/>
                        </w:rPr>
                      </w:pPr>
                      <w:r>
                        <w:rPr>
                          <w:sz w:val="18"/>
                          <w:szCs w:val="20"/>
                        </w:rPr>
                        <w:t>Уведомление</w:t>
                      </w:r>
                      <w:r w:rsidRPr="00DB46A5">
                        <w:rPr>
                          <w:sz w:val="18"/>
                          <w:szCs w:val="20"/>
                        </w:rPr>
                        <w:t xml:space="preserve"> </w:t>
                      </w:r>
                      <w:r>
                        <w:rPr>
                          <w:sz w:val="18"/>
                          <w:szCs w:val="20"/>
                        </w:rPr>
                        <w:t>об</w:t>
                      </w:r>
                      <w:r w:rsidRPr="00DB46A5">
                        <w:rPr>
                          <w:sz w:val="18"/>
                          <w:szCs w:val="20"/>
                        </w:rPr>
                        <w:t xml:space="preserve"> </w:t>
                      </w:r>
                      <w:r>
                        <w:rPr>
                          <w:sz w:val="18"/>
                          <w:szCs w:val="20"/>
                        </w:rPr>
                        <w:t>успешной</w:t>
                      </w:r>
                      <w:r w:rsidRPr="00DB46A5">
                        <w:rPr>
                          <w:sz w:val="18"/>
                          <w:szCs w:val="20"/>
                        </w:rPr>
                        <w:t xml:space="preserve"> </w:t>
                      </w:r>
                      <w:r>
                        <w:rPr>
                          <w:sz w:val="18"/>
                          <w:szCs w:val="20"/>
                        </w:rPr>
                        <w:t xml:space="preserve">обработке сообщения </w:t>
                      </w:r>
                      <w:r w:rsidRPr="00DB46A5">
                        <w:rPr>
                          <w:sz w:val="18"/>
                          <w:szCs w:val="20"/>
                        </w:rPr>
                        <w:t>(P.</w:t>
                      </w:r>
                      <w:r w:rsidRPr="00DB46A5">
                        <w:rPr>
                          <w:sz w:val="18"/>
                          <w:szCs w:val="20"/>
                          <w:lang w:val="en-US"/>
                        </w:rPr>
                        <w:t>CC</w:t>
                      </w:r>
                      <w:r w:rsidRPr="00DB46A5">
                        <w:rPr>
                          <w:sz w:val="18"/>
                          <w:szCs w:val="20"/>
                        </w:rPr>
                        <w:t>.02.MSG.00</w:t>
                      </w:r>
                      <w:r>
                        <w:rPr>
                          <w:sz w:val="18"/>
                          <w:szCs w:val="20"/>
                        </w:rPr>
                        <w:t>2</w:t>
                      </w:r>
                      <w:r w:rsidRPr="00DB46A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69856" behindDoc="0" locked="0" layoutInCell="1" allowOverlap="1">
                <wp:simplePos x="0" y="0"/>
                <wp:positionH relativeFrom="column">
                  <wp:posOffset>3721100</wp:posOffset>
                </wp:positionH>
                <wp:positionV relativeFrom="paragraph">
                  <wp:posOffset>146050</wp:posOffset>
                </wp:positionV>
                <wp:extent cx="1687830" cy="186055"/>
                <wp:effectExtent l="6350" t="12700" r="10795" b="10795"/>
                <wp:wrapNone/>
                <wp:docPr id="10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532A5" w:rsidRDefault="00FE0096" w:rsidP="003F56A5">
                            <w:pPr>
                              <w:jc w:val="center"/>
                            </w:pPr>
                            <w:r w:rsidRPr="002532A5">
                              <w:t>:</w:t>
                            </w:r>
                            <w:r>
                              <w:t>Респондент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4" o:spid="_x0000_s1134" type="#_x0000_t202" style="position:absolute;left:0;text-align:left;margin-left:293pt;margin-top:11.5pt;width:132.9pt;height:14.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" fillcolor="white [3212]" strokecolor="white [3212]">
                <v:textbox inset="0,0,0,0">
                  <w:txbxContent>
                    <w:p w:rsidR="00FE0096" w:rsidRPr="002532A5" w:rsidRDefault="00FE0096" w:rsidP="003F56A5">
                      <w:pPr>
                        <w:jc w:val="center"/>
                      </w:pPr>
                      <w:r w:rsidRPr="002532A5">
                        <w:t>:</w:t>
                      </w:r>
                      <w:r>
                        <w:t>Респондент</w:t>
                      </w:r>
                    </w:p>
                  </w:txbxContent>
                </v:textbox>
              </v:shape>
            </w:pict>
          </mc:Fallback>
        </mc:AlternateContent>
      </w:r>
      <w:r>
        <w:rPr>
          <w:noProof/>
          <w:lang w:val="en-US" w:eastAsia="en-US" w:bidi="ar-SA"/>
        </w:rPr>
        <mc:AlternateContent>
          <mc:Choice Requires="wps">
            <w:drawing>
              <wp:anchor distT="0" distB="0" distL="114300" distR="114300" simplePos="0" relativeHeight="251768832" behindDoc="0" locked="0" layoutInCell="1" allowOverlap="1">
                <wp:simplePos x="0" y="0"/>
                <wp:positionH relativeFrom="column">
                  <wp:posOffset>878840</wp:posOffset>
                </wp:positionH>
                <wp:positionV relativeFrom="paragraph">
                  <wp:posOffset>137795</wp:posOffset>
                </wp:positionV>
                <wp:extent cx="1687830" cy="186055"/>
                <wp:effectExtent l="12065" t="13970" r="5080" b="9525"/>
                <wp:wrapNone/>
                <wp:docPr id="10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532A5" w:rsidRDefault="00FE0096" w:rsidP="007C7501">
                            <w:pPr>
                              <w:jc w:val="center"/>
                            </w:pPr>
                            <w:r w:rsidRPr="002532A5">
                              <w:t>:</w:t>
                            </w:r>
                            <w:r>
                              <w:t>Инициатор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3" o:spid="_x0000_s1135" type="#_x0000_t202" style="position:absolute;left:0;text-align:left;margin-left:69.2pt;margin-top:10.85pt;width:132.9pt;height:14.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" fillcolor="white [3212]" strokecolor="white [3212]">
                <v:textbox inset="0,0,0,0">
                  <w:txbxContent>
                    <w:p w:rsidR="00FE0096" w:rsidRPr="002532A5" w:rsidRDefault="00FE0096" w:rsidP="007C7501">
                      <w:pPr>
                        <w:jc w:val="center"/>
                      </w:pPr>
                      <w:r w:rsidRPr="002532A5">
                        <w:t>:</w:t>
                      </w:r>
                      <w:r>
                        <w:t>Инициатор</w:t>
                      </w:r>
                    </w:p>
                  </w:txbxContent>
                </v:textbox>
              </v:shape>
            </w:pict>
          </mc:Fallback>
        </mc:AlternateContent>
      </w:r>
      <w:r>
        <w:rPr>
          <w:noProof/>
          <w:lang w:val="en-US" w:eastAsia="en-US" w:bidi="ar-SA"/>
        </w:rPr>
        <mc:AlternateContent>
          <mc:Choice Requires="wps">
            <w:drawing>
              <wp:anchor distT="0" distB="0" distL="114300" distR="114300" simplePos="0" relativeHeight="251767808" behindDoc="0" locked="0" layoutInCell="1" allowOverlap="1">
                <wp:simplePos x="0" y="0"/>
                <wp:positionH relativeFrom="column">
                  <wp:posOffset>209550</wp:posOffset>
                </wp:positionH>
                <wp:positionV relativeFrom="paragraph">
                  <wp:posOffset>1509395</wp:posOffset>
                </wp:positionV>
                <wp:extent cx="548640" cy="357505"/>
                <wp:effectExtent l="9525" t="13970" r="13335" b="9525"/>
                <wp:wrapNone/>
                <wp:docPr id="103"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75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043B8C" w:rsidRDefault="00FE0096" w:rsidP="007C7501">
                            <w:pPr>
                              <w:jc w:val="center"/>
                              <w:rPr>
                                <w:sz w:val="20"/>
                                <w:szCs w:val="20"/>
                              </w:rPr>
                            </w:pPr>
                            <w:r w:rsidRPr="00043B8C">
                              <w:rPr>
                                <w:sz w:val="20"/>
                                <w:szCs w:val="20"/>
                              </w:rPr>
                              <w:t>Ошибка контроля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2" o:spid="_x0000_s1136" type="#_x0000_t202" style="position:absolute;left:0;text-align:left;margin-left:16.5pt;margin-top:118.85pt;width:43.2pt;height:28.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" fillcolor="white [3212]" strokecolor="white [3212]">
                <v:textbox inset="0,0,0,0">
                  <w:txbxContent>
                    <w:p w:rsidR="00FE0096" w:rsidRPr="00043B8C" w:rsidRDefault="00FE0096" w:rsidP="007C7501">
                      <w:pPr>
                        <w:jc w:val="center"/>
                        <w:rPr>
                          <w:sz w:val="20"/>
                          <w:szCs w:val="20"/>
                        </w:rPr>
                      </w:pPr>
                      <w:r w:rsidRPr="00043B8C">
                        <w:rPr>
                          <w:sz w:val="20"/>
                          <w:szCs w:val="20"/>
                        </w:rPr>
                        <w:t>Ошибка контроля</w:t>
                      </w:r>
                    </w:p>
                  </w:txbxContent>
                </v:textbox>
              </v:shape>
            </w:pict>
          </mc:Fallback>
        </mc:AlternateContent>
      </w:r>
      <w:r>
        <w:rPr>
          <w:noProof/>
          <w:lang w:val="en-US" w:eastAsia="en-US" w:bidi="ar-SA"/>
        </w:rPr>
        <mc:AlternateContent>
          <mc:Choice Requires="wps">
            <w:drawing>
              <wp:anchor distT="0" distB="0" distL="114300" distR="114300" simplePos="0" relativeHeight="251766784" behindDoc="0" locked="0" layoutInCell="1" allowOverlap="1">
                <wp:simplePos x="0" y="0"/>
                <wp:positionH relativeFrom="column">
                  <wp:posOffset>1929765</wp:posOffset>
                </wp:positionH>
                <wp:positionV relativeFrom="paragraph">
                  <wp:posOffset>2778125</wp:posOffset>
                </wp:positionV>
                <wp:extent cx="548640" cy="209550"/>
                <wp:effectExtent l="5715" t="6350" r="7620" b="12700"/>
                <wp:wrapNone/>
                <wp:docPr id="10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043B8C" w:rsidRDefault="00FE0096" w:rsidP="007C7501">
                            <w:pPr>
                              <w:jc w:val="center"/>
                              <w:rPr>
                                <w:sz w:val="20"/>
                                <w:szCs w:val="20"/>
                              </w:rPr>
                            </w:pPr>
                            <w:r>
                              <w:rPr>
                                <w:sz w:val="20"/>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1" o:spid="_x0000_s1137" type="#_x0000_t202" style="position:absolute;left:0;text-align:left;margin-left:151.95pt;margin-top:218.75pt;width:43.2pt;height:1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" fillcolor="white [3212]" strokecolor="white [3212]">
                <v:textbox inset="0,0,0,0">
                  <w:txbxContent>
                    <w:p w:rsidR="00FE0096" w:rsidRPr="00043B8C" w:rsidRDefault="00FE0096" w:rsidP="007C7501">
                      <w:pPr>
                        <w:jc w:val="center"/>
                        <w:rPr>
                          <w:sz w:val="20"/>
                          <w:szCs w:val="20"/>
                        </w:rPr>
                      </w:pPr>
                      <w:r>
                        <w:rPr>
                          <w:sz w:val="20"/>
                          <w:szCs w:val="20"/>
                        </w:rPr>
                        <w:t>Успех</w:t>
                      </w:r>
                    </w:p>
                  </w:txbxContent>
                </v:textbox>
              </v:shape>
            </w:pict>
          </mc:Fallback>
        </mc:AlternateContent>
      </w:r>
      <w:r>
        <w:rPr>
          <w:noProof/>
          <w:lang w:val="en-US" w:eastAsia="en-US" w:bidi="ar-SA"/>
        </w:rPr>
        <w:drawing>
          <wp:inline distT="0" distB="0" distL="0" distR="0">
            <wp:extent cx="5949315" cy="3147060"/>
            <wp:effectExtent l="0" t="0" r="0" b="0"/>
            <wp:docPr id="14" name="Picture 14" descr="\\vahagn\Shared\Vahagn\2018-1\ETHK_voroshum_N144\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ahagn\Shared\Vahagn\2018-1\ETHK_voroshum_N144\media\image14.jpe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949315" cy="3147060"/>
                    </a:xfrm>
                    <a:prstGeom prst="rect">
                      <a:avLst/>
                    </a:prstGeom>
                    <a:noFill/>
                    <a:ln>
                      <a:noFill/>
                    </a:ln>
                  </pic:spPr>
                </pic:pic>
              </a:graphicData>
            </a:graphic>
          </wp:inline>
        </w:drawing>
      </w:r>
      <w:r w:rsidR="006D7995" w:rsidRPr="006D7995">
        <w:t xml:space="preserve">Рис. 4. Схема выполнения транзакции общего процесса «Включение сведений в базу 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TRN</w:t>
      </w:r>
      <w:r w:rsidR="006D7995" w:rsidRPr="006D7995">
        <w:rPr>
          <w:lang w:eastAsia="en-US" w:bidi="en-US"/>
        </w:rPr>
        <w:t>.001)</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5</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транзакции общего процесса «Включение сведений в базу</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.001)</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F91881" w:rsidRPr="006D7995" w:rsidTr="002D262B">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32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2D262B">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2D262B">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P.CC.02.TRN.001</w:t>
            </w:r>
          </w:p>
        </w:tc>
      </w:tr>
      <w:tr w:rsidR="00F91881" w:rsidRPr="006D7995" w:rsidTr="002D262B">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включение сведений в базу данных паспортов пунктов пропуска</w:t>
            </w:r>
          </w:p>
        </w:tc>
      </w:tr>
      <w:tr w:rsidR="00F91881" w:rsidRPr="006D7995" w:rsidTr="002D262B">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запрос/ответ</w:t>
            </w:r>
          </w:p>
        </w:tc>
      </w:tr>
      <w:tr w:rsidR="00F91881" w:rsidRPr="006D7995" w:rsidTr="002D262B">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w:t>
            </w:r>
          </w:p>
        </w:tc>
      </w:tr>
      <w:tr w:rsidR="00F91881" w:rsidRPr="006D7995" w:rsidTr="002D262B">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32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представление сведений для включения в базу данных паспортов пунктов пропуска</w:t>
            </w:r>
          </w:p>
        </w:tc>
      </w:tr>
      <w:tr w:rsidR="00F91881" w:rsidRPr="006D7995" w:rsidTr="002D262B">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респондент</w:t>
            </w:r>
          </w:p>
        </w:tc>
      </w:tr>
      <w:tr w:rsidR="00F91881" w:rsidRPr="006D7995" w:rsidTr="002D262B">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32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сведений для включения в базу данных паспортов пунктов пропуска</w:t>
            </w:r>
          </w:p>
        </w:tc>
      </w:tr>
      <w:tr w:rsidR="00F91881" w:rsidRPr="006D7995" w:rsidTr="002D262B">
        <w:trPr>
          <w:jc w:val="center"/>
        </w:trPr>
        <w:tc>
          <w:tcPr>
            <w:tcW w:w="71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.003): </w:t>
            </w:r>
            <w:r w:rsidRPr="006D7995">
              <w:rPr>
                <w:rStyle w:val="Bodytext3311pt"/>
                <w:rFonts w:ascii="Sylfaen" w:hAnsi="Sylfaen"/>
                <w:sz w:val="24"/>
                <w:szCs w:val="24"/>
              </w:rPr>
              <w:t>обработаны</w:t>
            </w:r>
          </w:p>
        </w:tc>
      </w:tr>
      <w:tr w:rsidR="00F91881" w:rsidRPr="006D7995" w:rsidTr="002D262B">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9</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2D262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tc>
      </w:tr>
      <w:tr w:rsidR="00F91881" w:rsidRPr="006D7995" w:rsidTr="002D262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20 мин</w:t>
            </w:r>
          </w:p>
        </w:tc>
      </w:tr>
      <w:tr w:rsidR="00F91881" w:rsidRPr="006D7995" w:rsidTr="002D262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24 ч</w:t>
            </w:r>
          </w:p>
        </w:tc>
      </w:tr>
      <w:tr w:rsidR="00F91881" w:rsidRPr="006D7995" w:rsidTr="002D262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w:t>
            </w:r>
          </w:p>
        </w:tc>
      </w:tr>
      <w:tr w:rsidR="00F91881" w:rsidRPr="006D7995" w:rsidTr="007351C3">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r>
      <w:tr w:rsidR="00F91881" w:rsidRPr="006D7995" w:rsidTr="007351C3">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w:t>
            </w: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2D262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инициирующее</w:t>
            </w:r>
            <w:r w:rsidR="00194BA4">
              <w:rPr>
                <w:rStyle w:val="Bodytext3311pt"/>
                <w:rFonts w:ascii="Sylfaen" w:hAnsi="Sylfaen"/>
                <w:sz w:val="24"/>
                <w:szCs w:val="24"/>
                <w:lang w:val="en-US"/>
              </w:rPr>
              <w:t xml:space="preserve"> </w:t>
            </w:r>
            <w:r w:rsidRPr="006D7995">
              <w:rPr>
                <w:rStyle w:val="Bodytext3311pt"/>
                <w:rFonts w:ascii="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для включения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.001)</w:t>
            </w:r>
          </w:p>
        </w:tc>
      </w:tr>
      <w:tr w:rsidR="00F91881" w:rsidRPr="006D7995" w:rsidTr="002D262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об успешной обработке сообщения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.004)</w:t>
            </w:r>
          </w:p>
        </w:tc>
      </w:tr>
      <w:tr w:rsidR="00F91881" w:rsidRPr="006D7995" w:rsidTr="002D262B">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2D262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нет</w:t>
            </w:r>
          </w:p>
        </w:tc>
      </w:tr>
      <w:tr w:rsidR="00F91881" w:rsidRPr="006D7995" w:rsidTr="002D262B">
        <w:trPr>
          <w:jc w:val="center"/>
        </w:trPr>
        <w:tc>
          <w:tcPr>
            <w:tcW w:w="710" w:type="dxa"/>
            <w:tcBorders>
              <w:left w:val="single" w:sz="4" w:space="0" w:color="auto"/>
              <w:bottom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F91881" w:rsidRPr="006D7995" w:rsidRDefault="00F91881" w:rsidP="00194D20">
            <w:pPr>
              <w:spacing w:after="120"/>
            </w:pP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2.</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«Изменение сведений, содержащихся в базе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.002)</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16.</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«Изменение сведений, содержащихся в базе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 xml:space="preserve">.002) </w:t>
      </w:r>
      <w:r w:rsidRPr="006D7995">
        <w:rPr>
          <w:rFonts w:ascii="Sylfaen" w:hAnsi="Sylfaen"/>
          <w:sz w:val="24"/>
          <w:szCs w:val="24"/>
        </w:rPr>
        <w:t>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p w:rsidR="00F91881" w:rsidRPr="006D7995" w:rsidRDefault="007E3C16" w:rsidP="00194BA4">
      <w:pPr>
        <w:spacing w:after="120"/>
        <w:jc w:val="center"/>
      </w:pPr>
      <w:r>
        <w:rPr>
          <w:noProof/>
          <w:lang w:val="en-US" w:eastAsia="en-US" w:bidi="ar-SA"/>
        </w:rPr>
        <w:lastRenderedPageBreak/>
        <mc:AlternateContent>
          <mc:Choice Requires="wps">
            <w:drawing>
              <wp:anchor distT="0" distB="0" distL="114300" distR="114300" simplePos="0" relativeHeight="251784192" behindDoc="0" locked="0" layoutInCell="1" allowOverlap="1">
                <wp:simplePos x="0" y="0"/>
                <wp:positionH relativeFrom="column">
                  <wp:posOffset>2335530</wp:posOffset>
                </wp:positionH>
                <wp:positionV relativeFrom="paragraph">
                  <wp:posOffset>1560830</wp:posOffset>
                </wp:positionV>
                <wp:extent cx="2124075" cy="297815"/>
                <wp:effectExtent l="11430" t="8255" r="7620" b="8255"/>
                <wp:wrapNone/>
                <wp:docPr id="101"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978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E4988" w:rsidRPr="00554335" w:rsidRDefault="003E4988" w:rsidP="003E4988">
                            <w:pPr>
                              <w:jc w:val="center"/>
                              <w:rPr>
                                <w:sz w:val="18"/>
                                <w:szCs w:val="20"/>
                              </w:rPr>
                            </w:pPr>
                            <w:r w:rsidRPr="00554335">
                              <w:rPr>
                                <w:sz w:val="18"/>
                                <w:szCs w:val="20"/>
                              </w:rPr>
                              <w:t>Уведомление</w:t>
                            </w:r>
                            <w:r w:rsidRPr="00DB46A5">
                              <w:rPr>
                                <w:sz w:val="18"/>
                                <w:szCs w:val="20"/>
                              </w:rPr>
                              <w:t xml:space="preserve"> </w:t>
                            </w:r>
                            <w:r w:rsidRPr="00554335">
                              <w:rPr>
                                <w:sz w:val="18"/>
                                <w:szCs w:val="20"/>
                              </w:rPr>
                              <w:t>об</w:t>
                            </w:r>
                            <w:r w:rsidRPr="00DB46A5">
                              <w:rPr>
                                <w:sz w:val="18"/>
                                <w:szCs w:val="20"/>
                              </w:rPr>
                              <w:t xml:space="preserve"> </w:t>
                            </w:r>
                            <w:r w:rsidRPr="00554335">
                              <w:rPr>
                                <w:sz w:val="18"/>
                                <w:szCs w:val="20"/>
                              </w:rPr>
                              <w:t>успешной</w:t>
                            </w:r>
                            <w:r w:rsidRPr="00DB46A5">
                              <w:rPr>
                                <w:sz w:val="18"/>
                                <w:szCs w:val="20"/>
                              </w:rPr>
                              <w:t xml:space="preserve"> </w:t>
                            </w:r>
                            <w:r w:rsidRPr="00554335">
                              <w:rPr>
                                <w:sz w:val="18"/>
                                <w:szCs w:val="20"/>
                              </w:rPr>
                              <w:t>обработке сообщения (</w:t>
                            </w:r>
                            <w:r w:rsidRPr="00DB46A5">
                              <w:rPr>
                                <w:sz w:val="18"/>
                                <w:szCs w:val="20"/>
                              </w:rPr>
                              <w:t>P</w:t>
                            </w:r>
                            <w:r w:rsidRPr="00554335">
                              <w:rPr>
                                <w:sz w:val="18"/>
                                <w:szCs w:val="20"/>
                              </w:rPr>
                              <w:t>.</w:t>
                            </w:r>
                            <w:r w:rsidRPr="00DB46A5">
                              <w:rPr>
                                <w:sz w:val="18"/>
                                <w:szCs w:val="20"/>
                                <w:lang w:val="en-US"/>
                              </w:rPr>
                              <w:t>CC</w:t>
                            </w:r>
                            <w:r w:rsidRPr="00554335">
                              <w:rPr>
                                <w:sz w:val="18"/>
                                <w:szCs w:val="20"/>
                              </w:rPr>
                              <w:t>.0</w:t>
                            </w:r>
                            <w:r w:rsidRPr="00DB46A5">
                              <w:rPr>
                                <w:sz w:val="18"/>
                                <w:szCs w:val="20"/>
                              </w:rPr>
                              <w:t>2</w:t>
                            </w:r>
                            <w:r w:rsidRPr="00554335">
                              <w:rPr>
                                <w:sz w:val="18"/>
                                <w:szCs w:val="20"/>
                              </w:rPr>
                              <w:t>.</w:t>
                            </w:r>
                            <w:r w:rsidRPr="00DB46A5">
                              <w:rPr>
                                <w:sz w:val="18"/>
                                <w:szCs w:val="20"/>
                              </w:rPr>
                              <w:t>MSG</w:t>
                            </w:r>
                            <w:r w:rsidRPr="00554335">
                              <w:rPr>
                                <w:sz w:val="18"/>
                                <w:szCs w:val="20"/>
                              </w:rPr>
                              <w:t>.00</w:t>
                            </w:r>
                            <w:r w:rsidRPr="003E4988">
                              <w:rPr>
                                <w:sz w:val="18"/>
                                <w:szCs w:val="20"/>
                              </w:rPr>
                              <w:t>4</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8" o:spid="_x0000_s1138" type="#_x0000_t202" style="position:absolute;left:0;text-align:left;margin-left:183.9pt;margin-top:122.9pt;width:167.25pt;height:23.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" fillcolor="white [3212]" strokecolor="white [3212]">
                <v:textbox inset="0,0,0,0">
                  <w:txbxContent>
                    <w:p w:rsidR="003E4988" w:rsidRPr="00554335" w:rsidRDefault="003E4988" w:rsidP="003E4988">
                      <w:pPr>
                        <w:jc w:val="center"/>
                        <w:rPr>
                          <w:sz w:val="18"/>
                          <w:szCs w:val="20"/>
                        </w:rPr>
                      </w:pPr>
                      <w:r w:rsidRPr="00554335">
                        <w:rPr>
                          <w:sz w:val="18"/>
                          <w:szCs w:val="20"/>
                        </w:rPr>
                        <w:t>Уведомление</w:t>
                      </w:r>
                      <w:r w:rsidRPr="00DB46A5">
                        <w:rPr>
                          <w:sz w:val="18"/>
                          <w:szCs w:val="20"/>
                        </w:rPr>
                        <w:t xml:space="preserve"> </w:t>
                      </w:r>
                      <w:r w:rsidRPr="00554335">
                        <w:rPr>
                          <w:sz w:val="18"/>
                          <w:szCs w:val="20"/>
                        </w:rPr>
                        <w:t>об</w:t>
                      </w:r>
                      <w:r w:rsidRPr="00DB46A5">
                        <w:rPr>
                          <w:sz w:val="18"/>
                          <w:szCs w:val="20"/>
                        </w:rPr>
                        <w:t xml:space="preserve"> </w:t>
                      </w:r>
                      <w:r w:rsidRPr="00554335">
                        <w:rPr>
                          <w:sz w:val="18"/>
                          <w:szCs w:val="20"/>
                        </w:rPr>
                        <w:t>успешной</w:t>
                      </w:r>
                      <w:r w:rsidRPr="00DB46A5">
                        <w:rPr>
                          <w:sz w:val="18"/>
                          <w:szCs w:val="20"/>
                        </w:rPr>
                        <w:t xml:space="preserve"> </w:t>
                      </w:r>
                      <w:r w:rsidRPr="00554335">
                        <w:rPr>
                          <w:sz w:val="18"/>
                          <w:szCs w:val="20"/>
                        </w:rPr>
                        <w:t>обработке сообщения (</w:t>
                      </w:r>
                      <w:r w:rsidRPr="00DB46A5">
                        <w:rPr>
                          <w:sz w:val="18"/>
                          <w:szCs w:val="20"/>
                        </w:rPr>
                        <w:t>P</w:t>
                      </w:r>
                      <w:r w:rsidRPr="00554335">
                        <w:rPr>
                          <w:sz w:val="18"/>
                          <w:szCs w:val="20"/>
                        </w:rPr>
                        <w:t>.</w:t>
                      </w:r>
                      <w:r w:rsidRPr="00DB46A5">
                        <w:rPr>
                          <w:sz w:val="18"/>
                          <w:szCs w:val="20"/>
                          <w:lang w:val="en-US"/>
                        </w:rPr>
                        <w:t>CC</w:t>
                      </w:r>
                      <w:r w:rsidRPr="00554335">
                        <w:rPr>
                          <w:sz w:val="18"/>
                          <w:szCs w:val="20"/>
                        </w:rPr>
                        <w:t>.0</w:t>
                      </w:r>
                      <w:r w:rsidRPr="00DB46A5">
                        <w:rPr>
                          <w:sz w:val="18"/>
                          <w:szCs w:val="20"/>
                        </w:rPr>
                        <w:t>2</w:t>
                      </w:r>
                      <w:r w:rsidRPr="00554335">
                        <w:rPr>
                          <w:sz w:val="18"/>
                          <w:szCs w:val="20"/>
                        </w:rPr>
                        <w:t>.</w:t>
                      </w:r>
                      <w:r w:rsidRPr="00DB46A5">
                        <w:rPr>
                          <w:sz w:val="18"/>
                          <w:szCs w:val="20"/>
                        </w:rPr>
                        <w:t>MSG</w:t>
                      </w:r>
                      <w:r w:rsidRPr="00554335">
                        <w:rPr>
                          <w:sz w:val="18"/>
                          <w:szCs w:val="20"/>
                        </w:rPr>
                        <w:t>.00</w:t>
                      </w:r>
                      <w:r w:rsidRPr="003E4988">
                        <w:rPr>
                          <w:sz w:val="18"/>
                          <w:szCs w:val="20"/>
                        </w:rPr>
                        <w:t>4</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83168" behindDoc="0" locked="0" layoutInCell="1" allowOverlap="1">
                <wp:simplePos x="0" y="0"/>
                <wp:positionH relativeFrom="column">
                  <wp:posOffset>1944370</wp:posOffset>
                </wp:positionH>
                <wp:positionV relativeFrom="paragraph">
                  <wp:posOffset>480060</wp:posOffset>
                </wp:positionV>
                <wp:extent cx="2824480" cy="355600"/>
                <wp:effectExtent l="10795" t="13335" r="12700" b="12065"/>
                <wp:wrapNone/>
                <wp:docPr id="10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3556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825FEC" w:rsidRPr="00825FEC" w:rsidRDefault="00825FEC" w:rsidP="00FE0096">
                            <w:pPr>
                              <w:jc w:val="center"/>
                              <w:rPr>
                                <w:sz w:val="18"/>
                                <w:szCs w:val="20"/>
                              </w:rPr>
                            </w:pPr>
                            <w:r>
                              <w:rPr>
                                <w:sz w:val="18"/>
                                <w:szCs w:val="20"/>
                              </w:rPr>
                              <w:t>С</w:t>
                            </w:r>
                            <w:r w:rsidRPr="002456FE">
                              <w:rPr>
                                <w:sz w:val="18"/>
                                <w:szCs w:val="20"/>
                              </w:rPr>
                              <w:t>ведени</w:t>
                            </w:r>
                            <w:r>
                              <w:rPr>
                                <w:sz w:val="18"/>
                                <w:szCs w:val="20"/>
                              </w:rPr>
                              <w:t>я</w:t>
                            </w:r>
                            <w:r w:rsidRPr="002456FE">
                              <w:rPr>
                                <w:sz w:val="18"/>
                                <w:szCs w:val="20"/>
                              </w:rPr>
                              <w:t xml:space="preserve"> для </w:t>
                            </w:r>
                            <w:r>
                              <w:rPr>
                                <w:sz w:val="18"/>
                                <w:szCs w:val="20"/>
                              </w:rPr>
                              <w:t>внесения</w:t>
                            </w:r>
                            <w:r w:rsidRPr="002456FE">
                              <w:rPr>
                                <w:sz w:val="18"/>
                                <w:szCs w:val="20"/>
                              </w:rPr>
                              <w:t xml:space="preserve"> </w:t>
                            </w:r>
                            <w:r>
                              <w:rPr>
                                <w:sz w:val="18"/>
                                <w:szCs w:val="20"/>
                              </w:rPr>
                              <w:t>изменений в базу</w:t>
                            </w:r>
                            <w:r w:rsidRPr="002456FE">
                              <w:rPr>
                                <w:sz w:val="18"/>
                                <w:szCs w:val="20"/>
                              </w:rPr>
                              <w:t xml:space="preserve"> данных паспортов пунктов пропуска</w:t>
                            </w:r>
                            <w:r>
                              <w:rPr>
                                <w:sz w:val="18"/>
                                <w:szCs w:val="20"/>
                              </w:rPr>
                              <w:t xml:space="preserve"> (</w:t>
                            </w:r>
                            <w:r>
                              <w:rPr>
                                <w:sz w:val="18"/>
                                <w:szCs w:val="20"/>
                                <w:lang w:val="en-US"/>
                              </w:rPr>
                              <w:t>P</w:t>
                            </w:r>
                            <w:r>
                              <w:rPr>
                                <w:sz w:val="18"/>
                                <w:szCs w:val="20"/>
                              </w:rPr>
                              <w:t>.CC</w:t>
                            </w:r>
                            <w:r w:rsidRPr="00825FEC">
                              <w:rPr>
                                <w:sz w:val="18"/>
                                <w:szCs w:val="20"/>
                              </w:rPr>
                              <w:t>.02.</w:t>
                            </w:r>
                            <w:r>
                              <w:rPr>
                                <w:sz w:val="18"/>
                                <w:szCs w:val="20"/>
                                <w:lang w:val="en-US"/>
                              </w:rPr>
                              <w:t>MSG</w:t>
                            </w:r>
                            <w:r w:rsidRPr="00825FEC">
                              <w:rPr>
                                <w:sz w:val="18"/>
                                <w:szCs w:val="20"/>
                              </w:rPr>
                              <w:t>.002</w:t>
                            </w:r>
                            <w:r w:rsidR="00B41584">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7" o:spid="_x0000_s1139" type="#_x0000_t202" style="position:absolute;left:0;text-align:left;margin-left:153.1pt;margin-top:37.8pt;width:222.4pt;height:2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" fillcolor="white [3212]" strokecolor="white [3212]">
                <v:textbox inset="0,0,0,0">
                  <w:txbxContent>
                    <w:p w:rsidR="00825FEC" w:rsidRPr="00825FEC" w:rsidRDefault="00825FEC" w:rsidP="00FE0096">
                      <w:pPr>
                        <w:jc w:val="center"/>
                        <w:rPr>
                          <w:sz w:val="18"/>
                          <w:szCs w:val="20"/>
                        </w:rPr>
                      </w:pPr>
                      <w:r>
                        <w:rPr>
                          <w:sz w:val="18"/>
                          <w:szCs w:val="20"/>
                        </w:rPr>
                        <w:t>С</w:t>
                      </w:r>
                      <w:r w:rsidRPr="002456FE">
                        <w:rPr>
                          <w:sz w:val="18"/>
                          <w:szCs w:val="20"/>
                        </w:rPr>
                        <w:t>ведени</w:t>
                      </w:r>
                      <w:r>
                        <w:rPr>
                          <w:sz w:val="18"/>
                          <w:szCs w:val="20"/>
                        </w:rPr>
                        <w:t>я</w:t>
                      </w:r>
                      <w:r w:rsidRPr="002456FE">
                        <w:rPr>
                          <w:sz w:val="18"/>
                          <w:szCs w:val="20"/>
                        </w:rPr>
                        <w:t xml:space="preserve"> для </w:t>
                      </w:r>
                      <w:r>
                        <w:rPr>
                          <w:sz w:val="18"/>
                          <w:szCs w:val="20"/>
                        </w:rPr>
                        <w:t>внесения</w:t>
                      </w:r>
                      <w:r w:rsidRPr="002456FE">
                        <w:rPr>
                          <w:sz w:val="18"/>
                          <w:szCs w:val="20"/>
                        </w:rPr>
                        <w:t xml:space="preserve"> </w:t>
                      </w:r>
                      <w:r>
                        <w:rPr>
                          <w:sz w:val="18"/>
                          <w:szCs w:val="20"/>
                        </w:rPr>
                        <w:t>изменений в базу</w:t>
                      </w:r>
                      <w:r w:rsidRPr="002456FE">
                        <w:rPr>
                          <w:sz w:val="18"/>
                          <w:szCs w:val="20"/>
                        </w:rPr>
                        <w:t xml:space="preserve"> данных паспортов пунктов пропуска</w:t>
                      </w:r>
                      <w:r>
                        <w:rPr>
                          <w:sz w:val="18"/>
                          <w:szCs w:val="20"/>
                        </w:rPr>
                        <w:t xml:space="preserve"> (</w:t>
                      </w:r>
                      <w:r>
                        <w:rPr>
                          <w:sz w:val="18"/>
                          <w:szCs w:val="20"/>
                          <w:lang w:val="en-US"/>
                        </w:rPr>
                        <w:t>P</w:t>
                      </w:r>
                      <w:r>
                        <w:rPr>
                          <w:sz w:val="18"/>
                          <w:szCs w:val="20"/>
                        </w:rPr>
                        <w:t>.CC</w:t>
                      </w:r>
                      <w:r w:rsidRPr="00825FEC">
                        <w:rPr>
                          <w:sz w:val="18"/>
                          <w:szCs w:val="20"/>
                        </w:rPr>
                        <w:t>.02.</w:t>
                      </w:r>
                      <w:r>
                        <w:rPr>
                          <w:sz w:val="18"/>
                          <w:szCs w:val="20"/>
                          <w:lang w:val="en-US"/>
                        </w:rPr>
                        <w:t>MSG</w:t>
                      </w:r>
                      <w:r w:rsidRPr="00825FEC">
                        <w:rPr>
                          <w:sz w:val="18"/>
                          <w:szCs w:val="20"/>
                        </w:rPr>
                        <w:t>.002</w:t>
                      </w:r>
                      <w:r w:rsidR="00B41584">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82144" behindDoc="0" locked="0" layoutInCell="1" allowOverlap="1">
                <wp:simplePos x="0" y="0"/>
                <wp:positionH relativeFrom="column">
                  <wp:posOffset>3752850</wp:posOffset>
                </wp:positionH>
                <wp:positionV relativeFrom="paragraph">
                  <wp:posOffset>954405</wp:posOffset>
                </wp:positionV>
                <wp:extent cx="1954530" cy="561975"/>
                <wp:effectExtent l="9525" t="11430" r="7620" b="7620"/>
                <wp:wrapNone/>
                <wp:docPr id="9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561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5867A8" w:rsidRPr="00A51516" w:rsidRDefault="005867A8" w:rsidP="005867A8">
                            <w:pPr>
                              <w:jc w:val="center"/>
                              <w:rPr>
                                <w:sz w:val="18"/>
                                <w:szCs w:val="20"/>
                              </w:rPr>
                            </w:pPr>
                            <w:r w:rsidRPr="00A51516">
                              <w:rPr>
                                <w:sz w:val="18"/>
                                <w:szCs w:val="20"/>
                              </w:rPr>
                              <w:t>Прием и обработка сведений для в</w:t>
                            </w:r>
                            <w:r>
                              <w:rPr>
                                <w:sz w:val="18"/>
                                <w:szCs w:val="20"/>
                              </w:rPr>
                              <w:t>несения изменений</w:t>
                            </w:r>
                            <w:r w:rsidRPr="00A51516">
                              <w:rPr>
                                <w:sz w:val="18"/>
                                <w:szCs w:val="20"/>
                              </w:rPr>
                              <w:t xml:space="preserve"> в базу данных паспортов пунктов пропуска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6" o:spid="_x0000_s1140" type="#_x0000_t202" style="position:absolute;left:0;text-align:left;margin-left:295.5pt;margin-top:75.15pt;width:153.9pt;height:44.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" fillcolor="white [3212]" strokecolor="white [3212]">
                <v:textbox inset="0,0,0,0">
                  <w:txbxContent>
                    <w:p w:rsidR="005867A8" w:rsidRPr="00A51516" w:rsidRDefault="005867A8" w:rsidP="005867A8">
                      <w:pPr>
                        <w:jc w:val="center"/>
                        <w:rPr>
                          <w:sz w:val="18"/>
                          <w:szCs w:val="20"/>
                        </w:rPr>
                      </w:pPr>
                      <w:r w:rsidRPr="00A51516">
                        <w:rPr>
                          <w:sz w:val="18"/>
                          <w:szCs w:val="20"/>
                        </w:rPr>
                        <w:t>Прием и обработка сведений для в</w:t>
                      </w:r>
                      <w:r>
                        <w:rPr>
                          <w:sz w:val="18"/>
                          <w:szCs w:val="20"/>
                        </w:rPr>
                        <w:t>несения изменений</w:t>
                      </w:r>
                      <w:r w:rsidRPr="00A51516">
                        <w:rPr>
                          <w:sz w:val="18"/>
                          <w:szCs w:val="20"/>
                        </w:rPr>
                        <w:t xml:space="preserve"> в базу данных паспортов пунктов пропуска </w:t>
                      </w:r>
                    </w:p>
                  </w:txbxContent>
                </v:textbox>
              </v:shape>
            </w:pict>
          </mc:Fallback>
        </mc:AlternateContent>
      </w:r>
      <w:r>
        <w:rPr>
          <w:noProof/>
          <w:lang w:val="en-US" w:eastAsia="en-US" w:bidi="ar-SA"/>
        </w:rPr>
        <mc:AlternateContent>
          <mc:Choice Requires="wps">
            <w:drawing>
              <wp:anchor distT="0" distB="0" distL="114300" distR="114300" simplePos="0" relativeHeight="251781120" behindDoc="0" locked="0" layoutInCell="1" allowOverlap="1">
                <wp:simplePos x="0" y="0"/>
                <wp:positionH relativeFrom="column">
                  <wp:posOffset>759460</wp:posOffset>
                </wp:positionH>
                <wp:positionV relativeFrom="paragraph">
                  <wp:posOffset>954405</wp:posOffset>
                </wp:positionV>
                <wp:extent cx="1997710" cy="466725"/>
                <wp:effectExtent l="6985" t="11430" r="5080" b="7620"/>
                <wp:wrapNone/>
                <wp:docPr id="9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710" cy="4667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FE0096">
                            <w:pPr>
                              <w:jc w:val="center"/>
                              <w:rPr>
                                <w:sz w:val="18"/>
                                <w:szCs w:val="20"/>
                              </w:rPr>
                            </w:pPr>
                            <w:r w:rsidRPr="002456FE">
                              <w:rPr>
                                <w:sz w:val="18"/>
                                <w:szCs w:val="20"/>
                              </w:rPr>
                              <w:t xml:space="preserve">Представление сведений для </w:t>
                            </w:r>
                            <w:r w:rsidR="005867A8">
                              <w:rPr>
                                <w:sz w:val="18"/>
                                <w:szCs w:val="20"/>
                              </w:rPr>
                              <w:t>внесения</w:t>
                            </w:r>
                            <w:r w:rsidRPr="002456FE">
                              <w:rPr>
                                <w:sz w:val="18"/>
                                <w:szCs w:val="20"/>
                              </w:rPr>
                              <w:t xml:space="preserve"> </w:t>
                            </w:r>
                            <w:r w:rsidR="005867A8">
                              <w:rPr>
                                <w:sz w:val="18"/>
                                <w:szCs w:val="20"/>
                              </w:rPr>
                              <w:t>изменений в базу</w:t>
                            </w:r>
                            <w:r w:rsidRPr="002456FE">
                              <w:rPr>
                                <w:sz w:val="18"/>
                                <w:szCs w:val="20"/>
                              </w:rPr>
                              <w:t xml:space="preserve">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5" o:spid="_x0000_s1141" type="#_x0000_t202" style="position:absolute;left:0;text-align:left;margin-left:59.8pt;margin-top:75.15pt;width:157.3pt;height:36.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" fillcolor="white [3212]" strokecolor="white [3212]">
                <v:textbox inset="0,0,0,0">
                  <w:txbxContent>
                    <w:p w:rsidR="00FE0096" w:rsidRPr="002456FE" w:rsidRDefault="00FE0096" w:rsidP="00FE0096">
                      <w:pPr>
                        <w:jc w:val="center"/>
                        <w:rPr>
                          <w:sz w:val="18"/>
                          <w:szCs w:val="20"/>
                        </w:rPr>
                      </w:pPr>
                      <w:r w:rsidRPr="002456FE">
                        <w:rPr>
                          <w:sz w:val="18"/>
                          <w:szCs w:val="20"/>
                        </w:rPr>
                        <w:t xml:space="preserve">Представление сведений для </w:t>
                      </w:r>
                      <w:r w:rsidR="005867A8">
                        <w:rPr>
                          <w:sz w:val="18"/>
                          <w:szCs w:val="20"/>
                        </w:rPr>
                        <w:t>внесения</w:t>
                      </w:r>
                      <w:r w:rsidRPr="002456FE">
                        <w:rPr>
                          <w:sz w:val="18"/>
                          <w:szCs w:val="20"/>
                        </w:rPr>
                        <w:t xml:space="preserve"> </w:t>
                      </w:r>
                      <w:r w:rsidR="005867A8">
                        <w:rPr>
                          <w:sz w:val="18"/>
                          <w:szCs w:val="20"/>
                        </w:rPr>
                        <w:t>изменений в базу</w:t>
                      </w:r>
                      <w:r w:rsidRPr="002456FE">
                        <w:rPr>
                          <w:sz w:val="18"/>
                          <w:szCs w:val="20"/>
                        </w:rPr>
                        <w:t xml:space="preserve">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80096" behindDoc="0" locked="0" layoutInCell="1" allowOverlap="1">
                <wp:simplePos x="0" y="0"/>
                <wp:positionH relativeFrom="column">
                  <wp:posOffset>541020</wp:posOffset>
                </wp:positionH>
                <wp:positionV relativeFrom="paragraph">
                  <wp:posOffset>1925955</wp:posOffset>
                </wp:positionV>
                <wp:extent cx="2510155" cy="362585"/>
                <wp:effectExtent l="7620" t="11430" r="6350" b="6985"/>
                <wp:wrapNone/>
                <wp:docPr id="9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3625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456FE" w:rsidRDefault="00FE0096" w:rsidP="00FE0096">
                            <w:pPr>
                              <w:jc w:val="center"/>
                              <w:rPr>
                                <w:sz w:val="18"/>
                                <w:szCs w:val="20"/>
                              </w:rPr>
                            </w:pPr>
                            <w:r w:rsidRPr="002456FE">
                              <w:rPr>
                                <w:sz w:val="18"/>
                                <w:szCs w:val="20"/>
                              </w:rPr>
                              <w:t>:Сведения из паспортов пунктов пропуска [</w:t>
                            </w:r>
                            <w:r>
                              <w:rPr>
                                <w:sz w:val="18"/>
                                <w:szCs w:val="20"/>
                              </w:rPr>
                              <w:t>обработаны</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4" o:spid="_x0000_s1142" type="#_x0000_t202" style="position:absolute;left:0;text-align:left;margin-left:42.6pt;margin-top:151.65pt;width:197.65pt;height:28.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" fillcolor="white [3212]" strokecolor="white [3212]">
                <v:textbox inset="0,0,0,0">
                  <w:txbxContent>
                    <w:p w:rsidR="00FE0096" w:rsidRPr="002456FE" w:rsidRDefault="00FE0096" w:rsidP="00FE0096">
                      <w:pPr>
                        <w:jc w:val="center"/>
                        <w:rPr>
                          <w:sz w:val="18"/>
                          <w:szCs w:val="20"/>
                        </w:rPr>
                      </w:pPr>
                      <w:r w:rsidRPr="002456FE">
                        <w:rPr>
                          <w:sz w:val="18"/>
                          <w:szCs w:val="20"/>
                        </w:rPr>
                        <w:t>:Сведения из паспортов пунктов пропуска [</w:t>
                      </w:r>
                      <w:r>
                        <w:rPr>
                          <w:sz w:val="18"/>
                          <w:szCs w:val="20"/>
                        </w:rPr>
                        <w:t>обработаны</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79072" behindDoc="0" locked="0" layoutInCell="1" allowOverlap="1">
                <wp:simplePos x="0" y="0"/>
                <wp:positionH relativeFrom="column">
                  <wp:posOffset>1882140</wp:posOffset>
                </wp:positionH>
                <wp:positionV relativeFrom="paragraph">
                  <wp:posOffset>2547620</wp:posOffset>
                </wp:positionV>
                <wp:extent cx="548640" cy="209550"/>
                <wp:effectExtent l="5715" t="13970" r="7620" b="5080"/>
                <wp:wrapNone/>
                <wp:docPr id="9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043B8C" w:rsidRDefault="00FE0096" w:rsidP="00C2339B">
                            <w:pPr>
                              <w:jc w:val="center"/>
                              <w:rPr>
                                <w:sz w:val="20"/>
                                <w:szCs w:val="20"/>
                              </w:rPr>
                            </w:pPr>
                            <w:r>
                              <w:rPr>
                                <w:sz w:val="20"/>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3" o:spid="_x0000_s1143" type="#_x0000_t202" style="position:absolute;left:0;text-align:left;margin-left:148.2pt;margin-top:200.6pt;width:43.2pt;height:1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" fillcolor="white [3212]" strokecolor="white [3212]">
                <v:textbox inset="0,0,0,0">
                  <w:txbxContent>
                    <w:p w:rsidR="00FE0096" w:rsidRPr="00043B8C" w:rsidRDefault="00FE0096" w:rsidP="00C2339B">
                      <w:pPr>
                        <w:jc w:val="center"/>
                        <w:rPr>
                          <w:sz w:val="20"/>
                          <w:szCs w:val="20"/>
                        </w:rPr>
                      </w:pPr>
                      <w:r>
                        <w:rPr>
                          <w:sz w:val="20"/>
                          <w:szCs w:val="20"/>
                        </w:rPr>
                        <w:t>Успех</w:t>
                      </w:r>
                    </w:p>
                  </w:txbxContent>
                </v:textbox>
              </v:shape>
            </w:pict>
          </mc:Fallback>
        </mc:AlternateContent>
      </w:r>
      <w:r>
        <w:rPr>
          <w:noProof/>
          <w:lang w:val="en-US" w:eastAsia="en-US" w:bidi="ar-SA"/>
        </w:rPr>
        <mc:AlternateContent>
          <mc:Choice Requires="wps">
            <w:drawing>
              <wp:anchor distT="0" distB="0" distL="114300" distR="114300" simplePos="0" relativeHeight="251778048" behindDoc="0" locked="0" layoutInCell="1" allowOverlap="1">
                <wp:simplePos x="0" y="0"/>
                <wp:positionH relativeFrom="column">
                  <wp:posOffset>129540</wp:posOffset>
                </wp:positionH>
                <wp:positionV relativeFrom="paragraph">
                  <wp:posOffset>1286510</wp:posOffset>
                </wp:positionV>
                <wp:extent cx="548640" cy="357505"/>
                <wp:effectExtent l="5715" t="10160" r="7620" b="13335"/>
                <wp:wrapNone/>
                <wp:docPr id="9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75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043B8C" w:rsidRDefault="00FE0096" w:rsidP="00C2339B">
                            <w:pPr>
                              <w:jc w:val="center"/>
                              <w:rPr>
                                <w:sz w:val="20"/>
                                <w:szCs w:val="20"/>
                              </w:rPr>
                            </w:pPr>
                            <w:r w:rsidRPr="00043B8C">
                              <w:rPr>
                                <w:sz w:val="20"/>
                                <w:szCs w:val="20"/>
                              </w:rPr>
                              <w:t>Ошибка контроля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2" o:spid="_x0000_s1144" type="#_x0000_t202" style="position:absolute;left:0;text-align:left;margin-left:10.2pt;margin-top:101.3pt;width:43.2pt;height:28.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" fillcolor="white [3212]" strokecolor="white [3212]">
                <v:textbox inset="0,0,0,0">
                  <w:txbxContent>
                    <w:p w:rsidR="00FE0096" w:rsidRPr="00043B8C" w:rsidRDefault="00FE0096" w:rsidP="00C2339B">
                      <w:pPr>
                        <w:jc w:val="center"/>
                        <w:rPr>
                          <w:sz w:val="20"/>
                          <w:szCs w:val="20"/>
                        </w:rPr>
                      </w:pPr>
                      <w:r w:rsidRPr="00043B8C">
                        <w:rPr>
                          <w:sz w:val="20"/>
                          <w:szCs w:val="20"/>
                        </w:rPr>
                        <w:t>Ошибка контроля</w:t>
                      </w:r>
                    </w:p>
                  </w:txbxContent>
                </v:textbox>
              </v:shape>
            </w:pict>
          </mc:Fallback>
        </mc:AlternateContent>
      </w:r>
      <w:r>
        <w:rPr>
          <w:noProof/>
          <w:lang w:val="en-US" w:eastAsia="en-US" w:bidi="ar-SA"/>
        </w:rPr>
        <mc:AlternateContent>
          <mc:Choice Requires="wps">
            <w:drawing>
              <wp:anchor distT="0" distB="0" distL="114300" distR="114300" simplePos="0" relativeHeight="251777024" behindDoc="0" locked="0" layoutInCell="1" allowOverlap="1">
                <wp:simplePos x="0" y="0"/>
                <wp:positionH relativeFrom="column">
                  <wp:posOffset>3752850</wp:posOffset>
                </wp:positionH>
                <wp:positionV relativeFrom="paragraph">
                  <wp:posOffset>113030</wp:posOffset>
                </wp:positionV>
                <wp:extent cx="1687830" cy="186055"/>
                <wp:effectExtent l="9525" t="8255" r="7620" b="5715"/>
                <wp:wrapNone/>
                <wp:docPr id="9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532A5" w:rsidRDefault="00FE0096" w:rsidP="00C2339B">
                            <w:pPr>
                              <w:jc w:val="center"/>
                            </w:pPr>
                            <w:r w:rsidRPr="002532A5">
                              <w:t>:</w:t>
                            </w:r>
                            <w:r>
                              <w:t>Респондент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1" o:spid="_x0000_s1145" type="#_x0000_t202" style="position:absolute;left:0;text-align:left;margin-left:295.5pt;margin-top:8.9pt;width:132.9pt;height:14.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" fillcolor="white [3212]" strokecolor="white [3212]">
                <v:textbox inset="0,0,0,0">
                  <w:txbxContent>
                    <w:p w:rsidR="00FE0096" w:rsidRPr="002532A5" w:rsidRDefault="00FE0096" w:rsidP="00C2339B">
                      <w:pPr>
                        <w:jc w:val="center"/>
                      </w:pPr>
                      <w:r w:rsidRPr="002532A5">
                        <w:t>:</w:t>
                      </w:r>
                      <w:r>
                        <w:t>Респондент</w:t>
                      </w:r>
                    </w:p>
                  </w:txbxContent>
                </v:textbox>
              </v:shape>
            </w:pict>
          </mc:Fallback>
        </mc:AlternateContent>
      </w:r>
      <w:r>
        <w:rPr>
          <w:noProof/>
          <w:lang w:val="en-US" w:eastAsia="en-US" w:bidi="ar-SA"/>
        </w:rPr>
        <mc:AlternateContent>
          <mc:Choice Requires="wps">
            <w:drawing>
              <wp:anchor distT="0" distB="0" distL="114300" distR="114300" simplePos="0" relativeHeight="251776000" behindDoc="0" locked="0" layoutInCell="1" allowOverlap="1">
                <wp:simplePos x="0" y="0"/>
                <wp:positionH relativeFrom="column">
                  <wp:posOffset>831215</wp:posOffset>
                </wp:positionH>
                <wp:positionV relativeFrom="paragraph">
                  <wp:posOffset>113030</wp:posOffset>
                </wp:positionV>
                <wp:extent cx="1687830" cy="186055"/>
                <wp:effectExtent l="12065" t="8255" r="5080" b="5715"/>
                <wp:wrapNone/>
                <wp:docPr id="9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E0096" w:rsidRPr="002532A5" w:rsidRDefault="00FE0096" w:rsidP="00C2339B">
                            <w:pPr>
                              <w:jc w:val="center"/>
                            </w:pPr>
                            <w:r w:rsidRPr="002532A5">
                              <w:t>:</w:t>
                            </w:r>
                            <w:r>
                              <w:t>Инициатор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146" type="#_x0000_t202" style="position:absolute;left:0;text-align:left;margin-left:65.45pt;margin-top:8.9pt;width:132.9pt;height:14.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" fillcolor="white [3212]" strokecolor="white [3212]">
                <v:textbox inset="0,0,0,0">
                  <w:txbxContent>
                    <w:p w:rsidR="00FE0096" w:rsidRPr="002532A5" w:rsidRDefault="00FE0096" w:rsidP="00C2339B">
                      <w:pPr>
                        <w:jc w:val="center"/>
                      </w:pPr>
                      <w:r w:rsidRPr="002532A5">
                        <w:t>:</w:t>
                      </w:r>
                      <w:r>
                        <w:t>Инициатор</w:t>
                      </w:r>
                    </w:p>
                  </w:txbxContent>
                </v:textbox>
              </v:shape>
            </w:pict>
          </mc:Fallback>
        </mc:AlternateContent>
      </w:r>
      <w:r>
        <w:rPr>
          <w:noProof/>
          <w:lang w:val="en-US" w:eastAsia="en-US" w:bidi="ar-SA"/>
        </w:rPr>
        <w:drawing>
          <wp:inline distT="0" distB="0" distL="0" distR="0">
            <wp:extent cx="5949315" cy="3040380"/>
            <wp:effectExtent l="0" t="0" r="0" b="7620"/>
            <wp:docPr id="15" name="Picture 15" descr="\\vahagn\Shared\Vahagn\2018-1\ETHK_voroshum_N144\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ahagn\Shared\Vahagn\2018-1\ETHK_voroshum_N144\media\image15.jpe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5949315" cy="3040380"/>
                    </a:xfrm>
                    <a:prstGeom prst="rect">
                      <a:avLst/>
                    </a:prstGeom>
                    <a:noFill/>
                    <a:ln>
                      <a:noFill/>
                    </a:ln>
                  </pic:spPr>
                </pic:pic>
              </a:graphicData>
            </a:graphic>
          </wp:inline>
        </w:drawing>
      </w:r>
      <w:r w:rsidR="006D7995" w:rsidRPr="006D7995">
        <w:t xml:space="preserve">Рис. 5. Схема выполнения транзакции общего процесса «Изменение сведений, содержащихся в базе 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TRN</w:t>
      </w:r>
      <w:r w:rsidR="006D7995" w:rsidRPr="006D7995">
        <w:rPr>
          <w:lang w:eastAsia="en-US" w:bidi="en-US"/>
        </w:rPr>
        <w:t>.002)</w:t>
      </w:r>
    </w:p>
    <w:p w:rsidR="00F91881" w:rsidRPr="006D7995" w:rsidRDefault="00F91881" w:rsidP="00194D20">
      <w:pPr>
        <w:spacing w:after="120"/>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6</w:t>
      </w:r>
    </w:p>
    <w:p w:rsidR="007351C3" w:rsidRPr="00194BA4" w:rsidRDefault="007351C3"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транзакции общего процесса «Изменение сведений,</w:t>
      </w:r>
      <w:r>
        <w:rPr>
          <w:rFonts w:ascii="Sylfaen" w:hAnsi="Sylfaen"/>
          <w:sz w:val="24"/>
          <w:szCs w:val="24"/>
        </w:rPr>
        <w:t xml:space="preserve"> </w:t>
      </w:r>
      <w:r w:rsidRPr="006D7995">
        <w:rPr>
          <w:rFonts w:ascii="Sylfaen" w:hAnsi="Sylfaen"/>
          <w:sz w:val="24"/>
          <w:szCs w:val="24"/>
        </w:rPr>
        <w:t>содержащихся в базе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(P.CC.02.TRN.002)</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F91881" w:rsidRPr="006D7995" w:rsidTr="007351C3">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32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153630">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15363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P.CC.02.TRN.002</w:t>
            </w:r>
          </w:p>
        </w:tc>
      </w:tr>
      <w:tr w:rsidR="00F91881" w:rsidRPr="006D7995" w:rsidTr="00153630">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изменение сведений, содержащихся в базе данных паспортов пунктов пропуска</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запрос/ответ</w:t>
            </w:r>
          </w:p>
        </w:tc>
      </w:tr>
      <w:tr w:rsidR="00F91881" w:rsidRPr="006D7995" w:rsidTr="00153630">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представление сведений для внесения изменений в базу данных паспортов пунктов пропуска</w:t>
            </w:r>
          </w:p>
        </w:tc>
      </w:tr>
      <w:tr w:rsidR="00F91881" w:rsidRPr="006D7995" w:rsidTr="00153630">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респондент</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Принимающая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прием и обработка сведений для внесения изменений в базу данных паспортов пунктов </w:t>
            </w:r>
            <w:r w:rsidRPr="006D7995">
              <w:rPr>
                <w:rStyle w:val="Bodytext3311pt"/>
                <w:rFonts w:ascii="Sylfaen" w:hAnsi="Sylfaen"/>
                <w:sz w:val="24"/>
                <w:szCs w:val="24"/>
              </w:rPr>
              <w:lastRenderedPageBreak/>
              <w:t>пропуска</w:t>
            </w:r>
          </w:p>
        </w:tc>
      </w:tr>
      <w:tr w:rsidR="00F91881" w:rsidRPr="006D7995" w:rsidTr="00153630">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8</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.003): </w:t>
            </w:r>
            <w:r w:rsidRPr="006D7995">
              <w:rPr>
                <w:rStyle w:val="Bodytext3311pt"/>
                <w:rFonts w:ascii="Sylfaen" w:hAnsi="Sylfaen"/>
                <w:sz w:val="24"/>
                <w:szCs w:val="24"/>
              </w:rPr>
              <w:t>обработаны</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9</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153630">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20 мин</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24 ч</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w:t>
            </w:r>
          </w:p>
        </w:tc>
      </w:tr>
      <w:tr w:rsidR="00F91881" w:rsidRPr="006D7995" w:rsidTr="00153630">
        <w:trPr>
          <w:jc w:val="center"/>
        </w:trPr>
        <w:tc>
          <w:tcPr>
            <w:tcW w:w="710" w:type="dxa"/>
            <w:tcBorders>
              <w:left w:val="single" w:sz="4" w:space="0" w:color="auto"/>
              <w:bottom w:val="single" w:sz="4" w:space="0" w:color="auto"/>
            </w:tcBorders>
            <w:shd w:val="clear" w:color="auto" w:fill="FFFFFF"/>
          </w:tcPr>
          <w:p w:rsidR="00F91881" w:rsidRPr="006D7995" w:rsidRDefault="00F91881" w:rsidP="00194D20">
            <w:pPr>
              <w:spacing w:after="120"/>
            </w:pPr>
          </w:p>
        </w:tc>
        <w:tc>
          <w:tcPr>
            <w:tcW w:w="3264" w:type="dxa"/>
            <w:tcBorders>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r>
      <w:tr w:rsidR="00F91881" w:rsidRPr="006D7995" w:rsidTr="00153630">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w:t>
            </w:r>
          </w:p>
        </w:tc>
        <w:tc>
          <w:tcPr>
            <w:tcW w:w="32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7351C3">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EC23A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инициирующее</w:t>
            </w:r>
            <w:r w:rsidR="00EC23A9">
              <w:rPr>
                <w:rStyle w:val="Bodytext3311pt"/>
                <w:rFonts w:ascii="Sylfaen" w:hAnsi="Sylfaen"/>
                <w:sz w:val="24"/>
                <w:szCs w:val="24"/>
                <w:lang w:val="en-US"/>
              </w:rPr>
              <w:t xml:space="preserve"> </w:t>
            </w:r>
            <w:r w:rsidRPr="006D7995">
              <w:rPr>
                <w:rStyle w:val="Bodytext3311pt"/>
                <w:rFonts w:ascii="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для внесения изменений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.002)</w:t>
            </w:r>
          </w:p>
        </w:tc>
      </w:tr>
      <w:tr w:rsidR="00F91881" w:rsidRPr="006D7995" w:rsidTr="00153630">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об успешной обработке сообщения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.004)</w:t>
            </w:r>
          </w:p>
        </w:tc>
      </w:tr>
      <w:tr w:rsidR="00F91881" w:rsidRPr="006D7995" w:rsidTr="00153630">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7351C3">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нет</w:t>
            </w:r>
          </w:p>
        </w:tc>
      </w:tr>
      <w:tr w:rsidR="00F91881" w:rsidRPr="006D7995" w:rsidTr="007351C3">
        <w:trPr>
          <w:jc w:val="center"/>
        </w:trPr>
        <w:tc>
          <w:tcPr>
            <w:tcW w:w="710" w:type="dxa"/>
            <w:tcBorders>
              <w:left w:val="single" w:sz="4" w:space="0" w:color="auto"/>
              <w:bottom w:val="single" w:sz="4" w:space="0" w:color="auto"/>
            </w:tcBorders>
            <w:shd w:val="clear" w:color="auto" w:fill="FFFFFF"/>
          </w:tcPr>
          <w:p w:rsidR="00F91881" w:rsidRPr="006D7995" w:rsidRDefault="00F91881" w:rsidP="00194D20">
            <w:pPr>
              <w:spacing w:after="120"/>
            </w:pPr>
          </w:p>
        </w:tc>
        <w:tc>
          <w:tcPr>
            <w:tcW w:w="3264" w:type="dxa"/>
            <w:tcBorders>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F91881" w:rsidRPr="006D7995" w:rsidRDefault="00F91881" w:rsidP="00194D20">
            <w:pPr>
              <w:spacing w:after="120"/>
            </w:pP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3.</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«Исключение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.003)</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17.</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«Исключение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 xml:space="preserve">.003) </w:t>
      </w:r>
      <w:r w:rsidRPr="006D7995">
        <w:rPr>
          <w:rFonts w:ascii="Sylfaen" w:hAnsi="Sylfaen"/>
          <w:sz w:val="24"/>
          <w:szCs w:val="24"/>
        </w:rPr>
        <w:t>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p w:rsidR="00F91881" w:rsidRPr="006D7995" w:rsidRDefault="007E3C16" w:rsidP="00194BA4">
      <w:pPr>
        <w:spacing w:after="120"/>
        <w:jc w:val="center"/>
      </w:pPr>
      <w:r>
        <w:rPr>
          <w:noProof/>
          <w:lang w:val="en-US" w:eastAsia="en-US" w:bidi="ar-SA"/>
        </w:rPr>
        <w:lastRenderedPageBreak/>
        <mc:AlternateContent>
          <mc:Choice Requires="wps">
            <w:drawing>
              <wp:anchor distT="0" distB="0" distL="114300" distR="114300" simplePos="0" relativeHeight="251793408" behindDoc="0" locked="0" layoutInCell="1" allowOverlap="1">
                <wp:simplePos x="0" y="0"/>
                <wp:positionH relativeFrom="column">
                  <wp:posOffset>2017395</wp:posOffset>
                </wp:positionH>
                <wp:positionV relativeFrom="paragraph">
                  <wp:posOffset>541020</wp:posOffset>
                </wp:positionV>
                <wp:extent cx="2663825" cy="482600"/>
                <wp:effectExtent l="7620" t="7620" r="5080" b="5080"/>
                <wp:wrapNone/>
                <wp:docPr id="9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4826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66271" w:rsidRPr="00825FEC" w:rsidRDefault="00366271" w:rsidP="00366271">
                            <w:pPr>
                              <w:jc w:val="center"/>
                              <w:rPr>
                                <w:sz w:val="18"/>
                                <w:szCs w:val="20"/>
                              </w:rPr>
                            </w:pPr>
                            <w:r w:rsidRPr="00554335">
                              <w:rPr>
                                <w:sz w:val="18"/>
                                <w:szCs w:val="20"/>
                              </w:rPr>
                              <w:t xml:space="preserve">Сведения для </w:t>
                            </w:r>
                            <w:r>
                              <w:rPr>
                                <w:sz w:val="18"/>
                                <w:szCs w:val="20"/>
                              </w:rPr>
                              <w:t>исключения из базы</w:t>
                            </w:r>
                            <w:r w:rsidRPr="00554335">
                              <w:rPr>
                                <w:sz w:val="18"/>
                                <w:szCs w:val="20"/>
                              </w:rPr>
                              <w:t xml:space="preserve"> данных паспортов пунктов пропуска (</w:t>
                            </w:r>
                            <w:r>
                              <w:rPr>
                                <w:sz w:val="18"/>
                                <w:szCs w:val="20"/>
                                <w:lang w:val="en-US"/>
                              </w:rPr>
                              <w:t>P</w:t>
                            </w:r>
                            <w:r w:rsidRPr="00554335">
                              <w:rPr>
                                <w:sz w:val="18"/>
                                <w:szCs w:val="20"/>
                              </w:rPr>
                              <w:t>.</w:t>
                            </w:r>
                            <w:r>
                              <w:rPr>
                                <w:sz w:val="18"/>
                                <w:szCs w:val="20"/>
                              </w:rPr>
                              <w:t>CC</w:t>
                            </w:r>
                            <w:r w:rsidRPr="00825FEC">
                              <w:rPr>
                                <w:sz w:val="18"/>
                                <w:szCs w:val="20"/>
                              </w:rPr>
                              <w:t>.02.</w:t>
                            </w:r>
                            <w:r>
                              <w:rPr>
                                <w:sz w:val="18"/>
                                <w:szCs w:val="20"/>
                                <w:lang w:val="en-US"/>
                              </w:rPr>
                              <w:t>MSG</w:t>
                            </w:r>
                            <w:r w:rsidRPr="00825FEC">
                              <w:rPr>
                                <w:sz w:val="18"/>
                                <w:szCs w:val="20"/>
                              </w:rPr>
                              <w:t>.00</w:t>
                            </w:r>
                            <w:r>
                              <w:rPr>
                                <w:sz w:val="18"/>
                                <w:szCs w:val="20"/>
                              </w:rPr>
                              <w:t>3</w:t>
                            </w:r>
                            <w:r w:rsidR="00B41584">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7" o:spid="_x0000_s1147" type="#_x0000_t202" style="position:absolute;left:0;text-align:left;margin-left:158.85pt;margin-top:42.6pt;width:209.75pt;height:3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" fillcolor="white [3212]" strokecolor="white [3212]">
                <v:textbox inset="0,0,0,0">
                  <w:txbxContent>
                    <w:p w:rsidR="00366271" w:rsidRPr="00825FEC" w:rsidRDefault="00366271" w:rsidP="00366271">
                      <w:pPr>
                        <w:jc w:val="center"/>
                        <w:rPr>
                          <w:sz w:val="18"/>
                          <w:szCs w:val="20"/>
                        </w:rPr>
                      </w:pPr>
                      <w:r w:rsidRPr="00554335">
                        <w:rPr>
                          <w:sz w:val="18"/>
                          <w:szCs w:val="20"/>
                        </w:rPr>
                        <w:t xml:space="preserve">Сведения для </w:t>
                      </w:r>
                      <w:r>
                        <w:rPr>
                          <w:sz w:val="18"/>
                          <w:szCs w:val="20"/>
                        </w:rPr>
                        <w:t>исключения из базы</w:t>
                      </w:r>
                      <w:r w:rsidRPr="00554335">
                        <w:rPr>
                          <w:sz w:val="18"/>
                          <w:szCs w:val="20"/>
                        </w:rPr>
                        <w:t xml:space="preserve"> данных паспортов пунктов пропуска (</w:t>
                      </w:r>
                      <w:r>
                        <w:rPr>
                          <w:sz w:val="18"/>
                          <w:szCs w:val="20"/>
                          <w:lang w:val="en-US"/>
                        </w:rPr>
                        <w:t>P</w:t>
                      </w:r>
                      <w:r w:rsidRPr="00554335">
                        <w:rPr>
                          <w:sz w:val="18"/>
                          <w:szCs w:val="20"/>
                        </w:rPr>
                        <w:t>.</w:t>
                      </w:r>
                      <w:r>
                        <w:rPr>
                          <w:sz w:val="18"/>
                          <w:szCs w:val="20"/>
                        </w:rPr>
                        <w:t>CC</w:t>
                      </w:r>
                      <w:r w:rsidRPr="00825FEC">
                        <w:rPr>
                          <w:sz w:val="18"/>
                          <w:szCs w:val="20"/>
                        </w:rPr>
                        <w:t>.02.</w:t>
                      </w:r>
                      <w:r>
                        <w:rPr>
                          <w:sz w:val="18"/>
                          <w:szCs w:val="20"/>
                          <w:lang w:val="en-US"/>
                        </w:rPr>
                        <w:t>MSG</w:t>
                      </w:r>
                      <w:r w:rsidRPr="00825FEC">
                        <w:rPr>
                          <w:sz w:val="18"/>
                          <w:szCs w:val="20"/>
                        </w:rPr>
                        <w:t>.00</w:t>
                      </w:r>
                      <w:r>
                        <w:rPr>
                          <w:sz w:val="18"/>
                          <w:szCs w:val="20"/>
                        </w:rPr>
                        <w:t>3</w:t>
                      </w:r>
                      <w:r w:rsidR="00B41584">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92384" behindDoc="0" locked="0" layoutInCell="1" allowOverlap="1">
                <wp:simplePos x="0" y="0"/>
                <wp:positionH relativeFrom="column">
                  <wp:posOffset>840740</wp:posOffset>
                </wp:positionH>
                <wp:positionV relativeFrom="paragraph">
                  <wp:posOffset>1153795</wp:posOffset>
                </wp:positionV>
                <wp:extent cx="1797685" cy="466725"/>
                <wp:effectExtent l="12065" t="10795" r="9525" b="8255"/>
                <wp:wrapNone/>
                <wp:docPr id="9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4667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21965" w:rsidRPr="00554335" w:rsidRDefault="00D21965" w:rsidP="00D21965">
                            <w:pPr>
                              <w:jc w:val="center"/>
                              <w:rPr>
                                <w:sz w:val="18"/>
                                <w:szCs w:val="20"/>
                              </w:rPr>
                            </w:pPr>
                            <w:r w:rsidRPr="00554335">
                              <w:rPr>
                                <w:sz w:val="18"/>
                                <w:szCs w:val="20"/>
                              </w:rPr>
                              <w:t xml:space="preserve">Представление сведений для </w:t>
                            </w:r>
                            <w:r>
                              <w:rPr>
                                <w:sz w:val="18"/>
                                <w:szCs w:val="20"/>
                              </w:rPr>
                              <w:t>исключения из</w:t>
                            </w:r>
                            <w:r w:rsidRPr="00554335">
                              <w:rPr>
                                <w:sz w:val="18"/>
                                <w:szCs w:val="20"/>
                              </w:rPr>
                              <w:t xml:space="preserve"> баз</w:t>
                            </w:r>
                            <w:r>
                              <w:rPr>
                                <w:sz w:val="18"/>
                                <w:szCs w:val="20"/>
                              </w:rPr>
                              <w:t>ы</w:t>
                            </w:r>
                            <w:r w:rsidRPr="00554335">
                              <w:rPr>
                                <w:sz w:val="18"/>
                                <w:szCs w:val="20"/>
                              </w:rPr>
                              <w:t xml:space="preserve">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6" o:spid="_x0000_s1148" type="#_x0000_t202" style="position:absolute;left:0;text-align:left;margin-left:66.2pt;margin-top:90.85pt;width:141.55pt;height:36.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" fillcolor="white [3212]" strokecolor="white [3212]">
                <v:textbox inset="0,0,0,0">
                  <w:txbxContent>
                    <w:p w:rsidR="00D21965" w:rsidRPr="00554335" w:rsidRDefault="00D21965" w:rsidP="00D21965">
                      <w:pPr>
                        <w:jc w:val="center"/>
                        <w:rPr>
                          <w:sz w:val="18"/>
                          <w:szCs w:val="20"/>
                        </w:rPr>
                      </w:pPr>
                      <w:r w:rsidRPr="00554335">
                        <w:rPr>
                          <w:sz w:val="18"/>
                          <w:szCs w:val="20"/>
                        </w:rPr>
                        <w:t xml:space="preserve">Представление сведений для </w:t>
                      </w:r>
                      <w:r>
                        <w:rPr>
                          <w:sz w:val="18"/>
                          <w:szCs w:val="20"/>
                        </w:rPr>
                        <w:t>исключения из</w:t>
                      </w:r>
                      <w:r w:rsidRPr="00554335">
                        <w:rPr>
                          <w:sz w:val="18"/>
                          <w:szCs w:val="20"/>
                        </w:rPr>
                        <w:t xml:space="preserve"> баз</w:t>
                      </w:r>
                      <w:r>
                        <w:rPr>
                          <w:sz w:val="18"/>
                          <w:szCs w:val="20"/>
                        </w:rPr>
                        <w:t>ы</w:t>
                      </w:r>
                      <w:r w:rsidRPr="00554335">
                        <w:rPr>
                          <w:sz w:val="18"/>
                          <w:szCs w:val="20"/>
                        </w:rPr>
                        <w:t xml:space="preserve">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91360" behindDoc="0" locked="0" layoutInCell="1" allowOverlap="1">
                <wp:simplePos x="0" y="0"/>
                <wp:positionH relativeFrom="column">
                  <wp:posOffset>3706495</wp:posOffset>
                </wp:positionH>
                <wp:positionV relativeFrom="paragraph">
                  <wp:posOffset>1145540</wp:posOffset>
                </wp:positionV>
                <wp:extent cx="1954530" cy="561975"/>
                <wp:effectExtent l="10795" t="12065" r="6350" b="6985"/>
                <wp:wrapNone/>
                <wp:docPr id="9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561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8D536F" w:rsidRPr="00A51516" w:rsidRDefault="008D536F" w:rsidP="008D536F">
                            <w:pPr>
                              <w:jc w:val="center"/>
                              <w:rPr>
                                <w:sz w:val="18"/>
                                <w:szCs w:val="20"/>
                              </w:rPr>
                            </w:pPr>
                            <w:r w:rsidRPr="00A51516">
                              <w:rPr>
                                <w:sz w:val="18"/>
                                <w:szCs w:val="20"/>
                              </w:rPr>
                              <w:t xml:space="preserve">Прием и обработка сведений для </w:t>
                            </w:r>
                            <w:r>
                              <w:rPr>
                                <w:sz w:val="18"/>
                                <w:szCs w:val="20"/>
                              </w:rPr>
                              <w:t>исключения</w:t>
                            </w:r>
                            <w:r w:rsidRPr="00554335">
                              <w:rPr>
                                <w:sz w:val="18"/>
                                <w:szCs w:val="20"/>
                              </w:rPr>
                              <w:t xml:space="preserve"> </w:t>
                            </w:r>
                            <w:r>
                              <w:rPr>
                                <w:sz w:val="18"/>
                                <w:szCs w:val="20"/>
                              </w:rPr>
                              <w:t>из</w:t>
                            </w:r>
                            <w:r w:rsidRPr="00A51516">
                              <w:rPr>
                                <w:sz w:val="18"/>
                                <w:szCs w:val="20"/>
                              </w:rPr>
                              <w:t xml:space="preserve"> баз</w:t>
                            </w:r>
                            <w:r>
                              <w:rPr>
                                <w:sz w:val="18"/>
                                <w:szCs w:val="20"/>
                              </w:rPr>
                              <w:t>ы</w:t>
                            </w:r>
                            <w:r w:rsidRPr="00A51516">
                              <w:rPr>
                                <w:sz w:val="18"/>
                                <w:szCs w:val="20"/>
                              </w:rPr>
                              <w:t xml:space="preserve"> данных паспортов пунктов пропуска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5" o:spid="_x0000_s1149" type="#_x0000_t202" style="position:absolute;left:0;text-align:left;margin-left:291.85pt;margin-top:90.2pt;width:153.9pt;height:44.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" fillcolor="white [3212]" strokecolor="white [3212]">
                <v:textbox inset="0,0,0,0">
                  <w:txbxContent>
                    <w:p w:rsidR="008D536F" w:rsidRPr="00A51516" w:rsidRDefault="008D536F" w:rsidP="008D536F">
                      <w:pPr>
                        <w:jc w:val="center"/>
                        <w:rPr>
                          <w:sz w:val="18"/>
                          <w:szCs w:val="20"/>
                        </w:rPr>
                      </w:pPr>
                      <w:r w:rsidRPr="00A51516">
                        <w:rPr>
                          <w:sz w:val="18"/>
                          <w:szCs w:val="20"/>
                        </w:rPr>
                        <w:t xml:space="preserve">Прием и обработка сведений для </w:t>
                      </w:r>
                      <w:r>
                        <w:rPr>
                          <w:sz w:val="18"/>
                          <w:szCs w:val="20"/>
                        </w:rPr>
                        <w:t>исключения</w:t>
                      </w:r>
                      <w:r w:rsidRPr="00554335">
                        <w:rPr>
                          <w:sz w:val="18"/>
                          <w:szCs w:val="20"/>
                        </w:rPr>
                        <w:t xml:space="preserve"> </w:t>
                      </w:r>
                      <w:r>
                        <w:rPr>
                          <w:sz w:val="18"/>
                          <w:szCs w:val="20"/>
                        </w:rPr>
                        <w:t>из</w:t>
                      </w:r>
                      <w:r w:rsidRPr="00A51516">
                        <w:rPr>
                          <w:sz w:val="18"/>
                          <w:szCs w:val="20"/>
                        </w:rPr>
                        <w:t xml:space="preserve"> баз</w:t>
                      </w:r>
                      <w:r>
                        <w:rPr>
                          <w:sz w:val="18"/>
                          <w:szCs w:val="20"/>
                        </w:rPr>
                        <w:t>ы</w:t>
                      </w:r>
                      <w:r w:rsidRPr="00A51516">
                        <w:rPr>
                          <w:sz w:val="18"/>
                          <w:szCs w:val="20"/>
                        </w:rPr>
                        <w:t xml:space="preserve"> данных паспортов пунктов пропуска </w:t>
                      </w:r>
                    </w:p>
                  </w:txbxContent>
                </v:textbox>
              </v:shape>
            </w:pict>
          </mc:Fallback>
        </mc:AlternateContent>
      </w:r>
      <w:r>
        <w:rPr>
          <w:noProof/>
          <w:lang w:val="en-US" w:eastAsia="en-US" w:bidi="ar-SA"/>
        </w:rPr>
        <mc:AlternateContent>
          <mc:Choice Requires="wps">
            <w:drawing>
              <wp:anchor distT="0" distB="0" distL="114300" distR="114300" simplePos="0" relativeHeight="251790336" behindDoc="0" locked="0" layoutInCell="1" allowOverlap="1">
                <wp:simplePos x="0" y="0"/>
                <wp:positionH relativeFrom="column">
                  <wp:posOffset>2233295</wp:posOffset>
                </wp:positionH>
                <wp:positionV relativeFrom="paragraph">
                  <wp:posOffset>1807210</wp:posOffset>
                </wp:positionV>
                <wp:extent cx="2075180" cy="297815"/>
                <wp:effectExtent l="13970" t="6985" r="6350" b="9525"/>
                <wp:wrapNone/>
                <wp:docPr id="89"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2978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8D536F" w:rsidRPr="00554335" w:rsidRDefault="008D536F" w:rsidP="008D536F">
                            <w:pPr>
                              <w:jc w:val="center"/>
                              <w:rPr>
                                <w:sz w:val="18"/>
                                <w:szCs w:val="20"/>
                              </w:rPr>
                            </w:pPr>
                            <w:r w:rsidRPr="00554335">
                              <w:rPr>
                                <w:sz w:val="18"/>
                                <w:szCs w:val="20"/>
                              </w:rPr>
                              <w:t>Уведомление</w:t>
                            </w:r>
                            <w:r w:rsidRPr="00DB46A5">
                              <w:rPr>
                                <w:sz w:val="18"/>
                                <w:szCs w:val="20"/>
                              </w:rPr>
                              <w:t xml:space="preserve"> </w:t>
                            </w:r>
                            <w:r w:rsidRPr="00554335">
                              <w:rPr>
                                <w:sz w:val="18"/>
                                <w:szCs w:val="20"/>
                              </w:rPr>
                              <w:t>об</w:t>
                            </w:r>
                            <w:r w:rsidRPr="00DB46A5">
                              <w:rPr>
                                <w:sz w:val="18"/>
                                <w:szCs w:val="20"/>
                              </w:rPr>
                              <w:t xml:space="preserve"> </w:t>
                            </w:r>
                            <w:r w:rsidRPr="00554335">
                              <w:rPr>
                                <w:sz w:val="18"/>
                                <w:szCs w:val="20"/>
                              </w:rPr>
                              <w:t>успешной</w:t>
                            </w:r>
                            <w:r w:rsidRPr="00DB46A5">
                              <w:rPr>
                                <w:sz w:val="18"/>
                                <w:szCs w:val="20"/>
                              </w:rPr>
                              <w:t xml:space="preserve"> </w:t>
                            </w:r>
                            <w:r w:rsidRPr="00554335">
                              <w:rPr>
                                <w:sz w:val="18"/>
                                <w:szCs w:val="20"/>
                              </w:rPr>
                              <w:t>обработке сообщения (</w:t>
                            </w:r>
                            <w:r w:rsidRPr="00DB46A5">
                              <w:rPr>
                                <w:sz w:val="18"/>
                                <w:szCs w:val="20"/>
                              </w:rPr>
                              <w:t>P</w:t>
                            </w:r>
                            <w:r w:rsidRPr="00554335">
                              <w:rPr>
                                <w:sz w:val="18"/>
                                <w:szCs w:val="20"/>
                              </w:rPr>
                              <w:t>.</w:t>
                            </w:r>
                            <w:r w:rsidRPr="00DB46A5">
                              <w:rPr>
                                <w:sz w:val="18"/>
                                <w:szCs w:val="20"/>
                                <w:lang w:val="en-US"/>
                              </w:rPr>
                              <w:t>CC</w:t>
                            </w:r>
                            <w:r w:rsidRPr="00554335">
                              <w:rPr>
                                <w:sz w:val="18"/>
                                <w:szCs w:val="20"/>
                              </w:rPr>
                              <w:t>.0</w:t>
                            </w:r>
                            <w:r w:rsidRPr="00DB46A5">
                              <w:rPr>
                                <w:sz w:val="18"/>
                                <w:szCs w:val="20"/>
                              </w:rPr>
                              <w:t>2</w:t>
                            </w:r>
                            <w:r w:rsidRPr="00554335">
                              <w:rPr>
                                <w:sz w:val="18"/>
                                <w:szCs w:val="20"/>
                              </w:rPr>
                              <w:t>.</w:t>
                            </w:r>
                            <w:r w:rsidRPr="00DB46A5">
                              <w:rPr>
                                <w:sz w:val="18"/>
                                <w:szCs w:val="20"/>
                              </w:rPr>
                              <w:t>MSG</w:t>
                            </w:r>
                            <w:r w:rsidRPr="00554335">
                              <w:rPr>
                                <w:sz w:val="18"/>
                                <w:szCs w:val="20"/>
                              </w:rPr>
                              <w:t>.00</w:t>
                            </w:r>
                            <w:r>
                              <w:rPr>
                                <w:sz w:val="18"/>
                                <w:szCs w:val="20"/>
                              </w:rPr>
                              <w:t>4</w:t>
                            </w:r>
                            <w:r w:rsidRPr="00554335">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4" o:spid="_x0000_s1150" type="#_x0000_t202" style="position:absolute;left:0;text-align:left;margin-left:175.85pt;margin-top:142.3pt;width:163.4pt;height:23.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" fillcolor="white [3212]" strokecolor="white [3212]">
                <v:textbox inset="0,0,0,0">
                  <w:txbxContent>
                    <w:p w:rsidR="008D536F" w:rsidRPr="00554335" w:rsidRDefault="008D536F" w:rsidP="008D536F">
                      <w:pPr>
                        <w:jc w:val="center"/>
                        <w:rPr>
                          <w:sz w:val="18"/>
                          <w:szCs w:val="20"/>
                        </w:rPr>
                      </w:pPr>
                      <w:r w:rsidRPr="00554335">
                        <w:rPr>
                          <w:sz w:val="18"/>
                          <w:szCs w:val="20"/>
                        </w:rPr>
                        <w:t>Уведомление</w:t>
                      </w:r>
                      <w:r w:rsidRPr="00DB46A5">
                        <w:rPr>
                          <w:sz w:val="18"/>
                          <w:szCs w:val="20"/>
                        </w:rPr>
                        <w:t xml:space="preserve"> </w:t>
                      </w:r>
                      <w:r w:rsidRPr="00554335">
                        <w:rPr>
                          <w:sz w:val="18"/>
                          <w:szCs w:val="20"/>
                        </w:rPr>
                        <w:t>об</w:t>
                      </w:r>
                      <w:r w:rsidRPr="00DB46A5">
                        <w:rPr>
                          <w:sz w:val="18"/>
                          <w:szCs w:val="20"/>
                        </w:rPr>
                        <w:t xml:space="preserve"> </w:t>
                      </w:r>
                      <w:r w:rsidRPr="00554335">
                        <w:rPr>
                          <w:sz w:val="18"/>
                          <w:szCs w:val="20"/>
                        </w:rPr>
                        <w:t>успешной</w:t>
                      </w:r>
                      <w:r w:rsidRPr="00DB46A5">
                        <w:rPr>
                          <w:sz w:val="18"/>
                          <w:szCs w:val="20"/>
                        </w:rPr>
                        <w:t xml:space="preserve"> </w:t>
                      </w:r>
                      <w:r w:rsidRPr="00554335">
                        <w:rPr>
                          <w:sz w:val="18"/>
                          <w:szCs w:val="20"/>
                        </w:rPr>
                        <w:t>обработке сообщения (</w:t>
                      </w:r>
                      <w:r w:rsidRPr="00DB46A5">
                        <w:rPr>
                          <w:sz w:val="18"/>
                          <w:szCs w:val="20"/>
                        </w:rPr>
                        <w:t>P</w:t>
                      </w:r>
                      <w:r w:rsidRPr="00554335">
                        <w:rPr>
                          <w:sz w:val="18"/>
                          <w:szCs w:val="20"/>
                        </w:rPr>
                        <w:t>.</w:t>
                      </w:r>
                      <w:r w:rsidRPr="00DB46A5">
                        <w:rPr>
                          <w:sz w:val="18"/>
                          <w:szCs w:val="20"/>
                          <w:lang w:val="en-US"/>
                        </w:rPr>
                        <w:t>CC</w:t>
                      </w:r>
                      <w:r w:rsidRPr="00554335">
                        <w:rPr>
                          <w:sz w:val="18"/>
                          <w:szCs w:val="20"/>
                        </w:rPr>
                        <w:t>.0</w:t>
                      </w:r>
                      <w:r w:rsidRPr="00DB46A5">
                        <w:rPr>
                          <w:sz w:val="18"/>
                          <w:szCs w:val="20"/>
                        </w:rPr>
                        <w:t>2</w:t>
                      </w:r>
                      <w:r w:rsidRPr="00554335">
                        <w:rPr>
                          <w:sz w:val="18"/>
                          <w:szCs w:val="20"/>
                        </w:rPr>
                        <w:t>.</w:t>
                      </w:r>
                      <w:r w:rsidRPr="00DB46A5">
                        <w:rPr>
                          <w:sz w:val="18"/>
                          <w:szCs w:val="20"/>
                        </w:rPr>
                        <w:t>MSG</w:t>
                      </w:r>
                      <w:r w:rsidRPr="00554335">
                        <w:rPr>
                          <w:sz w:val="18"/>
                          <w:szCs w:val="20"/>
                        </w:rPr>
                        <w:t>.00</w:t>
                      </w:r>
                      <w:r>
                        <w:rPr>
                          <w:sz w:val="18"/>
                          <w:szCs w:val="20"/>
                        </w:rPr>
                        <w:t>4</w:t>
                      </w:r>
                      <w:r w:rsidRPr="00554335">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89312" behindDoc="0" locked="0" layoutInCell="1" allowOverlap="1">
                <wp:simplePos x="0" y="0"/>
                <wp:positionH relativeFrom="column">
                  <wp:posOffset>517525</wp:posOffset>
                </wp:positionH>
                <wp:positionV relativeFrom="paragraph">
                  <wp:posOffset>2311400</wp:posOffset>
                </wp:positionV>
                <wp:extent cx="2510155" cy="318135"/>
                <wp:effectExtent l="12700" t="6350" r="10795" b="8890"/>
                <wp:wrapNone/>
                <wp:docPr id="88"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3181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61E45" w:rsidRPr="002456FE" w:rsidRDefault="00B61E45" w:rsidP="00B61E45">
                            <w:pPr>
                              <w:jc w:val="center"/>
                              <w:rPr>
                                <w:sz w:val="18"/>
                                <w:szCs w:val="20"/>
                              </w:rPr>
                            </w:pPr>
                            <w:r w:rsidRPr="002456FE">
                              <w:rPr>
                                <w:sz w:val="18"/>
                                <w:szCs w:val="20"/>
                              </w:rPr>
                              <w:t>:Сведения из паспортов пунктов пропуска [</w:t>
                            </w:r>
                            <w:r>
                              <w:rPr>
                                <w:sz w:val="18"/>
                                <w:szCs w:val="20"/>
                              </w:rPr>
                              <w:t>обработаны</w:t>
                            </w:r>
                            <w:r w:rsidRPr="002456FE">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3" o:spid="_x0000_s1151" type="#_x0000_t202" style="position:absolute;left:0;text-align:left;margin-left:40.75pt;margin-top:182pt;width:197.65pt;height:25.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" fillcolor="white [3212]" strokecolor="white [3212]">
                <v:textbox inset="0,0,0,0">
                  <w:txbxContent>
                    <w:p w:rsidR="00B61E45" w:rsidRPr="002456FE" w:rsidRDefault="00B61E45" w:rsidP="00B61E45">
                      <w:pPr>
                        <w:jc w:val="center"/>
                        <w:rPr>
                          <w:sz w:val="18"/>
                          <w:szCs w:val="20"/>
                        </w:rPr>
                      </w:pPr>
                      <w:r w:rsidRPr="002456FE">
                        <w:rPr>
                          <w:sz w:val="18"/>
                          <w:szCs w:val="20"/>
                        </w:rPr>
                        <w:t>:Сведения из паспортов пунктов пропуска [</w:t>
                      </w:r>
                      <w:r>
                        <w:rPr>
                          <w:sz w:val="18"/>
                          <w:szCs w:val="20"/>
                        </w:rPr>
                        <w:t>обработаны</w:t>
                      </w:r>
                      <w:r w:rsidRPr="002456FE">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88288" behindDoc="0" locked="0" layoutInCell="1" allowOverlap="1">
                <wp:simplePos x="0" y="0"/>
                <wp:positionH relativeFrom="column">
                  <wp:posOffset>1849755</wp:posOffset>
                </wp:positionH>
                <wp:positionV relativeFrom="paragraph">
                  <wp:posOffset>2873375</wp:posOffset>
                </wp:positionV>
                <wp:extent cx="548640" cy="209550"/>
                <wp:effectExtent l="11430" t="6350" r="11430" b="12700"/>
                <wp:wrapNone/>
                <wp:docPr id="87"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61E45" w:rsidRPr="00043B8C" w:rsidRDefault="00B61E45" w:rsidP="00B61E45">
                            <w:pPr>
                              <w:jc w:val="center"/>
                              <w:rPr>
                                <w:sz w:val="20"/>
                                <w:szCs w:val="20"/>
                              </w:rPr>
                            </w:pPr>
                            <w:r>
                              <w:rPr>
                                <w:sz w:val="20"/>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2" o:spid="_x0000_s1152" type="#_x0000_t202" style="position:absolute;left:0;text-align:left;margin-left:145.65pt;margin-top:226.25pt;width:43.2pt;height:1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" fillcolor="white [3212]" strokecolor="white [3212]">
                <v:textbox inset="0,0,0,0">
                  <w:txbxContent>
                    <w:p w:rsidR="00B61E45" w:rsidRPr="00043B8C" w:rsidRDefault="00B61E45" w:rsidP="00B61E45">
                      <w:pPr>
                        <w:jc w:val="center"/>
                        <w:rPr>
                          <w:sz w:val="20"/>
                          <w:szCs w:val="20"/>
                        </w:rPr>
                      </w:pPr>
                      <w:r>
                        <w:rPr>
                          <w:sz w:val="20"/>
                          <w:szCs w:val="20"/>
                        </w:rPr>
                        <w:t>Успех</w:t>
                      </w:r>
                    </w:p>
                  </w:txbxContent>
                </v:textbox>
              </v:shape>
            </w:pict>
          </mc:Fallback>
        </mc:AlternateContent>
      </w:r>
      <w:r>
        <w:rPr>
          <w:noProof/>
          <w:lang w:val="en-US" w:eastAsia="en-US" w:bidi="ar-SA"/>
        </w:rPr>
        <mc:AlternateContent>
          <mc:Choice Requires="wps">
            <w:drawing>
              <wp:anchor distT="0" distB="0" distL="114300" distR="114300" simplePos="0" relativeHeight="251787264" behindDoc="0" locked="0" layoutInCell="1" allowOverlap="1">
                <wp:simplePos x="0" y="0"/>
                <wp:positionH relativeFrom="column">
                  <wp:posOffset>161290</wp:posOffset>
                </wp:positionH>
                <wp:positionV relativeFrom="paragraph">
                  <wp:posOffset>1509395</wp:posOffset>
                </wp:positionV>
                <wp:extent cx="548640" cy="357505"/>
                <wp:effectExtent l="8890" t="13970" r="13970" b="9525"/>
                <wp:wrapNone/>
                <wp:docPr id="86"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75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61E45" w:rsidRPr="00043B8C" w:rsidRDefault="00B61E45" w:rsidP="00B61E45">
                            <w:pPr>
                              <w:jc w:val="center"/>
                              <w:rPr>
                                <w:sz w:val="20"/>
                                <w:szCs w:val="20"/>
                              </w:rPr>
                            </w:pPr>
                            <w:r w:rsidRPr="00043B8C">
                              <w:rPr>
                                <w:sz w:val="20"/>
                                <w:szCs w:val="20"/>
                              </w:rPr>
                              <w:t>Ошибка контроля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1" o:spid="_x0000_s1153" type="#_x0000_t202" style="position:absolute;left:0;text-align:left;margin-left:12.7pt;margin-top:118.85pt;width:43.2pt;height:28.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" fillcolor="white [3212]" strokecolor="white [3212]">
                <v:textbox inset="0,0,0,0">
                  <w:txbxContent>
                    <w:p w:rsidR="00B61E45" w:rsidRPr="00043B8C" w:rsidRDefault="00B61E45" w:rsidP="00B61E45">
                      <w:pPr>
                        <w:jc w:val="center"/>
                        <w:rPr>
                          <w:sz w:val="20"/>
                          <w:szCs w:val="20"/>
                        </w:rPr>
                      </w:pPr>
                      <w:r w:rsidRPr="00043B8C">
                        <w:rPr>
                          <w:sz w:val="20"/>
                          <w:szCs w:val="20"/>
                        </w:rPr>
                        <w:t>Ошибка контроля</w:t>
                      </w:r>
                    </w:p>
                  </w:txbxContent>
                </v:textbox>
              </v:shape>
            </w:pict>
          </mc:Fallback>
        </mc:AlternateContent>
      </w:r>
      <w:r>
        <w:rPr>
          <w:noProof/>
          <w:lang w:val="en-US" w:eastAsia="en-US" w:bidi="ar-SA"/>
        </w:rPr>
        <mc:AlternateContent>
          <mc:Choice Requires="wps">
            <w:drawing>
              <wp:anchor distT="0" distB="0" distL="114300" distR="114300" simplePos="0" relativeHeight="251786240" behindDoc="0" locked="0" layoutInCell="1" allowOverlap="1">
                <wp:simplePos x="0" y="0"/>
                <wp:positionH relativeFrom="column">
                  <wp:posOffset>3808730</wp:posOffset>
                </wp:positionH>
                <wp:positionV relativeFrom="paragraph">
                  <wp:posOffset>121920</wp:posOffset>
                </wp:positionV>
                <wp:extent cx="1687830" cy="186055"/>
                <wp:effectExtent l="8255" t="7620" r="8890" b="6350"/>
                <wp:wrapNone/>
                <wp:docPr id="8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61E45" w:rsidRPr="002532A5" w:rsidRDefault="00B61E45" w:rsidP="00B61E45">
                            <w:pPr>
                              <w:jc w:val="center"/>
                            </w:pPr>
                            <w:r w:rsidRPr="002532A5">
                              <w:t>:</w:t>
                            </w:r>
                            <w:r>
                              <w:t>Респондент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0" o:spid="_x0000_s1154" type="#_x0000_t202" style="position:absolute;left:0;text-align:left;margin-left:299.9pt;margin-top:9.6pt;width:132.9pt;height:14.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" fillcolor="white [3212]" strokecolor="white [3212]">
                <v:textbox inset="0,0,0,0">
                  <w:txbxContent>
                    <w:p w:rsidR="00B61E45" w:rsidRPr="002532A5" w:rsidRDefault="00B61E45" w:rsidP="00B61E45">
                      <w:pPr>
                        <w:jc w:val="center"/>
                      </w:pPr>
                      <w:r w:rsidRPr="002532A5">
                        <w:t>:</w:t>
                      </w:r>
                      <w:r>
                        <w:t>Респондент</w:t>
                      </w:r>
                    </w:p>
                  </w:txbxContent>
                </v:textbox>
              </v:shape>
            </w:pict>
          </mc:Fallback>
        </mc:AlternateContent>
      </w:r>
      <w:r>
        <w:rPr>
          <w:noProof/>
          <w:lang w:val="en-US" w:eastAsia="en-US" w:bidi="ar-SA"/>
        </w:rPr>
        <mc:AlternateContent>
          <mc:Choice Requires="wps">
            <w:drawing>
              <wp:anchor distT="0" distB="0" distL="114300" distR="114300" simplePos="0" relativeHeight="251785216" behindDoc="0" locked="0" layoutInCell="1" allowOverlap="1">
                <wp:simplePos x="0" y="0"/>
                <wp:positionH relativeFrom="column">
                  <wp:posOffset>942340</wp:posOffset>
                </wp:positionH>
                <wp:positionV relativeFrom="paragraph">
                  <wp:posOffset>121920</wp:posOffset>
                </wp:positionV>
                <wp:extent cx="1687830" cy="186055"/>
                <wp:effectExtent l="8890" t="7620" r="8255" b="6350"/>
                <wp:wrapNone/>
                <wp:docPr id="8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61E45" w:rsidRPr="002532A5" w:rsidRDefault="00B61E45" w:rsidP="00B61E45">
                            <w:pPr>
                              <w:jc w:val="center"/>
                            </w:pPr>
                            <w:r w:rsidRPr="002532A5">
                              <w:t>:</w:t>
                            </w:r>
                            <w:r>
                              <w:t>Инициатор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9" o:spid="_x0000_s1155" type="#_x0000_t202" style="position:absolute;left:0;text-align:left;margin-left:74.2pt;margin-top:9.6pt;width:132.9pt;height:14.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" fillcolor="white [3212]" strokecolor="white [3212]">
                <v:textbox inset="0,0,0,0">
                  <w:txbxContent>
                    <w:p w:rsidR="00B61E45" w:rsidRPr="002532A5" w:rsidRDefault="00B61E45" w:rsidP="00B61E45">
                      <w:pPr>
                        <w:jc w:val="center"/>
                      </w:pPr>
                      <w:r w:rsidRPr="002532A5">
                        <w:t>:</w:t>
                      </w:r>
                      <w:r>
                        <w:t>Инициатор</w:t>
                      </w:r>
                    </w:p>
                  </w:txbxContent>
                </v:textbox>
              </v:shape>
            </w:pict>
          </mc:Fallback>
        </mc:AlternateContent>
      </w:r>
      <w:r>
        <w:rPr>
          <w:noProof/>
          <w:lang w:val="en-US" w:eastAsia="en-US" w:bidi="ar-SA"/>
        </w:rPr>
        <w:drawing>
          <wp:inline distT="0" distB="0" distL="0" distR="0">
            <wp:extent cx="5949315" cy="3408045"/>
            <wp:effectExtent l="0" t="0" r="0" b="1905"/>
            <wp:docPr id="16" name="Picture 16" descr="\\vahagn\Shared\Vahagn\2018-1\ETHK_voroshum_N144\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ahagn\Shared\Vahagn\2018-1\ETHK_voroshum_N144\media\image16.jpe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949315" cy="3408045"/>
                    </a:xfrm>
                    <a:prstGeom prst="rect">
                      <a:avLst/>
                    </a:prstGeom>
                    <a:noFill/>
                    <a:ln>
                      <a:noFill/>
                    </a:ln>
                  </pic:spPr>
                </pic:pic>
              </a:graphicData>
            </a:graphic>
          </wp:inline>
        </w:drawing>
      </w:r>
      <w:r w:rsidR="006D7995" w:rsidRPr="006D7995">
        <w:t xml:space="preserve">Рис. 6. Схема выполнения транзакции общего процесса «Исключение сведений из базы 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TRN</w:t>
      </w:r>
      <w:r w:rsidR="006D7995" w:rsidRPr="006D7995">
        <w:rPr>
          <w:lang w:eastAsia="en-US" w:bidi="en-US"/>
        </w:rPr>
        <w:t>.003)</w:t>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7</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транзакции общего процесса «Исключение сведений из базы</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.003)</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F91881" w:rsidRPr="006D7995" w:rsidTr="005343EA">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32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5343EA">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5343EA">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P.CC.02.TRN.003</w:t>
            </w:r>
          </w:p>
        </w:tc>
      </w:tr>
      <w:tr w:rsidR="00F91881" w:rsidRPr="006D7995" w:rsidTr="005343EA">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исключение сведений из базы данных паспортов пунктов пропуска</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запрос/ответ</w:t>
            </w:r>
          </w:p>
        </w:tc>
      </w:tr>
      <w:tr w:rsidR="00F91881" w:rsidRPr="006D7995" w:rsidTr="005343EA">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представление сведений для исключения из базы данных паспортов пунктов пропуска</w:t>
            </w:r>
          </w:p>
        </w:tc>
      </w:tr>
      <w:tr w:rsidR="00F91881" w:rsidRPr="006D7995" w:rsidTr="005343EA">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Реагирующая роль</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респондент</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прием и обработка сведений для исключения из базы данных паспортов пунктов пропуска</w:t>
            </w:r>
          </w:p>
        </w:tc>
      </w:tr>
      <w:tr w:rsidR="00F91881" w:rsidRPr="006D7995" w:rsidTr="005343EA">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Результат выполнения </w:t>
            </w:r>
            <w:r w:rsidRPr="006D7995">
              <w:rPr>
                <w:rStyle w:val="Bodytext3311pt"/>
                <w:rFonts w:ascii="Sylfaen" w:hAnsi="Sylfaen"/>
                <w:sz w:val="24"/>
                <w:szCs w:val="24"/>
              </w:rPr>
              <w:lastRenderedPageBreak/>
              <w:t>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сведения из паспортов пунктов пропуска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.003): </w:t>
            </w:r>
            <w:r w:rsidRPr="006D7995">
              <w:rPr>
                <w:rStyle w:val="Bodytext3311pt"/>
                <w:rFonts w:ascii="Sylfaen" w:hAnsi="Sylfaen"/>
                <w:sz w:val="24"/>
                <w:szCs w:val="24"/>
              </w:rPr>
              <w:t>обработаны</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9</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20 мин</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24 ч</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r>
      <w:tr w:rsidR="00F91881" w:rsidRPr="006D7995" w:rsidTr="005343EA">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инициирующее</w:t>
            </w:r>
            <w:r w:rsidR="005343EA">
              <w:rPr>
                <w:rStyle w:val="Bodytext3311pt"/>
                <w:rFonts w:ascii="Sylfaen" w:hAnsi="Sylfaen"/>
                <w:sz w:val="24"/>
                <w:szCs w:val="24"/>
                <w:lang w:val="en-US"/>
              </w:rPr>
              <w:t xml:space="preserve"> </w:t>
            </w:r>
            <w:r w:rsidRPr="006D7995">
              <w:rPr>
                <w:rStyle w:val="Bodytext3311pt"/>
                <w:rFonts w:ascii="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для исключения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.003)</w:t>
            </w: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об успешной обработке сообщения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.004)</w:t>
            </w:r>
          </w:p>
        </w:tc>
      </w:tr>
      <w:tr w:rsidR="00F91881" w:rsidRPr="006D7995" w:rsidTr="005343EA">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5343EA">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нет</w:t>
            </w:r>
          </w:p>
        </w:tc>
      </w:tr>
      <w:tr w:rsidR="00F91881" w:rsidRPr="006D7995" w:rsidTr="005343EA">
        <w:trPr>
          <w:jc w:val="center"/>
        </w:trPr>
        <w:tc>
          <w:tcPr>
            <w:tcW w:w="710" w:type="dxa"/>
            <w:tcBorders>
              <w:left w:val="single" w:sz="4" w:space="0" w:color="auto"/>
              <w:bottom w:val="single" w:sz="4" w:space="0" w:color="auto"/>
            </w:tcBorders>
            <w:shd w:val="clear" w:color="auto" w:fill="FFFFFF"/>
          </w:tcPr>
          <w:p w:rsidR="00F91881" w:rsidRPr="006D7995" w:rsidRDefault="00F91881" w:rsidP="00194D20">
            <w:pPr>
              <w:spacing w:after="120"/>
            </w:pPr>
          </w:p>
        </w:tc>
        <w:tc>
          <w:tcPr>
            <w:tcW w:w="3264" w:type="dxa"/>
            <w:tcBorders>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F91881" w:rsidRPr="006D7995" w:rsidRDefault="00F91881" w:rsidP="00194D20">
            <w:pPr>
              <w:spacing w:after="120"/>
            </w:pPr>
          </w:p>
        </w:tc>
      </w:tr>
    </w:tbl>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4.</w:t>
      </w:r>
      <w:r>
        <w:rPr>
          <w:rFonts w:ascii="Sylfaen" w:hAnsi="Sylfaen"/>
          <w:sz w:val="24"/>
          <w:szCs w:val="24"/>
          <w:lang w:eastAsia="en-US" w:bidi="en-US"/>
        </w:rPr>
        <w:t xml:space="preserve"> </w:t>
      </w:r>
      <w:r w:rsidRPr="006D7995">
        <w:rPr>
          <w:rFonts w:ascii="Sylfaen" w:hAnsi="Sylfaen"/>
          <w:sz w:val="24"/>
          <w:szCs w:val="24"/>
        </w:rPr>
        <w:t>Транзакция общего процесса «Получение информации о дате 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.004)</w:t>
      </w:r>
    </w:p>
    <w:p w:rsidR="00F91881" w:rsidRPr="006D7995" w:rsidRDefault="006D7995" w:rsidP="00194D2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18.</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«Получение информации о дате и времени обновления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 xml:space="preserve">.004) </w:t>
      </w:r>
      <w:r w:rsidRPr="006D7995">
        <w:rPr>
          <w:rFonts w:ascii="Sylfaen" w:hAnsi="Sylfaen"/>
          <w:sz w:val="24"/>
          <w:szCs w:val="24"/>
        </w:rPr>
        <w:t>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p w:rsidR="00F91881" w:rsidRPr="006D7995" w:rsidRDefault="007E3C16" w:rsidP="00194BA4">
      <w:pPr>
        <w:spacing w:after="120"/>
        <w:jc w:val="center"/>
      </w:pPr>
      <w:r>
        <w:rPr>
          <w:noProof/>
          <w:lang w:val="en-US" w:eastAsia="en-US" w:bidi="ar-SA"/>
        </w:rPr>
        <w:lastRenderedPageBreak/>
        <mc:AlternateContent>
          <mc:Choice Requires="wps">
            <w:drawing>
              <wp:anchor distT="0" distB="0" distL="114300" distR="114300" simplePos="0" relativeHeight="251802624" behindDoc="0" locked="0" layoutInCell="1" allowOverlap="1">
                <wp:simplePos x="0" y="0"/>
                <wp:positionH relativeFrom="column">
                  <wp:posOffset>168275</wp:posOffset>
                </wp:positionH>
                <wp:positionV relativeFrom="paragraph">
                  <wp:posOffset>1747520</wp:posOffset>
                </wp:positionV>
                <wp:extent cx="3336290" cy="283210"/>
                <wp:effectExtent l="6350" t="13970" r="10160" b="7620"/>
                <wp:wrapNone/>
                <wp:docPr id="8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2832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56795" w:rsidRPr="003F500C" w:rsidRDefault="00E56795" w:rsidP="00531486">
                            <w:pPr>
                              <w:jc w:val="center"/>
                              <w:rPr>
                                <w:sz w:val="16"/>
                                <w:szCs w:val="20"/>
                              </w:rPr>
                            </w:pPr>
                            <w:r w:rsidRPr="003F500C">
                              <w:rPr>
                                <w:sz w:val="16"/>
                                <w:szCs w:val="20"/>
                              </w:rPr>
                              <w:t xml:space="preserve">:Информация о состоянии базы данных паспортов пунктов пропуска </w:t>
                            </w:r>
                            <w:r w:rsidR="003F500C" w:rsidRPr="003F500C">
                              <w:rPr>
                                <w:sz w:val="16"/>
                                <w:szCs w:val="20"/>
                              </w:rPr>
                              <w:t>[сведения представлены]</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7" o:spid="_x0000_s1156" type="#_x0000_t202" style="position:absolute;left:0;text-align:left;margin-left:13.25pt;margin-top:137.6pt;width:262.7pt;height:22.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" fillcolor="white [3212]" strokecolor="white [3212]">
                <v:textbox inset="0,0,0,0">
                  <w:txbxContent>
                    <w:p w:rsidR="00E56795" w:rsidRPr="003F500C" w:rsidRDefault="00E56795" w:rsidP="00531486">
                      <w:pPr>
                        <w:jc w:val="center"/>
                        <w:rPr>
                          <w:sz w:val="16"/>
                          <w:szCs w:val="20"/>
                        </w:rPr>
                      </w:pPr>
                      <w:r w:rsidRPr="003F500C">
                        <w:rPr>
                          <w:sz w:val="16"/>
                          <w:szCs w:val="20"/>
                        </w:rPr>
                        <w:t xml:space="preserve">:Информация о состоянии базы данных паспортов пунктов пропуска </w:t>
                      </w:r>
                      <w:r w:rsidR="003F500C" w:rsidRPr="003F500C">
                        <w:rPr>
                          <w:sz w:val="16"/>
                          <w:szCs w:val="20"/>
                        </w:rPr>
                        <w:t>[сведения представлены]</w:t>
                      </w:r>
                    </w:p>
                  </w:txbxContent>
                </v:textbox>
              </v:shape>
            </w:pict>
          </mc:Fallback>
        </mc:AlternateContent>
      </w:r>
      <w:r>
        <w:rPr>
          <w:noProof/>
          <w:lang w:val="en-US" w:eastAsia="en-US" w:bidi="ar-SA"/>
        </w:rPr>
        <mc:AlternateContent>
          <mc:Choice Requires="wps">
            <w:drawing>
              <wp:anchor distT="0" distB="0" distL="114300" distR="114300" simplePos="0" relativeHeight="251801600" behindDoc="0" locked="0" layoutInCell="1" allowOverlap="1">
                <wp:simplePos x="0" y="0"/>
                <wp:positionH relativeFrom="column">
                  <wp:posOffset>2251075</wp:posOffset>
                </wp:positionH>
                <wp:positionV relativeFrom="paragraph">
                  <wp:posOffset>1352550</wp:posOffset>
                </wp:positionV>
                <wp:extent cx="2663825" cy="339090"/>
                <wp:effectExtent l="12700" t="9525" r="9525" b="13335"/>
                <wp:wrapNone/>
                <wp:docPr id="8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3390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56795" w:rsidRPr="00825FEC" w:rsidRDefault="00E56795" w:rsidP="00531486">
                            <w:pPr>
                              <w:jc w:val="center"/>
                              <w:rPr>
                                <w:sz w:val="18"/>
                                <w:szCs w:val="20"/>
                              </w:rPr>
                            </w:pPr>
                            <w:r>
                              <w:rPr>
                                <w:sz w:val="18"/>
                                <w:szCs w:val="20"/>
                              </w:rPr>
                              <w:t xml:space="preserve">Информация о состоянии базы данных </w:t>
                            </w:r>
                            <w:r w:rsidRPr="00554335">
                              <w:rPr>
                                <w:sz w:val="18"/>
                                <w:szCs w:val="20"/>
                              </w:rPr>
                              <w:t>паспортов пунктов пропуска (</w:t>
                            </w:r>
                            <w:r>
                              <w:rPr>
                                <w:sz w:val="18"/>
                                <w:szCs w:val="20"/>
                                <w:lang w:val="en-US"/>
                              </w:rPr>
                              <w:t>P</w:t>
                            </w:r>
                            <w:r w:rsidRPr="00554335">
                              <w:rPr>
                                <w:sz w:val="18"/>
                                <w:szCs w:val="20"/>
                              </w:rPr>
                              <w:t>.</w:t>
                            </w:r>
                            <w:r>
                              <w:rPr>
                                <w:sz w:val="18"/>
                                <w:szCs w:val="20"/>
                              </w:rPr>
                              <w:t>CC</w:t>
                            </w:r>
                            <w:r w:rsidRPr="00825FEC">
                              <w:rPr>
                                <w:sz w:val="18"/>
                                <w:szCs w:val="20"/>
                              </w:rPr>
                              <w:t>.02.</w:t>
                            </w:r>
                            <w:r>
                              <w:rPr>
                                <w:sz w:val="18"/>
                                <w:szCs w:val="20"/>
                                <w:lang w:val="en-US"/>
                              </w:rPr>
                              <w:t>MSG</w:t>
                            </w:r>
                            <w:r w:rsidRPr="00825FEC">
                              <w:rPr>
                                <w:sz w:val="18"/>
                                <w:szCs w:val="20"/>
                              </w:rPr>
                              <w:t>.00</w:t>
                            </w:r>
                            <w:r>
                              <w:rPr>
                                <w:sz w:val="18"/>
                                <w:szCs w:val="20"/>
                              </w:rPr>
                              <w:t>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6" o:spid="_x0000_s1157" type="#_x0000_t202" style="position:absolute;left:0;text-align:left;margin-left:177.25pt;margin-top:106.5pt;width:209.75pt;height:26.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" fillcolor="white [3212]" strokecolor="white [3212]">
                <v:textbox inset="0,0,0,0">
                  <w:txbxContent>
                    <w:p w:rsidR="00E56795" w:rsidRPr="00825FEC" w:rsidRDefault="00E56795" w:rsidP="00531486">
                      <w:pPr>
                        <w:jc w:val="center"/>
                        <w:rPr>
                          <w:sz w:val="18"/>
                          <w:szCs w:val="20"/>
                        </w:rPr>
                      </w:pPr>
                      <w:r>
                        <w:rPr>
                          <w:sz w:val="18"/>
                          <w:szCs w:val="20"/>
                        </w:rPr>
                        <w:t xml:space="preserve">Информация о состоянии базы данных </w:t>
                      </w:r>
                      <w:r w:rsidRPr="00554335">
                        <w:rPr>
                          <w:sz w:val="18"/>
                          <w:szCs w:val="20"/>
                        </w:rPr>
                        <w:t>паспортов пунктов пропуска (</w:t>
                      </w:r>
                      <w:r>
                        <w:rPr>
                          <w:sz w:val="18"/>
                          <w:szCs w:val="20"/>
                          <w:lang w:val="en-US"/>
                        </w:rPr>
                        <w:t>P</w:t>
                      </w:r>
                      <w:r w:rsidRPr="00554335">
                        <w:rPr>
                          <w:sz w:val="18"/>
                          <w:szCs w:val="20"/>
                        </w:rPr>
                        <w:t>.</w:t>
                      </w:r>
                      <w:r>
                        <w:rPr>
                          <w:sz w:val="18"/>
                          <w:szCs w:val="20"/>
                        </w:rPr>
                        <w:t>CC</w:t>
                      </w:r>
                      <w:r w:rsidRPr="00825FEC">
                        <w:rPr>
                          <w:sz w:val="18"/>
                          <w:szCs w:val="20"/>
                        </w:rPr>
                        <w:t>.02.</w:t>
                      </w:r>
                      <w:r>
                        <w:rPr>
                          <w:sz w:val="18"/>
                          <w:szCs w:val="20"/>
                          <w:lang w:val="en-US"/>
                        </w:rPr>
                        <w:t>MSG</w:t>
                      </w:r>
                      <w:r w:rsidRPr="00825FEC">
                        <w:rPr>
                          <w:sz w:val="18"/>
                          <w:szCs w:val="20"/>
                        </w:rPr>
                        <w:t>.00</w:t>
                      </w:r>
                      <w:r>
                        <w:rPr>
                          <w:sz w:val="18"/>
                          <w:szCs w:val="20"/>
                        </w:rPr>
                        <w:t>6)</w:t>
                      </w:r>
                    </w:p>
                  </w:txbxContent>
                </v:textbox>
              </v:shape>
            </w:pict>
          </mc:Fallback>
        </mc:AlternateContent>
      </w:r>
      <w:r>
        <w:rPr>
          <w:noProof/>
          <w:lang w:val="en-US" w:eastAsia="en-US" w:bidi="ar-SA"/>
        </w:rPr>
        <mc:AlternateContent>
          <mc:Choice Requires="wps">
            <w:drawing>
              <wp:anchor distT="0" distB="0" distL="114300" distR="114300" simplePos="0" relativeHeight="251800576" behindDoc="0" locked="0" layoutInCell="1" allowOverlap="1">
                <wp:simplePos x="0" y="0"/>
                <wp:positionH relativeFrom="column">
                  <wp:posOffset>3937000</wp:posOffset>
                </wp:positionH>
                <wp:positionV relativeFrom="paragraph">
                  <wp:posOffset>847725</wp:posOffset>
                </wp:positionV>
                <wp:extent cx="1781175" cy="426720"/>
                <wp:effectExtent l="12700" t="9525" r="6350" b="11430"/>
                <wp:wrapNone/>
                <wp:docPr id="8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4267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8D17DD" w:rsidRPr="008D17DD" w:rsidRDefault="00C63464" w:rsidP="00531486">
                            <w:pPr>
                              <w:jc w:val="center"/>
                              <w:rPr>
                                <w:sz w:val="16"/>
                                <w:szCs w:val="16"/>
                              </w:rPr>
                            </w:pPr>
                            <w:r>
                              <w:rPr>
                                <w:sz w:val="16"/>
                                <w:szCs w:val="16"/>
                              </w:rPr>
                              <w:t>Обработка з</w:t>
                            </w:r>
                            <w:r w:rsidR="008D17DD" w:rsidRPr="008D17DD">
                              <w:rPr>
                                <w:sz w:val="16"/>
                                <w:szCs w:val="16"/>
                              </w:rPr>
                              <w:t>апрос информации о дате и времени обновления базы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4" o:spid="_x0000_s1158" type="#_x0000_t202" style="position:absolute;left:0;text-align:left;margin-left:310pt;margin-top:66.75pt;width:140.25pt;height:33.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" fillcolor="white [3212]" strokecolor="white [3212]">
                <v:textbox inset="0,0,0,0">
                  <w:txbxContent>
                    <w:p w:rsidR="008D17DD" w:rsidRPr="008D17DD" w:rsidRDefault="00C63464" w:rsidP="00531486">
                      <w:pPr>
                        <w:jc w:val="center"/>
                        <w:rPr>
                          <w:sz w:val="16"/>
                          <w:szCs w:val="16"/>
                        </w:rPr>
                      </w:pPr>
                      <w:r>
                        <w:rPr>
                          <w:sz w:val="16"/>
                          <w:szCs w:val="16"/>
                        </w:rPr>
                        <w:t>Обработка з</w:t>
                      </w:r>
                      <w:r w:rsidR="008D17DD" w:rsidRPr="008D17DD">
                        <w:rPr>
                          <w:sz w:val="16"/>
                          <w:szCs w:val="16"/>
                        </w:rPr>
                        <w:t>апрос информации о дате и времени обновления базы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99552" behindDoc="0" locked="0" layoutInCell="1" allowOverlap="1">
                <wp:simplePos x="0" y="0"/>
                <wp:positionH relativeFrom="column">
                  <wp:posOffset>988060</wp:posOffset>
                </wp:positionH>
                <wp:positionV relativeFrom="paragraph">
                  <wp:posOffset>793115</wp:posOffset>
                </wp:positionV>
                <wp:extent cx="1657985" cy="489585"/>
                <wp:effectExtent l="6985" t="12065" r="11430" b="12700"/>
                <wp:wrapNone/>
                <wp:docPr id="8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4895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8D17DD" w:rsidRPr="008D17DD" w:rsidRDefault="008D17DD" w:rsidP="00531486">
                            <w:pPr>
                              <w:jc w:val="center"/>
                              <w:rPr>
                                <w:sz w:val="16"/>
                                <w:szCs w:val="16"/>
                              </w:rPr>
                            </w:pPr>
                            <w:r w:rsidRPr="008D17DD">
                              <w:rPr>
                                <w:sz w:val="16"/>
                                <w:szCs w:val="16"/>
                              </w:rPr>
                              <w:t>Запрос информации о дате и времени обновления базы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3" o:spid="_x0000_s1159" type="#_x0000_t202" style="position:absolute;left:0;text-align:left;margin-left:77.8pt;margin-top:62.45pt;width:130.55pt;height:38.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" fillcolor="white [3212]" strokecolor="white [3212]">
                <v:textbox inset="0,0,0,0">
                  <w:txbxContent>
                    <w:p w:rsidR="008D17DD" w:rsidRPr="008D17DD" w:rsidRDefault="008D17DD" w:rsidP="00531486">
                      <w:pPr>
                        <w:jc w:val="center"/>
                        <w:rPr>
                          <w:sz w:val="16"/>
                          <w:szCs w:val="16"/>
                        </w:rPr>
                      </w:pPr>
                      <w:r w:rsidRPr="008D17DD">
                        <w:rPr>
                          <w:sz w:val="16"/>
                          <w:szCs w:val="16"/>
                        </w:rPr>
                        <w:t>Запрос информации о дате и времени обновления базы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798528" behindDoc="0" locked="0" layoutInCell="1" allowOverlap="1">
                <wp:simplePos x="0" y="0"/>
                <wp:positionH relativeFrom="column">
                  <wp:posOffset>2121535</wp:posOffset>
                </wp:positionH>
                <wp:positionV relativeFrom="paragraph">
                  <wp:posOffset>398145</wp:posOffset>
                </wp:positionV>
                <wp:extent cx="2663825" cy="339090"/>
                <wp:effectExtent l="6985" t="7620" r="5715" b="5715"/>
                <wp:wrapNone/>
                <wp:docPr id="7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3390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531486" w:rsidRPr="00825FEC" w:rsidRDefault="00531486" w:rsidP="00531486">
                            <w:pPr>
                              <w:jc w:val="center"/>
                              <w:rPr>
                                <w:sz w:val="18"/>
                                <w:szCs w:val="20"/>
                              </w:rPr>
                            </w:pPr>
                            <w:r>
                              <w:rPr>
                                <w:sz w:val="18"/>
                                <w:szCs w:val="20"/>
                              </w:rPr>
                              <w:t>Запрос</w:t>
                            </w:r>
                            <w:r w:rsidRPr="00554335">
                              <w:rPr>
                                <w:sz w:val="18"/>
                                <w:szCs w:val="20"/>
                              </w:rPr>
                              <w:t xml:space="preserve"> </w:t>
                            </w:r>
                            <w:r>
                              <w:rPr>
                                <w:sz w:val="18"/>
                                <w:szCs w:val="20"/>
                              </w:rPr>
                              <w:t xml:space="preserve">информации о состоянии базы данных </w:t>
                            </w:r>
                            <w:r w:rsidRPr="00554335">
                              <w:rPr>
                                <w:sz w:val="18"/>
                                <w:szCs w:val="20"/>
                              </w:rPr>
                              <w:t>паспортов пунктов пропуска (</w:t>
                            </w:r>
                            <w:r>
                              <w:rPr>
                                <w:sz w:val="18"/>
                                <w:szCs w:val="20"/>
                                <w:lang w:val="en-US"/>
                              </w:rPr>
                              <w:t>P</w:t>
                            </w:r>
                            <w:r w:rsidRPr="00554335">
                              <w:rPr>
                                <w:sz w:val="18"/>
                                <w:szCs w:val="20"/>
                              </w:rPr>
                              <w:t>.</w:t>
                            </w:r>
                            <w:r>
                              <w:rPr>
                                <w:sz w:val="18"/>
                                <w:szCs w:val="20"/>
                              </w:rPr>
                              <w:t>CC</w:t>
                            </w:r>
                            <w:r w:rsidRPr="00825FEC">
                              <w:rPr>
                                <w:sz w:val="18"/>
                                <w:szCs w:val="20"/>
                              </w:rPr>
                              <w:t>.02.</w:t>
                            </w:r>
                            <w:r>
                              <w:rPr>
                                <w:sz w:val="18"/>
                                <w:szCs w:val="20"/>
                                <w:lang w:val="en-US"/>
                              </w:rPr>
                              <w:t>MSG</w:t>
                            </w:r>
                            <w:r w:rsidRPr="00825FEC">
                              <w:rPr>
                                <w:sz w:val="18"/>
                                <w:szCs w:val="20"/>
                              </w:rPr>
                              <w:t>.00</w:t>
                            </w:r>
                            <w:r>
                              <w:rPr>
                                <w:sz w:val="18"/>
                                <w:szCs w:val="20"/>
                              </w:rPr>
                              <w:t>5</w:t>
                            </w:r>
                            <w:r w:rsidR="00B41584">
                              <w:rPr>
                                <w:sz w:val="18"/>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2" o:spid="_x0000_s1160" type="#_x0000_t202" style="position:absolute;left:0;text-align:left;margin-left:167.05pt;margin-top:31.35pt;width:209.75pt;height:26.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" fillcolor="white [3212]" strokecolor="white [3212]">
                <v:textbox inset="0,0,0,0">
                  <w:txbxContent>
                    <w:p w:rsidR="00531486" w:rsidRPr="00825FEC" w:rsidRDefault="00531486" w:rsidP="00531486">
                      <w:pPr>
                        <w:jc w:val="center"/>
                        <w:rPr>
                          <w:sz w:val="18"/>
                          <w:szCs w:val="20"/>
                        </w:rPr>
                      </w:pPr>
                      <w:r>
                        <w:rPr>
                          <w:sz w:val="18"/>
                          <w:szCs w:val="20"/>
                        </w:rPr>
                        <w:t>Запрос</w:t>
                      </w:r>
                      <w:r w:rsidRPr="00554335">
                        <w:rPr>
                          <w:sz w:val="18"/>
                          <w:szCs w:val="20"/>
                        </w:rPr>
                        <w:t xml:space="preserve"> </w:t>
                      </w:r>
                      <w:r>
                        <w:rPr>
                          <w:sz w:val="18"/>
                          <w:szCs w:val="20"/>
                        </w:rPr>
                        <w:t xml:space="preserve">информации о состоянии базы данных </w:t>
                      </w:r>
                      <w:r w:rsidRPr="00554335">
                        <w:rPr>
                          <w:sz w:val="18"/>
                          <w:szCs w:val="20"/>
                        </w:rPr>
                        <w:t>паспортов пунктов пропуска (</w:t>
                      </w:r>
                      <w:r>
                        <w:rPr>
                          <w:sz w:val="18"/>
                          <w:szCs w:val="20"/>
                          <w:lang w:val="en-US"/>
                        </w:rPr>
                        <w:t>P</w:t>
                      </w:r>
                      <w:r w:rsidRPr="00554335">
                        <w:rPr>
                          <w:sz w:val="18"/>
                          <w:szCs w:val="20"/>
                        </w:rPr>
                        <w:t>.</w:t>
                      </w:r>
                      <w:r>
                        <w:rPr>
                          <w:sz w:val="18"/>
                          <w:szCs w:val="20"/>
                        </w:rPr>
                        <w:t>CC</w:t>
                      </w:r>
                      <w:r w:rsidRPr="00825FEC">
                        <w:rPr>
                          <w:sz w:val="18"/>
                          <w:szCs w:val="20"/>
                        </w:rPr>
                        <w:t>.02.</w:t>
                      </w:r>
                      <w:r>
                        <w:rPr>
                          <w:sz w:val="18"/>
                          <w:szCs w:val="20"/>
                          <w:lang w:val="en-US"/>
                        </w:rPr>
                        <w:t>MSG</w:t>
                      </w:r>
                      <w:r w:rsidRPr="00825FEC">
                        <w:rPr>
                          <w:sz w:val="18"/>
                          <w:szCs w:val="20"/>
                        </w:rPr>
                        <w:t>.00</w:t>
                      </w:r>
                      <w:r>
                        <w:rPr>
                          <w:sz w:val="18"/>
                          <w:szCs w:val="20"/>
                        </w:rPr>
                        <w:t>5</w:t>
                      </w:r>
                      <w:r w:rsidR="00B41584">
                        <w:rPr>
                          <w:sz w:val="18"/>
                          <w:szCs w:val="20"/>
                        </w:rPr>
                        <w:t>)</w:t>
                      </w:r>
                    </w:p>
                  </w:txbxContent>
                </v:textbox>
              </v:shape>
            </w:pict>
          </mc:Fallback>
        </mc:AlternateContent>
      </w:r>
      <w:r>
        <w:rPr>
          <w:noProof/>
          <w:lang w:val="en-US" w:eastAsia="en-US" w:bidi="ar-SA"/>
        </w:rPr>
        <mc:AlternateContent>
          <mc:Choice Requires="wps">
            <w:drawing>
              <wp:anchor distT="0" distB="0" distL="114300" distR="114300" simplePos="0" relativeHeight="251797504" behindDoc="0" locked="0" layoutInCell="1" allowOverlap="1">
                <wp:simplePos x="0" y="0"/>
                <wp:positionH relativeFrom="column">
                  <wp:posOffset>1933575</wp:posOffset>
                </wp:positionH>
                <wp:positionV relativeFrom="paragraph">
                  <wp:posOffset>2223770</wp:posOffset>
                </wp:positionV>
                <wp:extent cx="548640" cy="209550"/>
                <wp:effectExtent l="9525" t="13970" r="13335" b="5080"/>
                <wp:wrapNone/>
                <wp:docPr id="7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0461E" w:rsidRPr="00043B8C" w:rsidRDefault="0030461E" w:rsidP="0030461E">
                            <w:pPr>
                              <w:jc w:val="center"/>
                              <w:rPr>
                                <w:sz w:val="20"/>
                                <w:szCs w:val="20"/>
                              </w:rPr>
                            </w:pPr>
                            <w:r>
                              <w:rPr>
                                <w:sz w:val="20"/>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1" o:spid="_x0000_s1161" type="#_x0000_t202" style="position:absolute;left:0;text-align:left;margin-left:152.25pt;margin-top:175.1pt;width:43.2pt;height:1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" fillcolor="white [3212]" strokecolor="white [3212]">
                <v:textbox inset="0,0,0,0">
                  <w:txbxContent>
                    <w:p w:rsidR="0030461E" w:rsidRPr="00043B8C" w:rsidRDefault="0030461E" w:rsidP="0030461E">
                      <w:pPr>
                        <w:jc w:val="center"/>
                        <w:rPr>
                          <w:sz w:val="20"/>
                          <w:szCs w:val="20"/>
                        </w:rPr>
                      </w:pPr>
                      <w:r>
                        <w:rPr>
                          <w:sz w:val="20"/>
                          <w:szCs w:val="20"/>
                        </w:rPr>
                        <w:t>Успех</w:t>
                      </w:r>
                    </w:p>
                  </w:txbxContent>
                </v:textbox>
              </v:shape>
            </w:pict>
          </mc:Fallback>
        </mc:AlternateContent>
      </w:r>
      <w:r>
        <w:rPr>
          <w:noProof/>
          <w:lang w:val="en-US" w:eastAsia="en-US" w:bidi="ar-SA"/>
        </w:rPr>
        <mc:AlternateContent>
          <mc:Choice Requires="wps">
            <w:drawing>
              <wp:anchor distT="0" distB="0" distL="114300" distR="114300" simplePos="0" relativeHeight="251796480" behindDoc="0" locked="0" layoutInCell="1" allowOverlap="1">
                <wp:simplePos x="0" y="0"/>
                <wp:positionH relativeFrom="column">
                  <wp:posOffset>272415</wp:posOffset>
                </wp:positionH>
                <wp:positionV relativeFrom="paragraph">
                  <wp:posOffset>1151255</wp:posOffset>
                </wp:positionV>
                <wp:extent cx="548640" cy="357505"/>
                <wp:effectExtent l="5715" t="8255" r="7620" b="5715"/>
                <wp:wrapNone/>
                <wp:docPr id="77"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75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0461E" w:rsidRPr="00043B8C" w:rsidRDefault="0030461E" w:rsidP="0030461E">
                            <w:pPr>
                              <w:jc w:val="center"/>
                              <w:rPr>
                                <w:sz w:val="20"/>
                                <w:szCs w:val="20"/>
                              </w:rPr>
                            </w:pPr>
                            <w:r w:rsidRPr="00043B8C">
                              <w:rPr>
                                <w:sz w:val="20"/>
                                <w:szCs w:val="20"/>
                              </w:rPr>
                              <w:t>Ошибка контроля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0" o:spid="_x0000_s1162" type="#_x0000_t202" style="position:absolute;left:0;text-align:left;margin-left:21.45pt;margin-top:90.65pt;width:43.2pt;height:28.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" fillcolor="white [3212]" strokecolor="white [3212]">
                <v:textbox inset="0,0,0,0">
                  <w:txbxContent>
                    <w:p w:rsidR="0030461E" w:rsidRPr="00043B8C" w:rsidRDefault="0030461E" w:rsidP="0030461E">
                      <w:pPr>
                        <w:jc w:val="center"/>
                        <w:rPr>
                          <w:sz w:val="20"/>
                          <w:szCs w:val="20"/>
                        </w:rPr>
                      </w:pPr>
                      <w:r w:rsidRPr="00043B8C">
                        <w:rPr>
                          <w:sz w:val="20"/>
                          <w:szCs w:val="20"/>
                        </w:rPr>
                        <w:t>Ошибка контроля</w:t>
                      </w:r>
                    </w:p>
                  </w:txbxContent>
                </v:textbox>
              </v:shape>
            </w:pict>
          </mc:Fallback>
        </mc:AlternateContent>
      </w:r>
      <w:r>
        <w:rPr>
          <w:noProof/>
          <w:lang w:val="en-US" w:eastAsia="en-US" w:bidi="ar-SA"/>
        </w:rPr>
        <mc:AlternateContent>
          <mc:Choice Requires="wps">
            <w:drawing>
              <wp:anchor distT="0" distB="0" distL="114300" distR="114300" simplePos="0" relativeHeight="251795456" behindDoc="0" locked="0" layoutInCell="1" allowOverlap="1">
                <wp:simplePos x="0" y="0"/>
                <wp:positionH relativeFrom="column">
                  <wp:posOffset>3888105</wp:posOffset>
                </wp:positionH>
                <wp:positionV relativeFrom="paragraph">
                  <wp:posOffset>82550</wp:posOffset>
                </wp:positionV>
                <wp:extent cx="1687830" cy="186055"/>
                <wp:effectExtent l="11430" t="6350" r="5715" b="7620"/>
                <wp:wrapNone/>
                <wp:docPr id="7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30461E" w:rsidRPr="002532A5" w:rsidRDefault="0030461E" w:rsidP="0030461E">
                            <w:pPr>
                              <w:jc w:val="center"/>
                            </w:pPr>
                            <w:r w:rsidRPr="002532A5">
                              <w:t>:</w:t>
                            </w:r>
                            <w:r>
                              <w:t>Респондент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9" o:spid="_x0000_s1163" type="#_x0000_t202" style="position:absolute;left:0;text-align:left;margin-left:306.15pt;margin-top:6.5pt;width:132.9pt;height:14.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" fillcolor="white [3212]" strokecolor="white [3212]">
                <v:textbox inset="0,0,0,0">
                  <w:txbxContent>
                    <w:p w:rsidR="0030461E" w:rsidRPr="002532A5" w:rsidRDefault="0030461E" w:rsidP="0030461E">
                      <w:pPr>
                        <w:jc w:val="center"/>
                      </w:pPr>
                      <w:r w:rsidRPr="002532A5">
                        <w:t>:</w:t>
                      </w:r>
                      <w:r>
                        <w:t>Респондент</w:t>
                      </w:r>
                    </w:p>
                  </w:txbxContent>
                </v:textbox>
              </v:shape>
            </w:pict>
          </mc:Fallback>
        </mc:AlternateContent>
      </w:r>
      <w:r>
        <w:rPr>
          <w:noProof/>
          <w:lang w:val="en-US" w:eastAsia="en-US" w:bidi="ar-SA"/>
        </w:rPr>
        <mc:AlternateContent>
          <mc:Choice Requires="wps">
            <w:drawing>
              <wp:anchor distT="0" distB="0" distL="114300" distR="114300" simplePos="0" relativeHeight="251794432" behindDoc="0" locked="0" layoutInCell="1" allowOverlap="1">
                <wp:simplePos x="0" y="0"/>
                <wp:positionH relativeFrom="column">
                  <wp:posOffset>1077595</wp:posOffset>
                </wp:positionH>
                <wp:positionV relativeFrom="paragraph">
                  <wp:posOffset>82550</wp:posOffset>
                </wp:positionV>
                <wp:extent cx="1687830" cy="186055"/>
                <wp:effectExtent l="10795" t="6350" r="6350" b="7620"/>
                <wp:wrapNone/>
                <wp:docPr id="7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542FC9" w:rsidRPr="002532A5" w:rsidRDefault="00542FC9" w:rsidP="00542FC9">
                            <w:pPr>
                              <w:jc w:val="center"/>
                            </w:pPr>
                            <w:r w:rsidRPr="002532A5">
                              <w:t>:</w:t>
                            </w:r>
                            <w:r>
                              <w:t>Инициатор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8" o:spid="_x0000_s1164" type="#_x0000_t202" style="position:absolute;left:0;text-align:left;margin-left:84.85pt;margin-top:6.5pt;width:132.9pt;height:14.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" fillcolor="white [3212]" strokecolor="white [3212]">
                <v:textbox inset="0,0,0,0">
                  <w:txbxContent>
                    <w:p w:rsidR="00542FC9" w:rsidRPr="002532A5" w:rsidRDefault="00542FC9" w:rsidP="00542FC9">
                      <w:pPr>
                        <w:jc w:val="center"/>
                      </w:pPr>
                      <w:r w:rsidRPr="002532A5">
                        <w:t>:</w:t>
                      </w:r>
                      <w:r>
                        <w:t>Инициатор</w:t>
                      </w:r>
                    </w:p>
                  </w:txbxContent>
                </v:textbox>
              </v:shape>
            </w:pict>
          </mc:Fallback>
        </mc:AlternateContent>
      </w:r>
      <w:r>
        <w:rPr>
          <w:noProof/>
          <w:lang w:val="en-US" w:eastAsia="en-US" w:bidi="ar-SA"/>
        </w:rPr>
        <w:drawing>
          <wp:inline distT="0" distB="0" distL="0" distR="0">
            <wp:extent cx="5937885" cy="2683510"/>
            <wp:effectExtent l="0" t="0" r="5715" b="2540"/>
            <wp:docPr id="17" name="Picture 17" descr="\\vahagn\Shared\Vahagn\2018-1\ETHK_voroshum_N144\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ahagn\Shared\Vahagn\2018-1\ETHK_voroshum_N144\media\image17.jpe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5937885" cy="2683510"/>
                    </a:xfrm>
                    <a:prstGeom prst="rect">
                      <a:avLst/>
                    </a:prstGeom>
                    <a:noFill/>
                    <a:ln>
                      <a:noFill/>
                    </a:ln>
                  </pic:spPr>
                </pic:pic>
              </a:graphicData>
            </a:graphic>
          </wp:inline>
        </w:drawing>
      </w:r>
      <w:r w:rsidR="006D7995" w:rsidRPr="006D7995">
        <w:t xml:space="preserve">Рис. 7. Схема выполнения транзакции общего процесса «Получение информации о дате и времени обновления базы 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TRN</w:t>
      </w:r>
      <w:r w:rsidR="006D7995" w:rsidRPr="006D7995">
        <w:rPr>
          <w:lang w:eastAsia="en-US" w:bidi="en-US"/>
        </w:rPr>
        <w:t>.004)</w:t>
      </w:r>
    </w:p>
    <w:p w:rsidR="00F91881" w:rsidRPr="006D7995" w:rsidRDefault="00F91881" w:rsidP="00194D20">
      <w:pPr>
        <w:spacing w:after="120"/>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8</w:t>
      </w:r>
    </w:p>
    <w:p w:rsidR="005412EB" w:rsidRPr="00194BA4" w:rsidRDefault="005412EB"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транзакции общего процесса «Получение информации о дате</w:t>
      </w:r>
      <w:r>
        <w:rPr>
          <w:rFonts w:ascii="Sylfaen" w:hAnsi="Sylfaen"/>
          <w:sz w:val="24"/>
          <w:szCs w:val="24"/>
        </w:rPr>
        <w:t xml:space="preserve"> </w:t>
      </w:r>
      <w:r w:rsidRPr="006D7995">
        <w:rPr>
          <w:rFonts w:ascii="Sylfaen" w:hAnsi="Sylfaen"/>
          <w:sz w:val="24"/>
          <w:szCs w:val="24"/>
        </w:rPr>
        <w:t>и времени обновления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(P.CC.02.TRN.004)</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F91881" w:rsidRPr="006D7995" w:rsidTr="005412EB">
        <w:trPr>
          <w:tblHeade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32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5412EB">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5412EB">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P.CC.02.TRN.004</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получение информации о дате и времени обновления базы данных паспортов пунктов пропуска</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запрос/ответ</w:t>
            </w:r>
          </w:p>
        </w:tc>
      </w:tr>
      <w:tr w:rsidR="00F91881" w:rsidRPr="006D7995" w:rsidTr="005412EB">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 дате и времени обновления базы данных паспортов пунктов пропуска</w:t>
            </w:r>
          </w:p>
        </w:tc>
      </w:tr>
      <w:tr w:rsidR="00F91881" w:rsidRPr="006D7995" w:rsidTr="005412EB">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респондент</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обработка запроса информации о дате и времени обновления базы данных паспортов пунктов </w:t>
            </w:r>
            <w:r w:rsidRPr="006D7995">
              <w:rPr>
                <w:rStyle w:val="Bodytext3311pt"/>
                <w:rFonts w:ascii="Sylfaen" w:hAnsi="Sylfaen"/>
                <w:sz w:val="24"/>
                <w:szCs w:val="24"/>
              </w:rPr>
              <w:lastRenderedPageBreak/>
              <w:t>пропуска</w:t>
            </w:r>
          </w:p>
        </w:tc>
      </w:tr>
      <w:tr w:rsidR="00F91881" w:rsidRPr="006D7995" w:rsidTr="005412EB">
        <w:trPr>
          <w:jc w:val="center"/>
        </w:trPr>
        <w:tc>
          <w:tcPr>
            <w:tcW w:w="710" w:type="dxa"/>
            <w:tcBorders>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8</w:t>
            </w:r>
          </w:p>
        </w:tc>
        <w:tc>
          <w:tcPr>
            <w:tcW w:w="3264" w:type="dxa"/>
            <w:tcBorders>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информация о состоянии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.002): </w:t>
            </w:r>
            <w:r w:rsidRPr="006D7995">
              <w:rPr>
                <w:rStyle w:val="Bodytext3311pt"/>
                <w:rFonts w:ascii="Sylfaen" w:hAnsi="Sylfaen"/>
                <w:sz w:val="24"/>
                <w:szCs w:val="24"/>
              </w:rPr>
              <w:t>сведения представлены</w:t>
            </w:r>
          </w:p>
        </w:tc>
      </w:tr>
      <w:tr w:rsidR="00F91881" w:rsidRPr="006D7995" w:rsidTr="005412EB">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9</w:t>
            </w:r>
          </w:p>
        </w:tc>
        <w:tc>
          <w:tcPr>
            <w:tcW w:w="3264" w:type="dxa"/>
            <w:tcBorders>
              <w:top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мин</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 мин</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5412EB">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инициирующее</w:t>
            </w:r>
            <w:r w:rsidR="005412EB">
              <w:rPr>
                <w:rStyle w:val="Bodytext3311pt"/>
                <w:rFonts w:ascii="Sylfaen" w:hAnsi="Sylfaen"/>
                <w:sz w:val="24"/>
                <w:szCs w:val="24"/>
                <w:lang w:val="en-US"/>
              </w:rPr>
              <w:t xml:space="preserve"> </w:t>
            </w:r>
            <w:r w:rsidRPr="006D7995">
              <w:rPr>
                <w:rStyle w:val="Bodytext3311pt"/>
                <w:rFonts w:ascii="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запрос информации о состоянии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.005)</w:t>
            </w: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информация о состоянии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.006)</w:t>
            </w:r>
          </w:p>
        </w:tc>
      </w:tr>
      <w:tr w:rsidR="00F91881" w:rsidRPr="006D7995" w:rsidTr="005412EB">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5412EB">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нет</w:t>
            </w:r>
          </w:p>
        </w:tc>
      </w:tr>
      <w:tr w:rsidR="00F91881" w:rsidRPr="006D7995" w:rsidTr="005412EB">
        <w:trPr>
          <w:jc w:val="center"/>
        </w:trPr>
        <w:tc>
          <w:tcPr>
            <w:tcW w:w="710" w:type="dxa"/>
            <w:tcBorders>
              <w:left w:val="single" w:sz="4" w:space="0" w:color="auto"/>
              <w:bottom w:val="single" w:sz="4" w:space="0" w:color="auto"/>
            </w:tcBorders>
            <w:shd w:val="clear" w:color="auto" w:fill="FFFFFF"/>
          </w:tcPr>
          <w:p w:rsidR="00F91881" w:rsidRPr="006D7995" w:rsidRDefault="00F91881" w:rsidP="00194D20">
            <w:pPr>
              <w:spacing w:after="120"/>
            </w:pPr>
          </w:p>
        </w:tc>
        <w:tc>
          <w:tcPr>
            <w:tcW w:w="3264" w:type="dxa"/>
            <w:tcBorders>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F91881" w:rsidRPr="006D7995" w:rsidRDefault="00F91881" w:rsidP="00194D20">
            <w:pPr>
              <w:spacing w:after="120"/>
            </w:pPr>
          </w:p>
        </w:tc>
      </w:tr>
    </w:tbl>
    <w:p w:rsidR="00F91881" w:rsidRPr="006D7995" w:rsidRDefault="00F91881" w:rsidP="00194D20">
      <w:pPr>
        <w:spacing w:after="120"/>
      </w:pPr>
    </w:p>
    <w:p w:rsidR="00F91881" w:rsidRPr="006D7995" w:rsidRDefault="006D7995" w:rsidP="00194D20">
      <w:pPr>
        <w:spacing w:after="120"/>
      </w:pPr>
      <w:r w:rsidRPr="006D7995">
        <w:br w:type="page"/>
      </w:r>
    </w:p>
    <w:p w:rsidR="00F91881" w:rsidRPr="00194BA4" w:rsidRDefault="006D7995" w:rsidP="00194D20">
      <w:pPr>
        <w:pStyle w:val="Bodytext330"/>
        <w:shd w:val="clear" w:color="auto" w:fill="auto"/>
        <w:spacing w:before="0" w:after="120" w:line="240" w:lineRule="auto"/>
        <w:ind w:firstLine="0"/>
        <w:jc w:val="center"/>
        <w:rPr>
          <w:rFonts w:ascii="Sylfaen" w:hAnsi="Sylfaen"/>
          <w:sz w:val="24"/>
          <w:szCs w:val="24"/>
          <w:lang w:eastAsia="en-US" w:bidi="en-US"/>
        </w:rPr>
      </w:pPr>
      <w:r w:rsidRPr="006D7995">
        <w:rPr>
          <w:rFonts w:ascii="Sylfaen" w:hAnsi="Sylfaen"/>
          <w:sz w:val="24"/>
          <w:szCs w:val="24"/>
          <w:lang w:eastAsia="en-US" w:bidi="en-US"/>
        </w:rPr>
        <w:lastRenderedPageBreak/>
        <w:t>5.</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«Получение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.005)</w:t>
      </w:r>
    </w:p>
    <w:p w:rsidR="005412EB" w:rsidRPr="00194BA4" w:rsidRDefault="005412EB" w:rsidP="00194D20">
      <w:pPr>
        <w:pStyle w:val="Bodytext330"/>
        <w:shd w:val="clear" w:color="auto" w:fill="auto"/>
        <w:spacing w:before="0" w:after="120" w:line="240" w:lineRule="auto"/>
        <w:ind w:firstLine="0"/>
        <w:jc w:val="center"/>
        <w:rPr>
          <w:rFonts w:ascii="Sylfaen" w:hAnsi="Sylfaen"/>
          <w:sz w:val="24"/>
          <w:szCs w:val="24"/>
        </w:rPr>
      </w:pPr>
    </w:p>
    <w:p w:rsidR="00F91881" w:rsidRPr="00194BA4" w:rsidRDefault="007E3C16" w:rsidP="00194D20">
      <w:pPr>
        <w:pStyle w:val="Bodytext330"/>
        <w:shd w:val="clear" w:color="auto" w:fill="auto"/>
        <w:spacing w:before="0" w:after="120" w:line="240" w:lineRule="auto"/>
        <w:ind w:firstLine="567"/>
        <w:rPr>
          <w:rFonts w:ascii="Sylfaen" w:hAnsi="Sylfaen"/>
          <w:sz w:val="24"/>
          <w:szCs w:val="24"/>
        </w:rPr>
      </w:pPr>
      <w:r>
        <w:rPr>
          <w:noProof/>
          <w:lang w:val="en-US" w:eastAsia="en-US" w:bidi="ar-SA"/>
        </w:rPr>
        <mc:AlternateContent>
          <mc:Choice Requires="wps">
            <w:drawing>
              <wp:anchor distT="0" distB="0" distL="114300" distR="114300" simplePos="0" relativeHeight="251814912" behindDoc="0" locked="0" layoutInCell="1" allowOverlap="1">
                <wp:simplePos x="0" y="0"/>
                <wp:positionH relativeFrom="column">
                  <wp:posOffset>2231390</wp:posOffset>
                </wp:positionH>
                <wp:positionV relativeFrom="paragraph">
                  <wp:posOffset>2216785</wp:posOffset>
                </wp:positionV>
                <wp:extent cx="1865630" cy="381000"/>
                <wp:effectExtent l="12065" t="6985" r="8255" b="12065"/>
                <wp:wrapNone/>
                <wp:docPr id="7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3810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143F5F" w:rsidRPr="0017704F" w:rsidRDefault="00143F5F" w:rsidP="00857AF2">
                            <w:pPr>
                              <w:jc w:val="center"/>
                              <w:rPr>
                                <w:sz w:val="14"/>
                                <w:szCs w:val="16"/>
                              </w:rPr>
                            </w:pPr>
                            <w:r>
                              <w:rPr>
                                <w:sz w:val="14"/>
                                <w:szCs w:val="16"/>
                              </w:rPr>
                              <w:t>Уведомление об отсутствии сведений в</w:t>
                            </w:r>
                            <w:r w:rsidRPr="0017704F">
                              <w:rPr>
                                <w:sz w:val="14"/>
                                <w:szCs w:val="16"/>
                              </w:rPr>
                              <w:t xml:space="preserve"> баз</w:t>
                            </w:r>
                            <w:r>
                              <w:rPr>
                                <w:sz w:val="14"/>
                                <w:szCs w:val="16"/>
                              </w:rPr>
                              <w:t>е</w:t>
                            </w:r>
                            <w:r w:rsidRPr="0017704F">
                              <w:rPr>
                                <w:sz w:val="14"/>
                                <w:szCs w:val="16"/>
                              </w:rPr>
                              <w:t xml:space="preserve"> данных паспортов пунктов пропуска</w:t>
                            </w:r>
                            <w:r>
                              <w:rPr>
                                <w:sz w:val="14"/>
                                <w:szCs w:val="16"/>
                              </w:rPr>
                              <w:t xml:space="preserve"> (P.CC.02.MSG.009)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9" o:spid="_x0000_s1165" type="#_x0000_t202" style="position:absolute;left:0;text-align:left;margin-left:175.7pt;margin-top:174.55pt;width:146.9pt;height:30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" fillcolor="white [3212]" strokecolor="white [3212]">
                <v:textbox inset="0,0,0,0">
                  <w:txbxContent>
                    <w:p w:rsidR="00143F5F" w:rsidRPr="0017704F" w:rsidRDefault="00143F5F" w:rsidP="00857AF2">
                      <w:pPr>
                        <w:jc w:val="center"/>
                        <w:rPr>
                          <w:sz w:val="14"/>
                          <w:szCs w:val="16"/>
                        </w:rPr>
                      </w:pPr>
                      <w:r>
                        <w:rPr>
                          <w:sz w:val="14"/>
                          <w:szCs w:val="16"/>
                        </w:rPr>
                        <w:t>Уведомление об отсутствии сведений в</w:t>
                      </w:r>
                      <w:r w:rsidRPr="0017704F">
                        <w:rPr>
                          <w:sz w:val="14"/>
                          <w:szCs w:val="16"/>
                        </w:rPr>
                        <w:t xml:space="preserve"> баз</w:t>
                      </w:r>
                      <w:r>
                        <w:rPr>
                          <w:sz w:val="14"/>
                          <w:szCs w:val="16"/>
                        </w:rPr>
                        <w:t>е</w:t>
                      </w:r>
                      <w:r w:rsidRPr="0017704F">
                        <w:rPr>
                          <w:sz w:val="14"/>
                          <w:szCs w:val="16"/>
                        </w:rPr>
                        <w:t xml:space="preserve"> данных паспортов пунктов пропуска</w:t>
                      </w:r>
                      <w:r>
                        <w:rPr>
                          <w:sz w:val="14"/>
                          <w:szCs w:val="16"/>
                        </w:rPr>
                        <w:t xml:space="preserve"> (P.CC.02.MSG.009)</w:t>
                      </w:r>
                    </w:p>
                  </w:txbxContent>
                </v:textbox>
              </v:shape>
            </w:pict>
          </mc:Fallback>
        </mc:AlternateContent>
      </w:r>
      <w:r>
        <w:rPr>
          <w:noProof/>
          <w:lang w:val="en-US" w:eastAsia="en-US" w:bidi="ar-SA"/>
        </w:rPr>
        <mc:AlternateContent>
          <mc:Choice Requires="wps">
            <w:drawing>
              <wp:anchor distT="0" distB="0" distL="114300" distR="114300" simplePos="0" relativeHeight="251813888" behindDoc="0" locked="0" layoutInCell="1" allowOverlap="1">
                <wp:simplePos x="0" y="0"/>
                <wp:positionH relativeFrom="column">
                  <wp:posOffset>2346325</wp:posOffset>
                </wp:positionH>
                <wp:positionV relativeFrom="paragraph">
                  <wp:posOffset>1815465</wp:posOffset>
                </wp:positionV>
                <wp:extent cx="1553845" cy="266700"/>
                <wp:effectExtent l="12700" t="5715" r="5080" b="13335"/>
                <wp:wrapNone/>
                <wp:docPr id="7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845" cy="2667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2035A" w:rsidRPr="0017704F" w:rsidRDefault="00D2035A" w:rsidP="00857AF2">
                            <w:pPr>
                              <w:jc w:val="center"/>
                              <w:rPr>
                                <w:sz w:val="14"/>
                                <w:szCs w:val="16"/>
                              </w:rPr>
                            </w:pPr>
                            <w:r>
                              <w:rPr>
                                <w:sz w:val="14"/>
                                <w:szCs w:val="16"/>
                              </w:rPr>
                              <w:t>С</w:t>
                            </w:r>
                            <w:r w:rsidRPr="0017704F">
                              <w:rPr>
                                <w:sz w:val="14"/>
                                <w:szCs w:val="16"/>
                              </w:rPr>
                              <w:t>ведени</w:t>
                            </w:r>
                            <w:r>
                              <w:rPr>
                                <w:sz w:val="14"/>
                                <w:szCs w:val="16"/>
                              </w:rPr>
                              <w:t>я</w:t>
                            </w:r>
                            <w:r w:rsidRPr="0017704F">
                              <w:rPr>
                                <w:sz w:val="14"/>
                                <w:szCs w:val="16"/>
                              </w:rPr>
                              <w:t xml:space="preserve"> из базы данных паспортов пунктов пропуска</w:t>
                            </w:r>
                            <w:r>
                              <w:rPr>
                                <w:sz w:val="14"/>
                                <w:szCs w:val="16"/>
                              </w:rPr>
                              <w:t xml:space="preserve"> (P.CC.02.MSG.008)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8" o:spid="_x0000_s1166" type="#_x0000_t202" style="position:absolute;left:0;text-align:left;margin-left:184.75pt;margin-top:142.95pt;width:122.35pt;height:2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" fillcolor="white [3212]" strokecolor="white [3212]">
                <v:textbox inset="0,0,0,0">
                  <w:txbxContent>
                    <w:p w:rsidR="00D2035A" w:rsidRPr="0017704F" w:rsidRDefault="00D2035A" w:rsidP="00857AF2">
                      <w:pPr>
                        <w:jc w:val="center"/>
                        <w:rPr>
                          <w:sz w:val="14"/>
                          <w:szCs w:val="16"/>
                        </w:rPr>
                      </w:pPr>
                      <w:r>
                        <w:rPr>
                          <w:sz w:val="14"/>
                          <w:szCs w:val="16"/>
                        </w:rPr>
                        <w:t>С</w:t>
                      </w:r>
                      <w:r w:rsidRPr="0017704F">
                        <w:rPr>
                          <w:sz w:val="14"/>
                          <w:szCs w:val="16"/>
                        </w:rPr>
                        <w:t>ведени</w:t>
                      </w:r>
                      <w:r>
                        <w:rPr>
                          <w:sz w:val="14"/>
                          <w:szCs w:val="16"/>
                        </w:rPr>
                        <w:t>я</w:t>
                      </w:r>
                      <w:r w:rsidRPr="0017704F">
                        <w:rPr>
                          <w:sz w:val="14"/>
                          <w:szCs w:val="16"/>
                        </w:rPr>
                        <w:t xml:space="preserve"> из базы данных паспортов пунктов пропуска</w:t>
                      </w:r>
                      <w:r>
                        <w:rPr>
                          <w:sz w:val="14"/>
                          <w:szCs w:val="16"/>
                        </w:rPr>
                        <w:t xml:space="preserve"> (P.CC.02.MSG.008)</w:t>
                      </w:r>
                    </w:p>
                  </w:txbxContent>
                </v:textbox>
              </v:shape>
            </w:pict>
          </mc:Fallback>
        </mc:AlternateContent>
      </w:r>
      <w:r>
        <w:rPr>
          <w:noProof/>
          <w:lang w:val="en-US" w:eastAsia="en-US" w:bidi="ar-SA"/>
        </w:rPr>
        <mc:AlternateContent>
          <mc:Choice Requires="wps">
            <w:drawing>
              <wp:anchor distT="0" distB="0" distL="114300" distR="114300" simplePos="0" relativeHeight="251812864" behindDoc="0" locked="0" layoutInCell="1" allowOverlap="1">
                <wp:simplePos x="0" y="0"/>
                <wp:positionH relativeFrom="column">
                  <wp:posOffset>2166620</wp:posOffset>
                </wp:positionH>
                <wp:positionV relativeFrom="paragraph">
                  <wp:posOffset>1508760</wp:posOffset>
                </wp:positionV>
                <wp:extent cx="1863725" cy="266700"/>
                <wp:effectExtent l="13970" t="13335" r="8255" b="5715"/>
                <wp:wrapNone/>
                <wp:docPr id="7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2667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17704F" w:rsidRPr="0017704F" w:rsidRDefault="0017704F" w:rsidP="00857AF2">
                            <w:pPr>
                              <w:jc w:val="center"/>
                              <w:rPr>
                                <w:sz w:val="14"/>
                                <w:szCs w:val="16"/>
                              </w:rPr>
                            </w:pPr>
                            <w:r w:rsidRPr="0017704F">
                              <w:rPr>
                                <w:sz w:val="14"/>
                                <w:szCs w:val="16"/>
                              </w:rPr>
                              <w:t>Запрос сведений из базы данных паспортов пунктов пропуска</w:t>
                            </w:r>
                            <w:r>
                              <w:rPr>
                                <w:sz w:val="14"/>
                                <w:szCs w:val="16"/>
                              </w:rPr>
                              <w:t xml:space="preserve"> (P.CC.02.MSG.007)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7" o:spid="_x0000_s1167" type="#_x0000_t202" style="position:absolute;left:0;text-align:left;margin-left:170.6pt;margin-top:118.8pt;width:146.75pt;height:2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" fillcolor="white [3212]" strokecolor="white [3212]">
                <v:textbox inset="0,0,0,0">
                  <w:txbxContent>
                    <w:p w:rsidR="0017704F" w:rsidRPr="0017704F" w:rsidRDefault="0017704F" w:rsidP="00857AF2">
                      <w:pPr>
                        <w:jc w:val="center"/>
                        <w:rPr>
                          <w:sz w:val="14"/>
                          <w:szCs w:val="16"/>
                        </w:rPr>
                      </w:pPr>
                      <w:r w:rsidRPr="0017704F">
                        <w:rPr>
                          <w:sz w:val="14"/>
                          <w:szCs w:val="16"/>
                        </w:rPr>
                        <w:t>Запрос сведений из базы данных паспортов пунктов пропуска</w:t>
                      </w:r>
                      <w:r>
                        <w:rPr>
                          <w:sz w:val="14"/>
                          <w:szCs w:val="16"/>
                        </w:rPr>
                        <w:t xml:space="preserve"> (P.CC.02.MSG.007)</w:t>
                      </w:r>
                    </w:p>
                  </w:txbxContent>
                </v:textbox>
              </v:shape>
            </w:pict>
          </mc:Fallback>
        </mc:AlternateContent>
      </w:r>
      <w:r>
        <w:rPr>
          <w:noProof/>
          <w:lang w:val="en-US" w:eastAsia="en-US" w:bidi="ar-SA"/>
        </w:rPr>
        <mc:AlternateContent>
          <mc:Choice Requires="wps">
            <w:drawing>
              <wp:anchor distT="0" distB="0" distL="114300" distR="114300" simplePos="0" relativeHeight="251811840" behindDoc="0" locked="0" layoutInCell="1" allowOverlap="1">
                <wp:simplePos x="0" y="0"/>
                <wp:positionH relativeFrom="column">
                  <wp:posOffset>757555</wp:posOffset>
                </wp:positionH>
                <wp:positionV relativeFrom="paragraph">
                  <wp:posOffset>1783715</wp:posOffset>
                </wp:positionV>
                <wp:extent cx="1507490" cy="377825"/>
                <wp:effectExtent l="5080" t="12065" r="11430" b="10160"/>
                <wp:wrapNone/>
                <wp:docPr id="7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3778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8B38E7" w:rsidRPr="00535938" w:rsidRDefault="008B38E7" w:rsidP="00857AF2">
                            <w:pPr>
                              <w:jc w:val="center"/>
                              <w:rPr>
                                <w:sz w:val="16"/>
                                <w:szCs w:val="16"/>
                              </w:rPr>
                            </w:pPr>
                            <w:r>
                              <w:rPr>
                                <w:sz w:val="16"/>
                                <w:szCs w:val="16"/>
                              </w:rPr>
                              <w:t>Запрос</w:t>
                            </w:r>
                            <w:r w:rsidRPr="00554335">
                              <w:rPr>
                                <w:sz w:val="16"/>
                                <w:szCs w:val="16"/>
                              </w:rPr>
                              <w:t xml:space="preserve"> </w:t>
                            </w:r>
                            <w:r>
                              <w:rPr>
                                <w:sz w:val="16"/>
                                <w:szCs w:val="16"/>
                              </w:rPr>
                              <w:t xml:space="preserve">сведений из базы данных </w:t>
                            </w:r>
                            <w:r w:rsidRPr="00535938">
                              <w:rPr>
                                <w:sz w:val="16"/>
                                <w:szCs w:val="16"/>
                              </w:rPr>
                              <w:t>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6" o:spid="_x0000_s1168" type="#_x0000_t202" style="position:absolute;left:0;text-align:left;margin-left:59.65pt;margin-top:140.45pt;width:118.7pt;height:29.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" fillcolor="white [3212]" strokecolor="white [3212]">
                <v:textbox inset="0,0,0,0">
                  <w:txbxContent>
                    <w:p w:rsidR="008B38E7" w:rsidRPr="00535938" w:rsidRDefault="008B38E7" w:rsidP="00857AF2">
                      <w:pPr>
                        <w:jc w:val="center"/>
                        <w:rPr>
                          <w:sz w:val="16"/>
                          <w:szCs w:val="16"/>
                        </w:rPr>
                      </w:pPr>
                      <w:r>
                        <w:rPr>
                          <w:sz w:val="16"/>
                          <w:szCs w:val="16"/>
                        </w:rPr>
                        <w:t>Запрос</w:t>
                      </w:r>
                      <w:r w:rsidRPr="00554335">
                        <w:rPr>
                          <w:sz w:val="16"/>
                          <w:szCs w:val="16"/>
                        </w:rPr>
                        <w:t xml:space="preserve"> </w:t>
                      </w:r>
                      <w:r>
                        <w:rPr>
                          <w:sz w:val="16"/>
                          <w:szCs w:val="16"/>
                        </w:rPr>
                        <w:t xml:space="preserve">сведений из базы данных </w:t>
                      </w:r>
                      <w:r w:rsidRPr="00535938">
                        <w:rPr>
                          <w:sz w:val="16"/>
                          <w:szCs w:val="16"/>
                        </w:rPr>
                        <w:t>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810816" behindDoc="0" locked="0" layoutInCell="1" allowOverlap="1">
                <wp:simplePos x="0" y="0"/>
                <wp:positionH relativeFrom="column">
                  <wp:posOffset>4097020</wp:posOffset>
                </wp:positionH>
                <wp:positionV relativeFrom="paragraph">
                  <wp:posOffset>1760220</wp:posOffset>
                </wp:positionV>
                <wp:extent cx="1507490" cy="473075"/>
                <wp:effectExtent l="10795" t="7620" r="5715" b="5080"/>
                <wp:wrapNone/>
                <wp:docPr id="6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4730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857AF2" w:rsidRPr="00535938" w:rsidRDefault="00857AF2" w:rsidP="00857AF2">
                            <w:pPr>
                              <w:jc w:val="center"/>
                              <w:rPr>
                                <w:sz w:val="16"/>
                                <w:szCs w:val="16"/>
                              </w:rPr>
                            </w:pPr>
                            <w:r w:rsidRPr="00554335">
                              <w:rPr>
                                <w:sz w:val="16"/>
                                <w:szCs w:val="16"/>
                              </w:rPr>
                              <w:t>О</w:t>
                            </w:r>
                            <w:r w:rsidRPr="00535938">
                              <w:rPr>
                                <w:sz w:val="16"/>
                                <w:szCs w:val="16"/>
                              </w:rPr>
                              <w:t>бработка</w:t>
                            </w:r>
                            <w:r w:rsidRPr="00554335">
                              <w:rPr>
                                <w:sz w:val="16"/>
                                <w:szCs w:val="16"/>
                              </w:rPr>
                              <w:t xml:space="preserve"> и представление </w:t>
                            </w:r>
                            <w:r>
                              <w:rPr>
                                <w:sz w:val="16"/>
                                <w:szCs w:val="16"/>
                              </w:rPr>
                              <w:t xml:space="preserve">сведений из базы данных </w:t>
                            </w:r>
                            <w:r w:rsidRPr="00535938">
                              <w:rPr>
                                <w:sz w:val="16"/>
                                <w:szCs w:val="16"/>
                              </w:rPr>
                              <w:t>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5" o:spid="_x0000_s1169" type="#_x0000_t202" style="position:absolute;left:0;text-align:left;margin-left:322.6pt;margin-top:138.6pt;width:118.7pt;height:37.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" fillcolor="white [3212]" strokecolor="white [3212]">
                <v:textbox inset="0,0,0,0">
                  <w:txbxContent>
                    <w:p w:rsidR="00857AF2" w:rsidRPr="00535938" w:rsidRDefault="00857AF2" w:rsidP="00857AF2">
                      <w:pPr>
                        <w:jc w:val="center"/>
                        <w:rPr>
                          <w:sz w:val="16"/>
                          <w:szCs w:val="16"/>
                        </w:rPr>
                      </w:pPr>
                      <w:r w:rsidRPr="00554335">
                        <w:rPr>
                          <w:sz w:val="16"/>
                          <w:szCs w:val="16"/>
                        </w:rPr>
                        <w:t>О</w:t>
                      </w:r>
                      <w:r w:rsidRPr="00535938">
                        <w:rPr>
                          <w:sz w:val="16"/>
                          <w:szCs w:val="16"/>
                        </w:rPr>
                        <w:t>бработка</w:t>
                      </w:r>
                      <w:r w:rsidRPr="00554335">
                        <w:rPr>
                          <w:sz w:val="16"/>
                          <w:szCs w:val="16"/>
                        </w:rPr>
                        <w:t xml:space="preserve"> и представление </w:t>
                      </w:r>
                      <w:r>
                        <w:rPr>
                          <w:sz w:val="16"/>
                          <w:szCs w:val="16"/>
                        </w:rPr>
                        <w:t xml:space="preserve">сведений из базы данных </w:t>
                      </w:r>
                      <w:r w:rsidRPr="00535938">
                        <w:rPr>
                          <w:sz w:val="16"/>
                          <w:szCs w:val="16"/>
                        </w:rPr>
                        <w:t>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805696" behindDoc="0" locked="0" layoutInCell="1" allowOverlap="1">
                <wp:simplePos x="0" y="0"/>
                <wp:positionH relativeFrom="column">
                  <wp:posOffset>121920</wp:posOffset>
                </wp:positionH>
                <wp:positionV relativeFrom="paragraph">
                  <wp:posOffset>2098675</wp:posOffset>
                </wp:positionV>
                <wp:extent cx="548640" cy="357505"/>
                <wp:effectExtent l="7620" t="12700" r="5715" b="10795"/>
                <wp:wrapNone/>
                <wp:docPr id="6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75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1C6F96" w:rsidRPr="00043B8C" w:rsidRDefault="001C6F96" w:rsidP="001C6F96">
                            <w:pPr>
                              <w:jc w:val="center"/>
                              <w:rPr>
                                <w:sz w:val="20"/>
                                <w:szCs w:val="20"/>
                              </w:rPr>
                            </w:pPr>
                            <w:r w:rsidRPr="00043B8C">
                              <w:rPr>
                                <w:sz w:val="20"/>
                                <w:szCs w:val="20"/>
                              </w:rPr>
                              <w:t>Ошибка контроля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0" o:spid="_x0000_s1170" type="#_x0000_t202" style="position:absolute;left:0;text-align:left;margin-left:9.6pt;margin-top:165.25pt;width:43.2pt;height:28.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" fillcolor="white [3212]" strokecolor="white [3212]">
                <v:textbox inset="0,0,0,0">
                  <w:txbxContent>
                    <w:p w:rsidR="001C6F96" w:rsidRPr="00043B8C" w:rsidRDefault="001C6F96" w:rsidP="001C6F96">
                      <w:pPr>
                        <w:jc w:val="center"/>
                        <w:rPr>
                          <w:sz w:val="20"/>
                          <w:szCs w:val="20"/>
                        </w:rPr>
                      </w:pPr>
                      <w:r w:rsidRPr="00043B8C">
                        <w:rPr>
                          <w:sz w:val="20"/>
                          <w:szCs w:val="20"/>
                        </w:rPr>
                        <w:t>Ошибка контроля</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804672" behindDoc="0" locked="0" layoutInCell="1" allowOverlap="1">
                <wp:simplePos x="0" y="0"/>
                <wp:positionH relativeFrom="column">
                  <wp:posOffset>3785235</wp:posOffset>
                </wp:positionH>
                <wp:positionV relativeFrom="paragraph">
                  <wp:posOffset>1156335</wp:posOffset>
                </wp:positionV>
                <wp:extent cx="1687830" cy="186055"/>
                <wp:effectExtent l="13335" t="13335" r="13335" b="10160"/>
                <wp:wrapNone/>
                <wp:docPr id="6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0364AA" w:rsidRPr="000364AA" w:rsidRDefault="000364AA" w:rsidP="000364AA">
                            <w:pPr>
                              <w:jc w:val="center"/>
                              <w:rPr>
                                <w:sz w:val="18"/>
                                <w:szCs w:val="18"/>
                              </w:rPr>
                            </w:pPr>
                            <w:r w:rsidRPr="000364AA">
                              <w:rPr>
                                <w:sz w:val="18"/>
                                <w:szCs w:val="18"/>
                              </w:rPr>
                              <w:t>:Респондент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9" o:spid="_x0000_s1171" type="#_x0000_t202" style="position:absolute;left:0;text-align:left;margin-left:298.05pt;margin-top:91.05pt;width:132.9pt;height:14.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" fillcolor="white [3212]" strokecolor="white [3212]">
                <v:textbox inset="0,0,0,0">
                  <w:txbxContent>
                    <w:p w:rsidR="000364AA" w:rsidRPr="000364AA" w:rsidRDefault="000364AA" w:rsidP="000364AA">
                      <w:pPr>
                        <w:jc w:val="center"/>
                        <w:rPr>
                          <w:sz w:val="18"/>
                          <w:szCs w:val="18"/>
                        </w:rPr>
                      </w:pPr>
                      <w:r w:rsidRPr="000364AA">
                        <w:rPr>
                          <w:sz w:val="18"/>
                          <w:szCs w:val="18"/>
                        </w:rPr>
                        <w:t>:Респондент</w:t>
                      </w:r>
                    </w:p>
                  </w:txbxContent>
                </v:textbox>
              </v:shape>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803648" behindDoc="0" locked="0" layoutInCell="1" allowOverlap="1">
                <wp:simplePos x="0" y="0"/>
                <wp:positionH relativeFrom="column">
                  <wp:posOffset>958215</wp:posOffset>
                </wp:positionH>
                <wp:positionV relativeFrom="paragraph">
                  <wp:posOffset>1156335</wp:posOffset>
                </wp:positionV>
                <wp:extent cx="1687830" cy="186055"/>
                <wp:effectExtent l="5715" t="13335" r="11430" b="10160"/>
                <wp:wrapNone/>
                <wp:docPr id="6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860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0364AA" w:rsidRPr="000364AA" w:rsidRDefault="000364AA" w:rsidP="000364AA">
                            <w:pPr>
                              <w:jc w:val="center"/>
                              <w:rPr>
                                <w:sz w:val="18"/>
                              </w:rPr>
                            </w:pPr>
                            <w:r w:rsidRPr="000364AA">
                              <w:rPr>
                                <w:sz w:val="18"/>
                              </w:rPr>
                              <w:t>:Инициатор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8" o:spid="_x0000_s1172" type="#_x0000_t202" style="position:absolute;left:0;text-align:left;margin-left:75.45pt;margin-top:91.05pt;width:132.9pt;height:14.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" fillcolor="white [3212]" strokecolor="white [3212]">
                <v:textbox inset="0,0,0,0">
                  <w:txbxContent>
                    <w:p w:rsidR="000364AA" w:rsidRPr="000364AA" w:rsidRDefault="000364AA" w:rsidP="000364AA">
                      <w:pPr>
                        <w:jc w:val="center"/>
                        <w:rPr>
                          <w:sz w:val="18"/>
                        </w:rPr>
                      </w:pPr>
                      <w:r w:rsidRPr="000364AA">
                        <w:rPr>
                          <w:sz w:val="18"/>
                        </w:rPr>
                        <w:t>:Инициатор</w:t>
                      </w:r>
                    </w:p>
                  </w:txbxContent>
                </v:textbox>
              </v:shape>
            </w:pict>
          </mc:Fallback>
        </mc:AlternateContent>
      </w:r>
      <w:r w:rsidR="00D761B7">
        <w:rPr>
          <w:rFonts w:ascii="Sylfaen" w:hAnsi="Sylfaen"/>
          <w:noProof/>
          <w:sz w:val="24"/>
          <w:szCs w:val="24"/>
          <w:lang w:val="en-US" w:eastAsia="en-US" w:bidi="ar-SA"/>
        </w:rPr>
        <w:drawing>
          <wp:anchor distT="0" distB="0" distL="114300" distR="114300" simplePos="0" relativeHeight="251658240" behindDoc="1" locked="0" layoutInCell="1" allowOverlap="1">
            <wp:simplePos x="0" y="0"/>
            <wp:positionH relativeFrom="column">
              <wp:posOffset>23495</wp:posOffset>
            </wp:positionH>
            <wp:positionV relativeFrom="paragraph">
              <wp:posOffset>1078865</wp:posOffset>
            </wp:positionV>
            <wp:extent cx="5937250" cy="2773680"/>
            <wp:effectExtent l="19050" t="0" r="6350" b="0"/>
            <wp:wrapTight wrapText="bothSides">
              <wp:wrapPolygon edited="0">
                <wp:start x="-69" y="0"/>
                <wp:lineTo x="-69" y="21511"/>
                <wp:lineTo x="21623" y="21511"/>
                <wp:lineTo x="21623" y="0"/>
                <wp:lineTo x="-69" y="0"/>
              </wp:wrapPolygon>
            </wp:wrapTight>
            <wp:docPr id="72" name="Picture 7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1"/>
                    <pic:cNvPicPr>
                      <a:picLocks noChangeAspect="1" noChangeArrowheads="1"/>
                    </pic:cNvPicPr>
                  </pic:nvPicPr>
                  <pic:blipFill>
                    <a:blip r:embed="rId40" cstate="print">
                      <a:lum contrast="13000"/>
                    </a:blip>
                    <a:stretch>
                      <a:fillRect/>
                    </a:stretch>
                  </pic:blipFill>
                  <pic:spPr bwMode="auto">
                    <a:xfrm>
                      <a:off x="0" y="0"/>
                      <a:ext cx="5937250" cy="2773680"/>
                    </a:xfrm>
                    <a:prstGeom prst="rect">
                      <a:avLst/>
                    </a:prstGeom>
                    <a:noFill/>
                    <a:ln>
                      <a:noFill/>
                    </a:ln>
                  </pic:spPr>
                </pic:pic>
              </a:graphicData>
            </a:graphic>
          </wp:anchor>
        </w:drawing>
      </w:r>
      <w:r w:rsidR="006D7995" w:rsidRPr="006D7995">
        <w:rPr>
          <w:rFonts w:ascii="Sylfaen" w:hAnsi="Sylfaen"/>
          <w:sz w:val="24"/>
          <w:szCs w:val="24"/>
          <w:lang w:eastAsia="en-US" w:bidi="en-US"/>
        </w:rPr>
        <w:t xml:space="preserve">19. </w:t>
      </w:r>
      <w:r w:rsidR="006D7995" w:rsidRPr="006D7995">
        <w:rPr>
          <w:rFonts w:ascii="Sylfaen" w:hAnsi="Sylfaen"/>
          <w:sz w:val="24"/>
          <w:szCs w:val="24"/>
        </w:rPr>
        <w:t xml:space="preserve">Транзакция общего процесса «Получение сведений из базы данных паспортов пунктов пропуска» </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P</w:t>
      </w:r>
      <w:r w:rsidR="006D7995" w:rsidRPr="006D7995">
        <w:rPr>
          <w:rFonts w:ascii="Sylfaen" w:hAnsi="Sylfaen"/>
          <w:sz w:val="24"/>
          <w:szCs w:val="24"/>
          <w:lang w:eastAsia="en-US" w:bidi="en-US"/>
        </w:rPr>
        <w:t>.</w:t>
      </w:r>
      <w:r w:rsidR="006D7995" w:rsidRPr="006D7995">
        <w:rPr>
          <w:rFonts w:ascii="Sylfaen" w:hAnsi="Sylfaen"/>
          <w:sz w:val="24"/>
          <w:szCs w:val="24"/>
          <w:lang w:val="en-US" w:eastAsia="en-US" w:bidi="en-US"/>
        </w:rPr>
        <w:t>CC</w:t>
      </w:r>
      <w:r w:rsidR="006D7995" w:rsidRPr="006D7995">
        <w:rPr>
          <w:rFonts w:ascii="Sylfaen" w:hAnsi="Sylfaen"/>
          <w:sz w:val="24"/>
          <w:szCs w:val="24"/>
          <w:lang w:eastAsia="en-US" w:bidi="en-US"/>
        </w:rPr>
        <w:t>.02.</w:t>
      </w:r>
      <w:r w:rsidR="006D7995" w:rsidRPr="006D7995">
        <w:rPr>
          <w:rFonts w:ascii="Sylfaen" w:hAnsi="Sylfaen"/>
          <w:sz w:val="24"/>
          <w:szCs w:val="24"/>
          <w:lang w:val="en-US" w:eastAsia="en-US" w:bidi="en-US"/>
        </w:rPr>
        <w:t>TRN</w:t>
      </w:r>
      <w:r w:rsidR="006D7995" w:rsidRPr="006D7995">
        <w:rPr>
          <w:rFonts w:ascii="Sylfaen" w:hAnsi="Sylfaen"/>
          <w:sz w:val="24"/>
          <w:szCs w:val="24"/>
          <w:lang w:eastAsia="en-US" w:bidi="en-US"/>
        </w:rPr>
        <w:t xml:space="preserve">.005) </w:t>
      </w:r>
      <w:r w:rsidR="006D7995" w:rsidRPr="006D7995">
        <w:rPr>
          <w:rFonts w:ascii="Sylfaen" w:hAnsi="Sylfaen"/>
          <w:sz w:val="24"/>
          <w:szCs w:val="24"/>
        </w:rPr>
        <w:t>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p w:rsidR="00F91881" w:rsidRPr="006D7995" w:rsidRDefault="007E3C16" w:rsidP="003246A2">
      <w:pPr>
        <w:jc w:val="center"/>
      </w:pPr>
      <w:r>
        <w:rPr>
          <w:noProof/>
          <w:lang w:val="en-US" w:eastAsia="en-US" w:bidi="ar-SA"/>
        </w:rPr>
        <mc:AlternateContent>
          <mc:Choice Requires="wps">
            <w:drawing>
              <wp:anchor distT="0" distB="0" distL="114300" distR="114300" simplePos="0" relativeHeight="251809792" behindDoc="0" locked="0" layoutInCell="1" allowOverlap="1">
                <wp:simplePos x="0" y="0"/>
                <wp:positionH relativeFrom="column">
                  <wp:posOffset>228600</wp:posOffset>
                </wp:positionH>
                <wp:positionV relativeFrom="paragraph">
                  <wp:posOffset>-786765</wp:posOffset>
                </wp:positionV>
                <wp:extent cx="1913255" cy="266700"/>
                <wp:effectExtent l="9525" t="13335" r="10795" b="5715"/>
                <wp:wrapNone/>
                <wp:docPr id="6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2667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D7C9D" w:rsidRPr="00FD7C9D" w:rsidRDefault="00FD7C9D" w:rsidP="001C6F96">
                            <w:pPr>
                              <w:jc w:val="center"/>
                              <w:rPr>
                                <w:sz w:val="14"/>
                                <w:szCs w:val="14"/>
                              </w:rPr>
                            </w:pPr>
                            <w:r w:rsidRPr="00FD7C9D">
                              <w:rPr>
                                <w:sz w:val="14"/>
                                <w:szCs w:val="14"/>
                              </w:rPr>
                              <w:t>: База данных паспортов пунктов пропуска</w:t>
                            </w:r>
                          </w:p>
                          <w:p w:rsidR="00FD7C9D" w:rsidRPr="00FD7C9D" w:rsidRDefault="00FD7C9D" w:rsidP="001C6F96">
                            <w:pPr>
                              <w:jc w:val="center"/>
                              <w:rPr>
                                <w:sz w:val="14"/>
                                <w:szCs w:val="14"/>
                              </w:rPr>
                            </w:pPr>
                            <w:r w:rsidRPr="00FD7C9D">
                              <w:rPr>
                                <w:sz w:val="14"/>
                                <w:szCs w:val="14"/>
                              </w:rPr>
                              <w:t xml:space="preserve">[сведения </w:t>
                            </w:r>
                            <w:r>
                              <w:rPr>
                                <w:sz w:val="14"/>
                                <w:szCs w:val="14"/>
                              </w:rPr>
                              <w:t>отсутствуют</w:t>
                            </w:r>
                            <w:r w:rsidRPr="00FD7C9D">
                              <w:rPr>
                                <w:sz w:val="14"/>
                                <w:szCs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4" o:spid="_x0000_s1173" type="#_x0000_t202" style="position:absolute;left:0;text-align:left;margin-left:18pt;margin-top:-61.95pt;width:150.65pt;height:2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" fillcolor="white [3212]" strokecolor="white [3212]">
                <v:textbox inset="0,0,0,0">
                  <w:txbxContent>
                    <w:p w:rsidR="00FD7C9D" w:rsidRPr="00FD7C9D" w:rsidRDefault="00FD7C9D" w:rsidP="001C6F96">
                      <w:pPr>
                        <w:jc w:val="center"/>
                        <w:rPr>
                          <w:sz w:val="14"/>
                          <w:szCs w:val="14"/>
                        </w:rPr>
                      </w:pPr>
                      <w:r w:rsidRPr="00FD7C9D">
                        <w:rPr>
                          <w:sz w:val="14"/>
                          <w:szCs w:val="14"/>
                        </w:rPr>
                        <w:t>: База данных паспортов пунктов пропуска</w:t>
                      </w:r>
                    </w:p>
                    <w:p w:rsidR="00FD7C9D" w:rsidRPr="00FD7C9D" w:rsidRDefault="00FD7C9D" w:rsidP="001C6F96">
                      <w:pPr>
                        <w:jc w:val="center"/>
                        <w:rPr>
                          <w:sz w:val="14"/>
                          <w:szCs w:val="14"/>
                        </w:rPr>
                      </w:pPr>
                      <w:r w:rsidRPr="00FD7C9D">
                        <w:rPr>
                          <w:sz w:val="14"/>
                          <w:szCs w:val="14"/>
                        </w:rPr>
                        <w:t xml:space="preserve">[сведения </w:t>
                      </w:r>
                      <w:r>
                        <w:rPr>
                          <w:sz w:val="14"/>
                          <w:szCs w:val="14"/>
                        </w:rPr>
                        <w:t>отсутствуют</w:t>
                      </w:r>
                      <w:r w:rsidRPr="00FD7C9D">
                        <w:rPr>
                          <w:sz w:val="14"/>
                          <w:szCs w:val="14"/>
                        </w:rPr>
                        <w:t>]</w:t>
                      </w:r>
                    </w:p>
                  </w:txbxContent>
                </v:textbox>
              </v:shape>
            </w:pict>
          </mc:Fallback>
        </mc:AlternateContent>
      </w:r>
      <w:r>
        <w:rPr>
          <w:noProof/>
          <w:lang w:val="en-US" w:eastAsia="en-US" w:bidi="ar-SA"/>
        </w:rPr>
        <mc:AlternateContent>
          <mc:Choice Requires="wps">
            <w:drawing>
              <wp:anchor distT="0" distB="0" distL="114300" distR="114300" simplePos="0" relativeHeight="251808768" behindDoc="0" locked="0" layoutInCell="1" allowOverlap="1">
                <wp:simplePos x="0" y="0"/>
                <wp:positionH relativeFrom="column">
                  <wp:posOffset>906780</wp:posOffset>
                </wp:positionH>
                <wp:positionV relativeFrom="paragraph">
                  <wp:posOffset>-1270000</wp:posOffset>
                </wp:positionV>
                <wp:extent cx="1913255" cy="266700"/>
                <wp:effectExtent l="11430" t="6350" r="8890" b="12700"/>
                <wp:wrapNone/>
                <wp:docPr id="64"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2667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1C6F96" w:rsidRPr="00FD7C9D" w:rsidRDefault="001C6F96" w:rsidP="001C6F96">
                            <w:pPr>
                              <w:jc w:val="center"/>
                              <w:rPr>
                                <w:sz w:val="14"/>
                                <w:szCs w:val="14"/>
                              </w:rPr>
                            </w:pPr>
                            <w:r w:rsidRPr="00FD7C9D">
                              <w:rPr>
                                <w:sz w:val="14"/>
                                <w:szCs w:val="14"/>
                              </w:rPr>
                              <w:t>: База данных паспортов пунктов пропуска</w:t>
                            </w:r>
                          </w:p>
                          <w:p w:rsidR="001C6F96" w:rsidRPr="00FD7C9D" w:rsidRDefault="001C6F96" w:rsidP="001C6F96">
                            <w:pPr>
                              <w:jc w:val="center"/>
                              <w:rPr>
                                <w:sz w:val="14"/>
                                <w:szCs w:val="14"/>
                              </w:rPr>
                            </w:pPr>
                            <w:r w:rsidRPr="00FD7C9D">
                              <w:rPr>
                                <w:sz w:val="14"/>
                                <w:szCs w:val="14"/>
                              </w:rPr>
                              <w:t xml:space="preserve">[сведения </w:t>
                            </w:r>
                            <w:r w:rsidR="00FD7C9D" w:rsidRPr="00FD7C9D">
                              <w:rPr>
                                <w:sz w:val="14"/>
                                <w:szCs w:val="14"/>
                              </w:rPr>
                              <w:t>представлены</w:t>
                            </w:r>
                            <w:r w:rsidRPr="00FD7C9D">
                              <w:rPr>
                                <w:sz w:val="14"/>
                                <w:szCs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3" o:spid="_x0000_s1174" type="#_x0000_t202" style="position:absolute;left:0;text-align:left;margin-left:71.4pt;margin-top:-100pt;width:150.65pt;height:2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" fillcolor="white [3212]" strokecolor="white [3212]">
                <v:textbox inset="0,0,0,0">
                  <w:txbxContent>
                    <w:p w:rsidR="001C6F96" w:rsidRPr="00FD7C9D" w:rsidRDefault="001C6F96" w:rsidP="001C6F96">
                      <w:pPr>
                        <w:jc w:val="center"/>
                        <w:rPr>
                          <w:sz w:val="14"/>
                          <w:szCs w:val="14"/>
                        </w:rPr>
                      </w:pPr>
                      <w:r w:rsidRPr="00FD7C9D">
                        <w:rPr>
                          <w:sz w:val="14"/>
                          <w:szCs w:val="14"/>
                        </w:rPr>
                        <w:t>: База данных паспортов пунктов пропуска</w:t>
                      </w:r>
                    </w:p>
                    <w:p w:rsidR="001C6F96" w:rsidRPr="00FD7C9D" w:rsidRDefault="001C6F96" w:rsidP="001C6F96">
                      <w:pPr>
                        <w:jc w:val="center"/>
                        <w:rPr>
                          <w:sz w:val="14"/>
                          <w:szCs w:val="14"/>
                        </w:rPr>
                      </w:pPr>
                      <w:r w:rsidRPr="00FD7C9D">
                        <w:rPr>
                          <w:sz w:val="14"/>
                          <w:szCs w:val="14"/>
                        </w:rPr>
                        <w:t xml:space="preserve">[сведения </w:t>
                      </w:r>
                      <w:r w:rsidR="00FD7C9D" w:rsidRPr="00FD7C9D">
                        <w:rPr>
                          <w:sz w:val="14"/>
                          <w:szCs w:val="14"/>
                        </w:rPr>
                        <w:t>представлены</w:t>
                      </w:r>
                      <w:r w:rsidRPr="00FD7C9D">
                        <w:rPr>
                          <w:sz w:val="14"/>
                          <w:szCs w:val="14"/>
                        </w:rPr>
                        <w:t>]</w:t>
                      </w:r>
                    </w:p>
                  </w:txbxContent>
                </v:textbox>
              </v:shape>
            </w:pict>
          </mc:Fallback>
        </mc:AlternateContent>
      </w:r>
      <w:r>
        <w:rPr>
          <w:noProof/>
          <w:lang w:val="en-US" w:eastAsia="en-US" w:bidi="ar-SA"/>
        </w:rPr>
        <mc:AlternateContent>
          <mc:Choice Requires="wps">
            <w:drawing>
              <wp:anchor distT="0" distB="0" distL="114300" distR="114300" simplePos="0" relativeHeight="251807744" behindDoc="0" locked="0" layoutInCell="1" allowOverlap="1">
                <wp:simplePos x="0" y="0"/>
                <wp:positionH relativeFrom="column">
                  <wp:posOffset>1269365</wp:posOffset>
                </wp:positionH>
                <wp:positionV relativeFrom="paragraph">
                  <wp:posOffset>-386715</wp:posOffset>
                </wp:positionV>
                <wp:extent cx="548640" cy="209550"/>
                <wp:effectExtent l="12065" t="13335" r="10795" b="5715"/>
                <wp:wrapNone/>
                <wp:docPr id="31"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1C6F96" w:rsidRPr="00043B8C" w:rsidRDefault="001C6F96" w:rsidP="001C6F96">
                            <w:pPr>
                              <w:jc w:val="center"/>
                              <w:rPr>
                                <w:sz w:val="20"/>
                                <w:szCs w:val="20"/>
                              </w:rPr>
                            </w:pPr>
                            <w:r>
                              <w:rPr>
                                <w:sz w:val="20"/>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2" o:spid="_x0000_s1175" type="#_x0000_t202" style="position:absolute;left:0;text-align:left;margin-left:99.95pt;margin-top:-30.45pt;width:43.2pt;height:1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" fillcolor="white [3212]" strokecolor="white [3212]">
                <v:textbox inset="0,0,0,0">
                  <w:txbxContent>
                    <w:p w:rsidR="001C6F96" w:rsidRPr="00043B8C" w:rsidRDefault="001C6F96" w:rsidP="001C6F96">
                      <w:pPr>
                        <w:jc w:val="center"/>
                        <w:rPr>
                          <w:sz w:val="20"/>
                          <w:szCs w:val="20"/>
                        </w:rPr>
                      </w:pPr>
                      <w:r>
                        <w:rPr>
                          <w:sz w:val="20"/>
                          <w:szCs w:val="20"/>
                        </w:rPr>
                        <w:t>Успех</w:t>
                      </w:r>
                    </w:p>
                  </w:txbxContent>
                </v:textbox>
              </v:shape>
            </w:pict>
          </mc:Fallback>
        </mc:AlternateContent>
      </w:r>
      <w:r>
        <w:rPr>
          <w:noProof/>
          <w:lang w:val="en-US" w:eastAsia="en-US" w:bidi="ar-SA"/>
        </w:rPr>
        <mc:AlternateContent>
          <mc:Choice Requires="wps">
            <w:drawing>
              <wp:anchor distT="0" distB="0" distL="114300" distR="114300" simplePos="0" relativeHeight="251806720" behindDoc="0" locked="0" layoutInCell="1" allowOverlap="1">
                <wp:simplePos x="0" y="0"/>
                <wp:positionH relativeFrom="column">
                  <wp:posOffset>2756535</wp:posOffset>
                </wp:positionH>
                <wp:positionV relativeFrom="paragraph">
                  <wp:posOffset>-855980</wp:posOffset>
                </wp:positionV>
                <wp:extent cx="548640" cy="209550"/>
                <wp:effectExtent l="13335" t="10795" r="9525" b="8255"/>
                <wp:wrapNone/>
                <wp:docPr id="3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1C6F96" w:rsidRPr="00043B8C" w:rsidRDefault="001C6F96" w:rsidP="001C6F96">
                            <w:pPr>
                              <w:jc w:val="center"/>
                              <w:rPr>
                                <w:sz w:val="20"/>
                                <w:szCs w:val="20"/>
                              </w:rPr>
                            </w:pPr>
                            <w:r>
                              <w:rPr>
                                <w:sz w:val="20"/>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1" o:spid="_x0000_s1176" type="#_x0000_t202" style="position:absolute;left:0;text-align:left;margin-left:217.05pt;margin-top:-67.4pt;width:43.2pt;height:1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" fillcolor="white [3212]" strokecolor="white [3212]">
                <v:textbox inset="0,0,0,0">
                  <w:txbxContent>
                    <w:p w:rsidR="001C6F96" w:rsidRPr="00043B8C" w:rsidRDefault="001C6F96" w:rsidP="001C6F96">
                      <w:pPr>
                        <w:jc w:val="center"/>
                        <w:rPr>
                          <w:sz w:val="20"/>
                          <w:szCs w:val="20"/>
                        </w:rPr>
                      </w:pPr>
                      <w:r>
                        <w:rPr>
                          <w:sz w:val="20"/>
                          <w:szCs w:val="20"/>
                        </w:rPr>
                        <w:t>Успех</w:t>
                      </w:r>
                    </w:p>
                  </w:txbxContent>
                </v:textbox>
              </v:shape>
            </w:pict>
          </mc:Fallback>
        </mc:AlternateContent>
      </w:r>
      <w:r w:rsidR="006D7995" w:rsidRPr="006D7995">
        <w:t>Рис. 8. Схема выполнения транзакции общего процесса «Получение сведений из базы</w:t>
      </w:r>
      <w:r w:rsidR="006D7995">
        <w:t xml:space="preserve"> </w:t>
      </w:r>
      <w:r w:rsidR="006D7995" w:rsidRPr="006D7995">
        <w:t xml:space="preserve">данных паспортов пунктов пропуска» </w:t>
      </w:r>
      <w:r w:rsidR="006D7995" w:rsidRPr="006D7995">
        <w:rPr>
          <w:lang w:eastAsia="en-US" w:bidi="en-US"/>
        </w:rPr>
        <w:t>(</w:t>
      </w:r>
      <w:r w:rsidR="006D7995" w:rsidRPr="006D7995">
        <w:rPr>
          <w:lang w:val="en-US" w:eastAsia="en-US" w:bidi="en-US"/>
        </w:rPr>
        <w:t>P</w:t>
      </w:r>
      <w:r w:rsidR="006D7995" w:rsidRPr="006D7995">
        <w:rPr>
          <w:lang w:eastAsia="en-US" w:bidi="en-US"/>
        </w:rPr>
        <w:t>.</w:t>
      </w:r>
      <w:r w:rsidR="006D7995" w:rsidRPr="006D7995">
        <w:rPr>
          <w:lang w:val="en-US" w:eastAsia="en-US" w:bidi="en-US"/>
        </w:rPr>
        <w:t>CC</w:t>
      </w:r>
      <w:r w:rsidR="006D7995" w:rsidRPr="006D7995">
        <w:rPr>
          <w:lang w:eastAsia="en-US" w:bidi="en-US"/>
        </w:rPr>
        <w:t>.02.</w:t>
      </w:r>
      <w:r w:rsidR="006D7995" w:rsidRPr="006D7995">
        <w:rPr>
          <w:lang w:val="en-US" w:eastAsia="en-US" w:bidi="en-US"/>
        </w:rPr>
        <w:t>TRN</w:t>
      </w:r>
      <w:r w:rsidR="006D7995" w:rsidRPr="006D7995">
        <w:rPr>
          <w:lang w:eastAsia="en-US" w:bidi="en-US"/>
        </w:rPr>
        <w:t>.005)</w:t>
      </w:r>
    </w:p>
    <w:p w:rsidR="00CB0764" w:rsidRDefault="00CB0764">
      <w:pPr>
        <w:rPr>
          <w:rFonts w:eastAsia="Times New Roman" w:cs="Times New Roman"/>
        </w:rPr>
      </w:pPr>
    </w:p>
    <w:p w:rsidR="00FA4737" w:rsidRPr="00194BA4" w:rsidRDefault="00FA4737" w:rsidP="00194D20">
      <w:pPr>
        <w:pStyle w:val="Bodytext330"/>
        <w:shd w:val="clear" w:color="auto" w:fill="auto"/>
        <w:spacing w:before="0" w:after="120" w:line="240" w:lineRule="auto"/>
        <w:ind w:firstLine="0"/>
        <w:jc w:val="right"/>
        <w:rPr>
          <w:rFonts w:ascii="Sylfaen" w:hAnsi="Sylfaen"/>
          <w:sz w:val="24"/>
          <w:szCs w:val="24"/>
        </w:rPr>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9</w:t>
      </w:r>
    </w:p>
    <w:p w:rsidR="00FA4737" w:rsidRPr="00194BA4" w:rsidRDefault="00FA4737"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транзакции общего процесса «Получение сведений из базы</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.005)</w:t>
      </w:r>
    </w:p>
    <w:p w:rsidR="00CB0764" w:rsidRDefault="00CB0764"/>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F91881" w:rsidRPr="006D7995" w:rsidTr="00FA4737">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FA473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FA473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3264" w:type="dxa"/>
            <w:tcBorders>
              <w:top w:val="single" w:sz="4" w:space="0" w:color="auto"/>
              <w:left w:val="single" w:sz="4" w:space="0" w:color="auto"/>
            </w:tcBorders>
            <w:shd w:val="clear" w:color="auto" w:fill="FFFFFF"/>
          </w:tcPr>
          <w:p w:rsidR="00F91881" w:rsidRPr="006D7995" w:rsidRDefault="006D7995" w:rsidP="00FA473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FA473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FA4737">
        <w:trPr>
          <w:tblHeade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FA473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left w:val="single" w:sz="4" w:space="0" w:color="auto"/>
              <w:bottom w:val="single" w:sz="4" w:space="0" w:color="auto"/>
            </w:tcBorders>
            <w:shd w:val="clear" w:color="auto" w:fill="FFFFFF"/>
          </w:tcPr>
          <w:p w:rsidR="00F91881" w:rsidRPr="006D7995" w:rsidRDefault="006D7995" w:rsidP="00FA473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FA473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FA4737">
        <w:trPr>
          <w:jc w:val="center"/>
        </w:trPr>
        <w:tc>
          <w:tcPr>
            <w:tcW w:w="71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P.CC.02.TRN.005</w:t>
            </w:r>
          </w:p>
        </w:tc>
      </w:tr>
      <w:tr w:rsidR="00F91881" w:rsidRPr="006D7995" w:rsidTr="00FA4737">
        <w:trPr>
          <w:jc w:val="center"/>
        </w:trPr>
        <w:tc>
          <w:tcPr>
            <w:tcW w:w="710" w:type="dxa"/>
            <w:tcBorders>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3264" w:type="dxa"/>
            <w:tcBorders>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получение сведений из базы данных паспортов пунктов пропуска</w:t>
            </w:r>
          </w:p>
        </w:tc>
      </w:tr>
      <w:tr w:rsidR="00F91881" w:rsidRPr="006D7995" w:rsidTr="00FA4737">
        <w:trPr>
          <w:jc w:val="center"/>
        </w:trPr>
        <w:tc>
          <w:tcPr>
            <w:tcW w:w="71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3264" w:type="dxa"/>
            <w:tcBorders>
              <w:top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Шаблон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запрос/ответ</w:t>
            </w:r>
          </w:p>
        </w:tc>
      </w:tr>
      <w:tr w:rsidR="00F91881" w:rsidRPr="006D7995" w:rsidTr="00FA4737">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4</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сведений из базы данных паспортов пунктов пропуска</w:t>
            </w:r>
          </w:p>
        </w:tc>
      </w:tr>
      <w:tr w:rsidR="00F91881" w:rsidRPr="006D7995" w:rsidTr="00FA4737">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респондент</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сведений из базы данных паспортов пунктов пропуска</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база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.001): </w:t>
            </w:r>
            <w:r w:rsidRPr="006D7995">
              <w:rPr>
                <w:rStyle w:val="Bodytext3311pt"/>
                <w:rFonts w:ascii="Sylfaen" w:hAnsi="Sylfaen"/>
                <w:sz w:val="24"/>
                <w:szCs w:val="24"/>
              </w:rPr>
              <w:t>сведения отсутствуют</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база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.001): </w:t>
            </w:r>
            <w:r w:rsidRPr="006D7995">
              <w:rPr>
                <w:rStyle w:val="Bodytext3311pt"/>
                <w:rFonts w:ascii="Sylfaen" w:hAnsi="Sylfaen"/>
                <w:sz w:val="24"/>
                <w:szCs w:val="24"/>
              </w:rPr>
              <w:t>сведения представлены</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9</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FA4737">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мин</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 мин</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w:t>
            </w:r>
          </w:p>
        </w:tc>
      </w:tr>
      <w:tr w:rsidR="00F91881" w:rsidRPr="006D7995" w:rsidTr="00FA4737">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повторов</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A4737">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FA4737">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FA4737">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инициирующее</w:t>
            </w:r>
            <w:r w:rsidR="00FA4737">
              <w:rPr>
                <w:rStyle w:val="Bodytext3311pt"/>
                <w:rFonts w:ascii="Sylfaen" w:hAnsi="Sylfaen"/>
                <w:sz w:val="24"/>
                <w:szCs w:val="24"/>
                <w:lang w:val="en-US"/>
              </w:rPr>
              <w:t xml:space="preserve"> </w:t>
            </w:r>
            <w:r w:rsidRPr="006D7995">
              <w:rPr>
                <w:rStyle w:val="Bodytext3311pt"/>
                <w:rFonts w:ascii="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запрос сведений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.007)</w:t>
            </w:r>
          </w:p>
        </w:tc>
      </w:tr>
      <w:tr w:rsidR="00F91881" w:rsidRPr="006D7995" w:rsidTr="00B94255">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ответное сообщение</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об отсутствии сведений в базе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.009)</w:t>
            </w:r>
          </w:p>
        </w:tc>
      </w:tr>
      <w:tr w:rsidR="00F91881" w:rsidRPr="006D7995" w:rsidTr="00B94255">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tcPr>
          <w:p w:rsidR="00F91881" w:rsidRPr="006D7995" w:rsidRDefault="00F91881" w:rsidP="00194D20">
            <w:pPr>
              <w:spacing w:after="120"/>
            </w:pPr>
          </w:p>
        </w:tc>
        <w:tc>
          <w:tcPr>
            <w:tcW w:w="5395" w:type="dxa"/>
            <w:tcBorders>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сведения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.008)</w:t>
            </w:r>
          </w:p>
        </w:tc>
      </w:tr>
      <w:tr w:rsidR="00F91881" w:rsidRPr="006D7995" w:rsidTr="00B94255">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B94255">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нет</w:t>
            </w:r>
          </w:p>
        </w:tc>
      </w:tr>
      <w:tr w:rsidR="00F91881" w:rsidRPr="006D7995" w:rsidTr="00B94255">
        <w:trPr>
          <w:jc w:val="center"/>
        </w:trPr>
        <w:tc>
          <w:tcPr>
            <w:tcW w:w="710" w:type="dxa"/>
            <w:tcBorders>
              <w:left w:val="single" w:sz="4" w:space="0" w:color="auto"/>
              <w:bottom w:val="single" w:sz="4" w:space="0" w:color="auto"/>
            </w:tcBorders>
            <w:shd w:val="clear" w:color="auto" w:fill="FFFFFF"/>
          </w:tcPr>
          <w:p w:rsidR="00F91881" w:rsidRPr="006D7995" w:rsidRDefault="00F91881" w:rsidP="00194D20">
            <w:pPr>
              <w:spacing w:after="120"/>
            </w:pPr>
          </w:p>
        </w:tc>
        <w:tc>
          <w:tcPr>
            <w:tcW w:w="3264" w:type="dxa"/>
            <w:tcBorders>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передача электронного </w:t>
            </w:r>
            <w:r w:rsidRPr="006D7995">
              <w:rPr>
                <w:rStyle w:val="Bodytext3311pt"/>
                <w:rFonts w:ascii="Sylfaen" w:hAnsi="Sylfaen"/>
                <w:sz w:val="24"/>
                <w:szCs w:val="24"/>
              </w:rPr>
              <w:lastRenderedPageBreak/>
              <w:t>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F91881" w:rsidRPr="006D7995" w:rsidRDefault="00F91881" w:rsidP="00194D20">
            <w:pPr>
              <w:spacing w:after="120"/>
            </w:pPr>
          </w:p>
        </w:tc>
      </w:tr>
    </w:tbl>
    <w:p w:rsidR="00F91881" w:rsidRPr="006D7995" w:rsidRDefault="00F91881" w:rsidP="00194D20">
      <w:pPr>
        <w:spacing w:after="120"/>
      </w:pPr>
    </w:p>
    <w:p w:rsidR="00F91881" w:rsidRPr="006D7995" w:rsidRDefault="006D7995" w:rsidP="00B94255">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6.</w:t>
      </w:r>
      <w:r>
        <w:rPr>
          <w:rFonts w:ascii="Sylfaen" w:hAnsi="Sylfaen"/>
          <w:sz w:val="24"/>
          <w:szCs w:val="24"/>
          <w:lang w:eastAsia="en-US" w:bidi="en-US"/>
        </w:rPr>
        <w:t xml:space="preserve"> </w:t>
      </w:r>
      <w:r w:rsidRPr="006D7995">
        <w:rPr>
          <w:rFonts w:ascii="Sylfaen" w:hAnsi="Sylfaen"/>
          <w:sz w:val="24"/>
          <w:szCs w:val="24"/>
        </w:rPr>
        <w:t>Транзакция общего процесса «Получение информации об изменениях, внесенных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.006)</w:t>
      </w:r>
    </w:p>
    <w:p w:rsidR="00B94255" w:rsidRPr="00194BA4" w:rsidRDefault="00B94255" w:rsidP="00194D20">
      <w:pPr>
        <w:pStyle w:val="Bodytext330"/>
        <w:shd w:val="clear" w:color="auto" w:fill="auto"/>
        <w:spacing w:before="0" w:after="120" w:line="240" w:lineRule="auto"/>
        <w:ind w:firstLine="0"/>
        <w:rPr>
          <w:rFonts w:ascii="Sylfaen" w:hAnsi="Sylfaen"/>
          <w:sz w:val="24"/>
          <w:szCs w:val="24"/>
          <w:lang w:eastAsia="en-US" w:bidi="en-US"/>
        </w:rPr>
      </w:pPr>
    </w:p>
    <w:p w:rsidR="00F91881" w:rsidRPr="006D7995" w:rsidRDefault="006D7995" w:rsidP="00B94255">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20.</w:t>
      </w:r>
      <w:r>
        <w:rPr>
          <w:rFonts w:ascii="Sylfaen" w:hAnsi="Sylfaen"/>
          <w:sz w:val="24"/>
          <w:szCs w:val="24"/>
          <w:lang w:eastAsia="en-US" w:bidi="en-US"/>
        </w:rPr>
        <w:t xml:space="preserve"> </w:t>
      </w:r>
      <w:r w:rsidRPr="006D7995">
        <w:rPr>
          <w:rFonts w:ascii="Sylfaen" w:hAnsi="Sylfaen"/>
          <w:sz w:val="24"/>
          <w:szCs w:val="24"/>
        </w:rPr>
        <w:t xml:space="preserve">Транзакция общего процесса «Получение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 xml:space="preserve">.006) </w:t>
      </w:r>
      <w:r w:rsidRPr="006D7995">
        <w:rPr>
          <w:rFonts w:ascii="Sylfaen" w:hAnsi="Sylfaen"/>
          <w:sz w:val="24"/>
          <w:szCs w:val="24"/>
        </w:rPr>
        <w:t>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p w:rsidR="00F91881" w:rsidRPr="006D7995" w:rsidRDefault="007E3C16" w:rsidP="00194D20">
      <w:pPr>
        <w:spacing w:after="120"/>
        <w:jc w:val="center"/>
      </w:pPr>
      <w:r>
        <w:rPr>
          <w:noProof/>
          <w:lang w:val="en-US" w:eastAsia="en-US" w:bidi="ar-SA"/>
        </w:rPr>
        <mc:AlternateContent>
          <mc:Choice Requires="wps">
            <w:drawing>
              <wp:anchor distT="0" distB="0" distL="114300" distR="114300" simplePos="0" relativeHeight="251827200" behindDoc="0" locked="0" layoutInCell="1" allowOverlap="1">
                <wp:simplePos x="0" y="0"/>
                <wp:positionH relativeFrom="column">
                  <wp:posOffset>2388870</wp:posOffset>
                </wp:positionH>
                <wp:positionV relativeFrom="paragraph">
                  <wp:posOffset>1165860</wp:posOffset>
                </wp:positionV>
                <wp:extent cx="1793240" cy="294005"/>
                <wp:effectExtent l="7620" t="13335" r="8890" b="6985"/>
                <wp:wrapNone/>
                <wp:docPr id="2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2940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055C7" w:rsidRPr="004055C7" w:rsidRDefault="00D02ADE" w:rsidP="0049597A">
                            <w:pPr>
                              <w:jc w:val="center"/>
                              <w:rPr>
                                <w:sz w:val="12"/>
                                <w:szCs w:val="16"/>
                              </w:rPr>
                            </w:pPr>
                            <w:r w:rsidRPr="00D02ADE">
                              <w:rPr>
                                <w:sz w:val="12"/>
                                <w:szCs w:val="16"/>
                              </w:rPr>
                              <w:t xml:space="preserve">Уведомление </w:t>
                            </w:r>
                            <w:r>
                              <w:rPr>
                                <w:sz w:val="12"/>
                                <w:szCs w:val="16"/>
                              </w:rPr>
                              <w:t>об отсутствии и</w:t>
                            </w:r>
                            <w:r w:rsidR="004055C7" w:rsidRPr="004055C7">
                              <w:rPr>
                                <w:sz w:val="12"/>
                                <w:szCs w:val="16"/>
                              </w:rPr>
                              <w:t>змененны</w:t>
                            </w:r>
                            <w:r>
                              <w:rPr>
                                <w:sz w:val="12"/>
                                <w:szCs w:val="16"/>
                              </w:rPr>
                              <w:t>х</w:t>
                            </w:r>
                            <w:r w:rsidR="004055C7" w:rsidRPr="004055C7">
                              <w:rPr>
                                <w:sz w:val="12"/>
                                <w:szCs w:val="16"/>
                              </w:rPr>
                              <w:t xml:space="preserve"> сведени</w:t>
                            </w:r>
                            <w:r>
                              <w:rPr>
                                <w:sz w:val="12"/>
                                <w:szCs w:val="16"/>
                              </w:rPr>
                              <w:t>й</w:t>
                            </w:r>
                            <w:r w:rsidR="004055C7" w:rsidRPr="004055C7">
                              <w:rPr>
                                <w:sz w:val="12"/>
                                <w:szCs w:val="16"/>
                              </w:rPr>
                              <w:t xml:space="preserve"> </w:t>
                            </w:r>
                            <w:r>
                              <w:rPr>
                                <w:sz w:val="12"/>
                                <w:szCs w:val="16"/>
                              </w:rPr>
                              <w:t>в</w:t>
                            </w:r>
                            <w:r w:rsidR="004055C7" w:rsidRPr="004055C7">
                              <w:rPr>
                                <w:sz w:val="12"/>
                                <w:szCs w:val="16"/>
                              </w:rPr>
                              <w:t xml:space="preserve"> баз</w:t>
                            </w:r>
                            <w:r>
                              <w:rPr>
                                <w:sz w:val="12"/>
                                <w:szCs w:val="16"/>
                              </w:rPr>
                              <w:t>е</w:t>
                            </w:r>
                            <w:r w:rsidR="004055C7" w:rsidRPr="004055C7">
                              <w:rPr>
                                <w:sz w:val="12"/>
                                <w:szCs w:val="16"/>
                              </w:rPr>
                              <w:t xml:space="preserve"> данных паспортов пунктов пропуска (</w:t>
                            </w:r>
                            <w:r w:rsidR="004055C7" w:rsidRPr="004055C7">
                              <w:rPr>
                                <w:sz w:val="12"/>
                                <w:szCs w:val="16"/>
                                <w:lang w:val="en-US"/>
                              </w:rPr>
                              <w:t>P</w:t>
                            </w:r>
                            <w:r w:rsidR="004055C7" w:rsidRPr="004055C7">
                              <w:rPr>
                                <w:sz w:val="12"/>
                                <w:szCs w:val="16"/>
                              </w:rPr>
                              <w:t>.</w:t>
                            </w:r>
                            <w:r w:rsidR="004055C7" w:rsidRPr="004055C7">
                              <w:rPr>
                                <w:sz w:val="12"/>
                                <w:szCs w:val="16"/>
                                <w:lang w:val="en-US"/>
                              </w:rPr>
                              <w:t>CC</w:t>
                            </w:r>
                            <w:r w:rsidR="004055C7" w:rsidRPr="004055C7">
                              <w:rPr>
                                <w:sz w:val="12"/>
                                <w:szCs w:val="16"/>
                              </w:rPr>
                              <w:t>.02.</w:t>
                            </w:r>
                            <w:r w:rsidR="004055C7" w:rsidRPr="004055C7">
                              <w:rPr>
                                <w:sz w:val="12"/>
                                <w:szCs w:val="16"/>
                                <w:lang w:val="en-US"/>
                              </w:rPr>
                              <w:t>MSG</w:t>
                            </w:r>
                            <w:r w:rsidR="004055C7" w:rsidRPr="004055C7">
                              <w:rPr>
                                <w:sz w:val="12"/>
                                <w:szCs w:val="16"/>
                              </w:rPr>
                              <w:t>.01</w:t>
                            </w:r>
                            <w:r w:rsidR="006B2225">
                              <w:rPr>
                                <w:sz w:val="12"/>
                                <w:szCs w:val="16"/>
                              </w:rPr>
                              <w:t>2</w:t>
                            </w:r>
                            <w:r w:rsidR="004055C7" w:rsidRPr="004055C7">
                              <w:rPr>
                                <w:sz w:val="12"/>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1" o:spid="_x0000_s1177" type="#_x0000_t202" style="position:absolute;left:0;text-align:left;margin-left:188.1pt;margin-top:91.8pt;width:141.2pt;height:23.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" fillcolor="white [3212]" strokecolor="white [3212]">
                <v:textbox inset="0,0,0,0">
                  <w:txbxContent>
                    <w:p w:rsidR="004055C7" w:rsidRPr="004055C7" w:rsidRDefault="00D02ADE" w:rsidP="0049597A">
                      <w:pPr>
                        <w:jc w:val="center"/>
                        <w:rPr>
                          <w:sz w:val="12"/>
                          <w:szCs w:val="16"/>
                        </w:rPr>
                      </w:pPr>
                      <w:r w:rsidRPr="00D02ADE">
                        <w:rPr>
                          <w:sz w:val="12"/>
                          <w:szCs w:val="16"/>
                        </w:rPr>
                        <w:t xml:space="preserve">Уведомление </w:t>
                      </w:r>
                      <w:r>
                        <w:rPr>
                          <w:sz w:val="12"/>
                          <w:szCs w:val="16"/>
                        </w:rPr>
                        <w:t>об отсутствии и</w:t>
                      </w:r>
                      <w:r w:rsidR="004055C7" w:rsidRPr="004055C7">
                        <w:rPr>
                          <w:sz w:val="12"/>
                          <w:szCs w:val="16"/>
                        </w:rPr>
                        <w:t>змененны</w:t>
                      </w:r>
                      <w:r>
                        <w:rPr>
                          <w:sz w:val="12"/>
                          <w:szCs w:val="16"/>
                        </w:rPr>
                        <w:t>х</w:t>
                      </w:r>
                      <w:r w:rsidR="004055C7" w:rsidRPr="004055C7">
                        <w:rPr>
                          <w:sz w:val="12"/>
                          <w:szCs w:val="16"/>
                        </w:rPr>
                        <w:t xml:space="preserve"> сведени</w:t>
                      </w:r>
                      <w:r>
                        <w:rPr>
                          <w:sz w:val="12"/>
                          <w:szCs w:val="16"/>
                        </w:rPr>
                        <w:t>й</w:t>
                      </w:r>
                      <w:r w:rsidR="004055C7" w:rsidRPr="004055C7">
                        <w:rPr>
                          <w:sz w:val="12"/>
                          <w:szCs w:val="16"/>
                        </w:rPr>
                        <w:t xml:space="preserve"> </w:t>
                      </w:r>
                      <w:r>
                        <w:rPr>
                          <w:sz w:val="12"/>
                          <w:szCs w:val="16"/>
                        </w:rPr>
                        <w:t>в</w:t>
                      </w:r>
                      <w:r w:rsidR="004055C7" w:rsidRPr="004055C7">
                        <w:rPr>
                          <w:sz w:val="12"/>
                          <w:szCs w:val="16"/>
                        </w:rPr>
                        <w:t xml:space="preserve"> баз</w:t>
                      </w:r>
                      <w:r>
                        <w:rPr>
                          <w:sz w:val="12"/>
                          <w:szCs w:val="16"/>
                        </w:rPr>
                        <w:t>е</w:t>
                      </w:r>
                      <w:r w:rsidR="004055C7" w:rsidRPr="004055C7">
                        <w:rPr>
                          <w:sz w:val="12"/>
                          <w:szCs w:val="16"/>
                        </w:rPr>
                        <w:t xml:space="preserve"> данных паспортов пунктов пропуска (</w:t>
                      </w:r>
                      <w:r w:rsidR="004055C7" w:rsidRPr="004055C7">
                        <w:rPr>
                          <w:sz w:val="12"/>
                          <w:szCs w:val="16"/>
                          <w:lang w:val="en-US"/>
                        </w:rPr>
                        <w:t>P</w:t>
                      </w:r>
                      <w:r w:rsidR="004055C7" w:rsidRPr="004055C7">
                        <w:rPr>
                          <w:sz w:val="12"/>
                          <w:szCs w:val="16"/>
                        </w:rPr>
                        <w:t>.</w:t>
                      </w:r>
                      <w:r w:rsidR="004055C7" w:rsidRPr="004055C7">
                        <w:rPr>
                          <w:sz w:val="12"/>
                          <w:szCs w:val="16"/>
                          <w:lang w:val="en-US"/>
                        </w:rPr>
                        <w:t>CC</w:t>
                      </w:r>
                      <w:r w:rsidR="004055C7" w:rsidRPr="004055C7">
                        <w:rPr>
                          <w:sz w:val="12"/>
                          <w:szCs w:val="16"/>
                        </w:rPr>
                        <w:t>.02.</w:t>
                      </w:r>
                      <w:r w:rsidR="004055C7" w:rsidRPr="004055C7">
                        <w:rPr>
                          <w:sz w:val="12"/>
                          <w:szCs w:val="16"/>
                          <w:lang w:val="en-US"/>
                        </w:rPr>
                        <w:t>MSG</w:t>
                      </w:r>
                      <w:r w:rsidR="004055C7" w:rsidRPr="004055C7">
                        <w:rPr>
                          <w:sz w:val="12"/>
                          <w:szCs w:val="16"/>
                        </w:rPr>
                        <w:t>.01</w:t>
                      </w:r>
                      <w:r w:rsidR="006B2225">
                        <w:rPr>
                          <w:sz w:val="12"/>
                          <w:szCs w:val="16"/>
                        </w:rPr>
                        <w:t>2</w:t>
                      </w:r>
                      <w:r w:rsidR="004055C7" w:rsidRPr="004055C7">
                        <w:rPr>
                          <w:sz w:val="12"/>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826176" behindDoc="0" locked="0" layoutInCell="1" allowOverlap="1">
                <wp:simplePos x="0" y="0"/>
                <wp:positionH relativeFrom="column">
                  <wp:posOffset>2273935</wp:posOffset>
                </wp:positionH>
                <wp:positionV relativeFrom="paragraph">
                  <wp:posOffset>802005</wp:posOffset>
                </wp:positionV>
                <wp:extent cx="1793240" cy="294005"/>
                <wp:effectExtent l="6985" t="11430" r="9525" b="8890"/>
                <wp:wrapNone/>
                <wp:docPr id="28"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2940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807EF" w:rsidRPr="004055C7" w:rsidRDefault="009807EF" w:rsidP="0049597A">
                            <w:pPr>
                              <w:jc w:val="center"/>
                              <w:rPr>
                                <w:sz w:val="12"/>
                                <w:szCs w:val="16"/>
                              </w:rPr>
                            </w:pPr>
                            <w:r w:rsidRPr="004055C7">
                              <w:rPr>
                                <w:sz w:val="12"/>
                                <w:szCs w:val="16"/>
                              </w:rPr>
                              <w:t>Измененные сведения из базы данных паспортов пунктов пропуска (</w:t>
                            </w:r>
                            <w:r w:rsidRPr="004055C7">
                              <w:rPr>
                                <w:sz w:val="12"/>
                                <w:szCs w:val="16"/>
                                <w:lang w:val="en-US"/>
                              </w:rPr>
                              <w:t>P</w:t>
                            </w:r>
                            <w:r w:rsidRPr="004055C7">
                              <w:rPr>
                                <w:sz w:val="12"/>
                                <w:szCs w:val="16"/>
                              </w:rPr>
                              <w:t>.</w:t>
                            </w:r>
                            <w:r w:rsidRPr="004055C7">
                              <w:rPr>
                                <w:sz w:val="12"/>
                                <w:szCs w:val="16"/>
                                <w:lang w:val="en-US"/>
                              </w:rPr>
                              <w:t>CC</w:t>
                            </w:r>
                            <w:r w:rsidRPr="004055C7">
                              <w:rPr>
                                <w:sz w:val="12"/>
                                <w:szCs w:val="16"/>
                              </w:rPr>
                              <w:t>.02.</w:t>
                            </w:r>
                            <w:r w:rsidRPr="004055C7">
                              <w:rPr>
                                <w:sz w:val="12"/>
                                <w:szCs w:val="16"/>
                                <w:lang w:val="en-US"/>
                              </w:rPr>
                              <w:t>MSG</w:t>
                            </w:r>
                            <w:r w:rsidRPr="004055C7">
                              <w:rPr>
                                <w:sz w:val="12"/>
                                <w:szCs w:val="16"/>
                              </w:rPr>
                              <w:t>.01</w:t>
                            </w:r>
                            <w:r w:rsidR="004055C7" w:rsidRPr="004055C7">
                              <w:rPr>
                                <w:sz w:val="12"/>
                                <w:szCs w:val="16"/>
                              </w:rPr>
                              <w:t>1</w:t>
                            </w:r>
                            <w:r w:rsidRPr="004055C7">
                              <w:rPr>
                                <w:sz w:val="12"/>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0" o:spid="_x0000_s1178" type="#_x0000_t202" style="position:absolute;left:0;text-align:left;margin-left:179.05pt;margin-top:63.15pt;width:141.2pt;height:23.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" fillcolor="white [3212]" strokecolor="white [3212]">
                <v:textbox inset="0,0,0,0">
                  <w:txbxContent>
                    <w:p w:rsidR="009807EF" w:rsidRPr="004055C7" w:rsidRDefault="009807EF" w:rsidP="0049597A">
                      <w:pPr>
                        <w:jc w:val="center"/>
                        <w:rPr>
                          <w:sz w:val="12"/>
                          <w:szCs w:val="16"/>
                        </w:rPr>
                      </w:pPr>
                      <w:r w:rsidRPr="004055C7">
                        <w:rPr>
                          <w:sz w:val="12"/>
                          <w:szCs w:val="16"/>
                        </w:rPr>
                        <w:t>Измененные сведения из базы данных паспортов пунктов пропуска (</w:t>
                      </w:r>
                      <w:r w:rsidRPr="004055C7">
                        <w:rPr>
                          <w:sz w:val="12"/>
                          <w:szCs w:val="16"/>
                          <w:lang w:val="en-US"/>
                        </w:rPr>
                        <w:t>P</w:t>
                      </w:r>
                      <w:r w:rsidRPr="004055C7">
                        <w:rPr>
                          <w:sz w:val="12"/>
                          <w:szCs w:val="16"/>
                        </w:rPr>
                        <w:t>.</w:t>
                      </w:r>
                      <w:r w:rsidRPr="004055C7">
                        <w:rPr>
                          <w:sz w:val="12"/>
                          <w:szCs w:val="16"/>
                          <w:lang w:val="en-US"/>
                        </w:rPr>
                        <w:t>CC</w:t>
                      </w:r>
                      <w:r w:rsidRPr="004055C7">
                        <w:rPr>
                          <w:sz w:val="12"/>
                          <w:szCs w:val="16"/>
                        </w:rPr>
                        <w:t>.02.</w:t>
                      </w:r>
                      <w:r w:rsidRPr="004055C7">
                        <w:rPr>
                          <w:sz w:val="12"/>
                          <w:szCs w:val="16"/>
                          <w:lang w:val="en-US"/>
                        </w:rPr>
                        <w:t>MSG</w:t>
                      </w:r>
                      <w:r w:rsidRPr="004055C7">
                        <w:rPr>
                          <w:sz w:val="12"/>
                          <w:szCs w:val="16"/>
                        </w:rPr>
                        <w:t>.01</w:t>
                      </w:r>
                      <w:r w:rsidR="004055C7" w:rsidRPr="004055C7">
                        <w:rPr>
                          <w:sz w:val="12"/>
                          <w:szCs w:val="16"/>
                        </w:rPr>
                        <w:t>1</w:t>
                      </w:r>
                      <w:r w:rsidRPr="004055C7">
                        <w:rPr>
                          <w:sz w:val="12"/>
                          <w:szCs w:val="16"/>
                        </w:rPr>
                        <w:t>)</w:t>
                      </w:r>
                    </w:p>
                  </w:txbxContent>
                </v:textbox>
              </v:shape>
            </w:pict>
          </mc:Fallback>
        </mc:AlternateContent>
      </w:r>
      <w:r>
        <w:rPr>
          <w:noProof/>
          <w:lang w:val="en-US" w:eastAsia="en-US" w:bidi="ar-SA"/>
        </w:rPr>
        <mc:AlternateContent>
          <mc:Choice Requires="wps">
            <w:drawing>
              <wp:anchor distT="0" distB="0" distL="114300" distR="114300" simplePos="0" relativeHeight="251825152" behindDoc="0" locked="0" layoutInCell="1" allowOverlap="1">
                <wp:simplePos x="0" y="0"/>
                <wp:positionH relativeFrom="column">
                  <wp:posOffset>2232660</wp:posOffset>
                </wp:positionH>
                <wp:positionV relativeFrom="paragraph">
                  <wp:posOffset>408305</wp:posOffset>
                </wp:positionV>
                <wp:extent cx="1949450" cy="385445"/>
                <wp:effectExtent l="13335" t="8255" r="8890" b="6350"/>
                <wp:wrapNone/>
                <wp:docPr id="27"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38544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C7864" w:rsidRPr="009807EF" w:rsidRDefault="009C7864" w:rsidP="0049597A">
                            <w:pPr>
                              <w:jc w:val="center"/>
                              <w:rPr>
                                <w:sz w:val="16"/>
                                <w:szCs w:val="16"/>
                              </w:rPr>
                            </w:pPr>
                            <w:r w:rsidRPr="009807EF">
                              <w:rPr>
                                <w:sz w:val="16"/>
                                <w:szCs w:val="16"/>
                              </w:rPr>
                              <w:t>Запрос информации об изменениях базы данных паспортов пунктов пропуска (</w:t>
                            </w:r>
                            <w:r w:rsidRPr="009807EF">
                              <w:rPr>
                                <w:sz w:val="16"/>
                                <w:szCs w:val="16"/>
                                <w:lang w:val="en-US"/>
                              </w:rPr>
                              <w:t>P</w:t>
                            </w:r>
                            <w:r w:rsidRPr="009807EF">
                              <w:rPr>
                                <w:sz w:val="16"/>
                                <w:szCs w:val="16"/>
                              </w:rPr>
                              <w:t>.</w:t>
                            </w:r>
                            <w:r w:rsidRPr="009807EF">
                              <w:rPr>
                                <w:sz w:val="16"/>
                                <w:szCs w:val="16"/>
                                <w:lang w:val="en-US"/>
                              </w:rPr>
                              <w:t>CC</w:t>
                            </w:r>
                            <w:r w:rsidRPr="009807EF">
                              <w:rPr>
                                <w:sz w:val="16"/>
                                <w:szCs w:val="16"/>
                              </w:rPr>
                              <w:t>.02.</w:t>
                            </w:r>
                            <w:r w:rsidRPr="009807EF">
                              <w:rPr>
                                <w:sz w:val="16"/>
                                <w:szCs w:val="16"/>
                                <w:lang w:val="en-US"/>
                              </w:rPr>
                              <w:t>MSG</w:t>
                            </w:r>
                            <w:r w:rsidRPr="009807EF">
                              <w:rPr>
                                <w:sz w:val="16"/>
                                <w:szCs w:val="16"/>
                              </w:rPr>
                              <w:t>.010)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9" o:spid="_x0000_s1179" type="#_x0000_t202" style="position:absolute;left:0;text-align:left;margin-left:175.8pt;margin-top:32.15pt;width:153.5pt;height:30.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" fillcolor="white [3212]" strokecolor="white [3212]">
                <v:textbox inset="0,0,0,0">
                  <w:txbxContent>
                    <w:p w:rsidR="009C7864" w:rsidRPr="009807EF" w:rsidRDefault="009C7864" w:rsidP="0049597A">
                      <w:pPr>
                        <w:jc w:val="center"/>
                        <w:rPr>
                          <w:sz w:val="16"/>
                          <w:szCs w:val="16"/>
                        </w:rPr>
                      </w:pPr>
                      <w:r w:rsidRPr="009807EF">
                        <w:rPr>
                          <w:sz w:val="16"/>
                          <w:szCs w:val="16"/>
                        </w:rPr>
                        <w:t>Запрос информации об изменениях базы данных паспортов пунктов пропуска (</w:t>
                      </w:r>
                      <w:r w:rsidRPr="009807EF">
                        <w:rPr>
                          <w:sz w:val="16"/>
                          <w:szCs w:val="16"/>
                          <w:lang w:val="en-US"/>
                        </w:rPr>
                        <w:t>P</w:t>
                      </w:r>
                      <w:r w:rsidRPr="009807EF">
                        <w:rPr>
                          <w:sz w:val="16"/>
                          <w:szCs w:val="16"/>
                        </w:rPr>
                        <w:t>.</w:t>
                      </w:r>
                      <w:r w:rsidRPr="009807EF">
                        <w:rPr>
                          <w:sz w:val="16"/>
                          <w:szCs w:val="16"/>
                          <w:lang w:val="en-US"/>
                        </w:rPr>
                        <w:t>CC</w:t>
                      </w:r>
                      <w:r w:rsidRPr="009807EF">
                        <w:rPr>
                          <w:sz w:val="16"/>
                          <w:szCs w:val="16"/>
                        </w:rPr>
                        <w:t>.02.</w:t>
                      </w:r>
                      <w:r w:rsidRPr="009807EF">
                        <w:rPr>
                          <w:sz w:val="16"/>
                          <w:szCs w:val="16"/>
                          <w:lang w:val="en-US"/>
                        </w:rPr>
                        <w:t>MSG</w:t>
                      </w:r>
                      <w:r w:rsidRPr="009807EF">
                        <w:rPr>
                          <w:sz w:val="16"/>
                          <w:szCs w:val="16"/>
                        </w:rPr>
                        <w:t>.010)</w:t>
                      </w:r>
                    </w:p>
                  </w:txbxContent>
                </v:textbox>
              </v:shape>
            </w:pict>
          </mc:Fallback>
        </mc:AlternateContent>
      </w:r>
      <w:r>
        <w:rPr>
          <w:noProof/>
          <w:lang w:val="en-US" w:eastAsia="en-US" w:bidi="ar-SA"/>
        </w:rPr>
        <mc:AlternateContent>
          <mc:Choice Requires="wps">
            <w:drawing>
              <wp:anchor distT="0" distB="0" distL="114300" distR="114300" simplePos="0" relativeHeight="251824128" behindDoc="0" locked="0" layoutInCell="1" allowOverlap="1">
                <wp:simplePos x="0" y="0"/>
                <wp:positionH relativeFrom="column">
                  <wp:posOffset>555625</wp:posOffset>
                </wp:positionH>
                <wp:positionV relativeFrom="paragraph">
                  <wp:posOffset>755650</wp:posOffset>
                </wp:positionV>
                <wp:extent cx="1507490" cy="385445"/>
                <wp:effectExtent l="12700" t="12700" r="13335" b="11430"/>
                <wp:wrapNone/>
                <wp:docPr id="26"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38544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D566D" w:rsidRPr="00AD566D" w:rsidRDefault="00AD566D" w:rsidP="0049597A">
                            <w:pPr>
                              <w:jc w:val="center"/>
                              <w:rPr>
                                <w:sz w:val="14"/>
                                <w:szCs w:val="16"/>
                              </w:rPr>
                            </w:pPr>
                            <w:r>
                              <w:rPr>
                                <w:sz w:val="14"/>
                                <w:szCs w:val="16"/>
                              </w:rPr>
                              <w:t xml:space="preserve">Запрос </w:t>
                            </w:r>
                            <w:r w:rsidRPr="00AD566D">
                              <w:rPr>
                                <w:sz w:val="14"/>
                                <w:szCs w:val="16"/>
                              </w:rPr>
                              <w:t>информации об изменениях базы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8" o:spid="_x0000_s1180" type="#_x0000_t202" style="position:absolute;left:0;text-align:left;margin-left:43.75pt;margin-top:59.5pt;width:118.7pt;height:30.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" fillcolor="white [3212]" strokecolor="white [3212]">
                <v:textbox inset="0,0,0,0">
                  <w:txbxContent>
                    <w:p w:rsidR="00AD566D" w:rsidRPr="00AD566D" w:rsidRDefault="00AD566D" w:rsidP="0049597A">
                      <w:pPr>
                        <w:jc w:val="center"/>
                        <w:rPr>
                          <w:sz w:val="14"/>
                          <w:szCs w:val="16"/>
                        </w:rPr>
                      </w:pPr>
                      <w:r>
                        <w:rPr>
                          <w:sz w:val="14"/>
                          <w:szCs w:val="16"/>
                        </w:rPr>
                        <w:t xml:space="preserve">Запрос </w:t>
                      </w:r>
                      <w:r w:rsidRPr="00AD566D">
                        <w:rPr>
                          <w:sz w:val="14"/>
                          <w:szCs w:val="16"/>
                        </w:rPr>
                        <w:t>информации об изменениях базы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823104" behindDoc="0" locked="0" layoutInCell="1" allowOverlap="1">
                <wp:simplePos x="0" y="0"/>
                <wp:positionH relativeFrom="column">
                  <wp:posOffset>4233545</wp:posOffset>
                </wp:positionH>
                <wp:positionV relativeFrom="paragraph">
                  <wp:posOffset>755650</wp:posOffset>
                </wp:positionV>
                <wp:extent cx="1507490" cy="385445"/>
                <wp:effectExtent l="13970" t="12700" r="12065" b="11430"/>
                <wp:wrapNone/>
                <wp:docPr id="2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38544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9597A" w:rsidRPr="00AD566D" w:rsidRDefault="0049597A" w:rsidP="0049597A">
                            <w:pPr>
                              <w:jc w:val="center"/>
                              <w:rPr>
                                <w:sz w:val="14"/>
                                <w:szCs w:val="16"/>
                              </w:rPr>
                            </w:pPr>
                            <w:r w:rsidRPr="00AD566D">
                              <w:rPr>
                                <w:sz w:val="14"/>
                                <w:szCs w:val="16"/>
                              </w:rPr>
                              <w:t>Обработка и представление информации об изменениях базы данных паспортов пунктов пропуска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7" o:spid="_x0000_s1181" type="#_x0000_t202" style="position:absolute;left:0;text-align:left;margin-left:333.35pt;margin-top:59.5pt;width:118.7pt;height:30.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" fillcolor="white [3212]" strokecolor="white [3212]">
                <v:textbox inset="0,0,0,0">
                  <w:txbxContent>
                    <w:p w:rsidR="0049597A" w:rsidRPr="00AD566D" w:rsidRDefault="0049597A" w:rsidP="0049597A">
                      <w:pPr>
                        <w:jc w:val="center"/>
                        <w:rPr>
                          <w:sz w:val="14"/>
                          <w:szCs w:val="16"/>
                        </w:rPr>
                      </w:pPr>
                      <w:r w:rsidRPr="00AD566D">
                        <w:rPr>
                          <w:sz w:val="14"/>
                          <w:szCs w:val="16"/>
                        </w:rPr>
                        <w:t>Обработка и представление информации об изменениях базы данных паспортов пунктов пропуска</w:t>
                      </w:r>
                    </w:p>
                  </w:txbxContent>
                </v:textbox>
              </v:shape>
            </w:pict>
          </mc:Fallback>
        </mc:AlternateContent>
      </w:r>
      <w:r>
        <w:rPr>
          <w:noProof/>
          <w:lang w:val="en-US" w:eastAsia="en-US" w:bidi="ar-SA"/>
        </w:rPr>
        <mc:AlternateContent>
          <mc:Choice Requires="wps">
            <w:drawing>
              <wp:anchor distT="0" distB="0" distL="114300" distR="114300" simplePos="0" relativeHeight="251822080" behindDoc="0" locked="0" layoutInCell="1" allowOverlap="1">
                <wp:simplePos x="0" y="0"/>
                <wp:positionH relativeFrom="column">
                  <wp:posOffset>347980</wp:posOffset>
                </wp:positionH>
                <wp:positionV relativeFrom="paragraph">
                  <wp:posOffset>2014855</wp:posOffset>
                </wp:positionV>
                <wp:extent cx="1694180" cy="238760"/>
                <wp:effectExtent l="5080" t="5080" r="5715" b="13335"/>
                <wp:wrapNone/>
                <wp:docPr id="2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180" cy="2387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9597A" w:rsidRPr="001A2E80" w:rsidRDefault="0049597A" w:rsidP="00F54295">
                            <w:pPr>
                              <w:jc w:val="center"/>
                              <w:rPr>
                                <w:sz w:val="14"/>
                                <w:szCs w:val="14"/>
                              </w:rPr>
                            </w:pPr>
                            <w:r w:rsidRPr="001A2E80">
                              <w:rPr>
                                <w:sz w:val="14"/>
                                <w:szCs w:val="14"/>
                              </w:rPr>
                              <w:t>: База данных паспортов пунктов пропуска</w:t>
                            </w:r>
                          </w:p>
                          <w:p w:rsidR="0049597A" w:rsidRPr="001A2E80" w:rsidRDefault="0049597A" w:rsidP="00F54295">
                            <w:pPr>
                              <w:jc w:val="center"/>
                              <w:rPr>
                                <w:sz w:val="14"/>
                                <w:szCs w:val="14"/>
                              </w:rPr>
                            </w:pPr>
                            <w:r w:rsidRPr="001A2E80">
                              <w:rPr>
                                <w:sz w:val="14"/>
                                <w:szCs w:val="14"/>
                              </w:rPr>
                              <w:t xml:space="preserve">[измененные сведения </w:t>
                            </w:r>
                            <w:r>
                              <w:rPr>
                                <w:sz w:val="14"/>
                                <w:szCs w:val="14"/>
                              </w:rPr>
                              <w:t>отсутствуют</w:t>
                            </w:r>
                            <w:r w:rsidRPr="001A2E80">
                              <w:rPr>
                                <w:sz w:val="14"/>
                                <w:szCs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6" o:spid="_x0000_s1182" type="#_x0000_t202" style="position:absolute;left:0;text-align:left;margin-left:27.4pt;margin-top:158.65pt;width:133.4pt;height:18.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" fillcolor="white [3212]" strokecolor="white [3212]">
                <v:textbox inset="0,0,0,0">
                  <w:txbxContent>
                    <w:p w:rsidR="0049597A" w:rsidRPr="001A2E80" w:rsidRDefault="0049597A" w:rsidP="00F54295">
                      <w:pPr>
                        <w:jc w:val="center"/>
                        <w:rPr>
                          <w:sz w:val="14"/>
                          <w:szCs w:val="14"/>
                        </w:rPr>
                      </w:pPr>
                      <w:r w:rsidRPr="001A2E80">
                        <w:rPr>
                          <w:sz w:val="14"/>
                          <w:szCs w:val="14"/>
                        </w:rPr>
                        <w:t>: База данных паспортов пунктов пропуска</w:t>
                      </w:r>
                    </w:p>
                    <w:p w:rsidR="0049597A" w:rsidRPr="001A2E80" w:rsidRDefault="0049597A" w:rsidP="00F54295">
                      <w:pPr>
                        <w:jc w:val="center"/>
                        <w:rPr>
                          <w:sz w:val="14"/>
                          <w:szCs w:val="14"/>
                        </w:rPr>
                      </w:pPr>
                      <w:r w:rsidRPr="001A2E80">
                        <w:rPr>
                          <w:sz w:val="14"/>
                          <w:szCs w:val="14"/>
                        </w:rPr>
                        <w:t xml:space="preserve">[измененные сведения </w:t>
                      </w:r>
                      <w:r>
                        <w:rPr>
                          <w:sz w:val="14"/>
                          <w:szCs w:val="14"/>
                        </w:rPr>
                        <w:t>отсутствуют</w:t>
                      </w:r>
                      <w:r w:rsidRPr="001A2E80">
                        <w:rPr>
                          <w:sz w:val="14"/>
                          <w:szCs w:val="14"/>
                        </w:rPr>
                        <w:t>]</w:t>
                      </w:r>
                    </w:p>
                  </w:txbxContent>
                </v:textbox>
              </v:shape>
            </w:pict>
          </mc:Fallback>
        </mc:AlternateContent>
      </w:r>
      <w:r>
        <w:rPr>
          <w:noProof/>
          <w:lang w:val="en-US" w:eastAsia="en-US" w:bidi="ar-SA"/>
        </w:rPr>
        <mc:AlternateContent>
          <mc:Choice Requires="wps">
            <w:drawing>
              <wp:anchor distT="0" distB="0" distL="114300" distR="114300" simplePos="0" relativeHeight="251821056" behindDoc="0" locked="0" layoutInCell="1" allowOverlap="1">
                <wp:simplePos x="0" y="0"/>
                <wp:positionH relativeFrom="column">
                  <wp:posOffset>999490</wp:posOffset>
                </wp:positionH>
                <wp:positionV relativeFrom="paragraph">
                  <wp:posOffset>1522095</wp:posOffset>
                </wp:positionV>
                <wp:extent cx="1694180" cy="238760"/>
                <wp:effectExtent l="8890" t="7620" r="11430" b="10795"/>
                <wp:wrapNone/>
                <wp:docPr id="23"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180" cy="2387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54295" w:rsidRPr="001A2E80" w:rsidRDefault="00F54295" w:rsidP="00F54295">
                            <w:pPr>
                              <w:jc w:val="center"/>
                              <w:rPr>
                                <w:sz w:val="14"/>
                                <w:szCs w:val="14"/>
                              </w:rPr>
                            </w:pPr>
                            <w:r w:rsidRPr="001A2E80">
                              <w:rPr>
                                <w:sz w:val="14"/>
                                <w:szCs w:val="14"/>
                              </w:rPr>
                              <w:t>: База данных паспортов пунктов пропуска</w:t>
                            </w:r>
                          </w:p>
                          <w:p w:rsidR="00F54295" w:rsidRPr="001A2E80" w:rsidRDefault="00F54295" w:rsidP="00F54295">
                            <w:pPr>
                              <w:jc w:val="center"/>
                              <w:rPr>
                                <w:sz w:val="14"/>
                                <w:szCs w:val="14"/>
                              </w:rPr>
                            </w:pPr>
                            <w:r w:rsidRPr="001A2E80">
                              <w:rPr>
                                <w:sz w:val="14"/>
                                <w:szCs w:val="14"/>
                              </w:rPr>
                              <w:t>[</w:t>
                            </w:r>
                            <w:r w:rsidR="001A2E80" w:rsidRPr="001A2E80">
                              <w:rPr>
                                <w:sz w:val="14"/>
                                <w:szCs w:val="14"/>
                              </w:rPr>
                              <w:t>измененные сведения</w:t>
                            </w:r>
                            <w:r w:rsidRPr="001A2E80">
                              <w:rPr>
                                <w:sz w:val="14"/>
                                <w:szCs w:val="14"/>
                              </w:rPr>
                              <w:t xml:space="preserve"> </w:t>
                            </w:r>
                            <w:r w:rsidR="001A2E80" w:rsidRPr="001A2E80">
                              <w:rPr>
                                <w:sz w:val="14"/>
                                <w:szCs w:val="14"/>
                              </w:rPr>
                              <w:t>представлены</w:t>
                            </w:r>
                            <w:r w:rsidRPr="001A2E80">
                              <w:rPr>
                                <w:sz w:val="14"/>
                                <w:szCs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5" o:spid="_x0000_s1183" type="#_x0000_t202" style="position:absolute;left:0;text-align:left;margin-left:78.7pt;margin-top:119.85pt;width:133.4pt;height:18.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" fillcolor="white [3212]" strokecolor="white [3212]">
                <v:textbox inset="0,0,0,0">
                  <w:txbxContent>
                    <w:p w:rsidR="00F54295" w:rsidRPr="001A2E80" w:rsidRDefault="00F54295" w:rsidP="00F54295">
                      <w:pPr>
                        <w:jc w:val="center"/>
                        <w:rPr>
                          <w:sz w:val="14"/>
                          <w:szCs w:val="14"/>
                        </w:rPr>
                      </w:pPr>
                      <w:r w:rsidRPr="001A2E80">
                        <w:rPr>
                          <w:sz w:val="14"/>
                          <w:szCs w:val="14"/>
                        </w:rPr>
                        <w:t>: База данных паспортов пунктов пропуска</w:t>
                      </w:r>
                    </w:p>
                    <w:p w:rsidR="00F54295" w:rsidRPr="001A2E80" w:rsidRDefault="00F54295" w:rsidP="00F54295">
                      <w:pPr>
                        <w:jc w:val="center"/>
                        <w:rPr>
                          <w:sz w:val="14"/>
                          <w:szCs w:val="14"/>
                        </w:rPr>
                      </w:pPr>
                      <w:r w:rsidRPr="001A2E80">
                        <w:rPr>
                          <w:sz w:val="14"/>
                          <w:szCs w:val="14"/>
                        </w:rPr>
                        <w:t>[</w:t>
                      </w:r>
                      <w:r w:rsidR="001A2E80" w:rsidRPr="001A2E80">
                        <w:rPr>
                          <w:sz w:val="14"/>
                          <w:szCs w:val="14"/>
                        </w:rPr>
                        <w:t>измененные сведения</w:t>
                      </w:r>
                      <w:r w:rsidRPr="001A2E80">
                        <w:rPr>
                          <w:sz w:val="14"/>
                          <w:szCs w:val="14"/>
                        </w:rPr>
                        <w:t xml:space="preserve"> </w:t>
                      </w:r>
                      <w:r w:rsidR="001A2E80" w:rsidRPr="001A2E80">
                        <w:rPr>
                          <w:sz w:val="14"/>
                          <w:szCs w:val="14"/>
                        </w:rPr>
                        <w:t>представлены</w:t>
                      </w:r>
                      <w:r w:rsidRPr="001A2E80">
                        <w:rPr>
                          <w:sz w:val="14"/>
                          <w:szCs w:val="14"/>
                        </w:rPr>
                        <w:t>]</w:t>
                      </w:r>
                    </w:p>
                  </w:txbxContent>
                </v:textbox>
              </v:shape>
            </w:pict>
          </mc:Fallback>
        </mc:AlternateContent>
      </w:r>
      <w:r>
        <w:rPr>
          <w:noProof/>
          <w:lang w:val="en-US" w:eastAsia="en-US" w:bidi="ar-SA"/>
        </w:rPr>
        <mc:AlternateContent>
          <mc:Choice Requires="wps">
            <w:drawing>
              <wp:anchor distT="0" distB="0" distL="114300" distR="114300" simplePos="0" relativeHeight="251820032" behindDoc="0" locked="0" layoutInCell="1" allowOverlap="1">
                <wp:simplePos x="0" y="0"/>
                <wp:positionH relativeFrom="column">
                  <wp:posOffset>1261745</wp:posOffset>
                </wp:positionH>
                <wp:positionV relativeFrom="paragraph">
                  <wp:posOffset>2402205</wp:posOffset>
                </wp:positionV>
                <wp:extent cx="461645" cy="209550"/>
                <wp:effectExtent l="13970" t="11430" r="10160" b="7620"/>
                <wp:wrapNone/>
                <wp:docPr id="2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54295" w:rsidRPr="00F54295" w:rsidRDefault="00F54295" w:rsidP="00F54295">
                            <w:pPr>
                              <w:jc w:val="center"/>
                              <w:rPr>
                                <w:sz w:val="16"/>
                                <w:szCs w:val="20"/>
                              </w:rPr>
                            </w:pPr>
                            <w:r w:rsidRPr="00F54295">
                              <w:rPr>
                                <w:sz w:val="16"/>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4" o:spid="_x0000_s1184" type="#_x0000_t202" style="position:absolute;left:0;text-align:left;margin-left:99.35pt;margin-top:189.15pt;width:36.35pt;height:1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" fillcolor="white [3212]" strokecolor="white [3212]">
                <v:textbox inset="0,0,0,0">
                  <w:txbxContent>
                    <w:p w:rsidR="00F54295" w:rsidRPr="00F54295" w:rsidRDefault="00F54295" w:rsidP="00F54295">
                      <w:pPr>
                        <w:jc w:val="center"/>
                        <w:rPr>
                          <w:sz w:val="16"/>
                          <w:szCs w:val="20"/>
                        </w:rPr>
                      </w:pPr>
                      <w:r w:rsidRPr="00F54295">
                        <w:rPr>
                          <w:sz w:val="16"/>
                          <w:szCs w:val="20"/>
                        </w:rPr>
                        <w:t>Успех</w:t>
                      </w:r>
                    </w:p>
                  </w:txbxContent>
                </v:textbox>
              </v:shape>
            </w:pict>
          </mc:Fallback>
        </mc:AlternateContent>
      </w:r>
      <w:r>
        <w:rPr>
          <w:noProof/>
          <w:lang w:val="en-US" w:eastAsia="en-US" w:bidi="ar-SA"/>
        </w:rPr>
        <mc:AlternateContent>
          <mc:Choice Requires="wps">
            <w:drawing>
              <wp:anchor distT="0" distB="0" distL="114300" distR="114300" simplePos="0" relativeHeight="251819008" behindDoc="0" locked="0" layoutInCell="1" allowOverlap="1">
                <wp:simplePos x="0" y="0"/>
                <wp:positionH relativeFrom="column">
                  <wp:posOffset>2510155</wp:posOffset>
                </wp:positionH>
                <wp:positionV relativeFrom="paragraph">
                  <wp:posOffset>1948815</wp:posOffset>
                </wp:positionV>
                <wp:extent cx="461645" cy="209550"/>
                <wp:effectExtent l="5080" t="5715" r="9525" b="13335"/>
                <wp:wrapNone/>
                <wp:docPr id="2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95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F54295" w:rsidRPr="00F54295" w:rsidRDefault="00F54295" w:rsidP="00F54295">
                            <w:pPr>
                              <w:jc w:val="center"/>
                              <w:rPr>
                                <w:sz w:val="16"/>
                                <w:szCs w:val="20"/>
                              </w:rPr>
                            </w:pPr>
                            <w:r w:rsidRPr="00F54295">
                              <w:rPr>
                                <w:sz w:val="16"/>
                                <w:szCs w:val="20"/>
                              </w:rPr>
                              <w:t>Успех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3" o:spid="_x0000_s1185" type="#_x0000_t202" style="position:absolute;left:0;text-align:left;margin-left:197.65pt;margin-top:153.45pt;width:36.35pt;height:16.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" fillcolor="white [3212]" strokecolor="white [3212]">
                <v:textbox inset="0,0,0,0">
                  <w:txbxContent>
                    <w:p w:rsidR="00F54295" w:rsidRPr="00F54295" w:rsidRDefault="00F54295" w:rsidP="00F54295">
                      <w:pPr>
                        <w:jc w:val="center"/>
                        <w:rPr>
                          <w:sz w:val="16"/>
                          <w:szCs w:val="20"/>
                        </w:rPr>
                      </w:pPr>
                      <w:r w:rsidRPr="00F54295">
                        <w:rPr>
                          <w:sz w:val="16"/>
                          <w:szCs w:val="20"/>
                        </w:rPr>
                        <w:t>Успех</w:t>
                      </w:r>
                    </w:p>
                  </w:txbxContent>
                </v:textbox>
              </v:shape>
            </w:pict>
          </mc:Fallback>
        </mc:AlternateContent>
      </w:r>
      <w:r>
        <w:rPr>
          <w:noProof/>
          <w:lang w:val="en-US" w:eastAsia="en-US" w:bidi="ar-SA"/>
        </w:rPr>
        <mc:AlternateContent>
          <mc:Choice Requires="wps">
            <w:drawing>
              <wp:anchor distT="0" distB="0" distL="114300" distR="114300" simplePos="0" relativeHeight="251817984" behindDoc="0" locked="0" layoutInCell="1" allowOverlap="1">
                <wp:simplePos x="0" y="0"/>
                <wp:positionH relativeFrom="column">
                  <wp:posOffset>59055</wp:posOffset>
                </wp:positionH>
                <wp:positionV relativeFrom="paragraph">
                  <wp:posOffset>1069975</wp:posOffset>
                </wp:positionV>
                <wp:extent cx="496570" cy="300990"/>
                <wp:effectExtent l="11430" t="12700" r="6350" b="10160"/>
                <wp:wrapNone/>
                <wp:docPr id="2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3009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81F03" w:rsidRPr="00F54295" w:rsidRDefault="00E81F03" w:rsidP="00E81F03">
                            <w:pPr>
                              <w:jc w:val="center"/>
                              <w:rPr>
                                <w:sz w:val="14"/>
                                <w:szCs w:val="18"/>
                              </w:rPr>
                            </w:pPr>
                            <w:r w:rsidRPr="00F54295">
                              <w:rPr>
                                <w:sz w:val="14"/>
                                <w:szCs w:val="18"/>
                              </w:rPr>
                              <w:t>Ошибка контроля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2" o:spid="_x0000_s1186" type="#_x0000_t202" style="position:absolute;left:0;text-align:left;margin-left:4.65pt;margin-top:84.25pt;width:39.1pt;height:23.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" fillcolor="white [3212]" strokecolor="white [3212]">
                <v:textbox inset="0,0,0,0">
                  <w:txbxContent>
                    <w:p w:rsidR="00E81F03" w:rsidRPr="00F54295" w:rsidRDefault="00E81F03" w:rsidP="00E81F03">
                      <w:pPr>
                        <w:jc w:val="center"/>
                        <w:rPr>
                          <w:sz w:val="14"/>
                          <w:szCs w:val="18"/>
                        </w:rPr>
                      </w:pPr>
                      <w:r w:rsidRPr="00F54295">
                        <w:rPr>
                          <w:sz w:val="14"/>
                          <w:szCs w:val="18"/>
                        </w:rPr>
                        <w:t>Ошибка контроля</w:t>
                      </w:r>
                    </w:p>
                  </w:txbxContent>
                </v:textbox>
              </v:shape>
            </w:pict>
          </mc:Fallback>
        </mc:AlternateContent>
      </w:r>
      <w:r>
        <w:rPr>
          <w:noProof/>
          <w:lang w:val="en-US" w:eastAsia="en-US" w:bidi="ar-SA"/>
        </w:rPr>
        <mc:AlternateContent>
          <mc:Choice Requires="wps">
            <w:drawing>
              <wp:anchor distT="0" distB="0" distL="114300" distR="114300" simplePos="0" relativeHeight="251816960" behindDoc="0" locked="0" layoutInCell="1" allowOverlap="1">
                <wp:simplePos x="0" y="0"/>
                <wp:positionH relativeFrom="column">
                  <wp:posOffset>3482975</wp:posOffset>
                </wp:positionH>
                <wp:positionV relativeFrom="paragraph">
                  <wp:posOffset>87630</wp:posOffset>
                </wp:positionV>
                <wp:extent cx="1687830" cy="130810"/>
                <wp:effectExtent l="6350" t="11430" r="10795" b="10160"/>
                <wp:wrapNone/>
                <wp:docPr id="1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308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81F03" w:rsidRPr="00E81F03" w:rsidRDefault="00E81F03" w:rsidP="00E81F03">
                            <w:pPr>
                              <w:jc w:val="center"/>
                              <w:rPr>
                                <w:sz w:val="18"/>
                              </w:rPr>
                            </w:pPr>
                            <w:r w:rsidRPr="00E81F03">
                              <w:rPr>
                                <w:sz w:val="18"/>
                              </w:rPr>
                              <w:t>:Респондент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1" o:spid="_x0000_s1187" type="#_x0000_t202" style="position:absolute;left:0;text-align:left;margin-left:274.25pt;margin-top:6.9pt;width:132.9pt;height:10.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" fillcolor="white [3212]" strokecolor="white [3212]">
                <v:textbox inset="0,0,0,0">
                  <w:txbxContent>
                    <w:p w:rsidR="00E81F03" w:rsidRPr="00E81F03" w:rsidRDefault="00E81F03" w:rsidP="00E81F03">
                      <w:pPr>
                        <w:jc w:val="center"/>
                        <w:rPr>
                          <w:sz w:val="18"/>
                        </w:rPr>
                      </w:pPr>
                      <w:r w:rsidRPr="00E81F03">
                        <w:rPr>
                          <w:sz w:val="18"/>
                        </w:rPr>
                        <w:t>:Респондент</w:t>
                      </w:r>
                    </w:p>
                  </w:txbxContent>
                </v:textbox>
              </v:shape>
            </w:pict>
          </mc:Fallback>
        </mc:AlternateContent>
      </w:r>
      <w:r>
        <w:rPr>
          <w:noProof/>
          <w:lang w:val="en-US" w:eastAsia="en-US" w:bidi="ar-SA"/>
        </w:rPr>
        <mc:AlternateContent>
          <mc:Choice Requires="wps">
            <w:drawing>
              <wp:anchor distT="0" distB="0" distL="114300" distR="114300" simplePos="0" relativeHeight="251815936" behindDoc="0" locked="0" layoutInCell="1" allowOverlap="1">
                <wp:simplePos x="0" y="0"/>
                <wp:positionH relativeFrom="column">
                  <wp:posOffset>719455</wp:posOffset>
                </wp:positionH>
                <wp:positionV relativeFrom="paragraph">
                  <wp:posOffset>72390</wp:posOffset>
                </wp:positionV>
                <wp:extent cx="1687830" cy="146050"/>
                <wp:effectExtent l="5080" t="5715" r="12065" b="10160"/>
                <wp:wrapNone/>
                <wp:docPr id="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460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81F03" w:rsidRPr="00E81F03" w:rsidRDefault="00E81F03" w:rsidP="00E81F03">
                            <w:pPr>
                              <w:jc w:val="center"/>
                              <w:rPr>
                                <w:sz w:val="18"/>
                                <w:szCs w:val="18"/>
                              </w:rPr>
                            </w:pPr>
                            <w:r w:rsidRPr="00E81F03">
                              <w:rPr>
                                <w:sz w:val="18"/>
                                <w:szCs w:val="18"/>
                              </w:rPr>
                              <w:t>:Инициатор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0" o:spid="_x0000_s1188" type="#_x0000_t202" style="position:absolute;left:0;text-align:left;margin-left:56.65pt;margin-top:5.7pt;width:132.9pt;height:1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" fillcolor="white [3212]" strokecolor="white [3212]">
                <v:textbox inset="0,0,0,0">
                  <w:txbxContent>
                    <w:p w:rsidR="00E81F03" w:rsidRPr="00E81F03" w:rsidRDefault="00E81F03" w:rsidP="00E81F03">
                      <w:pPr>
                        <w:jc w:val="center"/>
                        <w:rPr>
                          <w:sz w:val="18"/>
                          <w:szCs w:val="18"/>
                        </w:rPr>
                      </w:pPr>
                      <w:r w:rsidRPr="00E81F03">
                        <w:rPr>
                          <w:sz w:val="18"/>
                          <w:szCs w:val="18"/>
                        </w:rPr>
                        <w:t>:Инициатор</w:t>
                      </w:r>
                    </w:p>
                  </w:txbxContent>
                </v:textbox>
              </v:shape>
            </w:pict>
          </mc:Fallback>
        </mc:AlternateContent>
      </w:r>
      <w:r>
        <w:rPr>
          <w:noProof/>
          <w:lang w:val="en-US" w:eastAsia="en-US" w:bidi="ar-SA"/>
        </w:rPr>
        <w:drawing>
          <wp:inline distT="0" distB="0" distL="0" distR="0">
            <wp:extent cx="5937885" cy="2766695"/>
            <wp:effectExtent l="0" t="0" r="5715" b="0"/>
            <wp:docPr id="18" name="Picture 18" descr="\\vahagn\Shared\Vahagn\2018-1\ETHK_voroshum_N144\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ahagn\Shared\Vahagn\2018-1\ETHK_voroshum_N144\media\image19.jpe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937885" cy="2766695"/>
                    </a:xfrm>
                    <a:prstGeom prst="rect">
                      <a:avLst/>
                    </a:prstGeom>
                    <a:noFill/>
                    <a:ln>
                      <a:noFill/>
                    </a:ln>
                  </pic:spPr>
                </pic:pic>
              </a:graphicData>
            </a:graphic>
          </wp:inline>
        </w:drawing>
      </w:r>
    </w:p>
    <w:p w:rsidR="00F91881" w:rsidRPr="006D7995" w:rsidRDefault="006D7995" w:rsidP="00194D20">
      <w:pPr>
        <w:pStyle w:val="Picturecaption30"/>
        <w:shd w:val="clear" w:color="auto" w:fill="auto"/>
        <w:spacing w:after="120" w:line="240" w:lineRule="auto"/>
        <w:rPr>
          <w:rFonts w:ascii="Sylfaen" w:hAnsi="Sylfaen"/>
          <w:sz w:val="24"/>
          <w:szCs w:val="24"/>
        </w:rPr>
      </w:pPr>
      <w:r w:rsidRPr="006D7995">
        <w:rPr>
          <w:rFonts w:ascii="Sylfaen" w:hAnsi="Sylfaen"/>
          <w:sz w:val="24"/>
          <w:szCs w:val="24"/>
        </w:rPr>
        <w:t xml:space="preserve">Рис. 9. Схема выполнения транзакции общего процесса «Получение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TRN</w:t>
      </w:r>
      <w:r w:rsidRPr="006D7995">
        <w:rPr>
          <w:rFonts w:ascii="Sylfaen" w:hAnsi="Sylfaen"/>
          <w:sz w:val="24"/>
          <w:szCs w:val="24"/>
          <w:lang w:eastAsia="en-US" w:bidi="en-US"/>
        </w:rPr>
        <w:t>.006)</w:t>
      </w:r>
    </w:p>
    <w:p w:rsidR="00F91881" w:rsidRPr="006D7995" w:rsidRDefault="00F91881" w:rsidP="00194D20">
      <w:pPr>
        <w:spacing w:after="120"/>
      </w:pPr>
    </w:p>
    <w:p w:rsidR="00EE03A3" w:rsidRDefault="00EE03A3">
      <w:pPr>
        <w:rPr>
          <w:rStyle w:val="Headerorfooter2"/>
          <w:rFonts w:ascii="Sylfaen" w:eastAsia="Sylfaen" w:hAnsi="Sylfaen"/>
          <w:sz w:val="24"/>
          <w:szCs w:val="24"/>
        </w:rPr>
      </w:pPr>
      <w:r>
        <w:rPr>
          <w:rStyle w:val="Headerorfooter2"/>
          <w:rFonts w:ascii="Sylfaen" w:eastAsia="Sylfaen" w:hAnsi="Sylfaen"/>
          <w:sz w:val="24"/>
          <w:szCs w:val="24"/>
        </w:rPr>
        <w:br w:type="page"/>
      </w:r>
    </w:p>
    <w:p w:rsidR="00F91881" w:rsidRPr="006D7995" w:rsidRDefault="006D7995" w:rsidP="00EE03A3">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lastRenderedPageBreak/>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10</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транзакции общего процесса «Получение информации об изменениях, внесенных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(P.CC.02.TRN.006)</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F91881" w:rsidRPr="006D7995" w:rsidTr="00EE03A3">
        <w:trPr>
          <w:tblHeader/>
          <w:jc w:val="center"/>
        </w:trPr>
        <w:tc>
          <w:tcPr>
            <w:tcW w:w="710" w:type="dxa"/>
            <w:tcBorders>
              <w:top w:val="single" w:sz="4" w:space="0" w:color="auto"/>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3264" w:type="dxa"/>
            <w:tcBorders>
              <w:top w:val="single" w:sz="4" w:space="0" w:color="auto"/>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Обязательный элемент</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DC7C1E">
        <w:trPr>
          <w:tblHeade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left w:val="single" w:sz="4" w:space="0" w:color="auto"/>
              <w:bottom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DC7C1E">
        <w:trPr>
          <w:jc w:val="center"/>
        </w:trPr>
        <w:tc>
          <w:tcPr>
            <w:tcW w:w="710" w:type="dxa"/>
            <w:tcBorders>
              <w:top w:val="single" w:sz="4" w:space="0" w:color="auto"/>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3264" w:type="dxa"/>
            <w:tcBorders>
              <w:top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P.CC.02.TRN.006</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получение информации об изменениях, внесенных в базу данных паспортов пунктов пропуска</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запрос/ответ</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запрос информации об изменениях базы данных паспортов пунктов пропуска</w:t>
            </w:r>
          </w:p>
        </w:tc>
      </w:tr>
      <w:tr w:rsidR="00F91881" w:rsidRPr="006D7995" w:rsidTr="00DC7C1E">
        <w:trPr>
          <w:jc w:val="center"/>
        </w:trPr>
        <w:tc>
          <w:tcPr>
            <w:tcW w:w="710" w:type="dxa"/>
            <w:tcBorders>
              <w:left w:val="single" w:sz="4" w:space="0" w:color="auto"/>
              <w:bottom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6</w:t>
            </w:r>
          </w:p>
        </w:tc>
        <w:tc>
          <w:tcPr>
            <w:tcW w:w="3264" w:type="dxa"/>
            <w:tcBorders>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респондент</w:t>
            </w:r>
          </w:p>
        </w:tc>
      </w:tr>
      <w:tr w:rsidR="00F91881" w:rsidRPr="006D7995" w:rsidTr="00DC7C1E">
        <w:trPr>
          <w:jc w:val="center"/>
        </w:trPr>
        <w:tc>
          <w:tcPr>
            <w:tcW w:w="710" w:type="dxa"/>
            <w:tcBorders>
              <w:top w:val="single" w:sz="4" w:space="0" w:color="auto"/>
              <w:left w:val="single" w:sz="4" w:space="0" w:color="auto"/>
              <w:bottom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7</w:t>
            </w:r>
          </w:p>
        </w:tc>
        <w:tc>
          <w:tcPr>
            <w:tcW w:w="3264"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обработка и представление информации об изменениях базы данных паспортов пунктов пропуска</w:t>
            </w:r>
          </w:p>
        </w:tc>
      </w:tr>
      <w:tr w:rsidR="00F91881" w:rsidRPr="006D7995" w:rsidTr="00DC7C1E">
        <w:trPr>
          <w:jc w:val="center"/>
        </w:trPr>
        <w:tc>
          <w:tcPr>
            <w:tcW w:w="710" w:type="dxa"/>
            <w:tcBorders>
              <w:top w:val="single" w:sz="4" w:space="0" w:color="auto"/>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8</w:t>
            </w:r>
          </w:p>
        </w:tc>
        <w:tc>
          <w:tcPr>
            <w:tcW w:w="3264" w:type="dxa"/>
            <w:tcBorders>
              <w:top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база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.001): </w:t>
            </w:r>
            <w:r w:rsidRPr="006D7995">
              <w:rPr>
                <w:rStyle w:val="Bodytext3311pt"/>
                <w:rFonts w:ascii="Sylfaen" w:hAnsi="Sylfaen"/>
                <w:sz w:val="24"/>
                <w:szCs w:val="24"/>
              </w:rPr>
              <w:t>измененные сведения отсутствуют</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EE03A3">
            <w:pPr>
              <w:spacing w:after="120"/>
              <w:jc w:val="center"/>
            </w:pPr>
          </w:p>
        </w:tc>
        <w:tc>
          <w:tcPr>
            <w:tcW w:w="3264" w:type="dxa"/>
            <w:shd w:val="clear" w:color="auto" w:fill="FFFFFF"/>
          </w:tcPr>
          <w:p w:rsidR="00F91881" w:rsidRPr="006D7995" w:rsidRDefault="00F91881" w:rsidP="00194D20">
            <w:pPr>
              <w:spacing w:after="120"/>
            </w:pP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база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BEN</w:t>
            </w:r>
            <w:r w:rsidRPr="006D7995">
              <w:rPr>
                <w:rStyle w:val="Bodytext3311pt"/>
                <w:rFonts w:ascii="Sylfaen" w:hAnsi="Sylfaen"/>
                <w:sz w:val="24"/>
                <w:szCs w:val="24"/>
                <w:lang w:eastAsia="en-US" w:bidi="en-US"/>
              </w:rPr>
              <w:t xml:space="preserve">.001): </w:t>
            </w:r>
            <w:r w:rsidRPr="006D7995">
              <w:rPr>
                <w:rStyle w:val="Bodytext3311pt"/>
                <w:rFonts w:ascii="Sylfaen" w:hAnsi="Sylfaen"/>
                <w:sz w:val="24"/>
                <w:szCs w:val="24"/>
              </w:rPr>
              <w:t>измененные сведения представлены</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6D7995" w:rsidP="00EE03A3">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9</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EE03A3">
            <w:pPr>
              <w:spacing w:after="120"/>
              <w:jc w:val="center"/>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для подтверждения получения</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EE03A3">
            <w:pPr>
              <w:spacing w:after="120"/>
              <w:jc w:val="center"/>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мин</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EE03A3">
            <w:pPr>
              <w:spacing w:after="120"/>
              <w:jc w:val="center"/>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время ожидания ответа</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 мин</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EE03A3">
            <w:pPr>
              <w:spacing w:after="120"/>
              <w:jc w:val="center"/>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авторизации</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EE03A3">
            <w:pPr>
              <w:spacing w:after="120"/>
              <w:jc w:val="center"/>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повторов</w:t>
            </w:r>
          </w:p>
        </w:tc>
        <w:tc>
          <w:tcPr>
            <w:tcW w:w="5395" w:type="dxa"/>
            <w:tcBorders>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DC7C1E">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tcPr>
          <w:p w:rsidR="00F91881" w:rsidRPr="006D7995" w:rsidRDefault="006D7995" w:rsidP="00EE03A3">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инициирующее</w:t>
            </w:r>
            <w:r w:rsidR="00EE03A3">
              <w:rPr>
                <w:rStyle w:val="Bodytext3311pt"/>
                <w:rFonts w:ascii="Sylfaen" w:hAnsi="Sylfaen"/>
                <w:sz w:val="24"/>
                <w:szCs w:val="24"/>
                <w:lang w:val="en-US"/>
              </w:rPr>
              <w:t xml:space="preserve"> </w:t>
            </w:r>
            <w:r w:rsidRPr="006D7995">
              <w:rPr>
                <w:rStyle w:val="Bodytext3311pt"/>
                <w:rFonts w:ascii="Sylfaen" w:hAnsi="Sylfaen"/>
                <w:sz w:val="24"/>
                <w:szCs w:val="24"/>
              </w:rPr>
              <w:t>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запрос информации об изменениях, внесенных в базу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.010)</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ответное сообщение</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измененные сведения из базы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.011)</w:t>
            </w: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tcPr>
          <w:p w:rsidR="00F91881" w:rsidRPr="006D7995" w:rsidRDefault="00F91881" w:rsidP="00194D20">
            <w:pPr>
              <w:spacing w:after="120"/>
            </w:pPr>
          </w:p>
        </w:tc>
        <w:tc>
          <w:tcPr>
            <w:tcW w:w="5395" w:type="dxa"/>
            <w:tcBorders>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уведомление об отсутствии измененных сведений в базе данных паспортов пунктов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.012)</w:t>
            </w:r>
          </w:p>
        </w:tc>
      </w:tr>
      <w:tr w:rsidR="00F91881" w:rsidRPr="006D7995" w:rsidTr="00DC7C1E">
        <w:trPr>
          <w:jc w:val="center"/>
        </w:trPr>
        <w:tc>
          <w:tcPr>
            <w:tcW w:w="710" w:type="dxa"/>
            <w:tcBorders>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F91881" w:rsidRPr="006D7995" w:rsidRDefault="00F91881" w:rsidP="00194D20">
            <w:pPr>
              <w:spacing w:after="120"/>
            </w:pPr>
          </w:p>
        </w:tc>
      </w:tr>
      <w:tr w:rsidR="00F91881" w:rsidRPr="006D7995" w:rsidTr="00DC7C1E">
        <w:trPr>
          <w:jc w:val="center"/>
        </w:trPr>
        <w:tc>
          <w:tcPr>
            <w:tcW w:w="710" w:type="dxa"/>
            <w:tcBorders>
              <w:left w:val="single" w:sz="4" w:space="0" w:color="auto"/>
            </w:tcBorders>
            <w:shd w:val="clear" w:color="auto" w:fill="FFFFFF"/>
          </w:tcPr>
          <w:p w:rsidR="00F91881" w:rsidRPr="006D7995" w:rsidRDefault="00F91881" w:rsidP="00194D20">
            <w:pPr>
              <w:spacing w:after="120"/>
            </w:pPr>
          </w:p>
        </w:tc>
        <w:tc>
          <w:tcPr>
            <w:tcW w:w="3264" w:type="dxa"/>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ЭЦП</w:t>
            </w:r>
          </w:p>
        </w:tc>
        <w:tc>
          <w:tcPr>
            <w:tcW w:w="5395" w:type="dxa"/>
            <w:tcBorders>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нет</w:t>
            </w:r>
          </w:p>
        </w:tc>
      </w:tr>
      <w:tr w:rsidR="00F91881" w:rsidRPr="006D7995" w:rsidTr="00DC7C1E">
        <w:trPr>
          <w:jc w:val="center"/>
        </w:trPr>
        <w:tc>
          <w:tcPr>
            <w:tcW w:w="710" w:type="dxa"/>
            <w:tcBorders>
              <w:left w:val="single" w:sz="4" w:space="0" w:color="auto"/>
              <w:bottom w:val="single" w:sz="4" w:space="0" w:color="auto"/>
            </w:tcBorders>
            <w:shd w:val="clear" w:color="auto" w:fill="FFFFFF"/>
          </w:tcPr>
          <w:p w:rsidR="00F91881" w:rsidRPr="006D7995" w:rsidRDefault="00F91881" w:rsidP="00194D20">
            <w:pPr>
              <w:spacing w:after="120"/>
            </w:pPr>
          </w:p>
        </w:tc>
        <w:tc>
          <w:tcPr>
            <w:tcW w:w="3264" w:type="dxa"/>
            <w:tcBorders>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F91881" w:rsidRPr="006D7995" w:rsidRDefault="00F91881" w:rsidP="00194D20">
            <w:pPr>
              <w:spacing w:after="120"/>
            </w:pPr>
          </w:p>
        </w:tc>
      </w:tr>
    </w:tbl>
    <w:p w:rsidR="00DC7C1E" w:rsidRPr="00194BA4" w:rsidRDefault="00DC7C1E" w:rsidP="00194D20">
      <w:pPr>
        <w:pStyle w:val="Tablecaption50"/>
        <w:shd w:val="clear" w:color="auto" w:fill="auto"/>
        <w:spacing w:after="120" w:line="240" w:lineRule="auto"/>
        <w:jc w:val="left"/>
        <w:rPr>
          <w:rFonts w:ascii="Sylfaen" w:hAnsi="Sylfaen"/>
          <w:sz w:val="24"/>
          <w:szCs w:val="24"/>
          <w:lang w:eastAsia="en-US" w:bidi="en-US"/>
        </w:rPr>
      </w:pPr>
    </w:p>
    <w:p w:rsidR="00F91881" w:rsidRPr="006D7995" w:rsidRDefault="006D7995" w:rsidP="00DC7C1E">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lang w:val="en-US" w:eastAsia="en-US" w:bidi="en-US"/>
        </w:rPr>
        <w:t>VIII</w:t>
      </w:r>
      <w:r w:rsidRPr="006D7995">
        <w:rPr>
          <w:rFonts w:ascii="Sylfaen" w:hAnsi="Sylfaen"/>
          <w:sz w:val="24"/>
          <w:szCs w:val="24"/>
          <w:lang w:eastAsia="en-US" w:bidi="en-US"/>
        </w:rPr>
        <w:t xml:space="preserve">. </w:t>
      </w:r>
      <w:r w:rsidRPr="006D7995">
        <w:rPr>
          <w:rFonts w:ascii="Sylfaen" w:hAnsi="Sylfaen"/>
          <w:sz w:val="24"/>
          <w:szCs w:val="24"/>
        </w:rPr>
        <w:t>Порядок действий в нештатных ситуациях</w:t>
      </w:r>
    </w:p>
    <w:p w:rsidR="00F91881" w:rsidRPr="006D7995" w:rsidRDefault="00F91881" w:rsidP="00194D20">
      <w:pPr>
        <w:spacing w:after="120"/>
      </w:pPr>
    </w:p>
    <w:p w:rsidR="00F91881" w:rsidRPr="006D7995" w:rsidRDefault="006D7995" w:rsidP="00AD0E42">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21.</w:t>
      </w:r>
      <w:r>
        <w:rPr>
          <w:rFonts w:ascii="Sylfaen" w:hAnsi="Sylfaen"/>
          <w:sz w:val="24"/>
          <w:szCs w:val="24"/>
          <w:lang w:eastAsia="en-US" w:bidi="en-US"/>
        </w:rPr>
        <w:t xml:space="preserve"> </w:t>
      </w:r>
      <w:r w:rsidRPr="006D7995">
        <w:rPr>
          <w:rFonts w:ascii="Sylfaen" w:hAnsi="Sylfaen"/>
          <w:sz w:val="24"/>
          <w:szCs w:val="24"/>
        </w:rPr>
        <w:t>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p w:rsidR="00F91881" w:rsidRPr="006D7995" w:rsidRDefault="006D7995" w:rsidP="00AD0E42">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22.</w:t>
      </w:r>
      <w:r>
        <w:rPr>
          <w:rFonts w:ascii="Sylfaen" w:hAnsi="Sylfaen"/>
          <w:sz w:val="24"/>
          <w:szCs w:val="24"/>
          <w:lang w:eastAsia="en-US" w:bidi="en-US"/>
        </w:rPr>
        <w:t xml:space="preserve"> </w:t>
      </w:r>
      <w:r w:rsidRPr="006D7995">
        <w:rPr>
          <w:rFonts w:ascii="Sylfaen" w:hAnsi="Sylfaen"/>
          <w:sz w:val="24"/>
          <w:szCs w:val="24"/>
        </w:rPr>
        <w:t xml:space="preserve">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w:t>
      </w:r>
      <w:r w:rsidRPr="006D7995">
        <w:rPr>
          <w:rFonts w:ascii="Sylfaen" w:hAnsi="Sylfaen"/>
          <w:sz w:val="24"/>
          <w:szCs w:val="24"/>
        </w:rPr>
        <w:lastRenderedPageBreak/>
        <w:t>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AD0E42" w:rsidRPr="00194BA4" w:rsidRDefault="00AD0E42" w:rsidP="00194D20">
      <w:pPr>
        <w:pStyle w:val="Tablecaption50"/>
        <w:shd w:val="clear" w:color="auto" w:fill="auto"/>
        <w:spacing w:after="120" w:line="240" w:lineRule="auto"/>
        <w:jc w:val="left"/>
        <w:rPr>
          <w:rFonts w:ascii="Sylfaen" w:hAnsi="Sylfaen"/>
          <w:sz w:val="24"/>
          <w:szCs w:val="24"/>
        </w:rPr>
      </w:pPr>
    </w:p>
    <w:p w:rsidR="00F91881" w:rsidRDefault="006D7995" w:rsidP="00AD0E42">
      <w:pPr>
        <w:pStyle w:val="Tablecaption50"/>
        <w:shd w:val="clear" w:color="auto" w:fill="auto"/>
        <w:spacing w:after="120" w:line="240" w:lineRule="auto"/>
        <w:rPr>
          <w:rFonts w:ascii="Sylfaen" w:hAnsi="Sylfaen"/>
          <w:sz w:val="24"/>
          <w:szCs w:val="24"/>
          <w:lang w:val="en-US"/>
        </w:rPr>
      </w:pPr>
      <w:r w:rsidRPr="006D7995">
        <w:rPr>
          <w:rFonts w:ascii="Sylfaen" w:hAnsi="Sylfaen"/>
          <w:sz w:val="24"/>
          <w:szCs w:val="24"/>
        </w:rPr>
        <w:t>Таблица 11</w:t>
      </w:r>
    </w:p>
    <w:p w:rsidR="00AD0E42" w:rsidRPr="00AD0E42" w:rsidRDefault="00AD0E42" w:rsidP="00AD0E42">
      <w:pPr>
        <w:pStyle w:val="Tablecaption50"/>
        <w:shd w:val="clear" w:color="auto" w:fill="auto"/>
        <w:spacing w:after="120" w:line="240" w:lineRule="auto"/>
        <w:rPr>
          <w:rFonts w:ascii="Sylfaen" w:hAnsi="Sylfaen"/>
          <w:sz w:val="24"/>
          <w:szCs w:val="24"/>
          <w:lang w:val="en-US"/>
        </w:rPr>
      </w:pPr>
    </w:p>
    <w:p w:rsidR="00F91881" w:rsidRPr="006D7995" w:rsidRDefault="006D7995" w:rsidP="00AD0E42">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Действия в нештатных ситуациях</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F91881" w:rsidRPr="006D7995" w:rsidTr="00AD0E42">
        <w:trPr>
          <w:jc w:val="center"/>
        </w:trPr>
        <w:tc>
          <w:tcPr>
            <w:tcW w:w="1709" w:type="dxa"/>
            <w:tcBorders>
              <w:top w:val="single" w:sz="4" w:space="0" w:color="auto"/>
              <w:left w:val="single" w:sz="4" w:space="0" w:color="auto"/>
            </w:tcBorders>
            <w:shd w:val="clear" w:color="auto" w:fill="FFFFFF"/>
          </w:tcPr>
          <w:p w:rsidR="00F91881" w:rsidRPr="006D7995" w:rsidRDefault="006D7995" w:rsidP="00AD0E4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r w:rsidR="00AD0E42">
              <w:rPr>
                <w:rStyle w:val="Bodytext3311pt"/>
                <w:rFonts w:ascii="Sylfaen" w:hAnsi="Sylfaen"/>
                <w:sz w:val="24"/>
                <w:szCs w:val="24"/>
                <w:lang w:val="en-US"/>
              </w:rPr>
              <w:t xml:space="preserve"> </w:t>
            </w:r>
            <w:r w:rsidRPr="006D7995">
              <w:rPr>
                <w:rStyle w:val="Bodytext3311pt"/>
                <w:rFonts w:ascii="Sylfaen" w:hAnsi="Sylfaen"/>
                <w:sz w:val="24"/>
                <w:szCs w:val="24"/>
              </w:rPr>
              <w:t>нештатной</w:t>
            </w:r>
            <w:r w:rsidR="00AD0E42">
              <w:rPr>
                <w:rStyle w:val="Bodytext3311pt"/>
                <w:rFonts w:ascii="Sylfaen" w:hAnsi="Sylfaen"/>
                <w:sz w:val="24"/>
                <w:szCs w:val="24"/>
                <w:lang w:val="en-US"/>
              </w:rPr>
              <w:t xml:space="preserve"> </w:t>
            </w:r>
            <w:r w:rsidRPr="006D7995">
              <w:rPr>
                <w:rStyle w:val="Bodytext3311pt"/>
                <w:rFonts w:ascii="Sylfaen" w:hAnsi="Sylfaen"/>
                <w:sz w:val="24"/>
                <w:szCs w:val="24"/>
              </w:rPr>
              <w:t>ситуации</w:t>
            </w:r>
          </w:p>
        </w:tc>
        <w:tc>
          <w:tcPr>
            <w:tcW w:w="2266" w:type="dxa"/>
            <w:tcBorders>
              <w:top w:val="single" w:sz="4" w:space="0" w:color="auto"/>
              <w:left w:val="single" w:sz="4" w:space="0" w:color="auto"/>
            </w:tcBorders>
            <w:shd w:val="clear" w:color="auto" w:fill="FFFFFF"/>
          </w:tcPr>
          <w:p w:rsidR="00F91881" w:rsidRPr="006D7995" w:rsidRDefault="006D7995" w:rsidP="00AD0E4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r w:rsidR="00AD0E42">
              <w:rPr>
                <w:rStyle w:val="Bodytext3311pt"/>
                <w:rFonts w:ascii="Sylfaen" w:hAnsi="Sylfaen"/>
                <w:sz w:val="24"/>
                <w:szCs w:val="24"/>
                <w:lang w:val="en-US"/>
              </w:rPr>
              <w:t xml:space="preserve"> </w:t>
            </w:r>
            <w:r w:rsidRPr="006D7995">
              <w:rPr>
                <w:rStyle w:val="Bodytext3311pt"/>
                <w:rFonts w:ascii="Sylfaen" w:hAnsi="Sylfaen"/>
                <w:sz w:val="24"/>
                <w:szCs w:val="24"/>
              </w:rPr>
              <w:t>нештатной</w:t>
            </w:r>
            <w:r w:rsidR="00AD0E42">
              <w:rPr>
                <w:rStyle w:val="Bodytext3311pt"/>
                <w:rFonts w:ascii="Sylfaen" w:hAnsi="Sylfaen"/>
                <w:sz w:val="24"/>
                <w:szCs w:val="24"/>
                <w:lang w:val="en-US"/>
              </w:rPr>
              <w:t xml:space="preserve"> </w:t>
            </w:r>
            <w:r w:rsidRPr="006D7995">
              <w:rPr>
                <w:rStyle w:val="Bodytext3311pt"/>
                <w:rFonts w:ascii="Sylfaen" w:hAnsi="Sylfaen"/>
                <w:sz w:val="24"/>
                <w:szCs w:val="24"/>
              </w:rPr>
              <w:t>ситуации</w:t>
            </w:r>
          </w:p>
        </w:tc>
        <w:tc>
          <w:tcPr>
            <w:tcW w:w="2554" w:type="dxa"/>
            <w:tcBorders>
              <w:top w:val="single" w:sz="4" w:space="0" w:color="auto"/>
              <w:left w:val="single" w:sz="4" w:space="0" w:color="auto"/>
            </w:tcBorders>
            <w:shd w:val="clear" w:color="auto" w:fill="FFFFFF"/>
          </w:tcPr>
          <w:p w:rsidR="00F91881" w:rsidRPr="006D7995" w:rsidRDefault="006D7995" w:rsidP="00AD0E4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Причины нештатной ситуации</w:t>
            </w:r>
          </w:p>
        </w:tc>
        <w:tc>
          <w:tcPr>
            <w:tcW w:w="2842" w:type="dxa"/>
            <w:tcBorders>
              <w:top w:val="single" w:sz="4" w:space="0" w:color="auto"/>
              <w:left w:val="single" w:sz="4" w:space="0" w:color="auto"/>
              <w:right w:val="single" w:sz="4" w:space="0" w:color="auto"/>
            </w:tcBorders>
            <w:shd w:val="clear" w:color="auto" w:fill="FFFFFF"/>
          </w:tcPr>
          <w:p w:rsidR="00F91881" w:rsidRPr="006D7995" w:rsidRDefault="006D7995" w:rsidP="00AD0E4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 действий при возникновении нештатной ситуации</w:t>
            </w:r>
          </w:p>
        </w:tc>
      </w:tr>
      <w:tr w:rsidR="00F91881" w:rsidRPr="006D7995" w:rsidTr="00AD0E42">
        <w:trPr>
          <w:jc w:val="center"/>
        </w:trPr>
        <w:tc>
          <w:tcPr>
            <w:tcW w:w="1709"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226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55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284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r>
      <w:tr w:rsidR="00F91881" w:rsidRPr="006D7995" w:rsidTr="00AD0E42">
        <w:trPr>
          <w:jc w:val="center"/>
        </w:trPr>
        <w:tc>
          <w:tcPr>
            <w:tcW w:w="170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P.EXC.002</w:t>
            </w:r>
          </w:p>
        </w:tc>
        <w:tc>
          <w:tcPr>
            <w:tcW w:w="226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 двусторонней транзакции общего процесса не получил сообщение-ответ после истечения согласованного количества повторов</w:t>
            </w:r>
          </w:p>
        </w:tc>
        <w:tc>
          <w:tcPr>
            <w:tcW w:w="2554"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технические сбои в транспортной системе или системная ошибка программного обеспечения</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необходимо направить запрос в службу технической поддержки национального сегмента, в котором было сформировано сообщение</w:t>
            </w:r>
          </w:p>
        </w:tc>
      </w:tr>
      <w:tr w:rsidR="00AD0E42" w:rsidRPr="006D7995" w:rsidTr="00AD0E42">
        <w:trPr>
          <w:jc w:val="center"/>
        </w:trPr>
        <w:tc>
          <w:tcPr>
            <w:tcW w:w="1709" w:type="dxa"/>
            <w:tcBorders>
              <w:top w:val="single" w:sz="4" w:space="0" w:color="auto"/>
              <w:left w:val="single" w:sz="4" w:space="0" w:color="auto"/>
              <w:bottom w:val="single" w:sz="4" w:space="0" w:color="auto"/>
            </w:tcBorders>
            <w:shd w:val="clear" w:color="auto" w:fill="FFFFFF"/>
          </w:tcPr>
          <w:p w:rsidR="00AD0E42" w:rsidRPr="006D7995" w:rsidRDefault="00AD0E42"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P.EXC.004</w:t>
            </w:r>
          </w:p>
        </w:tc>
        <w:tc>
          <w:tcPr>
            <w:tcW w:w="2266" w:type="dxa"/>
            <w:tcBorders>
              <w:top w:val="single" w:sz="4" w:space="0" w:color="auto"/>
              <w:left w:val="single" w:sz="4" w:space="0" w:color="auto"/>
              <w:bottom w:val="single" w:sz="4" w:space="0" w:color="auto"/>
            </w:tcBorders>
            <w:shd w:val="clear" w:color="auto" w:fill="FFFFFF"/>
          </w:tcPr>
          <w:p w:rsidR="00AD0E42" w:rsidRPr="006D7995" w:rsidRDefault="00AD0E42"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инициатор транзакции общего процесса получил уведомление об ошибке</w:t>
            </w:r>
          </w:p>
        </w:tc>
        <w:tc>
          <w:tcPr>
            <w:tcW w:w="2554" w:type="dxa"/>
            <w:tcBorders>
              <w:top w:val="single" w:sz="4" w:space="0" w:color="auto"/>
              <w:left w:val="single" w:sz="4" w:space="0" w:color="auto"/>
              <w:bottom w:val="single" w:sz="4" w:space="0" w:color="auto"/>
            </w:tcBorders>
            <w:shd w:val="clear" w:color="auto" w:fill="FFFFFF"/>
          </w:tcPr>
          <w:p w:rsidR="00AD0E42" w:rsidRPr="006D7995" w:rsidRDefault="00AD0E42"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не синхронизированы справочники и классификаторы или не обновлены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-схемы электронного документа (сведений)</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AD0E42" w:rsidRPr="006D7995" w:rsidRDefault="00AD0E42"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инициатору необходимо синхронизировать используемые справочники и классификаторы или обновить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-схемы электронного документа (сведений).</w:t>
            </w:r>
          </w:p>
          <w:p w:rsidR="00AD0E42" w:rsidRPr="006D7995" w:rsidRDefault="00AD0E42"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справочники и классификаторы синхронизированы,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-схемы электронного документа (сведений) обновлены, необходимо направить запрос в службу поддержки принимающего участника</w:t>
            </w:r>
          </w:p>
        </w:tc>
      </w:tr>
    </w:tbl>
    <w:p w:rsidR="00F91881" w:rsidRPr="006D7995" w:rsidRDefault="00F91881" w:rsidP="00194D20">
      <w:pPr>
        <w:spacing w:after="120"/>
      </w:pPr>
    </w:p>
    <w:p w:rsidR="00AD0E42" w:rsidRPr="00194BA4" w:rsidRDefault="00AD0E42">
      <w:pPr>
        <w:rPr>
          <w:rFonts w:eastAsia="Times New Roman" w:cs="Times New Roman"/>
          <w:lang w:eastAsia="en-US" w:bidi="en-US"/>
        </w:rPr>
      </w:pPr>
      <w:r w:rsidRPr="00194BA4">
        <w:rPr>
          <w:lang w:eastAsia="en-US" w:bidi="en-US"/>
        </w:rPr>
        <w:br w:type="page"/>
      </w:r>
    </w:p>
    <w:p w:rsidR="00F91881" w:rsidRPr="006D7995" w:rsidRDefault="006D7995" w:rsidP="00DF26E1">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lastRenderedPageBreak/>
        <w:t>IX</w:t>
      </w:r>
      <w:r w:rsidRPr="006D7995">
        <w:rPr>
          <w:rFonts w:ascii="Sylfaen" w:hAnsi="Sylfaen"/>
          <w:sz w:val="24"/>
          <w:szCs w:val="24"/>
          <w:lang w:eastAsia="en-US" w:bidi="en-US"/>
        </w:rPr>
        <w:t xml:space="preserve">. </w:t>
      </w:r>
      <w:r w:rsidRPr="006D7995">
        <w:rPr>
          <w:rFonts w:ascii="Sylfaen" w:hAnsi="Sylfaen"/>
          <w:sz w:val="24"/>
          <w:szCs w:val="24"/>
        </w:rPr>
        <w:t>Требования к заполнению электронных документов и сведений</w:t>
      </w:r>
    </w:p>
    <w:p w:rsidR="00F91881" w:rsidRPr="006D7995" w:rsidRDefault="006D7995" w:rsidP="00DF26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23.</w:t>
      </w:r>
      <w:r>
        <w:rPr>
          <w:rFonts w:ascii="Sylfaen" w:hAnsi="Sylfaen"/>
          <w:sz w:val="24"/>
          <w:szCs w:val="24"/>
          <w:lang w:eastAsia="en-US" w:bidi="en-US"/>
        </w:rPr>
        <w:t xml:space="preserve"> </w:t>
      </w:r>
      <w:r w:rsidRPr="006D7995">
        <w:rPr>
          <w:rFonts w:ascii="Sylfaen" w:hAnsi="Sylfaen"/>
          <w:sz w:val="24"/>
          <w:szCs w:val="24"/>
        </w:rPr>
        <w:t>Требования к заполнению реквизитов электронных документов (сведений)</w:t>
      </w:r>
      <w:r>
        <w:rPr>
          <w:rFonts w:ascii="Sylfaen" w:hAnsi="Sylfaen"/>
          <w:sz w:val="24"/>
          <w:szCs w:val="24"/>
        </w:rPr>
        <w:t xml:space="preserve"> </w:t>
      </w:r>
      <w:r w:rsidRPr="006D7995">
        <w:rPr>
          <w:rFonts w:ascii="Sylfaen" w:hAnsi="Sylfaen"/>
          <w:sz w:val="24"/>
          <w:szCs w:val="24"/>
        </w:rPr>
        <w:t>«Сведения из паспортов</w:t>
      </w:r>
      <w:r>
        <w:rPr>
          <w:rFonts w:ascii="Sylfaen" w:hAnsi="Sylfaen"/>
          <w:sz w:val="24"/>
          <w:szCs w:val="24"/>
        </w:rPr>
        <w:t xml:space="preserve"> </w:t>
      </w:r>
      <w:r w:rsidRPr="006D7995">
        <w:rPr>
          <w:rFonts w:ascii="Sylfaen" w:hAnsi="Sylfaen"/>
          <w:sz w:val="24"/>
          <w:szCs w:val="24"/>
        </w:rPr>
        <w:t>пунктов</w:t>
      </w:r>
      <w:r>
        <w:rPr>
          <w:rFonts w:ascii="Sylfaen" w:hAnsi="Sylfaen"/>
          <w:sz w:val="24"/>
          <w:szCs w:val="24"/>
        </w:rPr>
        <w:t xml:space="preserve"> </w:t>
      </w:r>
      <w:r w:rsidRPr="006D7995">
        <w:rPr>
          <w:rFonts w:ascii="Sylfaen" w:hAnsi="Sylfaen"/>
          <w:sz w:val="24"/>
          <w:szCs w:val="24"/>
        </w:rPr>
        <w:t xml:space="preserve">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передаваемых в сообщении «Сведения для включения</w:t>
      </w:r>
      <w:r>
        <w:rPr>
          <w:rFonts w:ascii="Sylfaen" w:hAnsi="Sylfaen"/>
          <w:sz w:val="24"/>
          <w:szCs w:val="24"/>
        </w:rPr>
        <w:t xml:space="preserve"> </w:t>
      </w:r>
      <w:r w:rsidRPr="006D7995">
        <w:rPr>
          <w:rFonts w:ascii="Sylfaen" w:hAnsi="Sylfaen"/>
          <w:sz w:val="24"/>
          <w:szCs w:val="24"/>
        </w:rPr>
        <w:t>в базу</w:t>
      </w:r>
      <w:r>
        <w:rPr>
          <w:rFonts w:ascii="Sylfaen" w:hAnsi="Sylfaen"/>
          <w:sz w:val="24"/>
          <w:szCs w:val="24"/>
        </w:rPr>
        <w:t xml:space="preserve"> </w:t>
      </w:r>
      <w:r w:rsidRPr="006D7995">
        <w:rPr>
          <w:rFonts w:ascii="Sylfaen" w:hAnsi="Sylfaen"/>
          <w:sz w:val="24"/>
          <w:szCs w:val="24"/>
        </w:rPr>
        <w:t>данных паспортов</w:t>
      </w:r>
      <w:r>
        <w:rPr>
          <w:rFonts w:ascii="Sylfaen" w:hAnsi="Sylfaen"/>
          <w:sz w:val="24"/>
          <w:szCs w:val="24"/>
        </w:rPr>
        <w:t xml:space="preserve"> </w:t>
      </w:r>
      <w:r w:rsidRPr="006D7995">
        <w:rPr>
          <w:rFonts w:ascii="Sylfaen" w:hAnsi="Sylfaen"/>
          <w:sz w:val="24"/>
          <w:szCs w:val="24"/>
        </w:rPr>
        <w:t>пунктов</w:t>
      </w:r>
      <w:r>
        <w:rPr>
          <w:rFonts w:ascii="Sylfaen" w:hAnsi="Sylfaen"/>
          <w:sz w:val="24"/>
          <w:szCs w:val="24"/>
        </w:rPr>
        <w:t xml:space="preserve"> </w:t>
      </w:r>
      <w:r w:rsidRPr="006D7995">
        <w:rPr>
          <w:rFonts w:ascii="Sylfaen" w:hAnsi="Sylfaen"/>
          <w:sz w:val="24"/>
          <w:szCs w:val="24"/>
        </w:rPr>
        <w:t xml:space="preserve">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.001), </w:t>
      </w:r>
      <w:r w:rsidRPr="006D7995">
        <w:rPr>
          <w:rFonts w:ascii="Sylfaen" w:hAnsi="Sylfaen"/>
          <w:sz w:val="24"/>
          <w:szCs w:val="24"/>
        </w:rPr>
        <w:t>приведены в таблице 12.</w:t>
      </w:r>
    </w:p>
    <w:p w:rsidR="00F91881" w:rsidRPr="006D7995" w:rsidRDefault="00F91881" w:rsidP="00194D20">
      <w:pPr>
        <w:spacing w:after="120"/>
      </w:pPr>
    </w:p>
    <w:p w:rsidR="00F91881" w:rsidRPr="006D7995" w:rsidRDefault="006D7995" w:rsidP="00DF26E1">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12</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Требования к заполнению реквизитов электронных документов</w:t>
      </w:r>
      <w:r>
        <w:rPr>
          <w:rFonts w:ascii="Sylfaen" w:hAnsi="Sylfaen"/>
          <w:sz w:val="24"/>
          <w:szCs w:val="24"/>
        </w:rPr>
        <w:t xml:space="preserve"> </w:t>
      </w:r>
      <w:r w:rsidRPr="006D7995">
        <w:rPr>
          <w:rFonts w:ascii="Sylfaen" w:hAnsi="Sylfaen"/>
          <w:sz w:val="24"/>
          <w:szCs w:val="24"/>
        </w:rPr>
        <w:t>(сведений) «Сведения из паспортов пунктов пропуска»</w:t>
      </w:r>
      <w:r>
        <w:rPr>
          <w:rFonts w:ascii="Sylfaen" w:hAnsi="Sylfaen"/>
          <w:sz w:val="24"/>
          <w:szCs w:val="24"/>
        </w:rPr>
        <w:t xml:space="preserve">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передаваемых в сообщении «Сведения для</w:t>
      </w:r>
      <w:r>
        <w:rPr>
          <w:rFonts w:ascii="Sylfaen" w:hAnsi="Sylfaen"/>
          <w:sz w:val="24"/>
          <w:szCs w:val="24"/>
        </w:rPr>
        <w:t xml:space="preserve"> </w:t>
      </w:r>
      <w:r w:rsidRPr="006D7995">
        <w:rPr>
          <w:rFonts w:ascii="Sylfaen" w:hAnsi="Sylfaen"/>
          <w:sz w:val="24"/>
          <w:szCs w:val="24"/>
        </w:rPr>
        <w:t>включения в базу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(P.CC.02.MSG.001)</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F91881" w:rsidRPr="006D7995" w:rsidTr="00DF26E1">
        <w:trPr>
          <w:tblHeader/>
          <w:jc w:val="center"/>
        </w:trPr>
        <w:tc>
          <w:tcPr>
            <w:tcW w:w="1565" w:type="dxa"/>
            <w:tcBorders>
              <w:top w:val="single" w:sz="4" w:space="0" w:color="auto"/>
              <w:left w:val="single" w:sz="4" w:space="0" w:color="auto"/>
            </w:tcBorders>
            <w:shd w:val="clear" w:color="auto" w:fill="FFFFFF"/>
            <w:vAlign w:val="center"/>
          </w:tcPr>
          <w:p w:rsidR="00F91881" w:rsidRPr="006D7995" w:rsidRDefault="006D7995" w:rsidP="00DF26E1">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r w:rsidR="00DF26E1">
              <w:rPr>
                <w:rStyle w:val="Bodytext3311pt"/>
                <w:rFonts w:ascii="Sylfaen" w:hAnsi="Sylfaen"/>
                <w:sz w:val="24"/>
                <w:szCs w:val="24"/>
                <w:lang w:val="en-US"/>
              </w:rPr>
              <w:t xml:space="preserve"> </w:t>
            </w:r>
            <w:r w:rsidRPr="006D7995">
              <w:rPr>
                <w:rStyle w:val="Bodytext3311pt"/>
                <w:rFonts w:ascii="Sylfaen" w:hAnsi="Sylfaen"/>
                <w:sz w:val="24"/>
                <w:szCs w:val="24"/>
              </w:rPr>
              <w:t>требования</w:t>
            </w:r>
          </w:p>
        </w:tc>
        <w:tc>
          <w:tcPr>
            <w:tcW w:w="780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Формулировка требования</w:t>
            </w:r>
          </w:p>
        </w:tc>
      </w:tr>
      <w:tr w:rsidR="00F91881" w:rsidRPr="006D7995" w:rsidTr="00DF26E1">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электронном документе (сведениях) должен присутствовать только 1 экземпляр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w:t>
            </w:r>
          </w:p>
        </w:tc>
      </w:tr>
      <w:tr w:rsidR="00F91881" w:rsidRPr="006D7995" w:rsidTr="00DF26E1">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F91881" w:rsidRPr="006D7995" w:rsidTr="00DF26E1">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«Дата начала осуществления деятельности»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StartActivityDate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F91881" w:rsidRPr="006D7995" w:rsidTr="00DF26E1">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«Конечная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заполняется</w:t>
            </w:r>
          </w:p>
        </w:tc>
      </w:tr>
      <w:tr w:rsidR="00F91881" w:rsidRPr="006D7995" w:rsidTr="00DF26E1">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значения реквизитов «Код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BorderCheckPointCode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«Код страны, представившей информацию в реестр»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RegisterCountryCode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Check</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PointPassportDetails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не должны совпадать со значениями соответствующих реквизитов «Код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BorderCheckPointCode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«Код страны, представившей информацию в реестр»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RegisterCountryCode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Check</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PointPassportDetails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хранящегося в базе данных паспортов пунктов пропуска</w:t>
            </w:r>
          </w:p>
        </w:tc>
      </w:tr>
      <w:tr w:rsidR="00F91881" w:rsidRPr="006D7995" w:rsidTr="00DF26E1">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6</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«Дата окончания осуществления деятельности»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EndActivityDate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заполнен, то его значение должно быть больше </w:t>
            </w:r>
            <w:r w:rsidRPr="006D7995">
              <w:rPr>
                <w:rStyle w:val="Bodytext3311pt"/>
                <w:rFonts w:ascii="Sylfaen" w:hAnsi="Sylfaen"/>
                <w:sz w:val="24"/>
                <w:szCs w:val="24"/>
              </w:rPr>
              <w:lastRenderedPageBreak/>
              <w:t xml:space="preserve">значения реквизита «Дата начала осуществления деятельности»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StartActivityDate</w:t>
            </w:r>
            <w:r w:rsidRPr="006D7995">
              <w:rPr>
                <w:rStyle w:val="Bodytext3311pt"/>
                <w:rFonts w:ascii="Sylfaen" w:hAnsi="Sylfaen"/>
                <w:sz w:val="24"/>
                <w:szCs w:val="24"/>
                <w:lang w:eastAsia="en-US" w:bidi="en-US"/>
              </w:rPr>
              <w:t>)</w:t>
            </w:r>
          </w:p>
        </w:tc>
      </w:tr>
      <w:tr w:rsidR="00F9188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значения реквизитов «Код страны, представившей информацию в реестр»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RegisterCountryCode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«Адрес пункта пропуска или места совершения таможенных операций в месте прибытия (убытия) товаров»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PointLocationAddressDetails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должны совпадать</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«Сопредельный пункт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NeighboringCheckPointDetails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заполнен, то значение реквизита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его составе не должно совпадать со значением реквизита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«Адрес пункта пропуска или места совершения таможенных операций в месте прибытия (убытия) товаров»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PointLocationAddressDetails</w:t>
            </w:r>
            <w:r w:rsidRPr="006D7995">
              <w:rPr>
                <w:rStyle w:val="Bodytext3311pt"/>
                <w:rFonts w:ascii="Sylfaen" w:hAnsi="Sylfaen"/>
                <w:sz w:val="24"/>
                <w:szCs w:val="24"/>
                <w:lang w:eastAsia="en-US" w:bidi="en-US"/>
              </w:rPr>
              <w:t>)</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при заполнении реквизита «Адрес»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его составе должны быть заполнены реквизиты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«Почтовый индекс»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PostCode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«Улица»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StreetName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«Номер дома»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BuildingNumberId</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«Город»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CityName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или «Населенный пункт»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SettlementName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или реквизиты «Адрес в свободной форме»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AddressText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реквизита «Географическая широта»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LatitudeMeasure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должно быть больше либо равно значению северной широты для крайней южной точки и меньше либо равно значению северной широты для крайней северной точки государства-члена, определенного в реквизите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«Адрес пункта пропуска или места совершения таможенных операций в месте прибытия (убытия) товаров»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PointLocationAddressDetails</w:t>
            </w:r>
            <w:r w:rsidRPr="006D7995">
              <w:rPr>
                <w:rStyle w:val="Bodytext3311pt"/>
                <w:rFonts w:ascii="Sylfaen" w:hAnsi="Sylfaen"/>
                <w:sz w:val="24"/>
                <w:szCs w:val="24"/>
                <w:lang w:eastAsia="en-US" w:bidi="en-US"/>
              </w:rPr>
              <w:t>)</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реквизита «Географическая долгота»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LongitudeMeasure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должно быть больше либо равно значению восточной долготы для крайней западной точки и меньше либо равно значению восточной долготы для крайней восточной точки государства-члена, определенного в реквизите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«Адрес пункта пропуска или места совершения таможенных операций в месте прибытия (убытия) товаров»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PointLocationAddressDetails</w:t>
            </w:r>
            <w:r w:rsidRPr="006D7995">
              <w:rPr>
                <w:rStyle w:val="Bodytext3311pt"/>
                <w:rFonts w:ascii="Sylfaen" w:hAnsi="Sylfaen"/>
                <w:sz w:val="24"/>
                <w:szCs w:val="24"/>
                <w:lang w:eastAsia="en-US" w:bidi="en-US"/>
              </w:rPr>
              <w:t>)</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«11», то реквизит «Описание времени работы»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WorkTimeDescriptionText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заполняется</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«11», то реквизит «График работы»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WorkScheduleDetails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заполняется</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«12», то реквизит «График работы»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WorkScheduleDetails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DF26E1"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DF26E1" w:rsidRPr="006D7995" w:rsidRDefault="00DF26E1"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F26E1" w:rsidRPr="006D7995" w:rsidRDefault="00DF26E1"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«99», то реквизит «Описание времени работы»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WorkTimeDescriptionText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«Наличие системы двойного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DoubleCorridorExistenceIndicator</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true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реквизиты «Количество контрольных линий «красного»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CountRedLinesQuantity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«Количество контрольных линий «зеленого»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CountGreenLinesQuantity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должны быть заполнены</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«Наличие системы двойного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DoubleCorridorExistenceIndicator</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false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реквизиты «Количество контрольных линий «красного»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CountRedLinesQuantity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«Количество контрольных линий «зеленого»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CountGreenLinesQuantity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заполняются</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заполнены несколько экземпляров реквизита «Пропускная способность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CheckPointCapacityDetails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«Код объекта перемещения через пункт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CheckPointTrafficObjectCode</w:t>
            </w:r>
            <w:r w:rsidRPr="006D7995">
              <w:rPr>
                <w:rStyle w:val="Bodytext3311pt"/>
                <w:rFonts w:ascii="Sylfaen" w:hAnsi="Sylfaen"/>
                <w:sz w:val="24"/>
                <w:szCs w:val="24"/>
                <w:lang w:eastAsia="en-US" w:bidi="en-US"/>
              </w:rPr>
              <w:t>)</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«Обеспечивающие системы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несколько экземпляров реквизита «Сведения о наличии специальной, телефонной, радио- или иной связи»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CheckPointLinkDetails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«Код вида связи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 xml:space="preserve">: </w:t>
            </w:r>
            <w:r w:rsidRPr="006D7995">
              <w:rPr>
                <w:rStyle w:val="Bodytext3311pt"/>
                <w:rFonts w:ascii="Sylfaen" w:hAnsi="Sylfaen"/>
                <w:sz w:val="24"/>
                <w:szCs w:val="24"/>
                <w:lang w:val="en-US" w:eastAsia="en-US" w:bidi="en-US"/>
              </w:rPr>
              <w:t>CheckPointLinkCode</w:t>
            </w:r>
            <w:r w:rsidRPr="006D7995">
              <w:rPr>
                <w:rStyle w:val="Bodytext3311pt"/>
                <w:rFonts w:ascii="Sylfaen" w:hAnsi="Sylfaen"/>
                <w:sz w:val="24"/>
                <w:szCs w:val="24"/>
                <w:lang w:eastAsia="en-US" w:bidi="en-US"/>
              </w:rPr>
              <w:t>)</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«Система телевизионного (видео) наблюдения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CheckPointTVSystemDetails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несколько экземпляров реквизита «Сведения о камерах телевизионного (видео) наблюдения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CheckPointTVDetails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«Код места </w:t>
            </w:r>
            <w:r w:rsidRPr="006D7995">
              <w:rPr>
                <w:rStyle w:val="Bodytext3311pt"/>
                <w:rFonts w:ascii="Sylfaen" w:hAnsi="Sylfaen"/>
                <w:sz w:val="24"/>
                <w:szCs w:val="24"/>
              </w:rPr>
              <w:lastRenderedPageBreak/>
              <w:t xml:space="preserve">расположения объекта системы телевизионного (видео) наблюдения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CheckPointTVLocationCode</w:t>
            </w:r>
            <w:r w:rsidRPr="006D7995">
              <w:rPr>
                <w:rStyle w:val="Bodytext3311pt"/>
                <w:rFonts w:ascii="Sylfaen" w:hAnsi="Sylfaen"/>
                <w:sz w:val="24"/>
                <w:szCs w:val="24"/>
                <w:lang w:eastAsia="en-US" w:bidi="en-US"/>
              </w:rPr>
              <w:t>)</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«Обеспечивающие системы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несколько экземпляров реквизита «Сведения об обеспечивающей системе»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CheckPointMaintenanceSystemDetails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«Код обеспечивающей системы»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MaintenanceSystemCode</w:t>
            </w:r>
            <w:r w:rsidRPr="006D7995">
              <w:rPr>
                <w:rStyle w:val="Bodytext3311pt"/>
                <w:rFonts w:ascii="Sylfaen" w:hAnsi="Sylfaen"/>
                <w:sz w:val="24"/>
                <w:szCs w:val="24"/>
                <w:lang w:eastAsia="en-US" w:bidi="en-US"/>
              </w:rPr>
              <w:t>)</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«Реквизиты организации»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«Наименование организации»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«Реквизиты организации»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«Контактный реквизит»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«Юридическое лицо, ответственное за эксплуатацию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CheckPointOrganizationDetails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содержащий атрибут «Единица измерения»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заполнен, то атрибут «Единица измерения»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в его составе должен быть заполнен</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«Единица измерения» (атрибут </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в составе реквизита «Расстояние до пункта пропуска»</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 xml:space="preserve">(casdo:BorderDistanceMeasure) </w:t>
            </w:r>
            <w:r w:rsidRPr="006D7995">
              <w:rPr>
                <w:rStyle w:val="Bodytext3311pt"/>
                <w:rFonts w:ascii="Sylfaen" w:hAnsi="Sylfaen"/>
                <w:sz w:val="24"/>
                <w:szCs w:val="24"/>
              </w:rPr>
              <w:t xml:space="preserve">должен принимать значение </w:t>
            </w:r>
            <w:r w:rsidRPr="006D7995">
              <w:rPr>
                <w:rStyle w:val="Bodytext3311pt"/>
                <w:rFonts w:ascii="Sylfaen" w:hAnsi="Sylfaen"/>
                <w:sz w:val="24"/>
                <w:szCs w:val="24"/>
                <w:lang w:val="en-US" w:eastAsia="en-US" w:bidi="en-US"/>
              </w:rPr>
              <w:t>«KMT»</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«Единица измерения» (атрибут </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«Скорость канала передачи данных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CheckPointBandwidthMeasure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может содержать только значение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w:t>
            </w:r>
            <w:r w:rsidRPr="006D7995">
              <w:rPr>
                <w:rStyle w:val="Bodytext3311pt"/>
                <w:rFonts w:ascii="Sylfaen" w:hAnsi="Sylfaen"/>
                <w:sz w:val="24"/>
                <w:szCs w:val="24"/>
                <w:lang w:eastAsia="en-US" w:bidi="en-US"/>
              </w:rPr>
              <w:t xml:space="preserve">20», </w:t>
            </w:r>
            <w:r w:rsidRPr="006D7995">
              <w:rPr>
                <w:rStyle w:val="Bodytext3311pt"/>
                <w:rFonts w:ascii="Sylfaen" w:hAnsi="Sylfaen"/>
                <w:sz w:val="24"/>
                <w:szCs w:val="24"/>
              </w:rPr>
              <w:t>что соответствует кодовому обозначению скорости канала передачи данных, выраженной в Мбит/с</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реквизита «Код места расположения объекта системы телевизионного (видео) наблюдения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CheckPointTVLocationCode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может содержать следующие значения:</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 периметр;</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 территория пункта пропуска;</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 - служебное помещение;</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 зал оформления пассажиров и перевозчиков;</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«9» - иное</w:t>
            </w:r>
          </w:p>
        </w:tc>
      </w:tr>
      <w:tr w:rsidR="00881037" w:rsidRPr="006D7995" w:rsidTr="00DF26E1">
        <w:trPr>
          <w:jc w:val="center"/>
        </w:trPr>
        <w:tc>
          <w:tcPr>
            <w:tcW w:w="1565" w:type="dxa"/>
            <w:tcBorders>
              <w:top w:val="single" w:sz="4" w:space="0" w:color="auto"/>
              <w:left w:val="single" w:sz="4" w:space="0" w:color="auto"/>
              <w:bottom w:val="single" w:sz="4" w:space="0" w:color="auto"/>
            </w:tcBorders>
            <w:shd w:val="clear" w:color="auto" w:fill="FFFFFF"/>
          </w:tcPr>
          <w:p w:rsidR="00881037" w:rsidRPr="006D7995" w:rsidRDefault="00881037"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29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реквизита «Код вида связи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CheckPointLinkCode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может содержать следующие значения: «1» - специальная;</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 телефонная;</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 радиосвязь;</w:t>
            </w:r>
          </w:p>
          <w:p w:rsidR="00881037" w:rsidRPr="006D7995" w:rsidRDefault="00881037"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 иное</w:t>
            </w:r>
          </w:p>
        </w:tc>
      </w:tr>
    </w:tbl>
    <w:p w:rsidR="00F91881" w:rsidRPr="006D7995" w:rsidRDefault="00F91881" w:rsidP="00194D20">
      <w:pPr>
        <w:spacing w:after="120"/>
      </w:pPr>
    </w:p>
    <w:p w:rsidR="00F91881" w:rsidRPr="006D7995" w:rsidRDefault="006D7995" w:rsidP="0088103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24.</w:t>
      </w:r>
      <w:r>
        <w:rPr>
          <w:rFonts w:ascii="Sylfaen" w:hAnsi="Sylfaen"/>
          <w:sz w:val="24"/>
          <w:szCs w:val="24"/>
          <w:lang w:eastAsia="en-US" w:bidi="en-US"/>
        </w:rPr>
        <w:t xml:space="preserve"> </w:t>
      </w:r>
      <w:r w:rsidRPr="006D7995">
        <w:rPr>
          <w:rFonts w:ascii="Sylfaen" w:hAnsi="Sylfaen"/>
          <w:sz w:val="24"/>
          <w:szCs w:val="24"/>
        </w:rPr>
        <w:t xml:space="preserve">Требования к заполнению реквизитов электронных документов (сведений) «Сведения из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 xml:space="preserve">передаваемых в сообщении «Сведения для внесения изменений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.002), </w:t>
      </w:r>
      <w:r w:rsidRPr="006D7995">
        <w:rPr>
          <w:rFonts w:ascii="Sylfaen" w:hAnsi="Sylfaen"/>
          <w:sz w:val="24"/>
          <w:szCs w:val="24"/>
        </w:rPr>
        <w:t>приведены в таблице 13.</w:t>
      </w:r>
    </w:p>
    <w:p w:rsidR="00F91881" w:rsidRPr="006D7995" w:rsidRDefault="00F91881" w:rsidP="00194D20">
      <w:pPr>
        <w:spacing w:after="120"/>
      </w:pPr>
    </w:p>
    <w:p w:rsidR="00F91881" w:rsidRPr="006D7995" w:rsidRDefault="006D7995" w:rsidP="00881037">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13</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24155">
      <w:pPr>
        <w:pStyle w:val="Bodytext330"/>
        <w:shd w:val="clear" w:color="auto" w:fill="auto"/>
        <w:spacing w:before="0" w:after="120" w:line="240" w:lineRule="auto"/>
        <w:ind w:left="567" w:right="559" w:firstLine="0"/>
        <w:jc w:val="center"/>
        <w:rPr>
          <w:rFonts w:ascii="Sylfaen" w:hAnsi="Sylfaen"/>
          <w:sz w:val="24"/>
          <w:szCs w:val="24"/>
        </w:rPr>
      </w:pPr>
      <w:r w:rsidRPr="006D7995">
        <w:rPr>
          <w:rFonts w:ascii="Sylfaen" w:hAnsi="Sylfaen"/>
          <w:sz w:val="24"/>
          <w:szCs w:val="24"/>
        </w:rPr>
        <w:t>Требования к заполнению реквизитов электронных документов</w:t>
      </w:r>
      <w:r>
        <w:rPr>
          <w:rFonts w:ascii="Sylfaen" w:hAnsi="Sylfaen"/>
          <w:sz w:val="24"/>
          <w:szCs w:val="24"/>
        </w:rPr>
        <w:t xml:space="preserve"> </w:t>
      </w:r>
      <w:r w:rsidRPr="006D7995">
        <w:rPr>
          <w:rFonts w:ascii="Sylfaen" w:hAnsi="Sylfaen"/>
          <w:sz w:val="24"/>
          <w:szCs w:val="24"/>
        </w:rPr>
        <w:t>(сведений) «Сведения из паспортов пунктов пропуска»</w:t>
      </w:r>
      <w:r>
        <w:rPr>
          <w:rFonts w:ascii="Sylfaen" w:hAnsi="Sylfaen"/>
          <w:sz w:val="24"/>
          <w:szCs w:val="24"/>
        </w:rPr>
        <w:t xml:space="preserve">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передаваемых в сообщении «Сведения для внесения</w:t>
      </w:r>
      <w:r>
        <w:rPr>
          <w:rFonts w:ascii="Sylfaen" w:hAnsi="Sylfaen"/>
          <w:sz w:val="24"/>
          <w:szCs w:val="24"/>
        </w:rPr>
        <w:t xml:space="preserve"> </w:t>
      </w:r>
      <w:r w:rsidRPr="006D7995">
        <w:rPr>
          <w:rFonts w:ascii="Sylfaen" w:hAnsi="Sylfaen"/>
          <w:sz w:val="24"/>
          <w:szCs w:val="24"/>
        </w:rPr>
        <w:t>изменений в базу данных паспортов пунктов пропуска»</w:t>
      </w:r>
    </w:p>
    <w:p w:rsidR="00F91881" w:rsidRPr="006D7995" w:rsidRDefault="006D7995" w:rsidP="00124155">
      <w:pPr>
        <w:pStyle w:val="Bodytext330"/>
        <w:shd w:val="clear" w:color="auto" w:fill="auto"/>
        <w:spacing w:before="0" w:after="120" w:line="240" w:lineRule="auto"/>
        <w:ind w:left="567" w:right="559" w:firstLine="0"/>
        <w:jc w:val="center"/>
        <w:rPr>
          <w:rFonts w:ascii="Sylfaen" w:hAnsi="Sylfaen"/>
          <w:sz w:val="24"/>
          <w:szCs w:val="24"/>
        </w:rPr>
      </w:pPr>
      <w:r w:rsidRPr="006D7995">
        <w:rPr>
          <w:rFonts w:ascii="Sylfaen" w:hAnsi="Sylfaen"/>
          <w:sz w:val="24"/>
          <w:szCs w:val="24"/>
          <w:lang w:val="en-US" w:eastAsia="en-US" w:bidi="en-US"/>
        </w:rPr>
        <w:t>(P.CC.02.MSG.002)</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459"/>
        <w:gridCol w:w="7910"/>
      </w:tblGrid>
      <w:tr w:rsidR="00F91881" w:rsidRPr="006D7995" w:rsidTr="00425FCE">
        <w:trPr>
          <w:tblHeader/>
          <w:jc w:val="center"/>
        </w:trPr>
        <w:tc>
          <w:tcPr>
            <w:tcW w:w="1459" w:type="dxa"/>
            <w:tcBorders>
              <w:top w:val="single" w:sz="4" w:space="0" w:color="auto"/>
              <w:left w:val="single" w:sz="4" w:space="0" w:color="auto"/>
            </w:tcBorders>
            <w:shd w:val="clear" w:color="auto" w:fill="FFFFFF"/>
            <w:vAlign w:val="center"/>
          </w:tcPr>
          <w:p w:rsidR="00F91881" w:rsidRPr="006D7995" w:rsidRDefault="006D7995" w:rsidP="00124155">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r w:rsidR="00124155">
              <w:rPr>
                <w:rStyle w:val="Bodytext3311pt"/>
                <w:rFonts w:ascii="Sylfaen" w:hAnsi="Sylfaen"/>
                <w:sz w:val="24"/>
                <w:szCs w:val="24"/>
                <w:lang w:val="en-US"/>
              </w:rPr>
              <w:t xml:space="preserve"> </w:t>
            </w:r>
            <w:r w:rsidRPr="006D7995">
              <w:rPr>
                <w:rStyle w:val="Bodytext3311pt"/>
                <w:rFonts w:ascii="Sylfaen" w:hAnsi="Sylfaen"/>
                <w:sz w:val="24"/>
                <w:szCs w:val="24"/>
              </w:rPr>
              <w:t>требования</w:t>
            </w:r>
          </w:p>
        </w:tc>
        <w:tc>
          <w:tcPr>
            <w:tcW w:w="7910"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Формулировка требования</w:t>
            </w:r>
          </w:p>
        </w:tc>
      </w:tr>
      <w:tr w:rsidR="00F91881" w:rsidRPr="006D7995" w:rsidTr="00425FCE">
        <w:trPr>
          <w:jc w:val="center"/>
        </w:trPr>
        <w:tc>
          <w:tcPr>
            <w:tcW w:w="14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791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электронном документе (сведениях) должно присутствовать 2 экземпляра реквизита «Сведения о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которых должны совпадать значения реквизитов «Код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BorderCheckPointCode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и «Код страны, представившей информацию в реестр»</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 RegisterCountryC ode)</w:t>
            </w:r>
          </w:p>
        </w:tc>
      </w:tr>
      <w:tr w:rsidR="00F91881" w:rsidRPr="006D7995" w:rsidTr="00425FCE">
        <w:trPr>
          <w:jc w:val="center"/>
        </w:trPr>
        <w:tc>
          <w:tcPr>
            <w:tcW w:w="14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791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F91881" w:rsidRPr="006D7995" w:rsidTr="00425FCE">
        <w:trPr>
          <w:jc w:val="center"/>
        </w:trPr>
        <w:tc>
          <w:tcPr>
            <w:tcW w:w="14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791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и изменяемых сведений значения реквизитов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должны совпадать по значениям</w:t>
            </w:r>
          </w:p>
        </w:tc>
      </w:tr>
      <w:tr w:rsidR="00F91881" w:rsidRPr="006D7995" w:rsidTr="00425FCE">
        <w:trPr>
          <w:jc w:val="center"/>
        </w:trPr>
        <w:tc>
          <w:tcPr>
            <w:tcW w:w="14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4</w:t>
            </w:r>
          </w:p>
        </w:tc>
        <w:tc>
          <w:tcPr>
            <w:tcW w:w="791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изменяемых сведений, содержащих более раннюю дату и время в значении реквизита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реквизит «Конечная дата и время»(casdo:EndDateTime) должен быть заполнен</w:t>
            </w:r>
          </w:p>
        </w:tc>
      </w:tr>
      <w:tr w:rsidR="00F91881" w:rsidRPr="006D7995" w:rsidTr="00425FCE">
        <w:trPr>
          <w:jc w:val="center"/>
        </w:trPr>
        <w:tc>
          <w:tcPr>
            <w:tcW w:w="14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7910"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содержащих более позднюю дату и время в значении реквизита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реквизит «Конечная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заполняется</w:t>
            </w:r>
          </w:p>
        </w:tc>
      </w:tr>
      <w:tr w:rsidR="00F91881"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значение реквизита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должно быть равно значению реквизита «Конечная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в составе изменяемых сведений</w:t>
            </w:r>
          </w:p>
        </w:tc>
      </w:tr>
      <w:tr w:rsidR="00425FCE"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7</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базе данных пунктов пропуска должна присутствовать запись, в которой в составе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не заполнен реквизит «Конечная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совпадают значения всех реквизитов (кроме реквизитов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 значениями соответствующих реквизитов в составе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содержащегося в изменяемых сведениях</w:t>
            </w:r>
          </w:p>
        </w:tc>
      </w:tr>
      <w:tr w:rsidR="00425FCE"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8</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значение реквизита «Конечная дата и время»(csdo:EndDateTime) в составе реквизита «Режим работы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CheckPointWorkDetails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должно быть больше значения реквизита «Начальная дата и время»(csdo:StartDateTime)</w:t>
            </w:r>
          </w:p>
        </w:tc>
      </w:tr>
      <w:tr w:rsidR="00425FCE"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9</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реквизит «Дата начала осуществления деятельности»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StartActivityDate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425FCE"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10</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«Дата окончания осуществления деятельности»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EndActivityDate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заполнен, то его значение должно быть больше или равно значению даты, указанной в реквизите «Дата начала осуществления деятельности»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StartActivityDate</w:t>
            </w:r>
            <w:r w:rsidRPr="006D7995">
              <w:rPr>
                <w:rStyle w:val="Bodytext3311pt"/>
                <w:rFonts w:ascii="Sylfaen" w:hAnsi="Sylfaen"/>
                <w:sz w:val="24"/>
                <w:szCs w:val="24"/>
                <w:lang w:eastAsia="en-US" w:bidi="en-US"/>
              </w:rPr>
              <w:t>)</w:t>
            </w:r>
          </w:p>
        </w:tc>
      </w:tr>
      <w:tr w:rsidR="00425FCE"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значение реквизита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должно быть больше или равно значению реквизита «Дата начала осуществления деятельности»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StartActivityDate</w:t>
            </w:r>
            <w:r w:rsidRPr="006D7995">
              <w:rPr>
                <w:rStyle w:val="Bodytext3311pt"/>
                <w:rFonts w:ascii="Sylfaen" w:hAnsi="Sylfaen"/>
                <w:sz w:val="24"/>
                <w:szCs w:val="24"/>
                <w:lang w:eastAsia="en-US" w:bidi="en-US"/>
              </w:rPr>
              <w:t>)</w:t>
            </w:r>
          </w:p>
        </w:tc>
      </w:tr>
      <w:tr w:rsidR="00425FCE"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12</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значение реквизита «Код страны, представившей информацию в реестр»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RegisterCountryCode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должно быть равно значению реквизита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«Адрес пункта пропуска или места совершения таможенных операций в месте прибытия (убытия) товаров»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PointLocationAddressDetails</w:t>
            </w:r>
            <w:r w:rsidRPr="006D7995">
              <w:rPr>
                <w:rStyle w:val="Bodytext3311pt"/>
                <w:rFonts w:ascii="Sylfaen" w:hAnsi="Sylfaen"/>
                <w:sz w:val="24"/>
                <w:szCs w:val="24"/>
                <w:lang w:eastAsia="en-US" w:bidi="en-US"/>
              </w:rPr>
              <w:t>)</w:t>
            </w:r>
          </w:p>
        </w:tc>
      </w:tr>
      <w:tr w:rsidR="00425FCE" w:rsidRPr="006D7995" w:rsidTr="00425FCE">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13</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«Сопредельный пункт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NeighboringCheckPointDetails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заполнен, то значение реквизита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его составе не должно быть равно значению реквизита «Код страны, представившей информацию в реестр»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RegisterC</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ountryCode</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14</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bottom"/>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при заполнении реквизита «Адрес»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его составе должны быть заполнены реквизиты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«Почтовый индекс»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PostCode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«Улица»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StreetName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«Номер дома»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BuildingNumberId</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«Город»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CityName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или «Населенный пункт»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SettlementName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или реквизиты «Адрес в свободной форме»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AddressText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15</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значение реквизита «Географическая широта»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LatitudeMeasure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должно быть больше либо равно значению северной широты для крайней южной точки и меньше либо равно значению северной широты для крайней северной точки государства-члена, определенного в реквизите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«Адрес пункта пропуска или места совершения таможенных операций в месте прибытия (убытия) товаров»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PomtLocationAddressDetails</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значение реквизита «Географическая долгота»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LongitudeMeasure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должно быть больше либо равно значению восточной долготы для крайней западной точки и меньше либо равно значению восточной долготы для крайней восточной точки государства-члена, определенного в реквизите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«Адрес пункта пропуска или места совершения таможенных операций в месте прибытия (убытия) товаров»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PointLocationAddressDetails</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17</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«11», то реквизиты «Описание времени работы»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WorkTimeDescriptionText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«График работы»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WorkScheduleDetails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заполняются</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18</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«12», то реквизит «График работы»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WorkScheduleDetails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19</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«99», то реквизит «Описание времени работы»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WorkTimeDescriptionText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20</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«Наличие системы двойного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DoubleCorridorExistenceIndicator</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true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реквизиты «Количество контрольных линий «красного»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CountRedLinesQuantity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«Количество контрольных линий «зеленого»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CountGreenLinesQuantity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должны быть заполнены</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«Наличие системы двойного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DoubleCorridorExistenceIndicator</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значение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false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реквизиты «Количество контрольных линий «красного»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CountRedLinesQuantity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«Количество контрольных линий «зеленого» коридора»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CountGreenLinesQuantity</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не заполняются</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22</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«Сведения о системах государственного контроля в пунктах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CheckPointControlDetails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несколько экземпляров реквизита «Сведения о системе государственного контроля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ControlSystemDetails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«Вид системы государственного контроля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ControlSystemCode</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23</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«Обеспечивающие системы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несколько экземпляров реквизита «Сведения о наличии специальной, телефонной, радио- или иной связи»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CheckPointLinkDetails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«Код вида связи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CheckPointLinkCode</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24</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«Система телевизионного (видео) наблюдения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CheckPointTVSystem</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несколько экземпляров реквизита «Сведения о камерах телевизионного (видео) наблюдения в пункте пропуска»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CheckPointTVDetails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«Код места расположения объекта системы телевизионного (видео) наблюдения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 xml:space="preserve">: </w:t>
            </w:r>
            <w:r w:rsidRPr="006D7995">
              <w:rPr>
                <w:rStyle w:val="Bodytext3311pt"/>
                <w:rFonts w:ascii="Sylfaen" w:hAnsi="Sylfaen"/>
                <w:sz w:val="24"/>
                <w:szCs w:val="24"/>
                <w:lang w:val="en-US" w:eastAsia="en-US" w:bidi="en-US"/>
              </w:rPr>
              <w:t>CheckPointTVLocationCode</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25</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в составе измененных сведений реквизит «Обеспечивающие системы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содержит несколько экземпляров реквизита «Сведения об обеспечивающей системе»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CheckPointMaintenanceSystemDetails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то в этих экземплярах не должны совпадать значения реквизита «Код обеспечивающей системы»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MaintenanceSystemCode</w:t>
            </w:r>
            <w:r w:rsidRPr="006D7995">
              <w:rPr>
                <w:rStyle w:val="Bodytext3311pt"/>
                <w:rFonts w:ascii="Sylfaen" w:hAnsi="Sylfaen"/>
                <w:sz w:val="24"/>
                <w:szCs w:val="24"/>
                <w:lang w:eastAsia="en-US" w:bidi="en-US"/>
              </w:rPr>
              <w:t>)</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реквизит «Код страны»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«Реквизиты организации»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27</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реквизит «Наименование организации»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OrganizationName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«Реквизиты организации»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28</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реквизит «Контактный реквизит»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«Юридическое лицо, ответственное за эксплуатацию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CheckPointOrganizationDetails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29</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если реквизит, содержащий атрибут «Единица измерения»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заполнен, то атрибут «Единица измерения»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в его составе должен быть заполнен</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30</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реквизит «Единица измерения» (атрибут </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«Расстояние до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BorderDistanceMeasure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должен принимать значение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KMT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что соответствует кодовому обозначению расстояния в километрах</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составе измененных сведений реквизит «Единица измерения» (атрибут </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реквизите «Скорость канала передачи данных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CheckPointBandwidthMeasure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может содержать только значение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w:t>
            </w:r>
            <w:r w:rsidRPr="006D7995">
              <w:rPr>
                <w:rStyle w:val="Bodytext3311pt"/>
                <w:rFonts w:ascii="Sylfaen" w:hAnsi="Sylfaen"/>
                <w:sz w:val="24"/>
                <w:szCs w:val="24"/>
                <w:lang w:eastAsia="en-US" w:bidi="en-US"/>
              </w:rPr>
              <w:t xml:space="preserve">20», </w:t>
            </w:r>
            <w:r w:rsidRPr="006D7995">
              <w:rPr>
                <w:rStyle w:val="Bodytext3311pt"/>
                <w:rFonts w:ascii="Sylfaen" w:hAnsi="Sylfaen"/>
                <w:sz w:val="24"/>
                <w:szCs w:val="24"/>
              </w:rPr>
              <w:t>что соответствует кодовому обозначению скорости канала передачи данных, выраженной в Мбит/с</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32</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реквизит «Код места расположения объекта системы телевизионного (видео) наблюдения в пункте пропуска»</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CheckPointTVLocationCode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может содержать следующие значения:</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 периметр;</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«2» - территория пункта пропуска;</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 служебное помещение;</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 зал оформления пассажиров и перевозчиков;</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«9» - иное</w:t>
            </w:r>
          </w:p>
        </w:tc>
      </w:tr>
      <w:tr w:rsidR="00425FCE" w:rsidRPr="006D7995" w:rsidTr="00194BA4">
        <w:trPr>
          <w:jc w:val="center"/>
        </w:trPr>
        <w:tc>
          <w:tcPr>
            <w:tcW w:w="1459" w:type="dxa"/>
            <w:tcBorders>
              <w:top w:val="single" w:sz="4" w:space="0" w:color="auto"/>
              <w:left w:val="single" w:sz="4" w:space="0" w:color="auto"/>
              <w:bottom w:val="single" w:sz="4" w:space="0" w:color="auto"/>
            </w:tcBorders>
            <w:shd w:val="clear" w:color="auto" w:fill="FFFFFF"/>
          </w:tcPr>
          <w:p w:rsidR="00425FCE" w:rsidRPr="006D7995" w:rsidRDefault="00425FCE" w:rsidP="00194BA4">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33</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реквизит «Код вида связи в пункте пропуска»</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CheckPointLinkCode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может содержать следующие значения: «1» - специальная;</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 телефонная;</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 радиосвязь;</w:t>
            </w:r>
          </w:p>
          <w:p w:rsidR="00425FCE" w:rsidRPr="006D7995" w:rsidRDefault="00425FCE" w:rsidP="00194BA4">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 иное</w:t>
            </w:r>
          </w:p>
        </w:tc>
      </w:tr>
    </w:tbl>
    <w:p w:rsidR="00F91881" w:rsidRPr="006D7995" w:rsidRDefault="00F91881" w:rsidP="00194D20">
      <w:pPr>
        <w:spacing w:after="120"/>
      </w:pPr>
    </w:p>
    <w:p w:rsidR="00F91881" w:rsidRPr="006D7995" w:rsidRDefault="006D7995" w:rsidP="00425FCE">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25.</w:t>
      </w:r>
      <w:r>
        <w:rPr>
          <w:rFonts w:ascii="Sylfaen" w:hAnsi="Sylfaen"/>
          <w:sz w:val="24"/>
          <w:szCs w:val="24"/>
        </w:rPr>
        <w:t xml:space="preserve"> </w:t>
      </w:r>
      <w:r w:rsidRPr="006D7995">
        <w:rPr>
          <w:rFonts w:ascii="Sylfaen" w:hAnsi="Sylfaen"/>
          <w:sz w:val="24"/>
          <w:szCs w:val="24"/>
        </w:rPr>
        <w:t xml:space="preserve">Требования к заполнению реквизитов электронных документов (сведений) «Сведения из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 xml:space="preserve">передаваемых в сообщении «Сведения для исключения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.003), </w:t>
      </w:r>
      <w:r w:rsidRPr="006D7995">
        <w:rPr>
          <w:rFonts w:ascii="Sylfaen" w:hAnsi="Sylfaen"/>
          <w:sz w:val="24"/>
          <w:szCs w:val="24"/>
        </w:rPr>
        <w:t>приведены в таблице 14.</w:t>
      </w:r>
    </w:p>
    <w:p w:rsidR="00425FCE" w:rsidRPr="00194BA4" w:rsidRDefault="00425FCE" w:rsidP="00194D20">
      <w:pPr>
        <w:pStyle w:val="Bodytext330"/>
        <w:shd w:val="clear" w:color="auto" w:fill="auto"/>
        <w:spacing w:before="0" w:after="120" w:line="240" w:lineRule="auto"/>
        <w:ind w:firstLine="0"/>
        <w:jc w:val="right"/>
        <w:rPr>
          <w:rFonts w:ascii="Sylfaen" w:hAnsi="Sylfaen"/>
          <w:sz w:val="24"/>
          <w:szCs w:val="24"/>
        </w:rPr>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14</w:t>
      </w:r>
    </w:p>
    <w:p w:rsidR="00425FCE" w:rsidRPr="00194BA4" w:rsidRDefault="00425FCE"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Требования к заполнению реквизитов электронных документов</w:t>
      </w:r>
      <w:r>
        <w:rPr>
          <w:rFonts w:ascii="Sylfaen" w:hAnsi="Sylfaen"/>
          <w:sz w:val="24"/>
          <w:szCs w:val="24"/>
        </w:rPr>
        <w:t xml:space="preserve"> </w:t>
      </w:r>
      <w:r w:rsidRPr="006D7995">
        <w:rPr>
          <w:rFonts w:ascii="Sylfaen" w:hAnsi="Sylfaen"/>
          <w:sz w:val="24"/>
          <w:szCs w:val="24"/>
        </w:rPr>
        <w:t>(сведений) «Сведения из паспортов пунктов пропуска»</w:t>
      </w:r>
      <w:r>
        <w:rPr>
          <w:rFonts w:ascii="Sylfaen" w:hAnsi="Sylfaen"/>
          <w:sz w:val="24"/>
          <w:szCs w:val="24"/>
        </w:rPr>
        <w:t xml:space="preserve">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передаваемых в сообщении «Сведения для</w:t>
      </w:r>
      <w:r>
        <w:rPr>
          <w:rFonts w:ascii="Sylfaen" w:hAnsi="Sylfaen"/>
          <w:sz w:val="24"/>
          <w:szCs w:val="24"/>
        </w:rPr>
        <w:t xml:space="preserve"> </w:t>
      </w:r>
      <w:r w:rsidRPr="006D7995">
        <w:rPr>
          <w:rFonts w:ascii="Sylfaen" w:hAnsi="Sylfaen"/>
          <w:sz w:val="24"/>
          <w:szCs w:val="24"/>
        </w:rPr>
        <w:t>исключения из базы данных паспортов пунктов пропуска»</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(P.CC.02.MSG.003)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7805"/>
      </w:tblGrid>
      <w:tr w:rsidR="00F91881" w:rsidRPr="006D7995" w:rsidTr="004D43A8">
        <w:trPr>
          <w:tblHeader/>
          <w:jc w:val="center"/>
        </w:trPr>
        <w:tc>
          <w:tcPr>
            <w:tcW w:w="1565" w:type="dxa"/>
            <w:tcBorders>
              <w:top w:val="single" w:sz="4" w:space="0" w:color="auto"/>
              <w:left w:val="single" w:sz="4" w:space="0" w:color="auto"/>
            </w:tcBorders>
            <w:shd w:val="clear" w:color="auto" w:fill="FFFFFF"/>
          </w:tcPr>
          <w:p w:rsidR="00F91881" w:rsidRPr="006D7995" w:rsidRDefault="006D7995" w:rsidP="004D43A8">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r w:rsidR="004D43A8">
              <w:rPr>
                <w:rStyle w:val="Bodytext3311pt"/>
                <w:rFonts w:ascii="Sylfaen" w:hAnsi="Sylfaen"/>
                <w:sz w:val="24"/>
                <w:szCs w:val="24"/>
                <w:lang w:val="en-US"/>
              </w:rPr>
              <w:t xml:space="preserve"> </w:t>
            </w:r>
            <w:r w:rsidRPr="006D7995">
              <w:rPr>
                <w:rStyle w:val="Bodytext3311pt"/>
                <w:rFonts w:ascii="Sylfaen" w:hAnsi="Sylfaen"/>
                <w:sz w:val="24"/>
                <w:szCs w:val="24"/>
              </w:rPr>
              <w:t>требования</w:t>
            </w:r>
          </w:p>
        </w:tc>
        <w:tc>
          <w:tcPr>
            <w:tcW w:w="7805" w:type="dxa"/>
            <w:tcBorders>
              <w:top w:val="single" w:sz="4" w:space="0" w:color="auto"/>
              <w:left w:val="single" w:sz="4" w:space="0" w:color="auto"/>
              <w:right w:val="single" w:sz="4" w:space="0" w:color="auto"/>
            </w:tcBorders>
            <w:shd w:val="clear" w:color="auto" w:fill="FFFFFF"/>
          </w:tcPr>
          <w:p w:rsidR="00F91881" w:rsidRPr="006D7995" w:rsidRDefault="006D7995" w:rsidP="004D43A8">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Формулировка требования</w:t>
            </w:r>
          </w:p>
        </w:tc>
      </w:tr>
      <w:tr w:rsidR="00F91881" w:rsidRPr="006D7995" w:rsidTr="006D7995">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электронном документе (сведениях) должен присутствовать только 1 экземпляр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w:t>
            </w:r>
          </w:p>
        </w:tc>
      </w:tr>
      <w:tr w:rsidR="00F91881" w:rsidRPr="006D7995" w:rsidTr="006D7995">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в базе данных пунктов пропуска должна присутствовать запись, в которой в составе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не заполнен реквизит «Конечная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совпадают значения всех реквизитов (кроме реквизитов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«Дата окончания осуществления деятельности»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EndActivityDate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со значениями соответствующих </w:t>
            </w:r>
            <w:r w:rsidRPr="006D7995">
              <w:rPr>
                <w:rStyle w:val="Bodytext3311pt"/>
                <w:rFonts w:ascii="Sylfaen" w:hAnsi="Sylfaen"/>
                <w:sz w:val="24"/>
                <w:szCs w:val="24"/>
              </w:rPr>
              <w:lastRenderedPageBreak/>
              <w:t xml:space="preserve">реквизитов в составе реквизита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содержащегося в изменяемых сведениях</w:t>
            </w:r>
          </w:p>
        </w:tc>
      </w:tr>
      <w:tr w:rsidR="00F91881" w:rsidRPr="006D7995" w:rsidTr="006D7995">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lastRenderedPageBreak/>
              <w:t>3</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«Начальная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F91881" w:rsidRPr="006D7995" w:rsidTr="006D7995">
        <w:trPr>
          <w:jc w:val="center"/>
        </w:trPr>
        <w:tc>
          <w:tcPr>
            <w:tcW w:w="1565"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c>
          <w:tcPr>
            <w:tcW w:w="7805"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«Конечная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r w:rsidR="00F91881" w:rsidRPr="006D7995" w:rsidTr="006D7995">
        <w:trPr>
          <w:jc w:val="center"/>
        </w:trPr>
        <w:tc>
          <w:tcPr>
            <w:tcW w:w="1565"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реквизита «Конечная дата и время»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в составе реквизита «Состояние записи общего ресурса»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должно быть больше значения реквизита «Начальная дата и время»(csdo:StartDateTime)</w:t>
            </w:r>
          </w:p>
        </w:tc>
      </w:tr>
    </w:tbl>
    <w:p w:rsidR="00F91881" w:rsidRPr="006D7995" w:rsidRDefault="00F91881" w:rsidP="00194D20">
      <w:pPr>
        <w:spacing w:after="120"/>
      </w:pPr>
    </w:p>
    <w:p w:rsidR="00F91881" w:rsidRPr="006D7995" w:rsidRDefault="006D7995" w:rsidP="004D43A8">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26.</w:t>
      </w:r>
      <w:r>
        <w:rPr>
          <w:rFonts w:ascii="Sylfaen" w:hAnsi="Sylfaen"/>
          <w:sz w:val="24"/>
          <w:szCs w:val="24"/>
        </w:rPr>
        <w:t xml:space="preserve"> </w:t>
      </w:r>
      <w:r w:rsidRPr="006D7995">
        <w:rPr>
          <w:rFonts w:ascii="Sylfaen" w:hAnsi="Sylfaen"/>
          <w:sz w:val="24"/>
          <w:szCs w:val="24"/>
        </w:rPr>
        <w:t xml:space="preserve">Требования к заполнению реквизитов электронных документов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.007), </w:t>
      </w:r>
      <w:r w:rsidRPr="006D7995">
        <w:rPr>
          <w:rFonts w:ascii="Sylfaen" w:hAnsi="Sylfaen"/>
          <w:sz w:val="24"/>
          <w:szCs w:val="24"/>
        </w:rPr>
        <w:t xml:space="preserve">передаваемых в сообщении «Запрос информации о состоянии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.005), </w:t>
      </w:r>
      <w:r w:rsidRPr="006D7995">
        <w:rPr>
          <w:rFonts w:ascii="Sylfaen" w:hAnsi="Sylfaen"/>
          <w:sz w:val="24"/>
          <w:szCs w:val="24"/>
        </w:rPr>
        <w:t>приведены в таблице 15.</w:t>
      </w:r>
    </w:p>
    <w:p w:rsidR="004D43A8" w:rsidRPr="00194BA4" w:rsidRDefault="004D43A8" w:rsidP="00194D20">
      <w:pPr>
        <w:pStyle w:val="Bodytext330"/>
        <w:shd w:val="clear" w:color="auto" w:fill="auto"/>
        <w:spacing w:before="0" w:after="120" w:line="240" w:lineRule="auto"/>
        <w:ind w:firstLine="0"/>
        <w:jc w:val="right"/>
        <w:rPr>
          <w:rFonts w:ascii="Sylfaen" w:hAnsi="Sylfaen"/>
          <w:sz w:val="24"/>
          <w:szCs w:val="24"/>
        </w:rPr>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15</w:t>
      </w:r>
    </w:p>
    <w:p w:rsidR="004D43A8" w:rsidRPr="00194BA4" w:rsidRDefault="004D43A8"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Требования к заполнению реквизитов электронных документов</w:t>
      </w:r>
      <w:r>
        <w:rPr>
          <w:rFonts w:ascii="Sylfaen" w:hAnsi="Sylfaen"/>
          <w:sz w:val="24"/>
          <w:szCs w:val="24"/>
        </w:rPr>
        <w:t xml:space="preserve"> </w:t>
      </w:r>
      <w:r w:rsidRPr="006D7995">
        <w:rPr>
          <w:rFonts w:ascii="Sylfaen" w:hAnsi="Sylfaen"/>
          <w:sz w:val="24"/>
          <w:szCs w:val="24"/>
        </w:rPr>
        <w:t xml:space="preserve">(сведений)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.007),</w:t>
      </w:r>
      <w:r>
        <w:rPr>
          <w:rFonts w:ascii="Sylfaen" w:hAnsi="Sylfaen"/>
          <w:sz w:val="24"/>
          <w:szCs w:val="24"/>
          <w:lang w:eastAsia="en-US" w:bidi="en-US"/>
        </w:rPr>
        <w:t xml:space="preserve"> </w:t>
      </w:r>
      <w:r w:rsidRPr="006D7995">
        <w:rPr>
          <w:rFonts w:ascii="Sylfaen" w:hAnsi="Sylfaen"/>
          <w:sz w:val="24"/>
          <w:szCs w:val="24"/>
        </w:rPr>
        <w:t>передаваемых в сообщении «Запрос информации о состоянии базы</w:t>
      </w:r>
      <w:r>
        <w:rPr>
          <w:rFonts w:ascii="Sylfaen" w:hAnsi="Sylfaen"/>
          <w:sz w:val="24"/>
          <w:szCs w:val="24"/>
        </w:rPr>
        <w:t xml:space="preserve"> </w:t>
      </w:r>
      <w:r w:rsidRPr="006D7995">
        <w:rPr>
          <w:rFonts w:ascii="Sylfaen" w:hAnsi="Sylfaen"/>
          <w:sz w:val="24"/>
          <w:szCs w:val="24"/>
        </w:rPr>
        <w:t xml:space="preserve">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.005)</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7805"/>
      </w:tblGrid>
      <w:tr w:rsidR="00F91881" w:rsidRPr="006D7995" w:rsidTr="006D7995">
        <w:trPr>
          <w:jc w:val="center"/>
        </w:trPr>
        <w:tc>
          <w:tcPr>
            <w:tcW w:w="1565" w:type="dxa"/>
            <w:tcBorders>
              <w:top w:val="single" w:sz="4" w:space="0" w:color="auto"/>
              <w:left w:val="single" w:sz="4" w:space="0" w:color="auto"/>
            </w:tcBorders>
            <w:shd w:val="clear" w:color="auto" w:fill="FFFFFF"/>
            <w:vAlign w:val="center"/>
          </w:tcPr>
          <w:p w:rsidR="00F91881" w:rsidRPr="006D7995" w:rsidRDefault="006D7995" w:rsidP="004D43A8">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r w:rsidR="004D43A8">
              <w:rPr>
                <w:rStyle w:val="Bodytext3311pt"/>
                <w:rFonts w:ascii="Sylfaen" w:hAnsi="Sylfaen"/>
                <w:sz w:val="24"/>
                <w:szCs w:val="24"/>
                <w:lang w:val="en-US"/>
              </w:rPr>
              <w:t xml:space="preserve"> </w:t>
            </w:r>
            <w:r w:rsidRPr="006D7995">
              <w:rPr>
                <w:rStyle w:val="Bodytext3311pt"/>
                <w:rFonts w:ascii="Sylfaen" w:hAnsi="Sylfaen"/>
                <w:sz w:val="24"/>
                <w:szCs w:val="24"/>
              </w:rPr>
              <w:t>требования</w:t>
            </w:r>
          </w:p>
        </w:tc>
        <w:tc>
          <w:tcPr>
            <w:tcW w:w="780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Формулировка требования</w:t>
            </w:r>
          </w:p>
        </w:tc>
      </w:tr>
      <w:tr w:rsidR="00F91881" w:rsidRPr="006D7995" w:rsidTr="006D7995">
        <w:trPr>
          <w:jc w:val="center"/>
        </w:trPr>
        <w:tc>
          <w:tcPr>
            <w:tcW w:w="1565"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реквизит «Дата и время обновления»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UpdateDateTime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bl>
    <w:p w:rsidR="00F91881" w:rsidRPr="006D7995" w:rsidRDefault="00F91881" w:rsidP="00194D20">
      <w:pPr>
        <w:spacing w:after="120"/>
      </w:pPr>
    </w:p>
    <w:p w:rsidR="00F91881" w:rsidRPr="006D7995" w:rsidRDefault="006D7995" w:rsidP="00FF6F1B">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27.</w:t>
      </w:r>
      <w:r>
        <w:rPr>
          <w:rFonts w:ascii="Sylfaen" w:hAnsi="Sylfaen"/>
          <w:sz w:val="24"/>
          <w:szCs w:val="24"/>
        </w:rPr>
        <w:t xml:space="preserve"> </w:t>
      </w:r>
      <w:r w:rsidRPr="006D7995">
        <w:rPr>
          <w:rFonts w:ascii="Sylfaen" w:hAnsi="Sylfaen"/>
          <w:sz w:val="24"/>
          <w:szCs w:val="24"/>
        </w:rPr>
        <w:t xml:space="preserve">Требования к заполнению реквизитов электронных документов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.007), </w:t>
      </w:r>
      <w:r w:rsidRPr="006D7995">
        <w:rPr>
          <w:rFonts w:ascii="Sylfaen" w:hAnsi="Sylfaen"/>
          <w:sz w:val="24"/>
          <w:szCs w:val="24"/>
        </w:rPr>
        <w:t xml:space="preserve">передаваемых в сообщении «Информация о состоянии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.006), </w:t>
      </w:r>
      <w:r w:rsidRPr="006D7995">
        <w:rPr>
          <w:rFonts w:ascii="Sylfaen" w:hAnsi="Sylfaen"/>
          <w:sz w:val="24"/>
          <w:szCs w:val="24"/>
        </w:rPr>
        <w:t>приведены в таблице 16.</w:t>
      </w:r>
    </w:p>
    <w:p w:rsidR="00FF6F1B" w:rsidRPr="00194BA4" w:rsidRDefault="00FF6F1B" w:rsidP="00194D20">
      <w:pPr>
        <w:pStyle w:val="Bodytext330"/>
        <w:shd w:val="clear" w:color="auto" w:fill="auto"/>
        <w:spacing w:before="0" w:after="120" w:line="240" w:lineRule="auto"/>
        <w:ind w:firstLine="0"/>
        <w:jc w:val="right"/>
        <w:rPr>
          <w:rFonts w:ascii="Sylfaen" w:hAnsi="Sylfaen"/>
          <w:sz w:val="24"/>
          <w:szCs w:val="24"/>
        </w:rPr>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lastRenderedPageBreak/>
        <w:t>Таблица 16</w:t>
      </w:r>
    </w:p>
    <w:p w:rsidR="00FF6F1B" w:rsidRPr="00194BA4" w:rsidRDefault="00FF6F1B" w:rsidP="00194D20">
      <w:pPr>
        <w:pStyle w:val="Bodytext330"/>
        <w:shd w:val="clear" w:color="auto" w:fill="auto"/>
        <w:spacing w:before="0" w:after="120" w:line="240" w:lineRule="auto"/>
        <w:ind w:firstLine="0"/>
        <w:jc w:val="right"/>
        <w:rPr>
          <w:rFonts w:ascii="Sylfaen" w:hAnsi="Sylfaen"/>
          <w:sz w:val="24"/>
          <w:szCs w:val="24"/>
        </w:rPr>
      </w:pPr>
    </w:p>
    <w:p w:rsidR="00F91881" w:rsidRPr="00194BA4" w:rsidRDefault="006D7995" w:rsidP="00194D20">
      <w:pPr>
        <w:pStyle w:val="Bodytext330"/>
        <w:shd w:val="clear" w:color="auto" w:fill="auto"/>
        <w:spacing w:before="0" w:after="120" w:line="240" w:lineRule="auto"/>
        <w:ind w:firstLine="0"/>
        <w:jc w:val="center"/>
        <w:rPr>
          <w:rFonts w:ascii="Sylfaen" w:hAnsi="Sylfaen"/>
          <w:sz w:val="24"/>
          <w:szCs w:val="24"/>
          <w:lang w:eastAsia="en-US" w:bidi="en-US"/>
        </w:rPr>
      </w:pPr>
      <w:r w:rsidRPr="006D7995">
        <w:rPr>
          <w:rFonts w:ascii="Sylfaen" w:hAnsi="Sylfaen"/>
          <w:sz w:val="24"/>
          <w:szCs w:val="24"/>
        </w:rPr>
        <w:t>Требования к заполнению реквизитов электронных документов</w:t>
      </w:r>
      <w:r>
        <w:rPr>
          <w:rFonts w:ascii="Sylfaen" w:hAnsi="Sylfaen"/>
          <w:sz w:val="24"/>
          <w:szCs w:val="24"/>
        </w:rPr>
        <w:t xml:space="preserve"> </w:t>
      </w:r>
      <w:r w:rsidRPr="006D7995">
        <w:rPr>
          <w:rFonts w:ascii="Sylfaen" w:hAnsi="Sylfaen"/>
          <w:sz w:val="24"/>
          <w:szCs w:val="24"/>
        </w:rPr>
        <w:t xml:space="preserve">(сведений)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.007),</w:t>
      </w:r>
      <w:r>
        <w:rPr>
          <w:rFonts w:ascii="Sylfaen" w:hAnsi="Sylfaen"/>
          <w:sz w:val="24"/>
          <w:szCs w:val="24"/>
          <w:lang w:eastAsia="en-US" w:bidi="en-US"/>
        </w:rPr>
        <w:t xml:space="preserve"> </w:t>
      </w:r>
      <w:r w:rsidRPr="006D7995">
        <w:rPr>
          <w:rFonts w:ascii="Sylfaen" w:hAnsi="Sylfaen"/>
          <w:sz w:val="24"/>
          <w:szCs w:val="24"/>
        </w:rPr>
        <w:t>передаваемых в сообщении «Информация о состоянии базы данных</w:t>
      </w:r>
      <w:r>
        <w:rPr>
          <w:rFonts w:ascii="Sylfaen" w:hAnsi="Sylfaen"/>
          <w:sz w:val="24"/>
          <w:szCs w:val="24"/>
        </w:rPr>
        <w:t xml:space="preserve"> </w:t>
      </w:r>
      <w:r w:rsidRPr="006D7995">
        <w:rPr>
          <w:rFonts w:ascii="Sylfaen" w:hAnsi="Sylfaen"/>
          <w:sz w:val="24"/>
          <w:szCs w:val="24"/>
        </w:rPr>
        <w:t xml:space="preserve">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.006)</w:t>
      </w:r>
    </w:p>
    <w:p w:rsidR="00FF6F1B" w:rsidRPr="00194BA4" w:rsidRDefault="00FF6F1B" w:rsidP="00194D20">
      <w:pPr>
        <w:pStyle w:val="Bodytext33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7805"/>
      </w:tblGrid>
      <w:tr w:rsidR="00F91881" w:rsidRPr="006D7995" w:rsidTr="006D7995">
        <w:trPr>
          <w:jc w:val="center"/>
        </w:trPr>
        <w:tc>
          <w:tcPr>
            <w:tcW w:w="1565" w:type="dxa"/>
            <w:tcBorders>
              <w:top w:val="single" w:sz="4" w:space="0" w:color="auto"/>
              <w:left w:val="single" w:sz="4" w:space="0" w:color="auto"/>
            </w:tcBorders>
            <w:shd w:val="clear" w:color="auto" w:fill="FFFFFF"/>
            <w:vAlign w:val="center"/>
          </w:tcPr>
          <w:p w:rsidR="00F91881" w:rsidRPr="006D7995" w:rsidRDefault="006D7995" w:rsidP="00FF6F1B">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r w:rsidR="00FF6F1B">
              <w:rPr>
                <w:rStyle w:val="Bodytext3311pt"/>
                <w:rFonts w:ascii="Sylfaen" w:hAnsi="Sylfaen"/>
                <w:sz w:val="24"/>
                <w:szCs w:val="24"/>
                <w:lang w:val="en-US"/>
              </w:rPr>
              <w:t xml:space="preserve"> </w:t>
            </w:r>
            <w:r w:rsidRPr="006D7995">
              <w:rPr>
                <w:rStyle w:val="Bodytext3311pt"/>
                <w:rFonts w:ascii="Sylfaen" w:hAnsi="Sylfaen"/>
                <w:sz w:val="24"/>
                <w:szCs w:val="24"/>
              </w:rPr>
              <w:t>требования</w:t>
            </w:r>
          </w:p>
        </w:tc>
        <w:tc>
          <w:tcPr>
            <w:tcW w:w="780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Формулировка требования</w:t>
            </w:r>
          </w:p>
        </w:tc>
      </w:tr>
      <w:tr w:rsidR="00F91881" w:rsidRPr="006D7995" w:rsidTr="006D7995">
        <w:trPr>
          <w:jc w:val="center"/>
        </w:trPr>
        <w:tc>
          <w:tcPr>
            <w:tcW w:w="1565"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реквизит «Дата и время обновления»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UpdateDateTime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bl>
    <w:p w:rsidR="00F91881" w:rsidRPr="006D7995" w:rsidRDefault="00F91881" w:rsidP="00194D20">
      <w:pPr>
        <w:spacing w:after="120"/>
      </w:pPr>
    </w:p>
    <w:p w:rsidR="00F91881" w:rsidRPr="006D7995" w:rsidRDefault="006D7995" w:rsidP="00FF6F1B">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28.</w:t>
      </w:r>
      <w:r>
        <w:rPr>
          <w:rFonts w:ascii="Sylfaen" w:hAnsi="Sylfaen"/>
          <w:sz w:val="24"/>
          <w:szCs w:val="24"/>
        </w:rPr>
        <w:t xml:space="preserve"> </w:t>
      </w:r>
      <w:r w:rsidRPr="006D7995">
        <w:rPr>
          <w:rFonts w:ascii="Sylfaen" w:hAnsi="Sylfaen"/>
          <w:sz w:val="24"/>
          <w:szCs w:val="24"/>
        </w:rPr>
        <w:t xml:space="preserve">Требования к заполнению реквизитов электронных документов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.007),</w:t>
      </w:r>
      <w:r w:rsidR="00FF6F1B" w:rsidRPr="00FF6F1B">
        <w:rPr>
          <w:rFonts w:ascii="Sylfaen" w:hAnsi="Sylfaen"/>
          <w:sz w:val="24"/>
          <w:szCs w:val="24"/>
          <w:lang w:eastAsia="en-US" w:bidi="en-US"/>
        </w:rPr>
        <w:t xml:space="preserve"> </w:t>
      </w:r>
      <w:r w:rsidRPr="006D7995">
        <w:rPr>
          <w:rFonts w:ascii="Sylfaen" w:hAnsi="Sylfaen"/>
          <w:sz w:val="24"/>
          <w:szCs w:val="24"/>
        </w:rPr>
        <w:t xml:space="preserve">передаваемых в сообщении «Запрос сведений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.007), </w:t>
      </w:r>
      <w:r w:rsidRPr="006D7995">
        <w:rPr>
          <w:rFonts w:ascii="Sylfaen" w:hAnsi="Sylfaen"/>
          <w:sz w:val="24"/>
          <w:szCs w:val="24"/>
        </w:rPr>
        <w:t>приведены в таблице 17.</w:t>
      </w:r>
    </w:p>
    <w:p w:rsidR="00FF6F1B" w:rsidRPr="00194BA4" w:rsidRDefault="00FF6F1B" w:rsidP="00194D20">
      <w:pPr>
        <w:pStyle w:val="Bodytext330"/>
        <w:shd w:val="clear" w:color="auto" w:fill="auto"/>
        <w:spacing w:before="0" w:after="120" w:line="240" w:lineRule="auto"/>
        <w:ind w:firstLine="0"/>
        <w:jc w:val="right"/>
        <w:rPr>
          <w:rFonts w:ascii="Sylfaen" w:hAnsi="Sylfaen"/>
          <w:sz w:val="24"/>
          <w:szCs w:val="24"/>
        </w:rPr>
      </w:pP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t>Таблица 17</w:t>
      </w:r>
    </w:p>
    <w:p w:rsidR="00FF6F1B" w:rsidRPr="00194BA4" w:rsidRDefault="00FF6F1B"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Требования к заполнению реквизитов электронных документов</w:t>
      </w:r>
      <w:r>
        <w:rPr>
          <w:rFonts w:ascii="Sylfaen" w:hAnsi="Sylfaen"/>
          <w:sz w:val="24"/>
          <w:szCs w:val="24"/>
        </w:rPr>
        <w:t xml:space="preserve"> </w:t>
      </w:r>
      <w:r w:rsidRPr="006D7995">
        <w:rPr>
          <w:rFonts w:ascii="Sylfaen" w:hAnsi="Sylfaen"/>
          <w:sz w:val="24"/>
          <w:szCs w:val="24"/>
        </w:rPr>
        <w:t xml:space="preserve">(сведений)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.007),</w:t>
      </w:r>
      <w:r>
        <w:rPr>
          <w:rFonts w:ascii="Sylfaen" w:hAnsi="Sylfaen"/>
          <w:sz w:val="24"/>
          <w:szCs w:val="24"/>
          <w:lang w:eastAsia="en-US" w:bidi="en-US"/>
        </w:rPr>
        <w:t xml:space="preserve"> </w:t>
      </w:r>
      <w:r w:rsidRPr="006D7995">
        <w:rPr>
          <w:rFonts w:ascii="Sylfaen" w:hAnsi="Sylfaen"/>
          <w:sz w:val="24"/>
          <w:szCs w:val="24"/>
        </w:rPr>
        <w:t>передаваемых в сообщении «Запрос сведений из базы данных паспортов</w:t>
      </w:r>
      <w:r w:rsidR="00FF6F1B" w:rsidRPr="00FF6F1B">
        <w:rPr>
          <w:rFonts w:ascii="Sylfaen" w:hAnsi="Sylfaen"/>
          <w:sz w:val="24"/>
          <w:szCs w:val="24"/>
        </w:rPr>
        <w:t xml:space="preserve"> </w:t>
      </w:r>
      <w:r w:rsidRPr="006D7995">
        <w:rPr>
          <w:rFonts w:ascii="Sylfaen" w:hAnsi="Sylfaen"/>
          <w:sz w:val="24"/>
          <w:szCs w:val="24"/>
        </w:rPr>
        <w:t xml:space="preserve">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.007)</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05"/>
      </w:tblGrid>
      <w:tr w:rsidR="00F91881" w:rsidRPr="006D7995" w:rsidTr="006D7995">
        <w:trPr>
          <w:jc w:val="center"/>
        </w:trPr>
        <w:tc>
          <w:tcPr>
            <w:tcW w:w="157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требования</w:t>
            </w:r>
          </w:p>
        </w:tc>
        <w:tc>
          <w:tcPr>
            <w:tcW w:w="780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Формулировка требования</w:t>
            </w:r>
          </w:p>
        </w:tc>
      </w:tr>
      <w:tr w:rsidR="00F91881" w:rsidRPr="006D7995" w:rsidTr="006D7995">
        <w:trPr>
          <w:jc w:val="center"/>
        </w:trPr>
        <w:tc>
          <w:tcPr>
            <w:tcW w:w="157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реквизит «Дата и время обновления»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UpdateDateTime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быть заполнен</w:t>
            </w:r>
          </w:p>
        </w:tc>
      </w:tr>
    </w:tbl>
    <w:p w:rsidR="00F91881" w:rsidRPr="006D7995" w:rsidRDefault="00F91881" w:rsidP="00194D20">
      <w:pPr>
        <w:spacing w:after="120"/>
      </w:pPr>
    </w:p>
    <w:p w:rsidR="00F91881" w:rsidRPr="006D7995" w:rsidRDefault="006D7995" w:rsidP="00FF6F1B">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29.</w:t>
      </w:r>
      <w:r>
        <w:rPr>
          <w:rFonts w:ascii="Sylfaen" w:hAnsi="Sylfaen"/>
          <w:sz w:val="24"/>
          <w:szCs w:val="24"/>
        </w:rPr>
        <w:t xml:space="preserve"> </w:t>
      </w:r>
      <w:r w:rsidRPr="006D7995">
        <w:rPr>
          <w:rFonts w:ascii="Sylfaen" w:hAnsi="Sylfaen"/>
          <w:sz w:val="24"/>
          <w:szCs w:val="24"/>
        </w:rPr>
        <w:t xml:space="preserve">Требования к заполнению реквизитов электронных документов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.007), </w:t>
      </w:r>
      <w:r w:rsidRPr="006D7995">
        <w:rPr>
          <w:rFonts w:ascii="Sylfaen" w:hAnsi="Sylfaen"/>
          <w:sz w:val="24"/>
          <w:szCs w:val="24"/>
        </w:rPr>
        <w:t xml:space="preserve">передаваемых в сообщении «Запрос информации об изменениях, внесенных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.010), </w:t>
      </w:r>
      <w:r w:rsidRPr="006D7995">
        <w:rPr>
          <w:rFonts w:ascii="Sylfaen" w:hAnsi="Sylfaen"/>
          <w:sz w:val="24"/>
          <w:szCs w:val="24"/>
        </w:rPr>
        <w:t>приведены в таблице 18.</w:t>
      </w:r>
    </w:p>
    <w:p w:rsidR="00FF6F1B" w:rsidRPr="00194BA4" w:rsidRDefault="00FF6F1B" w:rsidP="00194D20">
      <w:pPr>
        <w:pStyle w:val="Bodytext330"/>
        <w:shd w:val="clear" w:color="auto" w:fill="auto"/>
        <w:spacing w:before="0" w:after="120" w:line="240" w:lineRule="auto"/>
        <w:ind w:firstLine="0"/>
        <w:jc w:val="right"/>
        <w:rPr>
          <w:rFonts w:ascii="Sylfaen" w:hAnsi="Sylfaen"/>
          <w:sz w:val="24"/>
          <w:szCs w:val="24"/>
        </w:rPr>
      </w:pPr>
    </w:p>
    <w:p w:rsidR="00FF6F1B" w:rsidRPr="00194BA4" w:rsidRDefault="00FF6F1B">
      <w:pPr>
        <w:rPr>
          <w:rFonts w:eastAsia="Times New Roman" w:cs="Times New Roman"/>
        </w:rPr>
      </w:pPr>
      <w:r w:rsidRPr="00194BA4">
        <w:br w:type="page"/>
      </w:r>
    </w:p>
    <w:p w:rsidR="00F91881" w:rsidRPr="00194BA4"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Fonts w:ascii="Sylfaen" w:hAnsi="Sylfaen"/>
          <w:sz w:val="24"/>
          <w:szCs w:val="24"/>
        </w:rPr>
        <w:lastRenderedPageBreak/>
        <w:t>Таблица 18</w:t>
      </w:r>
    </w:p>
    <w:p w:rsidR="00FF6F1B" w:rsidRPr="00194BA4" w:rsidRDefault="00FF6F1B" w:rsidP="00194D20">
      <w:pPr>
        <w:pStyle w:val="Bodytext330"/>
        <w:shd w:val="clear" w:color="auto" w:fill="auto"/>
        <w:spacing w:before="0" w:after="120" w:line="240" w:lineRule="auto"/>
        <w:ind w:firstLine="0"/>
        <w:jc w:val="right"/>
        <w:rPr>
          <w:rFonts w:ascii="Sylfaen" w:hAnsi="Sylfaen"/>
          <w:sz w:val="24"/>
          <w:szCs w:val="24"/>
        </w:rPr>
      </w:pP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 xml:space="preserve">Требования к заполнению реквизитов электронных документов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.007), </w:t>
      </w:r>
      <w:r w:rsidRPr="006D7995">
        <w:rPr>
          <w:rFonts w:ascii="Sylfaen" w:hAnsi="Sylfaen"/>
          <w:sz w:val="24"/>
          <w:szCs w:val="24"/>
        </w:rPr>
        <w:t>передаваемых в сообщении «Запрос информации об изменениях, внесенных в базу данных паспортов пунктов пропуска»</w:t>
      </w:r>
    </w:p>
    <w:p w:rsidR="00F91881" w:rsidRDefault="006D7995" w:rsidP="00194D20">
      <w:pPr>
        <w:pStyle w:val="Tablecaption50"/>
        <w:shd w:val="clear" w:color="auto" w:fill="auto"/>
        <w:spacing w:after="120" w:line="240" w:lineRule="auto"/>
        <w:jc w:val="center"/>
        <w:rPr>
          <w:rFonts w:ascii="Sylfaen" w:hAnsi="Sylfaen"/>
          <w:sz w:val="24"/>
          <w:szCs w:val="24"/>
          <w:lang w:val="en-US" w:eastAsia="en-US" w:bidi="en-US"/>
        </w:rPr>
      </w:pPr>
      <w:r w:rsidRPr="006D7995">
        <w:rPr>
          <w:rFonts w:ascii="Sylfaen" w:hAnsi="Sylfaen"/>
          <w:sz w:val="24"/>
          <w:szCs w:val="24"/>
          <w:lang w:val="en-US" w:eastAsia="en-US" w:bidi="en-US"/>
        </w:rPr>
        <w:t>(P.CC.02.MSG.010)</w:t>
      </w:r>
    </w:p>
    <w:p w:rsidR="00FF6F1B" w:rsidRPr="006D7995" w:rsidRDefault="00FF6F1B" w:rsidP="00194D20">
      <w:pPr>
        <w:pStyle w:val="Tablecaption50"/>
        <w:shd w:val="clear" w:color="auto" w:fill="auto"/>
        <w:spacing w:after="120" w:line="240" w:lineRule="auto"/>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12"/>
      </w:tblGrid>
      <w:tr w:rsidR="00F91881" w:rsidRPr="006D7995" w:rsidTr="006D7995">
        <w:trPr>
          <w:jc w:val="center"/>
        </w:trPr>
        <w:tc>
          <w:tcPr>
            <w:tcW w:w="157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Код</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требования</w:t>
            </w:r>
          </w:p>
        </w:tc>
        <w:tc>
          <w:tcPr>
            <w:tcW w:w="7812"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Формулировка требования</w:t>
            </w:r>
          </w:p>
        </w:tc>
      </w:tr>
      <w:tr w:rsidR="00F91881" w:rsidRPr="006D7995" w:rsidTr="006D7995">
        <w:trPr>
          <w:jc w:val="center"/>
        </w:trPr>
        <w:tc>
          <w:tcPr>
            <w:tcW w:w="1570"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1</w:t>
            </w:r>
          </w:p>
        </w:tc>
        <w:tc>
          <w:tcPr>
            <w:tcW w:w="7812"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реквизит «Дата и время обновления»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UpdateDateTime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должен содержать дату и время, начиная с которых должны быть представлены измененные сведения базы данных паспортов пунктов пропуска</w:t>
            </w:r>
          </w:p>
        </w:tc>
      </w:tr>
    </w:tbl>
    <w:p w:rsidR="00F91881" w:rsidRPr="006D7995" w:rsidRDefault="00F91881" w:rsidP="00194D20">
      <w:pPr>
        <w:spacing w:after="120"/>
      </w:pPr>
    </w:p>
    <w:p w:rsidR="00F91881" w:rsidRPr="006D7995" w:rsidRDefault="00F91881" w:rsidP="00194D20">
      <w:pPr>
        <w:spacing w:after="120"/>
      </w:pPr>
    </w:p>
    <w:p w:rsidR="00FF6F1B" w:rsidRDefault="00FF6F1B">
      <w:r>
        <w:br w:type="page"/>
      </w:r>
    </w:p>
    <w:p w:rsidR="00F91881" w:rsidRPr="006D7995" w:rsidRDefault="006D7995" w:rsidP="00FF6F1B">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lastRenderedPageBreak/>
        <w:t>УТВЕРЖДЕНО</w:t>
      </w:r>
    </w:p>
    <w:p w:rsidR="00F91881" w:rsidRPr="006D7995" w:rsidRDefault="006D7995" w:rsidP="00FF6F1B">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Решением Коллегии</w:t>
      </w:r>
      <w:r>
        <w:rPr>
          <w:rFonts w:ascii="Sylfaen" w:hAnsi="Sylfaen"/>
          <w:sz w:val="24"/>
          <w:szCs w:val="24"/>
        </w:rPr>
        <w:t xml:space="preserve"> </w:t>
      </w:r>
      <w:r w:rsidRPr="006D7995">
        <w:rPr>
          <w:rFonts w:ascii="Sylfaen" w:hAnsi="Sylfaen"/>
          <w:sz w:val="24"/>
          <w:szCs w:val="24"/>
        </w:rPr>
        <w:t>Евразийской экономической комиссии</w:t>
      </w:r>
    </w:p>
    <w:p w:rsidR="00F91881" w:rsidRPr="006D7995" w:rsidRDefault="006D7995" w:rsidP="00FF6F1B">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от 15 ноября 2016 г. № 144</w:t>
      </w:r>
    </w:p>
    <w:p w:rsidR="00FF6F1B" w:rsidRPr="00194BA4" w:rsidRDefault="00FF6F1B" w:rsidP="00194D20">
      <w:pPr>
        <w:pStyle w:val="Bodytext340"/>
        <w:shd w:val="clear" w:color="auto" w:fill="auto"/>
        <w:spacing w:before="0" w:after="120" w:line="240" w:lineRule="auto"/>
        <w:rPr>
          <w:rStyle w:val="Bodytext34Spacing2pt"/>
          <w:rFonts w:ascii="Sylfaen" w:hAnsi="Sylfaen"/>
          <w:b/>
          <w:bCs/>
          <w:spacing w:val="0"/>
          <w:sz w:val="24"/>
          <w:szCs w:val="24"/>
        </w:rPr>
      </w:pPr>
    </w:p>
    <w:p w:rsidR="00F91881" w:rsidRPr="006D7995" w:rsidRDefault="006D7995" w:rsidP="00194D20">
      <w:pPr>
        <w:pStyle w:val="Bodytext340"/>
        <w:shd w:val="clear" w:color="auto" w:fill="auto"/>
        <w:spacing w:before="0" w:after="120" w:line="240" w:lineRule="auto"/>
        <w:rPr>
          <w:rFonts w:ascii="Sylfaen" w:hAnsi="Sylfaen"/>
          <w:sz w:val="24"/>
          <w:szCs w:val="24"/>
        </w:rPr>
      </w:pPr>
      <w:r w:rsidRPr="006D7995">
        <w:rPr>
          <w:rStyle w:val="Bodytext34Spacing2pt"/>
          <w:rFonts w:ascii="Sylfaen" w:hAnsi="Sylfaen"/>
          <w:b/>
          <w:bCs/>
          <w:spacing w:val="0"/>
          <w:sz w:val="24"/>
          <w:szCs w:val="24"/>
        </w:rPr>
        <w:t>ОПИСАНИЕ</w:t>
      </w:r>
    </w:p>
    <w:p w:rsidR="00F91881" w:rsidRPr="006D7995" w:rsidRDefault="006D7995" w:rsidP="00194D20">
      <w:pPr>
        <w:pStyle w:val="Bodytext340"/>
        <w:shd w:val="clear" w:color="auto" w:fill="auto"/>
        <w:spacing w:before="0" w:after="120" w:line="240" w:lineRule="auto"/>
        <w:rPr>
          <w:rFonts w:ascii="Sylfaen" w:hAnsi="Sylfaen"/>
          <w:sz w:val="24"/>
          <w:szCs w:val="24"/>
        </w:rPr>
      </w:pPr>
      <w:r w:rsidRPr="006D7995">
        <w:rPr>
          <w:rFonts w:ascii="Sylfaen" w:hAnsi="Sylfaen"/>
          <w:sz w:val="24"/>
          <w:szCs w:val="24"/>
        </w:rPr>
        <w:t>форматов и структур электронных документов и сведений,</w:t>
      </w:r>
      <w:r>
        <w:rPr>
          <w:rFonts w:ascii="Sylfaen" w:hAnsi="Sylfaen"/>
          <w:sz w:val="24"/>
          <w:szCs w:val="24"/>
        </w:rPr>
        <w:t xml:space="preserve"> </w:t>
      </w:r>
      <w:r w:rsidRPr="006D7995">
        <w:rPr>
          <w:rFonts w:ascii="Sylfaen" w:hAnsi="Sylfaen"/>
          <w:sz w:val="24"/>
          <w:szCs w:val="24"/>
        </w:rPr>
        <w:t>используемых для реализации средствами интегрированной</w:t>
      </w:r>
      <w:r>
        <w:rPr>
          <w:rFonts w:ascii="Sylfaen" w:hAnsi="Sylfaen"/>
          <w:sz w:val="24"/>
          <w:szCs w:val="24"/>
        </w:rPr>
        <w:t xml:space="preserve"> </w:t>
      </w:r>
      <w:r w:rsidRPr="006D7995">
        <w:rPr>
          <w:rFonts w:ascii="Sylfaen" w:hAnsi="Sylfaen"/>
          <w:sz w:val="24"/>
          <w:szCs w:val="24"/>
        </w:rPr>
        <w:t>информационной системы внешней и взаимной торговли</w:t>
      </w:r>
      <w:r>
        <w:rPr>
          <w:rFonts w:ascii="Sylfaen" w:hAnsi="Sylfaen"/>
          <w:sz w:val="24"/>
          <w:szCs w:val="24"/>
        </w:rPr>
        <w:t xml:space="preserve"> </w:t>
      </w:r>
      <w:r w:rsidRPr="006D7995">
        <w:rPr>
          <w:rFonts w:ascii="Sylfaen" w:hAnsi="Sylfaen"/>
          <w:sz w:val="24"/>
          <w:szCs w:val="24"/>
        </w:rPr>
        <w:t>общего процесса «Формирование, ведение и использование базы</w:t>
      </w:r>
      <w:r>
        <w:rPr>
          <w:rFonts w:ascii="Sylfaen" w:hAnsi="Sylfaen"/>
          <w:sz w:val="24"/>
          <w:szCs w:val="24"/>
        </w:rPr>
        <w:t xml:space="preserve"> </w:t>
      </w:r>
      <w:r w:rsidRPr="006D7995">
        <w:rPr>
          <w:rFonts w:ascii="Sylfaen" w:hAnsi="Sylfaen"/>
          <w:sz w:val="24"/>
          <w:szCs w:val="24"/>
        </w:rPr>
        <w:t>данных паспортов пунктов пропуска через внешнюю границу</w:t>
      </w:r>
      <w:r>
        <w:rPr>
          <w:rFonts w:ascii="Sylfaen" w:hAnsi="Sylfaen"/>
          <w:sz w:val="24"/>
          <w:szCs w:val="24"/>
        </w:rPr>
        <w:t xml:space="preserve"> </w:t>
      </w:r>
      <w:r w:rsidRPr="006D7995">
        <w:rPr>
          <w:rFonts w:ascii="Sylfaen" w:hAnsi="Sylfaen"/>
          <w:sz w:val="24"/>
          <w:szCs w:val="24"/>
        </w:rPr>
        <w:t>Евразийского экономического союза»</w:t>
      </w:r>
    </w:p>
    <w:p w:rsidR="00FF6F1B" w:rsidRDefault="00FF6F1B" w:rsidP="00194D20">
      <w:pPr>
        <w:pStyle w:val="Bodytext330"/>
        <w:shd w:val="clear" w:color="auto" w:fill="auto"/>
        <w:spacing w:before="0" w:after="120" w:line="240" w:lineRule="auto"/>
        <w:ind w:firstLine="0"/>
        <w:rPr>
          <w:rFonts w:ascii="Sylfaen" w:hAnsi="Sylfaen"/>
          <w:sz w:val="24"/>
          <w:szCs w:val="24"/>
          <w:lang w:val="en-US"/>
        </w:rPr>
      </w:pPr>
    </w:p>
    <w:p w:rsidR="00F91881" w:rsidRPr="006D7995" w:rsidRDefault="006D7995" w:rsidP="00FF6F1B">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I.</w:t>
      </w:r>
      <w:r>
        <w:rPr>
          <w:rFonts w:ascii="Sylfaen" w:hAnsi="Sylfaen"/>
          <w:sz w:val="24"/>
          <w:szCs w:val="24"/>
        </w:rPr>
        <w:t xml:space="preserve"> </w:t>
      </w:r>
      <w:r w:rsidRPr="006D7995">
        <w:rPr>
          <w:rFonts w:ascii="Sylfaen" w:hAnsi="Sylfaen"/>
          <w:sz w:val="24"/>
          <w:szCs w:val="24"/>
        </w:rPr>
        <w:t>Общие положения</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 Настоящее Описание разработано в соответствии со следующими актами, входящими в право Евразийского экономического союза (далее - Союз):</w:t>
      </w:r>
    </w:p>
    <w:p w:rsidR="003F0DE0" w:rsidRPr="003F0DE0"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Договор о Евразийском экономиче</w:t>
      </w:r>
      <w:r w:rsidR="003F0DE0">
        <w:rPr>
          <w:rFonts w:ascii="Sylfaen" w:hAnsi="Sylfaen"/>
          <w:sz w:val="24"/>
          <w:szCs w:val="24"/>
        </w:rPr>
        <w:t>ском союзе от 29 мая 2014 года;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 границу государств - членов Евразийского экономического союза»;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28 июня 2012 г. № 96 «Об Информационно-справочном перечне пунктов пропуска через через таможенную границу государств - членов Евразийского экономического союза»;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27 января 2015 г. № 5 «Об утверждении Правил электронного обмена данными в интегрированной информационной системе внешней и взаимной торговли»;</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14 апреля 2015 г. № 29 «О перечне общих процессов в рамках Евразийского</w:t>
      </w:r>
      <w:r>
        <w:rPr>
          <w:rFonts w:ascii="Sylfaen" w:hAnsi="Sylfaen"/>
          <w:sz w:val="24"/>
          <w:szCs w:val="24"/>
        </w:rPr>
        <w:t xml:space="preserve"> </w:t>
      </w:r>
      <w:r w:rsidRPr="006D7995">
        <w:rPr>
          <w:rFonts w:ascii="Sylfaen" w:hAnsi="Sylfaen"/>
          <w:sz w:val="24"/>
          <w:szCs w:val="24"/>
        </w:rPr>
        <w:t>экономического союза</w:t>
      </w:r>
      <w:r>
        <w:rPr>
          <w:rFonts w:ascii="Sylfaen" w:hAnsi="Sylfaen"/>
          <w:sz w:val="24"/>
          <w:szCs w:val="24"/>
        </w:rPr>
        <w:t xml:space="preserve"> </w:t>
      </w:r>
      <w:r w:rsidRPr="006D7995">
        <w:rPr>
          <w:rFonts w:ascii="Sylfaen" w:hAnsi="Sylfaen"/>
          <w:sz w:val="24"/>
          <w:szCs w:val="24"/>
        </w:rPr>
        <w:t>и внесении</w:t>
      </w:r>
      <w:r>
        <w:rPr>
          <w:rFonts w:ascii="Sylfaen" w:hAnsi="Sylfaen"/>
          <w:sz w:val="24"/>
          <w:szCs w:val="24"/>
        </w:rPr>
        <w:t xml:space="preserve"> </w:t>
      </w:r>
      <w:r w:rsidRPr="006D7995">
        <w:rPr>
          <w:rFonts w:ascii="Sylfaen" w:hAnsi="Sylfaen"/>
          <w:sz w:val="24"/>
          <w:szCs w:val="24"/>
        </w:rPr>
        <w:t>изменения</w:t>
      </w:r>
      <w:r w:rsidRPr="006D7995">
        <w:rPr>
          <w:rFonts w:ascii="Sylfaen" w:hAnsi="Sylfaen"/>
          <w:sz w:val="24"/>
          <w:szCs w:val="24"/>
          <w:lang w:eastAsia="en-US" w:bidi="en-US"/>
        </w:rPr>
        <w:t xml:space="preserve"> </w:t>
      </w:r>
      <w:r w:rsidRPr="006D7995">
        <w:rPr>
          <w:rFonts w:ascii="Sylfaen" w:hAnsi="Sylfaen"/>
          <w:sz w:val="24"/>
          <w:szCs w:val="24"/>
        </w:rPr>
        <w:t>в</w:t>
      </w:r>
      <w:r>
        <w:rPr>
          <w:rFonts w:ascii="Sylfaen" w:hAnsi="Sylfaen"/>
          <w:sz w:val="24"/>
          <w:szCs w:val="24"/>
        </w:rPr>
        <w:t xml:space="preserve"> </w:t>
      </w: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 xml:space="preserve">от </w:t>
      </w:r>
      <w:r w:rsidRPr="006D7995">
        <w:rPr>
          <w:rFonts w:ascii="Sylfaen" w:hAnsi="Sylfaen"/>
          <w:sz w:val="24"/>
          <w:szCs w:val="24"/>
        </w:rPr>
        <w:lastRenderedPageBreak/>
        <w:t>19 августа 2014 г. № 132»;</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3F0DE0" w:rsidRPr="00194BA4" w:rsidRDefault="003F0DE0" w:rsidP="00194D20">
      <w:pPr>
        <w:pStyle w:val="Bodytext330"/>
        <w:shd w:val="clear" w:color="auto" w:fill="auto"/>
        <w:spacing w:before="0" w:after="120" w:line="240" w:lineRule="auto"/>
        <w:ind w:firstLine="0"/>
        <w:rPr>
          <w:rFonts w:ascii="Sylfaen" w:hAnsi="Sylfaen"/>
          <w:sz w:val="24"/>
          <w:szCs w:val="24"/>
        </w:rPr>
      </w:pPr>
    </w:p>
    <w:p w:rsidR="00F91881" w:rsidRPr="006D7995" w:rsidRDefault="006D7995" w:rsidP="003F0DE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II.</w:t>
      </w:r>
      <w:r>
        <w:rPr>
          <w:rFonts w:ascii="Sylfaen" w:hAnsi="Sylfaen"/>
          <w:sz w:val="24"/>
          <w:szCs w:val="24"/>
        </w:rPr>
        <w:t xml:space="preserve"> </w:t>
      </w:r>
      <w:r w:rsidRPr="006D7995">
        <w:rPr>
          <w:rFonts w:ascii="Sylfaen" w:hAnsi="Sylfaen"/>
          <w:sz w:val="24"/>
          <w:szCs w:val="24"/>
        </w:rPr>
        <w:t>Область применения</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w:t>
      </w:r>
      <w:r>
        <w:rPr>
          <w:rFonts w:ascii="Sylfaen" w:hAnsi="Sylfaen"/>
          <w:sz w:val="24"/>
          <w:szCs w:val="24"/>
        </w:rPr>
        <w:t xml:space="preserve"> </w:t>
      </w:r>
      <w:r w:rsidRPr="006D7995">
        <w:rPr>
          <w:rFonts w:ascii="Sylfaen" w:hAnsi="Sylfaen"/>
          <w:sz w:val="24"/>
          <w:szCs w:val="24"/>
        </w:rPr>
        <w:t>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базы данных паспортов</w:t>
      </w:r>
      <w:r w:rsidRPr="006D7995">
        <w:rPr>
          <w:rFonts w:ascii="Sylfaen" w:hAnsi="Sylfaen"/>
          <w:sz w:val="24"/>
          <w:szCs w:val="24"/>
          <w:lang w:eastAsia="en-US" w:bidi="en-US"/>
        </w:rPr>
        <w:t xml:space="preserve"> </w:t>
      </w:r>
      <w:r w:rsidRPr="006D7995">
        <w:rPr>
          <w:rFonts w:ascii="Sylfaen" w:hAnsi="Sylfaen"/>
          <w:sz w:val="24"/>
          <w:szCs w:val="24"/>
        </w:rPr>
        <w:t>пунктов пропуска через внешнюю границу Евразийского экономического союза» (далее - общий процесс).</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3.</w:t>
      </w:r>
      <w:r>
        <w:rPr>
          <w:rFonts w:ascii="Sylfaen" w:hAnsi="Sylfaen"/>
          <w:sz w:val="24"/>
          <w:szCs w:val="24"/>
        </w:rPr>
        <w:t xml:space="preserve"> </w:t>
      </w:r>
      <w:r w:rsidRPr="006D7995">
        <w:rPr>
          <w:rFonts w:ascii="Sylfaen" w:hAnsi="Sylfaen"/>
          <w:sz w:val="24"/>
          <w:szCs w:val="24"/>
        </w:rPr>
        <w:t>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w:t>
      </w:r>
      <w:r>
        <w:rPr>
          <w:rFonts w:ascii="Sylfaen" w:hAnsi="Sylfaen"/>
          <w:sz w:val="24"/>
          <w:szCs w:val="24"/>
        </w:rPr>
        <w:t xml:space="preserve"> </w:t>
      </w:r>
      <w:r w:rsidRPr="006D7995">
        <w:rPr>
          <w:rFonts w:ascii="Sylfaen" w:hAnsi="Sylfaen"/>
          <w:sz w:val="24"/>
          <w:szCs w:val="24"/>
        </w:rPr>
        <w:t>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w:t>
      </w:r>
      <w:r>
        <w:rPr>
          <w:rFonts w:ascii="Sylfaen" w:hAnsi="Sylfaen"/>
          <w:sz w:val="24"/>
          <w:szCs w:val="24"/>
        </w:rPr>
        <w:t xml:space="preserve"> </w:t>
      </w:r>
      <w:r w:rsidRPr="006D7995">
        <w:rPr>
          <w:rFonts w:ascii="Sylfaen" w:hAnsi="Sylfaen"/>
          <w:sz w:val="24"/>
          <w:szCs w:val="24"/>
        </w:rPr>
        <w:t>В таблице описывается однозначное соответствие реквизитов электронных документов (сведений) (далее - реквизиты) и элементов модели данных.</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w:t>
      </w:r>
      <w:r>
        <w:rPr>
          <w:rFonts w:ascii="Sylfaen" w:hAnsi="Sylfaen"/>
          <w:sz w:val="24"/>
          <w:szCs w:val="24"/>
        </w:rPr>
        <w:t xml:space="preserve"> </w:t>
      </w:r>
      <w:r w:rsidRPr="006D7995">
        <w:rPr>
          <w:rFonts w:ascii="Sylfaen" w:hAnsi="Sylfaen"/>
          <w:sz w:val="24"/>
          <w:szCs w:val="24"/>
        </w:rPr>
        <w:t>В таблице формируются следующие поля (графы):</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«иерархический номер» - порядковый номер реквизита;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«имя реквизита» - устоявшееся или официальное словесное обозначение реквизита;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«описание реквизита» - текст, поясняющий смысл (семантику) реквизита;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«идентификатор» - идентификатор элемента данных в модели данных, соответствующего реквизиту;</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«область значений» - словесное описание возможных значений реквизита;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«мн.» - множественность</w:t>
      </w:r>
      <w:r>
        <w:rPr>
          <w:rFonts w:ascii="Sylfaen" w:hAnsi="Sylfaen"/>
          <w:sz w:val="24"/>
          <w:szCs w:val="24"/>
        </w:rPr>
        <w:t xml:space="preserve"> </w:t>
      </w:r>
      <w:r w:rsidRPr="006D7995">
        <w:rPr>
          <w:rFonts w:ascii="Sylfaen" w:hAnsi="Sylfaen"/>
          <w:sz w:val="24"/>
          <w:szCs w:val="24"/>
        </w:rPr>
        <w:t>реквизитов:</w:t>
      </w:r>
      <w:r>
        <w:rPr>
          <w:rFonts w:ascii="Sylfaen" w:hAnsi="Sylfaen"/>
          <w:sz w:val="24"/>
          <w:szCs w:val="24"/>
        </w:rPr>
        <w:t xml:space="preserve"> </w:t>
      </w:r>
      <w:r w:rsidRPr="006D7995">
        <w:rPr>
          <w:rFonts w:ascii="Sylfaen" w:hAnsi="Sylfaen"/>
          <w:sz w:val="24"/>
          <w:szCs w:val="24"/>
        </w:rPr>
        <w:t>обязательность</w:t>
      </w:r>
      <w:r w:rsidRPr="006D7995">
        <w:rPr>
          <w:rFonts w:ascii="Sylfaen" w:hAnsi="Sylfaen"/>
          <w:sz w:val="24"/>
          <w:szCs w:val="24"/>
          <w:lang w:eastAsia="en-US" w:bidi="en-US"/>
        </w:rPr>
        <w:t xml:space="preserve"> </w:t>
      </w:r>
      <w:r w:rsidRPr="006D7995">
        <w:rPr>
          <w:rFonts w:ascii="Sylfaen" w:hAnsi="Sylfaen"/>
          <w:sz w:val="24"/>
          <w:szCs w:val="24"/>
        </w:rPr>
        <w:t>(опциональность) и количество возможных повторений реквизита.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7.</w:t>
      </w:r>
      <w:r>
        <w:rPr>
          <w:rFonts w:ascii="Sylfaen" w:hAnsi="Sylfaen"/>
          <w:sz w:val="24"/>
          <w:szCs w:val="24"/>
        </w:rPr>
        <w:t xml:space="preserve"> </w:t>
      </w:r>
      <w:r w:rsidRPr="006D7995">
        <w:rPr>
          <w:rFonts w:ascii="Sylfaen" w:hAnsi="Sylfaen"/>
          <w:sz w:val="24"/>
          <w:szCs w:val="24"/>
        </w:rPr>
        <w:t>Для указания множественности реквизитов используются следующие обозначения:</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 xml:space="preserve">1 - </w:t>
      </w:r>
      <w:r w:rsidRPr="006D7995">
        <w:rPr>
          <w:rFonts w:ascii="Sylfaen" w:hAnsi="Sylfaen"/>
          <w:sz w:val="24"/>
          <w:szCs w:val="24"/>
        </w:rPr>
        <w:t>реквизит обязателен, повторения не допускаются;</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 xml:space="preserve">- реквизит обязателен, должен повторяться </w:t>
      </w: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 xml:space="preserve">раз </w:t>
      </w:r>
      <w:r w:rsidRPr="006D7995">
        <w:rPr>
          <w:rFonts w:ascii="Sylfaen" w:hAnsi="Sylfaen"/>
          <w:sz w:val="24"/>
          <w:szCs w:val="24"/>
          <w:lang w:eastAsia="en-US" w:bidi="en-US"/>
        </w:rPr>
        <w:t>(</w:t>
      </w: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&gt; 1);</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 - реквизит обязателен, может повторяться без ограничений;</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 xml:space="preserve">- реквизит обязателен, должен повторяться не менее </w:t>
      </w: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 xml:space="preserve">раз </w:t>
      </w:r>
      <w:r w:rsidRPr="006D7995">
        <w:rPr>
          <w:rFonts w:ascii="Sylfaen" w:hAnsi="Sylfaen"/>
          <w:sz w:val="24"/>
          <w:szCs w:val="24"/>
          <w:lang w:eastAsia="en-US" w:bidi="en-US"/>
        </w:rPr>
        <w:t>(</w:t>
      </w: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&gt; 1);</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val="en-US" w:eastAsia="en-US" w:bidi="en-US"/>
        </w:rPr>
        <w:lastRenderedPageBreak/>
        <w:t>n</w:t>
      </w:r>
      <w:r w:rsidRPr="006D7995">
        <w:rPr>
          <w:rFonts w:ascii="Sylfaen" w:hAnsi="Sylfaen"/>
          <w:sz w:val="24"/>
          <w:szCs w:val="24"/>
          <w:lang w:eastAsia="en-US" w:bidi="en-US"/>
        </w:rPr>
        <w:t>..</w:t>
      </w:r>
      <w:r w:rsidRPr="006D7995">
        <w:rPr>
          <w:rFonts w:ascii="Sylfaen" w:hAnsi="Sylfaen"/>
          <w:sz w:val="24"/>
          <w:szCs w:val="24"/>
          <w:lang w:val="en-US" w:eastAsia="en-US" w:bidi="en-US"/>
        </w:rPr>
        <w:t>m</w:t>
      </w:r>
      <w:r w:rsidRPr="006D7995">
        <w:rPr>
          <w:rFonts w:ascii="Sylfaen" w:hAnsi="Sylfaen"/>
          <w:sz w:val="24"/>
          <w:szCs w:val="24"/>
          <w:lang w:eastAsia="en-US" w:bidi="en-US"/>
        </w:rPr>
        <w:t xml:space="preserve"> </w:t>
      </w:r>
      <w:r w:rsidRPr="006D7995">
        <w:rPr>
          <w:rFonts w:ascii="Sylfaen" w:hAnsi="Sylfaen"/>
          <w:sz w:val="24"/>
          <w:szCs w:val="24"/>
        </w:rPr>
        <w:t xml:space="preserve">- реквизит обязателен, должен повторяться не менее </w:t>
      </w: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 xml:space="preserve">раз и не более </w:t>
      </w:r>
      <w:r w:rsidRPr="006D7995">
        <w:rPr>
          <w:rFonts w:ascii="Sylfaen" w:hAnsi="Sylfaen"/>
          <w:sz w:val="24"/>
          <w:szCs w:val="24"/>
          <w:lang w:val="en-US" w:eastAsia="en-US" w:bidi="en-US"/>
        </w:rPr>
        <w:t>m</w:t>
      </w:r>
      <w:r w:rsidRPr="006D7995">
        <w:rPr>
          <w:rFonts w:ascii="Sylfaen" w:hAnsi="Sylfaen"/>
          <w:sz w:val="24"/>
          <w:szCs w:val="24"/>
          <w:lang w:eastAsia="en-US" w:bidi="en-US"/>
        </w:rPr>
        <w:t xml:space="preserve"> </w:t>
      </w:r>
      <w:r w:rsidRPr="006D7995">
        <w:rPr>
          <w:rFonts w:ascii="Sylfaen" w:hAnsi="Sylfaen"/>
          <w:sz w:val="24"/>
          <w:szCs w:val="24"/>
        </w:rPr>
        <w:t xml:space="preserve">раз </w:t>
      </w:r>
      <w:r w:rsidRPr="006D7995">
        <w:rPr>
          <w:rFonts w:ascii="Sylfaen" w:hAnsi="Sylfaen"/>
          <w:sz w:val="24"/>
          <w:szCs w:val="24"/>
          <w:lang w:eastAsia="en-US" w:bidi="en-US"/>
        </w:rPr>
        <w:t>(</w:t>
      </w:r>
      <w:r w:rsidRPr="006D7995">
        <w:rPr>
          <w:rFonts w:ascii="Sylfaen" w:hAnsi="Sylfaen"/>
          <w:sz w:val="24"/>
          <w:szCs w:val="24"/>
          <w:lang w:val="en-US" w:eastAsia="en-US" w:bidi="en-US"/>
        </w:rPr>
        <w:t>n</w:t>
      </w:r>
      <w:r w:rsidRPr="006D7995">
        <w:rPr>
          <w:rFonts w:ascii="Sylfaen" w:hAnsi="Sylfaen"/>
          <w:sz w:val="24"/>
          <w:szCs w:val="24"/>
          <w:lang w:eastAsia="en-US" w:bidi="en-US"/>
        </w:rPr>
        <w:t xml:space="preserve"> </w:t>
      </w:r>
      <w:r w:rsidRPr="006D7995">
        <w:rPr>
          <w:rFonts w:ascii="Sylfaen" w:hAnsi="Sylfaen"/>
          <w:sz w:val="24"/>
          <w:szCs w:val="24"/>
        </w:rPr>
        <w:t xml:space="preserve">&gt; 1, </w:t>
      </w:r>
      <w:r w:rsidRPr="006D7995">
        <w:rPr>
          <w:rFonts w:ascii="Sylfaen" w:hAnsi="Sylfaen"/>
          <w:sz w:val="24"/>
          <w:szCs w:val="24"/>
          <w:lang w:val="en-US" w:eastAsia="en-US" w:bidi="en-US"/>
        </w:rPr>
        <w:t>m</w:t>
      </w:r>
      <w:r w:rsidRPr="006D7995">
        <w:rPr>
          <w:rFonts w:ascii="Sylfaen" w:hAnsi="Sylfaen"/>
          <w:sz w:val="24"/>
          <w:szCs w:val="24"/>
          <w:lang w:eastAsia="en-US" w:bidi="en-US"/>
        </w:rPr>
        <w:t xml:space="preserve"> </w:t>
      </w:r>
      <w:r w:rsidRPr="006D7995">
        <w:rPr>
          <w:rFonts w:ascii="Sylfaen" w:hAnsi="Sylfaen"/>
          <w:sz w:val="24"/>
          <w:szCs w:val="24"/>
        </w:rPr>
        <w:t xml:space="preserve">&gt; </w:t>
      </w:r>
      <w:r w:rsidRPr="006D7995">
        <w:rPr>
          <w:rFonts w:ascii="Sylfaen" w:hAnsi="Sylfaen"/>
          <w:sz w:val="24"/>
          <w:szCs w:val="24"/>
          <w:lang w:val="en-US" w:eastAsia="en-US" w:bidi="en-US"/>
        </w:rPr>
        <w:t>n</w:t>
      </w:r>
      <w:r w:rsidRPr="006D7995">
        <w:rPr>
          <w:rFonts w:ascii="Sylfaen" w:hAnsi="Sylfaen"/>
          <w:sz w:val="24"/>
          <w:szCs w:val="24"/>
          <w:lang w:eastAsia="en-US" w:bidi="en-US"/>
        </w:rPr>
        <w:t>);</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0..1 - реквизит опционален, повторения не допускаются;</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0..* - реквизит опционален, может повторяться без ограничений;</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lang w:eastAsia="en-US" w:bidi="en-US"/>
        </w:rPr>
        <w:t>0..</w:t>
      </w:r>
      <w:r w:rsidRPr="006D7995">
        <w:rPr>
          <w:rFonts w:ascii="Sylfaen" w:hAnsi="Sylfaen"/>
          <w:sz w:val="24"/>
          <w:szCs w:val="24"/>
          <w:lang w:val="en-US" w:eastAsia="en-US" w:bidi="en-US"/>
        </w:rPr>
        <w:t>m</w:t>
      </w:r>
      <w:r w:rsidRPr="006D7995">
        <w:rPr>
          <w:rFonts w:ascii="Sylfaen" w:hAnsi="Sylfaen"/>
          <w:sz w:val="24"/>
          <w:szCs w:val="24"/>
          <w:lang w:eastAsia="en-US" w:bidi="en-US"/>
        </w:rPr>
        <w:t xml:space="preserve"> </w:t>
      </w:r>
      <w:r w:rsidRPr="006D7995">
        <w:rPr>
          <w:rFonts w:ascii="Sylfaen" w:hAnsi="Sylfaen"/>
          <w:sz w:val="24"/>
          <w:szCs w:val="24"/>
        </w:rPr>
        <w:t xml:space="preserve">- реквизит опционален, может повторяться не более </w:t>
      </w:r>
      <w:r w:rsidRPr="006D7995">
        <w:rPr>
          <w:rFonts w:ascii="Sylfaen" w:hAnsi="Sylfaen"/>
          <w:sz w:val="24"/>
          <w:szCs w:val="24"/>
          <w:lang w:val="en-US" w:eastAsia="en-US" w:bidi="en-US"/>
        </w:rPr>
        <w:t>m</w:t>
      </w:r>
      <w:r w:rsidRPr="006D7995">
        <w:rPr>
          <w:rFonts w:ascii="Sylfaen" w:hAnsi="Sylfaen"/>
          <w:sz w:val="24"/>
          <w:szCs w:val="24"/>
          <w:lang w:eastAsia="en-US" w:bidi="en-US"/>
        </w:rPr>
        <w:t xml:space="preserve"> </w:t>
      </w:r>
      <w:r w:rsidRPr="006D7995">
        <w:rPr>
          <w:rFonts w:ascii="Sylfaen" w:hAnsi="Sylfaen"/>
          <w:sz w:val="24"/>
          <w:szCs w:val="24"/>
        </w:rPr>
        <w:t xml:space="preserve">раз </w:t>
      </w:r>
      <w:r w:rsidRPr="006D7995">
        <w:rPr>
          <w:rFonts w:ascii="Sylfaen" w:hAnsi="Sylfaen"/>
          <w:sz w:val="24"/>
          <w:szCs w:val="24"/>
          <w:lang w:eastAsia="en-US" w:bidi="en-US"/>
        </w:rPr>
        <w:t>(</w:t>
      </w:r>
      <w:r w:rsidRPr="006D7995">
        <w:rPr>
          <w:rFonts w:ascii="Sylfaen" w:hAnsi="Sylfaen"/>
          <w:sz w:val="24"/>
          <w:szCs w:val="24"/>
          <w:lang w:val="en-US" w:eastAsia="en-US" w:bidi="en-US"/>
        </w:rPr>
        <w:t>m</w:t>
      </w:r>
      <w:r w:rsidRPr="006D7995">
        <w:rPr>
          <w:rFonts w:ascii="Sylfaen" w:hAnsi="Sylfaen"/>
          <w:sz w:val="24"/>
          <w:szCs w:val="24"/>
          <w:lang w:eastAsia="en-US" w:bidi="en-US"/>
        </w:rPr>
        <w:t xml:space="preserve"> </w:t>
      </w:r>
      <w:r w:rsidRPr="006D7995">
        <w:rPr>
          <w:rFonts w:ascii="Sylfaen" w:hAnsi="Sylfaen"/>
          <w:sz w:val="24"/>
          <w:szCs w:val="24"/>
        </w:rPr>
        <w:t>&gt; 1).</w:t>
      </w:r>
    </w:p>
    <w:p w:rsidR="00921BF2" w:rsidRPr="00194BA4" w:rsidRDefault="00921BF2" w:rsidP="00921BF2">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921BF2">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III.</w:t>
      </w:r>
      <w:r>
        <w:rPr>
          <w:rFonts w:ascii="Sylfaen" w:hAnsi="Sylfaen"/>
          <w:sz w:val="24"/>
          <w:szCs w:val="24"/>
        </w:rPr>
        <w:t xml:space="preserve"> </w:t>
      </w:r>
      <w:r w:rsidRPr="006D7995">
        <w:rPr>
          <w:rFonts w:ascii="Sylfaen" w:hAnsi="Sylfaen"/>
          <w:sz w:val="24"/>
          <w:szCs w:val="24"/>
        </w:rPr>
        <w:t>Основные понятия</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8.</w:t>
      </w:r>
      <w:r>
        <w:rPr>
          <w:rFonts w:ascii="Sylfaen" w:hAnsi="Sylfaen"/>
          <w:sz w:val="24"/>
          <w:szCs w:val="24"/>
        </w:rPr>
        <w:t xml:space="preserve"> </w:t>
      </w:r>
      <w:r w:rsidRPr="006D7995">
        <w:rPr>
          <w:rFonts w:ascii="Sylfaen" w:hAnsi="Sylfaen"/>
          <w:sz w:val="24"/>
          <w:szCs w:val="24"/>
        </w:rPr>
        <w:t>Для целей настоящего Описания используются понятия, которые означают следующее:</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«государство-член» - государство, являющееся членом Союза;</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«реквизит» - единица данных электронного документа (сведений), которая в определенном контексте считается неразделимой.</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Иные понятия, используемые в настоящем Описании, применяются в значениях, определенных в пункте 4 Правил</w:t>
      </w:r>
      <w:r w:rsidRPr="006D7995">
        <w:rPr>
          <w:rFonts w:ascii="Sylfaen" w:hAnsi="Sylfaen"/>
          <w:sz w:val="24"/>
          <w:szCs w:val="24"/>
          <w:lang w:eastAsia="en-US" w:bidi="en-US"/>
        </w:rPr>
        <w:t xml:space="preserve"> </w:t>
      </w:r>
      <w:r w:rsidRPr="006D7995">
        <w:rPr>
          <w:rFonts w:ascii="Sylfaen" w:hAnsi="Sylfaen"/>
          <w:sz w:val="24"/>
          <w:szCs w:val="24"/>
        </w:rPr>
        <w:t>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утвержденных Решением Коллегии Евразийской экономической комиссии от 15 ноября 2016 г. № 144.</w:t>
      </w:r>
    </w:p>
    <w:p w:rsidR="00F91881" w:rsidRPr="006D7995" w:rsidRDefault="006D7995" w:rsidP="003F0DE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утвержденный Решением Коллегии Евразийской экономической комиссии от 15 ноября 2016 г. № 144.</w:t>
      </w:r>
    </w:p>
    <w:p w:rsidR="00921BF2" w:rsidRPr="00194BA4" w:rsidRDefault="00921BF2" w:rsidP="00921BF2">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921BF2">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IV.</w:t>
      </w:r>
      <w:r>
        <w:rPr>
          <w:rFonts w:ascii="Sylfaen" w:hAnsi="Sylfaen"/>
          <w:sz w:val="24"/>
          <w:szCs w:val="24"/>
        </w:rPr>
        <w:t xml:space="preserve"> </w:t>
      </w:r>
      <w:r w:rsidRPr="006D7995">
        <w:rPr>
          <w:rFonts w:ascii="Sylfaen" w:hAnsi="Sylfaen"/>
          <w:sz w:val="24"/>
          <w:szCs w:val="24"/>
        </w:rPr>
        <w:t>Структуры электронных документов и сведений</w:t>
      </w:r>
    </w:p>
    <w:p w:rsidR="00921BF2" w:rsidRDefault="006D7995" w:rsidP="00921BF2">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9.</w:t>
      </w:r>
      <w:r>
        <w:rPr>
          <w:rFonts w:ascii="Sylfaen" w:hAnsi="Sylfaen"/>
          <w:sz w:val="24"/>
          <w:szCs w:val="24"/>
        </w:rPr>
        <w:t xml:space="preserve"> </w:t>
      </w:r>
      <w:r w:rsidRPr="006D7995">
        <w:rPr>
          <w:rFonts w:ascii="Sylfaen" w:hAnsi="Sylfaen"/>
          <w:sz w:val="24"/>
          <w:szCs w:val="24"/>
        </w:rPr>
        <w:t>Перечень структур электронных документов и сведений приведен в таблице 1.</w:t>
      </w:r>
    </w:p>
    <w:p w:rsidR="00F91881" w:rsidRPr="006D7995" w:rsidRDefault="006D7995" w:rsidP="00921BF2">
      <w:pPr>
        <w:pStyle w:val="Tablecaption50"/>
        <w:shd w:val="clear" w:color="auto" w:fill="auto"/>
        <w:spacing w:after="120" w:line="240" w:lineRule="auto"/>
        <w:rPr>
          <w:rFonts w:ascii="Sylfaen" w:hAnsi="Sylfaen"/>
          <w:sz w:val="24"/>
          <w:szCs w:val="24"/>
        </w:rPr>
      </w:pPr>
      <w:r w:rsidRPr="006D7995">
        <w:rPr>
          <w:rStyle w:val="Headerorfooter2"/>
          <w:rFonts w:ascii="Sylfaen" w:hAnsi="Sylfaen"/>
          <w:sz w:val="24"/>
          <w:szCs w:val="24"/>
        </w:rPr>
        <w:lastRenderedPageBreak/>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921BF2">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Перечень структур электронных документов и сведений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1891"/>
        <w:gridCol w:w="3542"/>
        <w:gridCol w:w="3269"/>
      </w:tblGrid>
      <w:tr w:rsidR="00F91881" w:rsidRPr="006D7995" w:rsidTr="00921BF2">
        <w:trPr>
          <w:jc w:val="center"/>
        </w:trPr>
        <w:tc>
          <w:tcPr>
            <w:tcW w:w="667" w:type="dxa"/>
            <w:tcBorders>
              <w:top w:val="single" w:sz="4" w:space="0" w:color="auto"/>
              <w:left w:val="single" w:sz="4" w:space="0" w:color="auto"/>
            </w:tcBorders>
            <w:shd w:val="clear" w:color="auto" w:fill="FFFFFF"/>
          </w:tcPr>
          <w:p w:rsidR="00F91881" w:rsidRPr="006D7995" w:rsidRDefault="006D7995" w:rsidP="00921BF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921BF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1891" w:type="dxa"/>
            <w:tcBorders>
              <w:top w:val="single" w:sz="4" w:space="0" w:color="auto"/>
              <w:left w:val="single" w:sz="4" w:space="0" w:color="auto"/>
            </w:tcBorders>
            <w:shd w:val="clear" w:color="auto" w:fill="FFFFFF"/>
          </w:tcPr>
          <w:p w:rsidR="00F91881" w:rsidRPr="006D7995" w:rsidRDefault="006D7995" w:rsidP="00921BF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Идентификатор</w:t>
            </w:r>
          </w:p>
        </w:tc>
        <w:tc>
          <w:tcPr>
            <w:tcW w:w="3542" w:type="dxa"/>
            <w:tcBorders>
              <w:top w:val="single" w:sz="4" w:space="0" w:color="auto"/>
              <w:left w:val="single" w:sz="4" w:space="0" w:color="auto"/>
            </w:tcBorders>
            <w:shd w:val="clear" w:color="auto" w:fill="FFFFFF"/>
          </w:tcPr>
          <w:p w:rsidR="00F91881" w:rsidRPr="006D7995" w:rsidRDefault="006D7995" w:rsidP="00921BF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Имя</w:t>
            </w:r>
          </w:p>
        </w:tc>
        <w:tc>
          <w:tcPr>
            <w:tcW w:w="3269" w:type="dxa"/>
            <w:tcBorders>
              <w:top w:val="single" w:sz="4" w:space="0" w:color="auto"/>
              <w:left w:val="single" w:sz="4" w:space="0" w:color="auto"/>
              <w:right w:val="single" w:sz="4" w:space="0" w:color="auto"/>
            </w:tcBorders>
            <w:shd w:val="clear" w:color="auto" w:fill="FFFFFF"/>
          </w:tcPr>
          <w:p w:rsidR="00F91881" w:rsidRPr="006D7995" w:rsidRDefault="006D7995" w:rsidP="00921BF2">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Пространство имен</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1891"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354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c>
          <w:tcPr>
            <w:tcW w:w="3269"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4</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8702" w:type="dxa"/>
            <w:gridSpan w:val="3"/>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Структуры электронных документов и сведений в базисной модели</w:t>
            </w:r>
          </w:p>
        </w:tc>
      </w:tr>
      <w:tr w:rsidR="00F91881" w:rsidRPr="00194BA4"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w:t>
            </w:r>
          </w:p>
        </w:tc>
        <w:tc>
          <w:tcPr>
            <w:tcW w:w="18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R.006</w:t>
            </w:r>
          </w:p>
        </w:tc>
        <w:tc>
          <w:tcPr>
            <w:tcW w:w="354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уведомление о результате обработки</w:t>
            </w:r>
          </w:p>
        </w:tc>
        <w:tc>
          <w:tcPr>
            <w:tcW w:w="3269"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lang w:val="en-US"/>
              </w:rPr>
            </w:pPr>
            <w:r w:rsidRPr="006D7995">
              <w:rPr>
                <w:rStyle w:val="Bodytext3311pt"/>
                <w:rFonts w:ascii="Sylfaen" w:hAnsi="Sylfaen"/>
                <w:sz w:val="24"/>
                <w:szCs w:val="24"/>
                <w:lang w:val="en-US" w:eastAsia="en-US" w:bidi="en-US"/>
              </w:rPr>
              <w:t>urn:EEC:R:ProcessingResultDetails:vY.Y.Y</w:t>
            </w:r>
          </w:p>
        </w:tc>
      </w:tr>
      <w:tr w:rsidR="00F91881" w:rsidRPr="00194BA4"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1.2</w:t>
            </w:r>
          </w:p>
        </w:tc>
        <w:tc>
          <w:tcPr>
            <w:tcW w:w="1891"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R.007</w:t>
            </w:r>
          </w:p>
        </w:tc>
        <w:tc>
          <w:tcPr>
            <w:tcW w:w="3542"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состояние актуализации общего ресурса</w:t>
            </w:r>
          </w:p>
        </w:tc>
        <w:tc>
          <w:tcPr>
            <w:tcW w:w="3269"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lang w:val="en-US"/>
              </w:rPr>
            </w:pPr>
            <w:r w:rsidRPr="006D7995">
              <w:rPr>
                <w:rStyle w:val="Bodytext3311pt"/>
                <w:rFonts w:ascii="Sylfaen" w:hAnsi="Sylfaen"/>
                <w:sz w:val="24"/>
                <w:szCs w:val="24"/>
                <w:lang w:val="en-US" w:eastAsia="en-US" w:bidi="en-US"/>
              </w:rPr>
              <w:t>urn:EEC:R:ResourceStatusDetails:vY.Y.Y</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8702" w:type="dxa"/>
            <w:gridSpan w:val="3"/>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Структуры электронных документов и сведений в предметной области</w:t>
            </w:r>
          </w:p>
        </w:tc>
      </w:tr>
      <w:tr w:rsidR="00F91881" w:rsidRPr="00194BA4" w:rsidTr="006D7995">
        <w:trPr>
          <w:jc w:val="center"/>
        </w:trPr>
        <w:tc>
          <w:tcPr>
            <w:tcW w:w="667"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w:t>
            </w:r>
          </w:p>
        </w:tc>
        <w:tc>
          <w:tcPr>
            <w:tcW w:w="1891"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R.CA.CC.02.001</w:t>
            </w:r>
          </w:p>
        </w:tc>
        <w:tc>
          <w:tcPr>
            <w:tcW w:w="3542"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из паспортов пунктов пропуска</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lang w:val="en-US"/>
              </w:rPr>
            </w:pPr>
            <w:r w:rsidRPr="006D7995">
              <w:rPr>
                <w:rStyle w:val="Bodytext3311pt"/>
                <w:rFonts w:ascii="Sylfaen" w:hAnsi="Sylfaen"/>
                <w:sz w:val="24"/>
                <w:szCs w:val="24"/>
                <w:lang w:val="en-US" w:eastAsia="en-US" w:bidi="en-US"/>
              </w:rPr>
              <w:t>urn:EEC:R:CA:CC:02:CheckPointPassport:v1.0.0</w:t>
            </w:r>
          </w:p>
        </w:tc>
      </w:tr>
    </w:tbl>
    <w:p w:rsidR="00F91881" w:rsidRPr="006D7995" w:rsidRDefault="00F91881" w:rsidP="00194D20">
      <w:pPr>
        <w:spacing w:after="120"/>
        <w:rPr>
          <w:lang w:val="en-US"/>
        </w:rPr>
      </w:pPr>
    </w:p>
    <w:p w:rsidR="00F91881" w:rsidRPr="006D7995" w:rsidRDefault="006D7995" w:rsidP="00E366BC">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Символы </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 xml:space="preserve">» </w:t>
      </w:r>
      <w:r w:rsidRPr="006D7995">
        <w:rPr>
          <w:rFonts w:ascii="Sylfaen" w:hAnsi="Sylfaen"/>
          <w:sz w:val="24"/>
          <w:szCs w:val="24"/>
        </w:rPr>
        <w:t>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p>
    <w:p w:rsidR="00E366BC" w:rsidRPr="00194BA4" w:rsidRDefault="00E366BC" w:rsidP="00E366BC">
      <w:pPr>
        <w:pStyle w:val="Bodytext330"/>
        <w:shd w:val="clear" w:color="auto" w:fill="auto"/>
        <w:spacing w:before="0" w:after="120" w:line="240" w:lineRule="auto"/>
        <w:ind w:firstLine="0"/>
        <w:jc w:val="center"/>
        <w:rPr>
          <w:rFonts w:ascii="Sylfaen" w:hAnsi="Sylfaen"/>
          <w:sz w:val="24"/>
          <w:szCs w:val="24"/>
        </w:rPr>
      </w:pPr>
    </w:p>
    <w:p w:rsidR="00F91881" w:rsidRPr="006D7995" w:rsidRDefault="006D7995" w:rsidP="00E366BC">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1. Структуры электронных документов и сведений в базисной модели</w:t>
      </w:r>
    </w:p>
    <w:p w:rsidR="001301FF" w:rsidRDefault="006D7995" w:rsidP="00E366BC">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10.</w:t>
      </w:r>
      <w:r>
        <w:rPr>
          <w:rFonts w:ascii="Sylfaen" w:hAnsi="Sylfaen"/>
          <w:sz w:val="24"/>
          <w:szCs w:val="24"/>
        </w:rPr>
        <w:t xml:space="preserve"> </w:t>
      </w:r>
      <w:r w:rsidRPr="006D7995">
        <w:rPr>
          <w:rFonts w:ascii="Sylfaen" w:hAnsi="Sylfaen"/>
          <w:sz w:val="24"/>
          <w:szCs w:val="24"/>
        </w:rPr>
        <w:t xml:space="preserve">Описание структуры электронного документа (сведений) «Уведомление о результате обработки»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.006) </w:t>
      </w:r>
      <w:r w:rsidRPr="006D7995">
        <w:rPr>
          <w:rFonts w:ascii="Sylfaen" w:hAnsi="Sylfaen"/>
          <w:sz w:val="24"/>
          <w:szCs w:val="24"/>
        </w:rPr>
        <w:t>приведено в таблице 2.</w:t>
      </w:r>
    </w:p>
    <w:p w:rsidR="001301FF" w:rsidRDefault="001301FF">
      <w:pPr>
        <w:rPr>
          <w:rFonts w:eastAsia="Times New Roman" w:cs="Times New Roman"/>
        </w:rPr>
      </w:pPr>
      <w:r>
        <w:br w:type="page"/>
      </w:r>
    </w:p>
    <w:p w:rsidR="00F91881" w:rsidRPr="00194BA4" w:rsidRDefault="006D7995" w:rsidP="00E366BC">
      <w:pPr>
        <w:pStyle w:val="Tablecaption50"/>
        <w:shd w:val="clear" w:color="auto" w:fill="auto"/>
        <w:spacing w:after="120" w:line="240" w:lineRule="auto"/>
        <w:rPr>
          <w:rFonts w:ascii="Sylfaen" w:hAnsi="Sylfaen"/>
          <w:sz w:val="24"/>
          <w:szCs w:val="24"/>
        </w:rPr>
      </w:pPr>
      <w:r w:rsidRPr="006D7995">
        <w:rPr>
          <w:rStyle w:val="Headerorfooter2"/>
          <w:rFonts w:ascii="Sylfaen" w:hAnsi="Sylfaen"/>
          <w:sz w:val="24"/>
          <w:szCs w:val="24"/>
        </w:rPr>
        <w:lastRenderedPageBreak/>
        <w:t xml:space="preserve">Таблица </w:t>
      </w:r>
      <w:r w:rsidR="00B81DC9" w:rsidRPr="00194BA4">
        <w:rPr>
          <w:rFonts w:ascii="Sylfaen" w:hAnsi="Sylfaen"/>
          <w:sz w:val="24"/>
          <w:szCs w:val="24"/>
        </w:rPr>
        <w:t>2</w:t>
      </w:r>
    </w:p>
    <w:p w:rsidR="00F91881" w:rsidRPr="006D7995" w:rsidRDefault="00F91881" w:rsidP="00194D20">
      <w:pPr>
        <w:spacing w:after="120"/>
      </w:pPr>
    </w:p>
    <w:p w:rsidR="00F91881" w:rsidRPr="00194BA4" w:rsidRDefault="006D7995" w:rsidP="00194D20">
      <w:pPr>
        <w:pStyle w:val="Tablecaption50"/>
        <w:shd w:val="clear" w:color="auto" w:fill="auto"/>
        <w:spacing w:after="120" w:line="240" w:lineRule="auto"/>
        <w:jc w:val="center"/>
        <w:rPr>
          <w:rFonts w:ascii="Sylfaen" w:hAnsi="Sylfaen"/>
          <w:sz w:val="24"/>
          <w:szCs w:val="24"/>
          <w:lang w:eastAsia="en-US" w:bidi="en-US"/>
        </w:rPr>
      </w:pPr>
      <w:r w:rsidRPr="006D7995">
        <w:rPr>
          <w:rFonts w:ascii="Sylfaen" w:hAnsi="Sylfaen"/>
          <w:sz w:val="24"/>
          <w:szCs w:val="24"/>
        </w:rPr>
        <w:t>Описание структуры электронного документа (сведений) «Уведомление</w:t>
      </w:r>
      <w:r w:rsidRPr="006D7995">
        <w:rPr>
          <w:rFonts w:ascii="Sylfaen" w:hAnsi="Sylfaen"/>
          <w:sz w:val="24"/>
          <w:szCs w:val="24"/>
          <w:lang w:eastAsia="en-US" w:bidi="en-US"/>
        </w:rPr>
        <w:t xml:space="preserve"> </w:t>
      </w:r>
      <w:r w:rsidRPr="006D7995">
        <w:rPr>
          <w:rFonts w:ascii="Sylfaen" w:hAnsi="Sylfaen"/>
          <w:sz w:val="24"/>
          <w:szCs w:val="24"/>
        </w:rPr>
        <w:t xml:space="preserve">о результате обработки»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.006)</w:t>
      </w:r>
    </w:p>
    <w:p w:rsidR="00B81DC9" w:rsidRPr="00194BA4" w:rsidRDefault="00B81DC9" w:rsidP="00194D20">
      <w:pPr>
        <w:pStyle w:val="Tablecaption50"/>
        <w:shd w:val="clear" w:color="auto" w:fill="auto"/>
        <w:spacing w:after="120" w:line="240" w:lineRule="auto"/>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2664"/>
        <w:gridCol w:w="6067"/>
      </w:tblGrid>
      <w:tr w:rsidR="00F91881" w:rsidRPr="006D7995" w:rsidTr="00B81DC9">
        <w:trPr>
          <w:jc w:val="center"/>
        </w:trPr>
        <w:tc>
          <w:tcPr>
            <w:tcW w:w="638" w:type="dxa"/>
            <w:tcBorders>
              <w:top w:val="single" w:sz="4" w:space="0" w:color="auto"/>
              <w:left w:val="single" w:sz="4" w:space="0" w:color="auto"/>
            </w:tcBorders>
            <w:shd w:val="clear" w:color="auto" w:fill="FFFFFF"/>
          </w:tcPr>
          <w:p w:rsidR="00F91881" w:rsidRPr="006D7995" w:rsidRDefault="006D7995" w:rsidP="00B81DC9">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B81DC9">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2664" w:type="dxa"/>
            <w:tcBorders>
              <w:top w:val="single" w:sz="4" w:space="0" w:color="auto"/>
              <w:left w:val="single" w:sz="4" w:space="0" w:color="auto"/>
            </w:tcBorders>
            <w:shd w:val="clear" w:color="auto" w:fill="FFFFFF"/>
          </w:tcPr>
          <w:p w:rsidR="00F91881" w:rsidRPr="006D7995" w:rsidRDefault="006D7995" w:rsidP="00B81DC9">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B81DC9">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уведомление о результате обработки</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R.006</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Y.Y.Y</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результате обработки запроса респондентом</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tc>
      </w:tr>
      <w:tr w:rsidR="00F91881" w:rsidRPr="00194BA4"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urn:EEC:R:ProcessingResultDetails:vY.Y.Y</w:t>
            </w:r>
          </w:p>
        </w:tc>
      </w:tr>
      <w:tr w:rsidR="00F91881" w:rsidRPr="006D7995" w:rsidTr="006D7995">
        <w:trPr>
          <w:jc w:val="center"/>
        </w:trPr>
        <w:tc>
          <w:tcPr>
            <w:tcW w:w="638"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Корневой элемент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ProcessingResultDetails</w:t>
            </w:r>
          </w:p>
        </w:tc>
      </w:tr>
      <w:tr w:rsidR="00F91881" w:rsidRPr="00194BA4" w:rsidTr="006D7995">
        <w:trPr>
          <w:jc w:val="center"/>
        </w:trPr>
        <w:tc>
          <w:tcPr>
            <w:tcW w:w="638"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Имя файла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EEC_R_ProcessingResultDetails_vY.Y.Y.xsd</w:t>
            </w:r>
          </w:p>
        </w:tc>
      </w:tr>
    </w:tbl>
    <w:p w:rsidR="00F91881" w:rsidRPr="006D7995" w:rsidRDefault="00F91881" w:rsidP="00194D20">
      <w:pPr>
        <w:spacing w:after="120"/>
        <w:rPr>
          <w:lang w:val="en-US"/>
        </w:rPr>
      </w:pPr>
    </w:p>
    <w:p w:rsidR="00F91881" w:rsidRPr="006D7995" w:rsidRDefault="006D7995" w:rsidP="00B81DC9">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Символы </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 xml:space="preserve">» </w:t>
      </w:r>
      <w:r w:rsidRPr="006D7995">
        <w:rPr>
          <w:rFonts w:ascii="Sylfaen" w:hAnsi="Sylfaen"/>
          <w:sz w:val="24"/>
          <w:szCs w:val="24"/>
        </w:rPr>
        <w:t>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p>
    <w:p w:rsidR="005903A7" w:rsidRPr="006D7995" w:rsidRDefault="005903A7" w:rsidP="005903A7">
      <w:pPr>
        <w:pStyle w:val="Bodytext330"/>
        <w:shd w:val="clear" w:color="auto" w:fill="auto"/>
        <w:spacing w:before="0" w:after="120" w:line="240" w:lineRule="auto"/>
        <w:ind w:firstLine="567"/>
      </w:pPr>
      <w:r w:rsidRPr="006D7995">
        <w:rPr>
          <w:rFonts w:ascii="Sylfaen" w:hAnsi="Sylfaen"/>
          <w:sz w:val="24"/>
          <w:szCs w:val="24"/>
        </w:rPr>
        <w:t>11.</w:t>
      </w:r>
      <w:r>
        <w:rPr>
          <w:rFonts w:ascii="Sylfaen" w:hAnsi="Sylfaen"/>
          <w:sz w:val="24"/>
          <w:szCs w:val="24"/>
        </w:rPr>
        <w:t xml:space="preserve"> </w:t>
      </w:r>
      <w:r w:rsidRPr="006D7995">
        <w:rPr>
          <w:rFonts w:ascii="Sylfaen" w:hAnsi="Sylfaen"/>
          <w:sz w:val="24"/>
          <w:szCs w:val="24"/>
        </w:rPr>
        <w:t>Импортируемые пространства имен приведены в таблице 3.</w:t>
      </w:r>
    </w:p>
    <w:p w:rsidR="00B81DC9" w:rsidRDefault="00B81DC9">
      <w:pPr>
        <w:rPr>
          <w:rFonts w:eastAsia="Times New Roman" w:cs="Times New Roman"/>
        </w:rPr>
      </w:pPr>
      <w:r>
        <w:br w:type="page"/>
      </w:r>
    </w:p>
    <w:p w:rsidR="00B81DC9" w:rsidRPr="005903A7" w:rsidRDefault="00B81DC9" w:rsidP="00B81DC9">
      <w:pPr>
        <w:pStyle w:val="Tablecaption50"/>
        <w:shd w:val="clear" w:color="auto" w:fill="auto"/>
        <w:spacing w:after="120" w:line="240" w:lineRule="auto"/>
        <w:rPr>
          <w:rFonts w:ascii="Sylfaen" w:hAnsi="Sylfaen"/>
          <w:sz w:val="24"/>
          <w:szCs w:val="24"/>
          <w:lang w:val="en-US"/>
        </w:rPr>
      </w:pPr>
      <w:r w:rsidRPr="006D7995">
        <w:rPr>
          <w:rStyle w:val="Headerorfooter2"/>
          <w:rFonts w:ascii="Sylfaen" w:hAnsi="Sylfaen"/>
          <w:sz w:val="24"/>
          <w:szCs w:val="24"/>
        </w:rPr>
        <w:lastRenderedPageBreak/>
        <w:t xml:space="preserve">Таблица </w:t>
      </w:r>
      <w:r w:rsidR="005903A7">
        <w:rPr>
          <w:rFonts w:ascii="Sylfaen" w:hAnsi="Sylfaen"/>
          <w:sz w:val="24"/>
          <w:szCs w:val="24"/>
          <w:lang w:val="en-US"/>
        </w:rPr>
        <w:t>3</w:t>
      </w:r>
    </w:p>
    <w:p w:rsidR="00B81DC9" w:rsidRDefault="00B81DC9" w:rsidP="00B81DC9">
      <w:pPr>
        <w:pStyle w:val="Bodytext330"/>
        <w:shd w:val="clear" w:color="auto" w:fill="auto"/>
        <w:spacing w:before="0" w:after="120" w:line="240" w:lineRule="auto"/>
        <w:ind w:firstLine="567"/>
        <w:rPr>
          <w:rFonts w:ascii="Sylfaen" w:hAnsi="Sylfaen"/>
          <w:sz w:val="24"/>
          <w:szCs w:val="24"/>
          <w:lang w:val="en-US"/>
        </w:rPr>
      </w:pPr>
    </w:p>
    <w:p w:rsidR="00F91881" w:rsidRPr="006D7995" w:rsidRDefault="006D7995" w:rsidP="005903A7">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Импортируемые 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6480"/>
        <w:gridCol w:w="2222"/>
      </w:tblGrid>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648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Префикс</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p>
        </w:tc>
      </w:tr>
      <w:tr w:rsidR="00F91881" w:rsidRPr="006D7995" w:rsidTr="006D7995">
        <w:trPr>
          <w:jc w:val="center"/>
        </w:trPr>
        <w:tc>
          <w:tcPr>
            <w:tcW w:w="667"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648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p>
        </w:tc>
      </w:tr>
    </w:tbl>
    <w:p w:rsidR="00F91881" w:rsidRPr="006D7995" w:rsidRDefault="00F91881" w:rsidP="00194D20">
      <w:pPr>
        <w:spacing w:after="120"/>
      </w:pPr>
    </w:p>
    <w:p w:rsidR="00F91881" w:rsidRPr="006D7995" w:rsidRDefault="006D7995" w:rsidP="005903A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Символы </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 xml:space="preserve">» </w:t>
      </w:r>
      <w:r w:rsidRPr="006D7995">
        <w:rPr>
          <w:rFonts w:ascii="Sylfaen" w:hAnsi="Sylfaen"/>
          <w:sz w:val="24"/>
          <w:szCs w:val="24"/>
        </w:rPr>
        <w:t>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p>
    <w:p w:rsidR="00F91881" w:rsidRPr="00194BA4" w:rsidRDefault="006D7995" w:rsidP="005903A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12.</w:t>
      </w:r>
      <w:r>
        <w:rPr>
          <w:rFonts w:ascii="Sylfaen" w:hAnsi="Sylfaen"/>
          <w:sz w:val="24"/>
          <w:szCs w:val="24"/>
        </w:rPr>
        <w:t xml:space="preserve"> </w:t>
      </w:r>
      <w:r w:rsidRPr="006D7995">
        <w:rPr>
          <w:rFonts w:ascii="Sylfaen" w:hAnsi="Sylfaen"/>
          <w:sz w:val="24"/>
          <w:szCs w:val="24"/>
        </w:rPr>
        <w:t xml:space="preserve">Реквизитный состав структуры электронного документа (сведений) «Уведомление о результате обработки»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.006) </w:t>
      </w:r>
      <w:r w:rsidRPr="006D7995">
        <w:rPr>
          <w:rFonts w:ascii="Sylfaen" w:hAnsi="Sylfaen"/>
          <w:sz w:val="24"/>
          <w:szCs w:val="24"/>
        </w:rPr>
        <w:t>приведен в таблице 4.</w:t>
      </w:r>
    </w:p>
    <w:p w:rsidR="005903A7" w:rsidRPr="00194BA4" w:rsidRDefault="005903A7" w:rsidP="005903A7">
      <w:pPr>
        <w:pStyle w:val="Bodytext330"/>
        <w:shd w:val="clear" w:color="auto" w:fill="auto"/>
        <w:spacing w:before="0" w:after="120" w:line="240" w:lineRule="auto"/>
        <w:ind w:firstLine="567"/>
        <w:rPr>
          <w:rFonts w:ascii="Sylfaen" w:hAnsi="Sylfaen"/>
          <w:sz w:val="24"/>
          <w:szCs w:val="24"/>
        </w:rPr>
      </w:pPr>
    </w:p>
    <w:p w:rsidR="005903A7" w:rsidRPr="00194BA4" w:rsidRDefault="005903A7" w:rsidP="005903A7">
      <w:pPr>
        <w:pStyle w:val="Bodytext330"/>
        <w:shd w:val="clear" w:color="auto" w:fill="auto"/>
        <w:spacing w:before="0" w:after="120" w:line="240" w:lineRule="auto"/>
        <w:ind w:firstLine="567"/>
        <w:rPr>
          <w:rFonts w:ascii="Sylfaen" w:hAnsi="Sylfaen"/>
          <w:sz w:val="24"/>
          <w:szCs w:val="24"/>
        </w:rPr>
        <w:sectPr w:rsidR="005903A7" w:rsidRPr="00194BA4" w:rsidSect="006D7995">
          <w:type w:val="nextColumn"/>
          <w:pgSz w:w="11900" w:h="16840"/>
          <w:pgMar w:top="1418" w:right="1418" w:bottom="1418" w:left="1418" w:header="0" w:footer="6" w:gutter="0"/>
          <w:cols w:space="720"/>
          <w:noEndnote/>
          <w:docGrid w:linePitch="360"/>
        </w:sectPr>
      </w:pPr>
    </w:p>
    <w:p w:rsidR="00F91881" w:rsidRPr="006D7995" w:rsidRDefault="006D7995" w:rsidP="001301FF">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lastRenderedPageBreak/>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4</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301FF">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Реквизитный состав структуры электронного документа (сведений) «Уведомление о результате обработки»</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(R.006)</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3864"/>
        <w:gridCol w:w="3586"/>
        <w:gridCol w:w="2059"/>
        <w:gridCol w:w="4186"/>
        <w:gridCol w:w="648"/>
      </w:tblGrid>
      <w:tr w:rsidR="00F91881" w:rsidRPr="006D7995" w:rsidTr="00306ADA">
        <w:trPr>
          <w:tblHeader/>
          <w:jc w:val="center"/>
        </w:trPr>
        <w:tc>
          <w:tcPr>
            <w:tcW w:w="4109" w:type="dxa"/>
            <w:gridSpan w:val="2"/>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Имя реквизита</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 реквизита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Мн.</w:t>
            </w:r>
          </w:p>
        </w:tc>
      </w:tr>
      <w:tr w:rsidR="00F91881" w:rsidRPr="006D7995" w:rsidTr="00306ADA">
        <w:trPr>
          <w:jc w:val="center"/>
        </w:trPr>
        <w:tc>
          <w:tcPr>
            <w:tcW w:w="4109"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Заголовок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EDocHeader</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EDocHeaderType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.90001)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306ADA">
        <w:trPr>
          <w:jc w:val="center"/>
        </w:trPr>
        <w:tc>
          <w:tcPr>
            <w:tcW w:w="245" w:type="dxa"/>
            <w:vMerge w:val="restart"/>
            <w:tcBorders>
              <w:top w:val="single" w:sz="4" w:space="0" w:color="auto"/>
            </w:tcBorders>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 Код сообщения общего процесса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InfEnvelopeCode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M.SDE.90010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InfEnvelopeCodeType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Регламентом информационного взаимодействия.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]{2}\.[0- 9]{2}\.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306AD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1.2. Код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.90001) </w:t>
            </w:r>
            <w:r w:rsidRPr="006D7995">
              <w:rPr>
                <w:rStyle w:val="Bodytext3311pt"/>
                <w:rFonts w:ascii="Sylfaen" w:hAnsi="Sylfaen"/>
                <w:sz w:val="24"/>
                <w:szCs w:val="24"/>
              </w:rPr>
              <w:t>Значение кода в соответствии с реестром структур электронных документов и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]{2}\.[</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 xml:space="preserve">]{2}\.[0- </w:t>
            </w:r>
            <w:r w:rsidRPr="006D7995">
              <w:rPr>
                <w:rStyle w:val="Bodytext3311pt"/>
                <w:rFonts w:ascii="Sylfaen" w:hAnsi="Sylfaen"/>
                <w:sz w:val="24"/>
                <w:szCs w:val="24"/>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306ADA">
        <w:trPr>
          <w:jc w:val="center"/>
        </w:trPr>
        <w:tc>
          <w:tcPr>
            <w:tcW w:w="245" w:type="dxa"/>
            <w:vMerge w:val="restart"/>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1.3. Идентификатор электронного документа (сведений)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EDocId</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строка символов, однозначно идентифицирующая </w:t>
            </w:r>
            <w:r w:rsidRPr="006D7995">
              <w:rPr>
                <w:rStyle w:val="Bodytext3311pt"/>
                <w:rFonts w:ascii="Sylfaen" w:hAnsi="Sylfaen"/>
                <w:sz w:val="24"/>
                <w:szCs w:val="24"/>
              </w:rPr>
              <w:lastRenderedPageBreak/>
              <w:t>электронный документ (сведения)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M.SDE.90007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UniversallyUniqueIdType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.90003)</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Значение идентификатора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IEC</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9834-8.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[0-9a-fA-F]{8}-[0-9a-fA-</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F]{4}-[0-9a-fA-F]{4}-[0-9a-fA-F]{4}-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[0-9a-fA-F]{12}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306AD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1.4. Идентификатор исходного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(csdo:EDocRefId)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UniversallyUniqueIdType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.90003)</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Значение идентификатора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IEC</w:t>
            </w:r>
            <w:r w:rsidRPr="006D7995">
              <w:rPr>
                <w:rStyle w:val="Bodytext3311pt"/>
                <w:rFonts w:ascii="Sylfaen" w:hAnsi="Sylfaen"/>
                <w:sz w:val="24"/>
                <w:szCs w:val="24"/>
                <w:lang w:eastAsia="en-US" w:bidi="en-US"/>
              </w:rPr>
              <w:t xml:space="preserve"> 9834-8.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[0-9a-fA-F]{8}-[0-9a-fA-</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F]{4}-[0-9a-fA-F]{4}-[0-9a-fA-F]{4}-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[0-9a-fA-F]{12}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306AD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1.5. Дата и время электронного документа (сведений)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306AD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1.6. Код языка </w:t>
            </w:r>
            <w:r w:rsidRPr="006D7995">
              <w:rPr>
                <w:rStyle w:val="Bodytext3311pt"/>
                <w:rFonts w:ascii="Sylfaen" w:hAnsi="Sylfaen"/>
                <w:sz w:val="24"/>
                <w:szCs w:val="24"/>
                <w:lang w:val="en-US" w:eastAsia="en-US" w:bidi="en-US"/>
              </w:rPr>
              <w:t>(csdo:LanguageCode)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естественного языка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M.SDE.00051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LanguageCodeType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.00051) </w:t>
            </w:r>
            <w:r w:rsidRPr="006D7995">
              <w:rPr>
                <w:rStyle w:val="Bodytext3311pt"/>
                <w:rFonts w:ascii="Sylfaen" w:hAnsi="Sylfaen"/>
                <w:sz w:val="24"/>
                <w:szCs w:val="24"/>
              </w:rPr>
              <w:t xml:space="preserve">Двухбуквенный код языка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639-1.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306ADA">
        <w:trPr>
          <w:jc w:val="center"/>
        </w:trPr>
        <w:tc>
          <w:tcPr>
            <w:tcW w:w="4109" w:type="dxa"/>
            <w:gridSpan w:val="2"/>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2. Дата и время </w:t>
            </w:r>
            <w:r w:rsidRPr="006D7995">
              <w:rPr>
                <w:rStyle w:val="Bodytext3311pt"/>
                <w:rFonts w:ascii="Sylfaen" w:hAnsi="Sylfaen"/>
                <w:sz w:val="24"/>
                <w:szCs w:val="24"/>
                <w:lang w:val="en-US" w:eastAsia="en-US" w:bidi="en-US"/>
              </w:rPr>
              <w:t>(csdo:EventDateTime)</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окончания обработки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M.SDE.00132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306ADA">
        <w:trPr>
          <w:jc w:val="center"/>
        </w:trPr>
        <w:tc>
          <w:tcPr>
            <w:tcW w:w="4109" w:type="dxa"/>
            <w:gridSpan w:val="2"/>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3. Код результата обработки </w:t>
            </w:r>
            <w:r w:rsidRPr="006D7995">
              <w:rPr>
                <w:rStyle w:val="Bodytext3311pt"/>
                <w:rFonts w:ascii="Sylfaen" w:hAnsi="Sylfaen"/>
                <w:sz w:val="24"/>
                <w:szCs w:val="24"/>
                <w:lang w:val="en-US" w:eastAsia="en-US" w:bidi="en-US"/>
              </w:rPr>
              <w:t>(csdo:ProcessingResultCode)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результата обработки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M.SDE.90013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csdo:ProcessingResultCodeType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(M.SDT.90005)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Десятичная</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цифра</w:t>
            </w:r>
            <w:r w:rsidRPr="006D7995">
              <w:rPr>
                <w:rStyle w:val="Bodytext3311pt"/>
                <w:rFonts w:ascii="Sylfaen" w:hAnsi="Sylfaen"/>
                <w:sz w:val="24"/>
                <w:szCs w:val="24"/>
                <w:lang w:val="en-US"/>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Возможные значения:</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1</w:t>
            </w:r>
            <w:r>
              <w:rPr>
                <w:rFonts w:ascii="Sylfaen" w:hAnsi="Sylfaen"/>
                <w:sz w:val="24"/>
                <w:szCs w:val="24"/>
              </w:rPr>
              <w:t xml:space="preserve"> </w:t>
            </w:r>
            <w:r w:rsidRPr="006D7995">
              <w:rPr>
                <w:rStyle w:val="Bodytext3311pt"/>
                <w:rFonts w:ascii="Sylfaen" w:hAnsi="Sylfaen"/>
                <w:sz w:val="24"/>
                <w:szCs w:val="24"/>
              </w:rPr>
              <w:t>- сведения отсутствуют;</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2</w:t>
            </w:r>
            <w:r>
              <w:rPr>
                <w:rFonts w:ascii="Sylfaen" w:hAnsi="Sylfaen"/>
                <w:sz w:val="24"/>
                <w:szCs w:val="24"/>
              </w:rPr>
              <w:t xml:space="preserve"> </w:t>
            </w:r>
            <w:r w:rsidRPr="006D7995">
              <w:rPr>
                <w:rStyle w:val="Bodytext3311pt"/>
                <w:rFonts w:ascii="Sylfaen" w:hAnsi="Sylfaen"/>
                <w:sz w:val="24"/>
                <w:szCs w:val="24"/>
              </w:rPr>
              <w:t>- сведения получены;</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3</w:t>
            </w:r>
            <w:r>
              <w:rPr>
                <w:rFonts w:ascii="Sylfaen" w:hAnsi="Sylfaen"/>
                <w:sz w:val="24"/>
                <w:szCs w:val="24"/>
              </w:rPr>
              <w:t xml:space="preserve"> </w:t>
            </w:r>
            <w:r w:rsidRPr="006D7995">
              <w:rPr>
                <w:rStyle w:val="Bodytext3311pt"/>
                <w:rFonts w:ascii="Sylfaen" w:hAnsi="Sylfaen"/>
                <w:sz w:val="24"/>
                <w:szCs w:val="24"/>
              </w:rPr>
              <w:t>- сведения добавлены;</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4</w:t>
            </w:r>
            <w:r>
              <w:rPr>
                <w:rFonts w:ascii="Sylfaen" w:hAnsi="Sylfaen"/>
                <w:sz w:val="24"/>
                <w:szCs w:val="24"/>
              </w:rPr>
              <w:t xml:space="preserve"> </w:t>
            </w:r>
            <w:r w:rsidRPr="006D7995">
              <w:rPr>
                <w:rStyle w:val="Bodytext3311pt"/>
                <w:rFonts w:ascii="Sylfaen" w:hAnsi="Sylfaen"/>
                <w:sz w:val="24"/>
                <w:szCs w:val="24"/>
              </w:rPr>
              <w:t>- сведения изменены;</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5</w:t>
            </w:r>
            <w:r>
              <w:rPr>
                <w:rFonts w:ascii="Sylfaen" w:hAnsi="Sylfaen"/>
                <w:sz w:val="24"/>
                <w:szCs w:val="24"/>
              </w:rPr>
              <w:t xml:space="preserve"> </w:t>
            </w:r>
            <w:r w:rsidRPr="006D7995">
              <w:rPr>
                <w:rStyle w:val="Bodytext3311pt"/>
                <w:rFonts w:ascii="Sylfaen" w:hAnsi="Sylfaen"/>
                <w:sz w:val="24"/>
                <w:szCs w:val="24"/>
              </w:rPr>
              <w:t>- сведения удалены</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306ADA">
        <w:trPr>
          <w:jc w:val="center"/>
        </w:trPr>
        <w:tc>
          <w:tcPr>
            <w:tcW w:w="4109" w:type="dxa"/>
            <w:gridSpan w:val="2"/>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4. Описание </w:t>
            </w:r>
            <w:r w:rsidRPr="006D7995">
              <w:rPr>
                <w:rStyle w:val="Bodytext3311pt"/>
                <w:rFonts w:ascii="Sylfaen" w:hAnsi="Sylfaen"/>
                <w:sz w:val="24"/>
                <w:szCs w:val="24"/>
                <w:lang w:val="en-US" w:eastAsia="en-US" w:bidi="en-US"/>
              </w:rPr>
              <w:t>(csdo:DescriptionText)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результата обработки электронного документа (сведений) в произвольной форме</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M.SDE.00002</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.00088) </w:t>
            </w: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Макс. длина: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bl>
    <w:p w:rsidR="00F91881" w:rsidRPr="006D7995" w:rsidRDefault="00F91881" w:rsidP="00194D20">
      <w:pPr>
        <w:spacing w:after="120"/>
      </w:pPr>
    </w:p>
    <w:p w:rsidR="00F91881" w:rsidRPr="006D7995" w:rsidRDefault="00F91881" w:rsidP="00194D20">
      <w:pPr>
        <w:spacing w:after="120"/>
      </w:pPr>
    </w:p>
    <w:p w:rsidR="00F91881" w:rsidRPr="006D7995" w:rsidRDefault="00F91881" w:rsidP="00194D20">
      <w:pPr>
        <w:spacing w:after="120"/>
        <w:sectPr w:rsidR="00F91881" w:rsidRPr="006D7995" w:rsidSect="006D7995">
          <w:type w:val="nextColumn"/>
          <w:pgSz w:w="16840" w:h="11900" w:orient="landscape"/>
          <w:pgMar w:top="1418" w:right="1418" w:bottom="1418" w:left="1418" w:header="0" w:footer="6" w:gutter="0"/>
          <w:cols w:space="720"/>
          <w:noEndnote/>
          <w:docGrid w:linePitch="360"/>
        </w:sectPr>
      </w:pPr>
    </w:p>
    <w:p w:rsidR="00F91881" w:rsidRPr="006D7995" w:rsidRDefault="006D7995" w:rsidP="00A83AFA">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lastRenderedPageBreak/>
        <w:t>1</w:t>
      </w:r>
      <w:r w:rsidR="00E4193D" w:rsidRPr="00E4193D">
        <w:rPr>
          <w:rFonts w:ascii="Sylfaen" w:hAnsi="Sylfaen"/>
          <w:sz w:val="24"/>
          <w:szCs w:val="24"/>
        </w:rPr>
        <w:t>3</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 xml:space="preserve">Описание структуры электронного документа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.007) </w:t>
      </w:r>
      <w:r w:rsidRPr="006D7995">
        <w:rPr>
          <w:rFonts w:ascii="Sylfaen" w:hAnsi="Sylfaen"/>
          <w:sz w:val="24"/>
          <w:szCs w:val="24"/>
        </w:rPr>
        <w:t>приведено в таблице 5.</w:t>
      </w:r>
    </w:p>
    <w:p w:rsidR="00E4193D" w:rsidRPr="00194BA4" w:rsidRDefault="00E4193D" w:rsidP="00194D20">
      <w:pPr>
        <w:pStyle w:val="Tablecaption50"/>
        <w:shd w:val="clear" w:color="auto" w:fill="auto"/>
        <w:spacing w:after="120" w:line="240" w:lineRule="auto"/>
        <w:rPr>
          <w:rFonts w:ascii="Sylfaen" w:hAnsi="Sylfaen"/>
          <w:sz w:val="24"/>
          <w:szCs w:val="24"/>
        </w:rPr>
      </w:pP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5</w:t>
      </w:r>
    </w:p>
    <w:p w:rsidR="00F91881" w:rsidRPr="006D7995" w:rsidRDefault="006D7995" w:rsidP="00194D20">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 xml:space="preserve">Описание структуры электронного документа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.007)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2664"/>
        <w:gridCol w:w="6067"/>
      </w:tblGrid>
      <w:tr w:rsidR="00F91881" w:rsidRPr="00401FF4" w:rsidTr="006D7995">
        <w:trPr>
          <w:jc w:val="center"/>
        </w:trPr>
        <w:tc>
          <w:tcPr>
            <w:tcW w:w="638" w:type="dxa"/>
            <w:tcBorders>
              <w:top w:val="single" w:sz="4" w:space="0" w:color="auto"/>
              <w:left w:val="single" w:sz="4" w:space="0" w:color="auto"/>
            </w:tcBorders>
            <w:shd w:val="clear" w:color="auto" w:fill="FFFFFF"/>
            <w:vAlign w:val="center"/>
          </w:tcPr>
          <w:p w:rsidR="00F91881" w:rsidRPr="00401FF4" w:rsidRDefault="006D7995" w:rsidP="00194D20">
            <w:pPr>
              <w:pStyle w:val="Bodytext330"/>
              <w:shd w:val="clear" w:color="auto" w:fill="auto"/>
              <w:spacing w:before="0" w:after="120" w:line="240" w:lineRule="auto"/>
              <w:ind w:firstLine="0"/>
              <w:jc w:val="left"/>
              <w:rPr>
                <w:rFonts w:ascii="Sylfaen" w:hAnsi="Sylfaen"/>
                <w:sz w:val="24"/>
                <w:szCs w:val="24"/>
              </w:rPr>
            </w:pPr>
            <w:r w:rsidRPr="00401FF4">
              <w:rPr>
                <w:rStyle w:val="Bodytext3311pt"/>
                <w:rFonts w:ascii="Sylfaen" w:hAnsi="Sylfaen"/>
                <w:sz w:val="24"/>
                <w:szCs w:val="24"/>
              </w:rPr>
              <w:t>№</w:t>
            </w:r>
          </w:p>
          <w:p w:rsidR="00F91881" w:rsidRPr="00401FF4" w:rsidRDefault="006D7995" w:rsidP="00194D20">
            <w:pPr>
              <w:pStyle w:val="Bodytext330"/>
              <w:shd w:val="clear" w:color="auto" w:fill="auto"/>
              <w:spacing w:before="0" w:after="120" w:line="240" w:lineRule="auto"/>
              <w:ind w:firstLine="0"/>
              <w:jc w:val="left"/>
              <w:rPr>
                <w:rFonts w:ascii="Sylfaen" w:hAnsi="Sylfaen"/>
                <w:sz w:val="24"/>
                <w:szCs w:val="24"/>
              </w:rPr>
            </w:pPr>
            <w:r w:rsidRPr="00401FF4">
              <w:rPr>
                <w:rStyle w:val="Bodytext3311pt"/>
                <w:rFonts w:ascii="Sylfaen" w:hAnsi="Sylfaen"/>
                <w:sz w:val="24"/>
                <w:szCs w:val="24"/>
              </w:rPr>
              <w:t>п/п</w:t>
            </w:r>
          </w:p>
        </w:tc>
        <w:tc>
          <w:tcPr>
            <w:tcW w:w="2664" w:type="dxa"/>
            <w:tcBorders>
              <w:top w:val="single" w:sz="4" w:space="0" w:color="auto"/>
              <w:left w:val="single" w:sz="4" w:space="0" w:color="auto"/>
            </w:tcBorders>
            <w:shd w:val="clear" w:color="auto" w:fill="FFFFFF"/>
          </w:tcPr>
          <w:p w:rsidR="00F91881" w:rsidRPr="00401FF4" w:rsidRDefault="006D7995" w:rsidP="00194D20">
            <w:pPr>
              <w:pStyle w:val="Bodytext330"/>
              <w:shd w:val="clear" w:color="auto" w:fill="auto"/>
              <w:spacing w:before="0" w:after="120" w:line="240" w:lineRule="auto"/>
              <w:ind w:firstLine="0"/>
              <w:jc w:val="left"/>
              <w:rPr>
                <w:rFonts w:ascii="Sylfaen" w:hAnsi="Sylfaen"/>
                <w:sz w:val="24"/>
                <w:szCs w:val="24"/>
              </w:rPr>
            </w:pPr>
            <w:r w:rsidRPr="00401FF4">
              <w:rPr>
                <w:rStyle w:val="Bodytext3311pt"/>
                <w:rFonts w:ascii="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F91881" w:rsidRPr="00401FF4" w:rsidRDefault="006D7995" w:rsidP="00194D20">
            <w:pPr>
              <w:pStyle w:val="Bodytext330"/>
              <w:shd w:val="clear" w:color="auto" w:fill="auto"/>
              <w:spacing w:before="0" w:after="120" w:line="240" w:lineRule="auto"/>
              <w:ind w:firstLine="0"/>
              <w:jc w:val="center"/>
              <w:rPr>
                <w:rFonts w:ascii="Sylfaen" w:hAnsi="Sylfaen"/>
                <w:sz w:val="24"/>
                <w:szCs w:val="24"/>
              </w:rPr>
            </w:pPr>
            <w:r w:rsidRPr="00401FF4">
              <w:rPr>
                <w:rStyle w:val="Bodytext3311pt"/>
                <w:rFonts w:ascii="Sylfaen" w:hAnsi="Sylfaen"/>
                <w:sz w:val="24"/>
                <w:szCs w:val="24"/>
              </w:rPr>
              <w:t>Описание</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401FF4" w:rsidRDefault="006D7995" w:rsidP="00194D20">
            <w:pPr>
              <w:pStyle w:val="Bodytext330"/>
              <w:shd w:val="clear" w:color="auto" w:fill="auto"/>
              <w:spacing w:before="0" w:after="120" w:line="240" w:lineRule="auto"/>
              <w:ind w:firstLine="0"/>
              <w:jc w:val="left"/>
              <w:rPr>
                <w:rFonts w:ascii="Sylfaen" w:hAnsi="Sylfaen"/>
                <w:sz w:val="24"/>
                <w:szCs w:val="24"/>
              </w:rPr>
            </w:pPr>
            <w:r w:rsidRPr="00401FF4">
              <w:rPr>
                <w:rStyle w:val="Bodytext3311pt"/>
                <w:rFonts w:ascii="Sylfaen" w:hAnsi="Sylfaen"/>
                <w:sz w:val="24"/>
                <w:szCs w:val="24"/>
              </w:rPr>
              <w:t>1</w:t>
            </w:r>
          </w:p>
        </w:tc>
        <w:tc>
          <w:tcPr>
            <w:tcW w:w="2664" w:type="dxa"/>
            <w:tcBorders>
              <w:top w:val="single" w:sz="4" w:space="0" w:color="auto"/>
              <w:left w:val="single" w:sz="4" w:space="0" w:color="auto"/>
            </w:tcBorders>
            <w:shd w:val="clear" w:color="auto" w:fill="FFFFFF"/>
            <w:vAlign w:val="center"/>
          </w:tcPr>
          <w:p w:rsidR="00F91881" w:rsidRPr="00401FF4" w:rsidRDefault="006D7995" w:rsidP="00194D20">
            <w:pPr>
              <w:pStyle w:val="Bodytext330"/>
              <w:shd w:val="clear" w:color="auto" w:fill="auto"/>
              <w:spacing w:before="0" w:after="120" w:line="240" w:lineRule="auto"/>
              <w:ind w:firstLine="0"/>
              <w:jc w:val="center"/>
              <w:rPr>
                <w:rFonts w:ascii="Sylfaen" w:hAnsi="Sylfaen"/>
                <w:sz w:val="24"/>
                <w:szCs w:val="24"/>
              </w:rPr>
            </w:pPr>
            <w:r w:rsidRPr="00401FF4">
              <w:rPr>
                <w:rStyle w:val="Bodytext3311pt"/>
                <w:rFonts w:ascii="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401FF4">
              <w:rPr>
                <w:rStyle w:val="Bodytext3311pt"/>
                <w:rFonts w:ascii="Sylfaen" w:hAnsi="Sylfaen"/>
                <w:sz w:val="24"/>
                <w:szCs w:val="24"/>
              </w:rPr>
              <w:t>3</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состояние актуализации общего ресурса</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R.007</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Y.Y.Y</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для актуализации общего ресурса</w:t>
            </w:r>
          </w:p>
        </w:tc>
      </w:tr>
      <w:tr w:rsidR="00F91881" w:rsidRPr="006D7995" w:rsidTr="006D7995">
        <w:trPr>
          <w:jc w:val="center"/>
        </w:trPr>
        <w:tc>
          <w:tcPr>
            <w:tcW w:w="638"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6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rsidR="00F91881" w:rsidRPr="00194BA4"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urn:EEC:R:ResourceStatusDetails:vY.Y.Y</w:t>
            </w:r>
          </w:p>
        </w:tc>
      </w:tr>
      <w:tr w:rsidR="00F91881" w:rsidRPr="006D7995" w:rsidTr="006D7995">
        <w:trPr>
          <w:jc w:val="center"/>
        </w:trPr>
        <w:tc>
          <w:tcPr>
            <w:tcW w:w="638"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Корневой элемент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ResourceStatusDetails</w:t>
            </w:r>
          </w:p>
        </w:tc>
      </w:tr>
      <w:tr w:rsidR="00F91881" w:rsidRPr="00194BA4" w:rsidTr="006D7995">
        <w:trPr>
          <w:jc w:val="center"/>
        </w:trPr>
        <w:tc>
          <w:tcPr>
            <w:tcW w:w="638"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Имя файла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EEC_R_ResourceStatusDetails_vY.Y.Y.xsd</w:t>
            </w:r>
          </w:p>
        </w:tc>
      </w:tr>
    </w:tbl>
    <w:p w:rsidR="00F91881" w:rsidRPr="006D7995" w:rsidRDefault="00F91881" w:rsidP="00194D20">
      <w:pPr>
        <w:spacing w:after="120"/>
        <w:rPr>
          <w:lang w:val="en-US"/>
        </w:rPr>
      </w:pPr>
    </w:p>
    <w:p w:rsidR="00F91881" w:rsidRPr="006D7995" w:rsidRDefault="006D7995" w:rsidP="00401FF4">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Символы </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w:t>
      </w:r>
      <w:r w:rsidRPr="006D7995">
        <w:rPr>
          <w:rFonts w:ascii="Sylfaen" w:hAnsi="Sylfaen"/>
          <w:sz w:val="24"/>
          <w:szCs w:val="24"/>
          <w:lang w:val="en-US" w:eastAsia="en-US" w:bidi="en-US"/>
        </w:rPr>
        <w:t>Y</w:t>
      </w:r>
      <w:r w:rsidRPr="006D7995">
        <w:rPr>
          <w:rFonts w:ascii="Sylfaen" w:hAnsi="Sylfaen"/>
          <w:sz w:val="24"/>
          <w:szCs w:val="24"/>
          <w:lang w:eastAsia="en-US" w:bidi="en-US"/>
        </w:rPr>
        <w:t xml:space="preserve">» </w:t>
      </w:r>
      <w:r w:rsidRPr="006D7995">
        <w:rPr>
          <w:rFonts w:ascii="Sylfaen" w:hAnsi="Sylfaen"/>
          <w:sz w:val="24"/>
          <w:szCs w:val="24"/>
        </w:rPr>
        <w:t>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p>
    <w:p w:rsidR="00F91881" w:rsidRPr="006D7995" w:rsidRDefault="006D7995" w:rsidP="00401FF4">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w:t>
      </w:r>
      <w:r w:rsidR="00401FF4" w:rsidRPr="00401FF4">
        <w:rPr>
          <w:rFonts w:ascii="Sylfaen" w:hAnsi="Sylfaen"/>
          <w:sz w:val="24"/>
          <w:szCs w:val="24"/>
        </w:rPr>
        <w:t>4</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Импортируемые пространства имен приведены в таблице 6.</w:t>
      </w:r>
    </w:p>
    <w:p w:rsidR="00401FF4" w:rsidRDefault="00401FF4" w:rsidP="00194D20">
      <w:pPr>
        <w:pStyle w:val="Tablecaption50"/>
        <w:shd w:val="clear" w:color="auto" w:fill="auto"/>
        <w:spacing w:after="120" w:line="240" w:lineRule="auto"/>
        <w:rPr>
          <w:rFonts w:ascii="Sylfaen" w:hAnsi="Sylfaen"/>
          <w:sz w:val="24"/>
          <w:szCs w:val="24"/>
          <w:lang w:val="en-US"/>
        </w:rPr>
      </w:pPr>
    </w:p>
    <w:p w:rsidR="00401FF4" w:rsidRDefault="00401FF4">
      <w:pPr>
        <w:rPr>
          <w:rFonts w:eastAsia="Times New Roman" w:cs="Times New Roman"/>
          <w:lang w:val="en-US"/>
        </w:rPr>
      </w:pPr>
      <w:r>
        <w:rPr>
          <w:lang w:val="en-US"/>
        </w:rPr>
        <w:br w:type="page"/>
      </w:r>
    </w:p>
    <w:p w:rsidR="00F91881" w:rsidRDefault="006D7995" w:rsidP="00194D20">
      <w:pPr>
        <w:pStyle w:val="Tablecaption50"/>
        <w:shd w:val="clear" w:color="auto" w:fill="auto"/>
        <w:spacing w:after="120" w:line="240" w:lineRule="auto"/>
        <w:rPr>
          <w:rFonts w:ascii="Sylfaen" w:hAnsi="Sylfaen"/>
          <w:sz w:val="24"/>
          <w:szCs w:val="24"/>
          <w:lang w:val="en-US"/>
        </w:rPr>
      </w:pPr>
      <w:r w:rsidRPr="006D7995">
        <w:rPr>
          <w:rFonts w:ascii="Sylfaen" w:hAnsi="Sylfaen"/>
          <w:sz w:val="24"/>
          <w:szCs w:val="24"/>
        </w:rPr>
        <w:lastRenderedPageBreak/>
        <w:t>Таблица 6</w:t>
      </w:r>
    </w:p>
    <w:p w:rsidR="00401FF4" w:rsidRPr="00401FF4" w:rsidRDefault="00401FF4" w:rsidP="00194D20">
      <w:pPr>
        <w:pStyle w:val="Tablecaption50"/>
        <w:shd w:val="clear" w:color="auto" w:fill="auto"/>
        <w:spacing w:after="120" w:line="240" w:lineRule="auto"/>
        <w:rPr>
          <w:rFonts w:ascii="Sylfaen" w:hAnsi="Sylfaen"/>
          <w:sz w:val="24"/>
          <w:szCs w:val="24"/>
          <w:lang w:val="en-US"/>
        </w:rPr>
      </w:pPr>
    </w:p>
    <w:p w:rsidR="00F91881" w:rsidRPr="006D7995" w:rsidRDefault="006D7995" w:rsidP="00401FF4">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Импортируемые 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6480"/>
        <w:gridCol w:w="2222"/>
      </w:tblGrid>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648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Префикс</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p>
        </w:tc>
      </w:tr>
      <w:tr w:rsidR="00F91881" w:rsidRPr="006D7995" w:rsidTr="006D7995">
        <w:trPr>
          <w:jc w:val="center"/>
        </w:trPr>
        <w:tc>
          <w:tcPr>
            <w:tcW w:w="667"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648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p>
        </w:tc>
      </w:tr>
    </w:tbl>
    <w:p w:rsidR="00F91881" w:rsidRPr="006D7995" w:rsidRDefault="00F91881" w:rsidP="00194D20">
      <w:pPr>
        <w:spacing w:after="120"/>
      </w:pPr>
    </w:p>
    <w:p w:rsidR="00F91881" w:rsidRPr="006D7995" w:rsidRDefault="006D7995" w:rsidP="00401FF4">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Символы </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 xml:space="preserve">» </w:t>
      </w:r>
      <w:r w:rsidRPr="006D7995">
        <w:rPr>
          <w:rFonts w:ascii="Sylfaen" w:hAnsi="Sylfaen"/>
          <w:sz w:val="24"/>
          <w:szCs w:val="24"/>
        </w:rPr>
        <w:t>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p>
    <w:p w:rsidR="00F91881" w:rsidRDefault="006D7995" w:rsidP="00401FF4">
      <w:pPr>
        <w:pStyle w:val="Bodytext330"/>
        <w:shd w:val="clear" w:color="auto" w:fill="auto"/>
        <w:spacing w:before="0" w:after="120" w:line="240" w:lineRule="auto"/>
        <w:ind w:firstLine="567"/>
        <w:rPr>
          <w:rFonts w:ascii="Sylfaen" w:hAnsi="Sylfaen"/>
          <w:sz w:val="24"/>
          <w:szCs w:val="24"/>
          <w:lang w:val="en-US"/>
        </w:rPr>
      </w:pPr>
      <w:r w:rsidRPr="006D7995">
        <w:rPr>
          <w:rFonts w:ascii="Sylfaen" w:hAnsi="Sylfaen"/>
          <w:sz w:val="24"/>
          <w:szCs w:val="24"/>
        </w:rPr>
        <w:t>12.</w:t>
      </w:r>
      <w:r>
        <w:rPr>
          <w:rFonts w:ascii="Sylfaen" w:hAnsi="Sylfaen"/>
          <w:sz w:val="24"/>
          <w:szCs w:val="24"/>
        </w:rPr>
        <w:t xml:space="preserve"> </w:t>
      </w:r>
      <w:r w:rsidRPr="006D7995">
        <w:rPr>
          <w:rFonts w:ascii="Sylfaen" w:hAnsi="Sylfaen"/>
          <w:sz w:val="24"/>
          <w:szCs w:val="24"/>
        </w:rPr>
        <w:t xml:space="preserve">Реквизитный состав структуры электронного документа (сведений) «Состояние актуализации общего ресурса»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.007) </w:t>
      </w:r>
      <w:r w:rsidRPr="006D7995">
        <w:rPr>
          <w:rFonts w:ascii="Sylfaen" w:hAnsi="Sylfaen"/>
          <w:sz w:val="24"/>
          <w:szCs w:val="24"/>
        </w:rPr>
        <w:t>приведен в таблице 7.</w:t>
      </w:r>
    </w:p>
    <w:p w:rsidR="00401FF4" w:rsidRDefault="00401FF4" w:rsidP="00401FF4">
      <w:pPr>
        <w:pStyle w:val="Bodytext330"/>
        <w:shd w:val="clear" w:color="auto" w:fill="auto"/>
        <w:spacing w:before="0" w:after="120" w:line="240" w:lineRule="auto"/>
        <w:ind w:firstLine="567"/>
        <w:rPr>
          <w:rFonts w:ascii="Sylfaen" w:hAnsi="Sylfaen"/>
          <w:sz w:val="24"/>
          <w:szCs w:val="24"/>
          <w:lang w:val="en-US"/>
        </w:rPr>
      </w:pPr>
    </w:p>
    <w:p w:rsidR="00401FF4" w:rsidRPr="00401FF4" w:rsidRDefault="00401FF4" w:rsidP="00401FF4">
      <w:pPr>
        <w:pStyle w:val="Bodytext330"/>
        <w:shd w:val="clear" w:color="auto" w:fill="auto"/>
        <w:spacing w:before="0" w:after="120" w:line="240" w:lineRule="auto"/>
        <w:ind w:firstLine="567"/>
        <w:rPr>
          <w:rFonts w:ascii="Sylfaen" w:hAnsi="Sylfaen"/>
          <w:sz w:val="24"/>
          <w:szCs w:val="24"/>
          <w:lang w:val="en-US"/>
        </w:rPr>
        <w:sectPr w:rsidR="00401FF4" w:rsidRPr="00401FF4" w:rsidSect="006D7995">
          <w:type w:val="nextColumn"/>
          <w:pgSz w:w="11900" w:h="16840"/>
          <w:pgMar w:top="1418" w:right="1418" w:bottom="1418" w:left="1418" w:header="0" w:footer="6" w:gutter="0"/>
          <w:cols w:space="720"/>
          <w:noEndnote/>
          <w:docGrid w:linePitch="360"/>
        </w:sectPr>
      </w:pPr>
    </w:p>
    <w:p w:rsidR="00F91881" w:rsidRPr="006D7995" w:rsidRDefault="006D7995" w:rsidP="00401FF4">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lastRenderedPageBreak/>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7</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401FF4">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Реквизитный состав структуры электронного документа (сведений) «Состояние актуализации общего ресурса»</w:t>
      </w:r>
    </w:p>
    <w:p w:rsidR="00F91881" w:rsidRPr="006D7995" w:rsidRDefault="006D7995" w:rsidP="00401FF4">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(R.007)</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3864"/>
        <w:gridCol w:w="3586"/>
        <w:gridCol w:w="2059"/>
        <w:gridCol w:w="4186"/>
        <w:gridCol w:w="648"/>
      </w:tblGrid>
      <w:tr w:rsidR="00F91881" w:rsidRPr="006D7995" w:rsidTr="00EF102A">
        <w:trPr>
          <w:tblHeader/>
          <w:jc w:val="center"/>
        </w:trPr>
        <w:tc>
          <w:tcPr>
            <w:tcW w:w="4109" w:type="dxa"/>
            <w:gridSpan w:val="2"/>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Имя реквизита</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 реквизита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Мн.</w:t>
            </w:r>
          </w:p>
        </w:tc>
      </w:tr>
      <w:tr w:rsidR="00F91881" w:rsidRPr="006D7995" w:rsidTr="00EF102A">
        <w:trPr>
          <w:jc w:val="center"/>
        </w:trPr>
        <w:tc>
          <w:tcPr>
            <w:tcW w:w="4109"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Заголовок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EDocHeader</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EDocHeaderType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.90001)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EF102A">
        <w:trPr>
          <w:jc w:val="center"/>
        </w:trPr>
        <w:tc>
          <w:tcPr>
            <w:tcW w:w="245" w:type="dxa"/>
            <w:vMerge w:val="restart"/>
            <w:tcBorders>
              <w:top w:val="single" w:sz="4" w:space="0" w:color="auto"/>
            </w:tcBorders>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 Код сообщения общего процесса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InfEnvelopeCode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M.SDE.90010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InfEnvelopeCodeType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Регламентом информационного взаимодействия.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]{2}\.[0- 9]{2}\.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EF102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1.2. Код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.90001) </w:t>
            </w:r>
            <w:r w:rsidRPr="006D7995">
              <w:rPr>
                <w:rStyle w:val="Bodytext3311pt"/>
                <w:rFonts w:ascii="Sylfaen" w:hAnsi="Sylfaen"/>
                <w:sz w:val="24"/>
                <w:szCs w:val="24"/>
              </w:rPr>
              <w:t>Значение кода в соответствии с реестром структур электронных документов и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]{2}\.[</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 xml:space="preserve">]{2}\.[0- </w:t>
            </w:r>
            <w:r w:rsidRPr="006D7995">
              <w:rPr>
                <w:rStyle w:val="Bodytext3311pt"/>
                <w:rFonts w:ascii="Sylfaen" w:hAnsi="Sylfaen"/>
                <w:sz w:val="24"/>
                <w:szCs w:val="24"/>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EF102A">
        <w:trPr>
          <w:jc w:val="center"/>
        </w:trPr>
        <w:tc>
          <w:tcPr>
            <w:tcW w:w="245" w:type="dxa"/>
            <w:vMerge w:val="restart"/>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1.3. Идентификатор электронного документа (сведений)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EDocId</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строка символов, однозначно идентифицирующая </w:t>
            </w:r>
            <w:r w:rsidRPr="006D7995">
              <w:rPr>
                <w:rStyle w:val="Bodytext3311pt"/>
                <w:rFonts w:ascii="Sylfaen" w:hAnsi="Sylfaen"/>
                <w:sz w:val="24"/>
                <w:szCs w:val="24"/>
              </w:rPr>
              <w:lastRenderedPageBreak/>
              <w:t>электронный документ (сведения)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M.SDE.90007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UniversallyUniqueIdType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.90003)</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Значение идентификатора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IEC</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9834-8.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[0-9a-fA-F]{8}-[0-9a-fA-</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F]{4}-[0-9a-fA-F]{4}-[0-9a-fA-F]{4}-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[0-9a-fA-F]{12}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EF102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1.4. Идентификатор исходного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(csdo:EDocRefId)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UniversallyUniqueIdType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.90003)</w:t>
            </w:r>
          </w:p>
          <w:p w:rsidR="00F91881" w:rsidRPr="006D7995" w:rsidRDefault="006D7995" w:rsidP="006C166B">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идентификатора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IEC</w:t>
            </w:r>
            <w:r w:rsidRPr="006D7995">
              <w:rPr>
                <w:rStyle w:val="Bodytext3311pt"/>
                <w:rFonts w:ascii="Sylfaen" w:hAnsi="Sylfaen"/>
                <w:sz w:val="24"/>
                <w:szCs w:val="24"/>
                <w:lang w:eastAsia="en-US" w:bidi="en-US"/>
              </w:rPr>
              <w:t xml:space="preserve"> 9834-8.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[0-9a-fA-F]{8}-[0-9a-fA-</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F]{4}-[0-9a-fA-F]{4}-[0-9a-fA-F]{4}-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[0-9a-fA-F]{12}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EF102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1.5. Дата и время электронного документа (сведений)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EF102A">
        <w:trPr>
          <w:jc w:val="center"/>
        </w:trPr>
        <w:tc>
          <w:tcPr>
            <w:tcW w:w="245" w:type="dxa"/>
            <w:vMerge/>
            <w:shd w:val="clear" w:color="auto" w:fill="FFFFFF"/>
          </w:tcPr>
          <w:p w:rsidR="00F91881" w:rsidRPr="006D7995" w:rsidRDefault="00F91881" w:rsidP="00194D20">
            <w:pPr>
              <w:spacing w:after="120"/>
            </w:pPr>
          </w:p>
        </w:tc>
        <w:tc>
          <w:tcPr>
            <w:tcW w:w="3864"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1.6. Код языка </w:t>
            </w:r>
            <w:r w:rsidRPr="006D7995">
              <w:rPr>
                <w:rStyle w:val="Bodytext3311pt"/>
                <w:rFonts w:ascii="Sylfaen" w:hAnsi="Sylfaen"/>
                <w:sz w:val="24"/>
                <w:szCs w:val="24"/>
                <w:lang w:val="en-US" w:eastAsia="en-US" w:bidi="en-US"/>
              </w:rPr>
              <w:t>(csdo:LanguageCode)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естественного языка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M.SDE.00051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LanguageCodeType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.00051) </w:t>
            </w:r>
            <w:r w:rsidRPr="006D7995">
              <w:rPr>
                <w:rStyle w:val="Bodytext3311pt"/>
                <w:rFonts w:ascii="Sylfaen" w:hAnsi="Sylfaen"/>
                <w:sz w:val="24"/>
                <w:szCs w:val="24"/>
              </w:rPr>
              <w:t xml:space="preserve">Двухбуквенный код языка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639-1.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EF102A">
        <w:trPr>
          <w:jc w:val="center"/>
        </w:trPr>
        <w:tc>
          <w:tcPr>
            <w:tcW w:w="4109" w:type="dxa"/>
            <w:gridSpan w:val="2"/>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2. Дата и время обновления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UpdateDateTime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обновления общего ресурса (реестра, перечня, базы данных)</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M.SDE.00079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EF102A">
        <w:trPr>
          <w:jc w:val="center"/>
        </w:trPr>
        <w:tc>
          <w:tcPr>
            <w:tcW w:w="4109" w:type="dxa"/>
            <w:gridSpan w:val="2"/>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3. Код страны </w:t>
            </w:r>
            <w:r w:rsidRPr="006D7995">
              <w:rPr>
                <w:rStyle w:val="Bodytext3311pt"/>
                <w:rFonts w:ascii="Sylfaen" w:hAnsi="Sylfaen"/>
                <w:sz w:val="24"/>
                <w:szCs w:val="24"/>
                <w:lang w:val="en-US" w:eastAsia="en-US" w:bidi="en-US"/>
              </w:rPr>
              <w:t>(csdo:CountryCode)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 предоставившей сведения в общий ресурс (реестр, перечень, базу данных)</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Значение кода в соответствии с классификатором стран мира, 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bl>
    <w:p w:rsidR="00F91881" w:rsidRPr="006D7995" w:rsidRDefault="00F91881" w:rsidP="00194D20">
      <w:pPr>
        <w:spacing w:after="120"/>
      </w:pPr>
    </w:p>
    <w:p w:rsidR="00F91881" w:rsidRPr="006D7995" w:rsidRDefault="00F91881" w:rsidP="00194D20">
      <w:pPr>
        <w:spacing w:after="120"/>
      </w:pPr>
    </w:p>
    <w:p w:rsidR="00F91881" w:rsidRPr="006D7995" w:rsidRDefault="00F91881" w:rsidP="00194D20">
      <w:pPr>
        <w:spacing w:after="120"/>
        <w:sectPr w:rsidR="00F91881" w:rsidRPr="006D7995" w:rsidSect="006D7995">
          <w:type w:val="nextColumn"/>
          <w:pgSz w:w="16840" w:h="11900" w:orient="landscape"/>
          <w:pgMar w:top="1418" w:right="1418" w:bottom="1418" w:left="1418" w:header="0" w:footer="6" w:gutter="0"/>
          <w:cols w:space="720"/>
          <w:noEndnote/>
          <w:docGrid w:linePitch="360"/>
        </w:sect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eastAsia="en-US" w:bidi="en-US"/>
        </w:rPr>
        <w:lastRenderedPageBreak/>
        <w:t xml:space="preserve">2. </w:t>
      </w:r>
      <w:r w:rsidRPr="006D7995">
        <w:rPr>
          <w:rFonts w:ascii="Sylfaen" w:hAnsi="Sylfaen"/>
          <w:sz w:val="24"/>
          <w:szCs w:val="24"/>
        </w:rPr>
        <w:t>Структуры электронных документов и сведений в предметной</w:t>
      </w:r>
      <w:r w:rsidRPr="006D7995">
        <w:rPr>
          <w:rFonts w:ascii="Sylfaen" w:hAnsi="Sylfaen"/>
          <w:sz w:val="24"/>
          <w:szCs w:val="24"/>
          <w:lang w:eastAsia="en-US" w:bidi="en-US"/>
        </w:rPr>
        <w:t xml:space="preserve"> </w:t>
      </w:r>
      <w:r w:rsidRPr="006D7995">
        <w:rPr>
          <w:rFonts w:ascii="Sylfaen" w:hAnsi="Sylfaen"/>
          <w:sz w:val="24"/>
          <w:szCs w:val="24"/>
        </w:rPr>
        <w:t>области</w:t>
      </w:r>
    </w:p>
    <w:p w:rsidR="006C166B" w:rsidRDefault="006C166B" w:rsidP="00194D20">
      <w:pPr>
        <w:pStyle w:val="Bodytext330"/>
        <w:shd w:val="clear" w:color="auto" w:fill="auto"/>
        <w:spacing w:before="0" w:after="120" w:line="240" w:lineRule="auto"/>
        <w:ind w:firstLine="0"/>
        <w:rPr>
          <w:rFonts w:ascii="Sylfaen" w:hAnsi="Sylfaen"/>
          <w:sz w:val="24"/>
          <w:szCs w:val="24"/>
          <w:lang w:val="en-US"/>
        </w:rPr>
      </w:pPr>
    </w:p>
    <w:p w:rsidR="00F91881" w:rsidRPr="006D7995" w:rsidRDefault="006D7995" w:rsidP="006C166B">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13.</w:t>
      </w:r>
      <w:r>
        <w:rPr>
          <w:rFonts w:ascii="Sylfaen" w:hAnsi="Sylfaen"/>
          <w:sz w:val="24"/>
          <w:szCs w:val="24"/>
        </w:rPr>
        <w:t xml:space="preserve"> </w:t>
      </w:r>
      <w:r w:rsidRPr="006D7995">
        <w:rPr>
          <w:rFonts w:ascii="Sylfaen" w:hAnsi="Sylfaen"/>
          <w:sz w:val="24"/>
          <w:szCs w:val="24"/>
        </w:rPr>
        <w:t xml:space="preserve">Описание структуры электронного документа (сведений) «Сведения из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приведено в таблице 8.</w:t>
      </w:r>
    </w:p>
    <w:p w:rsidR="006C166B" w:rsidRDefault="006C166B" w:rsidP="00194D20">
      <w:pPr>
        <w:pStyle w:val="Bodytext330"/>
        <w:shd w:val="clear" w:color="auto" w:fill="auto"/>
        <w:spacing w:before="0" w:after="120" w:line="240" w:lineRule="auto"/>
        <w:ind w:firstLine="0"/>
        <w:jc w:val="right"/>
        <w:rPr>
          <w:rFonts w:ascii="Sylfaen" w:hAnsi="Sylfaen"/>
          <w:sz w:val="24"/>
          <w:szCs w:val="24"/>
          <w:lang w:val="en-US"/>
        </w:rPr>
      </w:pPr>
    </w:p>
    <w:p w:rsidR="00F91881" w:rsidRDefault="006D7995" w:rsidP="00194D20">
      <w:pPr>
        <w:pStyle w:val="Bodytext330"/>
        <w:shd w:val="clear" w:color="auto" w:fill="auto"/>
        <w:spacing w:before="0" w:after="120" w:line="240" w:lineRule="auto"/>
        <w:ind w:firstLine="0"/>
        <w:jc w:val="right"/>
        <w:rPr>
          <w:rFonts w:ascii="Sylfaen" w:hAnsi="Sylfaen"/>
          <w:sz w:val="24"/>
          <w:szCs w:val="24"/>
          <w:lang w:val="en-US"/>
        </w:rPr>
      </w:pPr>
      <w:r w:rsidRPr="006D7995">
        <w:rPr>
          <w:rFonts w:ascii="Sylfaen" w:hAnsi="Sylfaen"/>
          <w:sz w:val="24"/>
          <w:szCs w:val="24"/>
        </w:rPr>
        <w:t>Таблица 8</w:t>
      </w:r>
    </w:p>
    <w:p w:rsidR="006C166B" w:rsidRPr="006C166B" w:rsidRDefault="006C166B" w:rsidP="00194D20">
      <w:pPr>
        <w:pStyle w:val="Bodytext330"/>
        <w:shd w:val="clear" w:color="auto" w:fill="auto"/>
        <w:spacing w:before="0" w:after="120" w:line="240" w:lineRule="auto"/>
        <w:ind w:firstLine="0"/>
        <w:jc w:val="right"/>
        <w:rPr>
          <w:rFonts w:ascii="Sylfaen" w:hAnsi="Sylfaen"/>
          <w:sz w:val="24"/>
          <w:szCs w:val="24"/>
          <w:lang w:val="en-US"/>
        </w:rPr>
      </w:pP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Описание структуры электронного документа (сведений) «Сведения из</w:t>
      </w:r>
      <w:r>
        <w:rPr>
          <w:rFonts w:ascii="Sylfaen" w:hAnsi="Sylfaen"/>
          <w:sz w:val="24"/>
          <w:szCs w:val="24"/>
        </w:rPr>
        <w:t xml:space="preserve"> </w:t>
      </w:r>
      <w:r w:rsidRPr="006D7995">
        <w:rPr>
          <w:rFonts w:ascii="Sylfaen" w:hAnsi="Sylfaen"/>
          <w:sz w:val="24"/>
          <w:szCs w:val="24"/>
        </w:rPr>
        <w:t xml:space="preserve">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.02.001)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2664"/>
        <w:gridCol w:w="6067"/>
      </w:tblGrid>
      <w:tr w:rsidR="00F91881" w:rsidRPr="006D7995" w:rsidTr="006C166B">
        <w:trPr>
          <w:jc w:val="center"/>
        </w:trPr>
        <w:tc>
          <w:tcPr>
            <w:tcW w:w="638" w:type="dxa"/>
            <w:tcBorders>
              <w:top w:val="single" w:sz="4" w:space="0" w:color="auto"/>
              <w:left w:val="single" w:sz="4" w:space="0" w:color="auto"/>
            </w:tcBorders>
            <w:shd w:val="clear" w:color="auto" w:fill="FFFFFF"/>
          </w:tcPr>
          <w:p w:rsidR="00F91881" w:rsidRPr="006D7995" w:rsidRDefault="006D7995" w:rsidP="006C166B">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6C166B">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2664" w:type="dxa"/>
            <w:tcBorders>
              <w:top w:val="single" w:sz="4" w:space="0" w:color="auto"/>
              <w:left w:val="single" w:sz="4" w:space="0" w:color="auto"/>
            </w:tcBorders>
            <w:shd w:val="clear" w:color="auto" w:fill="FFFFFF"/>
          </w:tcPr>
          <w:p w:rsidR="00F91881" w:rsidRPr="006D7995" w:rsidRDefault="006D7995" w:rsidP="006C166B">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6C166B">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3</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Имя</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сведения из паспортов пунктов пропуска</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lang w:val="en-US" w:eastAsia="en-US" w:bidi="en-US"/>
              </w:rPr>
              <w:t>R.CA.CC.02.001</w:t>
            </w:r>
          </w:p>
        </w:tc>
      </w:tr>
      <w:tr w:rsidR="00F91881" w:rsidRPr="006D7995"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Версия</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1.0.0</w:t>
            </w:r>
          </w:p>
        </w:tc>
      </w:tr>
      <w:tr w:rsidR="00F91881" w:rsidRPr="006D7995" w:rsidTr="006D7995">
        <w:trPr>
          <w:jc w:val="center"/>
        </w:trPr>
        <w:tc>
          <w:tcPr>
            <w:tcW w:w="638"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26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из паспортов пунктов пропуска через таможенную границу Союза</w:t>
            </w:r>
          </w:p>
        </w:tc>
      </w:tr>
      <w:tr w:rsidR="00F91881" w:rsidRPr="006D7995" w:rsidTr="006D7995">
        <w:trPr>
          <w:jc w:val="center"/>
        </w:trPr>
        <w:tc>
          <w:tcPr>
            <w:tcW w:w="638"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w:t>
            </w:r>
          </w:p>
        </w:tc>
        <w:tc>
          <w:tcPr>
            <w:tcW w:w="266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используется при формировании и ведении базы данных паспортов пунктов пропуска через таможенную границу Союза, а также представлении информации из этой базы данных</w:t>
            </w:r>
          </w:p>
        </w:tc>
      </w:tr>
      <w:tr w:rsidR="00F91881" w:rsidRPr="00194BA4" w:rsidTr="006D7995">
        <w:trPr>
          <w:jc w:val="center"/>
        </w:trPr>
        <w:tc>
          <w:tcPr>
            <w:tcW w:w="63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lang w:val="en-US"/>
              </w:rPr>
            </w:pPr>
            <w:r w:rsidRPr="006D7995">
              <w:rPr>
                <w:rStyle w:val="Bodytext3311pt"/>
                <w:rFonts w:ascii="Sylfaen" w:hAnsi="Sylfaen"/>
                <w:sz w:val="24"/>
                <w:szCs w:val="24"/>
                <w:lang w:val="en-US" w:eastAsia="en-US" w:bidi="en-US"/>
              </w:rPr>
              <w:t>urn:EEC:R:CA:CC:02:CheckPointPassport:v1.0.0</w:t>
            </w:r>
          </w:p>
        </w:tc>
      </w:tr>
      <w:tr w:rsidR="00F91881" w:rsidRPr="006D7995" w:rsidTr="006D7995">
        <w:trPr>
          <w:jc w:val="center"/>
        </w:trPr>
        <w:tc>
          <w:tcPr>
            <w:tcW w:w="638"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w:t>
            </w:r>
          </w:p>
        </w:tc>
        <w:tc>
          <w:tcPr>
            <w:tcW w:w="2664"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Корневой элемент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lang w:val="en-US" w:eastAsia="en-US" w:bidi="en-US"/>
              </w:rPr>
              <w:t>CheckPointPassportList</w:t>
            </w:r>
          </w:p>
        </w:tc>
      </w:tr>
      <w:tr w:rsidR="00F91881" w:rsidRPr="00194BA4" w:rsidTr="006D7995">
        <w:trPr>
          <w:jc w:val="center"/>
        </w:trPr>
        <w:tc>
          <w:tcPr>
            <w:tcW w:w="638"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Имя файла </w:t>
            </w:r>
            <w:r w:rsidRPr="006D7995">
              <w:rPr>
                <w:rStyle w:val="Bodytext3311pt"/>
                <w:rFonts w:ascii="Sylfaen" w:hAnsi="Sylfaen"/>
                <w:sz w:val="24"/>
                <w:szCs w:val="24"/>
                <w:lang w:val="en-US" w:eastAsia="en-US" w:bidi="en-US"/>
              </w:rPr>
              <w:t>XML</w:t>
            </w:r>
            <w:r w:rsidRPr="006D7995">
              <w:rPr>
                <w:rStyle w:val="Bodytext3311pt"/>
                <w:rFonts w:ascii="Sylfaen" w:hAnsi="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6C166B">
            <w:pPr>
              <w:pStyle w:val="Bodytext330"/>
              <w:shd w:val="clear" w:color="auto" w:fill="auto"/>
              <w:spacing w:before="0" w:after="120" w:line="240" w:lineRule="auto"/>
              <w:ind w:firstLine="0"/>
              <w:rPr>
                <w:rFonts w:ascii="Sylfaen" w:hAnsi="Sylfaen"/>
                <w:sz w:val="24"/>
                <w:szCs w:val="24"/>
                <w:lang w:val="en-US"/>
              </w:rPr>
            </w:pPr>
            <w:r w:rsidRPr="006D7995">
              <w:rPr>
                <w:rStyle w:val="Bodytext3311pt"/>
                <w:rFonts w:ascii="Sylfaen" w:hAnsi="Sylfaen"/>
                <w:sz w:val="24"/>
                <w:szCs w:val="24"/>
                <w:lang w:val="en-US" w:eastAsia="en-US" w:bidi="en-US"/>
              </w:rPr>
              <w:t>EEC</w:t>
            </w:r>
            <w:r w:rsidR="006C166B">
              <w:rPr>
                <w:rStyle w:val="Bodytext3311pt"/>
                <w:rFonts w:ascii="Sylfaen" w:hAnsi="Sylfaen"/>
                <w:sz w:val="24"/>
                <w:szCs w:val="24"/>
                <w:lang w:val="en-US" w:eastAsia="en-US" w:bidi="en-US"/>
              </w:rPr>
              <w:t>_</w:t>
            </w:r>
            <w:r w:rsidRPr="006D7995">
              <w:rPr>
                <w:rStyle w:val="Bodytext3311pt"/>
                <w:rFonts w:ascii="Sylfaen" w:hAnsi="Sylfaen"/>
                <w:sz w:val="24"/>
                <w:szCs w:val="24"/>
                <w:lang w:val="en-US" w:eastAsia="en-US" w:bidi="en-US"/>
              </w:rPr>
              <w:t>R</w:t>
            </w:r>
            <w:r w:rsidR="006C166B">
              <w:rPr>
                <w:rStyle w:val="Bodytext3311pt"/>
                <w:rFonts w:ascii="Sylfaen" w:hAnsi="Sylfaen"/>
                <w:sz w:val="24"/>
                <w:szCs w:val="24"/>
                <w:lang w:val="en-US" w:eastAsia="en-US" w:bidi="en-US"/>
              </w:rPr>
              <w:t>_</w:t>
            </w:r>
            <w:r w:rsidRPr="006D7995">
              <w:rPr>
                <w:rStyle w:val="Bodytext3311pt"/>
                <w:rFonts w:ascii="Sylfaen" w:hAnsi="Sylfaen"/>
                <w:sz w:val="24"/>
                <w:szCs w:val="24"/>
                <w:lang w:val="en-US" w:eastAsia="en-US" w:bidi="en-US"/>
              </w:rPr>
              <w:t>CA</w:t>
            </w:r>
            <w:r w:rsidR="006C166B">
              <w:rPr>
                <w:rStyle w:val="Bodytext3311pt"/>
                <w:rFonts w:ascii="Sylfaen" w:hAnsi="Sylfaen"/>
                <w:sz w:val="24"/>
                <w:szCs w:val="24"/>
                <w:lang w:val="en-US" w:eastAsia="en-US" w:bidi="en-US"/>
              </w:rPr>
              <w:t>_</w:t>
            </w:r>
            <w:r w:rsidRPr="006D7995">
              <w:rPr>
                <w:rStyle w:val="Bodytext3311pt"/>
                <w:rFonts w:ascii="Sylfaen" w:hAnsi="Sylfaen"/>
                <w:sz w:val="24"/>
                <w:szCs w:val="24"/>
                <w:lang w:val="en-US" w:eastAsia="en-US" w:bidi="en-US"/>
              </w:rPr>
              <w:t>CC</w:t>
            </w:r>
            <w:r w:rsidR="006C166B">
              <w:rPr>
                <w:rStyle w:val="Bodytext3311pt"/>
                <w:rFonts w:ascii="Sylfaen" w:hAnsi="Sylfaen"/>
                <w:sz w:val="24"/>
                <w:szCs w:val="24"/>
                <w:lang w:val="en-US" w:eastAsia="en-US" w:bidi="en-US"/>
              </w:rPr>
              <w:t>_</w:t>
            </w:r>
            <w:r w:rsidRPr="006D7995">
              <w:rPr>
                <w:rStyle w:val="Bodytext3311pt"/>
                <w:rFonts w:ascii="Sylfaen" w:hAnsi="Sylfaen"/>
                <w:sz w:val="24"/>
                <w:szCs w:val="24"/>
                <w:lang w:val="en-US" w:eastAsia="en-US" w:bidi="en-US"/>
              </w:rPr>
              <w:t>02</w:t>
            </w:r>
            <w:r w:rsidR="006C166B">
              <w:rPr>
                <w:rStyle w:val="Bodytext3311pt"/>
                <w:rFonts w:ascii="Sylfaen" w:hAnsi="Sylfaen"/>
                <w:sz w:val="24"/>
                <w:szCs w:val="24"/>
                <w:lang w:val="en-US" w:eastAsia="en-US" w:bidi="en-US"/>
              </w:rPr>
              <w:t>_</w:t>
            </w:r>
            <w:r w:rsidRPr="006D7995">
              <w:rPr>
                <w:rStyle w:val="Bodytext3311pt"/>
                <w:rFonts w:ascii="Sylfaen" w:hAnsi="Sylfaen"/>
                <w:sz w:val="24"/>
                <w:szCs w:val="24"/>
                <w:lang w:val="en-US" w:eastAsia="en-US" w:bidi="en-US"/>
              </w:rPr>
              <w:t>CheckPointPassport</w:t>
            </w:r>
            <w:r w:rsidR="006C166B">
              <w:rPr>
                <w:rStyle w:val="Bodytext3311pt"/>
                <w:rFonts w:ascii="Sylfaen" w:hAnsi="Sylfaen"/>
                <w:sz w:val="24"/>
                <w:szCs w:val="24"/>
                <w:lang w:val="en-US" w:eastAsia="en-US" w:bidi="en-US"/>
              </w:rPr>
              <w:t>_</w:t>
            </w:r>
            <w:r w:rsidRPr="006D7995">
              <w:rPr>
                <w:rStyle w:val="Bodytext3311pt"/>
                <w:rFonts w:ascii="Sylfaen" w:hAnsi="Sylfaen"/>
                <w:sz w:val="24"/>
                <w:szCs w:val="24"/>
                <w:lang w:val="en-US" w:eastAsia="en-US" w:bidi="en-US"/>
              </w:rPr>
              <w:t>v1.0.0.xsd</w:t>
            </w:r>
          </w:p>
        </w:tc>
      </w:tr>
    </w:tbl>
    <w:p w:rsidR="00F91881" w:rsidRPr="006D7995" w:rsidRDefault="00F91881" w:rsidP="00194D20">
      <w:pPr>
        <w:spacing w:after="120"/>
        <w:rPr>
          <w:lang w:val="en-US"/>
        </w:rPr>
      </w:pPr>
    </w:p>
    <w:p w:rsidR="00F91881" w:rsidRDefault="006D7995" w:rsidP="001F10F7">
      <w:pPr>
        <w:pStyle w:val="Bodytext330"/>
        <w:shd w:val="clear" w:color="auto" w:fill="auto"/>
        <w:spacing w:before="0" w:after="120" w:line="240" w:lineRule="auto"/>
        <w:ind w:firstLine="567"/>
        <w:rPr>
          <w:rFonts w:ascii="Sylfaen" w:hAnsi="Sylfaen"/>
          <w:sz w:val="24"/>
          <w:szCs w:val="24"/>
          <w:lang w:val="en-US"/>
        </w:rPr>
      </w:pPr>
      <w:r w:rsidRPr="006D7995">
        <w:rPr>
          <w:rFonts w:ascii="Sylfaen" w:hAnsi="Sylfaen"/>
          <w:sz w:val="24"/>
          <w:szCs w:val="24"/>
        </w:rPr>
        <w:t>1</w:t>
      </w:r>
      <w:r w:rsidR="001F10F7" w:rsidRPr="001F10F7">
        <w:rPr>
          <w:rFonts w:ascii="Sylfaen" w:hAnsi="Sylfaen"/>
          <w:sz w:val="24"/>
          <w:szCs w:val="24"/>
        </w:rPr>
        <w:t>7</w:t>
      </w:r>
      <w:r w:rsidRPr="006D7995">
        <w:rPr>
          <w:rFonts w:ascii="Sylfaen" w:hAnsi="Sylfaen"/>
          <w:sz w:val="24"/>
          <w:szCs w:val="24"/>
        </w:rPr>
        <w:t>.</w:t>
      </w:r>
      <w:r>
        <w:rPr>
          <w:rFonts w:ascii="Sylfaen" w:hAnsi="Sylfaen"/>
          <w:sz w:val="24"/>
          <w:szCs w:val="24"/>
        </w:rPr>
        <w:t xml:space="preserve"> </w:t>
      </w:r>
      <w:r w:rsidRPr="006D7995">
        <w:rPr>
          <w:rFonts w:ascii="Sylfaen" w:hAnsi="Sylfaen"/>
          <w:sz w:val="24"/>
          <w:szCs w:val="24"/>
        </w:rPr>
        <w:t>Импортируемые пространства имен приведены в таблице 9.</w:t>
      </w:r>
    </w:p>
    <w:p w:rsidR="001F10F7" w:rsidRDefault="001F10F7" w:rsidP="001F10F7">
      <w:pPr>
        <w:pStyle w:val="Bodytext330"/>
        <w:shd w:val="clear" w:color="auto" w:fill="auto"/>
        <w:spacing w:before="0" w:after="120" w:line="240" w:lineRule="auto"/>
        <w:ind w:firstLine="567"/>
        <w:rPr>
          <w:rFonts w:ascii="Sylfaen" w:hAnsi="Sylfaen"/>
          <w:sz w:val="24"/>
          <w:szCs w:val="24"/>
          <w:lang w:val="en-US"/>
        </w:rPr>
      </w:pPr>
    </w:p>
    <w:p w:rsidR="001F10F7" w:rsidRPr="001F10F7" w:rsidRDefault="001F10F7" w:rsidP="001F10F7">
      <w:pPr>
        <w:pStyle w:val="Bodytext330"/>
        <w:shd w:val="clear" w:color="auto" w:fill="auto"/>
        <w:spacing w:before="0" w:after="120" w:line="240" w:lineRule="auto"/>
        <w:ind w:firstLine="567"/>
        <w:rPr>
          <w:rFonts w:ascii="Sylfaen" w:hAnsi="Sylfaen"/>
          <w:sz w:val="24"/>
          <w:szCs w:val="24"/>
          <w:lang w:val="en-US"/>
        </w:rPr>
        <w:sectPr w:rsidR="001F10F7" w:rsidRPr="001F10F7" w:rsidSect="006D7995">
          <w:type w:val="nextColumn"/>
          <w:pgSz w:w="11900" w:h="16840"/>
          <w:pgMar w:top="1418" w:right="1418" w:bottom="1418" w:left="1418" w:header="0" w:footer="6" w:gutter="0"/>
          <w:cols w:space="720"/>
          <w:noEndnote/>
          <w:docGrid w:linePitch="360"/>
        </w:sectPr>
      </w:pPr>
    </w:p>
    <w:p w:rsidR="00F91881" w:rsidRPr="006D7995" w:rsidRDefault="006D7995" w:rsidP="001F10F7">
      <w:pPr>
        <w:pStyle w:val="Tablecaption50"/>
        <w:shd w:val="clear" w:color="auto" w:fill="auto"/>
        <w:spacing w:after="120" w:line="240" w:lineRule="auto"/>
        <w:rPr>
          <w:rFonts w:ascii="Sylfaen" w:hAnsi="Sylfaen"/>
          <w:sz w:val="24"/>
          <w:szCs w:val="24"/>
        </w:rPr>
      </w:pPr>
      <w:r w:rsidRPr="006D7995">
        <w:rPr>
          <w:rStyle w:val="Headerorfooter2"/>
          <w:rFonts w:ascii="Sylfaen" w:hAnsi="Sylfaen"/>
          <w:sz w:val="24"/>
          <w:szCs w:val="24"/>
        </w:rPr>
        <w:lastRenderedPageBreak/>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9</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F10F7">
      <w:pPr>
        <w:pStyle w:val="Tablecaption50"/>
        <w:shd w:val="clear" w:color="auto" w:fill="auto"/>
        <w:spacing w:after="120" w:line="240" w:lineRule="auto"/>
        <w:jc w:val="center"/>
        <w:rPr>
          <w:rFonts w:ascii="Sylfaen" w:hAnsi="Sylfaen"/>
          <w:sz w:val="24"/>
          <w:szCs w:val="24"/>
        </w:rPr>
      </w:pPr>
      <w:r w:rsidRPr="006D7995">
        <w:rPr>
          <w:rFonts w:ascii="Sylfaen" w:hAnsi="Sylfaen"/>
          <w:sz w:val="24"/>
          <w:szCs w:val="24"/>
        </w:rPr>
        <w:t>Импортируемые 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6480"/>
        <w:gridCol w:w="2222"/>
      </w:tblGrid>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п/п</w:t>
            </w:r>
          </w:p>
        </w:tc>
        <w:tc>
          <w:tcPr>
            <w:tcW w:w="6480"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Префикс</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lang w:val="en-US" w:eastAsia="en-US" w:bidi="en-US"/>
              </w:rPr>
              <w:t>3</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urn:EEC:M:CA:ComplexDataObjects:vX.X.X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urn:EEC:M:CA:SimpleDataObjects:vX.X.X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w:t>
            </w:r>
          </w:p>
        </w:tc>
      </w:tr>
      <w:tr w:rsidR="00F91881" w:rsidRPr="006D7995" w:rsidTr="006D7995">
        <w:trPr>
          <w:jc w:val="center"/>
        </w:trPr>
        <w:tc>
          <w:tcPr>
            <w:tcW w:w="667"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w:t>
            </w:r>
          </w:p>
        </w:tc>
        <w:tc>
          <w:tcPr>
            <w:tcW w:w="6480"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p>
        </w:tc>
      </w:tr>
      <w:tr w:rsidR="00F91881" w:rsidRPr="006D7995" w:rsidTr="006D7995">
        <w:trPr>
          <w:jc w:val="center"/>
        </w:trPr>
        <w:tc>
          <w:tcPr>
            <w:tcW w:w="667"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p>
        </w:tc>
      </w:tr>
    </w:tbl>
    <w:p w:rsidR="00F91881" w:rsidRPr="006D7995" w:rsidRDefault="00F91881" w:rsidP="00194D20">
      <w:pPr>
        <w:spacing w:after="120"/>
      </w:pPr>
    </w:p>
    <w:p w:rsidR="00F91881" w:rsidRPr="006D7995" w:rsidRDefault="006D7995" w:rsidP="001F10F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 xml:space="preserve">Символы </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 xml:space="preserve">» </w:t>
      </w:r>
      <w:r w:rsidRPr="006D7995">
        <w:rPr>
          <w:rFonts w:ascii="Sylfaen" w:hAnsi="Sylfaen"/>
          <w:sz w:val="24"/>
          <w:szCs w:val="24"/>
        </w:rPr>
        <w:t>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15 ноября 2016 г. № 144.</w:t>
      </w:r>
    </w:p>
    <w:p w:rsidR="00F91881" w:rsidRDefault="006D7995" w:rsidP="001F10F7">
      <w:pPr>
        <w:pStyle w:val="Bodytext330"/>
        <w:shd w:val="clear" w:color="auto" w:fill="auto"/>
        <w:spacing w:before="0" w:after="120" w:line="240" w:lineRule="auto"/>
        <w:ind w:firstLine="567"/>
        <w:rPr>
          <w:rFonts w:ascii="Sylfaen" w:hAnsi="Sylfaen"/>
          <w:sz w:val="24"/>
          <w:szCs w:val="24"/>
          <w:lang w:val="en-US"/>
        </w:rPr>
      </w:pPr>
      <w:r w:rsidRPr="006D7995">
        <w:rPr>
          <w:rFonts w:ascii="Sylfaen" w:hAnsi="Sylfaen"/>
          <w:sz w:val="24"/>
          <w:szCs w:val="24"/>
        </w:rPr>
        <w:t>18.</w:t>
      </w:r>
      <w:r>
        <w:rPr>
          <w:rFonts w:ascii="Sylfaen" w:hAnsi="Sylfaen"/>
          <w:sz w:val="24"/>
          <w:szCs w:val="24"/>
        </w:rPr>
        <w:t xml:space="preserve"> </w:t>
      </w:r>
      <w:r w:rsidRPr="006D7995">
        <w:rPr>
          <w:rFonts w:ascii="Sylfaen" w:hAnsi="Sylfaen"/>
          <w:sz w:val="24"/>
          <w:szCs w:val="24"/>
        </w:rPr>
        <w:t xml:space="preserve">Реквизитный состав структуры электронного документа (сведений) «Сведения из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приведен в таблице 10.</w:t>
      </w:r>
    </w:p>
    <w:p w:rsidR="001F10F7" w:rsidRDefault="001F10F7" w:rsidP="001F10F7">
      <w:pPr>
        <w:pStyle w:val="Bodytext330"/>
        <w:shd w:val="clear" w:color="auto" w:fill="auto"/>
        <w:spacing w:before="0" w:after="120" w:line="240" w:lineRule="auto"/>
        <w:ind w:firstLine="567"/>
        <w:rPr>
          <w:rFonts w:ascii="Sylfaen" w:hAnsi="Sylfaen"/>
          <w:sz w:val="24"/>
          <w:szCs w:val="24"/>
          <w:lang w:val="en-US"/>
        </w:rPr>
      </w:pPr>
    </w:p>
    <w:p w:rsidR="001F10F7" w:rsidRPr="001F10F7" w:rsidRDefault="001F10F7" w:rsidP="001F10F7">
      <w:pPr>
        <w:pStyle w:val="Bodytext330"/>
        <w:shd w:val="clear" w:color="auto" w:fill="auto"/>
        <w:spacing w:before="0" w:after="120" w:line="240" w:lineRule="auto"/>
        <w:ind w:firstLine="567"/>
        <w:rPr>
          <w:rFonts w:ascii="Sylfaen" w:hAnsi="Sylfaen"/>
          <w:sz w:val="24"/>
          <w:szCs w:val="24"/>
          <w:lang w:val="en-US"/>
        </w:rPr>
        <w:sectPr w:rsidR="001F10F7" w:rsidRPr="001F10F7" w:rsidSect="006D7995">
          <w:type w:val="nextColumn"/>
          <w:pgSz w:w="11900" w:h="16840"/>
          <w:pgMar w:top="1418" w:right="1418" w:bottom="1418" w:left="1418" w:header="0" w:footer="6" w:gutter="0"/>
          <w:cols w:space="720"/>
          <w:noEndnote/>
          <w:docGrid w:linePitch="360"/>
        </w:sectPr>
      </w:pPr>
    </w:p>
    <w:p w:rsidR="00F91881" w:rsidRPr="006D7995" w:rsidRDefault="006D7995" w:rsidP="001F10F7">
      <w:pPr>
        <w:pStyle w:val="Bodytext330"/>
        <w:shd w:val="clear" w:color="auto" w:fill="auto"/>
        <w:spacing w:before="0" w:after="120" w:line="240" w:lineRule="auto"/>
        <w:ind w:firstLine="0"/>
        <w:jc w:val="right"/>
        <w:rPr>
          <w:rFonts w:ascii="Sylfaen" w:hAnsi="Sylfaen"/>
          <w:sz w:val="24"/>
          <w:szCs w:val="24"/>
        </w:rPr>
      </w:pPr>
      <w:r w:rsidRPr="006D7995">
        <w:rPr>
          <w:rStyle w:val="Headerorfooter2"/>
          <w:rFonts w:ascii="Sylfaen" w:hAnsi="Sylfaen"/>
          <w:sz w:val="24"/>
          <w:szCs w:val="24"/>
        </w:rPr>
        <w:lastRenderedPageBreak/>
        <w:t xml:space="preserve">Таблица </w:t>
      </w:r>
      <w:r w:rsidR="002E39F5" w:rsidRPr="006D7995">
        <w:rPr>
          <w:rFonts w:ascii="Sylfaen" w:hAnsi="Sylfaen"/>
          <w:sz w:val="24"/>
          <w:szCs w:val="24"/>
        </w:rPr>
        <w:fldChar w:fldCharType="begin"/>
      </w:r>
      <w:r w:rsidR="00F91881" w:rsidRPr="006D7995">
        <w:rPr>
          <w:rFonts w:ascii="Sylfaen" w:hAnsi="Sylfaen"/>
          <w:sz w:val="24"/>
          <w:szCs w:val="24"/>
        </w:rPr>
        <w:instrText xml:space="preserve"> PAGE \* MERGEFORMAT </w:instrText>
      </w:r>
      <w:r w:rsidR="002E39F5" w:rsidRPr="006D7995">
        <w:rPr>
          <w:rFonts w:ascii="Sylfaen" w:hAnsi="Sylfaen"/>
          <w:sz w:val="24"/>
          <w:szCs w:val="24"/>
        </w:rPr>
        <w:fldChar w:fldCharType="separate"/>
      </w:r>
      <w:r w:rsidRPr="006D7995">
        <w:rPr>
          <w:rStyle w:val="Headerorfooter2"/>
          <w:rFonts w:ascii="Sylfaen" w:hAnsi="Sylfaen"/>
          <w:sz w:val="24"/>
          <w:szCs w:val="24"/>
        </w:rPr>
        <w:t>10</w:t>
      </w:r>
      <w:r w:rsidR="002E39F5" w:rsidRPr="006D7995">
        <w:rPr>
          <w:rFonts w:ascii="Sylfaen" w:hAnsi="Sylfaen"/>
          <w:sz w:val="24"/>
          <w:szCs w:val="24"/>
        </w:rPr>
        <w:fldChar w:fldCharType="end"/>
      </w:r>
    </w:p>
    <w:p w:rsidR="00F91881" w:rsidRPr="006D7995" w:rsidRDefault="00F91881" w:rsidP="00194D20">
      <w:pPr>
        <w:spacing w:after="120"/>
      </w:pPr>
    </w:p>
    <w:p w:rsidR="00F91881" w:rsidRPr="006D7995" w:rsidRDefault="006D7995" w:rsidP="001F10F7">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Реквизитный состав структуры электронного документа (сведений) «Сведения из паспортов пунктов пропуска»</w:t>
      </w:r>
    </w:p>
    <w:p w:rsidR="00F91881" w:rsidRPr="006D7995" w:rsidRDefault="006D7995" w:rsidP="001F10F7">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(R.CA.CC.02.001)</w:t>
      </w:r>
    </w:p>
    <w:tbl>
      <w:tblPr>
        <w:tblOverlap w:val="never"/>
        <w:tblW w:w="14589" w:type="dxa"/>
        <w:jc w:val="center"/>
        <w:tblLayout w:type="fixed"/>
        <w:tblCellMar>
          <w:left w:w="10" w:type="dxa"/>
          <w:right w:w="10" w:type="dxa"/>
        </w:tblCellMar>
        <w:tblLook w:val="04A0" w:firstRow="1" w:lastRow="0" w:firstColumn="1" w:lastColumn="0" w:noHBand="0" w:noVBand="1"/>
      </w:tblPr>
      <w:tblGrid>
        <w:gridCol w:w="245"/>
        <w:gridCol w:w="250"/>
        <w:gridCol w:w="246"/>
        <w:gridCol w:w="248"/>
        <w:gridCol w:w="15"/>
        <w:gridCol w:w="253"/>
        <w:gridCol w:w="2853"/>
        <w:gridCol w:w="3586"/>
        <w:gridCol w:w="2059"/>
        <w:gridCol w:w="4186"/>
        <w:gridCol w:w="648"/>
      </w:tblGrid>
      <w:tr w:rsidR="00F91881" w:rsidRPr="006D7995" w:rsidTr="00F7075F">
        <w:trPr>
          <w:tblHeader/>
          <w:jc w:val="center"/>
        </w:trPr>
        <w:tc>
          <w:tcPr>
            <w:tcW w:w="4110" w:type="dxa"/>
            <w:gridSpan w:val="7"/>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Имя реквизита</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 реквизита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Мн.</w:t>
            </w:r>
          </w:p>
        </w:tc>
      </w:tr>
      <w:tr w:rsidR="00F91881" w:rsidRPr="006D7995" w:rsidTr="00F7075F">
        <w:trPr>
          <w:jc w:val="center"/>
        </w:trPr>
        <w:tc>
          <w:tcPr>
            <w:tcW w:w="4110" w:type="dxa"/>
            <w:gridSpan w:val="7"/>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Заголовок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EDocHeader</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EDocHeaderType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.90001)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val="restart"/>
            <w:tcBorders>
              <w:top w:val="single" w:sz="4" w:space="0" w:color="auto"/>
            </w:tcBorders>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 Код сообщения общего процесса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InfEnvelopeCode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M.SDE.90010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InfEnvelopeCodeType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Регламентом информационного взаимодействия.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]{2}\.[0- 9]{2}\.</w:t>
            </w:r>
            <w:r w:rsidRPr="006D7995">
              <w:rPr>
                <w:rStyle w:val="Bodytext3311pt"/>
                <w:rFonts w:ascii="Sylfaen" w:hAnsi="Sylfaen"/>
                <w:sz w:val="24"/>
                <w:szCs w:val="24"/>
                <w:lang w:val="en-US" w:eastAsia="en-US" w:bidi="en-US"/>
              </w:rPr>
              <w:t>MSG</w:t>
            </w:r>
            <w:r w:rsidRPr="006D7995">
              <w:rPr>
                <w:rStyle w:val="Bodytext3311pt"/>
                <w:rFonts w:ascii="Sylfaen" w:hAnsi="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1.2. Код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.90001) </w:t>
            </w:r>
            <w:r w:rsidRPr="006D7995">
              <w:rPr>
                <w:rStyle w:val="Bodytext3311pt"/>
                <w:rFonts w:ascii="Sylfaen" w:hAnsi="Sylfaen"/>
                <w:sz w:val="24"/>
                <w:szCs w:val="24"/>
              </w:rPr>
              <w:t>Значение кода в соответствии с реестром структур электронных документов и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R</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]{2}\.[</w:t>
            </w:r>
            <w:r w:rsidRPr="006D7995">
              <w:rPr>
                <w:rStyle w:val="Bodytext3311pt"/>
                <w:rFonts w:ascii="Sylfaen" w:hAnsi="Sylfaen"/>
                <w:sz w:val="24"/>
                <w:szCs w:val="24"/>
                <w:lang w:val="en-US" w:eastAsia="en-US" w:bidi="en-US"/>
              </w:rPr>
              <w:t>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Z</w:t>
            </w:r>
            <w:r w:rsidRPr="006D7995">
              <w:rPr>
                <w:rStyle w:val="Bodytext3311pt"/>
                <w:rFonts w:ascii="Sylfaen" w:hAnsi="Sylfaen"/>
                <w:sz w:val="24"/>
                <w:szCs w:val="24"/>
                <w:lang w:eastAsia="en-US" w:bidi="en-US"/>
              </w:rPr>
              <w:t xml:space="preserve">]{2}\.[0- </w:t>
            </w:r>
            <w:r w:rsidRPr="006D7995">
              <w:rPr>
                <w:rStyle w:val="Bodytext3311pt"/>
                <w:rFonts w:ascii="Sylfaen" w:hAnsi="Sylfaen"/>
                <w:sz w:val="24"/>
                <w:szCs w:val="24"/>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val="restart"/>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1.3. Идентификатор электронного документа (сведений)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EDocId</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строка символов, однозначно идентифицирующая </w:t>
            </w:r>
            <w:r w:rsidRPr="006D7995">
              <w:rPr>
                <w:rStyle w:val="Bodytext3311pt"/>
                <w:rFonts w:ascii="Sylfaen" w:hAnsi="Sylfaen"/>
                <w:sz w:val="24"/>
                <w:szCs w:val="24"/>
              </w:rPr>
              <w:lastRenderedPageBreak/>
              <w:t>электронный документ (сведения)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M.SDE.90007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UniversallyUniqueIdType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.90003)</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Значение идентификатора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IEC</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9834-8.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[0-9a-fA-F]{8}-[0-9a-fA-</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F]{4}-[0-9a-fA-F]{4}-[0-9a-fA-F]{4}-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[0-9a-fA-F]{12}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1.4. Идентификатор исходного электронного документа (сведений)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(csdo:EDocRefId)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UniversallyUniqueIdType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.90003)</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Значение идентификатора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IEC</w:t>
            </w:r>
            <w:r w:rsidRPr="006D7995">
              <w:rPr>
                <w:rStyle w:val="Bodytext3311pt"/>
                <w:rFonts w:ascii="Sylfaen" w:hAnsi="Sylfaen"/>
                <w:sz w:val="24"/>
                <w:szCs w:val="24"/>
                <w:lang w:eastAsia="en-US" w:bidi="en-US"/>
              </w:rPr>
              <w:t xml:space="preserve"> 9834-8.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[0-9a-fA-F]{8}-[0-9a-fA-</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F]{4}-[0-9a-fA-F]{4}-[0-9a-fA-F]{4}-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[0-9a-fA-F]{12}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1.5. Дата и время электронного документа (сведений)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EDocDateTime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M.SDE.90002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1.6. Код языка </w:t>
            </w:r>
            <w:r w:rsidRPr="006D7995">
              <w:rPr>
                <w:rStyle w:val="Bodytext3311pt"/>
                <w:rFonts w:ascii="Sylfaen" w:hAnsi="Sylfaen"/>
                <w:sz w:val="24"/>
                <w:szCs w:val="24"/>
                <w:lang w:val="en-US" w:eastAsia="en-US" w:bidi="en-US"/>
              </w:rPr>
              <w:t>(csdo:LanguageCode)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естественного языка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M.SDE.00051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LanguageCodeType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.00051) </w:t>
            </w:r>
            <w:r w:rsidRPr="006D7995">
              <w:rPr>
                <w:rStyle w:val="Bodytext3311pt"/>
                <w:rFonts w:ascii="Sylfaen" w:hAnsi="Sylfaen"/>
                <w:sz w:val="24"/>
                <w:szCs w:val="24"/>
              </w:rPr>
              <w:t xml:space="preserve">Двухбуквенный код языка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639-1.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F7075F">
        <w:trPr>
          <w:jc w:val="center"/>
        </w:trPr>
        <w:tc>
          <w:tcPr>
            <w:tcW w:w="4110" w:type="dxa"/>
            <w:gridSpan w:val="7"/>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2. Электронная копия формы паспорта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CheckPointPassportDetails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из электронной копии формы паспорта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M.CA.CDE.00012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cacdo:CheckPointPassportDetailsType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(M.CA.CDT.00011)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val="restart"/>
            <w:tcBorders>
              <w:top w:val="single" w:sz="4" w:space="0" w:color="auto"/>
            </w:tcBorders>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 Код страны, представившей информацию в реестр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RegisterCountryCode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 представившей информацию</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M.CA.SDE.00061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Значение кода в соответствии с классификатором стран мира, 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2.2. Код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orderCheckPointCode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M.CA.SDE.00006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casdo:BorderCheckPointCodeType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(M.CA.SDT.00010)</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18</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2.3. Наименование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BorderCheckPointName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 пункта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M.CA.SDE.00007</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.00068)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2.4. Сопредельный пункт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NeighboringCheckPointDetails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сопредельном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M.CA.CDE.00026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NeighboringCheckPointDetails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.00027)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2.4.1. Наименование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BorderCheckPointName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наименовение сопредельного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M.CA.SDE.00007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.00068)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 xml:space="preserve">2.4.2. </w:t>
            </w:r>
            <w:r w:rsidRPr="006D7995">
              <w:rPr>
                <w:rStyle w:val="Bodytext3311pt"/>
                <w:rFonts w:ascii="Sylfaen" w:hAnsi="Sylfaen"/>
                <w:sz w:val="24"/>
                <w:szCs w:val="24"/>
              </w:rPr>
              <w:t xml:space="preserve">Код страны </w:t>
            </w:r>
            <w:r w:rsidRPr="006D7995">
              <w:rPr>
                <w:rStyle w:val="Bodytext3311pt"/>
                <w:rFonts w:ascii="Sylfaen" w:hAnsi="Sylfaen"/>
                <w:sz w:val="24"/>
                <w:szCs w:val="24"/>
                <w:lang w:val="en-US" w:eastAsia="en-US" w:bidi="en-US"/>
              </w:rPr>
              <w:t>(csdo:CountryCode)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Значение кода в соответствии с классификатором стран мира, 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2.5. Код вида международного сообщения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CheckPointTrafficCode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кодовое обозначение вида международного сообщения</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M.CA.SDE.00021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casdo:CheckPointTrafficCodeType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(M.CA.SDT.00016)</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Значение кода в соответствии с классификатором пунктов пропуска по виду международного сообщения.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245" w:type="dxa"/>
            <w:vMerge w:val="restart"/>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2.6. Код характера международного сообщения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CheckPointCharacterCode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характера международного сообщения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M.CA.SDE.00011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casdo:CheckPointCharacterCodeType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(M.CA.SDT.00011)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классификатором пунтов пропуска по характеру международного сообщения.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2.7. Код статуса международного сообщения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CheckPointStatusCode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для указания статуса международного сообщения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M.CA.SDE.00019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casdo:CheckPointStatusCodeType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(M.CA.SDT.00015)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классификатором пунктов пропуска по статусу.</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vMerge/>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2.8. Код режима работы (функционирования) пункта </w:t>
            </w:r>
            <w:r w:rsidRPr="006D7995">
              <w:rPr>
                <w:rStyle w:val="Bodytext3311pt"/>
                <w:rFonts w:ascii="Sylfaen" w:hAnsi="Sylfaen"/>
                <w:sz w:val="24"/>
                <w:szCs w:val="24"/>
              </w:rPr>
              <w:lastRenderedPageBreak/>
              <w:t>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(casdo:CheckPointFunctionCode)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кодовое обозначение режима работы (функционирования) </w:t>
            </w:r>
            <w:r w:rsidRPr="006D7995">
              <w:rPr>
                <w:rStyle w:val="Bodytext3311pt"/>
                <w:rFonts w:ascii="Sylfaen" w:hAnsi="Sylfaen"/>
                <w:sz w:val="24"/>
                <w:szCs w:val="24"/>
              </w:rPr>
              <w:lastRenderedPageBreak/>
              <w:t>пункта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M.CA.SDE.00015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casdo:CheckPointFunctionCodeType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lastRenderedPageBreak/>
              <w:t>(M.CA.SDT.00013)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классификатором пунктов пропуска по порядку функционирования (функционирования).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2.9. Адрес пункта пропуска или места совершения таможенных операций в месте прибытия (убытия) товаров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(cacdo:PointLocationAddressDetails)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об адресе пункта пропуска или места совершения таможенных операций в месте прибытия (убытия) товаров</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M.CA.CDE.00030</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cacdo:PointAddressDetailsType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(M.CA.CDT.00030)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2.9.1. Адрес </w:t>
            </w:r>
            <w:r w:rsidRPr="006D7995">
              <w:rPr>
                <w:rStyle w:val="Bodytext3311pt"/>
                <w:rFonts w:ascii="Sylfaen" w:hAnsi="Sylfaen"/>
                <w:sz w:val="24"/>
                <w:szCs w:val="24"/>
                <w:lang w:val="en-US" w:eastAsia="en-US" w:bidi="en-US"/>
              </w:rPr>
              <w:t>(ccdo:AddressDetails)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адрес регистрации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.00001)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 Код страны </w:t>
            </w:r>
            <w:r w:rsidRPr="006D7995">
              <w:rPr>
                <w:rStyle w:val="Bodytext3311pt"/>
                <w:rFonts w:ascii="Sylfaen" w:hAnsi="Sylfaen"/>
                <w:sz w:val="24"/>
                <w:szCs w:val="24"/>
                <w:lang w:val="en-US" w:eastAsia="en-US" w:bidi="en-US"/>
              </w:rPr>
              <w:t>(csdo:CountryCode)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Значение кода в соответствии с классификатором стран мира, 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 xml:space="preserve">*.2. </w:t>
            </w:r>
            <w:r w:rsidRPr="006D7995">
              <w:rPr>
                <w:rStyle w:val="Bodytext3311pt"/>
                <w:rFonts w:ascii="Sylfaen" w:hAnsi="Sylfaen"/>
                <w:sz w:val="24"/>
                <w:szCs w:val="24"/>
              </w:rPr>
              <w:t xml:space="preserve">Код территории </w:t>
            </w:r>
            <w:r w:rsidRPr="006D7995">
              <w:rPr>
                <w:rStyle w:val="Bodytext3311pt"/>
                <w:rFonts w:ascii="Sylfaen" w:hAnsi="Sylfaen"/>
                <w:sz w:val="24"/>
                <w:szCs w:val="24"/>
                <w:lang w:val="en-US" w:eastAsia="en-US" w:bidi="en-US"/>
              </w:rPr>
              <w:t>(csdo:TerritoryCode)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 единицы административно</w:t>
            </w:r>
            <w:r w:rsidRPr="006D7995">
              <w:rPr>
                <w:rStyle w:val="Bodytext3311pt"/>
                <w:rFonts w:ascii="Sylfaen" w:hAnsi="Sylfaen"/>
                <w:sz w:val="24"/>
                <w:szCs w:val="24"/>
              </w:rPr>
              <w:softHyphen/>
              <w:t>территориального деления</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M.SDE.00031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TerritoryCodeType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.00031)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правилами формирования кодов территорий, принятыми в стране нахождения.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\d{2,17}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Почтовый индекс</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(csdo:PostCode)</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M.SDE.00006</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PostCodeType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 xml:space="preserve">Нормализованная строка символов. Шаблон: </w:t>
            </w:r>
            <w:r w:rsidRPr="006D7995">
              <w:rPr>
                <w:rStyle w:val="Bodytext3311pt"/>
                <w:rFonts w:ascii="Sylfaen" w:hAnsi="Sylfaen"/>
                <w:sz w:val="24"/>
                <w:szCs w:val="24"/>
                <w:lang w:val="en-US" w:eastAsia="en-US" w:bidi="en-US"/>
              </w:rPr>
              <w:t>[A-Z0-9][A-Z0-9 -]{1,8}[A- Z0-9]</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Регион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(csdo:RegionName)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единицы административно</w:t>
            </w:r>
            <w:r w:rsidRPr="006D7995">
              <w:rPr>
                <w:rStyle w:val="Bodytext3311pt"/>
                <w:rFonts w:ascii="Sylfaen" w:hAnsi="Sylfaen"/>
                <w:sz w:val="24"/>
                <w:szCs w:val="24"/>
              </w:rPr>
              <w:softHyphen/>
              <w:t>территориального деления первого уровня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 Район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(csdo:DistrictName)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единицы административно</w:t>
            </w:r>
            <w:r w:rsidRPr="006D7995">
              <w:rPr>
                <w:rStyle w:val="Bodytext3311pt"/>
                <w:rFonts w:ascii="Sylfaen" w:hAnsi="Sylfaen"/>
                <w:sz w:val="24"/>
                <w:szCs w:val="24"/>
              </w:rPr>
              <w:softHyphen/>
              <w:t>территориального деления второго уровня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 Город</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(csdo:CityName)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города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M.SDE.00009</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 Населенный пункт</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(csdo:SettlementName)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населенного пункта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M.SDE.00057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 Улица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(csdo:StreetName)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элемента улично</w:t>
            </w:r>
            <w:r w:rsidRPr="006D7995">
              <w:rPr>
                <w:rStyle w:val="Bodytext3311pt"/>
                <w:rFonts w:ascii="Sylfaen" w:hAnsi="Sylfaen"/>
                <w:sz w:val="24"/>
                <w:szCs w:val="24"/>
              </w:rPr>
              <w:softHyphen/>
              <w:t>дорожной сети городской инфраструктуры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*.9. Номер дома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(csdo:BuildingNumberId)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дома, корпуса, строения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.00092)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 Номер помещения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(csdo:RoomNumberId)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офиса или квартиры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.00092)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 Адрес в свободной форме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AddressText</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набор элементов адреса, представленных в свободной форме в виде текста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1000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.00071) </w:t>
            </w: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2.9.2. Географические координаты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(cacdo:GeoCoordinateDetails)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географических координатах объекта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M.CA.CDE.00100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cacdo:GeoCoordinateDetailsType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(M.CA.CDT.00100)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 Географическая широта </w:t>
            </w:r>
            <w:r w:rsidRPr="006D7995">
              <w:rPr>
                <w:rStyle w:val="Bodytext3311pt"/>
                <w:rFonts w:ascii="Sylfaen" w:hAnsi="Sylfaen"/>
                <w:sz w:val="24"/>
                <w:szCs w:val="24"/>
                <w:lang w:val="en-US" w:eastAsia="en-US" w:bidi="en-US"/>
              </w:rPr>
              <w:t>(casdo:LatitudeMeasure)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географическая широта местоположения объекта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M.CA.SDE.00760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casdo:GeoCoordinateMeasureType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(M.CA.SDT.00727)</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в соответствии с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6709.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цифр: 11.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дроб. цифр: 8</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 Географическая долгота </w:t>
            </w:r>
            <w:r w:rsidRPr="006D7995">
              <w:rPr>
                <w:rStyle w:val="Bodytext3311pt"/>
                <w:rFonts w:ascii="Sylfaen" w:hAnsi="Sylfaen"/>
                <w:sz w:val="24"/>
                <w:szCs w:val="24"/>
                <w:lang w:val="en-US" w:eastAsia="en-US" w:bidi="en-US"/>
              </w:rPr>
              <w:lastRenderedPageBreak/>
              <w:t>(casdo:LongitudeMeasure)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географическая долгота </w:t>
            </w:r>
            <w:r w:rsidRPr="006D7995">
              <w:rPr>
                <w:rStyle w:val="Bodytext3311pt"/>
                <w:rFonts w:ascii="Sylfaen" w:hAnsi="Sylfaen"/>
                <w:sz w:val="24"/>
                <w:szCs w:val="24"/>
              </w:rPr>
              <w:lastRenderedPageBreak/>
              <w:t>местоположения объекта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M.CA.SDE.00159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casdo:GeoCoordinateMeasureType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lastRenderedPageBreak/>
              <w:t>(M.CA.SDT.00727)</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в соответствии с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6709.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Макс. кол-во цифр: </w:t>
            </w:r>
            <w:r w:rsidRPr="006D7995">
              <w:rPr>
                <w:rStyle w:val="Bodytext3311pt"/>
                <w:rFonts w:ascii="Sylfaen" w:hAnsi="Sylfaen"/>
                <w:sz w:val="24"/>
                <w:szCs w:val="24"/>
                <w:lang w:eastAsia="en-US" w:bidi="en-US"/>
              </w:rPr>
              <w:t>11 .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Макс. кол-во дроб. цифр: </w:t>
            </w:r>
            <w:r w:rsidRPr="006D7995">
              <w:rPr>
                <w:rStyle w:val="Bodytext3311pt"/>
                <w:rFonts w:ascii="Sylfaen" w:hAnsi="Sylfaen"/>
                <w:sz w:val="24"/>
                <w:szCs w:val="24"/>
                <w:lang w:eastAsia="en-US" w:bidi="en-US"/>
              </w:rPr>
              <w:t>8</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2.10. Режим (распорядок) работы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CheckPointWorkDetails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режиме (распорядке) работы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M.CA.CDE.00014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cacdo:CheckPointWorkDetailsType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(M.CA.CDT.00014)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2.10.1. График работы </w:t>
            </w:r>
            <w:r w:rsidRPr="006D7995">
              <w:rPr>
                <w:rStyle w:val="Bodytext3311pt"/>
                <w:rFonts w:ascii="Sylfaen" w:hAnsi="Sylfaen"/>
                <w:sz w:val="24"/>
                <w:szCs w:val="24"/>
                <w:lang w:val="en-US" w:eastAsia="en-US" w:bidi="en-US"/>
              </w:rPr>
              <w:t>(cacdo:WorkScheduleDetails)</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графике работы таможенного органа (подразделения) государства- члена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M.CA.CDE.00045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cacdo:WorkScheduleDetailsType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(M.CA.CDT.00043)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Классификация по</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времени работы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WorkSheduleCode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вида гафика работы организации (подразделения)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M.CA.SDE.00081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casdo:WorkTimeCodeType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(M.CA.SDT.00130)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классификатором видов времени работы организации.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rPr>
              <w:t xml:space="preserve">*.2. </w:t>
            </w:r>
            <w:r w:rsidRPr="006D7995">
              <w:rPr>
                <w:rStyle w:val="Bodytext3311pt"/>
                <w:rFonts w:ascii="Sylfaen" w:hAnsi="Sylfaen"/>
                <w:sz w:val="24"/>
                <w:szCs w:val="24"/>
              </w:rPr>
              <w:t>Описание</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графика</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работы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 WorkSheduleDescription 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графика работы и особенностей его применения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M.CA.SDE.00082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.00072) </w:t>
            </w: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Период действия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(cacdo:PeriodDetails)</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период действия какого-либо события или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M.CA.CDE.00029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PeriodDetailsType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.00026)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1004" w:type="dxa"/>
            <w:gridSpan w:val="5"/>
            <w:tcBorders>
              <w:top w:val="single" w:sz="4" w:space="0" w:color="auto"/>
            </w:tcBorders>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*.3.1. Начальная дата и время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начала действия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M.SDE.00133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1004" w:type="dxa"/>
            <w:gridSpan w:val="5"/>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*.3.2. Конечная дата и время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окончания действия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M.SDE.00134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*.4. Время работы </w:t>
            </w:r>
            <w:r w:rsidRPr="006D7995">
              <w:rPr>
                <w:rStyle w:val="Bodytext3311pt"/>
                <w:rFonts w:ascii="Sylfaen" w:hAnsi="Sylfaen"/>
                <w:sz w:val="24"/>
                <w:szCs w:val="24"/>
                <w:lang w:val="en-US" w:eastAsia="en-US" w:bidi="en-US"/>
              </w:rPr>
              <w:t>(cacdo:WorkTimeDetails)</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подробная информация о времени работы</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M.CA.CDE.00046</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cacdo:WorkTimeDetailsType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(M.CA.CDT.00044)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0..7</w:t>
            </w:r>
          </w:p>
        </w:tc>
      </w:tr>
      <w:tr w:rsidR="00F91881" w:rsidRPr="006D7995" w:rsidTr="00F7075F">
        <w:trPr>
          <w:jc w:val="center"/>
        </w:trPr>
        <w:tc>
          <w:tcPr>
            <w:tcW w:w="1004" w:type="dxa"/>
            <w:gridSpan w:val="5"/>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*.4.1. День недели </w:t>
            </w:r>
            <w:r w:rsidRPr="006D7995">
              <w:rPr>
                <w:rStyle w:val="Bodytext3311pt"/>
                <w:rFonts w:ascii="Sylfaen" w:hAnsi="Sylfaen"/>
                <w:sz w:val="24"/>
                <w:szCs w:val="24"/>
                <w:lang w:val="en-US" w:eastAsia="en-US" w:bidi="en-US"/>
              </w:rPr>
              <w:t>(csdo:WeekDayCode)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дня недели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M.SDE.00081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WeekDayCodeType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.00066) </w:t>
            </w:r>
            <w:r w:rsidRPr="006D7995">
              <w:rPr>
                <w:rStyle w:val="Bodytext3311pt"/>
                <w:rFonts w:ascii="Sylfaen" w:hAnsi="Sylfaen"/>
                <w:sz w:val="24"/>
                <w:szCs w:val="24"/>
              </w:rPr>
              <w:t>Десятичная цифра. Возможные значения:</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1</w:t>
            </w:r>
            <w:r>
              <w:rPr>
                <w:rFonts w:ascii="Sylfaen" w:hAnsi="Sylfaen"/>
                <w:sz w:val="24"/>
                <w:szCs w:val="24"/>
              </w:rPr>
              <w:t xml:space="preserve"> </w:t>
            </w:r>
            <w:r w:rsidRPr="006D7995">
              <w:rPr>
                <w:rStyle w:val="Bodytext3311pt"/>
                <w:rFonts w:ascii="Sylfaen" w:hAnsi="Sylfaen"/>
                <w:sz w:val="24"/>
                <w:szCs w:val="24"/>
              </w:rPr>
              <w:t>- понедельник;</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2</w:t>
            </w:r>
            <w:r>
              <w:rPr>
                <w:rFonts w:ascii="Sylfaen" w:hAnsi="Sylfaen"/>
                <w:sz w:val="24"/>
                <w:szCs w:val="24"/>
              </w:rPr>
              <w:t xml:space="preserve"> </w:t>
            </w:r>
            <w:r w:rsidRPr="006D7995">
              <w:rPr>
                <w:rStyle w:val="Bodytext3311pt"/>
                <w:rFonts w:ascii="Sylfaen" w:hAnsi="Sylfaen"/>
                <w:sz w:val="24"/>
                <w:szCs w:val="24"/>
              </w:rPr>
              <w:t>- вторник;</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3</w:t>
            </w:r>
            <w:r>
              <w:rPr>
                <w:rFonts w:ascii="Sylfaen" w:hAnsi="Sylfaen"/>
                <w:sz w:val="24"/>
                <w:szCs w:val="24"/>
              </w:rPr>
              <w:t xml:space="preserve"> </w:t>
            </w:r>
            <w:r w:rsidRPr="006D7995">
              <w:rPr>
                <w:rStyle w:val="Bodytext3311pt"/>
                <w:rFonts w:ascii="Sylfaen" w:hAnsi="Sylfaen"/>
                <w:sz w:val="24"/>
                <w:szCs w:val="24"/>
              </w:rPr>
              <w:t>- среда;</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4</w:t>
            </w:r>
            <w:r>
              <w:rPr>
                <w:rFonts w:ascii="Sylfaen" w:hAnsi="Sylfaen"/>
                <w:sz w:val="24"/>
                <w:szCs w:val="24"/>
              </w:rPr>
              <w:t xml:space="preserve"> </w:t>
            </w:r>
            <w:r w:rsidRPr="006D7995">
              <w:rPr>
                <w:rStyle w:val="Bodytext3311pt"/>
                <w:rFonts w:ascii="Sylfaen" w:hAnsi="Sylfaen"/>
                <w:sz w:val="24"/>
                <w:szCs w:val="24"/>
              </w:rPr>
              <w:t>- четверг;</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5</w:t>
            </w:r>
            <w:r>
              <w:rPr>
                <w:rFonts w:ascii="Sylfaen" w:hAnsi="Sylfaen"/>
                <w:sz w:val="24"/>
                <w:szCs w:val="24"/>
              </w:rPr>
              <w:t xml:space="preserve"> </w:t>
            </w:r>
            <w:r w:rsidRPr="006D7995">
              <w:rPr>
                <w:rStyle w:val="Bodytext3311pt"/>
                <w:rFonts w:ascii="Sylfaen" w:hAnsi="Sylfaen"/>
                <w:sz w:val="24"/>
                <w:szCs w:val="24"/>
              </w:rPr>
              <w:t>- пятница;</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lastRenderedPageBreak/>
              <w:t>6</w:t>
            </w:r>
            <w:r>
              <w:rPr>
                <w:rFonts w:ascii="Sylfaen" w:hAnsi="Sylfaen"/>
                <w:sz w:val="24"/>
                <w:szCs w:val="24"/>
              </w:rPr>
              <w:t xml:space="preserve"> </w:t>
            </w:r>
            <w:r w:rsidRPr="006D7995">
              <w:rPr>
                <w:rStyle w:val="Bodytext3311pt"/>
                <w:rFonts w:ascii="Sylfaen" w:hAnsi="Sylfaen"/>
                <w:sz w:val="24"/>
                <w:szCs w:val="24"/>
              </w:rPr>
              <w:t>- суббота;</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Fonts w:ascii="Sylfaen" w:hAnsi="Sylfaen"/>
                <w:sz w:val="24"/>
                <w:szCs w:val="24"/>
              </w:rPr>
              <w:t>7</w:t>
            </w:r>
            <w:r>
              <w:rPr>
                <w:rFonts w:ascii="Sylfaen" w:hAnsi="Sylfaen"/>
                <w:sz w:val="24"/>
                <w:szCs w:val="24"/>
              </w:rPr>
              <w:t xml:space="preserve"> </w:t>
            </w:r>
            <w:r w:rsidRPr="006D7995">
              <w:rPr>
                <w:rStyle w:val="Bodytext3311pt"/>
                <w:rFonts w:ascii="Sylfaen" w:hAnsi="Sylfaen"/>
                <w:sz w:val="24"/>
                <w:szCs w:val="24"/>
              </w:rPr>
              <w:t>- воскресенье</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0..7</w:t>
            </w:r>
          </w:p>
        </w:tc>
      </w:tr>
      <w:tr w:rsidR="00F91881" w:rsidRPr="006D7995" w:rsidTr="00F7075F">
        <w:trPr>
          <w:jc w:val="center"/>
        </w:trPr>
        <w:tc>
          <w:tcPr>
            <w:tcW w:w="1004" w:type="dxa"/>
            <w:gridSpan w:val="5"/>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rPr>
              <w:t xml:space="preserve">*.4.2. </w:t>
            </w:r>
            <w:r w:rsidRPr="006D7995">
              <w:rPr>
                <w:rStyle w:val="Bodytext3311pt"/>
                <w:rFonts w:ascii="Sylfaen" w:hAnsi="Sylfaen"/>
                <w:sz w:val="24"/>
                <w:szCs w:val="24"/>
              </w:rPr>
              <w:t>Часы</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работы</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(cacdo:WorkTimeHour 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подробная информация о часах работы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M.CA.CDE.00047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lang w:val="en-US"/>
              </w:rPr>
            </w:pPr>
            <w:r w:rsidRPr="006D7995">
              <w:rPr>
                <w:rStyle w:val="Bodytext3311pt"/>
                <w:rFonts w:ascii="Sylfaen" w:hAnsi="Sylfaen"/>
                <w:sz w:val="24"/>
                <w:szCs w:val="24"/>
                <w:lang w:val="en-US" w:eastAsia="en-US" w:bidi="en-US"/>
              </w:rPr>
              <w:t>cacdo:WorkTimeHourDetailsType</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lang w:val="en-US"/>
              </w:rPr>
            </w:pPr>
            <w:r w:rsidRPr="006D7995">
              <w:rPr>
                <w:rStyle w:val="Bodytext3311pt"/>
                <w:rFonts w:ascii="Sylfaen" w:hAnsi="Sylfaen"/>
                <w:sz w:val="24"/>
                <w:szCs w:val="24"/>
                <w:lang w:val="en-US" w:eastAsia="en-US" w:bidi="en-US"/>
              </w:rPr>
              <w:t>(M.CA.CDT.00045)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1257" w:type="dxa"/>
            <w:gridSpan w:val="6"/>
            <w:tcBorders>
              <w:top w:val="single" w:sz="4" w:space="0" w:color="auto"/>
            </w:tcBorders>
            <w:shd w:val="clear" w:color="auto" w:fill="FFFFFF"/>
          </w:tcPr>
          <w:p w:rsidR="00F91881" w:rsidRPr="006D7995" w:rsidRDefault="00F91881" w:rsidP="00194D20">
            <w:pPr>
              <w:spacing w:after="120"/>
            </w:pPr>
          </w:p>
        </w:tc>
        <w:tc>
          <w:tcPr>
            <w:tcW w:w="2853"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*.4.2.1. Начальное время </w:t>
            </w:r>
            <w:r w:rsidRPr="006D7995">
              <w:rPr>
                <w:rStyle w:val="Bodytext3311pt"/>
                <w:rFonts w:ascii="Sylfaen" w:hAnsi="Sylfaen"/>
                <w:sz w:val="24"/>
                <w:szCs w:val="24"/>
                <w:lang w:val="en-US" w:eastAsia="en-US" w:bidi="en-US"/>
              </w:rPr>
              <w:t>(casdo:StartingTime)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начальное время диапазона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M.CA.SDE.00070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.00003) </w:t>
            </w:r>
            <w:r w:rsidRPr="006D7995">
              <w:rPr>
                <w:rStyle w:val="Bodytext3311pt"/>
                <w:rFonts w:ascii="Sylfaen" w:hAnsi="Sylfaen"/>
                <w:sz w:val="24"/>
                <w:szCs w:val="24"/>
              </w:rPr>
              <w:t>Обозначение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1257" w:type="dxa"/>
            <w:gridSpan w:val="6"/>
            <w:shd w:val="clear" w:color="auto" w:fill="FFFFFF"/>
          </w:tcPr>
          <w:p w:rsidR="00F91881" w:rsidRPr="006D7995" w:rsidRDefault="00F91881" w:rsidP="00194D20">
            <w:pPr>
              <w:spacing w:after="120"/>
            </w:pPr>
          </w:p>
        </w:tc>
        <w:tc>
          <w:tcPr>
            <w:tcW w:w="2853"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*.4.2.2. Конечное время </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EndingTime)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конечное время диапазона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M.CA.SDE.00042</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.00003) </w:t>
            </w:r>
            <w:r w:rsidRPr="006D7995">
              <w:rPr>
                <w:rStyle w:val="Bodytext3311pt"/>
                <w:rFonts w:ascii="Sylfaen" w:hAnsi="Sylfaen"/>
                <w:sz w:val="24"/>
                <w:szCs w:val="24"/>
              </w:rPr>
              <w:t>Обозначение времени в соответствии с ГОСТ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509" w:type="dxa"/>
            <w:gridSpan w:val="3"/>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*.4.3. Дополнительная информация о часах работы (включая перерывы и выходные дни)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(casdo:W orkTimeHourDescriptionText)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дополнительная информация о часах работы (включая перерывы и выходные дни)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M.CA.SDE.00085</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.00072) </w:t>
            </w: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2.10.2. Код времени работы организации (подразделения)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времени работы организации (подразделения)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M.CA.SDE.00083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casdo:WorkTimeCodeType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(M.CA.SDT.00130)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Значение кода в соответствии с классификатором видов времени </w:t>
            </w:r>
            <w:r w:rsidRPr="006D7995">
              <w:rPr>
                <w:rStyle w:val="Bodytext3311pt"/>
                <w:rFonts w:ascii="Sylfaen" w:hAnsi="Sylfaen"/>
                <w:sz w:val="24"/>
                <w:szCs w:val="24"/>
              </w:rPr>
              <w:lastRenderedPageBreak/>
              <w:t>работы организации.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77788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2.10.3. Описание времени работы</w:t>
            </w:r>
          </w:p>
          <w:p w:rsidR="00F91881" w:rsidRPr="006D7995" w:rsidRDefault="006D7995" w:rsidP="0077788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WorkTimeDescriptionText</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дополнительная информация о времени работы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M.CA.SDE.00084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.00072) </w:t>
            </w: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2.11. Специализация пункта пропуска по виду государственного контроля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CheckPointSpecialControl</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об осуществлении ветеринарного, санитарно</w:t>
            </w:r>
            <w:r w:rsidRPr="006D7995">
              <w:rPr>
                <w:rStyle w:val="Bodytext3311pt"/>
                <w:rFonts w:ascii="Sylfaen" w:hAnsi="Sylfaen"/>
                <w:sz w:val="24"/>
                <w:szCs w:val="24"/>
              </w:rPr>
              <w:softHyphen/>
              <w:t>карантинного, карантинного фитосанитарного контроля в пункте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M.CA.CDE.00517</w:t>
            </w:r>
          </w:p>
        </w:tc>
        <w:tc>
          <w:tcPr>
            <w:tcW w:w="41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CheckPointSpecialControlDetails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.00217)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2.11.1. Код вида государственного контроля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(casdo:GovControlKindCode)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вида государственного контроля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casdo:GovControlKindCodeType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(M.CA.SDT.00129)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со справочником видов государственного контроля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2.11.2. Наименование вида государственного контроля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GovControlKindName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вида государственного (ветеринарного, санитарно</w:t>
            </w:r>
            <w:r w:rsidRPr="006D7995">
              <w:rPr>
                <w:rStyle w:val="Bodytext3311pt"/>
                <w:rFonts w:ascii="Sylfaen" w:hAnsi="Sylfaen"/>
                <w:sz w:val="24"/>
                <w:szCs w:val="24"/>
              </w:rPr>
              <w:softHyphen/>
              <w:t xml:space="preserve">карантинного, карантинного </w:t>
            </w:r>
            <w:r w:rsidRPr="006D7995">
              <w:rPr>
                <w:rStyle w:val="Bodytext3311pt"/>
                <w:rFonts w:ascii="Sylfaen" w:hAnsi="Sylfaen"/>
                <w:sz w:val="24"/>
                <w:szCs w:val="24"/>
              </w:rPr>
              <w:lastRenderedPageBreak/>
              <w:t>фитосанитарного) контроля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M.CA.SDE.00968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2.11.3. Документ-основание </w:t>
            </w:r>
            <w:r w:rsidRPr="006D7995">
              <w:rPr>
                <w:rStyle w:val="Bodytext3311pt"/>
                <w:rFonts w:ascii="Sylfaen" w:hAnsi="Sylfaen"/>
                <w:sz w:val="24"/>
                <w:szCs w:val="24"/>
                <w:lang w:val="en-US" w:eastAsia="en-US" w:bidi="en-US"/>
              </w:rPr>
              <w:t>(cacdo:ReasonDocDetails)</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реквизиты документа, являющегося основанием для установления специализации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M.CA.CDE.00009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cacdo:ReasonDocDetailsType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(M.CA.CDT.00010)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 xml:space="preserve">*.1. </w:t>
            </w:r>
            <w:r w:rsidRPr="006D7995">
              <w:rPr>
                <w:rStyle w:val="Bodytext3311pt"/>
                <w:rFonts w:ascii="Sylfaen" w:hAnsi="Sylfaen"/>
                <w:sz w:val="24"/>
                <w:szCs w:val="24"/>
              </w:rPr>
              <w:t>Наименование вида</w:t>
            </w:r>
            <w:r w:rsidR="009B3B66">
              <w:rPr>
                <w:rStyle w:val="Bodytext3311pt"/>
                <w:rFonts w:ascii="Sylfaen" w:hAnsi="Sylfaen"/>
                <w:sz w:val="24"/>
                <w:szCs w:val="24"/>
                <w:lang w:val="en-US"/>
              </w:rPr>
              <w:t xml:space="preserve"> </w:t>
            </w:r>
            <w:r w:rsidRPr="006D7995">
              <w:rPr>
                <w:rStyle w:val="Bodytext3311pt"/>
                <w:rFonts w:ascii="Sylfaen" w:hAnsi="Sylfaen"/>
                <w:sz w:val="24"/>
                <w:szCs w:val="24"/>
              </w:rPr>
              <w:t>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DocKindName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вида документа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M.SDE.00095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 Номер документа </w:t>
            </w:r>
            <w:r w:rsidRPr="006D7995">
              <w:rPr>
                <w:rStyle w:val="Bodytext3311pt"/>
                <w:rFonts w:ascii="Sylfaen" w:hAnsi="Sylfaen"/>
                <w:sz w:val="24"/>
                <w:szCs w:val="24"/>
                <w:lang w:val="en-US" w:eastAsia="en-US" w:bidi="en-US"/>
              </w:rPr>
              <w:t>(csdo:DocId)</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цифровое или буквенно</w:t>
            </w:r>
            <w:r w:rsidRPr="006D7995">
              <w:rPr>
                <w:rStyle w:val="Bodytext3311pt"/>
                <w:rFonts w:ascii="Sylfaen" w:hAnsi="Sylfaen"/>
                <w:sz w:val="24"/>
                <w:szCs w:val="24"/>
              </w:rPr>
              <w:softHyphen/>
              <w:t>цифровое обозначение, присваиваемое документу при его регистрации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M.SDE.00044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.00093)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*.3. Наименование документа </w:t>
            </w:r>
            <w:r w:rsidRPr="006D7995">
              <w:rPr>
                <w:rStyle w:val="Bodytext3311pt"/>
                <w:rFonts w:ascii="Sylfaen" w:hAnsi="Sylfaen"/>
                <w:sz w:val="24"/>
                <w:szCs w:val="24"/>
                <w:lang w:val="en-US" w:eastAsia="en-US" w:bidi="en-US"/>
              </w:rPr>
              <w:t>(csdo:DocName)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*.4. Идентификатор уполномоченного органа государства-члена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Authorityld</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идентифицирующая уполномоченный орган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M.SDE.00068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.00093)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*.5. Наименование уполномоченного органа государства-члена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AuthorityName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полное наименование уполномоченного органа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M.SDE.00066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*.6. Дата документа </w:t>
            </w:r>
            <w:r w:rsidRPr="006D7995">
              <w:rPr>
                <w:rStyle w:val="Bodytext3311pt"/>
                <w:rFonts w:ascii="Sylfaen" w:hAnsi="Sylfaen"/>
                <w:sz w:val="24"/>
                <w:szCs w:val="24"/>
                <w:lang w:val="en-US" w:eastAsia="en-US" w:bidi="en-US"/>
              </w:rPr>
              <w:t>(csdo:DocCreationDate)</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подписания, утверждения или регистрации документа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M.SDE.00045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 Дата вступления в силу 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DocEffectiveDate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вступления в силу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M.CA.SDE.00540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*.8. Описание </w:t>
            </w:r>
            <w:r w:rsidRPr="006D7995">
              <w:rPr>
                <w:rStyle w:val="Bodytext3311pt"/>
                <w:rFonts w:ascii="Sylfaen" w:hAnsi="Sylfaen"/>
                <w:sz w:val="24"/>
                <w:szCs w:val="24"/>
                <w:lang w:val="en-US" w:eastAsia="en-US" w:bidi="en-US"/>
              </w:rPr>
              <w:t>(csdo:DescriptionText)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текстовое описание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.00088) </w:t>
            </w: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4000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2.11.4. Описание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(csdo:DescriptionText)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специализации пункта пропуска по виду государственного контроля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.00088) </w:t>
            </w: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4000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2.12. Дата начала осуществления</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деятельности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 xml:space="preserve">: </w:t>
            </w:r>
            <w:r w:rsidRPr="006D7995">
              <w:rPr>
                <w:rStyle w:val="Bodytext3311pt"/>
                <w:rFonts w:ascii="Sylfaen" w:hAnsi="Sylfaen"/>
                <w:sz w:val="24"/>
                <w:szCs w:val="24"/>
                <w:lang w:val="en-US" w:eastAsia="en-US" w:bidi="en-US"/>
              </w:rPr>
              <w:t>StartActivityDate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начала осуществления деятельности (1-й день действия, в том числе после временного прекращения (приостановления))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M.CA.SDE.00068</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2.13. Дата окончания осуществления деятельности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EndActivityDate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окончания осуществления деятельности (последний день действия, в том числе по причине временного прекращения)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M.CA.SDE.00040</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2.14. Состояние записи общего ресурса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совокупность технологических сведений о записи общего ресурса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M.CDE.00032</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ResourceItemStatusDetailsType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.00033)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rPr>
              <w:t xml:space="preserve">2.14.1. </w:t>
            </w:r>
            <w:r w:rsidRPr="006D7995">
              <w:rPr>
                <w:rStyle w:val="Bodytext3311pt"/>
                <w:rFonts w:ascii="Sylfaen" w:hAnsi="Sylfaen"/>
                <w:sz w:val="24"/>
                <w:szCs w:val="24"/>
              </w:rPr>
              <w:t>Период</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действия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(ccdo: Vali dityPeriodDetails)</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период действия записи общего ресурса (реестра, перечня, базы данных)</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M.CDE.00033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PeriodDetailsType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.00026)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Начальная дата и время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StartDateTime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lastRenderedPageBreak/>
              <w:t>дата и время начала действия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M.SDE.00133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 xml:space="preserve">Обозначение даты и времени в </w:t>
            </w:r>
            <w:r w:rsidRPr="006D7995">
              <w:rPr>
                <w:rStyle w:val="Bodytext3311pt"/>
                <w:rFonts w:ascii="Sylfaen" w:hAnsi="Sylfaen"/>
                <w:sz w:val="24"/>
                <w:szCs w:val="24"/>
              </w:rPr>
              <w:lastRenderedPageBreak/>
              <w:t>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Конечная дата и время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EndDateTime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окончания действия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M.SDE.00134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2.14.2. Дата и время обновления</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UpdateDateTime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и время обновления записи общего ресурса (реестра, перечня, базы данных)</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M.SDE.00079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DateTimeType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.00006) </w:t>
            </w:r>
            <w:r w:rsidRPr="006D7995">
              <w:rPr>
                <w:rStyle w:val="Bodytext3311pt"/>
                <w:rFonts w:ascii="Sylfaen" w:hAnsi="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2.15. Документ-основание установления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SettingReasonDocDetails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реквизиты документа, являющегося основанием для установления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M.CA.CDE.00549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cacdo:ReasonDocDetailsType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(M.CA.CDT.00010)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2.15.1. Наименование вида</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документа</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DocKindName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 вида документа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M.SDE.00095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vMerge w:val="restart"/>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2.15.2. Номер документа </w:t>
            </w:r>
            <w:r w:rsidRPr="006D7995">
              <w:rPr>
                <w:rStyle w:val="Bodytext3311pt"/>
                <w:rFonts w:ascii="Sylfaen" w:hAnsi="Sylfaen"/>
                <w:sz w:val="24"/>
                <w:szCs w:val="24"/>
                <w:lang w:val="en-US" w:eastAsia="en-US" w:bidi="en-US"/>
              </w:rPr>
              <w:t>(csdo:DocId)</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цифровое или буквенно</w:t>
            </w:r>
            <w:r w:rsidRPr="006D7995">
              <w:rPr>
                <w:rStyle w:val="Bodytext3311pt"/>
                <w:rFonts w:ascii="Sylfaen" w:hAnsi="Sylfaen"/>
                <w:sz w:val="24"/>
                <w:szCs w:val="24"/>
              </w:rPr>
              <w:softHyphen/>
              <w:t>цифровое обозначение, присваиваемое документу при его регистрации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M.SDE.00044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.00093)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vMerge/>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2.15.3. Наименование</w:t>
            </w:r>
            <w:r w:rsidRPr="006D7995">
              <w:rPr>
                <w:rStyle w:val="Bodytext3311pt"/>
                <w:rFonts w:ascii="Sylfaen" w:hAnsi="Sylfaen"/>
                <w:sz w:val="24"/>
                <w:szCs w:val="24"/>
                <w:lang w:val="en-US" w:eastAsia="en-US" w:bidi="en-US"/>
              </w:rPr>
              <w:t xml:space="preserve"> </w:t>
            </w:r>
            <w:r w:rsidRPr="006D7995">
              <w:rPr>
                <w:rStyle w:val="Bodytext3311pt"/>
                <w:rFonts w:ascii="Sylfaen" w:hAnsi="Sylfaen"/>
                <w:sz w:val="24"/>
                <w:szCs w:val="24"/>
              </w:rPr>
              <w:t>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(csdo:DocName)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наименование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lastRenderedPageBreak/>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vMerge/>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2.15.4. Идентификатор уполномоченного органа государства-члена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Authorityld</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идентифицирующая уполномоченный орган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M.SDE.00068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.00093)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vMerge/>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2.15.5. Наименование уполномоченного органа государства-члена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AuthorityName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полное наименование уполномоченного органа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M.SDE.00066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vMerge/>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2.15.6. Дата 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(csdo:DocCreationDate)</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подписания, утверждения или регистрации документа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M.SDE.00045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2.15.7. Дата вступления в силу 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DocEffectiveDate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вступления в силу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M.CA.SDE.00540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2.15.8. Описание </w:t>
            </w:r>
            <w:r w:rsidRPr="006D7995">
              <w:rPr>
                <w:rStyle w:val="Bodytext3311pt"/>
                <w:rFonts w:ascii="Sylfaen" w:hAnsi="Sylfaen"/>
                <w:sz w:val="24"/>
                <w:szCs w:val="24"/>
                <w:lang w:val="en-US" w:eastAsia="en-US" w:bidi="en-US"/>
              </w:rPr>
              <w:lastRenderedPageBreak/>
              <w:t>(csdo:DescriptionText)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текстовое описание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.00088) </w:t>
            </w:r>
            <w:r w:rsidRPr="006D7995">
              <w:rPr>
                <w:rStyle w:val="Bodytext3311pt"/>
                <w:rFonts w:ascii="Sylfaen" w:hAnsi="Sylfaen"/>
                <w:sz w:val="24"/>
                <w:szCs w:val="24"/>
              </w:rPr>
              <w:lastRenderedPageBreak/>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4000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25737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2.16. Документ-основание открытия пункта пропуска</w:t>
            </w:r>
          </w:p>
          <w:p w:rsidR="00F91881" w:rsidRPr="006D7995" w:rsidRDefault="006D7995" w:rsidP="0025737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OpeningReasonDocDetails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25737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реквизиты документа, являющегося основанием для открытия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M.CA.CDE.00649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cacdo:ReasonDocDetailsType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(M.CA.CDT.00010)</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2.16.1. Наименование вида</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DocKindName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вида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M.SDE.00095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 xml:space="preserve">2.16.2. </w:t>
            </w:r>
            <w:r w:rsidRPr="006D7995">
              <w:rPr>
                <w:rStyle w:val="Bodytext3311pt"/>
                <w:rFonts w:ascii="Sylfaen" w:hAnsi="Sylfaen"/>
                <w:sz w:val="24"/>
                <w:szCs w:val="24"/>
              </w:rPr>
              <w:t xml:space="preserve">Номер документа </w:t>
            </w:r>
            <w:r w:rsidRPr="006D7995">
              <w:rPr>
                <w:rStyle w:val="Bodytext3311pt"/>
                <w:rFonts w:ascii="Sylfaen" w:hAnsi="Sylfaen"/>
                <w:sz w:val="24"/>
                <w:szCs w:val="24"/>
                <w:lang w:val="en-US" w:eastAsia="en-US" w:bidi="en-US"/>
              </w:rPr>
              <w:t>(csdo:DocId)</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цифровое или буквенно</w:t>
            </w:r>
            <w:r w:rsidRPr="006D7995">
              <w:rPr>
                <w:rStyle w:val="Bodytext3311pt"/>
                <w:rFonts w:ascii="Sylfaen" w:hAnsi="Sylfaen"/>
                <w:sz w:val="24"/>
                <w:szCs w:val="24"/>
              </w:rPr>
              <w:softHyphen/>
              <w:t>цифровое обозначение, присваиваемое документу при его регистрации</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M.SDE.00044</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.00093)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right"/>
              <w:rPr>
                <w:rFonts w:ascii="Sylfaen" w:hAnsi="Sylfaen"/>
                <w:sz w:val="24"/>
                <w:szCs w:val="24"/>
              </w:rPr>
            </w:pPr>
            <w:r w:rsidRPr="006D7995">
              <w:rPr>
                <w:rStyle w:val="Bodytext3311pt"/>
                <w:rFonts w:ascii="Sylfaen" w:hAnsi="Sylfaen"/>
                <w:sz w:val="24"/>
                <w:szCs w:val="24"/>
              </w:rPr>
              <w:t>2.16.3. Наименование</w:t>
            </w:r>
            <w:r w:rsidRPr="006D7995">
              <w:rPr>
                <w:rStyle w:val="Bodytext3311pt"/>
                <w:rFonts w:ascii="Sylfaen" w:hAnsi="Sylfaen"/>
                <w:sz w:val="24"/>
                <w:szCs w:val="24"/>
                <w:lang w:val="en-US" w:eastAsia="en-US" w:bidi="en-US"/>
              </w:rPr>
              <w:t xml:space="preserve"> </w:t>
            </w:r>
            <w:r w:rsidRPr="006D7995">
              <w:rPr>
                <w:rStyle w:val="Bodytext3311pt"/>
                <w:rFonts w:ascii="Sylfaen" w:hAnsi="Sylfaen"/>
                <w:sz w:val="24"/>
                <w:szCs w:val="24"/>
              </w:rPr>
              <w:t>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(csdo:DocName)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2.16.4. Идентификатор уполномоченного органа государства-члена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Authorityld</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идентифицирующая уполномоченный орган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M.SDE.00068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.00093)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2.16.5. Наименование уполномоченного органа государства-члена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AuthorityName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полное наименование уполномоченного органа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M.SDE.00066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2.16.6. Дата 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(csdo:DocCreationDate)</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подписания, утверждения или регистрации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M.SDE.00045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2.16.7. Дата вступления в силу документа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DocEffectiveDate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дата вступления в силу документа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M.CA.SDE.00540</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DateType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.00005) </w:t>
            </w:r>
            <w:r w:rsidRPr="006D7995">
              <w:rPr>
                <w:rStyle w:val="Bodytext3311pt"/>
                <w:rFonts w:ascii="Sylfaen" w:hAnsi="Sylfaen"/>
                <w:sz w:val="24"/>
                <w:szCs w:val="24"/>
              </w:rPr>
              <w:t>Обозначение даты в соответствии с ГОСТ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2.16.8. Описание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(csdo:DescriptionText)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текстовое описание документа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.00088)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Макс. длина: 4000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2.17. Расстояние до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BorderDistanceMeasure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удаленность пункта пропуска от таможенной границы Союза (расстояние в километрах)</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casdo:FractionNumber24.6MeasureType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(M.CA.SDT.00075)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Числовая величина, определенная в результате измерения физических параметров в каких-либо единицах измерения.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цифр: 24.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дроб. цифр: 6</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а) единица измерения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(атрибут </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единицы измерения</w:t>
            </w:r>
          </w:p>
        </w:tc>
        <w:tc>
          <w:tcPr>
            <w:tcW w:w="2059" w:type="dxa"/>
            <w:tcBorders>
              <w:top w:val="single" w:sz="4" w:space="0" w:color="auto"/>
              <w:left w:val="single" w:sz="4" w:space="0" w:color="auto"/>
            </w:tcBorders>
            <w:shd w:val="clear" w:color="auto" w:fill="FFFFFF"/>
          </w:tcPr>
          <w:p w:rsidR="00F91881" w:rsidRPr="006D7995" w:rsidRDefault="00F91881" w:rsidP="00194D20">
            <w:pPr>
              <w:spacing w:after="120"/>
            </w:pP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MeasurementUnitCodeType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.00074)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[0-9A-Z]{2,3}</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2.18. Технологическая система двойного коридора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DoubleCorridorDetails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технологическая система двойного коридора в пункте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M.CA.CDE.00020</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cacdo:DoubleCorridorDetailsType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(M.CA.CDT.00021)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Определяется областями значений </w:t>
            </w:r>
            <w:r w:rsidRPr="006D7995">
              <w:rPr>
                <w:rStyle w:val="Bodytext3311pt"/>
                <w:rFonts w:ascii="Sylfaen" w:hAnsi="Sylfaen"/>
                <w:sz w:val="24"/>
                <w:szCs w:val="24"/>
              </w:rPr>
              <w:lastRenderedPageBreak/>
              <w:t>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2.18.1. Наличие системы двойного коридора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DoubleCorridorExistenceIndicator</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определяющий наличие системы двойного коридора: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 система двойного коридора присутствует;</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0 - система двойного коридора отсутствует</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M.CA.SDE.00039</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IndicatorType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 xml:space="preserve">.00013) </w:t>
            </w:r>
            <w:r w:rsidRPr="006D7995">
              <w:rPr>
                <w:rStyle w:val="Bodytext3311pt"/>
                <w:rFonts w:ascii="Sylfaen" w:hAnsi="Sylfaen"/>
                <w:sz w:val="24"/>
                <w:szCs w:val="24"/>
              </w:rPr>
              <w:t xml:space="preserve">Одно из двух значений: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true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(истина) или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false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(ложь)</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2.18.2. Количество контрольных линий «красного» коридора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CountRedLinesQuantity</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контрольных линий «красного» коридора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M.CA.SDE.00030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casdo:Count6QuantityType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(M.CA.SDT.00073)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 подсчета количества объектов, процессов или явлений.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значение: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цифр: 6</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2.18.3. Количество контрольных линий «зеленого» коридора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CountGreenLinesQuantity</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контрольных линий «зеленого» коридора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M.CA.SDE.00029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casdo:Count6QuantityType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(M.CA.SDT.00073)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Результат подсчета количества объектов, процессов или явлений.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значение: 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цифр: 6</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2.19. Пропускная способность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lastRenderedPageBreak/>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CheckPointCapacityDetails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сведения о пропускной способности пункта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M.CA.CDE.00006</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cacdo:CheckPointCapacityDetailsType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(M.CA.CDT.00006)</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2.19.1. Код объекта перемещения через пункт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 CheckPointTrafficObject 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объекта перемещения через пункт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M.CA.SDE.00024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casdo:CheckPointTrafficObjectCodeType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(M.CA.SDT.00018)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со справочником объектов перемещения через пункт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2.19.2. Проектная пропускная способность пункта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CapacityMeasure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проектная пропускная способность пункта пропуска объектов в сутки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M.CA.SDE.00009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casdo:F racti onNumber24.6MeasureType V2</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.00175)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Числовая величина, определенная в результате измерения физических параметров в каких-либо единицах измерения.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цифр: 24.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дроб. цифр: 6</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1..2</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а) признак, определяющий</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период пропускной</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способности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(атрибут </w:t>
            </w:r>
            <w:r w:rsidRPr="006D7995">
              <w:rPr>
                <w:rStyle w:val="Bodytext3311pt"/>
                <w:rFonts w:ascii="Sylfaen" w:hAnsi="Sylfaen"/>
                <w:sz w:val="24"/>
                <w:szCs w:val="24"/>
                <w:lang w:val="en-US" w:eastAsia="en-US" w:bidi="en-US"/>
              </w:rPr>
              <w:t>CapacityPeriod</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Indicator)</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признак, определяющий период пропускной способности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 в сутки;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0 - в час</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F91881" w:rsidP="00194D20">
            <w:pPr>
              <w:spacing w:after="120"/>
            </w:pPr>
          </w:p>
        </w:tc>
        <w:tc>
          <w:tcPr>
            <w:tcW w:w="41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IndicatorType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.00013)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Одно из двух значений:</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true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(истина) или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false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(ложь)</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245" w:type="dxa"/>
            <w:shd w:val="clear" w:color="auto" w:fill="FFFFFF"/>
          </w:tcPr>
          <w:p w:rsidR="00F91881" w:rsidRPr="006D7995" w:rsidRDefault="00F91881" w:rsidP="00194D20">
            <w:pPr>
              <w:spacing w:after="120"/>
            </w:pPr>
          </w:p>
        </w:tc>
        <w:tc>
          <w:tcPr>
            <w:tcW w:w="496" w:type="dxa"/>
            <w:gridSpan w:val="2"/>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б) единица измерения (атрибут </w:t>
            </w:r>
            <w:r w:rsidRPr="006D7995">
              <w:rPr>
                <w:rStyle w:val="Bodytext3311pt"/>
                <w:rFonts w:ascii="Sylfaen" w:hAnsi="Sylfaen"/>
                <w:sz w:val="24"/>
                <w:szCs w:val="24"/>
                <w:lang w:val="en-US" w:eastAsia="en-US" w:bidi="en-US"/>
              </w:rPr>
              <w:t>measurementUnitCode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единицы измерения</w:t>
            </w:r>
          </w:p>
        </w:tc>
        <w:tc>
          <w:tcPr>
            <w:tcW w:w="2059" w:type="dxa"/>
            <w:tcBorders>
              <w:top w:val="single" w:sz="4" w:space="0" w:color="auto"/>
              <w:left w:val="single" w:sz="4" w:space="0" w:color="auto"/>
            </w:tcBorders>
            <w:shd w:val="clear" w:color="auto" w:fill="FFFFFF"/>
          </w:tcPr>
          <w:p w:rsidR="00F91881" w:rsidRPr="006D7995" w:rsidRDefault="00F91881" w:rsidP="00194D20">
            <w:pPr>
              <w:spacing w:after="120"/>
            </w:pP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MeasurementUnitCodeType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.00074)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[0-9A-Z]{2,3}</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 xml:space="preserve">2.20. </w:t>
            </w:r>
            <w:r w:rsidRPr="006D7995">
              <w:rPr>
                <w:rStyle w:val="Bodytext3311pt"/>
                <w:rFonts w:ascii="Sylfaen" w:hAnsi="Sylfaen"/>
                <w:sz w:val="24"/>
                <w:szCs w:val="24"/>
              </w:rPr>
              <w:t xml:space="preserve">Индикатор возможности пропуска негабаритных транспортных средств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CheckPointCapacity</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InformationIndicator)</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определяющий возможность пропуска негабаритных транспортных средств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 пропуск возможен;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0 - пропуск невозможен</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M.CA.SDE.00999</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IndicatorType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.00013)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Одно из двух значений: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true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(истина) или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false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(ложь)</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2.21. Сведения о системе или техническом средстве государственного контроля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(cacdo:CheckPointSystemControlDetails)</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системе или техническом средстве государственного контроля в пункте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M.CA.CDE.00016</w:t>
            </w:r>
          </w:p>
        </w:tc>
        <w:tc>
          <w:tcPr>
            <w:tcW w:w="41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CheckPointSystemControlDetails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.00016)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2.21.1. Вид системы или </w:t>
            </w:r>
            <w:r w:rsidRPr="006D7995">
              <w:rPr>
                <w:rStyle w:val="Bodytext3311pt"/>
                <w:rFonts w:ascii="Sylfaen" w:hAnsi="Sylfaen"/>
                <w:sz w:val="24"/>
                <w:szCs w:val="24"/>
              </w:rPr>
              <w:lastRenderedPageBreak/>
              <w:t xml:space="preserve">технического средства государственного контроля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ControlSystemCode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lastRenderedPageBreak/>
              <w:t xml:space="preserve">кодовое обозначение вида </w:t>
            </w:r>
            <w:r w:rsidRPr="006D7995">
              <w:rPr>
                <w:rStyle w:val="Bodytext3311pt"/>
                <w:rFonts w:ascii="Sylfaen" w:hAnsi="Sylfaen"/>
                <w:sz w:val="24"/>
                <w:szCs w:val="24"/>
              </w:rPr>
              <w:lastRenderedPageBreak/>
              <w:t>системы или технического средства государственного контроля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M.CA.SDE.00027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casdo:ControlSystemCodeType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lastRenderedPageBreak/>
              <w:t>(M.CA.SDT.00024)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со справочником видов систем и технических средств государственного контроля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 xml:space="preserve">2.21.2. </w:t>
            </w:r>
            <w:r w:rsidRPr="006D7995">
              <w:rPr>
                <w:rStyle w:val="Bodytext3311pt"/>
                <w:rFonts w:ascii="Sylfaen" w:hAnsi="Sylfaen"/>
                <w:sz w:val="24"/>
                <w:szCs w:val="24"/>
              </w:rPr>
              <w:t>Индикатор</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типа</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системы</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(casdo:StationaryIndicator)</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признак, определяющий стационарность системы: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 система стационарная; 0 - система мобильная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M.CA.SDE.00160</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IndicatorType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.00013)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Одно из двух значений: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true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(истина) или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false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(ложь)</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557653">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2.21.3. Сведения об</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оборудовании</w:t>
            </w:r>
          </w:p>
          <w:p w:rsidR="00F91881" w:rsidRPr="006D7995" w:rsidRDefault="006D7995" w:rsidP="00557653">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EquipmentDetails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об оборудовании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M.CA.CDE.00792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cacdo:EquipmentDetailsType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(M.CA.CDT.00769)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757222">
        <w:trPr>
          <w:jc w:val="center"/>
        </w:trPr>
        <w:tc>
          <w:tcPr>
            <w:tcW w:w="741" w:type="dxa"/>
            <w:gridSpan w:val="3"/>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Наименование типа оборудования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EquipmentTypeName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типа оборудования</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M.CA.SDE.00165</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Модель оборудования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(casdo:EquipmentModelName)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модели оборудования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w:t>
            </w:r>
            <w:r w:rsidRPr="006D7995">
              <w:rPr>
                <w:rStyle w:val="Bodytext3311pt"/>
                <w:rFonts w:ascii="Sylfaen" w:hAnsi="Sylfaen"/>
                <w:sz w:val="24"/>
                <w:szCs w:val="24"/>
              </w:rPr>
              <w:lastRenderedPageBreak/>
              <w:t xml:space="preserve">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Количество</w:t>
            </w:r>
            <w:r w:rsidRPr="006D7995">
              <w:rPr>
                <w:rStyle w:val="Bodytext3311pt"/>
                <w:rFonts w:ascii="Sylfaen" w:hAnsi="Sylfaen"/>
                <w:sz w:val="24"/>
                <w:szCs w:val="24"/>
                <w:lang w:val="en-US" w:eastAsia="en-US" w:bidi="en-US"/>
              </w:rPr>
              <w:t xml:space="preserve"> </w:t>
            </w:r>
            <w:r w:rsidRPr="006D7995">
              <w:rPr>
                <w:rStyle w:val="Bodytext3311pt"/>
                <w:rFonts w:ascii="Sylfaen" w:hAnsi="Sylfaen"/>
                <w:sz w:val="24"/>
                <w:szCs w:val="24"/>
              </w:rPr>
              <w:t>оборудования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 EquipmentQuantity)</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оборудования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M.CA.SDE.00664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Quantity</w:t>
            </w:r>
            <w:r w:rsidRPr="006D7995">
              <w:rPr>
                <w:rStyle w:val="Bodytext3311pt"/>
                <w:rFonts w:ascii="Sylfaen" w:hAnsi="Sylfaen"/>
                <w:sz w:val="24"/>
                <w:szCs w:val="24"/>
                <w:lang w:eastAsia="en-US" w:bidi="en-US"/>
              </w:rPr>
              <w:t>4</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.00097) </w:t>
            </w:r>
            <w:r w:rsidRPr="006D7995">
              <w:rPr>
                <w:rStyle w:val="Bodytext3311pt"/>
                <w:rFonts w:ascii="Sylfaen" w:hAnsi="Sylfaen"/>
                <w:sz w:val="24"/>
                <w:szCs w:val="24"/>
              </w:rPr>
              <w:t>Целое неотрицательное число в десятичной системе счисления. Макс. кол-во цифр: 4</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Описание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(csdo:DescriptionText)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оборудования обеспечивающей системы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.00088)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4000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2.21.4. Сведения о специальном помещении (сооружении)</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lang w:val="en-US" w:eastAsia="en-US" w:bidi="en-US"/>
              </w:rPr>
              <w:t>(cacdo:SpecialRoomDetails)</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специальном помещении (сооружениии)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M.CA.CDE.00796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 SpecialRoomDetailsType (M.CA.CDT.00782)</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Код специального помещения (сооружения)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SpecialRoomTypeCode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специального помещения (сооружения)</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M.CA.SDE.00166</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casdo:SpecialRoomTypeCodeType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(M.CA.SDT.00128)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со справочником специальных помещений (сооружений)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Длина: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Наименование типа специального помещения (сооружения)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(casdo:SpecialRoomTypeName)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типа специального помещения (сооружения)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Количество специальных помещений (сооружений)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SpecialRoomQuantity</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специальных помещений (сооружений)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M.CA.SDE.00661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Quantity</w:t>
            </w:r>
            <w:r w:rsidRPr="006D7995">
              <w:rPr>
                <w:rStyle w:val="Bodytext3311pt"/>
                <w:rFonts w:ascii="Sylfaen" w:hAnsi="Sylfaen"/>
                <w:sz w:val="24"/>
                <w:szCs w:val="24"/>
                <w:lang w:eastAsia="en-US" w:bidi="en-US"/>
              </w:rPr>
              <w:t>4</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.00097) </w:t>
            </w:r>
            <w:r w:rsidRPr="006D7995">
              <w:rPr>
                <w:rStyle w:val="Bodytext3311pt"/>
                <w:rFonts w:ascii="Sylfaen" w:hAnsi="Sylfaen"/>
                <w:sz w:val="24"/>
                <w:szCs w:val="24"/>
              </w:rPr>
              <w:t>Целое неотрицательное число в десятичной системе счисления. Макс. кол-во цифр: 4</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2.22. Обеспечивающие системы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об обеспечивающих системах пункта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M.CA.CDE.00021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CheckPointMaintenanceDetails</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.00022)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2.22.1. Сведения о наличии специальной, телефонной, радио- или иной связи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(cacdo:CheckPointLinkDetails)</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наличии специальной, телефонной, радио- или иной связи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M.CA.CDE.00025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cacdo:CheckPointLinkDetailsType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(M.CA.CDT.00026)</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Код вида связи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(casdo:CheckPointLinkCode)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вида связи в пункте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M.CA.SDE.00050</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 Code</w:t>
            </w:r>
            <w:r w:rsidRPr="006D7995">
              <w:rPr>
                <w:rStyle w:val="Bodytext3311pt"/>
                <w:rFonts w:ascii="Sylfaen" w:hAnsi="Sylfaen"/>
                <w:sz w:val="24"/>
                <w:szCs w:val="24"/>
                <w:lang w:val="en-US"/>
              </w:rPr>
              <w:t>1</w:t>
            </w:r>
            <w:r w:rsidRPr="006D7995">
              <w:rPr>
                <w:rStyle w:val="Bodytext3311pt"/>
                <w:rFonts w:ascii="Sylfaen" w:hAnsi="Sylfaen"/>
                <w:sz w:val="24"/>
                <w:szCs w:val="24"/>
                <w:lang w:val="en-US" w:eastAsia="en-US" w:bidi="en-US"/>
              </w:rPr>
              <w:t>CodeType (M.CA.SDT.00019)</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Нормализованная строка символов, не </w:t>
            </w:r>
            <w:r w:rsidRPr="006D7995">
              <w:rPr>
                <w:rStyle w:val="Bodytext3311pt"/>
                <w:rFonts w:ascii="Sylfaen" w:hAnsi="Sylfaen"/>
                <w:sz w:val="24"/>
                <w:szCs w:val="24"/>
              </w:rPr>
              <w:lastRenderedPageBreak/>
              <w:t xml:space="preserve">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Длина: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Наименование вида связи</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(casdo:CheckPointLinkName)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вида связи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M.CA.SDE.00052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.00068)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Назначение вида связи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(casdo:CheckPointLinkFunction 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назначение вида связи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M.CA.SDE.00051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.00072)</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Скорость канала передачи данных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(casdo:CheckPointBandwidthMeasure)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скорость канала передачи данных в пункте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M.CA.SDE.00053</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casdo:FractionNumber24.6MeasureType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(M.CA.SDT.00075)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Числовая величина, определенная в результате измерения физических параметров в каких-либо единицах измерения.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цифр: 24.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дроб. цифр: 6</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263" w:type="dxa"/>
            <w:gridSpan w:val="2"/>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а) единица измерения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(атрибут </w:t>
            </w:r>
            <w:r w:rsidRPr="006D7995">
              <w:rPr>
                <w:rStyle w:val="Bodytext3311pt"/>
                <w:rFonts w:ascii="Sylfaen" w:hAnsi="Sylfaen"/>
                <w:sz w:val="24"/>
                <w:szCs w:val="24"/>
                <w:lang w:val="en-US" w:eastAsia="en-US" w:bidi="en-US"/>
              </w:rPr>
              <w:t>measurementUnit</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Code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единицы измерения</w:t>
            </w:r>
          </w:p>
        </w:tc>
        <w:tc>
          <w:tcPr>
            <w:tcW w:w="2059" w:type="dxa"/>
            <w:tcBorders>
              <w:top w:val="single" w:sz="4" w:space="0" w:color="auto"/>
              <w:left w:val="single" w:sz="4" w:space="0" w:color="auto"/>
            </w:tcBorders>
            <w:shd w:val="clear" w:color="auto" w:fill="FFFFFF"/>
          </w:tcPr>
          <w:p w:rsidR="00F91881" w:rsidRPr="006D7995" w:rsidRDefault="00F91881" w:rsidP="00194D20">
            <w:pPr>
              <w:spacing w:after="120"/>
            </w:pP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MeasurementUnitCodeType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.00074)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[0-9A-Z]{2,3}</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2.22.2. Система телевизионного (видео) наблюдения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(cacdo:CheckPointTVSystemDetails)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системе телевизионного (видео) наблюдения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M.CA.CDE.00044</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cacdo:CheckPointTVSystemDetailsType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(M.CA.CDT.00042)</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 xml:space="preserve">*.1. </w:t>
            </w:r>
            <w:r w:rsidRPr="006D7995">
              <w:rPr>
                <w:rStyle w:val="Bodytext3311pt"/>
                <w:rFonts w:ascii="Sylfaen" w:hAnsi="Sylfaen"/>
                <w:sz w:val="24"/>
                <w:szCs w:val="24"/>
              </w:rPr>
              <w:t>Сведения о камерах телевизионного (видео) наблюдения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(cacdo:CheckPointTVDetails)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камерах телевизионного (видео) наблюдения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M.CA.CDE.00803</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 CheckPointTVDetailsType (M.CA.CDT.00802)</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263" w:type="dxa"/>
            <w:gridSpan w:val="2"/>
            <w:tcBorders>
              <w:top w:val="single" w:sz="4" w:space="0" w:color="auto"/>
            </w:tcBorders>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*.1.1. Количество объектов системы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CheckPointSystem</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ObjectQuantity</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количестве камер телевизионного (видео) наблюдения в пункте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M.CA.SDE.00058</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casdo:Count6QuantityType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(M.CA.SDT.00073)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Результат подсчета количества </w:t>
            </w:r>
            <w:r w:rsidRPr="006D7995">
              <w:rPr>
                <w:rStyle w:val="Bodytext3311pt"/>
                <w:rFonts w:ascii="Sylfaen" w:hAnsi="Sylfaen"/>
                <w:sz w:val="24"/>
                <w:szCs w:val="24"/>
              </w:rPr>
              <w:lastRenderedPageBreak/>
              <w:t>объектов, процессов или явлений.</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значение: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кол-во цифр: 6</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263" w:type="dxa"/>
            <w:gridSpan w:val="2"/>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*.1.2. Код места расположения объекта системы телевизионного (видео) наблюдения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(casdo:CheckPoint TVLocationCode)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места расположения камер телевизионного (видео) наблюдения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M.CA.SDE.00055</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 Code</w:t>
            </w:r>
            <w:r w:rsidRPr="006D7995">
              <w:rPr>
                <w:rStyle w:val="Bodytext3311pt"/>
                <w:rFonts w:ascii="Sylfaen" w:hAnsi="Sylfaen"/>
                <w:sz w:val="24"/>
                <w:szCs w:val="24"/>
                <w:lang w:val="en-US"/>
              </w:rPr>
              <w:t>1</w:t>
            </w:r>
            <w:r w:rsidRPr="006D7995">
              <w:rPr>
                <w:rStyle w:val="Bodytext3311pt"/>
                <w:rFonts w:ascii="Sylfaen" w:hAnsi="Sylfaen"/>
                <w:sz w:val="24"/>
                <w:szCs w:val="24"/>
                <w:lang w:val="en-US" w:eastAsia="en-US" w:bidi="en-US"/>
              </w:rPr>
              <w:t>CodeType (M.CA.SDT.00019)</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Длина: 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263" w:type="dxa"/>
            <w:gridSpan w:val="2"/>
            <w:shd w:val="clear" w:color="auto" w:fill="FFFFFF"/>
          </w:tcPr>
          <w:p w:rsidR="00F91881" w:rsidRPr="006D7995" w:rsidRDefault="00F91881" w:rsidP="00194D20">
            <w:pPr>
              <w:spacing w:after="120"/>
            </w:pPr>
          </w:p>
        </w:tc>
        <w:tc>
          <w:tcPr>
            <w:tcW w:w="3106" w:type="dxa"/>
            <w:gridSpan w:val="2"/>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*.1.3. Описание места расположения камер телевизионного (видео) наблюдения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(casdo:CheckPointTVLocationText)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описание места расположения камер телевизионного (видео) наблюдения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M.CA.SDE.00056</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.00072)</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2.22.3. Система информационного взаимодействия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CheckPointInformationSystemDetails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об системе информационного взаимодействия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M.CA.CDE.00024</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CheckPointInformationSystem</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DetailsType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.00025)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*.1. Наименование </w:t>
            </w:r>
            <w:r w:rsidRPr="006D7995">
              <w:rPr>
                <w:rStyle w:val="Bodytext3311pt"/>
                <w:rFonts w:ascii="Sylfaen" w:hAnsi="Sylfaen"/>
                <w:sz w:val="24"/>
                <w:szCs w:val="24"/>
              </w:rPr>
              <w:lastRenderedPageBreak/>
              <w:t xml:space="preserve">программного продукта, обеспечивающего интеграцию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IntegrationProgramName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наименование программного </w:t>
            </w:r>
            <w:r w:rsidRPr="006D7995">
              <w:rPr>
                <w:rStyle w:val="Bodytext3311pt"/>
                <w:rFonts w:ascii="Sylfaen" w:hAnsi="Sylfaen"/>
                <w:sz w:val="24"/>
                <w:szCs w:val="24"/>
              </w:rPr>
              <w:lastRenderedPageBreak/>
              <w:t>продукта, обеспечивающего интеграцию</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M.CA.SDE.00048</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.00068) </w:t>
            </w:r>
            <w:r w:rsidRPr="006D7995">
              <w:rPr>
                <w:rStyle w:val="Bodytext3311pt"/>
                <w:rFonts w:ascii="Sylfaen" w:hAnsi="Sylfaen"/>
                <w:sz w:val="24"/>
                <w:szCs w:val="24"/>
              </w:rPr>
              <w:lastRenderedPageBreak/>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 xml:space="preserve">Макс. длина: </w:t>
            </w:r>
            <w:r w:rsidRPr="006D7995">
              <w:rPr>
                <w:rStyle w:val="Bodytext3311pt"/>
                <w:rFonts w:ascii="Sylfaen" w:hAnsi="Sylfaen"/>
                <w:sz w:val="24"/>
                <w:szCs w:val="24"/>
                <w:lang w:val="en-US" w:eastAsia="en-US" w:bidi="en-US"/>
              </w:rPr>
              <w:t>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Наименование совместимого программного продукта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CompatibleProgramName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совместимого программного продукта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M.CA.SDE.00025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250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.00068)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250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2.22.4. Сведения об обеспечивающей системе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CheckPointMaintenanceSystemDetails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об обеспечивающей системе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M.CA.CDE.00022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CheckPointMaintenanceSystem</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DetailsType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 xml:space="preserve">.00023) </w:t>
            </w: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Код обеспечивающей системы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(casdo:Maintenance System 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обеспечивающей системы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M.CA.SDE.00043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casdo:MaintenanceSystemCodeType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(M.CA.SDT.00029)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со справочником видов обеспечивающих систем.</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Длина: 1</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 xml:space="preserve">*.2. </w:t>
            </w:r>
            <w:r w:rsidRPr="006D7995">
              <w:rPr>
                <w:rStyle w:val="Bodytext3311pt"/>
                <w:rFonts w:ascii="Sylfaen" w:hAnsi="Sylfaen"/>
                <w:sz w:val="24"/>
                <w:szCs w:val="24"/>
              </w:rPr>
              <w:t xml:space="preserve">Индикатор </w:t>
            </w:r>
            <w:r w:rsidRPr="006D7995">
              <w:rPr>
                <w:rStyle w:val="Bodytext3311pt"/>
                <w:rFonts w:ascii="Sylfaen" w:hAnsi="Sylfaen"/>
                <w:sz w:val="24"/>
                <w:szCs w:val="24"/>
              </w:rPr>
              <w:lastRenderedPageBreak/>
              <w:t>работоспособности системы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OperabilityIndicator</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признак, определяющий </w:t>
            </w:r>
            <w:r w:rsidRPr="006D7995">
              <w:rPr>
                <w:rStyle w:val="Bodytext3311pt"/>
                <w:rFonts w:ascii="Sylfaen" w:hAnsi="Sylfaen"/>
                <w:sz w:val="24"/>
                <w:szCs w:val="24"/>
              </w:rPr>
              <w:lastRenderedPageBreak/>
              <w:t>работоспособность системы: 1 - система работоспособна; 0 - система неработоспособна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M.CA.SDE.00167</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IndicatorType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BDT</w:t>
            </w:r>
            <w:r w:rsidRPr="006D7995">
              <w:rPr>
                <w:rStyle w:val="Bodytext3311pt"/>
                <w:rFonts w:ascii="Sylfaen" w:hAnsi="Sylfaen"/>
                <w:sz w:val="24"/>
                <w:szCs w:val="24"/>
                <w:lang w:eastAsia="en-US" w:bidi="en-US"/>
              </w:rPr>
              <w:t>.00013)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Одно из двух значений:</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true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(истина) или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false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(ложь)</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 xml:space="preserve">*.3. </w:t>
            </w:r>
            <w:r w:rsidRPr="006D7995">
              <w:rPr>
                <w:rStyle w:val="Bodytext3311pt"/>
                <w:rFonts w:ascii="Sylfaen" w:hAnsi="Sylfaen"/>
                <w:sz w:val="24"/>
                <w:szCs w:val="24"/>
              </w:rPr>
              <w:t xml:space="preserve">Сведения об оборудовании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MainteanceEquipmentDetails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об оборудовании обеспечивающей системы</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M.CA.CDE.00793</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cacdo:MaiteanceEquipmentDetailsType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(M.CA.CDT.00807)</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642CBE" w:rsidRPr="006D7995" w:rsidTr="00757222">
        <w:trPr>
          <w:jc w:val="center"/>
        </w:trPr>
        <w:tc>
          <w:tcPr>
            <w:tcW w:w="741" w:type="dxa"/>
            <w:gridSpan w:val="3"/>
            <w:shd w:val="clear" w:color="auto" w:fill="FFFFFF"/>
          </w:tcPr>
          <w:p w:rsidR="00642CBE" w:rsidRPr="006D7995" w:rsidRDefault="00642CBE" w:rsidP="00194D20">
            <w:pPr>
              <w:spacing w:after="120"/>
            </w:pPr>
          </w:p>
        </w:tc>
        <w:tc>
          <w:tcPr>
            <w:tcW w:w="248" w:type="dxa"/>
            <w:tcBorders>
              <w:top w:val="single" w:sz="4" w:space="0" w:color="auto"/>
            </w:tcBorders>
            <w:shd w:val="clear" w:color="auto" w:fill="FFFFFF"/>
            <w:vAlign w:val="center"/>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lang w:eastAsia="en-US" w:bidi="en-US"/>
              </w:rPr>
            </w:pPr>
          </w:p>
        </w:tc>
        <w:tc>
          <w:tcPr>
            <w:tcW w:w="3121" w:type="dxa"/>
            <w:gridSpan w:val="3"/>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*.3.1. Наименование типа оборудования</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EquipmentType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типа оборудования</w:t>
            </w:r>
          </w:p>
        </w:tc>
        <w:tc>
          <w:tcPr>
            <w:tcW w:w="2059"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M.CA.SDE.00165</w:t>
            </w:r>
          </w:p>
        </w:tc>
        <w:tc>
          <w:tcPr>
            <w:tcW w:w="4186" w:type="dxa"/>
            <w:tcBorders>
              <w:top w:val="single" w:sz="4" w:space="0" w:color="auto"/>
              <w:left w:val="single" w:sz="4" w:space="0" w:color="auto"/>
              <w:bottom w:val="single" w:sz="4" w:space="0" w:color="auto"/>
            </w:tcBorders>
            <w:shd w:val="clear" w:color="auto" w:fill="FFFFFF"/>
            <w:vAlign w:val="center"/>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rPr>
            </w:pPr>
          </w:p>
        </w:tc>
      </w:tr>
      <w:tr w:rsidR="00642CBE" w:rsidRPr="006D7995" w:rsidTr="00757222">
        <w:trPr>
          <w:jc w:val="center"/>
        </w:trPr>
        <w:tc>
          <w:tcPr>
            <w:tcW w:w="741" w:type="dxa"/>
            <w:gridSpan w:val="3"/>
            <w:shd w:val="clear" w:color="auto" w:fill="FFFFFF"/>
          </w:tcPr>
          <w:p w:rsidR="00642CBE" w:rsidRPr="006D7995" w:rsidRDefault="00642CBE" w:rsidP="00194D20">
            <w:pPr>
              <w:spacing w:after="120"/>
            </w:pPr>
          </w:p>
        </w:tc>
        <w:tc>
          <w:tcPr>
            <w:tcW w:w="248" w:type="dxa"/>
            <w:tcBorders>
              <w:top w:val="single" w:sz="4" w:space="0" w:color="auto"/>
            </w:tcBorders>
            <w:shd w:val="clear" w:color="auto" w:fill="FFFFFF"/>
            <w:vAlign w:val="center"/>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lang w:eastAsia="en-US" w:bidi="en-US"/>
              </w:rPr>
            </w:pPr>
          </w:p>
        </w:tc>
        <w:tc>
          <w:tcPr>
            <w:tcW w:w="3121" w:type="dxa"/>
            <w:gridSpan w:val="3"/>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*.3.2. Модель оборудования</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(casdo:EquipmentModelName)</w:t>
            </w:r>
          </w:p>
        </w:tc>
        <w:tc>
          <w:tcPr>
            <w:tcW w:w="3586"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модели оборудования</w:t>
            </w:r>
          </w:p>
        </w:tc>
        <w:tc>
          <w:tcPr>
            <w:tcW w:w="2059"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M.CA.SDE.00163</w:t>
            </w:r>
          </w:p>
        </w:tc>
        <w:tc>
          <w:tcPr>
            <w:tcW w:w="4186" w:type="dxa"/>
            <w:tcBorders>
              <w:top w:val="single" w:sz="4" w:space="0" w:color="auto"/>
              <w:left w:val="single" w:sz="4" w:space="0" w:color="auto"/>
              <w:bottom w:val="single" w:sz="4" w:space="0" w:color="auto"/>
            </w:tcBorders>
            <w:shd w:val="clear" w:color="auto" w:fill="FFFFFF"/>
            <w:vAlign w:val="center"/>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rPr>
            </w:pPr>
          </w:p>
        </w:tc>
      </w:tr>
      <w:tr w:rsidR="00642CBE" w:rsidRPr="006D7995" w:rsidTr="00757222">
        <w:trPr>
          <w:jc w:val="center"/>
        </w:trPr>
        <w:tc>
          <w:tcPr>
            <w:tcW w:w="741" w:type="dxa"/>
            <w:gridSpan w:val="3"/>
            <w:shd w:val="clear" w:color="auto" w:fill="FFFFFF"/>
          </w:tcPr>
          <w:p w:rsidR="00642CBE" w:rsidRPr="006D7995" w:rsidRDefault="00642CBE" w:rsidP="00194D20">
            <w:pPr>
              <w:spacing w:after="120"/>
            </w:pPr>
          </w:p>
        </w:tc>
        <w:tc>
          <w:tcPr>
            <w:tcW w:w="248" w:type="dxa"/>
            <w:tcBorders>
              <w:top w:val="single" w:sz="4" w:space="0" w:color="auto"/>
            </w:tcBorders>
            <w:shd w:val="clear" w:color="auto" w:fill="FFFFFF"/>
            <w:vAlign w:val="center"/>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lang w:eastAsia="en-US" w:bidi="en-US"/>
              </w:rPr>
            </w:pPr>
          </w:p>
        </w:tc>
        <w:tc>
          <w:tcPr>
            <w:tcW w:w="3121" w:type="dxa"/>
            <w:gridSpan w:val="3"/>
            <w:tcBorders>
              <w:top w:val="single" w:sz="4" w:space="0" w:color="auto"/>
              <w:left w:val="single" w:sz="4" w:space="0" w:color="auto"/>
              <w:bottom w:val="single" w:sz="4" w:space="0" w:color="auto"/>
            </w:tcBorders>
            <w:shd w:val="clear" w:color="auto" w:fill="FFFFFF"/>
            <w:vAlign w:val="center"/>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 xml:space="preserve">*.3.3. </w:t>
            </w:r>
            <w:r w:rsidRPr="006D7995">
              <w:rPr>
                <w:rStyle w:val="Bodytext3311pt"/>
                <w:rFonts w:ascii="Sylfaen" w:hAnsi="Sylfaen"/>
                <w:sz w:val="24"/>
                <w:szCs w:val="24"/>
              </w:rPr>
              <w:t>Количество</w:t>
            </w:r>
            <w:r w:rsidRPr="006D7995">
              <w:rPr>
                <w:rStyle w:val="Bodytext3311pt"/>
                <w:rFonts w:ascii="Sylfaen" w:hAnsi="Sylfaen"/>
                <w:sz w:val="24"/>
                <w:szCs w:val="24"/>
                <w:lang w:val="en-US" w:eastAsia="en-US" w:bidi="en-US"/>
              </w:rPr>
              <w:t xml:space="preserve"> </w:t>
            </w:r>
            <w:r w:rsidRPr="006D7995">
              <w:rPr>
                <w:rStyle w:val="Bodytext3311pt"/>
                <w:rFonts w:ascii="Sylfaen" w:hAnsi="Sylfaen"/>
                <w:sz w:val="24"/>
                <w:szCs w:val="24"/>
              </w:rPr>
              <w:t>оборудования</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(casdo:EquipmentQuantity)</w:t>
            </w:r>
          </w:p>
        </w:tc>
        <w:tc>
          <w:tcPr>
            <w:tcW w:w="3586"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количество оборудования</w:t>
            </w:r>
          </w:p>
        </w:tc>
        <w:tc>
          <w:tcPr>
            <w:tcW w:w="2059"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M.CA.SDE.00664</w:t>
            </w:r>
          </w:p>
        </w:tc>
        <w:tc>
          <w:tcPr>
            <w:tcW w:w="4186" w:type="dxa"/>
            <w:tcBorders>
              <w:top w:val="single" w:sz="4" w:space="0" w:color="auto"/>
              <w:left w:val="single" w:sz="4" w:space="0" w:color="auto"/>
              <w:bottom w:val="single" w:sz="4" w:space="0" w:color="auto"/>
            </w:tcBorders>
            <w:shd w:val="clear" w:color="auto" w:fill="FFFFFF"/>
            <w:vAlign w:val="center"/>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Quantity</w:t>
            </w:r>
            <w:r w:rsidRPr="006D7995">
              <w:rPr>
                <w:rStyle w:val="Bodytext3311pt"/>
                <w:rFonts w:ascii="Sylfaen" w:hAnsi="Sylfaen"/>
                <w:sz w:val="24"/>
                <w:szCs w:val="24"/>
                <w:lang w:eastAsia="en-US" w:bidi="en-US"/>
              </w:rPr>
              <w:t>4</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.00097)</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Целое неотрицательное число в десятичной системе счисления. Макс. </w:t>
            </w:r>
            <w:r w:rsidRPr="006D7995">
              <w:rPr>
                <w:rStyle w:val="Bodytext3311pt"/>
                <w:rFonts w:ascii="Sylfaen" w:hAnsi="Sylfaen"/>
                <w:sz w:val="24"/>
                <w:szCs w:val="24"/>
              </w:rPr>
              <w:lastRenderedPageBreak/>
              <w:t>кол-во цифр: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rPr>
            </w:pPr>
          </w:p>
        </w:tc>
      </w:tr>
      <w:tr w:rsidR="00642CBE" w:rsidRPr="006D7995" w:rsidTr="00757222">
        <w:trPr>
          <w:jc w:val="center"/>
        </w:trPr>
        <w:tc>
          <w:tcPr>
            <w:tcW w:w="741" w:type="dxa"/>
            <w:gridSpan w:val="3"/>
            <w:shd w:val="clear" w:color="auto" w:fill="FFFFFF"/>
          </w:tcPr>
          <w:p w:rsidR="00642CBE" w:rsidRPr="006D7995" w:rsidRDefault="00642CBE" w:rsidP="00194D20">
            <w:pPr>
              <w:spacing w:after="120"/>
            </w:pPr>
          </w:p>
        </w:tc>
        <w:tc>
          <w:tcPr>
            <w:tcW w:w="248" w:type="dxa"/>
            <w:tcBorders>
              <w:top w:val="single" w:sz="4" w:space="0" w:color="auto"/>
              <w:bottom w:val="single" w:sz="4" w:space="0" w:color="auto"/>
            </w:tcBorders>
            <w:shd w:val="clear" w:color="auto" w:fill="FFFFFF"/>
            <w:vAlign w:val="center"/>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lang w:eastAsia="en-US" w:bidi="en-US"/>
              </w:rPr>
            </w:pPr>
          </w:p>
        </w:tc>
        <w:tc>
          <w:tcPr>
            <w:tcW w:w="3121" w:type="dxa"/>
            <w:gridSpan w:val="3"/>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 xml:space="preserve">*.3.4. </w:t>
            </w:r>
            <w:r w:rsidRPr="006D7995">
              <w:rPr>
                <w:rStyle w:val="Bodytext3311pt"/>
                <w:rFonts w:ascii="Sylfaen" w:hAnsi="Sylfaen"/>
                <w:sz w:val="24"/>
                <w:szCs w:val="24"/>
              </w:rPr>
              <w:t>Описание</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(csdo:DescriptionText)</w:t>
            </w:r>
          </w:p>
        </w:tc>
        <w:tc>
          <w:tcPr>
            <w:tcW w:w="3586"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описание оборудования обеспечивающей системы</w:t>
            </w:r>
          </w:p>
        </w:tc>
        <w:tc>
          <w:tcPr>
            <w:tcW w:w="2059" w:type="dxa"/>
            <w:tcBorders>
              <w:top w:val="single" w:sz="4" w:space="0" w:color="auto"/>
              <w:left w:val="single" w:sz="4" w:space="0" w:color="auto"/>
              <w:bottom w:val="single" w:sz="4" w:space="0" w:color="auto"/>
            </w:tcBorders>
            <w:shd w:val="clear" w:color="auto" w:fill="FFFFFF"/>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M.SDE.00002</w:t>
            </w:r>
          </w:p>
        </w:tc>
        <w:tc>
          <w:tcPr>
            <w:tcW w:w="4186" w:type="dxa"/>
            <w:tcBorders>
              <w:top w:val="single" w:sz="4" w:space="0" w:color="auto"/>
              <w:left w:val="single" w:sz="4" w:space="0" w:color="auto"/>
              <w:bottom w:val="single" w:sz="4" w:space="0" w:color="auto"/>
            </w:tcBorders>
            <w:shd w:val="clear" w:color="auto" w:fill="FFFFFF"/>
            <w:vAlign w:val="center"/>
          </w:tcPr>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.00088)</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642CBE" w:rsidRPr="006D7995" w:rsidRDefault="00642CBE"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642CBE" w:rsidRPr="006D7995" w:rsidRDefault="00642CBE" w:rsidP="00194D20">
            <w:pPr>
              <w:pStyle w:val="Bodytext330"/>
              <w:shd w:val="clear" w:color="auto" w:fill="auto"/>
              <w:spacing w:before="0" w:after="120" w:line="240" w:lineRule="auto"/>
              <w:ind w:firstLine="0"/>
              <w:jc w:val="left"/>
              <w:rPr>
                <w:rStyle w:val="Bodytext3311pt"/>
                <w:rFonts w:ascii="Sylfaen" w:hAnsi="Sylfaen"/>
                <w:sz w:val="24"/>
                <w:szCs w:val="24"/>
              </w:rPr>
            </w:pPr>
          </w:p>
        </w:tc>
      </w:tr>
      <w:tr w:rsidR="00BF4F17" w:rsidRPr="006D7995" w:rsidTr="00757222">
        <w:trPr>
          <w:jc w:val="center"/>
        </w:trPr>
        <w:tc>
          <w:tcPr>
            <w:tcW w:w="741" w:type="dxa"/>
            <w:gridSpan w:val="3"/>
            <w:tcBorders>
              <w:right w:val="single" w:sz="4" w:space="0" w:color="auto"/>
            </w:tcBorders>
            <w:shd w:val="clear" w:color="auto" w:fill="FFFFFF"/>
          </w:tcPr>
          <w:p w:rsidR="00BF4F17" w:rsidRPr="006D7995" w:rsidRDefault="00BF4F17"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Иные сведения</w:t>
            </w:r>
          </w:p>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 AdditionalInfoText)</w:t>
            </w:r>
          </w:p>
        </w:tc>
        <w:tc>
          <w:tcPr>
            <w:tcW w:w="3586" w:type="dxa"/>
            <w:tcBorders>
              <w:top w:val="single" w:sz="4" w:space="0" w:color="auto"/>
              <w:left w:val="single" w:sz="4" w:space="0" w:color="auto"/>
              <w:bottom w:val="single" w:sz="4" w:space="0" w:color="auto"/>
            </w:tcBorders>
            <w:shd w:val="clear" w:color="auto" w:fill="FFFFFF"/>
          </w:tcPr>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краткое описание части системы</w:t>
            </w:r>
          </w:p>
        </w:tc>
        <w:tc>
          <w:tcPr>
            <w:tcW w:w="2059" w:type="dxa"/>
            <w:tcBorders>
              <w:top w:val="single" w:sz="4" w:space="0" w:color="auto"/>
              <w:left w:val="single" w:sz="4" w:space="0" w:color="auto"/>
              <w:bottom w:val="single" w:sz="4" w:space="0" w:color="auto"/>
            </w:tcBorders>
            <w:shd w:val="clear" w:color="auto" w:fill="FFFFFF"/>
          </w:tcPr>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M.SDE.00046</w:t>
            </w:r>
          </w:p>
        </w:tc>
        <w:tc>
          <w:tcPr>
            <w:tcW w:w="4186" w:type="dxa"/>
            <w:tcBorders>
              <w:top w:val="single" w:sz="4" w:space="0" w:color="auto"/>
              <w:left w:val="single" w:sz="4" w:space="0" w:color="auto"/>
              <w:bottom w:val="single" w:sz="4" w:space="0" w:color="auto"/>
            </w:tcBorders>
            <w:shd w:val="clear" w:color="auto" w:fill="FFFFFF"/>
            <w:vAlign w:val="center"/>
          </w:tcPr>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4000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.00088)</w:t>
            </w:r>
          </w:p>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BF4F17" w:rsidRPr="006D7995" w:rsidRDefault="00BF4F17"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2.23. Юридическое лицо, ответственное за эксплуатацию пункта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(cacdo:CheckPointOrganization 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сведения о собственнике или организации, в оперативном управлении которой находится пункт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M.CA.CDE.00011</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cacdo:CheckPointOrganizationDetailsType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(M.CA.CDT.00017)</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2.23.1. Реквизиты организации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(ccdo:OrganizationDetails)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совокупность основных реквизитов юридического лица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M.CDE.00015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.00015)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Код страны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(csdo:CountryCode)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 регистрации юридического лица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 xml:space="preserve">Значение кода в соответствии с классификатором стран мира, </w:t>
            </w:r>
            <w:r w:rsidRPr="006D7995">
              <w:rPr>
                <w:rStyle w:val="Bodytext3311pt"/>
                <w:rFonts w:ascii="Sylfaen" w:hAnsi="Sylfaen"/>
                <w:sz w:val="24"/>
                <w:szCs w:val="24"/>
              </w:rPr>
              <w:lastRenderedPageBreak/>
              <w:t>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Наименование</w:t>
            </w:r>
            <w:r w:rsidRPr="006D7995">
              <w:rPr>
                <w:rStyle w:val="Bodytext3311pt"/>
                <w:rFonts w:ascii="Sylfaen" w:hAnsi="Sylfaen"/>
                <w:sz w:val="24"/>
                <w:szCs w:val="24"/>
                <w:lang w:val="en-US" w:eastAsia="en-US" w:bidi="en-US"/>
              </w:rPr>
              <w:t xml:space="preserve"> </w:t>
            </w:r>
            <w:r w:rsidRPr="006D7995">
              <w:rPr>
                <w:rStyle w:val="Bodytext3311pt"/>
                <w:rFonts w:ascii="Sylfaen" w:hAnsi="Sylfaen"/>
                <w:sz w:val="24"/>
                <w:szCs w:val="24"/>
              </w:rPr>
              <w:t>организации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(csdo:OrganizationName)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полное наименование юридического лица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M.SDE.00022</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Краткое наименование организации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OrganizationBriefName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сокращенное наименование юридического лица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M.SDE.00089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BF4F17">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Наименование</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организационно-правовой</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формы</w:t>
            </w:r>
          </w:p>
          <w:p w:rsidR="00F91881" w:rsidRPr="006D7995" w:rsidRDefault="006D7995" w:rsidP="00BF4F17">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BusinessEntityTypeName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организационно</w:t>
            </w:r>
            <w:r w:rsidRPr="006D7995">
              <w:rPr>
                <w:rStyle w:val="Bodytext3311pt"/>
                <w:rFonts w:ascii="Sylfaen" w:hAnsi="Sylfaen"/>
                <w:sz w:val="24"/>
                <w:szCs w:val="24"/>
              </w:rPr>
              <w:softHyphen/>
              <w:t>правовой формы, в которой зарегистрировано юридическое лицо</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M.SDE.00090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 Идентификатор</w:t>
            </w:r>
            <w:r w:rsidRPr="006D7995">
              <w:rPr>
                <w:rStyle w:val="Bodytext3311pt"/>
                <w:rFonts w:ascii="Sylfaen" w:hAnsi="Sylfaen"/>
                <w:sz w:val="24"/>
                <w:szCs w:val="24"/>
                <w:lang w:val="en-US" w:eastAsia="en-US" w:bidi="en-US"/>
              </w:rPr>
              <w:t xml:space="preserve"> </w:t>
            </w:r>
            <w:r w:rsidRPr="006D7995">
              <w:rPr>
                <w:rStyle w:val="Bodytext3311pt"/>
                <w:rFonts w:ascii="Sylfaen" w:hAnsi="Sylfaen"/>
                <w:sz w:val="24"/>
                <w:szCs w:val="24"/>
              </w:rPr>
              <w:t>организации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(csdo:OrganizationId)</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уникальный идентификатор организации в реестре юридических лиц страны регистрации юридического лица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M.SDE.00024</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.00024)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идентификатора в соответствии с правилами учета юридических лиц, принятыми в стране регистрации юридического лица.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 Код организации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(csdo:OrganizationCode)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классификационный код юридического лица, предназначенный для целей статистического учета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M.SDE.00032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OrganizationCodeType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.00032)</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правилами формирования кодов предприятий и организаций, принятыми в стране регистрации юридического лица.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Длина: 8 или 10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d</w:t>
            </w:r>
            <w:r w:rsidRPr="006D7995">
              <w:rPr>
                <w:rStyle w:val="Bodytext3311pt"/>
                <w:rFonts w:ascii="Sylfaen" w:hAnsi="Sylfaen"/>
                <w:sz w:val="24"/>
                <w:szCs w:val="24"/>
                <w:lang w:eastAsia="en-US" w:bidi="en-US"/>
              </w:rPr>
              <w:t>{8}|\</w:t>
            </w:r>
            <w:r w:rsidRPr="006D7995">
              <w:rPr>
                <w:rStyle w:val="Bodytext3311pt"/>
                <w:rFonts w:ascii="Sylfaen" w:hAnsi="Sylfaen"/>
                <w:sz w:val="24"/>
                <w:szCs w:val="24"/>
                <w:lang w:val="en-US" w:eastAsia="en-US" w:bidi="en-US"/>
              </w:rPr>
              <w:t>d</w:t>
            </w:r>
            <w:r w:rsidRPr="006D7995">
              <w:rPr>
                <w:rStyle w:val="Bodytext3311pt"/>
                <w:rFonts w:ascii="Sylfaen" w:hAnsi="Sylfaen"/>
                <w:sz w:val="24"/>
                <w:szCs w:val="24"/>
                <w:lang w:eastAsia="en-US" w:bidi="en-US"/>
              </w:rPr>
              <w:t>{10}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 Код языка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(csdo:LanguageCode)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язык заполнения реквизитов юридического лица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M.SDE.00051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LanguageCodeType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.00051) </w:t>
            </w:r>
            <w:r w:rsidRPr="006D7995">
              <w:rPr>
                <w:rStyle w:val="Bodytext3311pt"/>
                <w:rFonts w:ascii="Sylfaen" w:hAnsi="Sylfaen"/>
                <w:sz w:val="24"/>
                <w:szCs w:val="24"/>
              </w:rPr>
              <w:t xml:space="preserve">Двухбуквенный код языка в соответствии со стандартом </w:t>
            </w:r>
            <w:r w:rsidRPr="006D7995">
              <w:rPr>
                <w:rStyle w:val="Bodytext3311pt"/>
                <w:rFonts w:ascii="Sylfaen" w:hAnsi="Sylfaen"/>
                <w:sz w:val="24"/>
                <w:szCs w:val="24"/>
                <w:lang w:val="en-US" w:eastAsia="en-US" w:bidi="en-US"/>
              </w:rPr>
              <w:t>ISO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639-1.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2.23.2. Адрес</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(ccdo:AddressDetails)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адрес регистрации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.00001)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tcBorders>
              <w:top w:val="single" w:sz="4" w:space="0" w:color="auto"/>
            </w:tcBorders>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Код страны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(csdo:CountryCode)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M.SDE.00001</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Значение кода в соответствии с классификатором стран мира, 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Код территории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rPr>
              <w:t>:</w:t>
            </w:r>
            <w:r w:rsidRPr="006D7995">
              <w:rPr>
                <w:rStyle w:val="Bodytext3311pt"/>
                <w:rFonts w:ascii="Sylfaen" w:hAnsi="Sylfaen"/>
                <w:sz w:val="24"/>
                <w:szCs w:val="24"/>
                <w:lang w:val="en-US" w:eastAsia="en-US" w:bidi="en-US"/>
              </w:rPr>
              <w:t>TerritoryCode)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 единицы административно</w:t>
            </w:r>
            <w:r w:rsidRPr="006D7995">
              <w:rPr>
                <w:rStyle w:val="Bodytext3311pt"/>
                <w:rFonts w:ascii="Sylfaen" w:hAnsi="Sylfaen"/>
                <w:sz w:val="24"/>
                <w:szCs w:val="24"/>
              </w:rPr>
              <w:softHyphen/>
              <w:t>территориального деления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M.SDE.00031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TerritoryCodeType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.00031)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правилами формирования кодов территорий, принятыми в стране нахождения.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\d{2,17}</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Почтовый индекс</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(csdo:PostCode)</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M.SDE.00006</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PostCodeType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.00006)</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Нормализованная строка символов. 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[A-Z0-9][A-Z0-9 -]{1,8}[A- Z0-9]</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Регион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(csdo:RegionName)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единицы административно</w:t>
            </w:r>
            <w:r w:rsidRPr="006D7995">
              <w:rPr>
                <w:rStyle w:val="Bodytext3311pt"/>
                <w:rFonts w:ascii="Sylfaen" w:hAnsi="Sylfaen"/>
                <w:sz w:val="24"/>
                <w:szCs w:val="24"/>
              </w:rPr>
              <w:softHyphen/>
              <w:t>территориального деления первого уровня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 Район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(csdo:DistrictName)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единицы административно</w:t>
            </w:r>
            <w:r w:rsidRPr="006D7995">
              <w:rPr>
                <w:rStyle w:val="Bodytext3311pt"/>
                <w:rFonts w:ascii="Sylfaen" w:hAnsi="Sylfaen"/>
                <w:sz w:val="24"/>
                <w:szCs w:val="24"/>
              </w:rPr>
              <w:softHyphen/>
              <w:t>территориального деления второго уровня</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M.SDE.00008</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 Город</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(csdo:CityName)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города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 Населенный пункт</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(csdo:SettlementName)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населенного пункта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M.SDE.00057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 Улица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(csdo:StreetName)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элемента улично</w:t>
            </w:r>
            <w:r w:rsidRPr="006D7995">
              <w:rPr>
                <w:rStyle w:val="Bodytext3311pt"/>
                <w:rFonts w:ascii="Sylfaen" w:hAnsi="Sylfaen"/>
                <w:sz w:val="24"/>
                <w:szCs w:val="24"/>
              </w:rPr>
              <w:softHyphen/>
              <w:t>дорожной сети городской инфраструктуры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*.9. Номер дома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(csdo:BuildingNumberId)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дома, корпуса, строения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.00092)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 Номер помещения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(csdo:RoomNumberId)</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офиса или квартиры</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M.SDE.00012</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.00092)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 Адрес в свободной форме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AddressText</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набор элементов адреса, представленных в свободной форме в виде текста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1000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.00071)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2.23.3. Контактный реквизит</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(ccdo:CommunicationDetails)</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контактный реквизит дежурной службы с указанием способа и идентификатора средства (канала) связи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M.CDE.00003</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.00003)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rPr>
              <w:t xml:space="preserve">*.1. </w:t>
            </w:r>
            <w:r w:rsidRPr="006D7995">
              <w:rPr>
                <w:rStyle w:val="Bodytext3311pt"/>
                <w:rFonts w:ascii="Sylfaen" w:hAnsi="Sylfaen"/>
                <w:sz w:val="24"/>
                <w:szCs w:val="24"/>
              </w:rPr>
              <w:t>Код</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вида</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связи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(csdo:CommunicationChannelCode)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вида средства (канала) связи (телефон, факс, электронная почта и др.)</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M.SDE.00014</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CommunicationChannelCodeType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.00014)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Нормализованная строка символов. Возможные значения: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AO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 единый указатель ресурса всемирной паутины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URL</w:t>
            </w:r>
            <w:r w:rsidRPr="006D7995">
              <w:rPr>
                <w:rStyle w:val="Bodytext3311pt"/>
                <w:rFonts w:ascii="Sylfaen" w:hAnsi="Sylfaen"/>
                <w:sz w:val="24"/>
                <w:szCs w:val="24"/>
                <w:lang w:eastAsia="en-US" w:bidi="en-US"/>
              </w:rPr>
              <w:t>);</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EM</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электронная почта;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FX</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телефакс;</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TE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телефон;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TG</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телеграф;</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TL</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телекс</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Наименование вида связи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(csdo:CommunicationChannelName)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вида средства (канала) связи (телефон, факс, электронная почта и др.)</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M.SDE.00093</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495" w:type="dxa"/>
            <w:gridSpan w:val="2"/>
            <w:shd w:val="clear" w:color="auto" w:fill="FFFFFF"/>
          </w:tcPr>
          <w:p w:rsidR="00F91881" w:rsidRPr="006D7995" w:rsidRDefault="00F91881" w:rsidP="00194D20">
            <w:pPr>
              <w:spacing w:after="120"/>
            </w:pPr>
          </w:p>
        </w:tc>
        <w:tc>
          <w:tcPr>
            <w:tcW w:w="246" w:type="dxa"/>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Идентификатор канала связи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(csdo:CommunicationChannelId)</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последовательность символов, идентифицирующая канал связи (указание номера телефона, факса, адреса электронной почты и др.)</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CommunicationChannelIdType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.00015)</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245" w:type="dxa"/>
            <w:shd w:val="clear" w:color="auto" w:fill="FFFFFF"/>
          </w:tcPr>
          <w:p w:rsidR="00F91881" w:rsidRPr="006D7995" w:rsidRDefault="00F91881" w:rsidP="00194D20">
            <w:pPr>
              <w:spacing w:after="120"/>
            </w:pPr>
          </w:p>
        </w:tc>
        <w:tc>
          <w:tcPr>
            <w:tcW w:w="3865" w:type="dxa"/>
            <w:gridSpan w:val="6"/>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2.24. Орган государственного контроля в пункте пропуска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cacdo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ControlAgencyInformationDetails</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компетентный орган, уполномоченный государством- членом на осуществление государственного контроля впункте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M.CA.CDE.00902</w:t>
            </w:r>
          </w:p>
        </w:tc>
        <w:tc>
          <w:tcPr>
            <w:tcW w:w="41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cacdo:ControlAgencyInformationType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(M.CA.CDT.00914)</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2.24.1. Код страны </w:t>
            </w:r>
            <w:r w:rsidRPr="006D7995">
              <w:rPr>
                <w:rStyle w:val="Bodytext3311pt"/>
                <w:rFonts w:ascii="Sylfaen" w:hAnsi="Sylfaen"/>
                <w:sz w:val="24"/>
                <w:szCs w:val="24"/>
                <w:lang w:val="en-US" w:eastAsia="en-US" w:bidi="en-US"/>
              </w:rPr>
              <w:t>(csdo:CountryCode)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Значение кода в соответствии с классификатором стран мира, 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2.24.2. Идентификатор уполномоченного органа государства-члена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AuthorityId</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идентифицирующая уполномоченный орган государства-члена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M.SDE.00068</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50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.00093)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vMerge w:val="restart"/>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2.24.3. Наименование </w:t>
            </w:r>
            <w:r w:rsidRPr="006D7995">
              <w:rPr>
                <w:rStyle w:val="Bodytext3311pt"/>
                <w:rFonts w:ascii="Sylfaen" w:hAnsi="Sylfaen"/>
                <w:sz w:val="24"/>
                <w:szCs w:val="24"/>
              </w:rPr>
              <w:lastRenderedPageBreak/>
              <w:t>уполномоченного органа государства-члена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AuthorityName</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полное наименование </w:t>
            </w:r>
            <w:r w:rsidRPr="006D7995">
              <w:rPr>
                <w:rStyle w:val="Bodytext3311pt"/>
                <w:rFonts w:ascii="Sylfaen" w:hAnsi="Sylfaen"/>
                <w:sz w:val="24"/>
                <w:szCs w:val="24"/>
              </w:rPr>
              <w:lastRenderedPageBreak/>
              <w:t>уполномоченного органа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M.SDE.00066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300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.00056) </w:t>
            </w:r>
            <w:r w:rsidRPr="006D7995">
              <w:rPr>
                <w:rStyle w:val="Bodytext3311pt"/>
                <w:rFonts w:ascii="Sylfaen" w:hAnsi="Sylfaen"/>
                <w:sz w:val="24"/>
                <w:szCs w:val="24"/>
              </w:rPr>
              <w:lastRenderedPageBreak/>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300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F7075F">
        <w:trPr>
          <w:jc w:val="center"/>
        </w:trPr>
        <w:tc>
          <w:tcPr>
            <w:tcW w:w="495" w:type="dxa"/>
            <w:gridSpan w:val="2"/>
            <w:vMerge/>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2.24.4. Краткое наименование уполномоченного органа государства-члена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(csdo:AuthorityBriefName)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сокращенное наименование уполномоченного органа государства-члена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M.SDE.00126</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F7075F">
        <w:trPr>
          <w:jc w:val="center"/>
        </w:trPr>
        <w:tc>
          <w:tcPr>
            <w:tcW w:w="495" w:type="dxa"/>
            <w:gridSpan w:val="2"/>
            <w:vMerge/>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2.24.5. Код вида государственного контроля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(casdo:GovControlKindCode)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вида государственного контроля в пункте пропуска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M.CA.SDE.00168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casdo:GovControlKindCodeType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(M.CA.SDT.00129)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со справочником видов государственного контроля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F7075F">
        <w:trPr>
          <w:jc w:val="center"/>
        </w:trPr>
        <w:tc>
          <w:tcPr>
            <w:tcW w:w="495" w:type="dxa"/>
            <w:gridSpan w:val="2"/>
            <w:vMerge/>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2.24.6. Наименование вида государственного контроля в пункте пропуска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(casdo:GovControlKindName)</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вида государственного (ветеринарного, санитарно</w:t>
            </w:r>
            <w:r w:rsidRPr="006D7995">
              <w:rPr>
                <w:rStyle w:val="Bodytext3311pt"/>
                <w:rFonts w:ascii="Sylfaen" w:hAnsi="Sylfaen"/>
                <w:sz w:val="24"/>
                <w:szCs w:val="24"/>
              </w:rPr>
              <w:softHyphen/>
              <w:t xml:space="preserve">карантинного, карантинного </w:t>
            </w:r>
            <w:r w:rsidRPr="006D7995">
              <w:rPr>
                <w:rStyle w:val="Bodytext3311pt"/>
                <w:rFonts w:ascii="Sylfaen" w:hAnsi="Sylfaen"/>
                <w:sz w:val="24"/>
                <w:szCs w:val="24"/>
              </w:rPr>
              <w:lastRenderedPageBreak/>
              <w:t>фитосанитарного) контроля в пункте пропуска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M.CA.SDE.00968</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2.24.7. Адрес</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(ccdo:AddressDetails)</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адрес регистрации</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.00001)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 Код страны</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(csdo:CountryCode)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страны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CountryCodeType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.00001) </w:t>
            </w:r>
            <w:r w:rsidRPr="006D7995">
              <w:rPr>
                <w:rStyle w:val="Bodytext3311pt"/>
                <w:rFonts w:ascii="Sylfaen" w:hAnsi="Sylfaen"/>
                <w:sz w:val="24"/>
                <w:szCs w:val="24"/>
              </w:rPr>
              <w:t>Значение кода в соответствии с классификатором стран мира, применяемым согласно Решению Комиссии Таможенного союза от 20 сентября 2010 г. № 378.</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 xml:space="preserve">*.2. </w:t>
            </w:r>
            <w:r w:rsidRPr="006D7995">
              <w:rPr>
                <w:rStyle w:val="Bodytext3311pt"/>
                <w:rFonts w:ascii="Sylfaen" w:hAnsi="Sylfaen"/>
                <w:sz w:val="24"/>
                <w:szCs w:val="24"/>
              </w:rPr>
              <w:t>Код территории</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(csdo:TerritoryCode)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 единицы административно</w:t>
            </w:r>
            <w:r w:rsidRPr="006D7995">
              <w:rPr>
                <w:rStyle w:val="Bodytext3311pt"/>
                <w:rFonts w:ascii="Sylfaen" w:hAnsi="Sylfaen"/>
                <w:sz w:val="24"/>
                <w:szCs w:val="24"/>
              </w:rPr>
              <w:softHyphen/>
              <w:t>территориального деления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M.SDE.00031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TerritoryCodeType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.00031)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Значение кода в соответствии с правилами формирования кодов территорий, принятыми в стране нахождения.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Шаблон: </w:t>
            </w:r>
            <w:r w:rsidRPr="006D7995">
              <w:rPr>
                <w:rStyle w:val="Bodytext3311pt"/>
                <w:rFonts w:ascii="Sylfaen" w:hAnsi="Sylfaen"/>
                <w:sz w:val="24"/>
                <w:szCs w:val="24"/>
                <w:lang w:val="en-US" w:eastAsia="en-US" w:bidi="en-US"/>
              </w:rPr>
              <w:t>\d{2,17}</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Почтовый индекс</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(csdo:PostCode)</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последовательность букв или цифр, добавляемая к почтовому </w:t>
            </w:r>
            <w:r w:rsidRPr="006D7995">
              <w:rPr>
                <w:rStyle w:val="Bodytext3311pt"/>
                <w:rFonts w:ascii="Sylfaen" w:hAnsi="Sylfaen"/>
                <w:sz w:val="24"/>
                <w:szCs w:val="24"/>
              </w:rPr>
              <w:lastRenderedPageBreak/>
              <w:t>адресу с целью облегчения сортировки корреспонденции, в том числе автоматической</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M.SDE.00006</w:t>
            </w:r>
          </w:p>
        </w:tc>
        <w:tc>
          <w:tcPr>
            <w:tcW w:w="41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PostCodeType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.00006)</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rPr>
              <w:t xml:space="preserve">Нормализованная строка символов. </w:t>
            </w:r>
            <w:r w:rsidRPr="006D7995">
              <w:rPr>
                <w:rStyle w:val="Bodytext3311pt"/>
                <w:rFonts w:ascii="Sylfaen" w:hAnsi="Sylfaen"/>
                <w:sz w:val="24"/>
                <w:szCs w:val="24"/>
              </w:rPr>
              <w:lastRenderedPageBreak/>
              <w:t>Шаблон</w:t>
            </w:r>
            <w:r w:rsidRPr="006D7995">
              <w:rPr>
                <w:rStyle w:val="Bodytext3311pt"/>
                <w:rFonts w:ascii="Sylfaen" w:hAnsi="Sylfaen"/>
                <w:sz w:val="24"/>
                <w:szCs w:val="24"/>
                <w:lang w:val="en-US"/>
              </w:rPr>
              <w:t xml:space="preserve">: </w:t>
            </w:r>
            <w:r w:rsidRPr="006D7995">
              <w:rPr>
                <w:rStyle w:val="Bodytext3311pt"/>
                <w:rFonts w:ascii="Sylfaen" w:hAnsi="Sylfaen"/>
                <w:sz w:val="24"/>
                <w:szCs w:val="24"/>
                <w:lang w:val="en-US" w:eastAsia="en-US" w:bidi="en-US"/>
              </w:rPr>
              <w:t>[A-Z0-9][A-Z0-9 -]{1,8}[A- 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*.4. Регион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(csdo:RegionName)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единицы административно</w:t>
            </w:r>
            <w:r w:rsidRPr="006D7995">
              <w:rPr>
                <w:rStyle w:val="Bodytext3311pt"/>
                <w:rFonts w:ascii="Sylfaen" w:hAnsi="Sylfaen"/>
                <w:sz w:val="24"/>
                <w:szCs w:val="24"/>
              </w:rPr>
              <w:softHyphen/>
              <w:t>территориального деления первого уровня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M.SDE.00007</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*.5. Район</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(csdo:DistrictName)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единицы административно</w:t>
            </w:r>
            <w:r w:rsidRPr="006D7995">
              <w:rPr>
                <w:rStyle w:val="Bodytext3311pt"/>
                <w:rFonts w:ascii="Sylfaen" w:hAnsi="Sylfaen"/>
                <w:sz w:val="24"/>
                <w:szCs w:val="24"/>
              </w:rPr>
              <w:softHyphen/>
              <w:t>территориального деления второго уровня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M.SDE.00008</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*.6. Город</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(csdo:CityName)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города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M.SDE.00009</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*.7. Населенный пункт</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(csdo:SettlementName)</w:t>
            </w:r>
          </w:p>
        </w:tc>
        <w:tc>
          <w:tcPr>
            <w:tcW w:w="3586"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 xml:space="preserve">наименование населенного </w:t>
            </w:r>
            <w:r w:rsidRPr="006D7995">
              <w:rPr>
                <w:rStyle w:val="Bodytext3311pt"/>
                <w:rFonts w:ascii="Sylfaen" w:hAnsi="Sylfaen"/>
                <w:sz w:val="24"/>
                <w:szCs w:val="24"/>
              </w:rPr>
              <w:lastRenderedPageBreak/>
              <w:t>пункта</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lastRenderedPageBreak/>
              <w:t>M.SDE.00057</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w:t>
            </w:r>
            <w:r w:rsidRPr="006D7995">
              <w:rPr>
                <w:rStyle w:val="Bodytext3311pt"/>
                <w:rFonts w:ascii="Sylfaen" w:hAnsi="Sylfaen"/>
                <w:sz w:val="24"/>
                <w:szCs w:val="24"/>
              </w:rPr>
              <w:lastRenderedPageBreak/>
              <w:t xml:space="preserve">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Мин. длина: </w:t>
            </w:r>
            <w:r w:rsidRPr="006D7995">
              <w:rPr>
                <w:rStyle w:val="Bodytext3311pt"/>
                <w:rFonts w:ascii="Sylfaen" w:hAnsi="Sylfaen"/>
                <w:sz w:val="24"/>
                <w:szCs w:val="24"/>
                <w:lang w:val="en-US" w:eastAsia="en-US" w:bidi="en-US"/>
              </w:rPr>
              <w:t>1 .</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*.8. Улица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(csdo:StreetName)</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элемента улично</w:t>
            </w:r>
            <w:r w:rsidRPr="006D7995">
              <w:rPr>
                <w:rStyle w:val="Bodytext3311pt"/>
                <w:rFonts w:ascii="Sylfaen" w:hAnsi="Sylfaen"/>
                <w:sz w:val="24"/>
                <w:szCs w:val="24"/>
              </w:rPr>
              <w:softHyphen/>
              <w:t>дорожной сети городской инфраструктуры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M.SDE.00010</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lang w:eastAsia="en-US" w:bidi="en-US"/>
              </w:rPr>
              <w:t>120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 xml:space="preserve">Нормализованная строка символов, не содержащая символов разрыва строки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xA</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xml:space="preserve">и табуляции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x</w:t>
            </w:r>
            <w:r w:rsidRPr="006D7995">
              <w:rPr>
                <w:rStyle w:val="Bodytext3311pt"/>
                <w:rFonts w:ascii="Sylfaen" w:hAnsi="Sylfaen"/>
                <w:sz w:val="24"/>
                <w:szCs w:val="24"/>
                <w:lang w:eastAsia="en-US" w:bidi="en-US"/>
              </w:rPr>
              <w:t>9).</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*.9. Номер дома</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(csdo:BuildingNumberId)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дома, корпуса, строения</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M.SDE.00011</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.00092)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*.10. Номер помещения</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(csdo:RoomNumberId)</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обозначение офиса или квартиры</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M.SDE.00012</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Id</w:t>
            </w:r>
            <w:r w:rsidRPr="006D7995">
              <w:rPr>
                <w:rStyle w:val="Bodytext3311pt"/>
                <w:rFonts w:ascii="Sylfaen" w:hAnsi="Sylfaen"/>
                <w:sz w:val="24"/>
                <w:szCs w:val="24"/>
                <w:lang w:eastAsia="en-US" w:bidi="en-US"/>
              </w:rPr>
              <w:t>20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.00092) </w:t>
            </w:r>
            <w:r w:rsidRPr="006D7995">
              <w:rPr>
                <w:rStyle w:val="Bodytext3311pt"/>
                <w:rFonts w:ascii="Sylfaen" w:hAnsi="Sylfaen"/>
                <w:sz w:val="24"/>
                <w:szCs w:val="24"/>
              </w:rPr>
              <w:t>Нормализованная 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F91881" w:rsidRPr="006D7995" w:rsidTr="00757222">
        <w:trPr>
          <w:jc w:val="center"/>
        </w:trPr>
        <w:tc>
          <w:tcPr>
            <w:tcW w:w="741" w:type="dxa"/>
            <w:gridSpan w:val="3"/>
            <w:shd w:val="clear" w:color="auto" w:fill="FFFFFF"/>
          </w:tcPr>
          <w:p w:rsidR="00F91881" w:rsidRPr="006D7995" w:rsidRDefault="00F91881" w:rsidP="00194D20">
            <w:pPr>
              <w:spacing w:after="120"/>
            </w:pPr>
          </w:p>
        </w:tc>
        <w:tc>
          <w:tcPr>
            <w:tcW w:w="3369" w:type="dxa"/>
            <w:gridSpan w:val="4"/>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*.11. Адрес в свободной форме</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AddressText</w:t>
            </w:r>
            <w:r w:rsidRPr="006D7995">
              <w:rPr>
                <w:rStyle w:val="Bodytext3311pt"/>
                <w:rFonts w:ascii="Sylfaen" w:hAnsi="Sylfaen"/>
                <w:sz w:val="24"/>
                <w:szCs w:val="24"/>
                <w:lang w:eastAsia="en-US" w:bidi="en-US"/>
              </w:rPr>
              <w:t>)</w:t>
            </w:r>
          </w:p>
        </w:tc>
        <w:tc>
          <w:tcPr>
            <w:tcW w:w="3586"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набор элементов адреса, представленных в свободной форме в виде текста</w:t>
            </w:r>
          </w:p>
        </w:tc>
        <w:tc>
          <w:tcPr>
            <w:tcW w:w="2059"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M.SDE.00005</w:t>
            </w:r>
          </w:p>
        </w:tc>
        <w:tc>
          <w:tcPr>
            <w:tcW w:w="4186"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Text</w:t>
            </w:r>
            <w:r w:rsidRPr="006D7995">
              <w:rPr>
                <w:rStyle w:val="Bodytext3311pt"/>
                <w:rFonts w:ascii="Sylfaen" w:hAnsi="Sylfaen"/>
                <w:sz w:val="24"/>
                <w:szCs w:val="24"/>
                <w:lang w:eastAsia="en-US" w:bidi="en-US"/>
              </w:rPr>
              <w:t>1000</w:t>
            </w:r>
            <w:r w:rsidRPr="006D7995">
              <w:rPr>
                <w:rStyle w:val="Bodytext3311pt"/>
                <w:rFonts w:ascii="Sylfaen" w:hAnsi="Sylfaen"/>
                <w:sz w:val="24"/>
                <w:szCs w:val="24"/>
                <w:lang w:val="en-US" w:eastAsia="en-US" w:bidi="en-US"/>
              </w:rPr>
              <w:t>Type</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.00071)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Строка символов.</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Макс. длина: 1000</w:t>
            </w:r>
          </w:p>
        </w:tc>
        <w:tc>
          <w:tcPr>
            <w:tcW w:w="648"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F91881" w:rsidRPr="006D7995" w:rsidTr="00F7075F">
        <w:trPr>
          <w:jc w:val="center"/>
        </w:trPr>
        <w:tc>
          <w:tcPr>
            <w:tcW w:w="495" w:type="dxa"/>
            <w:gridSpan w:val="2"/>
            <w:shd w:val="clear" w:color="auto" w:fill="FFFFFF"/>
          </w:tcPr>
          <w:p w:rsidR="00F91881" w:rsidRPr="006D7995" w:rsidRDefault="00F91881" w:rsidP="00194D20">
            <w:pPr>
              <w:spacing w:after="120"/>
            </w:pPr>
          </w:p>
        </w:tc>
        <w:tc>
          <w:tcPr>
            <w:tcW w:w="3615" w:type="dxa"/>
            <w:gridSpan w:val="5"/>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2.24.8. Контактный реквизит</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(ccdo:CommunicationDetails)</w:t>
            </w:r>
          </w:p>
        </w:tc>
        <w:tc>
          <w:tcPr>
            <w:tcW w:w="35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контактный реквизит с указанием способа и идентификатора средства (канала) связи</w:t>
            </w:r>
          </w:p>
        </w:tc>
        <w:tc>
          <w:tcPr>
            <w:tcW w:w="2059"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M.CDE.00003</w:t>
            </w:r>
          </w:p>
        </w:tc>
        <w:tc>
          <w:tcPr>
            <w:tcW w:w="4186"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ccdo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CommunicationDetailsType</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CDT</w:t>
            </w:r>
            <w:r w:rsidRPr="006D7995">
              <w:rPr>
                <w:rStyle w:val="Bodytext3311pt"/>
                <w:rFonts w:ascii="Sylfaen" w:hAnsi="Sylfaen"/>
                <w:sz w:val="24"/>
                <w:szCs w:val="24"/>
                <w:lang w:eastAsia="en-US" w:bidi="en-US"/>
              </w:rPr>
              <w:t>.00003)</w:t>
            </w:r>
          </w:p>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r w:rsidR="00757222" w:rsidRPr="006D7995" w:rsidTr="007A1959">
        <w:trPr>
          <w:jc w:val="center"/>
        </w:trPr>
        <w:tc>
          <w:tcPr>
            <w:tcW w:w="495" w:type="dxa"/>
            <w:gridSpan w:val="2"/>
            <w:shd w:val="clear" w:color="auto" w:fill="FFFFFF"/>
          </w:tcPr>
          <w:p w:rsidR="00757222" w:rsidRPr="006D7995" w:rsidRDefault="00757222" w:rsidP="00194D20">
            <w:pPr>
              <w:spacing w:after="120"/>
            </w:pPr>
          </w:p>
        </w:tc>
        <w:tc>
          <w:tcPr>
            <w:tcW w:w="246" w:type="dxa"/>
            <w:tcBorders>
              <w:top w:val="single" w:sz="4" w:space="0" w:color="auto"/>
            </w:tcBorders>
            <w:shd w:val="clear" w:color="auto" w:fill="FFFFFF"/>
          </w:tcPr>
          <w:p w:rsidR="00757222" w:rsidRPr="006D7995" w:rsidRDefault="00757222" w:rsidP="00194D20">
            <w:pPr>
              <w:pStyle w:val="Bodytext330"/>
              <w:shd w:val="clear" w:color="auto" w:fill="auto"/>
              <w:spacing w:before="0" w:after="120" w:line="240" w:lineRule="auto"/>
              <w:ind w:firstLine="0"/>
              <w:jc w:val="left"/>
              <w:rPr>
                <w:rStyle w:val="Bodytext3311pt"/>
                <w:rFonts w:ascii="Sylfaen" w:hAnsi="Sylfaen"/>
                <w:sz w:val="24"/>
                <w:szCs w:val="24"/>
              </w:rPr>
            </w:pPr>
          </w:p>
        </w:tc>
        <w:tc>
          <w:tcPr>
            <w:tcW w:w="3369" w:type="dxa"/>
            <w:gridSpan w:val="4"/>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rPr>
              <w:t xml:space="preserve">*.1. </w:t>
            </w:r>
            <w:r w:rsidRPr="006D7995">
              <w:rPr>
                <w:rStyle w:val="Bodytext3311pt"/>
                <w:rFonts w:ascii="Sylfaen" w:hAnsi="Sylfaen"/>
                <w:sz w:val="24"/>
                <w:szCs w:val="24"/>
              </w:rPr>
              <w:t>Код</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вида</w:t>
            </w:r>
            <w:r w:rsidRPr="006D7995">
              <w:rPr>
                <w:rStyle w:val="Bodytext3311pt"/>
                <w:rFonts w:ascii="Sylfaen" w:hAnsi="Sylfaen"/>
                <w:sz w:val="24"/>
                <w:szCs w:val="24"/>
                <w:lang w:val="en-US"/>
              </w:rPr>
              <w:t xml:space="preserve"> </w:t>
            </w:r>
            <w:r w:rsidRPr="006D7995">
              <w:rPr>
                <w:rStyle w:val="Bodytext3311pt"/>
                <w:rFonts w:ascii="Sylfaen" w:hAnsi="Sylfaen"/>
                <w:sz w:val="24"/>
                <w:szCs w:val="24"/>
              </w:rPr>
              <w:t>связи</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lang w:val="en-US"/>
              </w:rPr>
            </w:pPr>
            <w:r w:rsidRPr="006D7995">
              <w:rPr>
                <w:rStyle w:val="Bodytext3311pt"/>
                <w:rFonts w:ascii="Sylfaen" w:hAnsi="Sylfaen"/>
                <w:sz w:val="24"/>
                <w:szCs w:val="24"/>
                <w:lang w:val="en-US" w:eastAsia="en-US" w:bidi="en-US"/>
              </w:rPr>
              <w:t>(csdo:CommunicationChannelCode)</w:t>
            </w:r>
          </w:p>
        </w:tc>
        <w:tc>
          <w:tcPr>
            <w:tcW w:w="3586" w:type="dxa"/>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кодовое обозначение вида средства (канала) связи (телефон, факс, электронная почта и др.)</w:t>
            </w:r>
          </w:p>
        </w:tc>
        <w:tc>
          <w:tcPr>
            <w:tcW w:w="2059" w:type="dxa"/>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M.SDE.00014</w:t>
            </w:r>
          </w:p>
        </w:tc>
        <w:tc>
          <w:tcPr>
            <w:tcW w:w="4186" w:type="dxa"/>
            <w:tcBorders>
              <w:top w:val="single" w:sz="4" w:space="0" w:color="auto"/>
              <w:left w:val="single" w:sz="4" w:space="0" w:color="auto"/>
              <w:bottom w:val="single" w:sz="4" w:space="0" w:color="auto"/>
            </w:tcBorders>
            <w:shd w:val="clear" w:color="auto" w:fill="FFFFFF"/>
            <w:vAlign w:val="center"/>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CommunicationChannelCodeType</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.00014)</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Нормализованная строка символов. Возможные значения:</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 xml:space="preserve">АО - единый указатель ресурса всемирной паутины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URL</w:t>
            </w:r>
            <w:r w:rsidRPr="006D7995">
              <w:rPr>
                <w:rStyle w:val="Bodytext3311pt"/>
                <w:rFonts w:ascii="Sylfaen" w:hAnsi="Sylfaen"/>
                <w:sz w:val="24"/>
                <w:szCs w:val="24"/>
                <w:lang w:eastAsia="en-US" w:bidi="en-US"/>
              </w:rPr>
              <w:t>);</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ЕМ - электронная почта;</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FX</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телефакс;</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ТЕ - телефон;</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TG</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телеграф;</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TL</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 телекс</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0..1</w:t>
            </w:r>
          </w:p>
        </w:tc>
      </w:tr>
      <w:tr w:rsidR="00757222" w:rsidRPr="006D7995" w:rsidTr="007A1959">
        <w:trPr>
          <w:jc w:val="center"/>
        </w:trPr>
        <w:tc>
          <w:tcPr>
            <w:tcW w:w="495" w:type="dxa"/>
            <w:gridSpan w:val="2"/>
            <w:shd w:val="clear" w:color="auto" w:fill="FFFFFF"/>
          </w:tcPr>
          <w:p w:rsidR="00757222" w:rsidRPr="006D7995" w:rsidRDefault="00757222" w:rsidP="00194D20">
            <w:pPr>
              <w:spacing w:after="120"/>
            </w:pPr>
          </w:p>
        </w:tc>
        <w:tc>
          <w:tcPr>
            <w:tcW w:w="246" w:type="dxa"/>
            <w:tcBorders>
              <w:top w:val="single" w:sz="4" w:space="0" w:color="auto"/>
            </w:tcBorders>
            <w:shd w:val="clear" w:color="auto" w:fill="FFFFFF"/>
          </w:tcPr>
          <w:p w:rsidR="00757222" w:rsidRPr="006D7995" w:rsidRDefault="00757222" w:rsidP="00194D20">
            <w:pPr>
              <w:pStyle w:val="Bodytext330"/>
              <w:shd w:val="clear" w:color="auto" w:fill="auto"/>
              <w:spacing w:before="0" w:after="120" w:line="240" w:lineRule="auto"/>
              <w:ind w:firstLine="0"/>
              <w:jc w:val="left"/>
              <w:rPr>
                <w:rStyle w:val="Bodytext3311pt"/>
                <w:rFonts w:ascii="Sylfaen" w:hAnsi="Sylfaen"/>
                <w:sz w:val="24"/>
                <w:szCs w:val="24"/>
              </w:rPr>
            </w:pPr>
          </w:p>
        </w:tc>
        <w:tc>
          <w:tcPr>
            <w:tcW w:w="3369" w:type="dxa"/>
            <w:gridSpan w:val="4"/>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 Наименование вида связи</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(csdo:CommunicationChannelName)</w:t>
            </w:r>
          </w:p>
        </w:tc>
        <w:tc>
          <w:tcPr>
            <w:tcW w:w="3586" w:type="dxa"/>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наименование вида средства (канала) связи (телефон, факс, электронная почта и др.)</w:t>
            </w:r>
          </w:p>
        </w:tc>
        <w:tc>
          <w:tcPr>
            <w:tcW w:w="2059" w:type="dxa"/>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M.SDE.00093</w:t>
            </w:r>
          </w:p>
        </w:tc>
        <w:tc>
          <w:tcPr>
            <w:tcW w:w="4186" w:type="dxa"/>
            <w:tcBorders>
              <w:top w:val="single" w:sz="4" w:space="0" w:color="auto"/>
              <w:left w:val="single" w:sz="4" w:space="0" w:color="auto"/>
              <w:bottom w:val="single" w:sz="4" w:space="0" w:color="auto"/>
            </w:tcBorders>
            <w:shd w:val="clear" w:color="auto" w:fill="FFFFFF"/>
            <w:vAlign w:val="center"/>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Name</w:t>
            </w:r>
            <w:r w:rsidRPr="006D7995">
              <w:rPr>
                <w:rStyle w:val="Bodytext3311pt"/>
                <w:rFonts w:ascii="Sylfaen" w:hAnsi="Sylfaen"/>
                <w:sz w:val="24"/>
                <w:szCs w:val="24"/>
              </w:rPr>
              <w:t xml:space="preserve">120Туре </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 xml:space="preserve">.00055) </w:t>
            </w:r>
            <w:r w:rsidRPr="006D7995">
              <w:rPr>
                <w:rStyle w:val="Bodytext3311pt"/>
                <w:rFonts w:ascii="Sylfaen" w:hAnsi="Sylfaen"/>
                <w:sz w:val="24"/>
                <w:szCs w:val="24"/>
              </w:rPr>
              <w:t>Нормализованная строка символов, не содержащая символов разрыва строки (#хА) и табуляции (#х9).</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Макс. длина: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lastRenderedPageBreak/>
              <w:t>0..1</w:t>
            </w:r>
          </w:p>
        </w:tc>
      </w:tr>
      <w:tr w:rsidR="00757222" w:rsidRPr="006D7995" w:rsidTr="007A1959">
        <w:trPr>
          <w:jc w:val="center"/>
        </w:trPr>
        <w:tc>
          <w:tcPr>
            <w:tcW w:w="495" w:type="dxa"/>
            <w:gridSpan w:val="2"/>
            <w:shd w:val="clear" w:color="auto" w:fill="FFFFFF"/>
          </w:tcPr>
          <w:p w:rsidR="00757222" w:rsidRPr="006D7995" w:rsidRDefault="00757222" w:rsidP="00194D20">
            <w:pPr>
              <w:spacing w:after="120"/>
            </w:pPr>
          </w:p>
        </w:tc>
        <w:tc>
          <w:tcPr>
            <w:tcW w:w="246" w:type="dxa"/>
            <w:tcBorders>
              <w:top w:val="single" w:sz="4" w:space="0" w:color="auto"/>
            </w:tcBorders>
            <w:shd w:val="clear" w:color="auto" w:fill="FFFFFF"/>
          </w:tcPr>
          <w:p w:rsidR="00757222" w:rsidRPr="006D7995" w:rsidRDefault="00757222" w:rsidP="00194D20">
            <w:pPr>
              <w:pStyle w:val="Bodytext330"/>
              <w:shd w:val="clear" w:color="auto" w:fill="auto"/>
              <w:spacing w:before="0" w:after="120" w:line="240" w:lineRule="auto"/>
              <w:ind w:firstLine="0"/>
              <w:jc w:val="left"/>
              <w:rPr>
                <w:rStyle w:val="Bodytext3311pt"/>
                <w:rFonts w:ascii="Sylfaen" w:hAnsi="Sylfaen"/>
                <w:sz w:val="24"/>
                <w:szCs w:val="24"/>
              </w:rPr>
            </w:pPr>
          </w:p>
        </w:tc>
        <w:tc>
          <w:tcPr>
            <w:tcW w:w="3369" w:type="dxa"/>
            <w:gridSpan w:val="4"/>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*.3. Идентификатор канала связи</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(csdoiCommunicationChannelld</w:t>
            </w:r>
            <w:r w:rsidRPr="006D7995">
              <w:rPr>
                <w:rStyle w:val="Bodytext33MicrosoftSansSerif"/>
                <w:rFonts w:ascii="Sylfaen" w:hAnsi="Sylfaen"/>
                <w:spacing w:val="0"/>
                <w:sz w:val="24"/>
                <w:szCs w:val="24"/>
              </w:rPr>
              <w:t>)</w:t>
            </w:r>
          </w:p>
        </w:tc>
        <w:tc>
          <w:tcPr>
            <w:tcW w:w="3586" w:type="dxa"/>
            <w:tcBorders>
              <w:top w:val="single" w:sz="4" w:space="0" w:color="auto"/>
              <w:left w:val="single" w:sz="4" w:space="0" w:color="auto"/>
              <w:bottom w:val="single" w:sz="4" w:space="0" w:color="auto"/>
            </w:tcBorders>
            <w:shd w:val="clear" w:color="auto" w:fill="FFFFFF"/>
            <w:vAlign w:val="center"/>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последовательность символов, идентифицирующая канал связи (указание номера телефона, факса, адреса электронной почты и др.)</w:t>
            </w:r>
          </w:p>
        </w:tc>
        <w:tc>
          <w:tcPr>
            <w:tcW w:w="2059" w:type="dxa"/>
            <w:tcBorders>
              <w:top w:val="single" w:sz="4" w:space="0" w:color="auto"/>
              <w:left w:val="single" w:sz="4" w:space="0" w:color="auto"/>
              <w:bottom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M.SDE.00015</w:t>
            </w:r>
          </w:p>
        </w:tc>
        <w:tc>
          <w:tcPr>
            <w:tcW w:w="4186" w:type="dxa"/>
            <w:tcBorders>
              <w:top w:val="single" w:sz="4" w:space="0" w:color="auto"/>
              <w:left w:val="single" w:sz="4" w:space="0" w:color="auto"/>
              <w:bottom w:val="single" w:sz="4" w:space="0" w:color="auto"/>
            </w:tcBorders>
            <w:shd w:val="clear" w:color="auto" w:fill="FFFFFF"/>
            <w:vAlign w:val="center"/>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val="en-US" w:eastAsia="en-US" w:bidi="en-US"/>
              </w:rPr>
              <w:t>csdo</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CommunicationChannelIdType</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M</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SDT</w:t>
            </w:r>
            <w:r w:rsidRPr="006D7995">
              <w:rPr>
                <w:rStyle w:val="Bodytext3311pt"/>
                <w:rFonts w:ascii="Sylfaen" w:hAnsi="Sylfaen"/>
                <w:sz w:val="24"/>
                <w:szCs w:val="24"/>
                <w:lang w:eastAsia="en-US" w:bidi="en-US"/>
              </w:rPr>
              <w:t>.00015)</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Нормализованная строка символов.</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Мин. длина: 1.</w:t>
            </w:r>
          </w:p>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Макс. длина: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57222" w:rsidRPr="006D7995" w:rsidRDefault="00757222" w:rsidP="007A1959">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r>
    </w:tbl>
    <w:p w:rsidR="00F7075F" w:rsidRDefault="00F7075F"/>
    <w:p w:rsidR="00F91881" w:rsidRPr="006D7995" w:rsidRDefault="00F91881" w:rsidP="00194D20">
      <w:pPr>
        <w:spacing w:after="120"/>
      </w:pPr>
    </w:p>
    <w:p w:rsidR="00F91881" w:rsidRPr="006D7995" w:rsidRDefault="00F91881" w:rsidP="00194D20">
      <w:pPr>
        <w:spacing w:after="120"/>
        <w:sectPr w:rsidR="00F91881" w:rsidRPr="006D7995" w:rsidSect="006D7995">
          <w:type w:val="nextColumn"/>
          <w:pgSz w:w="16840" w:h="11900" w:orient="landscape"/>
          <w:pgMar w:top="1418" w:right="1418" w:bottom="1418" w:left="1418" w:header="0" w:footer="6" w:gutter="0"/>
          <w:cols w:space="720"/>
          <w:noEndnote/>
          <w:docGrid w:linePitch="360"/>
        </w:sectPr>
      </w:pPr>
    </w:p>
    <w:p w:rsidR="00F91881" w:rsidRPr="006D7995" w:rsidRDefault="006D7995" w:rsidP="00501063">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lastRenderedPageBreak/>
        <w:t>УТВЕРЖДЕН</w:t>
      </w:r>
    </w:p>
    <w:p w:rsidR="00F91881" w:rsidRPr="006D7995" w:rsidRDefault="006D7995" w:rsidP="00501063">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Решением Коллегии</w:t>
      </w:r>
      <w:r>
        <w:rPr>
          <w:rFonts w:ascii="Sylfaen" w:hAnsi="Sylfaen"/>
          <w:sz w:val="24"/>
          <w:szCs w:val="24"/>
        </w:rPr>
        <w:t xml:space="preserve"> </w:t>
      </w:r>
      <w:r w:rsidRPr="006D7995">
        <w:rPr>
          <w:rFonts w:ascii="Sylfaen" w:hAnsi="Sylfaen"/>
          <w:sz w:val="24"/>
          <w:szCs w:val="24"/>
        </w:rPr>
        <w:t>Евразийской экономической комиссии</w:t>
      </w:r>
    </w:p>
    <w:p w:rsidR="00F91881" w:rsidRPr="006D7995" w:rsidRDefault="006D7995" w:rsidP="00501063">
      <w:pPr>
        <w:pStyle w:val="Bodytext330"/>
        <w:shd w:val="clear" w:color="auto" w:fill="auto"/>
        <w:spacing w:before="0" w:after="120" w:line="240" w:lineRule="auto"/>
        <w:ind w:left="4536" w:firstLine="0"/>
        <w:jc w:val="center"/>
        <w:rPr>
          <w:rFonts w:ascii="Sylfaen" w:hAnsi="Sylfaen"/>
          <w:sz w:val="24"/>
          <w:szCs w:val="24"/>
        </w:rPr>
      </w:pPr>
      <w:r w:rsidRPr="006D7995">
        <w:rPr>
          <w:rFonts w:ascii="Sylfaen" w:hAnsi="Sylfaen"/>
          <w:sz w:val="24"/>
          <w:szCs w:val="24"/>
        </w:rPr>
        <w:t>от 15 ноября 2016 г. № 144</w:t>
      </w:r>
    </w:p>
    <w:p w:rsidR="00501063" w:rsidRDefault="00501063" w:rsidP="00194D20">
      <w:pPr>
        <w:pStyle w:val="Bodytext340"/>
        <w:shd w:val="clear" w:color="auto" w:fill="auto"/>
        <w:spacing w:before="0" w:after="120" w:line="240" w:lineRule="auto"/>
        <w:rPr>
          <w:rStyle w:val="Bodytext34Spacing2pt"/>
          <w:rFonts w:ascii="Sylfaen" w:hAnsi="Sylfaen"/>
          <w:b/>
          <w:bCs/>
          <w:spacing w:val="0"/>
          <w:sz w:val="24"/>
          <w:szCs w:val="24"/>
          <w:lang w:val="en-US"/>
        </w:rPr>
      </w:pPr>
    </w:p>
    <w:p w:rsidR="00F91881" w:rsidRPr="006D7995" w:rsidRDefault="006D7995" w:rsidP="00194D20">
      <w:pPr>
        <w:pStyle w:val="Bodytext340"/>
        <w:shd w:val="clear" w:color="auto" w:fill="auto"/>
        <w:spacing w:before="0" w:after="120" w:line="240" w:lineRule="auto"/>
        <w:rPr>
          <w:rFonts w:ascii="Sylfaen" w:hAnsi="Sylfaen"/>
          <w:sz w:val="24"/>
          <w:szCs w:val="24"/>
        </w:rPr>
      </w:pPr>
      <w:r w:rsidRPr="006D7995">
        <w:rPr>
          <w:rStyle w:val="Bodytext34Spacing2pt"/>
          <w:rFonts w:ascii="Sylfaen" w:hAnsi="Sylfaen"/>
          <w:b/>
          <w:bCs/>
          <w:spacing w:val="0"/>
          <w:sz w:val="24"/>
          <w:szCs w:val="24"/>
        </w:rPr>
        <w:t>ПОРЯДОК</w:t>
      </w:r>
    </w:p>
    <w:p w:rsidR="00F91881" w:rsidRDefault="006D7995" w:rsidP="00194D20">
      <w:pPr>
        <w:pStyle w:val="Bodytext340"/>
        <w:shd w:val="clear" w:color="auto" w:fill="auto"/>
        <w:spacing w:before="0" w:after="120" w:line="240" w:lineRule="auto"/>
        <w:rPr>
          <w:rFonts w:ascii="Sylfaen" w:hAnsi="Sylfaen"/>
          <w:sz w:val="24"/>
          <w:szCs w:val="24"/>
          <w:lang w:val="en-US"/>
        </w:rPr>
      </w:pPr>
      <w:r w:rsidRPr="006D7995">
        <w:rPr>
          <w:rFonts w:ascii="Sylfaen" w:hAnsi="Sylfaen"/>
          <w:sz w:val="24"/>
          <w:szCs w:val="24"/>
        </w:rPr>
        <w:t>присоединения к общему процессу «Формирование, ведение и</w:t>
      </w:r>
      <w:r>
        <w:rPr>
          <w:rFonts w:ascii="Sylfaen" w:hAnsi="Sylfaen"/>
          <w:sz w:val="24"/>
          <w:szCs w:val="24"/>
        </w:rPr>
        <w:t xml:space="preserve"> </w:t>
      </w:r>
      <w:r w:rsidRPr="006D7995">
        <w:rPr>
          <w:rFonts w:ascii="Sylfaen" w:hAnsi="Sylfaen"/>
          <w:sz w:val="24"/>
          <w:szCs w:val="24"/>
        </w:rPr>
        <w:t>использование базы данных паспортов пунктов пропуска через</w:t>
      </w:r>
      <w:r w:rsidRPr="006D7995">
        <w:rPr>
          <w:rFonts w:ascii="Sylfaen" w:hAnsi="Sylfaen"/>
          <w:sz w:val="24"/>
          <w:szCs w:val="24"/>
          <w:lang w:eastAsia="en-US" w:bidi="en-US"/>
        </w:rPr>
        <w:t xml:space="preserve"> </w:t>
      </w:r>
      <w:r w:rsidRPr="006D7995">
        <w:rPr>
          <w:rFonts w:ascii="Sylfaen" w:hAnsi="Sylfaen"/>
          <w:sz w:val="24"/>
          <w:szCs w:val="24"/>
        </w:rPr>
        <w:t>внешнюю границу Евразийского экономического союза»</w:t>
      </w:r>
    </w:p>
    <w:p w:rsidR="00501063" w:rsidRPr="00501063" w:rsidRDefault="00501063" w:rsidP="00194D20">
      <w:pPr>
        <w:pStyle w:val="Bodytext340"/>
        <w:shd w:val="clear" w:color="auto" w:fill="auto"/>
        <w:spacing w:before="0" w:after="120" w:line="240" w:lineRule="auto"/>
        <w:rPr>
          <w:rFonts w:ascii="Sylfaen" w:hAnsi="Sylfaen"/>
          <w:sz w:val="24"/>
          <w:szCs w:val="24"/>
          <w:lang w:val="en-US"/>
        </w:rPr>
      </w:pPr>
    </w:p>
    <w:p w:rsidR="00F91881" w:rsidRPr="006D7995" w:rsidRDefault="006D7995" w:rsidP="00501063">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Общие положения</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 Настоящий Порядок разработан в соответствии со следующими актами, входящими в право Евразийского экономического союза (далее - Союза):</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Договор о Евразийском экономическом союзе от 29 мая 2014 года;</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через таможенную границу государств - членов Евразийского экономического союза, Классификации пунктов пропуска через таможенную границу государств - членов Евразийского экономического союза и форме Паспорта пункта пропуска через таможенную границу государств - членов Евразийского экономического союза»;</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Коллегии Евразийской экономической комиссии от 28 июня 2012 г. № 96 «Об Информационно-справочном перечне</w:t>
      </w:r>
      <w:r w:rsidRPr="006D7995">
        <w:rPr>
          <w:rFonts w:ascii="Sylfaen" w:hAnsi="Sylfaen"/>
          <w:sz w:val="24"/>
          <w:szCs w:val="24"/>
          <w:lang w:eastAsia="en-US" w:bidi="en-US"/>
        </w:rPr>
        <w:t xml:space="preserve"> </w:t>
      </w:r>
      <w:r w:rsidRPr="006D7995">
        <w:rPr>
          <w:rFonts w:ascii="Sylfaen" w:hAnsi="Sylfaen"/>
          <w:sz w:val="24"/>
          <w:szCs w:val="24"/>
        </w:rPr>
        <w:t>пунктов пропуска через таможенную границу государств - членов Евразийского экономического союза»;</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27 января 2015 г. № 5 «Об утверждении Правил электронного обмена данными в интегрированной информационной системе внешней и взаимной торговли»;</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F91881" w:rsidRPr="006D7995" w:rsidRDefault="006D7995" w:rsidP="00501063">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lastRenderedPageBreak/>
        <w:t>Решение</w:t>
      </w:r>
      <w:r>
        <w:rPr>
          <w:rFonts w:ascii="Sylfaen" w:hAnsi="Sylfaen"/>
          <w:sz w:val="24"/>
          <w:szCs w:val="24"/>
        </w:rPr>
        <w:t xml:space="preserve"> </w:t>
      </w:r>
      <w:r w:rsidRPr="006D7995">
        <w:rPr>
          <w:rFonts w:ascii="Sylfaen" w:hAnsi="Sylfaen"/>
          <w:sz w:val="24"/>
          <w:szCs w:val="24"/>
        </w:rPr>
        <w:t>Коллегии</w:t>
      </w:r>
      <w:r>
        <w:rPr>
          <w:rFonts w:ascii="Sylfaen" w:hAnsi="Sylfaen"/>
          <w:sz w:val="24"/>
          <w:szCs w:val="24"/>
        </w:rPr>
        <w:t xml:space="preserve"> </w:t>
      </w:r>
      <w:r w:rsidRPr="006D7995">
        <w:rPr>
          <w:rFonts w:ascii="Sylfaen" w:hAnsi="Sylfaen"/>
          <w:sz w:val="24"/>
          <w:szCs w:val="24"/>
        </w:rPr>
        <w:t>Евразийской</w:t>
      </w:r>
      <w:r>
        <w:rPr>
          <w:rFonts w:ascii="Sylfaen" w:hAnsi="Sylfaen"/>
          <w:sz w:val="24"/>
          <w:szCs w:val="24"/>
        </w:rPr>
        <w:t xml:space="preserve"> </w:t>
      </w:r>
      <w:r w:rsidRPr="006D7995">
        <w:rPr>
          <w:rFonts w:ascii="Sylfaen" w:hAnsi="Sylfaen"/>
          <w:sz w:val="24"/>
          <w:szCs w:val="24"/>
        </w:rPr>
        <w:t>экономической</w:t>
      </w:r>
      <w:r>
        <w:rPr>
          <w:rFonts w:ascii="Sylfaen" w:hAnsi="Sylfaen"/>
          <w:sz w:val="24"/>
          <w:szCs w:val="24"/>
        </w:rPr>
        <w:t xml:space="preserve"> </w:t>
      </w:r>
      <w:r w:rsidRPr="006D7995">
        <w:rPr>
          <w:rFonts w:ascii="Sylfaen" w:hAnsi="Sylfaen"/>
          <w:sz w:val="24"/>
          <w:szCs w:val="24"/>
        </w:rPr>
        <w:t>комиссии</w:t>
      </w:r>
      <w:r w:rsidRPr="006D7995">
        <w:rPr>
          <w:rFonts w:ascii="Sylfaen" w:hAnsi="Sylfaen"/>
          <w:sz w:val="24"/>
          <w:szCs w:val="24"/>
          <w:lang w:eastAsia="en-US" w:bidi="en-US"/>
        </w:rPr>
        <w:t xml:space="preserve"> </w:t>
      </w:r>
      <w:r w:rsidRPr="006D7995">
        <w:rPr>
          <w:rFonts w:ascii="Sylfaen" w:hAnsi="Sylfaen"/>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501063" w:rsidRDefault="00501063" w:rsidP="00194D20">
      <w:pPr>
        <w:pStyle w:val="Bodytext330"/>
        <w:shd w:val="clear" w:color="auto" w:fill="auto"/>
        <w:spacing w:before="0" w:after="120" w:line="240" w:lineRule="auto"/>
        <w:ind w:firstLine="0"/>
        <w:rPr>
          <w:rFonts w:ascii="Sylfaen" w:hAnsi="Sylfaen"/>
          <w:sz w:val="24"/>
          <w:szCs w:val="24"/>
          <w:lang w:val="en-US" w:eastAsia="en-US" w:bidi="en-US"/>
        </w:rPr>
      </w:pPr>
    </w:p>
    <w:p w:rsidR="00F91881" w:rsidRPr="006D7995" w:rsidRDefault="006D7995" w:rsidP="00501063">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Область применения</w:t>
      </w:r>
    </w:p>
    <w:p w:rsidR="00F91881" w:rsidRPr="006D7995" w:rsidRDefault="006D7995" w:rsidP="00E239C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w:t>
      </w:r>
      <w:r>
        <w:rPr>
          <w:rFonts w:ascii="Sylfaen" w:hAnsi="Sylfaen"/>
          <w:sz w:val="24"/>
          <w:szCs w:val="24"/>
        </w:rPr>
        <w:t xml:space="preserve"> </w:t>
      </w:r>
      <w:r w:rsidRPr="006D7995">
        <w:rPr>
          <w:rFonts w:ascii="Sylfaen" w:hAnsi="Sylfaen"/>
          <w:sz w:val="24"/>
          <w:szCs w:val="24"/>
        </w:rPr>
        <w:t>Настоящий</w:t>
      </w:r>
      <w:r>
        <w:rPr>
          <w:rFonts w:ascii="Sylfaen" w:hAnsi="Sylfaen"/>
          <w:sz w:val="24"/>
          <w:szCs w:val="24"/>
        </w:rPr>
        <w:t xml:space="preserve"> </w:t>
      </w:r>
      <w:r w:rsidRPr="006D7995">
        <w:rPr>
          <w:rFonts w:ascii="Sylfaen" w:hAnsi="Sylfaen"/>
          <w:sz w:val="24"/>
          <w:szCs w:val="24"/>
        </w:rPr>
        <w:t>Порядок</w:t>
      </w:r>
      <w:r>
        <w:rPr>
          <w:rFonts w:ascii="Sylfaen" w:hAnsi="Sylfaen"/>
          <w:sz w:val="24"/>
          <w:szCs w:val="24"/>
        </w:rPr>
        <w:t xml:space="preserve"> </w:t>
      </w:r>
      <w:r w:rsidRPr="006D7995">
        <w:rPr>
          <w:rFonts w:ascii="Sylfaen" w:hAnsi="Sylfaen"/>
          <w:sz w:val="24"/>
          <w:szCs w:val="24"/>
        </w:rPr>
        <w:t>определяет</w:t>
      </w:r>
      <w:r>
        <w:rPr>
          <w:rFonts w:ascii="Sylfaen" w:hAnsi="Sylfaen"/>
          <w:sz w:val="24"/>
          <w:szCs w:val="24"/>
        </w:rPr>
        <w:t xml:space="preserve"> </w:t>
      </w:r>
      <w:r w:rsidRPr="006D7995">
        <w:rPr>
          <w:rFonts w:ascii="Sylfaen" w:hAnsi="Sylfaen"/>
          <w:sz w:val="24"/>
          <w:szCs w:val="24"/>
        </w:rPr>
        <w:t>требования</w:t>
      </w:r>
      <w:r w:rsidRPr="006D7995">
        <w:rPr>
          <w:rFonts w:ascii="Sylfaen" w:hAnsi="Sylfaen"/>
          <w:sz w:val="24"/>
          <w:szCs w:val="24"/>
          <w:lang w:eastAsia="en-US" w:bidi="en-US"/>
        </w:rPr>
        <w:t xml:space="preserve"> </w:t>
      </w:r>
      <w:r w:rsidRPr="006D7995">
        <w:rPr>
          <w:rFonts w:ascii="Sylfaen" w:hAnsi="Sylfaen"/>
          <w:sz w:val="24"/>
          <w:szCs w:val="24"/>
        </w:rPr>
        <w:t xml:space="preserve">к информационному взаимодействию при присоединении нового участника к общему процессу «Формирование, ведение и использование базы данных паспортов пунктов пропуска через внешнюю границу Евразийского экономического союза»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 </w:t>
      </w:r>
      <w:r w:rsidRPr="006D7995">
        <w:rPr>
          <w:rFonts w:ascii="Sylfaen" w:hAnsi="Sylfaen"/>
          <w:sz w:val="24"/>
          <w:szCs w:val="24"/>
        </w:rPr>
        <w:t>(далее - общий процесс).</w:t>
      </w:r>
    </w:p>
    <w:p w:rsidR="00F91881" w:rsidRPr="006D7995" w:rsidRDefault="006D7995" w:rsidP="00E239C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3.</w:t>
      </w:r>
      <w:r>
        <w:rPr>
          <w:rFonts w:ascii="Sylfaen" w:hAnsi="Sylfaen"/>
          <w:sz w:val="24"/>
          <w:szCs w:val="24"/>
        </w:rPr>
        <w:t xml:space="preserve"> </w:t>
      </w:r>
      <w:r w:rsidRPr="006D7995">
        <w:rPr>
          <w:rFonts w:ascii="Sylfaen" w:hAnsi="Sylfaen"/>
          <w:sz w:val="24"/>
          <w:szCs w:val="24"/>
        </w:rPr>
        <w:t>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p w:rsidR="00F91881" w:rsidRPr="006D7995" w:rsidRDefault="006D7995" w:rsidP="00E239C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III</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Основные понятия</w:t>
      </w:r>
    </w:p>
    <w:p w:rsidR="00F91881" w:rsidRPr="006D7995" w:rsidRDefault="006D7995" w:rsidP="00E239C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4.</w:t>
      </w:r>
      <w:r>
        <w:rPr>
          <w:rFonts w:ascii="Sylfaen" w:hAnsi="Sylfaen"/>
          <w:sz w:val="24"/>
          <w:szCs w:val="24"/>
        </w:rPr>
        <w:t xml:space="preserve"> </w:t>
      </w:r>
      <w:r w:rsidRPr="006D7995">
        <w:rPr>
          <w:rFonts w:ascii="Sylfaen" w:hAnsi="Sylfaen"/>
          <w:sz w:val="24"/>
          <w:szCs w:val="24"/>
        </w:rPr>
        <w:t>Для целей настоящего Порядка используются понятия, которые означают следующее:</w:t>
      </w:r>
    </w:p>
    <w:p w:rsidR="00F91881" w:rsidRPr="006D7995" w:rsidRDefault="006D7995" w:rsidP="00E239C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w:t>
      </w:r>
      <w:r w:rsidRPr="006D7995">
        <w:rPr>
          <w:rFonts w:ascii="Sylfaen" w:hAnsi="Sylfaen"/>
          <w:sz w:val="24"/>
          <w:szCs w:val="24"/>
          <w:lang w:eastAsia="en-US" w:bidi="en-US"/>
        </w:rPr>
        <w:t xml:space="preserve"> </w:t>
      </w:r>
      <w:r w:rsidRPr="006D7995">
        <w:rPr>
          <w:rFonts w:ascii="Sylfaen" w:hAnsi="Sylfaen"/>
          <w:sz w:val="24"/>
          <w:szCs w:val="24"/>
        </w:rPr>
        <w:t>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rsidR="00F91881" w:rsidRPr="006D7995" w:rsidRDefault="006D7995" w:rsidP="00E239C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«технологические</w:t>
      </w:r>
      <w:r>
        <w:rPr>
          <w:rFonts w:ascii="Sylfaen" w:hAnsi="Sylfaen"/>
          <w:sz w:val="24"/>
          <w:szCs w:val="24"/>
        </w:rPr>
        <w:t xml:space="preserve"> </w:t>
      </w:r>
      <w:r w:rsidRPr="006D7995">
        <w:rPr>
          <w:rFonts w:ascii="Sylfaen" w:hAnsi="Sylfaen"/>
          <w:sz w:val="24"/>
          <w:szCs w:val="24"/>
        </w:rPr>
        <w:t>документы,</w:t>
      </w:r>
      <w:r>
        <w:rPr>
          <w:rFonts w:ascii="Sylfaen" w:hAnsi="Sylfaen"/>
          <w:sz w:val="24"/>
          <w:szCs w:val="24"/>
        </w:rPr>
        <w:t xml:space="preserve"> </w:t>
      </w:r>
      <w:r w:rsidRPr="006D7995">
        <w:rPr>
          <w:rFonts w:ascii="Sylfaen" w:hAnsi="Sylfaen"/>
          <w:sz w:val="24"/>
          <w:szCs w:val="24"/>
        </w:rPr>
        <w:t>регламентирующие</w:t>
      </w:r>
      <w:r w:rsidRPr="006D7995">
        <w:rPr>
          <w:rFonts w:ascii="Sylfaen" w:hAnsi="Sylfaen"/>
          <w:sz w:val="24"/>
          <w:szCs w:val="24"/>
          <w:lang w:eastAsia="en-US" w:bidi="en-US"/>
        </w:rPr>
        <w:t xml:space="preserve"> </w:t>
      </w:r>
      <w:r w:rsidRPr="006D7995">
        <w:rPr>
          <w:rFonts w:ascii="Sylfaen" w:hAnsi="Sylfaen"/>
          <w:sz w:val="24"/>
          <w:szCs w:val="24"/>
        </w:rPr>
        <w:t>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p w:rsidR="00F91881" w:rsidRPr="006D7995" w:rsidRDefault="006D7995" w:rsidP="00E239C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w:t>
      </w:r>
      <w:r w:rsidRPr="006D7995">
        <w:rPr>
          <w:rFonts w:ascii="Sylfaen" w:hAnsi="Sylfaen"/>
          <w:sz w:val="24"/>
          <w:szCs w:val="24"/>
          <w:lang w:eastAsia="en-US" w:bidi="en-US"/>
        </w:rPr>
        <w:t xml:space="preserve"> </w:t>
      </w:r>
      <w:r w:rsidRPr="006D7995">
        <w:rPr>
          <w:rFonts w:ascii="Sylfaen" w:hAnsi="Sylfaen"/>
          <w:sz w:val="24"/>
          <w:szCs w:val="24"/>
        </w:rPr>
        <w:t>экономического союза», утвержденных Решением Коллегии Евразийской экономической комиссии от 15 ноября 2016 г. № 144 (далее - Правила информационного взаимодействия).</w:t>
      </w:r>
    </w:p>
    <w:p w:rsidR="00E239C0" w:rsidRDefault="00E239C0" w:rsidP="00194D20">
      <w:pPr>
        <w:pStyle w:val="Bodytext330"/>
        <w:shd w:val="clear" w:color="auto" w:fill="auto"/>
        <w:spacing w:before="0" w:after="120" w:line="240" w:lineRule="auto"/>
        <w:ind w:firstLine="0"/>
        <w:rPr>
          <w:rFonts w:ascii="Sylfaen" w:hAnsi="Sylfaen"/>
          <w:sz w:val="24"/>
          <w:szCs w:val="24"/>
          <w:lang w:val="en-US" w:eastAsia="en-US" w:bidi="en-US"/>
        </w:rPr>
      </w:pPr>
    </w:p>
    <w:p w:rsidR="00F91881" w:rsidRPr="006D7995" w:rsidRDefault="006D7995" w:rsidP="00E239C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IV</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Участники взаимодействия</w:t>
      </w:r>
    </w:p>
    <w:p w:rsidR="00F91881" w:rsidRPr="006D7995" w:rsidRDefault="006D7995" w:rsidP="00E239C0">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5.</w:t>
      </w:r>
      <w:r>
        <w:rPr>
          <w:rFonts w:ascii="Sylfaen" w:hAnsi="Sylfaen"/>
          <w:sz w:val="24"/>
          <w:szCs w:val="24"/>
        </w:rPr>
        <w:t xml:space="preserve"> </w:t>
      </w:r>
      <w:r w:rsidRPr="006D7995">
        <w:rPr>
          <w:rFonts w:ascii="Sylfaen" w:hAnsi="Sylfaen"/>
          <w:sz w:val="24"/>
          <w:szCs w:val="24"/>
        </w:rPr>
        <w:t>Роли участников взаимодействия при выполнении ими процедур присоединения к общему процессу приведены в таблице 1.</w:t>
      </w:r>
    </w:p>
    <w:p w:rsidR="00F91881" w:rsidRPr="006D7995" w:rsidRDefault="006D7995" w:rsidP="00194D20">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lastRenderedPageBreak/>
        <w:t>Роли участников взаимодействия</w:t>
      </w:r>
    </w:p>
    <w:p w:rsidR="00F91881" w:rsidRPr="006D7995" w:rsidRDefault="006D7995" w:rsidP="00194D20">
      <w:pPr>
        <w:pStyle w:val="Tablecaption50"/>
        <w:shd w:val="clear" w:color="auto" w:fill="auto"/>
        <w:spacing w:after="120" w:line="240" w:lineRule="auto"/>
        <w:rPr>
          <w:rFonts w:ascii="Sylfaen" w:hAnsi="Sylfaen"/>
          <w:sz w:val="24"/>
          <w:szCs w:val="24"/>
        </w:rPr>
      </w:pPr>
      <w:r w:rsidRPr="006D7995">
        <w:rPr>
          <w:rFonts w:ascii="Sylfaen" w:hAnsi="Sylfaen"/>
          <w:sz w:val="24"/>
          <w:szCs w:val="24"/>
        </w:rPr>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314"/>
        <w:gridCol w:w="4118"/>
        <w:gridCol w:w="2275"/>
      </w:tblGrid>
      <w:tr w:rsidR="00F91881" w:rsidRPr="006D7995" w:rsidTr="00EF4C97">
        <w:trPr>
          <w:tblHeader/>
          <w:jc w:val="center"/>
        </w:trPr>
        <w:tc>
          <w:tcPr>
            <w:tcW w:w="662" w:type="dxa"/>
            <w:tcBorders>
              <w:top w:val="single" w:sz="4" w:space="0" w:color="auto"/>
              <w:left w:val="single" w:sz="4" w:space="0" w:color="auto"/>
            </w:tcBorders>
            <w:shd w:val="clear" w:color="auto" w:fill="FFFFFF"/>
          </w:tcPr>
          <w:p w:rsidR="00F91881" w:rsidRPr="006D7995" w:rsidRDefault="006D7995" w:rsidP="00EF4C9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w:t>
            </w:r>
          </w:p>
          <w:p w:rsidR="00F91881" w:rsidRPr="006D7995" w:rsidRDefault="006D7995" w:rsidP="00EF4C9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п/п</w:t>
            </w:r>
          </w:p>
        </w:tc>
        <w:tc>
          <w:tcPr>
            <w:tcW w:w="2314" w:type="dxa"/>
            <w:tcBorders>
              <w:top w:val="single" w:sz="4" w:space="0" w:color="auto"/>
              <w:left w:val="single" w:sz="4" w:space="0" w:color="auto"/>
            </w:tcBorders>
            <w:shd w:val="clear" w:color="auto" w:fill="FFFFFF"/>
          </w:tcPr>
          <w:p w:rsidR="00F91881" w:rsidRPr="006D7995" w:rsidRDefault="006D7995" w:rsidP="00EF4C9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Наименование</w:t>
            </w:r>
          </w:p>
        </w:tc>
        <w:tc>
          <w:tcPr>
            <w:tcW w:w="4118" w:type="dxa"/>
            <w:tcBorders>
              <w:top w:val="single" w:sz="4" w:space="0" w:color="auto"/>
              <w:left w:val="single" w:sz="4" w:space="0" w:color="auto"/>
            </w:tcBorders>
            <w:shd w:val="clear" w:color="auto" w:fill="FFFFFF"/>
          </w:tcPr>
          <w:p w:rsidR="00F91881" w:rsidRPr="006D7995" w:rsidRDefault="006D7995" w:rsidP="00EF4C9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Описание</w:t>
            </w:r>
          </w:p>
        </w:tc>
        <w:tc>
          <w:tcPr>
            <w:tcW w:w="2275" w:type="dxa"/>
            <w:tcBorders>
              <w:top w:val="single" w:sz="4" w:space="0" w:color="auto"/>
              <w:left w:val="single" w:sz="4" w:space="0" w:color="auto"/>
              <w:right w:val="single" w:sz="4" w:space="0" w:color="auto"/>
            </w:tcBorders>
            <w:shd w:val="clear" w:color="auto" w:fill="FFFFFF"/>
          </w:tcPr>
          <w:p w:rsidR="00F91881" w:rsidRPr="006D7995" w:rsidRDefault="006D7995" w:rsidP="00EF4C97">
            <w:pPr>
              <w:pStyle w:val="Bodytext330"/>
              <w:shd w:val="clear" w:color="auto" w:fill="auto"/>
              <w:spacing w:before="0" w:after="120" w:line="240" w:lineRule="auto"/>
              <w:ind w:firstLine="0"/>
              <w:jc w:val="center"/>
              <w:rPr>
                <w:rFonts w:ascii="Sylfaen" w:hAnsi="Sylfaen"/>
                <w:sz w:val="24"/>
                <w:szCs w:val="24"/>
              </w:rPr>
            </w:pPr>
            <w:r w:rsidRPr="006D7995">
              <w:rPr>
                <w:rStyle w:val="Bodytext3311pt"/>
                <w:rFonts w:ascii="Sylfaen" w:hAnsi="Sylfaen"/>
                <w:sz w:val="24"/>
                <w:szCs w:val="24"/>
              </w:rPr>
              <w:t>Участник, выполняющий роль</w:t>
            </w:r>
          </w:p>
        </w:tc>
      </w:tr>
      <w:tr w:rsidR="00F91881" w:rsidRPr="006D7995" w:rsidTr="006D7995">
        <w:trPr>
          <w:jc w:val="center"/>
        </w:trPr>
        <w:tc>
          <w:tcPr>
            <w:tcW w:w="662"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1</w:t>
            </w:r>
          </w:p>
        </w:tc>
        <w:tc>
          <w:tcPr>
            <w:tcW w:w="2314" w:type="dxa"/>
            <w:tcBorders>
              <w:top w:val="single" w:sz="4" w:space="0" w:color="auto"/>
              <w:lef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Присоединяющийся участник общего процесса</w:t>
            </w:r>
          </w:p>
        </w:tc>
        <w:tc>
          <w:tcPr>
            <w:tcW w:w="4118" w:type="dxa"/>
            <w:tcBorders>
              <w:top w:val="single" w:sz="4" w:space="0" w:color="auto"/>
              <w:left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присоединяется к общему процессу, получает и синхронизирует необходимые справочники и классификаторы, осуществляет ведение национальной базы данных паспортов пунктов пропуска через таможенную границу государств - членов Союза, представляет в Евразийскую экономическую комиссию сведения для формирования базы данных паспортов пунктов пропуска через таможенную границу государств - членов Союза</w:t>
            </w:r>
          </w:p>
        </w:tc>
        <w:tc>
          <w:tcPr>
            <w:tcW w:w="2275" w:type="dxa"/>
            <w:tcBorders>
              <w:top w:val="single" w:sz="4" w:space="0" w:color="auto"/>
              <w:left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уполномоченный</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орган</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государства - члена Союза</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CC</w:t>
            </w:r>
            <w:r w:rsidRPr="006D7995">
              <w:rPr>
                <w:rStyle w:val="Bodytext3311pt"/>
                <w:rFonts w:ascii="Sylfaen" w:hAnsi="Sylfaen"/>
                <w:sz w:val="24"/>
                <w:szCs w:val="24"/>
                <w:lang w:eastAsia="en-US" w:bidi="en-US"/>
              </w:rPr>
              <w:t>.01.</w:t>
            </w:r>
            <w:r w:rsidRPr="006D7995">
              <w:rPr>
                <w:rStyle w:val="Bodytext3311pt"/>
                <w:rFonts w:ascii="Sylfaen" w:hAnsi="Sylfaen"/>
                <w:sz w:val="24"/>
                <w:szCs w:val="24"/>
                <w:lang w:val="en-US" w:eastAsia="en-US" w:bidi="en-US"/>
              </w:rPr>
              <w:t>ACT</w:t>
            </w:r>
            <w:r w:rsidRPr="006D7995">
              <w:rPr>
                <w:rStyle w:val="Bodytext3311pt"/>
                <w:rFonts w:ascii="Sylfaen" w:hAnsi="Sylfaen"/>
                <w:sz w:val="24"/>
                <w:szCs w:val="24"/>
                <w:lang w:eastAsia="en-US" w:bidi="en-US"/>
              </w:rPr>
              <w:t>.001)</w:t>
            </w:r>
          </w:p>
        </w:tc>
      </w:tr>
      <w:tr w:rsidR="00F91881" w:rsidRPr="006D7995" w:rsidTr="006D7995">
        <w:trPr>
          <w:jc w:val="center"/>
        </w:trPr>
        <w:tc>
          <w:tcPr>
            <w:tcW w:w="662"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2</w:t>
            </w:r>
          </w:p>
        </w:tc>
        <w:tc>
          <w:tcPr>
            <w:tcW w:w="2314" w:type="dxa"/>
            <w:tcBorders>
              <w:top w:val="single" w:sz="4" w:space="0" w:color="auto"/>
              <w:left w:val="single" w:sz="4" w:space="0" w:color="auto"/>
              <w:bottom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Администратор единой системы нормативно</w:t>
            </w:r>
            <w:r w:rsidRPr="006D7995">
              <w:rPr>
                <w:rStyle w:val="Bodytext3311pt"/>
                <w:rFonts w:ascii="Sylfaen" w:hAnsi="Sylfaen"/>
                <w:sz w:val="24"/>
                <w:szCs w:val="24"/>
              </w:rPr>
              <w:softHyphen/>
              <w:t>справочной информации Союза</w:t>
            </w:r>
          </w:p>
        </w:tc>
        <w:tc>
          <w:tcPr>
            <w:tcW w:w="4118" w:type="dxa"/>
            <w:tcBorders>
              <w:top w:val="single" w:sz="4" w:space="0" w:color="auto"/>
              <w:left w:val="single" w:sz="4" w:space="0" w:color="auto"/>
              <w:bottom w:val="single" w:sz="4" w:space="0" w:color="auto"/>
            </w:tcBorders>
            <w:shd w:val="clear" w:color="auto" w:fill="FFFFFF"/>
            <w:vAlign w:val="center"/>
          </w:tcPr>
          <w:p w:rsidR="00F91881" w:rsidRPr="006D7995" w:rsidRDefault="006D7995" w:rsidP="00194D20">
            <w:pPr>
              <w:pStyle w:val="Bodytext330"/>
              <w:shd w:val="clear" w:color="auto" w:fill="auto"/>
              <w:spacing w:before="0" w:after="120" w:line="240" w:lineRule="auto"/>
              <w:ind w:firstLine="0"/>
              <w:jc w:val="left"/>
              <w:rPr>
                <w:rFonts w:ascii="Sylfaen" w:hAnsi="Sylfaen"/>
                <w:sz w:val="24"/>
                <w:szCs w:val="24"/>
              </w:rPr>
            </w:pPr>
            <w:r w:rsidRPr="006D7995">
              <w:rPr>
                <w:rStyle w:val="Bodytext3311pt"/>
                <w:rFonts w:ascii="Sylfaen" w:hAnsi="Sylfaen"/>
                <w:sz w:val="24"/>
                <w:szCs w:val="24"/>
              </w:rPr>
              <w:t>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 а также отвечает за обеспечение формирования, ведения и использования базы данных паспортов пунктов пропуска через таможенную границу государств - членов Союза</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rPr>
              <w:t>Евразийская</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экономическая</w:t>
            </w:r>
            <w:r w:rsidRPr="006D7995">
              <w:rPr>
                <w:rStyle w:val="Bodytext3311pt"/>
                <w:rFonts w:ascii="Sylfaen" w:hAnsi="Sylfaen"/>
                <w:sz w:val="24"/>
                <w:szCs w:val="24"/>
                <w:lang w:eastAsia="en-US" w:bidi="en-US"/>
              </w:rPr>
              <w:t xml:space="preserve"> </w:t>
            </w:r>
            <w:r w:rsidRPr="006D7995">
              <w:rPr>
                <w:rStyle w:val="Bodytext3311pt"/>
                <w:rFonts w:ascii="Sylfaen" w:hAnsi="Sylfaen"/>
                <w:sz w:val="24"/>
                <w:szCs w:val="24"/>
              </w:rPr>
              <w:t>комиссия</w:t>
            </w:r>
          </w:p>
          <w:p w:rsidR="00F91881" w:rsidRPr="006D7995" w:rsidRDefault="006D7995" w:rsidP="00194D20">
            <w:pPr>
              <w:pStyle w:val="Bodytext330"/>
              <w:shd w:val="clear" w:color="auto" w:fill="auto"/>
              <w:spacing w:before="0" w:after="120" w:line="240" w:lineRule="auto"/>
              <w:ind w:firstLine="0"/>
              <w:rPr>
                <w:rFonts w:ascii="Sylfaen" w:hAnsi="Sylfaen"/>
                <w:sz w:val="24"/>
                <w:szCs w:val="24"/>
              </w:rPr>
            </w:pP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P</w:t>
            </w:r>
            <w:r w:rsidRPr="006D7995">
              <w:rPr>
                <w:rStyle w:val="Bodytext3311pt"/>
                <w:rFonts w:ascii="Sylfaen" w:hAnsi="Sylfaen"/>
                <w:sz w:val="24"/>
                <w:szCs w:val="24"/>
                <w:lang w:eastAsia="en-US" w:bidi="en-US"/>
              </w:rPr>
              <w:t>.</w:t>
            </w:r>
            <w:r w:rsidRPr="006D7995">
              <w:rPr>
                <w:rStyle w:val="Bodytext3311pt"/>
                <w:rFonts w:ascii="Sylfaen" w:hAnsi="Sylfaen"/>
                <w:sz w:val="24"/>
                <w:szCs w:val="24"/>
                <w:lang w:val="en-US" w:eastAsia="en-US" w:bidi="en-US"/>
              </w:rPr>
              <w:t>ACT</w:t>
            </w:r>
            <w:r w:rsidRPr="006D7995">
              <w:rPr>
                <w:rStyle w:val="Bodytext3311pt"/>
                <w:rFonts w:ascii="Sylfaen" w:hAnsi="Sylfaen"/>
                <w:sz w:val="24"/>
                <w:szCs w:val="24"/>
                <w:lang w:eastAsia="en-US" w:bidi="en-US"/>
              </w:rPr>
              <w:t>.001)</w:t>
            </w:r>
          </w:p>
        </w:tc>
      </w:tr>
    </w:tbl>
    <w:p w:rsidR="00F91881" w:rsidRPr="006D7995" w:rsidRDefault="00F91881" w:rsidP="00194D20">
      <w:pPr>
        <w:spacing w:after="120"/>
      </w:pPr>
    </w:p>
    <w:p w:rsidR="00F91881" w:rsidRPr="006D7995" w:rsidRDefault="006D7995" w:rsidP="00EF4C97">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lang w:val="en-US" w:eastAsia="en-US" w:bidi="en-US"/>
        </w:rPr>
        <w:t>V</w:t>
      </w:r>
      <w:r w:rsidRPr="006D7995">
        <w:rPr>
          <w:rFonts w:ascii="Sylfaen" w:hAnsi="Sylfaen"/>
          <w:sz w:val="24"/>
          <w:szCs w:val="24"/>
          <w:lang w:eastAsia="en-US" w:bidi="en-US"/>
        </w:rPr>
        <w:t>.</w:t>
      </w:r>
      <w:r>
        <w:rPr>
          <w:rFonts w:ascii="Sylfaen" w:hAnsi="Sylfaen"/>
          <w:sz w:val="24"/>
          <w:szCs w:val="24"/>
          <w:lang w:eastAsia="en-US" w:bidi="en-US"/>
        </w:rPr>
        <w:t xml:space="preserve"> </w:t>
      </w:r>
      <w:r w:rsidRPr="006D7995">
        <w:rPr>
          <w:rFonts w:ascii="Sylfaen" w:hAnsi="Sylfaen"/>
          <w:sz w:val="24"/>
          <w:szCs w:val="24"/>
        </w:rPr>
        <w:t>Описание процедуры присоединения</w:t>
      </w:r>
    </w:p>
    <w:p w:rsidR="00EF4C97" w:rsidRDefault="00EF4C97" w:rsidP="00194D20">
      <w:pPr>
        <w:pStyle w:val="Bodytext330"/>
        <w:shd w:val="clear" w:color="auto" w:fill="auto"/>
        <w:spacing w:before="0" w:after="120" w:line="240" w:lineRule="auto"/>
        <w:ind w:firstLine="0"/>
        <w:rPr>
          <w:rFonts w:ascii="Sylfaen" w:hAnsi="Sylfaen"/>
          <w:sz w:val="24"/>
          <w:szCs w:val="24"/>
          <w:lang w:val="en-US"/>
        </w:rPr>
      </w:pPr>
    </w:p>
    <w:p w:rsidR="00F91881" w:rsidRPr="006D7995" w:rsidRDefault="006D7995" w:rsidP="00EF4C97">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1.</w:t>
      </w:r>
      <w:r>
        <w:rPr>
          <w:rFonts w:ascii="Sylfaen" w:hAnsi="Sylfaen"/>
          <w:sz w:val="24"/>
          <w:szCs w:val="24"/>
        </w:rPr>
        <w:t xml:space="preserve"> </w:t>
      </w:r>
      <w:r w:rsidRPr="006D7995">
        <w:rPr>
          <w:rFonts w:ascii="Sylfaen" w:hAnsi="Sylfaen"/>
          <w:sz w:val="24"/>
          <w:szCs w:val="24"/>
        </w:rPr>
        <w:t>Общие требования</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6.</w:t>
      </w:r>
      <w:r>
        <w:rPr>
          <w:rFonts w:ascii="Sylfaen" w:hAnsi="Sylfaen"/>
          <w:sz w:val="24"/>
          <w:szCs w:val="24"/>
        </w:rPr>
        <w:t xml:space="preserve"> </w:t>
      </w:r>
      <w:r w:rsidRPr="006D7995">
        <w:rPr>
          <w:rFonts w:ascii="Sylfaen" w:hAnsi="Sylfaen"/>
          <w:sz w:val="24"/>
          <w:szCs w:val="24"/>
        </w:rPr>
        <w:t>До выполнения процедуры присоединения к общему процессу</w:t>
      </w:r>
      <w:r w:rsidRPr="006D7995">
        <w:rPr>
          <w:rFonts w:ascii="Sylfaen" w:hAnsi="Sylfaen"/>
          <w:sz w:val="24"/>
          <w:szCs w:val="24"/>
          <w:lang w:eastAsia="en-US" w:bidi="en-US"/>
        </w:rPr>
        <w:t xml:space="preserve"> </w:t>
      </w:r>
      <w:r w:rsidRPr="006D7995">
        <w:rPr>
          <w:rFonts w:ascii="Sylfaen" w:hAnsi="Sylfaen"/>
          <w:sz w:val="24"/>
          <w:szCs w:val="24"/>
        </w:rPr>
        <w:t xml:space="preserve">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w:t>
      </w:r>
      <w:r w:rsidRPr="006D7995">
        <w:rPr>
          <w:rFonts w:ascii="Sylfaen" w:hAnsi="Sylfaen"/>
          <w:sz w:val="24"/>
          <w:szCs w:val="24"/>
        </w:rPr>
        <w:lastRenderedPageBreak/>
        <w:t>взаимодействие в рамках национального сегмента, в том числе подключение информационной системы присоединяющегося участника</w:t>
      </w:r>
      <w:r>
        <w:rPr>
          <w:rFonts w:ascii="Sylfaen" w:hAnsi="Sylfaen"/>
          <w:sz w:val="24"/>
          <w:szCs w:val="24"/>
        </w:rPr>
        <w:t xml:space="preserve"> </w:t>
      </w:r>
      <w:r w:rsidRPr="006D7995">
        <w:rPr>
          <w:rFonts w:ascii="Sylfaen" w:hAnsi="Sylfaen"/>
          <w:sz w:val="24"/>
          <w:szCs w:val="24"/>
        </w:rPr>
        <w:t>общего процесса к</w:t>
      </w:r>
      <w:r w:rsidRPr="006D7995">
        <w:rPr>
          <w:rFonts w:ascii="Sylfaen" w:hAnsi="Sylfaen"/>
          <w:sz w:val="24"/>
          <w:szCs w:val="24"/>
          <w:lang w:eastAsia="en-US" w:bidi="en-US"/>
        </w:rPr>
        <w:t xml:space="preserve"> </w:t>
      </w:r>
      <w:r w:rsidRPr="006D7995">
        <w:rPr>
          <w:rFonts w:ascii="Sylfaen" w:hAnsi="Sylfaen"/>
          <w:sz w:val="24"/>
          <w:szCs w:val="24"/>
        </w:rPr>
        <w:t>национальному сегменту государства-члена, если такое подключение не было осуществлено ранее.</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7.</w:t>
      </w:r>
      <w:r>
        <w:rPr>
          <w:rFonts w:ascii="Sylfaen" w:hAnsi="Sylfaen"/>
          <w:sz w:val="24"/>
          <w:szCs w:val="24"/>
        </w:rPr>
        <w:t xml:space="preserve"> </w:t>
      </w:r>
      <w:r w:rsidRPr="006D7995">
        <w:rPr>
          <w:rFonts w:ascii="Sylfaen" w:hAnsi="Sylfaen"/>
          <w:sz w:val="24"/>
          <w:szCs w:val="24"/>
        </w:rPr>
        <w:t>Выполнение процедуры присоединения к общему процессу осуществляется в следующем порядке:</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rPr>
        <w:t>назначение уполномоченного органа государства-члена, ответственного за обеспечение информационного взаимодействия в рамках общего процесса;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rPr>
        <w:t>синхронизация информации справочников и классификаторов, указанных в разделе VII Правил информационного взаимодействия;</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в)</w:t>
      </w:r>
      <w:r>
        <w:rPr>
          <w:rFonts w:ascii="Sylfaen" w:hAnsi="Sylfaen"/>
          <w:sz w:val="24"/>
          <w:szCs w:val="24"/>
        </w:rPr>
        <w:t xml:space="preserve"> </w:t>
      </w:r>
      <w:r w:rsidRPr="006D7995">
        <w:rPr>
          <w:rFonts w:ascii="Sylfaen" w:hAnsi="Sylfaen"/>
          <w:sz w:val="24"/>
          <w:szCs w:val="24"/>
        </w:rPr>
        <w:t>передача сведений из национальной базы данных паспортов пунктов пропуска через таможенную границу государств - членов Союза (далее - пункты пропуска) присоединяющимся участником общего процесса администратору единой системы нормативно-справочной информации Союза;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г)</w:t>
      </w:r>
      <w:r>
        <w:rPr>
          <w:rFonts w:ascii="Sylfaen" w:hAnsi="Sylfaen"/>
          <w:sz w:val="24"/>
          <w:szCs w:val="24"/>
        </w:rPr>
        <w:t xml:space="preserve"> </w:t>
      </w:r>
      <w:r w:rsidRPr="006D7995">
        <w:rPr>
          <w:rFonts w:ascii="Sylfaen" w:hAnsi="Sylfaen"/>
          <w:sz w:val="24"/>
          <w:szCs w:val="24"/>
        </w:rPr>
        <w:t>подтверждение администратором единой системы нормативно-справочной информации Союза факта получения и обработки сведений из национальной базы данных паспортов пунктов пропуска.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8.</w:t>
      </w:r>
      <w:r>
        <w:rPr>
          <w:rFonts w:ascii="Sylfaen" w:hAnsi="Sylfaen"/>
          <w:sz w:val="24"/>
          <w:szCs w:val="24"/>
        </w:rPr>
        <w:t xml:space="preserve"> </w:t>
      </w:r>
      <w:r w:rsidRPr="006D7995">
        <w:rPr>
          <w:rFonts w:ascii="Sylfaen" w:hAnsi="Sylfaen"/>
          <w:sz w:val="24"/>
          <w:szCs w:val="24"/>
        </w:rPr>
        <w:t>Присоединяющийся участник общего процесса формирует и направляет администратору единой системы нормативно-справочной информации Союза сведения из национальной базы данных паспортов пунктов пропуска для первоначального включения в базу данных паспортов пунктов пропуска.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9.</w:t>
      </w:r>
      <w:r>
        <w:rPr>
          <w:rFonts w:ascii="Sylfaen" w:hAnsi="Sylfaen"/>
          <w:sz w:val="24"/>
          <w:szCs w:val="24"/>
        </w:rPr>
        <w:t xml:space="preserve"> </w:t>
      </w:r>
      <w:r w:rsidRPr="006D7995">
        <w:rPr>
          <w:rFonts w:ascii="Sylfaen" w:hAnsi="Sylfaen"/>
          <w:sz w:val="24"/>
          <w:szCs w:val="24"/>
        </w:rPr>
        <w:t xml:space="preserve">Для целей автоматизированного ведения базы данных паспортов пунктов пропуска присоединяющимся участником общего процесса пунктам пропуска присваиваются коды по следующей схеме: </w:t>
      </w:r>
      <w:r w:rsidRPr="006D7995">
        <w:rPr>
          <w:rFonts w:ascii="Sylfaen" w:hAnsi="Sylfaen"/>
          <w:sz w:val="24"/>
          <w:szCs w:val="24"/>
          <w:lang w:val="en-US" w:eastAsia="en-US" w:bidi="en-US"/>
        </w:rPr>
        <w:t>PPG</w:t>
      </w:r>
      <w:r w:rsidRPr="006D7995">
        <w:rPr>
          <w:rFonts w:ascii="Sylfaen" w:hAnsi="Sylfaen"/>
          <w:sz w:val="24"/>
          <w:szCs w:val="24"/>
          <w:lang w:eastAsia="en-US" w:bidi="en-US"/>
        </w:rPr>
        <w:t>.</w:t>
      </w:r>
      <w:r w:rsidRPr="006D7995">
        <w:rPr>
          <w:rFonts w:ascii="Sylfaen" w:hAnsi="Sylfaen"/>
          <w:sz w:val="24"/>
          <w:szCs w:val="24"/>
          <w:lang w:val="en-US" w:eastAsia="en-US" w:bidi="en-US"/>
        </w:rPr>
        <w:t>GS</w:t>
      </w:r>
      <w:r w:rsidRPr="006D7995">
        <w:rPr>
          <w:rFonts w:ascii="Sylfaen" w:hAnsi="Sylfaen"/>
          <w:sz w:val="24"/>
          <w:szCs w:val="24"/>
          <w:lang w:eastAsia="en-US" w:bidi="en-US"/>
        </w:rPr>
        <w:t>.</w:t>
      </w:r>
      <w:r w:rsidRPr="006D7995">
        <w:rPr>
          <w:rFonts w:ascii="Sylfaen" w:hAnsi="Sylfaen"/>
          <w:sz w:val="24"/>
          <w:szCs w:val="24"/>
          <w:lang w:val="en-US" w:eastAsia="en-US" w:bidi="en-US"/>
        </w:rPr>
        <w:t>SG</w:t>
      </w:r>
      <w:r w:rsidRPr="006D7995">
        <w:rPr>
          <w:rFonts w:ascii="Sylfaen" w:hAnsi="Sylfaen"/>
          <w:sz w:val="24"/>
          <w:szCs w:val="24"/>
          <w:lang w:eastAsia="en-US" w:bidi="en-US"/>
        </w:rPr>
        <w:t>.</w:t>
      </w:r>
      <w:r w:rsidRPr="006D7995">
        <w:rPr>
          <w:rFonts w:ascii="Sylfaen" w:hAnsi="Sylfaen"/>
          <w:sz w:val="24"/>
          <w:szCs w:val="24"/>
          <w:lang w:val="en-US" w:eastAsia="en-US" w:bidi="en-US"/>
        </w:rPr>
        <w:t>NNNNNNNN</w:t>
      </w:r>
      <w:r w:rsidRPr="006D7995">
        <w:rPr>
          <w:rFonts w:ascii="Sylfaen" w:hAnsi="Sylfaen"/>
          <w:sz w:val="24"/>
          <w:szCs w:val="24"/>
          <w:lang w:eastAsia="en-US" w:bidi="en-US"/>
        </w:rPr>
        <w:t xml:space="preserve">, </w:t>
      </w:r>
      <w:r w:rsidRPr="006D7995">
        <w:rPr>
          <w:rFonts w:ascii="Sylfaen" w:hAnsi="Sylfaen"/>
          <w:sz w:val="24"/>
          <w:szCs w:val="24"/>
        </w:rPr>
        <w:t>где:</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lang w:val="en-US" w:eastAsia="en-US" w:bidi="en-US"/>
        </w:rPr>
        <w:t>PPG</w:t>
      </w:r>
      <w:r w:rsidRPr="006D7995">
        <w:rPr>
          <w:rFonts w:ascii="Sylfaen" w:hAnsi="Sylfaen"/>
          <w:sz w:val="24"/>
          <w:szCs w:val="24"/>
          <w:lang w:eastAsia="en-US" w:bidi="en-US"/>
        </w:rPr>
        <w:t xml:space="preserve"> </w:t>
      </w:r>
      <w:r w:rsidRPr="006D7995">
        <w:rPr>
          <w:rFonts w:ascii="Sylfaen" w:hAnsi="Sylfaen"/>
          <w:sz w:val="24"/>
          <w:szCs w:val="24"/>
        </w:rPr>
        <w:t>- общая часть кодового обозначения пункта пропуска;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lang w:val="en-US" w:eastAsia="en-US" w:bidi="en-US"/>
        </w:rPr>
        <w:t>GS</w:t>
      </w:r>
      <w:r w:rsidRPr="006D7995">
        <w:rPr>
          <w:rFonts w:ascii="Sylfaen" w:hAnsi="Sylfaen"/>
          <w:sz w:val="24"/>
          <w:szCs w:val="24"/>
          <w:lang w:eastAsia="en-US" w:bidi="en-US"/>
        </w:rPr>
        <w:t xml:space="preserve"> </w:t>
      </w:r>
      <w:r w:rsidRPr="006D7995">
        <w:rPr>
          <w:rFonts w:ascii="Sylfaen" w:hAnsi="Sylfaen"/>
          <w:sz w:val="24"/>
          <w:szCs w:val="24"/>
        </w:rPr>
        <w:t>-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в)</w:t>
      </w:r>
      <w:r>
        <w:rPr>
          <w:rFonts w:ascii="Sylfaen" w:hAnsi="Sylfaen"/>
          <w:sz w:val="24"/>
          <w:szCs w:val="24"/>
        </w:rPr>
        <w:t xml:space="preserve"> </w:t>
      </w:r>
      <w:r w:rsidRPr="006D7995">
        <w:rPr>
          <w:rFonts w:ascii="Sylfaen" w:hAnsi="Sylfaen"/>
          <w:sz w:val="24"/>
          <w:szCs w:val="24"/>
          <w:lang w:val="en-US" w:eastAsia="en-US" w:bidi="en-US"/>
        </w:rPr>
        <w:t>SG</w:t>
      </w:r>
      <w:r w:rsidRPr="006D7995">
        <w:rPr>
          <w:rFonts w:ascii="Sylfaen" w:hAnsi="Sylfaen"/>
          <w:sz w:val="24"/>
          <w:szCs w:val="24"/>
          <w:lang w:eastAsia="en-US" w:bidi="en-US"/>
        </w:rPr>
        <w:t xml:space="preserve"> </w:t>
      </w:r>
      <w:r w:rsidRPr="006D7995">
        <w:rPr>
          <w:rFonts w:ascii="Sylfaen" w:hAnsi="Sylfaen"/>
          <w:sz w:val="24"/>
          <w:szCs w:val="24"/>
        </w:rPr>
        <w:t xml:space="preserve">- буквенный код сопредельного государства в соответствии с классификатором стран мира, указанном в разделе </w:t>
      </w:r>
      <w:r w:rsidRPr="006D7995">
        <w:rPr>
          <w:rFonts w:ascii="Sylfaen" w:hAnsi="Sylfaen"/>
          <w:sz w:val="24"/>
          <w:szCs w:val="24"/>
          <w:lang w:val="en-US" w:eastAsia="en-US" w:bidi="en-US"/>
        </w:rPr>
        <w:t>VII</w:t>
      </w:r>
      <w:r w:rsidRPr="006D7995">
        <w:rPr>
          <w:rFonts w:ascii="Sylfaen" w:hAnsi="Sylfaen"/>
          <w:sz w:val="24"/>
          <w:szCs w:val="24"/>
          <w:lang w:eastAsia="en-US" w:bidi="en-US"/>
        </w:rPr>
        <w:t xml:space="preserve"> </w:t>
      </w:r>
      <w:r w:rsidRPr="006D7995">
        <w:rPr>
          <w:rFonts w:ascii="Sylfaen" w:hAnsi="Sylfaen"/>
          <w:sz w:val="24"/>
          <w:szCs w:val="24"/>
        </w:rPr>
        <w:t>Правил информационного взаимодействия (для авиационных и морских пунктов пропуска проставляется значение «00»);</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г)</w:t>
      </w:r>
      <w:r>
        <w:rPr>
          <w:rFonts w:ascii="Sylfaen" w:hAnsi="Sylfaen"/>
          <w:sz w:val="24"/>
          <w:szCs w:val="24"/>
        </w:rPr>
        <w:t xml:space="preserve"> </w:t>
      </w:r>
      <w:r w:rsidRPr="006D7995">
        <w:rPr>
          <w:rFonts w:ascii="Sylfaen" w:hAnsi="Sylfaen"/>
          <w:sz w:val="24"/>
          <w:szCs w:val="24"/>
          <w:lang w:val="en-US" w:eastAsia="en-US" w:bidi="en-US"/>
        </w:rPr>
        <w:t>NNNNNNNN</w:t>
      </w:r>
      <w:r w:rsidRPr="006D7995">
        <w:rPr>
          <w:rFonts w:ascii="Sylfaen" w:hAnsi="Sylfaen"/>
          <w:sz w:val="24"/>
          <w:szCs w:val="24"/>
          <w:lang w:eastAsia="en-US" w:bidi="en-US"/>
        </w:rPr>
        <w:t xml:space="preserve"> </w:t>
      </w:r>
      <w:r w:rsidRPr="006D7995">
        <w:rPr>
          <w:rFonts w:ascii="Sylfaen" w:hAnsi="Sylfaen"/>
          <w:sz w:val="24"/>
          <w:szCs w:val="24"/>
        </w:rPr>
        <w:t>- уникальный код пункта пропуска в национальном перечне пунктов пропуска, устанавливаемый в соответствии с требованиями законодательства государства-члена.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10.</w:t>
      </w:r>
      <w:r>
        <w:rPr>
          <w:rFonts w:ascii="Sylfaen" w:hAnsi="Sylfaen"/>
          <w:sz w:val="24"/>
          <w:szCs w:val="24"/>
        </w:rPr>
        <w:t xml:space="preserve"> </w:t>
      </w:r>
      <w:r w:rsidRPr="006D7995">
        <w:rPr>
          <w:rFonts w:ascii="Sylfaen" w:hAnsi="Sylfaen"/>
          <w:sz w:val="24"/>
          <w:szCs w:val="24"/>
        </w:rPr>
        <w:t xml:space="preserve">Сведения из национальной базы данных паспортов пунктов пропуска представляются в виде </w:t>
      </w:r>
      <w:r w:rsidRPr="006D7995">
        <w:rPr>
          <w:rFonts w:ascii="Sylfaen" w:hAnsi="Sylfaen"/>
          <w:sz w:val="24"/>
          <w:szCs w:val="24"/>
          <w:lang w:val="en-US" w:eastAsia="en-US" w:bidi="en-US"/>
        </w:rPr>
        <w:t>XML</w:t>
      </w:r>
      <w:r w:rsidRPr="006D7995">
        <w:rPr>
          <w:rFonts w:ascii="Sylfaen" w:hAnsi="Sylfaen"/>
          <w:sz w:val="24"/>
          <w:szCs w:val="24"/>
        </w:rPr>
        <w:t xml:space="preserve">-документа. Структура и реквизитный состав передаваемого </w:t>
      </w:r>
      <w:r w:rsidRPr="006D7995">
        <w:rPr>
          <w:rFonts w:ascii="Sylfaen" w:hAnsi="Sylfaen"/>
          <w:sz w:val="24"/>
          <w:szCs w:val="24"/>
          <w:lang w:val="en-US" w:eastAsia="en-US" w:bidi="en-US"/>
        </w:rPr>
        <w:t>XML</w:t>
      </w:r>
      <w:r w:rsidRPr="006D7995">
        <w:rPr>
          <w:rFonts w:ascii="Sylfaen" w:hAnsi="Sylfaen"/>
          <w:sz w:val="24"/>
          <w:szCs w:val="24"/>
        </w:rPr>
        <w:t>-документа, содержащего</w:t>
      </w:r>
      <w:r w:rsidRPr="006D7995">
        <w:rPr>
          <w:rFonts w:ascii="Sylfaen" w:hAnsi="Sylfaen"/>
          <w:sz w:val="24"/>
          <w:szCs w:val="24"/>
          <w:lang w:eastAsia="en-US" w:bidi="en-US"/>
        </w:rPr>
        <w:t xml:space="preserve"> </w:t>
      </w:r>
      <w:r w:rsidRPr="006D7995">
        <w:rPr>
          <w:rFonts w:ascii="Sylfaen" w:hAnsi="Sylfaen"/>
          <w:sz w:val="24"/>
          <w:szCs w:val="24"/>
        </w:rPr>
        <w:t xml:space="preserve">сведения из национальной базы данных паспортов пунктов пропуска, должны соответствовать структуре </w:t>
      </w:r>
      <w:r w:rsidRPr="006D7995">
        <w:rPr>
          <w:rFonts w:ascii="Sylfaen" w:hAnsi="Sylfaen"/>
          <w:sz w:val="24"/>
          <w:szCs w:val="24"/>
        </w:rPr>
        <w:lastRenderedPageBreak/>
        <w:t xml:space="preserve">электронного документа (сведений) «Реестр электронных копий паспортов пунктов пропуска через таможенную границу Евразийского экономического союза»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.02.001), </w:t>
      </w:r>
      <w:r w:rsidRPr="006D7995">
        <w:rPr>
          <w:rFonts w:ascii="Sylfaen" w:hAnsi="Sylfaen"/>
          <w:sz w:val="24"/>
          <w:szCs w:val="24"/>
        </w:rPr>
        <w:t>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утвержденном Решением Коллегии Евразийской экономической комиссии от 15 ноября 2016 г. № 144 (далее - Описание форматов и структур электронных документов и сведений).</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11.</w:t>
      </w:r>
      <w:r>
        <w:rPr>
          <w:rFonts w:ascii="Sylfaen" w:hAnsi="Sylfaen"/>
          <w:sz w:val="24"/>
          <w:szCs w:val="24"/>
        </w:rPr>
        <w:t xml:space="preserve"> </w:t>
      </w:r>
      <w:r w:rsidRPr="006D7995">
        <w:rPr>
          <w:rFonts w:ascii="Sylfaen" w:hAnsi="Sylfaen"/>
          <w:sz w:val="24"/>
          <w:szCs w:val="24"/>
        </w:rPr>
        <w:t xml:space="preserve">При заполнении отдельных реквизитов </w:t>
      </w:r>
      <w:r w:rsidRPr="006D7995">
        <w:rPr>
          <w:rFonts w:ascii="Sylfaen" w:hAnsi="Sylfaen"/>
          <w:sz w:val="24"/>
          <w:szCs w:val="24"/>
          <w:lang w:val="en-US" w:eastAsia="en-US" w:bidi="en-US"/>
        </w:rPr>
        <w:t>XML</w:t>
      </w:r>
      <w:r w:rsidRPr="006D7995">
        <w:rPr>
          <w:rFonts w:ascii="Sylfaen" w:hAnsi="Sylfaen"/>
          <w:sz w:val="24"/>
          <w:szCs w:val="24"/>
        </w:rPr>
        <w:t xml:space="preserve">-документа, содержащего сведения из национальной базы данных паспортов пунктов пропуска, соблюдаются требования, установленные Регламентом информационного взаимодействия между уполномоченными органами государств - членов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базы данных паспортов пунктов пропуска через внешнюю границу Евразийского экономического союза», утвержденным Решением Коллегии Евразийской экономической комиссии от 15 ноября 2016 г. № 144 (далее - Регламент информационного взаимодействия) в отношении сведений, передаваемых в сообщении «Сведения для включения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.001), </w:t>
      </w:r>
      <w:r w:rsidRPr="006D7995">
        <w:rPr>
          <w:rFonts w:ascii="Sylfaen" w:hAnsi="Sylfaen"/>
          <w:sz w:val="24"/>
          <w:szCs w:val="24"/>
        </w:rPr>
        <w:t>с учетом следующих особенностей:</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rPr>
        <w:t xml:space="preserve">к заполнению отдельных реквизитов </w:t>
      </w:r>
      <w:r w:rsidRPr="006D7995">
        <w:rPr>
          <w:rFonts w:ascii="Sylfaen" w:hAnsi="Sylfaen"/>
          <w:sz w:val="24"/>
          <w:szCs w:val="24"/>
          <w:lang w:val="en-US" w:eastAsia="en-US" w:bidi="en-US"/>
        </w:rPr>
        <w:t>XML</w:t>
      </w:r>
      <w:r w:rsidRPr="006D7995">
        <w:rPr>
          <w:rFonts w:ascii="Sylfaen" w:hAnsi="Sylfaen"/>
          <w:sz w:val="24"/>
          <w:szCs w:val="24"/>
        </w:rPr>
        <w:t>-документа, содержащего сведения из национальной базы данных паспортов пунктов пропуска, не применяются требования, имеющие коды 1 и 3;</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rPr>
        <w:t xml:space="preserve">для реквизита «Код электронного документа» </w:t>
      </w:r>
      <w:r w:rsidRPr="006D7995">
        <w:rPr>
          <w:rFonts w:ascii="Sylfaen" w:hAnsi="Sylfaen"/>
          <w:sz w:val="24"/>
          <w:szCs w:val="24"/>
          <w:lang w:eastAsia="en-US" w:bidi="en-US"/>
        </w:rPr>
        <w:t>(</w:t>
      </w:r>
      <w:r w:rsidRPr="006D7995">
        <w:rPr>
          <w:rFonts w:ascii="Sylfaen" w:hAnsi="Sylfaen"/>
          <w:sz w:val="24"/>
          <w:szCs w:val="24"/>
          <w:lang w:val="en-US" w:eastAsia="en-US" w:bidi="en-US"/>
        </w:rPr>
        <w:t>csdo</w:t>
      </w:r>
      <w:r w:rsidRPr="006D7995">
        <w:rPr>
          <w:rFonts w:ascii="Sylfaen" w:hAnsi="Sylfaen"/>
          <w:sz w:val="24"/>
          <w:szCs w:val="24"/>
          <w:lang w:eastAsia="en-US" w:bidi="en-US"/>
        </w:rPr>
        <w:t>:</w:t>
      </w:r>
      <w:r w:rsidRPr="006D7995">
        <w:rPr>
          <w:rFonts w:ascii="Sylfaen" w:hAnsi="Sylfaen"/>
          <w:sz w:val="24"/>
          <w:szCs w:val="24"/>
          <w:lang w:val="en-US" w:eastAsia="en-US" w:bidi="en-US"/>
        </w:rPr>
        <w:t>EDocCode</w:t>
      </w:r>
      <w:r w:rsidRPr="006D7995">
        <w:rPr>
          <w:rFonts w:ascii="Sylfaen" w:hAnsi="Sylfaen"/>
          <w:sz w:val="24"/>
          <w:szCs w:val="24"/>
          <w:lang w:eastAsia="en-US" w:bidi="en-US"/>
        </w:rPr>
        <w:t xml:space="preserve">) </w:t>
      </w:r>
      <w:r w:rsidRPr="006D7995">
        <w:rPr>
          <w:rFonts w:ascii="Sylfaen" w:hAnsi="Sylfaen"/>
          <w:sz w:val="24"/>
          <w:szCs w:val="24"/>
        </w:rPr>
        <w:t>устанавливается значение</w:t>
      </w:r>
      <w:r w:rsidRPr="006D7995">
        <w:rPr>
          <w:rFonts w:ascii="Sylfaen" w:hAnsi="Sylfaen"/>
          <w:sz w:val="24"/>
          <w:szCs w:val="24"/>
          <w:lang w:eastAsia="en-US" w:bidi="en-US"/>
        </w:rPr>
        <w:t xml:space="preserve"> </w:t>
      </w:r>
      <w:r w:rsidRPr="006D7995">
        <w:rPr>
          <w:rFonts w:ascii="Sylfaen" w:hAnsi="Sylfaen"/>
          <w:sz w:val="24"/>
          <w:szCs w:val="24"/>
        </w:rPr>
        <w:t xml:space="preserve">«R. </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 </w:t>
      </w:r>
      <w:r w:rsidRPr="006D7995">
        <w:rPr>
          <w:rFonts w:ascii="Sylfaen" w:hAnsi="Sylfaen"/>
          <w:sz w:val="24"/>
          <w:szCs w:val="24"/>
        </w:rPr>
        <w:t>.02.001»;</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в)</w:t>
      </w:r>
      <w:r>
        <w:rPr>
          <w:rFonts w:ascii="Sylfaen" w:hAnsi="Sylfaen"/>
          <w:sz w:val="24"/>
          <w:szCs w:val="24"/>
        </w:rPr>
        <w:t xml:space="preserve"> </w:t>
      </w:r>
      <w:r w:rsidRPr="006D7995">
        <w:rPr>
          <w:rFonts w:ascii="Sylfaen" w:hAnsi="Sylfaen"/>
          <w:sz w:val="24"/>
          <w:szCs w:val="24"/>
        </w:rPr>
        <w:t xml:space="preserve">для реквизита «Код сообщения общего процесса» </w:t>
      </w:r>
      <w:r w:rsidRPr="006D7995">
        <w:rPr>
          <w:rFonts w:ascii="Sylfaen" w:hAnsi="Sylfaen"/>
          <w:sz w:val="24"/>
          <w:szCs w:val="24"/>
          <w:lang w:eastAsia="en-US" w:bidi="en-US"/>
        </w:rPr>
        <w:t>(</w:t>
      </w:r>
      <w:r w:rsidRPr="006D7995">
        <w:rPr>
          <w:rFonts w:ascii="Sylfaen" w:hAnsi="Sylfaen"/>
          <w:sz w:val="24"/>
          <w:szCs w:val="24"/>
          <w:lang w:val="en-US" w:eastAsia="en-US" w:bidi="en-US"/>
        </w:rPr>
        <w:t>csdo</w:t>
      </w:r>
      <w:r w:rsidRPr="006D7995">
        <w:rPr>
          <w:rFonts w:ascii="Sylfaen" w:hAnsi="Sylfaen"/>
          <w:sz w:val="24"/>
          <w:szCs w:val="24"/>
          <w:lang w:eastAsia="en-US" w:bidi="en-US"/>
        </w:rPr>
        <w:t>:</w:t>
      </w:r>
      <w:r w:rsidRPr="006D7995">
        <w:rPr>
          <w:rFonts w:ascii="Sylfaen" w:hAnsi="Sylfaen"/>
          <w:sz w:val="24"/>
          <w:szCs w:val="24"/>
          <w:lang w:val="en-US" w:eastAsia="en-US" w:bidi="en-US"/>
        </w:rPr>
        <w:t>InfEnvelopeCode</w:t>
      </w:r>
      <w:r w:rsidRPr="006D7995">
        <w:rPr>
          <w:rFonts w:ascii="Sylfaen" w:hAnsi="Sylfaen"/>
          <w:sz w:val="24"/>
          <w:szCs w:val="24"/>
          <w:lang w:eastAsia="en-US" w:bidi="en-US"/>
        </w:rPr>
        <w:t xml:space="preserve">) </w:t>
      </w:r>
      <w:r w:rsidRPr="006D7995">
        <w:rPr>
          <w:rFonts w:ascii="Sylfaen" w:hAnsi="Sylfaen"/>
          <w:sz w:val="24"/>
          <w:szCs w:val="24"/>
        </w:rPr>
        <w:t xml:space="preserve">устанавливается значение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.000»;</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г)</w:t>
      </w:r>
      <w:r>
        <w:rPr>
          <w:rFonts w:ascii="Sylfaen" w:hAnsi="Sylfaen"/>
          <w:sz w:val="24"/>
          <w:szCs w:val="24"/>
        </w:rPr>
        <w:t xml:space="preserve"> </w:t>
      </w:r>
      <w:r w:rsidRPr="006D7995">
        <w:rPr>
          <w:rFonts w:ascii="Sylfaen" w:hAnsi="Sylfaen"/>
          <w:sz w:val="24"/>
          <w:szCs w:val="24"/>
        </w:rPr>
        <w:t xml:space="preserve">в случае если заполнен реквизит «Конечная дата и время» </w:t>
      </w:r>
      <w:r w:rsidRPr="006D7995">
        <w:rPr>
          <w:rFonts w:ascii="Sylfaen" w:hAnsi="Sylfaen"/>
          <w:sz w:val="24"/>
          <w:szCs w:val="24"/>
          <w:lang w:eastAsia="en-US" w:bidi="en-US"/>
        </w:rPr>
        <w:t>(</w:t>
      </w:r>
      <w:r w:rsidRPr="006D7995">
        <w:rPr>
          <w:rFonts w:ascii="Sylfaen" w:hAnsi="Sylfaen"/>
          <w:sz w:val="24"/>
          <w:szCs w:val="24"/>
          <w:lang w:val="en-US" w:eastAsia="en-US" w:bidi="en-US"/>
        </w:rPr>
        <w:t>csdo</w:t>
      </w:r>
      <w:r w:rsidRPr="006D7995">
        <w:rPr>
          <w:rFonts w:ascii="Sylfaen" w:hAnsi="Sylfaen"/>
          <w:sz w:val="24"/>
          <w:szCs w:val="24"/>
          <w:lang w:eastAsia="en-US" w:bidi="en-US"/>
        </w:rPr>
        <w:t>:</w:t>
      </w:r>
      <w:r w:rsidRPr="006D7995">
        <w:rPr>
          <w:rFonts w:ascii="Sylfaen" w:hAnsi="Sylfaen"/>
          <w:sz w:val="24"/>
          <w:szCs w:val="24"/>
          <w:lang w:val="en-US" w:eastAsia="en-US" w:bidi="en-US"/>
        </w:rPr>
        <w:t>EndDateTime</w:t>
      </w:r>
      <w:r w:rsidRPr="006D7995">
        <w:rPr>
          <w:rFonts w:ascii="Sylfaen" w:hAnsi="Sylfaen"/>
          <w:sz w:val="24"/>
          <w:szCs w:val="24"/>
          <w:lang w:eastAsia="en-US" w:bidi="en-US"/>
        </w:rPr>
        <w:t xml:space="preserve">), </w:t>
      </w:r>
      <w:r w:rsidRPr="006D7995">
        <w:rPr>
          <w:rFonts w:ascii="Sylfaen" w:hAnsi="Sylfaen"/>
          <w:sz w:val="24"/>
          <w:szCs w:val="24"/>
        </w:rPr>
        <w:t xml:space="preserve">его значение должно быть больше или равно значению реквизита «Начальная дата и время» </w:t>
      </w:r>
      <w:r w:rsidRPr="006D7995">
        <w:rPr>
          <w:rFonts w:ascii="Sylfaen" w:hAnsi="Sylfaen"/>
          <w:sz w:val="24"/>
          <w:szCs w:val="24"/>
          <w:lang w:eastAsia="en-US" w:bidi="en-US"/>
        </w:rPr>
        <w:t>(</w:t>
      </w:r>
      <w:r w:rsidRPr="006D7995">
        <w:rPr>
          <w:rFonts w:ascii="Sylfaen" w:hAnsi="Sylfaen"/>
          <w:sz w:val="24"/>
          <w:szCs w:val="24"/>
          <w:lang w:val="en-US" w:eastAsia="en-US" w:bidi="en-US"/>
        </w:rPr>
        <w:t>csdo</w:t>
      </w:r>
      <w:r w:rsidRPr="006D7995">
        <w:rPr>
          <w:rFonts w:ascii="Sylfaen" w:hAnsi="Sylfaen"/>
          <w:sz w:val="24"/>
          <w:szCs w:val="24"/>
          <w:lang w:eastAsia="en-US" w:bidi="en-US"/>
        </w:rPr>
        <w:t>:</w:t>
      </w:r>
      <w:r w:rsidRPr="006D7995">
        <w:rPr>
          <w:rFonts w:ascii="Sylfaen" w:hAnsi="Sylfaen"/>
          <w:sz w:val="24"/>
          <w:szCs w:val="24"/>
          <w:lang w:val="en-US" w:eastAsia="en-US" w:bidi="en-US"/>
        </w:rPr>
        <w:t>StartDateTime</w:t>
      </w:r>
      <w:r w:rsidRPr="006D7995">
        <w:rPr>
          <w:rFonts w:ascii="Sylfaen" w:hAnsi="Sylfaen"/>
          <w:sz w:val="24"/>
          <w:szCs w:val="24"/>
          <w:lang w:eastAsia="en-US" w:bidi="en-US"/>
        </w:rPr>
        <w:t>).</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12.</w:t>
      </w:r>
      <w:r>
        <w:rPr>
          <w:rFonts w:ascii="Sylfaen" w:hAnsi="Sylfaen"/>
          <w:sz w:val="24"/>
          <w:szCs w:val="24"/>
        </w:rPr>
        <w:t xml:space="preserve"> </w:t>
      </w:r>
      <w:r w:rsidRPr="006D7995">
        <w:rPr>
          <w:rFonts w:ascii="Sylfaen" w:hAnsi="Sylfaen"/>
          <w:sz w:val="24"/>
          <w:szCs w:val="24"/>
        </w:rPr>
        <w:t>Администратор единой системы нормативно-справочной информации Союза подтверждает получение и обработку сведений из национальной базы данных паспортов пунктов пропуска. В случае отсутствия ошибок администратор единой системы нормативно-справочной информации Союза вносит указанные сведения в базу данных паспортов пунктов пропуска.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13.</w:t>
      </w:r>
      <w:r>
        <w:rPr>
          <w:rFonts w:ascii="Sylfaen" w:hAnsi="Sylfaen"/>
          <w:sz w:val="24"/>
          <w:szCs w:val="24"/>
        </w:rPr>
        <w:t xml:space="preserve"> </w:t>
      </w:r>
      <w:r w:rsidRPr="006D7995">
        <w:rPr>
          <w:rFonts w:ascii="Sylfaen" w:hAnsi="Sylfaen"/>
          <w:sz w:val="24"/>
          <w:szCs w:val="24"/>
        </w:rPr>
        <w:t xml:space="preserve">При получении протокола обработки сведений из национальной базы данных паспортов пунктов пропуска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w:t>
      </w:r>
      <w:r w:rsidRPr="006D7995">
        <w:rPr>
          <w:rFonts w:ascii="Sylfaen" w:hAnsi="Sylfaen"/>
          <w:sz w:val="24"/>
          <w:szCs w:val="24"/>
          <w:lang w:val="en-US" w:eastAsia="en-US" w:bidi="en-US"/>
        </w:rPr>
        <w:t>XML</w:t>
      </w:r>
      <w:r w:rsidRPr="006D7995">
        <w:rPr>
          <w:rFonts w:ascii="Sylfaen" w:hAnsi="Sylfaen"/>
          <w:sz w:val="24"/>
          <w:szCs w:val="24"/>
        </w:rPr>
        <w:t xml:space="preserve">-документа, содержащего сведения из национальной базы данных паспортов пунктов пропуска </w:t>
      </w:r>
      <w:r w:rsidRPr="006D7995">
        <w:rPr>
          <w:rFonts w:ascii="Sylfaen" w:hAnsi="Sylfaen"/>
          <w:sz w:val="24"/>
          <w:szCs w:val="24"/>
        </w:rPr>
        <w:lastRenderedPageBreak/>
        <w:t>администратору единой системы нормативно-справочной информации Союза.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14.</w:t>
      </w:r>
      <w:r>
        <w:rPr>
          <w:rFonts w:ascii="Sylfaen" w:hAnsi="Sylfaen"/>
          <w:sz w:val="24"/>
          <w:szCs w:val="24"/>
        </w:rPr>
        <w:t xml:space="preserve"> </w:t>
      </w:r>
      <w:r w:rsidRPr="006D7995">
        <w:rPr>
          <w:rFonts w:ascii="Sylfaen" w:hAnsi="Sylfaen"/>
          <w:sz w:val="24"/>
          <w:szCs w:val="24"/>
        </w:rPr>
        <w:t>Протокол обработки сведений формируется администратором единой системы нормативно-справочной информации Союза на русском языке и представляется присоединяющемуся участнику общего процесса по электронной почте на адрес, информация о котором</w:t>
      </w:r>
      <w:r w:rsidRPr="006D7995">
        <w:rPr>
          <w:rFonts w:ascii="Sylfaen" w:hAnsi="Sylfaen"/>
          <w:sz w:val="24"/>
          <w:szCs w:val="24"/>
          <w:lang w:eastAsia="en-US" w:bidi="en-US"/>
        </w:rPr>
        <w:t xml:space="preserve"> </w:t>
      </w:r>
      <w:r w:rsidRPr="006D7995">
        <w:rPr>
          <w:rFonts w:ascii="Sylfaen" w:hAnsi="Sylfaen"/>
          <w:sz w:val="24"/>
          <w:szCs w:val="24"/>
        </w:rPr>
        <w:t>представляется присоединяющимся участником общего процесса до выполнения процедуры присоединения.</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15.</w:t>
      </w:r>
      <w:r>
        <w:rPr>
          <w:rFonts w:ascii="Sylfaen" w:hAnsi="Sylfaen"/>
          <w:sz w:val="24"/>
          <w:szCs w:val="24"/>
        </w:rPr>
        <w:t xml:space="preserve"> </w:t>
      </w:r>
      <w:r w:rsidRPr="006D7995">
        <w:rPr>
          <w:rFonts w:ascii="Sylfaen" w:hAnsi="Sylfaen"/>
          <w:sz w:val="24"/>
          <w:szCs w:val="24"/>
        </w:rPr>
        <w:t xml:space="preserve">При условии соблюдения требований и выполнении действий в соответствии с пунктами </w:t>
      </w:r>
      <w:r w:rsidRPr="006D7995">
        <w:rPr>
          <w:rStyle w:val="Bodytext33Spacing5pt"/>
          <w:rFonts w:ascii="Sylfaen" w:hAnsi="Sylfaen"/>
          <w:spacing w:val="0"/>
          <w:sz w:val="24"/>
          <w:szCs w:val="24"/>
        </w:rPr>
        <w:t>6-14</w:t>
      </w:r>
      <w:r w:rsidRPr="006D7995">
        <w:rPr>
          <w:rFonts w:ascii="Sylfaen" w:hAnsi="Sylfaen"/>
          <w:sz w:val="24"/>
          <w:szCs w:val="24"/>
        </w:rPr>
        <w:t xml:space="preserve"> настоящего Порядка последующий обмен сведениями между присоединяющимся участником общего процесса и администратором единой системы нормативно-справочной информации Союза осуществляется в соответствии с технологическими документами, регламентирующими информационное взаимодействие при реализации общего процесса.</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16.</w:t>
      </w:r>
      <w:r>
        <w:rPr>
          <w:rFonts w:ascii="Sylfaen" w:hAnsi="Sylfaen"/>
          <w:sz w:val="24"/>
          <w:szCs w:val="24"/>
        </w:rPr>
        <w:t xml:space="preserve"> </w:t>
      </w:r>
      <w:r w:rsidRPr="006D7995">
        <w:rPr>
          <w:rFonts w:ascii="Sylfaen" w:hAnsi="Sylfaen"/>
          <w:sz w:val="24"/>
          <w:szCs w:val="24"/>
        </w:rPr>
        <w:t>До выполнения присоединяющимся участником общего процесса требований, установленных пунктом 6 настоящего Порядка, и при условии выполнения действий, предусмотренных пунктами 7 - 14 настоящего Порядка, дальнейшее информационное взаимодействие обеспечивается в соответствии с требованиями, указанными в подразделе 2 настоящего раздела (далее - взаимодействие по временной схеме).</w:t>
      </w:r>
    </w:p>
    <w:p w:rsidR="00F91881" w:rsidRPr="006D7995" w:rsidRDefault="006D7995" w:rsidP="00EF4C97">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17.</w:t>
      </w:r>
      <w:r>
        <w:rPr>
          <w:rFonts w:ascii="Sylfaen" w:hAnsi="Sylfaen"/>
          <w:sz w:val="24"/>
          <w:szCs w:val="24"/>
        </w:rPr>
        <w:t xml:space="preserve"> </w:t>
      </w:r>
      <w:r w:rsidRPr="006D7995">
        <w:rPr>
          <w:rFonts w:ascii="Sylfaen" w:hAnsi="Sylfaen"/>
          <w:sz w:val="24"/>
          <w:szCs w:val="24"/>
        </w:rPr>
        <w:t>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w:t>
      </w:r>
    </w:p>
    <w:p w:rsidR="000802E1" w:rsidRDefault="000802E1" w:rsidP="000802E1">
      <w:pPr>
        <w:pStyle w:val="Bodytext330"/>
        <w:shd w:val="clear" w:color="auto" w:fill="auto"/>
        <w:spacing w:before="0" w:after="120" w:line="240" w:lineRule="auto"/>
        <w:ind w:firstLine="0"/>
        <w:jc w:val="center"/>
        <w:rPr>
          <w:rFonts w:ascii="Sylfaen" w:hAnsi="Sylfaen"/>
          <w:sz w:val="24"/>
          <w:szCs w:val="24"/>
          <w:lang w:val="en-US"/>
        </w:rPr>
      </w:pPr>
    </w:p>
    <w:p w:rsidR="00F91881" w:rsidRPr="006D7995" w:rsidRDefault="006D7995" w:rsidP="000802E1">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2.</w:t>
      </w:r>
      <w:r>
        <w:rPr>
          <w:rFonts w:ascii="Sylfaen" w:hAnsi="Sylfaen"/>
          <w:sz w:val="24"/>
          <w:szCs w:val="24"/>
        </w:rPr>
        <w:t xml:space="preserve"> </w:t>
      </w:r>
      <w:r w:rsidRPr="006D7995">
        <w:rPr>
          <w:rFonts w:ascii="Sylfaen" w:hAnsi="Sylfaen"/>
          <w:sz w:val="24"/>
          <w:szCs w:val="24"/>
        </w:rPr>
        <w:t>Взаимодействие по временной схеме</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18.</w:t>
      </w:r>
      <w:r>
        <w:rPr>
          <w:rFonts w:ascii="Sylfaen" w:hAnsi="Sylfaen"/>
          <w:sz w:val="24"/>
          <w:szCs w:val="24"/>
        </w:rPr>
        <w:t xml:space="preserve"> </w:t>
      </w:r>
      <w:r w:rsidRPr="006D7995">
        <w:rPr>
          <w:rFonts w:ascii="Sylfaen" w:hAnsi="Sylfaen"/>
          <w:sz w:val="24"/>
          <w:szCs w:val="24"/>
        </w:rPr>
        <w:t>При внесении изменений в национальную базу данных паспортов пунктов пропуска (включение (исключение) паспортов пунктов пропуска, а также изменение сведений из паспортов пунктов пропуска) присоединяющийся участник общего процесса представляет измененные сведения администратору базы данных паспортов пунктов</w:t>
      </w:r>
      <w:r w:rsidRPr="006D7995">
        <w:rPr>
          <w:rFonts w:ascii="Sylfaen" w:hAnsi="Sylfaen"/>
          <w:sz w:val="24"/>
          <w:szCs w:val="24"/>
          <w:lang w:eastAsia="en-US" w:bidi="en-US"/>
        </w:rPr>
        <w:t xml:space="preserve"> </w:t>
      </w:r>
      <w:r w:rsidRPr="006D7995">
        <w:rPr>
          <w:rFonts w:ascii="Sylfaen" w:hAnsi="Sylfaen"/>
          <w:sz w:val="24"/>
          <w:szCs w:val="24"/>
        </w:rPr>
        <w:t xml:space="preserve">пропуска в виде </w:t>
      </w:r>
      <w:r w:rsidRPr="006D7995">
        <w:rPr>
          <w:rFonts w:ascii="Sylfaen" w:hAnsi="Sylfaen"/>
          <w:sz w:val="24"/>
          <w:szCs w:val="24"/>
          <w:lang w:val="en-US" w:eastAsia="en-US" w:bidi="en-US"/>
        </w:rPr>
        <w:t>XML</w:t>
      </w:r>
      <w:r w:rsidRPr="006D7995">
        <w:rPr>
          <w:rFonts w:ascii="Sylfaen" w:hAnsi="Sylfaen"/>
          <w:sz w:val="24"/>
          <w:szCs w:val="24"/>
        </w:rPr>
        <w:t>-документа (далее - электронное извещение об изменении сведений), структура которого должна соответствовать требованиям, указанным в подразделе 1 настоящего раздела.</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19.</w:t>
      </w:r>
      <w:r>
        <w:rPr>
          <w:rFonts w:ascii="Sylfaen" w:hAnsi="Sylfaen"/>
          <w:sz w:val="24"/>
          <w:szCs w:val="24"/>
        </w:rPr>
        <w:t xml:space="preserve"> </w:t>
      </w:r>
      <w:r w:rsidRPr="006D7995">
        <w:rPr>
          <w:rFonts w:ascii="Sylfaen" w:hAnsi="Sylfaen"/>
          <w:sz w:val="24"/>
          <w:szCs w:val="24"/>
        </w:rPr>
        <w:t>Требования к заполнению отдельных реквизитов электронного</w:t>
      </w:r>
      <w:r w:rsidRPr="006D7995">
        <w:rPr>
          <w:rFonts w:ascii="Sylfaen" w:hAnsi="Sylfaen"/>
          <w:sz w:val="24"/>
          <w:szCs w:val="24"/>
          <w:lang w:eastAsia="en-US" w:bidi="en-US"/>
        </w:rPr>
        <w:t xml:space="preserve"> </w:t>
      </w:r>
      <w:r w:rsidRPr="006D7995">
        <w:rPr>
          <w:rFonts w:ascii="Sylfaen" w:hAnsi="Sylfaen"/>
          <w:sz w:val="24"/>
          <w:szCs w:val="24"/>
        </w:rPr>
        <w:t>извещения об изменении сведений должны соответствовать требованиям, установленным</w:t>
      </w:r>
      <w:r>
        <w:rPr>
          <w:rFonts w:ascii="Sylfaen" w:hAnsi="Sylfaen"/>
          <w:sz w:val="24"/>
          <w:szCs w:val="24"/>
        </w:rPr>
        <w:t xml:space="preserve"> </w:t>
      </w:r>
      <w:r w:rsidRPr="006D7995">
        <w:rPr>
          <w:rFonts w:ascii="Sylfaen" w:hAnsi="Sylfaen"/>
          <w:sz w:val="24"/>
          <w:szCs w:val="24"/>
        </w:rPr>
        <w:t>Регламентом</w:t>
      </w:r>
      <w:r>
        <w:rPr>
          <w:rFonts w:ascii="Sylfaen" w:hAnsi="Sylfaen"/>
          <w:sz w:val="24"/>
          <w:szCs w:val="24"/>
        </w:rPr>
        <w:t xml:space="preserve"> </w:t>
      </w:r>
      <w:r w:rsidRPr="006D7995">
        <w:rPr>
          <w:rFonts w:ascii="Sylfaen" w:hAnsi="Sylfaen"/>
          <w:sz w:val="24"/>
          <w:szCs w:val="24"/>
        </w:rPr>
        <w:t>информационного</w:t>
      </w:r>
      <w:r w:rsidRPr="006D7995">
        <w:rPr>
          <w:rFonts w:ascii="Sylfaen" w:hAnsi="Sylfaen"/>
          <w:sz w:val="24"/>
          <w:szCs w:val="24"/>
          <w:lang w:eastAsia="en-US" w:bidi="en-US"/>
        </w:rPr>
        <w:t xml:space="preserve"> </w:t>
      </w:r>
      <w:r w:rsidRPr="006D7995">
        <w:rPr>
          <w:rFonts w:ascii="Sylfaen" w:hAnsi="Sylfaen"/>
          <w:sz w:val="24"/>
          <w:szCs w:val="24"/>
        </w:rPr>
        <w:t xml:space="preserve">взаимодействия в отношении сведений, передаваемых в сообщениях «Сведения для включения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.001), </w:t>
      </w:r>
      <w:r w:rsidRPr="006D7995">
        <w:rPr>
          <w:rFonts w:ascii="Sylfaen" w:hAnsi="Sylfaen"/>
          <w:sz w:val="24"/>
          <w:szCs w:val="24"/>
        </w:rPr>
        <w:t xml:space="preserve">«Сведения для внесения изменений в базу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.01.</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.002), </w:t>
      </w:r>
      <w:r w:rsidRPr="006D7995">
        <w:rPr>
          <w:rFonts w:ascii="Sylfaen" w:hAnsi="Sylfaen"/>
          <w:sz w:val="24"/>
          <w:szCs w:val="24"/>
        </w:rPr>
        <w:t xml:space="preserve">«Сведения для исключения из базы данных паспортов пунктов пропуска» </w:t>
      </w:r>
      <w:r w:rsidRPr="006D7995">
        <w:rPr>
          <w:rFonts w:ascii="Sylfaen" w:hAnsi="Sylfaen"/>
          <w:sz w:val="24"/>
          <w:szCs w:val="24"/>
          <w:lang w:eastAsia="en-US" w:bidi="en-US"/>
        </w:rPr>
        <w:t>(</w:t>
      </w:r>
      <w:r w:rsidRPr="006D7995">
        <w:rPr>
          <w:rFonts w:ascii="Sylfaen" w:hAnsi="Sylfaen"/>
          <w:sz w:val="24"/>
          <w:szCs w:val="24"/>
          <w:lang w:val="en-US" w:eastAsia="en-US" w:bidi="en-US"/>
        </w:rPr>
        <w:t>P</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.01.</w:t>
      </w:r>
      <w:r w:rsidRPr="006D7995">
        <w:rPr>
          <w:rFonts w:ascii="Sylfaen" w:hAnsi="Sylfaen"/>
          <w:sz w:val="24"/>
          <w:szCs w:val="24"/>
          <w:lang w:val="en-US" w:eastAsia="en-US" w:bidi="en-US"/>
        </w:rPr>
        <w:t>MSG</w:t>
      </w:r>
      <w:r w:rsidRPr="006D7995">
        <w:rPr>
          <w:rFonts w:ascii="Sylfaen" w:hAnsi="Sylfaen"/>
          <w:sz w:val="24"/>
          <w:szCs w:val="24"/>
          <w:lang w:eastAsia="en-US" w:bidi="en-US"/>
        </w:rPr>
        <w:t xml:space="preserve">.003), </w:t>
      </w:r>
      <w:r w:rsidRPr="006D7995">
        <w:rPr>
          <w:rFonts w:ascii="Sylfaen" w:hAnsi="Sylfaen"/>
          <w:sz w:val="24"/>
          <w:szCs w:val="24"/>
        </w:rPr>
        <w:t>с учетом следующих особенностей:</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rPr>
        <w:t xml:space="preserve">для реквизита «Код электронного документа» </w:t>
      </w:r>
      <w:r w:rsidRPr="006D7995">
        <w:rPr>
          <w:rFonts w:ascii="Sylfaen" w:hAnsi="Sylfaen"/>
          <w:sz w:val="24"/>
          <w:szCs w:val="24"/>
          <w:lang w:eastAsia="en-US" w:bidi="en-US"/>
        </w:rPr>
        <w:t>(</w:t>
      </w:r>
      <w:r w:rsidRPr="006D7995">
        <w:rPr>
          <w:rFonts w:ascii="Sylfaen" w:hAnsi="Sylfaen"/>
          <w:sz w:val="24"/>
          <w:szCs w:val="24"/>
          <w:lang w:val="en-US" w:eastAsia="en-US" w:bidi="en-US"/>
        </w:rPr>
        <w:t>csdo</w:t>
      </w:r>
      <w:r w:rsidRPr="006D7995">
        <w:rPr>
          <w:rFonts w:ascii="Sylfaen" w:hAnsi="Sylfaen"/>
          <w:sz w:val="24"/>
          <w:szCs w:val="24"/>
          <w:lang w:eastAsia="en-US" w:bidi="en-US"/>
        </w:rPr>
        <w:t>:</w:t>
      </w:r>
      <w:r w:rsidRPr="006D7995">
        <w:rPr>
          <w:rFonts w:ascii="Sylfaen" w:hAnsi="Sylfaen"/>
          <w:sz w:val="24"/>
          <w:szCs w:val="24"/>
          <w:lang w:val="en-US" w:eastAsia="en-US" w:bidi="en-US"/>
        </w:rPr>
        <w:t>EDocCode</w:t>
      </w:r>
      <w:r w:rsidRPr="006D7995">
        <w:rPr>
          <w:rFonts w:ascii="Sylfaen" w:hAnsi="Sylfaen"/>
          <w:sz w:val="24"/>
          <w:szCs w:val="24"/>
          <w:lang w:eastAsia="en-US" w:bidi="en-US"/>
        </w:rPr>
        <w:t xml:space="preserve">) </w:t>
      </w:r>
      <w:r w:rsidRPr="006D7995">
        <w:rPr>
          <w:rFonts w:ascii="Sylfaen" w:hAnsi="Sylfaen"/>
          <w:sz w:val="24"/>
          <w:szCs w:val="24"/>
        </w:rPr>
        <w:lastRenderedPageBreak/>
        <w:t xml:space="preserve">устанавливается значение </w:t>
      </w:r>
      <w:r w:rsidRPr="006D7995">
        <w:rPr>
          <w:rFonts w:ascii="Sylfaen" w:hAnsi="Sylfaen"/>
          <w:sz w:val="24"/>
          <w:szCs w:val="24"/>
          <w:lang w:eastAsia="en-US" w:bidi="en-US"/>
        </w:rPr>
        <w:t>«</w:t>
      </w:r>
      <w:r w:rsidRPr="006D7995">
        <w:rPr>
          <w:rFonts w:ascii="Sylfaen" w:hAnsi="Sylfaen"/>
          <w:sz w:val="24"/>
          <w:szCs w:val="24"/>
          <w:lang w:val="en-US" w:eastAsia="en-US" w:bidi="en-US"/>
        </w:rPr>
        <w:t>R</w:t>
      </w:r>
      <w:r w:rsidRPr="006D7995">
        <w:rPr>
          <w:rFonts w:ascii="Sylfaen" w:hAnsi="Sylfaen"/>
          <w:sz w:val="24"/>
          <w:szCs w:val="24"/>
          <w:lang w:eastAsia="en-US" w:bidi="en-US"/>
        </w:rPr>
        <w:t>.</w:t>
      </w:r>
      <w:r w:rsidRPr="006D7995">
        <w:rPr>
          <w:rFonts w:ascii="Sylfaen" w:hAnsi="Sylfaen"/>
          <w:sz w:val="24"/>
          <w:szCs w:val="24"/>
          <w:lang w:val="en-US" w:eastAsia="en-US" w:bidi="en-US"/>
        </w:rPr>
        <w:t>CA</w:t>
      </w:r>
      <w:r w:rsidRPr="006D7995">
        <w:rPr>
          <w:rFonts w:ascii="Sylfaen" w:hAnsi="Sylfaen"/>
          <w:sz w:val="24"/>
          <w:szCs w:val="24"/>
          <w:lang w:eastAsia="en-US" w:bidi="en-US"/>
        </w:rPr>
        <w:t>.</w:t>
      </w:r>
      <w:r w:rsidRPr="006D7995">
        <w:rPr>
          <w:rFonts w:ascii="Sylfaen" w:hAnsi="Sylfaen"/>
          <w:sz w:val="24"/>
          <w:szCs w:val="24"/>
          <w:lang w:val="en-US" w:eastAsia="en-US" w:bidi="en-US"/>
        </w:rPr>
        <w:t>CC</w:t>
      </w:r>
      <w:r w:rsidRPr="006D7995">
        <w:rPr>
          <w:rFonts w:ascii="Sylfaen" w:hAnsi="Sylfaen"/>
          <w:sz w:val="24"/>
          <w:szCs w:val="24"/>
          <w:lang w:eastAsia="en-US" w:bidi="en-US"/>
        </w:rPr>
        <w:t>.02.001»;</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rPr>
        <w:t>для реквизита «Код</w:t>
      </w:r>
      <w:r>
        <w:rPr>
          <w:rFonts w:ascii="Sylfaen" w:hAnsi="Sylfaen"/>
          <w:sz w:val="24"/>
          <w:szCs w:val="24"/>
        </w:rPr>
        <w:t xml:space="preserve"> </w:t>
      </w:r>
      <w:r w:rsidRPr="006D7995">
        <w:rPr>
          <w:rFonts w:ascii="Sylfaen" w:hAnsi="Sylfaen"/>
          <w:sz w:val="24"/>
          <w:szCs w:val="24"/>
        </w:rPr>
        <w:t>сообщения</w:t>
      </w:r>
      <w:r>
        <w:rPr>
          <w:rFonts w:ascii="Sylfaen" w:hAnsi="Sylfaen"/>
          <w:sz w:val="24"/>
          <w:szCs w:val="24"/>
        </w:rPr>
        <w:t xml:space="preserve"> </w:t>
      </w:r>
      <w:r w:rsidRPr="006D7995">
        <w:rPr>
          <w:rFonts w:ascii="Sylfaen" w:hAnsi="Sylfaen"/>
          <w:sz w:val="24"/>
          <w:szCs w:val="24"/>
        </w:rPr>
        <w:t>общего процесса»</w:t>
      </w:r>
      <w:r w:rsidRPr="006D7995">
        <w:rPr>
          <w:rFonts w:ascii="Sylfaen" w:hAnsi="Sylfaen"/>
          <w:sz w:val="24"/>
          <w:szCs w:val="24"/>
          <w:lang w:eastAsia="en-US" w:bidi="en-US"/>
        </w:rPr>
        <w:t xml:space="preserve"> (</w:t>
      </w:r>
      <w:r w:rsidRPr="006D7995">
        <w:rPr>
          <w:rFonts w:ascii="Sylfaen" w:hAnsi="Sylfaen"/>
          <w:sz w:val="24"/>
          <w:szCs w:val="24"/>
          <w:lang w:val="en-US" w:eastAsia="en-US" w:bidi="en-US"/>
        </w:rPr>
        <w:t>csdo</w:t>
      </w:r>
      <w:r w:rsidRPr="006D7995">
        <w:rPr>
          <w:rFonts w:ascii="Sylfaen" w:hAnsi="Sylfaen"/>
          <w:sz w:val="24"/>
          <w:szCs w:val="24"/>
          <w:lang w:eastAsia="en-US" w:bidi="en-US"/>
        </w:rPr>
        <w:t>:</w:t>
      </w:r>
      <w:r w:rsidRPr="006D7995">
        <w:rPr>
          <w:rFonts w:ascii="Sylfaen" w:hAnsi="Sylfaen"/>
          <w:sz w:val="24"/>
          <w:szCs w:val="24"/>
          <w:lang w:val="en-US" w:eastAsia="en-US" w:bidi="en-US"/>
        </w:rPr>
        <w:t>InfEnvelopeCode</w:t>
      </w:r>
      <w:r w:rsidRPr="006D7995">
        <w:rPr>
          <w:rFonts w:ascii="Sylfaen" w:hAnsi="Sylfaen"/>
          <w:sz w:val="24"/>
          <w:szCs w:val="24"/>
          <w:lang w:eastAsia="en-US" w:bidi="en-US"/>
        </w:rPr>
        <w:t xml:space="preserve">) </w:t>
      </w:r>
      <w:r w:rsidRPr="006D7995">
        <w:rPr>
          <w:rFonts w:ascii="Sylfaen" w:hAnsi="Sylfaen"/>
          <w:sz w:val="24"/>
          <w:szCs w:val="24"/>
        </w:rPr>
        <w:t>в соответствии с видом вносимых изменений (включение, исключение, изменение сведений) устанавливается значение кода соответствующего сообщения.</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20.</w:t>
      </w:r>
      <w:r>
        <w:rPr>
          <w:rFonts w:ascii="Sylfaen" w:hAnsi="Sylfaen"/>
          <w:sz w:val="24"/>
          <w:szCs w:val="24"/>
        </w:rPr>
        <w:t xml:space="preserve"> </w:t>
      </w:r>
      <w:r w:rsidRPr="006D7995">
        <w:rPr>
          <w:rFonts w:ascii="Sylfaen" w:hAnsi="Sylfaen"/>
          <w:sz w:val="24"/>
          <w:szCs w:val="24"/>
        </w:rPr>
        <w:t>Обработка электронного извещения об изменении сведений администратором единой системы нормативно-справочной информации Союза осуществляется в соответствии с пунктами 12 - 14 подраздела 1 настоящего раздела.</w:t>
      </w:r>
    </w:p>
    <w:p w:rsidR="000802E1" w:rsidRDefault="000802E1" w:rsidP="000802E1">
      <w:pPr>
        <w:pStyle w:val="Bodytext330"/>
        <w:shd w:val="clear" w:color="auto" w:fill="auto"/>
        <w:spacing w:before="0" w:after="120" w:line="240" w:lineRule="auto"/>
        <w:ind w:firstLine="0"/>
        <w:jc w:val="center"/>
        <w:rPr>
          <w:rFonts w:ascii="Sylfaen" w:hAnsi="Sylfaen"/>
          <w:sz w:val="24"/>
          <w:szCs w:val="24"/>
          <w:lang w:val="en-US"/>
        </w:rPr>
      </w:pPr>
    </w:p>
    <w:p w:rsidR="00F91881" w:rsidRPr="006D7995" w:rsidRDefault="006D7995" w:rsidP="000802E1">
      <w:pPr>
        <w:pStyle w:val="Bodytext330"/>
        <w:shd w:val="clear" w:color="auto" w:fill="auto"/>
        <w:spacing w:before="0" w:after="120" w:line="240" w:lineRule="auto"/>
        <w:ind w:firstLine="0"/>
        <w:jc w:val="center"/>
        <w:rPr>
          <w:rFonts w:ascii="Sylfaen" w:hAnsi="Sylfaen"/>
          <w:sz w:val="24"/>
          <w:szCs w:val="24"/>
        </w:rPr>
      </w:pPr>
      <w:r w:rsidRPr="006D7995">
        <w:rPr>
          <w:rFonts w:ascii="Sylfaen" w:hAnsi="Sylfaen"/>
          <w:sz w:val="24"/>
          <w:szCs w:val="24"/>
        </w:rPr>
        <w:t>3.</w:t>
      </w:r>
      <w:r>
        <w:rPr>
          <w:rFonts w:ascii="Sylfaen" w:hAnsi="Sylfaen"/>
          <w:sz w:val="24"/>
          <w:szCs w:val="24"/>
        </w:rPr>
        <w:t xml:space="preserve"> </w:t>
      </w:r>
      <w:r w:rsidRPr="006D7995">
        <w:rPr>
          <w:rFonts w:ascii="Sylfaen" w:hAnsi="Sylfaen"/>
          <w:sz w:val="24"/>
          <w:szCs w:val="24"/>
        </w:rPr>
        <w:t>Требования к параметрам передачи</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21.</w:t>
      </w:r>
      <w:r>
        <w:rPr>
          <w:rFonts w:ascii="Sylfaen" w:hAnsi="Sylfaen"/>
          <w:sz w:val="24"/>
          <w:szCs w:val="24"/>
        </w:rPr>
        <w:t xml:space="preserve"> </w:t>
      </w:r>
      <w:r w:rsidRPr="006D7995">
        <w:rPr>
          <w:rFonts w:ascii="Sylfaen" w:hAnsi="Sylfaen"/>
          <w:sz w:val="24"/>
          <w:szCs w:val="24"/>
        </w:rPr>
        <w:t xml:space="preserve">При формировании </w:t>
      </w:r>
      <w:r w:rsidRPr="006D7995">
        <w:rPr>
          <w:rFonts w:ascii="Sylfaen" w:hAnsi="Sylfaen"/>
          <w:sz w:val="24"/>
          <w:szCs w:val="24"/>
          <w:lang w:val="en-US" w:eastAsia="en-US" w:bidi="en-US"/>
        </w:rPr>
        <w:t>XML</w:t>
      </w:r>
      <w:r w:rsidRPr="006D7995">
        <w:rPr>
          <w:rFonts w:ascii="Sylfaen" w:hAnsi="Sylfaen"/>
          <w:sz w:val="24"/>
          <w:szCs w:val="24"/>
        </w:rPr>
        <w:t>-документа, содержащего сведения из</w:t>
      </w:r>
      <w:r w:rsidRPr="006D7995">
        <w:rPr>
          <w:rFonts w:ascii="Sylfaen" w:hAnsi="Sylfaen"/>
          <w:sz w:val="24"/>
          <w:szCs w:val="24"/>
          <w:lang w:eastAsia="en-US" w:bidi="en-US"/>
        </w:rPr>
        <w:t xml:space="preserve"> </w:t>
      </w:r>
      <w:r w:rsidRPr="006D7995">
        <w:rPr>
          <w:rFonts w:ascii="Sylfaen" w:hAnsi="Sylfaen"/>
          <w:sz w:val="24"/>
          <w:szCs w:val="24"/>
        </w:rPr>
        <w:t>национальной базы данных</w:t>
      </w:r>
      <w:r>
        <w:rPr>
          <w:rFonts w:ascii="Sylfaen" w:hAnsi="Sylfaen"/>
          <w:sz w:val="24"/>
          <w:szCs w:val="24"/>
        </w:rPr>
        <w:t xml:space="preserve"> </w:t>
      </w:r>
      <w:r w:rsidRPr="006D7995">
        <w:rPr>
          <w:rFonts w:ascii="Sylfaen" w:hAnsi="Sylfaen"/>
          <w:sz w:val="24"/>
          <w:szCs w:val="24"/>
        </w:rPr>
        <w:t>паспортов</w:t>
      </w:r>
      <w:r>
        <w:rPr>
          <w:rFonts w:ascii="Sylfaen" w:hAnsi="Sylfaen"/>
          <w:sz w:val="24"/>
          <w:szCs w:val="24"/>
        </w:rPr>
        <w:t xml:space="preserve"> </w:t>
      </w:r>
      <w:r w:rsidRPr="006D7995">
        <w:rPr>
          <w:rFonts w:ascii="Sylfaen" w:hAnsi="Sylfaen"/>
          <w:sz w:val="24"/>
          <w:szCs w:val="24"/>
        </w:rPr>
        <w:t>пунктов пропуска,</w:t>
      </w:r>
      <w:r w:rsidRPr="006D7995">
        <w:rPr>
          <w:rFonts w:ascii="Sylfaen" w:hAnsi="Sylfaen"/>
          <w:sz w:val="24"/>
          <w:szCs w:val="24"/>
          <w:lang w:eastAsia="en-US" w:bidi="en-US"/>
        </w:rPr>
        <w:t xml:space="preserve"> </w:t>
      </w:r>
      <w:r w:rsidRPr="006D7995">
        <w:rPr>
          <w:rFonts w:ascii="Sylfaen" w:hAnsi="Sylfaen"/>
          <w:sz w:val="24"/>
          <w:szCs w:val="24"/>
        </w:rPr>
        <w:t xml:space="preserve">электронного извещения об изменении сведений и протоколов их обработки используется кодировка </w:t>
      </w:r>
      <w:r w:rsidRPr="006D7995">
        <w:rPr>
          <w:rFonts w:ascii="Sylfaen" w:hAnsi="Sylfaen"/>
          <w:sz w:val="24"/>
          <w:szCs w:val="24"/>
          <w:lang w:val="en-US" w:eastAsia="en-US" w:bidi="en-US"/>
        </w:rPr>
        <w:t>UTF</w:t>
      </w:r>
      <w:r w:rsidRPr="006D7995">
        <w:rPr>
          <w:rFonts w:ascii="Sylfaen" w:hAnsi="Sylfaen"/>
          <w:sz w:val="24"/>
          <w:szCs w:val="24"/>
          <w:lang w:eastAsia="en-US" w:bidi="en-US"/>
        </w:rPr>
        <w:t>-8.</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22.</w:t>
      </w:r>
      <w:r>
        <w:rPr>
          <w:rFonts w:ascii="Sylfaen" w:hAnsi="Sylfaen"/>
          <w:sz w:val="24"/>
          <w:szCs w:val="24"/>
        </w:rPr>
        <w:t xml:space="preserve"> </w:t>
      </w:r>
      <w:r w:rsidRPr="006D7995">
        <w:rPr>
          <w:rFonts w:ascii="Sylfaen" w:hAnsi="Sylfaen"/>
          <w:sz w:val="24"/>
          <w:szCs w:val="24"/>
        </w:rPr>
        <w:t xml:space="preserve">Структура наименования </w:t>
      </w:r>
      <w:r w:rsidRPr="006D7995">
        <w:rPr>
          <w:rFonts w:ascii="Sylfaen" w:hAnsi="Sylfaen"/>
          <w:sz w:val="24"/>
          <w:szCs w:val="24"/>
          <w:lang w:val="en-US" w:eastAsia="en-US" w:bidi="en-US"/>
        </w:rPr>
        <w:t>XML</w:t>
      </w:r>
      <w:r w:rsidRPr="006D7995">
        <w:rPr>
          <w:rFonts w:ascii="Sylfaen" w:hAnsi="Sylfaen"/>
          <w:sz w:val="24"/>
          <w:szCs w:val="24"/>
          <w:lang w:eastAsia="en-US" w:bidi="en-US"/>
        </w:rPr>
        <w:t>-</w:t>
      </w:r>
      <w:r w:rsidRPr="006D7995">
        <w:rPr>
          <w:rFonts w:ascii="Sylfaen" w:hAnsi="Sylfaen"/>
          <w:sz w:val="24"/>
          <w:szCs w:val="24"/>
        </w:rPr>
        <w:t xml:space="preserve">документа, содержащего сведения из национальной базы данных паспортов пунктов пропуска, должна иметь вид </w:t>
      </w:r>
      <w:r w:rsidRPr="006D7995">
        <w:rPr>
          <w:rFonts w:ascii="Sylfaen" w:hAnsi="Sylfaen"/>
          <w:sz w:val="24"/>
          <w:szCs w:val="24"/>
          <w:lang w:val="en-US" w:eastAsia="en-US" w:bidi="en-US"/>
        </w:rPr>
        <w:t>RCC</w:t>
      </w:r>
      <w:r w:rsidRPr="006D7995">
        <w:rPr>
          <w:rFonts w:ascii="Sylfaen" w:hAnsi="Sylfaen"/>
          <w:sz w:val="24"/>
          <w:szCs w:val="24"/>
          <w:lang w:eastAsia="en-US" w:bidi="en-US"/>
        </w:rPr>
        <w:t>02_</w:t>
      </w:r>
      <w:r w:rsidRPr="006D7995">
        <w:rPr>
          <w:rFonts w:ascii="Sylfaen" w:hAnsi="Sylfaen"/>
          <w:sz w:val="24"/>
          <w:szCs w:val="24"/>
          <w:lang w:val="en-US" w:eastAsia="en-US" w:bidi="en-US"/>
        </w:rPr>
        <w:t>XXYYYYMMDDhhmm</w:t>
      </w:r>
      <w:r w:rsidRPr="006D7995">
        <w:rPr>
          <w:rFonts w:ascii="Sylfaen" w:hAnsi="Sylfaen"/>
          <w:sz w:val="24"/>
          <w:szCs w:val="24"/>
          <w:lang w:eastAsia="en-US" w:bidi="en-US"/>
        </w:rPr>
        <w:t>.</w:t>
      </w:r>
      <w:r w:rsidRPr="006D7995">
        <w:rPr>
          <w:rFonts w:ascii="Sylfaen" w:hAnsi="Sylfaen"/>
          <w:sz w:val="24"/>
          <w:szCs w:val="24"/>
          <w:lang w:val="en-US" w:eastAsia="en-US" w:bidi="en-US"/>
        </w:rPr>
        <w:t>xml</w:t>
      </w:r>
      <w:r w:rsidRPr="006D7995">
        <w:rPr>
          <w:rFonts w:ascii="Sylfaen" w:hAnsi="Sylfaen"/>
          <w:sz w:val="24"/>
          <w:szCs w:val="24"/>
          <w:lang w:eastAsia="en-US" w:bidi="en-US"/>
        </w:rPr>
        <w:t xml:space="preserve">, </w:t>
      </w:r>
      <w:r w:rsidRPr="006D7995">
        <w:rPr>
          <w:rFonts w:ascii="Sylfaen" w:hAnsi="Sylfaen"/>
          <w:sz w:val="24"/>
          <w:szCs w:val="24"/>
        </w:rPr>
        <w:t>где:</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lang w:val="en-US" w:eastAsia="en-US" w:bidi="en-US"/>
        </w:rPr>
        <w:t>R</w:t>
      </w:r>
      <w:r w:rsidRPr="006D7995">
        <w:rPr>
          <w:rFonts w:ascii="Sylfaen" w:hAnsi="Sylfaen"/>
          <w:sz w:val="24"/>
          <w:szCs w:val="24"/>
          <w:lang w:eastAsia="en-US" w:bidi="en-US"/>
        </w:rPr>
        <w:t xml:space="preserve"> </w:t>
      </w:r>
      <w:r w:rsidRPr="006D7995">
        <w:rPr>
          <w:rFonts w:ascii="Sylfaen" w:hAnsi="Sylfaen"/>
          <w:sz w:val="24"/>
          <w:szCs w:val="24"/>
        </w:rPr>
        <w:t>- фиксированное значение, обозначающее представление сведений базы данных для первоначальной загрузки;</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 </w:t>
      </w:r>
      <w:r w:rsidRPr="006D7995">
        <w:rPr>
          <w:rFonts w:ascii="Sylfaen" w:hAnsi="Sylfaen"/>
          <w:sz w:val="24"/>
          <w:szCs w:val="24"/>
        </w:rPr>
        <w:t>- фиксированное значение, обозначающее код общего процесса;</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в)</w:t>
      </w:r>
      <w:r>
        <w:rPr>
          <w:rFonts w:ascii="Sylfaen" w:hAnsi="Sylfaen"/>
          <w:sz w:val="24"/>
          <w:szCs w:val="24"/>
        </w:rPr>
        <w:t xml:space="preserve"> </w:t>
      </w:r>
      <w:r w:rsidRPr="006D7995">
        <w:rPr>
          <w:rFonts w:ascii="Sylfaen" w:hAnsi="Sylfaen"/>
          <w:sz w:val="24"/>
          <w:szCs w:val="24"/>
          <w:lang w:val="en-US" w:eastAsia="en-US" w:bidi="en-US"/>
        </w:rPr>
        <w:t>XX</w:t>
      </w:r>
      <w:r w:rsidRPr="006D7995">
        <w:rPr>
          <w:rFonts w:ascii="Sylfaen" w:hAnsi="Sylfaen"/>
          <w:sz w:val="24"/>
          <w:szCs w:val="24"/>
          <w:lang w:eastAsia="en-US" w:bidi="en-US"/>
        </w:rPr>
        <w:t xml:space="preserve"> </w:t>
      </w:r>
      <w:r w:rsidRPr="006D7995">
        <w:rPr>
          <w:rFonts w:ascii="Sylfaen" w:hAnsi="Sylfaen"/>
          <w:sz w:val="24"/>
          <w:szCs w:val="24"/>
        </w:rPr>
        <w:t>-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г)</w:t>
      </w:r>
      <w:r>
        <w:rPr>
          <w:rFonts w:ascii="Sylfaen" w:hAnsi="Sylfaen"/>
          <w:sz w:val="24"/>
          <w:szCs w:val="24"/>
        </w:rPr>
        <w:t xml:space="preserve"> </w:t>
      </w:r>
      <w:r w:rsidRPr="006D7995">
        <w:rPr>
          <w:rFonts w:ascii="Sylfaen" w:hAnsi="Sylfaen"/>
          <w:sz w:val="24"/>
          <w:szCs w:val="24"/>
          <w:lang w:val="en-US" w:eastAsia="en-US" w:bidi="en-US"/>
        </w:rPr>
        <w:t>YYYYMMDD</w:t>
      </w:r>
      <w:r w:rsidRPr="006D7995">
        <w:rPr>
          <w:rFonts w:ascii="Sylfaen" w:hAnsi="Sylfaen"/>
          <w:sz w:val="24"/>
          <w:szCs w:val="24"/>
          <w:lang w:eastAsia="en-US" w:bidi="en-US"/>
        </w:rPr>
        <w:t xml:space="preserve"> </w:t>
      </w:r>
      <w:r w:rsidRPr="006D7995">
        <w:rPr>
          <w:rFonts w:ascii="Sylfaen" w:hAnsi="Sylfaen"/>
          <w:sz w:val="24"/>
          <w:szCs w:val="24"/>
        </w:rPr>
        <w:t>- дата формирования файла (год, месяц, день);</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д)</w:t>
      </w:r>
      <w:r>
        <w:rPr>
          <w:rFonts w:ascii="Sylfaen" w:hAnsi="Sylfaen"/>
          <w:sz w:val="24"/>
          <w:szCs w:val="24"/>
        </w:rPr>
        <w:t xml:space="preserve"> </w:t>
      </w:r>
      <w:r w:rsidRPr="006D7995">
        <w:rPr>
          <w:rFonts w:ascii="Sylfaen" w:hAnsi="Sylfaen"/>
          <w:sz w:val="24"/>
          <w:szCs w:val="24"/>
          <w:lang w:val="en-US" w:eastAsia="en-US" w:bidi="en-US"/>
        </w:rPr>
        <w:t>hhmm</w:t>
      </w:r>
      <w:r w:rsidRPr="006D7995">
        <w:rPr>
          <w:rFonts w:ascii="Sylfaen" w:hAnsi="Sylfaen"/>
          <w:sz w:val="24"/>
          <w:szCs w:val="24"/>
          <w:lang w:eastAsia="en-US" w:bidi="en-US"/>
        </w:rPr>
        <w:t xml:space="preserve"> </w:t>
      </w:r>
      <w:r w:rsidRPr="006D7995">
        <w:rPr>
          <w:rFonts w:ascii="Sylfaen" w:hAnsi="Sylfaen"/>
          <w:sz w:val="24"/>
          <w:szCs w:val="24"/>
        </w:rPr>
        <w:t>- время формирования файла (часы, минуты).</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23.</w:t>
      </w:r>
      <w:r>
        <w:rPr>
          <w:rFonts w:ascii="Sylfaen" w:hAnsi="Sylfaen"/>
          <w:sz w:val="24"/>
          <w:szCs w:val="24"/>
        </w:rPr>
        <w:t xml:space="preserve"> </w:t>
      </w:r>
      <w:r w:rsidRPr="006D7995">
        <w:rPr>
          <w:rFonts w:ascii="Sylfaen" w:hAnsi="Sylfaen"/>
          <w:sz w:val="24"/>
          <w:szCs w:val="24"/>
        </w:rPr>
        <w:t xml:space="preserve">Структура наименования файла, содержащего сведения электронного извещения об изменении сведений, должна иметь вид </w:t>
      </w:r>
      <w:r w:rsidRPr="006D7995">
        <w:rPr>
          <w:rFonts w:ascii="Sylfaen" w:hAnsi="Sylfaen"/>
          <w:sz w:val="24"/>
          <w:szCs w:val="24"/>
          <w:lang w:val="en-US" w:eastAsia="en-US" w:bidi="en-US"/>
        </w:rPr>
        <w:t>CC</w:t>
      </w:r>
      <w:r w:rsidRPr="006D7995">
        <w:rPr>
          <w:rFonts w:ascii="Sylfaen" w:hAnsi="Sylfaen"/>
          <w:sz w:val="24"/>
          <w:szCs w:val="24"/>
          <w:lang w:eastAsia="en-US" w:bidi="en-US"/>
        </w:rPr>
        <w:t>02_</w:t>
      </w:r>
      <w:r w:rsidRPr="006D7995">
        <w:rPr>
          <w:rFonts w:ascii="Sylfaen" w:hAnsi="Sylfaen"/>
          <w:sz w:val="24"/>
          <w:szCs w:val="24"/>
          <w:lang w:val="en-US" w:eastAsia="en-US" w:bidi="en-US"/>
        </w:rPr>
        <w:t>XXYYYYMMDDhhmm</w:t>
      </w:r>
      <w:r w:rsidRPr="006D7995">
        <w:rPr>
          <w:rFonts w:ascii="Sylfaen" w:hAnsi="Sylfaen"/>
          <w:sz w:val="24"/>
          <w:szCs w:val="24"/>
          <w:lang w:eastAsia="en-US" w:bidi="en-US"/>
        </w:rPr>
        <w:t>.</w:t>
      </w:r>
      <w:r w:rsidRPr="006D7995">
        <w:rPr>
          <w:rFonts w:ascii="Sylfaen" w:hAnsi="Sylfaen"/>
          <w:sz w:val="24"/>
          <w:szCs w:val="24"/>
          <w:lang w:val="en-US" w:eastAsia="en-US" w:bidi="en-US"/>
        </w:rPr>
        <w:t>xml</w:t>
      </w:r>
      <w:r w:rsidRPr="006D7995">
        <w:rPr>
          <w:rFonts w:ascii="Sylfaen" w:hAnsi="Sylfaen"/>
          <w:sz w:val="24"/>
          <w:szCs w:val="24"/>
          <w:lang w:eastAsia="en-US" w:bidi="en-US"/>
        </w:rPr>
        <w:t xml:space="preserve">, </w:t>
      </w:r>
      <w:r w:rsidRPr="006D7995">
        <w:rPr>
          <w:rFonts w:ascii="Sylfaen" w:hAnsi="Sylfaen"/>
          <w:sz w:val="24"/>
          <w:szCs w:val="24"/>
        </w:rPr>
        <w:t>где:</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а)</w:t>
      </w:r>
      <w:r>
        <w:rPr>
          <w:rFonts w:ascii="Sylfaen" w:hAnsi="Sylfaen"/>
          <w:sz w:val="24"/>
          <w:szCs w:val="24"/>
        </w:rPr>
        <w:t xml:space="preserve"> </w:t>
      </w:r>
      <w:r w:rsidRPr="006D7995">
        <w:rPr>
          <w:rFonts w:ascii="Sylfaen" w:hAnsi="Sylfaen"/>
          <w:sz w:val="24"/>
          <w:szCs w:val="24"/>
          <w:lang w:val="en-US" w:eastAsia="en-US" w:bidi="en-US"/>
        </w:rPr>
        <w:t>CC</w:t>
      </w:r>
      <w:r w:rsidRPr="006D7995">
        <w:rPr>
          <w:rFonts w:ascii="Sylfaen" w:hAnsi="Sylfaen"/>
          <w:sz w:val="24"/>
          <w:szCs w:val="24"/>
          <w:lang w:eastAsia="en-US" w:bidi="en-US"/>
        </w:rPr>
        <w:t xml:space="preserve">02 </w:t>
      </w:r>
      <w:r w:rsidRPr="006D7995">
        <w:rPr>
          <w:rFonts w:ascii="Sylfaen" w:hAnsi="Sylfaen"/>
          <w:sz w:val="24"/>
          <w:szCs w:val="24"/>
        </w:rPr>
        <w:t>- фиксированное значение, обозначающее код общего процесса;</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б)</w:t>
      </w:r>
      <w:r>
        <w:rPr>
          <w:rFonts w:ascii="Sylfaen" w:hAnsi="Sylfaen"/>
          <w:sz w:val="24"/>
          <w:szCs w:val="24"/>
        </w:rPr>
        <w:t xml:space="preserve"> </w:t>
      </w:r>
      <w:r w:rsidRPr="006D7995">
        <w:rPr>
          <w:rFonts w:ascii="Sylfaen" w:hAnsi="Sylfaen"/>
          <w:sz w:val="24"/>
          <w:szCs w:val="24"/>
          <w:lang w:val="en-US" w:eastAsia="en-US" w:bidi="en-US"/>
        </w:rPr>
        <w:t>XX</w:t>
      </w:r>
      <w:r w:rsidRPr="006D7995">
        <w:rPr>
          <w:rFonts w:ascii="Sylfaen" w:hAnsi="Sylfaen"/>
          <w:sz w:val="24"/>
          <w:szCs w:val="24"/>
          <w:lang w:eastAsia="en-US" w:bidi="en-US"/>
        </w:rPr>
        <w:t xml:space="preserve"> </w:t>
      </w:r>
      <w:r w:rsidRPr="006D7995">
        <w:rPr>
          <w:rFonts w:ascii="Sylfaen" w:hAnsi="Sylfaen"/>
          <w:sz w:val="24"/>
          <w:szCs w:val="24"/>
        </w:rPr>
        <w:t xml:space="preserve">- буквенный код государства-члена в соответствии с классификатором стран мира, указанным в разделе </w:t>
      </w:r>
      <w:r w:rsidRPr="006D7995">
        <w:rPr>
          <w:rFonts w:ascii="Sylfaen" w:hAnsi="Sylfaen"/>
          <w:sz w:val="24"/>
          <w:szCs w:val="24"/>
          <w:lang w:val="en-US" w:eastAsia="en-US" w:bidi="en-US"/>
        </w:rPr>
        <w:t>VII</w:t>
      </w:r>
      <w:r w:rsidRPr="006D7995">
        <w:rPr>
          <w:rFonts w:ascii="Sylfaen" w:hAnsi="Sylfaen"/>
          <w:sz w:val="24"/>
          <w:szCs w:val="24"/>
          <w:lang w:eastAsia="en-US" w:bidi="en-US"/>
        </w:rPr>
        <w:t xml:space="preserve"> </w:t>
      </w:r>
      <w:r w:rsidRPr="006D7995">
        <w:rPr>
          <w:rFonts w:ascii="Sylfaen" w:hAnsi="Sylfaen"/>
          <w:sz w:val="24"/>
          <w:szCs w:val="24"/>
        </w:rPr>
        <w:t>Правил информационного взаимодействия, уполномоченный орган которого представляет сведения;</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в)</w:t>
      </w:r>
      <w:r>
        <w:rPr>
          <w:rFonts w:ascii="Sylfaen" w:hAnsi="Sylfaen"/>
          <w:sz w:val="24"/>
          <w:szCs w:val="24"/>
        </w:rPr>
        <w:t xml:space="preserve"> </w:t>
      </w:r>
      <w:r w:rsidRPr="006D7995">
        <w:rPr>
          <w:rFonts w:ascii="Sylfaen" w:hAnsi="Sylfaen"/>
          <w:sz w:val="24"/>
          <w:szCs w:val="24"/>
          <w:lang w:val="en-US" w:eastAsia="en-US" w:bidi="en-US"/>
        </w:rPr>
        <w:t>YYYYMMDD</w:t>
      </w:r>
      <w:r w:rsidRPr="006D7995">
        <w:rPr>
          <w:rFonts w:ascii="Sylfaen" w:hAnsi="Sylfaen"/>
          <w:sz w:val="24"/>
          <w:szCs w:val="24"/>
          <w:lang w:eastAsia="en-US" w:bidi="en-US"/>
        </w:rPr>
        <w:t xml:space="preserve"> </w:t>
      </w:r>
      <w:r w:rsidRPr="006D7995">
        <w:rPr>
          <w:rFonts w:ascii="Sylfaen" w:hAnsi="Sylfaen"/>
          <w:sz w:val="24"/>
          <w:szCs w:val="24"/>
        </w:rPr>
        <w:t>- дата формирования файла (год, месяц, день);</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г)</w:t>
      </w:r>
      <w:r>
        <w:rPr>
          <w:rFonts w:ascii="Sylfaen" w:hAnsi="Sylfaen"/>
          <w:sz w:val="24"/>
          <w:szCs w:val="24"/>
        </w:rPr>
        <w:t xml:space="preserve"> </w:t>
      </w:r>
      <w:r w:rsidRPr="006D7995">
        <w:rPr>
          <w:rFonts w:ascii="Sylfaen" w:hAnsi="Sylfaen"/>
          <w:sz w:val="24"/>
          <w:szCs w:val="24"/>
          <w:lang w:val="en-US" w:eastAsia="en-US" w:bidi="en-US"/>
        </w:rPr>
        <w:t>hhmm</w:t>
      </w:r>
      <w:r w:rsidRPr="006D7995">
        <w:rPr>
          <w:rFonts w:ascii="Sylfaen" w:hAnsi="Sylfaen"/>
          <w:sz w:val="24"/>
          <w:szCs w:val="24"/>
          <w:lang w:eastAsia="en-US" w:bidi="en-US"/>
        </w:rPr>
        <w:t xml:space="preserve"> </w:t>
      </w:r>
      <w:r w:rsidRPr="006D7995">
        <w:rPr>
          <w:rFonts w:ascii="Sylfaen" w:hAnsi="Sylfaen"/>
          <w:sz w:val="24"/>
          <w:szCs w:val="24"/>
        </w:rPr>
        <w:t>- время формирования файла (часы, минуты).</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24.</w:t>
      </w:r>
      <w:r>
        <w:rPr>
          <w:rFonts w:ascii="Sylfaen" w:hAnsi="Sylfaen"/>
          <w:sz w:val="24"/>
          <w:szCs w:val="24"/>
        </w:rPr>
        <w:t xml:space="preserve"> </w:t>
      </w:r>
      <w:r w:rsidRPr="006D7995">
        <w:rPr>
          <w:rFonts w:ascii="Sylfaen" w:hAnsi="Sylfaen"/>
          <w:sz w:val="24"/>
          <w:szCs w:val="24"/>
        </w:rPr>
        <w:t xml:space="preserve">Передача файлов по электронной почте осуществляется в виде архивного файла в формате </w:t>
      </w:r>
      <w:r w:rsidRPr="006D7995">
        <w:rPr>
          <w:rFonts w:ascii="Sylfaen" w:hAnsi="Sylfaen"/>
          <w:sz w:val="24"/>
          <w:szCs w:val="24"/>
          <w:lang w:val="en-US" w:eastAsia="en-US" w:bidi="en-US"/>
        </w:rPr>
        <w:t>ZIP</w:t>
      </w:r>
      <w:r w:rsidRPr="006D7995">
        <w:rPr>
          <w:rFonts w:ascii="Sylfaen" w:hAnsi="Sylfaen"/>
          <w:sz w:val="24"/>
          <w:szCs w:val="24"/>
          <w:lang w:eastAsia="en-US" w:bidi="en-US"/>
        </w:rPr>
        <w:t xml:space="preserve"> </w:t>
      </w:r>
      <w:r w:rsidRPr="006D7995">
        <w:rPr>
          <w:rFonts w:ascii="Sylfaen" w:hAnsi="Sylfaen"/>
          <w:sz w:val="24"/>
          <w:szCs w:val="24"/>
        </w:rPr>
        <w:t xml:space="preserve">(версия алгоритма должна быть не ниже 2.0, расширение файла: </w:t>
      </w:r>
      <w:r w:rsidRPr="006D7995">
        <w:rPr>
          <w:rFonts w:ascii="Sylfaen" w:hAnsi="Sylfaen"/>
          <w:sz w:val="24"/>
          <w:szCs w:val="24"/>
          <w:lang w:eastAsia="en-US" w:bidi="en-US"/>
        </w:rPr>
        <w:t>*.</w:t>
      </w:r>
      <w:r w:rsidRPr="006D7995">
        <w:rPr>
          <w:rFonts w:ascii="Sylfaen" w:hAnsi="Sylfaen"/>
          <w:sz w:val="24"/>
          <w:szCs w:val="24"/>
          <w:lang w:val="en-US" w:eastAsia="en-US" w:bidi="en-US"/>
        </w:rPr>
        <w:t>zip</w:t>
      </w:r>
      <w:r w:rsidRPr="006D7995">
        <w:rPr>
          <w:rFonts w:ascii="Sylfaen" w:hAnsi="Sylfaen"/>
          <w:sz w:val="24"/>
          <w:szCs w:val="24"/>
          <w:lang w:eastAsia="en-US" w:bidi="en-US"/>
        </w:rPr>
        <w:t xml:space="preserve">). </w:t>
      </w:r>
      <w:r w:rsidRPr="006D7995">
        <w:rPr>
          <w:rFonts w:ascii="Sylfaen" w:hAnsi="Sylfaen"/>
          <w:sz w:val="24"/>
          <w:szCs w:val="24"/>
        </w:rPr>
        <w:t>Наименование архивного файла должно соответствовать требованиям, определенным в пунктах 23 и 24</w:t>
      </w:r>
      <w:r w:rsidR="000802E1" w:rsidRPr="000802E1">
        <w:rPr>
          <w:rFonts w:ascii="Sylfaen" w:hAnsi="Sylfaen"/>
          <w:sz w:val="24"/>
          <w:szCs w:val="24"/>
        </w:rPr>
        <w:t xml:space="preserve"> </w:t>
      </w:r>
      <w:r w:rsidRPr="006D7995">
        <w:rPr>
          <w:rFonts w:ascii="Sylfaen" w:hAnsi="Sylfaen"/>
          <w:sz w:val="24"/>
          <w:szCs w:val="24"/>
        </w:rPr>
        <w:t xml:space="preserve">настоящего Порядка (например, архив </w:t>
      </w:r>
      <w:r w:rsidRPr="006D7995">
        <w:rPr>
          <w:rFonts w:ascii="Sylfaen" w:hAnsi="Sylfaen"/>
          <w:sz w:val="24"/>
          <w:szCs w:val="24"/>
          <w:lang w:val="en-US" w:eastAsia="en-US" w:bidi="en-US"/>
        </w:rPr>
        <w:t>RCC</w:t>
      </w:r>
      <w:r w:rsidRPr="006D7995">
        <w:rPr>
          <w:rFonts w:ascii="Sylfaen" w:hAnsi="Sylfaen"/>
          <w:sz w:val="24"/>
          <w:szCs w:val="24"/>
          <w:lang w:eastAsia="en-US" w:bidi="en-US"/>
        </w:rPr>
        <w:t>02_</w:t>
      </w:r>
      <w:r w:rsidRPr="006D7995">
        <w:rPr>
          <w:rFonts w:ascii="Sylfaen" w:hAnsi="Sylfaen"/>
          <w:sz w:val="24"/>
          <w:szCs w:val="24"/>
          <w:lang w:val="en-US" w:eastAsia="en-US" w:bidi="en-US"/>
        </w:rPr>
        <w:t>BY</w:t>
      </w:r>
      <w:r w:rsidRPr="006D7995">
        <w:rPr>
          <w:rFonts w:ascii="Sylfaen" w:hAnsi="Sylfaen"/>
          <w:sz w:val="24"/>
          <w:szCs w:val="24"/>
          <w:lang w:eastAsia="en-US" w:bidi="en-US"/>
        </w:rPr>
        <w:t>201410061733.</w:t>
      </w:r>
      <w:r w:rsidRPr="006D7995">
        <w:rPr>
          <w:rFonts w:ascii="Sylfaen" w:hAnsi="Sylfaen"/>
          <w:sz w:val="24"/>
          <w:szCs w:val="24"/>
          <w:lang w:val="en-US" w:eastAsia="en-US" w:bidi="en-US"/>
        </w:rPr>
        <w:t>zip</w:t>
      </w:r>
      <w:r w:rsidRPr="006D7995">
        <w:rPr>
          <w:rFonts w:ascii="Sylfaen" w:hAnsi="Sylfaen"/>
          <w:sz w:val="24"/>
          <w:szCs w:val="24"/>
          <w:lang w:eastAsia="en-US" w:bidi="en-US"/>
        </w:rPr>
        <w:t xml:space="preserve"> </w:t>
      </w:r>
      <w:r w:rsidRPr="006D7995">
        <w:rPr>
          <w:rFonts w:ascii="Sylfaen" w:hAnsi="Sylfaen"/>
          <w:sz w:val="24"/>
          <w:szCs w:val="24"/>
        </w:rPr>
        <w:t xml:space="preserve">должен содержать файл </w:t>
      </w:r>
      <w:r w:rsidRPr="006D7995">
        <w:rPr>
          <w:rFonts w:ascii="Sylfaen" w:hAnsi="Sylfaen"/>
          <w:sz w:val="24"/>
          <w:szCs w:val="24"/>
          <w:lang w:val="en-US" w:eastAsia="en-US" w:bidi="en-US"/>
        </w:rPr>
        <w:t>RCC</w:t>
      </w:r>
      <w:r w:rsidRPr="006D7995">
        <w:rPr>
          <w:rFonts w:ascii="Sylfaen" w:hAnsi="Sylfaen"/>
          <w:sz w:val="24"/>
          <w:szCs w:val="24"/>
          <w:lang w:eastAsia="en-US" w:bidi="en-US"/>
        </w:rPr>
        <w:t>02_</w:t>
      </w:r>
      <w:r w:rsidRPr="006D7995">
        <w:rPr>
          <w:rFonts w:ascii="Sylfaen" w:hAnsi="Sylfaen"/>
          <w:sz w:val="24"/>
          <w:szCs w:val="24"/>
          <w:lang w:val="en-US" w:eastAsia="en-US" w:bidi="en-US"/>
        </w:rPr>
        <w:t>BY</w:t>
      </w:r>
      <w:r w:rsidRPr="006D7995">
        <w:rPr>
          <w:rFonts w:ascii="Sylfaen" w:hAnsi="Sylfaen"/>
          <w:sz w:val="24"/>
          <w:szCs w:val="24"/>
          <w:lang w:eastAsia="en-US" w:bidi="en-US"/>
        </w:rPr>
        <w:t>201410061733.</w:t>
      </w:r>
      <w:r w:rsidRPr="006D7995">
        <w:rPr>
          <w:rFonts w:ascii="Sylfaen" w:hAnsi="Sylfaen"/>
          <w:sz w:val="24"/>
          <w:szCs w:val="24"/>
          <w:lang w:val="en-US" w:eastAsia="en-US" w:bidi="en-US"/>
        </w:rPr>
        <w:t>xml</w:t>
      </w:r>
      <w:r w:rsidRPr="006D7995">
        <w:rPr>
          <w:rFonts w:ascii="Sylfaen" w:hAnsi="Sylfaen"/>
          <w:sz w:val="24"/>
          <w:szCs w:val="24"/>
          <w:lang w:eastAsia="en-US" w:bidi="en-US"/>
        </w:rPr>
        <w:t xml:space="preserve">). </w:t>
      </w:r>
      <w:r w:rsidRPr="006D7995">
        <w:rPr>
          <w:rFonts w:ascii="Sylfaen" w:hAnsi="Sylfaen"/>
          <w:sz w:val="24"/>
          <w:szCs w:val="24"/>
        </w:rPr>
        <w:t xml:space="preserve">В </w:t>
      </w:r>
      <w:r w:rsidRPr="006D7995">
        <w:rPr>
          <w:rFonts w:ascii="Sylfaen" w:hAnsi="Sylfaen"/>
          <w:sz w:val="24"/>
          <w:szCs w:val="24"/>
        </w:rPr>
        <w:lastRenderedPageBreak/>
        <w:t xml:space="preserve">теме сообщения электронной почты указываются код структуры электронного документа (сведений) и версия структуры электронного документа (сведений) в соответствии с Описанием форматов и структур электронных документов и сведений (например, </w:t>
      </w:r>
      <w:r w:rsidRPr="006D7995">
        <w:rPr>
          <w:rFonts w:ascii="Sylfaen" w:hAnsi="Sylfaen"/>
          <w:sz w:val="24"/>
          <w:szCs w:val="24"/>
          <w:lang w:val="en-US" w:eastAsia="en-US" w:bidi="en-US"/>
        </w:rPr>
        <w:t>R</w:t>
      </w:r>
      <w:r w:rsidRPr="006D7995">
        <w:rPr>
          <w:rFonts w:ascii="Sylfaen" w:hAnsi="Sylfaen"/>
          <w:sz w:val="24"/>
          <w:szCs w:val="24"/>
          <w:lang w:eastAsia="en-US" w:bidi="en-US"/>
        </w:rPr>
        <w:t>_</w:t>
      </w:r>
      <w:r w:rsidRPr="006D7995">
        <w:rPr>
          <w:rFonts w:ascii="Sylfaen" w:hAnsi="Sylfaen"/>
          <w:sz w:val="24"/>
          <w:szCs w:val="24"/>
          <w:lang w:val="en-US" w:eastAsia="en-US" w:bidi="en-US"/>
        </w:rPr>
        <w:t>CA</w:t>
      </w:r>
      <w:r w:rsidRPr="006D7995">
        <w:rPr>
          <w:rFonts w:ascii="Sylfaen" w:hAnsi="Sylfaen"/>
          <w:sz w:val="24"/>
          <w:szCs w:val="24"/>
          <w:lang w:eastAsia="en-US" w:bidi="en-US"/>
        </w:rPr>
        <w:t>_</w:t>
      </w:r>
      <w:r w:rsidRPr="006D7995">
        <w:rPr>
          <w:rFonts w:ascii="Sylfaen" w:hAnsi="Sylfaen"/>
          <w:sz w:val="24"/>
          <w:szCs w:val="24"/>
          <w:lang w:val="en-US" w:eastAsia="en-US" w:bidi="en-US"/>
        </w:rPr>
        <w:t>CC</w:t>
      </w:r>
      <w:r w:rsidRPr="006D7995">
        <w:rPr>
          <w:rFonts w:ascii="Sylfaen" w:hAnsi="Sylfaen"/>
          <w:sz w:val="24"/>
          <w:szCs w:val="24"/>
          <w:lang w:eastAsia="en-US" w:bidi="en-US"/>
        </w:rPr>
        <w:t>_02_00</w:t>
      </w:r>
      <w:r w:rsidRPr="006D7995">
        <w:rPr>
          <w:rFonts w:ascii="Sylfaen" w:hAnsi="Sylfaen"/>
          <w:sz w:val="24"/>
          <w:szCs w:val="24"/>
        </w:rPr>
        <w:t>1_</w:t>
      </w:r>
      <w:r w:rsidRPr="006D7995">
        <w:rPr>
          <w:rFonts w:ascii="Sylfaen" w:hAnsi="Sylfaen"/>
          <w:sz w:val="24"/>
          <w:szCs w:val="24"/>
          <w:lang w:val="en-US" w:eastAsia="en-US" w:bidi="en-US"/>
        </w:rPr>
        <w:t>V</w:t>
      </w:r>
      <w:r w:rsidRPr="006D7995">
        <w:rPr>
          <w:rFonts w:ascii="Sylfaen" w:hAnsi="Sylfaen"/>
          <w:sz w:val="24"/>
          <w:szCs w:val="24"/>
          <w:lang w:eastAsia="en-US" w:bidi="en-US"/>
        </w:rPr>
        <w:t>_</w:t>
      </w:r>
      <w:r w:rsidRPr="006D7995">
        <w:rPr>
          <w:rFonts w:ascii="Sylfaen" w:hAnsi="Sylfaen"/>
          <w:sz w:val="24"/>
          <w:szCs w:val="24"/>
          <w:lang w:val="en-US" w:eastAsia="en-US" w:bidi="en-US"/>
        </w:rPr>
        <w:t>x</w:t>
      </w:r>
      <w:r w:rsidRPr="006D7995">
        <w:rPr>
          <w:rFonts w:ascii="Sylfaen" w:hAnsi="Sylfaen"/>
          <w:sz w:val="24"/>
          <w:szCs w:val="24"/>
          <w:lang w:eastAsia="en-US" w:bidi="en-US"/>
        </w:rPr>
        <w:t>_</w:t>
      </w:r>
      <w:r w:rsidRPr="006D7995">
        <w:rPr>
          <w:rFonts w:ascii="Sylfaen" w:hAnsi="Sylfaen"/>
          <w:sz w:val="24"/>
          <w:szCs w:val="24"/>
          <w:lang w:val="en-US" w:eastAsia="en-US" w:bidi="en-US"/>
        </w:rPr>
        <w:t>y</w:t>
      </w:r>
      <w:r w:rsidRPr="006D7995">
        <w:rPr>
          <w:rFonts w:ascii="Sylfaen" w:hAnsi="Sylfaen"/>
          <w:sz w:val="24"/>
          <w:szCs w:val="24"/>
          <w:lang w:eastAsia="en-US" w:bidi="en-US"/>
        </w:rPr>
        <w:t>_</w:t>
      </w:r>
      <w:r w:rsidRPr="006D7995">
        <w:rPr>
          <w:rFonts w:ascii="Sylfaen" w:hAnsi="Sylfaen"/>
          <w:sz w:val="24"/>
          <w:szCs w:val="24"/>
          <w:lang w:val="en-US" w:eastAsia="en-US" w:bidi="en-US"/>
        </w:rPr>
        <w:t>z</w:t>
      </w:r>
      <w:r w:rsidRPr="006D7995">
        <w:rPr>
          <w:rFonts w:ascii="Sylfaen" w:hAnsi="Sylfaen"/>
          <w:sz w:val="24"/>
          <w:szCs w:val="24"/>
          <w:lang w:eastAsia="en-US" w:bidi="en-US"/>
        </w:rPr>
        <w:t xml:space="preserve">, </w:t>
      </w:r>
      <w:r w:rsidRPr="006D7995">
        <w:rPr>
          <w:rFonts w:ascii="Sylfaen" w:hAnsi="Sylfaen"/>
          <w:sz w:val="24"/>
          <w:szCs w:val="24"/>
        </w:rPr>
        <w:t xml:space="preserve">где </w:t>
      </w:r>
      <w:r w:rsidRPr="006D7995">
        <w:rPr>
          <w:rFonts w:ascii="Sylfaen" w:hAnsi="Sylfaen"/>
          <w:sz w:val="24"/>
          <w:szCs w:val="24"/>
          <w:lang w:eastAsia="en-US" w:bidi="en-US"/>
        </w:rPr>
        <w:t>«</w:t>
      </w:r>
      <w:r w:rsidRPr="006D7995">
        <w:rPr>
          <w:rFonts w:ascii="Sylfaen" w:hAnsi="Sylfaen"/>
          <w:sz w:val="24"/>
          <w:szCs w:val="24"/>
          <w:lang w:val="en-US" w:eastAsia="en-US" w:bidi="en-US"/>
        </w:rPr>
        <w:t>x</w:t>
      </w:r>
      <w:r w:rsidRPr="006D7995">
        <w:rPr>
          <w:rFonts w:ascii="Sylfaen" w:hAnsi="Sylfaen"/>
          <w:sz w:val="24"/>
          <w:szCs w:val="24"/>
          <w:lang w:eastAsia="en-US" w:bidi="en-US"/>
        </w:rPr>
        <w:t>_</w:t>
      </w:r>
      <w:r w:rsidRPr="006D7995">
        <w:rPr>
          <w:rFonts w:ascii="Sylfaen" w:hAnsi="Sylfaen"/>
          <w:sz w:val="24"/>
          <w:szCs w:val="24"/>
          <w:lang w:val="en-US" w:eastAsia="en-US" w:bidi="en-US"/>
        </w:rPr>
        <w:t>y</w:t>
      </w:r>
      <w:r w:rsidRPr="006D7995">
        <w:rPr>
          <w:rFonts w:ascii="Sylfaen" w:hAnsi="Sylfaen"/>
          <w:sz w:val="24"/>
          <w:szCs w:val="24"/>
          <w:lang w:eastAsia="en-US" w:bidi="en-US"/>
        </w:rPr>
        <w:t>_</w:t>
      </w:r>
      <w:r w:rsidRPr="006D7995">
        <w:rPr>
          <w:rFonts w:ascii="Sylfaen" w:hAnsi="Sylfaen"/>
          <w:sz w:val="24"/>
          <w:szCs w:val="24"/>
          <w:lang w:val="en-US" w:eastAsia="en-US" w:bidi="en-US"/>
        </w:rPr>
        <w:t>z</w:t>
      </w:r>
      <w:r w:rsidRPr="006D7995">
        <w:rPr>
          <w:rFonts w:ascii="Sylfaen" w:hAnsi="Sylfaen"/>
          <w:sz w:val="24"/>
          <w:szCs w:val="24"/>
          <w:lang w:eastAsia="en-US" w:bidi="en-US"/>
        </w:rPr>
        <w:t xml:space="preserve">» </w:t>
      </w:r>
      <w:r w:rsidRPr="006D7995">
        <w:rPr>
          <w:rFonts w:ascii="Sylfaen" w:hAnsi="Sylfaen"/>
          <w:sz w:val="24"/>
          <w:szCs w:val="24"/>
        </w:rPr>
        <w:t>- номер версии структуры электронного документа), а также наименование информационного ресурса - «База данных паспортов пунктов пропуска».</w:t>
      </w:r>
    </w:p>
    <w:p w:rsidR="00F91881" w:rsidRPr="006D7995" w:rsidRDefault="006D7995" w:rsidP="000802E1">
      <w:pPr>
        <w:pStyle w:val="Bodytext330"/>
        <w:shd w:val="clear" w:color="auto" w:fill="auto"/>
        <w:spacing w:before="0" w:after="120" w:line="240" w:lineRule="auto"/>
        <w:ind w:firstLine="567"/>
        <w:rPr>
          <w:rFonts w:ascii="Sylfaen" w:hAnsi="Sylfaen"/>
          <w:sz w:val="24"/>
          <w:szCs w:val="24"/>
        </w:rPr>
      </w:pPr>
      <w:r w:rsidRPr="006D7995">
        <w:rPr>
          <w:rFonts w:ascii="Sylfaen" w:hAnsi="Sylfaen"/>
          <w:sz w:val="24"/>
          <w:szCs w:val="24"/>
        </w:rPr>
        <w:t>25.</w:t>
      </w:r>
      <w:r>
        <w:rPr>
          <w:rFonts w:ascii="Sylfaen" w:hAnsi="Sylfaen"/>
          <w:sz w:val="24"/>
          <w:szCs w:val="24"/>
        </w:rPr>
        <w:t xml:space="preserve"> </w:t>
      </w:r>
      <w:r w:rsidRPr="006D7995">
        <w:rPr>
          <w:rFonts w:ascii="Sylfaen" w:hAnsi="Sylfaen"/>
          <w:sz w:val="24"/>
          <w:szCs w:val="24"/>
        </w:rPr>
        <w:t xml:space="preserve">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w:t>
      </w:r>
      <w:r w:rsidRPr="006D7995">
        <w:rPr>
          <w:rFonts w:ascii="Sylfaen" w:hAnsi="Sylfaen"/>
          <w:sz w:val="24"/>
          <w:szCs w:val="24"/>
          <w:lang w:val="en-US" w:eastAsia="en-US" w:bidi="en-US"/>
        </w:rPr>
        <w:t>«.txt».</w:t>
      </w:r>
    </w:p>
    <w:sectPr w:rsidR="00F91881" w:rsidRPr="006D7995" w:rsidSect="006D7995">
      <w:type w:val="nextColumn"/>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460" w:rsidRDefault="00DC5460" w:rsidP="00F91881">
      <w:r>
        <w:separator/>
      </w:r>
    </w:p>
  </w:endnote>
  <w:endnote w:type="continuationSeparator" w:id="0">
    <w:p w:rsidR="00DC5460" w:rsidRDefault="00DC5460" w:rsidP="00F9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Palatino Linotype">
    <w:panose1 w:val="02040502050505030304"/>
    <w:charset w:val="00"/>
    <w:family w:val="roman"/>
    <w:pitch w:val="variable"/>
    <w:sig w:usb0="E00003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21002A87"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460" w:rsidRDefault="00DC5460"/>
  </w:footnote>
  <w:footnote w:type="continuationSeparator" w:id="0">
    <w:p w:rsidR="00DC5460" w:rsidRDefault="00DC546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6FEC"/>
    <w:multiLevelType w:val="multilevel"/>
    <w:tmpl w:val="F20C40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C7909"/>
    <w:multiLevelType w:val="multilevel"/>
    <w:tmpl w:val="64F6C4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15D44"/>
    <w:multiLevelType w:val="multilevel"/>
    <w:tmpl w:val="8D009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8E58AA"/>
    <w:multiLevelType w:val="multilevel"/>
    <w:tmpl w:val="5608EFA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5399F"/>
    <w:multiLevelType w:val="multilevel"/>
    <w:tmpl w:val="7B34124C"/>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6B65A8"/>
    <w:multiLevelType w:val="multilevel"/>
    <w:tmpl w:val="33E6607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2D1D30"/>
    <w:multiLevelType w:val="multilevel"/>
    <w:tmpl w:val="CA5E14D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A10F2A"/>
    <w:multiLevelType w:val="multilevel"/>
    <w:tmpl w:val="F2D68D46"/>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2D6835"/>
    <w:multiLevelType w:val="multilevel"/>
    <w:tmpl w:val="ED80E5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FD6EF9"/>
    <w:multiLevelType w:val="multilevel"/>
    <w:tmpl w:val="13DC65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CF57A2"/>
    <w:multiLevelType w:val="multilevel"/>
    <w:tmpl w:val="4B14A41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8C0220"/>
    <w:multiLevelType w:val="multilevel"/>
    <w:tmpl w:val="6310ED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242BB2"/>
    <w:multiLevelType w:val="multilevel"/>
    <w:tmpl w:val="E988A14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8110B3"/>
    <w:multiLevelType w:val="multilevel"/>
    <w:tmpl w:val="424A8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A534BB"/>
    <w:multiLevelType w:val="multilevel"/>
    <w:tmpl w:val="3110A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947C2C"/>
    <w:multiLevelType w:val="multilevel"/>
    <w:tmpl w:val="14FA01F2"/>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8454EB"/>
    <w:multiLevelType w:val="multilevel"/>
    <w:tmpl w:val="E2C8A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A0767C"/>
    <w:multiLevelType w:val="multilevel"/>
    <w:tmpl w:val="7FC4EF0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9609E8"/>
    <w:multiLevelType w:val="multilevel"/>
    <w:tmpl w:val="590A2B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B835CE"/>
    <w:multiLevelType w:val="multilevel"/>
    <w:tmpl w:val="B8BEF7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C75D86"/>
    <w:multiLevelType w:val="multilevel"/>
    <w:tmpl w:val="72DCD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F90E53"/>
    <w:multiLevelType w:val="multilevel"/>
    <w:tmpl w:val="826ABD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653670"/>
    <w:multiLevelType w:val="multilevel"/>
    <w:tmpl w:val="5282D1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20"/>
  </w:num>
  <w:num w:numId="4">
    <w:abstractNumId w:val="22"/>
  </w:num>
  <w:num w:numId="5">
    <w:abstractNumId w:val="15"/>
  </w:num>
  <w:num w:numId="6">
    <w:abstractNumId w:val="4"/>
  </w:num>
  <w:num w:numId="7">
    <w:abstractNumId w:val="7"/>
  </w:num>
  <w:num w:numId="8">
    <w:abstractNumId w:val="9"/>
  </w:num>
  <w:num w:numId="9">
    <w:abstractNumId w:val="19"/>
  </w:num>
  <w:num w:numId="10">
    <w:abstractNumId w:val="17"/>
  </w:num>
  <w:num w:numId="11">
    <w:abstractNumId w:val="10"/>
  </w:num>
  <w:num w:numId="12">
    <w:abstractNumId w:val="16"/>
  </w:num>
  <w:num w:numId="13">
    <w:abstractNumId w:val="5"/>
  </w:num>
  <w:num w:numId="14">
    <w:abstractNumId w:val="12"/>
  </w:num>
  <w:num w:numId="15">
    <w:abstractNumId w:val="8"/>
  </w:num>
  <w:num w:numId="16">
    <w:abstractNumId w:val="1"/>
  </w:num>
  <w:num w:numId="17">
    <w:abstractNumId w:val="3"/>
  </w:num>
  <w:num w:numId="18">
    <w:abstractNumId w:val="11"/>
  </w:num>
  <w:num w:numId="19">
    <w:abstractNumId w:val="18"/>
  </w:num>
  <w:num w:numId="20">
    <w:abstractNumId w:val="14"/>
  </w:num>
  <w:num w:numId="21">
    <w:abstractNumId w:val="0"/>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81"/>
    <w:rsid w:val="000133D6"/>
    <w:rsid w:val="00017CEF"/>
    <w:rsid w:val="00020A16"/>
    <w:rsid w:val="0002222A"/>
    <w:rsid w:val="00032046"/>
    <w:rsid w:val="000364AA"/>
    <w:rsid w:val="00070832"/>
    <w:rsid w:val="000802E1"/>
    <w:rsid w:val="000B2DA6"/>
    <w:rsid w:val="000D23E2"/>
    <w:rsid w:val="000E024C"/>
    <w:rsid w:val="000F5134"/>
    <w:rsid w:val="0012391C"/>
    <w:rsid w:val="00124155"/>
    <w:rsid w:val="001301FF"/>
    <w:rsid w:val="0013523D"/>
    <w:rsid w:val="001426B2"/>
    <w:rsid w:val="001438A9"/>
    <w:rsid w:val="00143F5F"/>
    <w:rsid w:val="00153630"/>
    <w:rsid w:val="001703A7"/>
    <w:rsid w:val="0017704F"/>
    <w:rsid w:val="00194BA4"/>
    <w:rsid w:val="00194D20"/>
    <w:rsid w:val="001A2C81"/>
    <w:rsid w:val="001A2E80"/>
    <w:rsid w:val="001C4CF4"/>
    <w:rsid w:val="001C6F96"/>
    <w:rsid w:val="001D3045"/>
    <w:rsid w:val="001E34D6"/>
    <w:rsid w:val="001F10F7"/>
    <w:rsid w:val="001F1348"/>
    <w:rsid w:val="00204AEF"/>
    <w:rsid w:val="00204FD1"/>
    <w:rsid w:val="00220E32"/>
    <w:rsid w:val="00223E8F"/>
    <w:rsid w:val="002275B4"/>
    <w:rsid w:val="0023024B"/>
    <w:rsid w:val="00233341"/>
    <w:rsid w:val="00240EF5"/>
    <w:rsid w:val="0024295D"/>
    <w:rsid w:val="00252D4A"/>
    <w:rsid w:val="00257379"/>
    <w:rsid w:val="00276802"/>
    <w:rsid w:val="00284AC5"/>
    <w:rsid w:val="00295F01"/>
    <w:rsid w:val="002A42F7"/>
    <w:rsid w:val="002B4965"/>
    <w:rsid w:val="002C485E"/>
    <w:rsid w:val="002D262B"/>
    <w:rsid w:val="002D4540"/>
    <w:rsid w:val="002E39F5"/>
    <w:rsid w:val="00300257"/>
    <w:rsid w:val="0030461E"/>
    <w:rsid w:val="0030599A"/>
    <w:rsid w:val="00306ADA"/>
    <w:rsid w:val="00312691"/>
    <w:rsid w:val="003246A2"/>
    <w:rsid w:val="00355930"/>
    <w:rsid w:val="00355B29"/>
    <w:rsid w:val="00366271"/>
    <w:rsid w:val="00382A6F"/>
    <w:rsid w:val="00394BFE"/>
    <w:rsid w:val="003B3CA9"/>
    <w:rsid w:val="003B6DE9"/>
    <w:rsid w:val="003B73F4"/>
    <w:rsid w:val="003C469C"/>
    <w:rsid w:val="003C5AEC"/>
    <w:rsid w:val="003E4988"/>
    <w:rsid w:val="003F0DE0"/>
    <w:rsid w:val="003F500C"/>
    <w:rsid w:val="003F511A"/>
    <w:rsid w:val="003F55EC"/>
    <w:rsid w:val="003F56A5"/>
    <w:rsid w:val="00401FF4"/>
    <w:rsid w:val="004055C7"/>
    <w:rsid w:val="00406B50"/>
    <w:rsid w:val="00425FCE"/>
    <w:rsid w:val="004445A2"/>
    <w:rsid w:val="0046412C"/>
    <w:rsid w:val="00470523"/>
    <w:rsid w:val="0049597A"/>
    <w:rsid w:val="004A07D5"/>
    <w:rsid w:val="004A09BF"/>
    <w:rsid w:val="004A2D6C"/>
    <w:rsid w:val="004A416D"/>
    <w:rsid w:val="004A65F1"/>
    <w:rsid w:val="004B3943"/>
    <w:rsid w:val="004C2FF2"/>
    <w:rsid w:val="004D43A8"/>
    <w:rsid w:val="004D57CE"/>
    <w:rsid w:val="00501063"/>
    <w:rsid w:val="00501BE2"/>
    <w:rsid w:val="005041D6"/>
    <w:rsid w:val="0050596C"/>
    <w:rsid w:val="00531486"/>
    <w:rsid w:val="005343EA"/>
    <w:rsid w:val="00535938"/>
    <w:rsid w:val="00537BF3"/>
    <w:rsid w:val="005412EB"/>
    <w:rsid w:val="00542FC9"/>
    <w:rsid w:val="00546CE2"/>
    <w:rsid w:val="00550A81"/>
    <w:rsid w:val="00557653"/>
    <w:rsid w:val="00561E7C"/>
    <w:rsid w:val="0056727A"/>
    <w:rsid w:val="00576E44"/>
    <w:rsid w:val="005800C3"/>
    <w:rsid w:val="005867A8"/>
    <w:rsid w:val="005903A7"/>
    <w:rsid w:val="00594DB2"/>
    <w:rsid w:val="005969DF"/>
    <w:rsid w:val="005D0A58"/>
    <w:rsid w:val="005D5598"/>
    <w:rsid w:val="00614771"/>
    <w:rsid w:val="0061715E"/>
    <w:rsid w:val="00624AB0"/>
    <w:rsid w:val="00642CBE"/>
    <w:rsid w:val="00650293"/>
    <w:rsid w:val="00660938"/>
    <w:rsid w:val="00695E4C"/>
    <w:rsid w:val="006B2225"/>
    <w:rsid w:val="006C166B"/>
    <w:rsid w:val="006D7995"/>
    <w:rsid w:val="006E5478"/>
    <w:rsid w:val="006F283C"/>
    <w:rsid w:val="007063A2"/>
    <w:rsid w:val="007351C3"/>
    <w:rsid w:val="00750715"/>
    <w:rsid w:val="00757222"/>
    <w:rsid w:val="007660DF"/>
    <w:rsid w:val="00777880"/>
    <w:rsid w:val="007A1959"/>
    <w:rsid w:val="007A32B1"/>
    <w:rsid w:val="007B466B"/>
    <w:rsid w:val="007B6CF3"/>
    <w:rsid w:val="007C193C"/>
    <w:rsid w:val="007C7501"/>
    <w:rsid w:val="007D4E07"/>
    <w:rsid w:val="007E3C16"/>
    <w:rsid w:val="007F7DC3"/>
    <w:rsid w:val="00802570"/>
    <w:rsid w:val="00805098"/>
    <w:rsid w:val="00823B34"/>
    <w:rsid w:val="00825FEC"/>
    <w:rsid w:val="00857AF2"/>
    <w:rsid w:val="00865C17"/>
    <w:rsid w:val="008673D9"/>
    <w:rsid w:val="00873721"/>
    <w:rsid w:val="00881037"/>
    <w:rsid w:val="008915ED"/>
    <w:rsid w:val="008A38BB"/>
    <w:rsid w:val="008B38E7"/>
    <w:rsid w:val="008D17DD"/>
    <w:rsid w:val="008D4D2B"/>
    <w:rsid w:val="008D536F"/>
    <w:rsid w:val="008E221D"/>
    <w:rsid w:val="008E7B78"/>
    <w:rsid w:val="00921BF2"/>
    <w:rsid w:val="00926E85"/>
    <w:rsid w:val="009318FE"/>
    <w:rsid w:val="0093210E"/>
    <w:rsid w:val="00956233"/>
    <w:rsid w:val="009621C6"/>
    <w:rsid w:val="009807EF"/>
    <w:rsid w:val="0098174F"/>
    <w:rsid w:val="009A0FB7"/>
    <w:rsid w:val="009B3B66"/>
    <w:rsid w:val="009B7488"/>
    <w:rsid w:val="009C1EA8"/>
    <w:rsid w:val="009C7864"/>
    <w:rsid w:val="009E02E0"/>
    <w:rsid w:val="009F0E7C"/>
    <w:rsid w:val="00A4331C"/>
    <w:rsid w:val="00A47793"/>
    <w:rsid w:val="00A619F3"/>
    <w:rsid w:val="00A83AFA"/>
    <w:rsid w:val="00A920D0"/>
    <w:rsid w:val="00A94803"/>
    <w:rsid w:val="00AB12DB"/>
    <w:rsid w:val="00AD0E42"/>
    <w:rsid w:val="00AD3D6D"/>
    <w:rsid w:val="00AD566D"/>
    <w:rsid w:val="00AF07DB"/>
    <w:rsid w:val="00B21FA4"/>
    <w:rsid w:val="00B26206"/>
    <w:rsid w:val="00B3134C"/>
    <w:rsid w:val="00B34962"/>
    <w:rsid w:val="00B41584"/>
    <w:rsid w:val="00B56F21"/>
    <w:rsid w:val="00B61E45"/>
    <w:rsid w:val="00B75831"/>
    <w:rsid w:val="00B81DC9"/>
    <w:rsid w:val="00B832A7"/>
    <w:rsid w:val="00B87719"/>
    <w:rsid w:val="00B91419"/>
    <w:rsid w:val="00B94255"/>
    <w:rsid w:val="00BE5AA6"/>
    <w:rsid w:val="00BF4F17"/>
    <w:rsid w:val="00C2339B"/>
    <w:rsid w:val="00C24BE1"/>
    <w:rsid w:val="00C43F13"/>
    <w:rsid w:val="00C63464"/>
    <w:rsid w:val="00CA023C"/>
    <w:rsid w:val="00CA21D0"/>
    <w:rsid w:val="00CB0764"/>
    <w:rsid w:val="00CB6232"/>
    <w:rsid w:val="00CC5ACB"/>
    <w:rsid w:val="00D02ADE"/>
    <w:rsid w:val="00D15516"/>
    <w:rsid w:val="00D2035A"/>
    <w:rsid w:val="00D20A14"/>
    <w:rsid w:val="00D21965"/>
    <w:rsid w:val="00D5083D"/>
    <w:rsid w:val="00D761B7"/>
    <w:rsid w:val="00D941DE"/>
    <w:rsid w:val="00D96235"/>
    <w:rsid w:val="00DB46A5"/>
    <w:rsid w:val="00DB48B0"/>
    <w:rsid w:val="00DC5460"/>
    <w:rsid w:val="00DC7C1E"/>
    <w:rsid w:val="00DD4FEC"/>
    <w:rsid w:val="00DE2073"/>
    <w:rsid w:val="00DE6F8A"/>
    <w:rsid w:val="00DF23AE"/>
    <w:rsid w:val="00DF26E1"/>
    <w:rsid w:val="00E05A15"/>
    <w:rsid w:val="00E0738E"/>
    <w:rsid w:val="00E14AE3"/>
    <w:rsid w:val="00E227F1"/>
    <w:rsid w:val="00E239C0"/>
    <w:rsid w:val="00E33677"/>
    <w:rsid w:val="00E366BC"/>
    <w:rsid w:val="00E3740B"/>
    <w:rsid w:val="00E4193D"/>
    <w:rsid w:val="00E54C44"/>
    <w:rsid w:val="00E55DF0"/>
    <w:rsid w:val="00E56795"/>
    <w:rsid w:val="00E80380"/>
    <w:rsid w:val="00E81F03"/>
    <w:rsid w:val="00E904F9"/>
    <w:rsid w:val="00EC23A9"/>
    <w:rsid w:val="00ED6804"/>
    <w:rsid w:val="00EE03A3"/>
    <w:rsid w:val="00EF102A"/>
    <w:rsid w:val="00EF4C97"/>
    <w:rsid w:val="00F02C27"/>
    <w:rsid w:val="00F03848"/>
    <w:rsid w:val="00F16C4B"/>
    <w:rsid w:val="00F53490"/>
    <w:rsid w:val="00F54295"/>
    <w:rsid w:val="00F7075F"/>
    <w:rsid w:val="00F804E1"/>
    <w:rsid w:val="00F91881"/>
    <w:rsid w:val="00FA4737"/>
    <w:rsid w:val="00FD7C9D"/>
    <w:rsid w:val="00FE0096"/>
    <w:rsid w:val="00FE55C6"/>
    <w:rsid w:val="00FF2B2D"/>
    <w:rsid w:val="00FF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188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1881"/>
    <w:rPr>
      <w:color w:val="0066CC"/>
      <w:u w:val="single"/>
    </w:rPr>
  </w:style>
  <w:style w:type="character" w:customStyle="1" w:styleId="Bodytext32">
    <w:name w:val="Body text (32)_"/>
    <w:basedOn w:val="DefaultParagraphFont"/>
    <w:link w:val="Bodytext320"/>
    <w:rsid w:val="00F91881"/>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F91881"/>
    <w:rPr>
      <w:rFonts w:ascii="Times New Roman" w:eastAsia="Times New Roman" w:hAnsi="Times New Roman" w:cs="Times New Roman"/>
      <w:b/>
      <w:bCs/>
      <w:i w:val="0"/>
      <w:iCs w:val="0"/>
      <w:smallCaps w:val="0"/>
      <w:strike w:val="0"/>
      <w:sz w:val="36"/>
      <w:szCs w:val="36"/>
      <w:u w:val="none"/>
    </w:rPr>
  </w:style>
  <w:style w:type="character" w:customStyle="1" w:styleId="Tablecaption4">
    <w:name w:val="Table caption (4)_"/>
    <w:basedOn w:val="DefaultParagraphFont"/>
    <w:link w:val="Tablecaption40"/>
    <w:rsid w:val="00F91881"/>
    <w:rPr>
      <w:rFonts w:ascii="Times New Roman" w:eastAsia="Times New Roman" w:hAnsi="Times New Roman" w:cs="Times New Roman"/>
      <w:b/>
      <w:bCs/>
      <w:i w:val="0"/>
      <w:iCs w:val="0"/>
      <w:smallCaps w:val="0"/>
      <w:strike w:val="0"/>
      <w:sz w:val="30"/>
      <w:szCs w:val="30"/>
      <w:u w:val="none"/>
    </w:rPr>
  </w:style>
  <w:style w:type="character" w:customStyle="1" w:styleId="Tablecaption4Spacing4pt">
    <w:name w:val="Table caption (4) + Spacing 4 pt"/>
    <w:basedOn w:val="Tablecaption4"/>
    <w:rsid w:val="00F91881"/>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F91881"/>
    <w:rPr>
      <w:rFonts w:ascii="Angsana New" w:eastAsia="Angsana New" w:hAnsi="Angsana New" w:cs="Angsana New"/>
      <w:b w:val="0"/>
      <w:bCs w:val="0"/>
      <w:i w:val="0"/>
      <w:iCs w:val="0"/>
      <w:smallCaps w:val="0"/>
      <w:strike w:val="0"/>
      <w:sz w:val="40"/>
      <w:szCs w:val="40"/>
      <w:u w:val="none"/>
    </w:rPr>
  </w:style>
  <w:style w:type="character" w:customStyle="1" w:styleId="Bodytext2TimesNewRoman">
    <w:name w:val="Body text (2) + Times New Roman"/>
    <w:aliases w:val="15 pt"/>
    <w:basedOn w:val="Bodytext2"/>
    <w:rsid w:val="00F9188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PalatinoLinotype">
    <w:name w:val="Body text (2) + Palatino Linotype"/>
    <w:aliases w:val="12 pt,Bold"/>
    <w:basedOn w:val="Bodytext2"/>
    <w:rsid w:val="00F91881"/>
    <w:rPr>
      <w:rFonts w:ascii="Palatino Linotype" w:eastAsia="Palatino Linotype" w:hAnsi="Palatino Linotype" w:cs="Palatino Linotype"/>
      <w:b/>
      <w:bCs/>
      <w:i w:val="0"/>
      <w:iCs w:val="0"/>
      <w:smallCaps w:val="0"/>
      <w:strike w:val="0"/>
      <w:color w:val="000000"/>
      <w:spacing w:val="0"/>
      <w:w w:val="100"/>
      <w:position w:val="0"/>
      <w:sz w:val="24"/>
      <w:szCs w:val="24"/>
      <w:u w:val="none"/>
      <w:lang w:val="ru-RU" w:eastAsia="ru-RU" w:bidi="ru-RU"/>
    </w:rPr>
  </w:style>
  <w:style w:type="character" w:customStyle="1" w:styleId="Bodytext2Garamond">
    <w:name w:val="Body text (2) + Garamond"/>
    <w:aliases w:val="14 pt,Bold"/>
    <w:basedOn w:val="Bodytext2"/>
    <w:rsid w:val="00F91881"/>
    <w:rPr>
      <w:rFonts w:ascii="Garamond" w:eastAsia="Garamond" w:hAnsi="Garamond" w:cs="Garamond"/>
      <w:b/>
      <w:bCs/>
      <w:i w:val="0"/>
      <w:iCs w:val="0"/>
      <w:smallCaps w:val="0"/>
      <w:strike w:val="0"/>
      <w:color w:val="000000"/>
      <w:spacing w:val="0"/>
      <w:w w:val="100"/>
      <w:position w:val="0"/>
      <w:sz w:val="28"/>
      <w:szCs w:val="28"/>
      <w:u w:val="none"/>
      <w:lang w:val="ru-RU" w:eastAsia="ru-RU" w:bidi="ru-RU"/>
    </w:rPr>
  </w:style>
  <w:style w:type="character" w:customStyle="1" w:styleId="Bodytext33">
    <w:name w:val="Body text (33)_"/>
    <w:basedOn w:val="DefaultParagraphFont"/>
    <w:link w:val="Bodytext330"/>
    <w:rsid w:val="00F91881"/>
    <w:rPr>
      <w:rFonts w:ascii="Times New Roman" w:eastAsia="Times New Roman" w:hAnsi="Times New Roman" w:cs="Times New Roman"/>
      <w:b w:val="0"/>
      <w:bCs w:val="0"/>
      <w:i w:val="0"/>
      <w:iCs w:val="0"/>
      <w:smallCaps w:val="0"/>
      <w:strike w:val="0"/>
      <w:sz w:val="30"/>
      <w:szCs w:val="30"/>
      <w:u w:val="none"/>
    </w:rPr>
  </w:style>
  <w:style w:type="character" w:customStyle="1" w:styleId="Bodytext33Bold">
    <w:name w:val="Body text (33) + Bold"/>
    <w:aliases w:val="Spacing 2 pt"/>
    <w:basedOn w:val="Bodytext33"/>
    <w:rsid w:val="00F9188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4">
    <w:name w:val="Body text (34)_"/>
    <w:basedOn w:val="DefaultParagraphFont"/>
    <w:link w:val="Bodytext340"/>
    <w:rsid w:val="00F91881"/>
    <w:rPr>
      <w:rFonts w:ascii="Times New Roman" w:eastAsia="Times New Roman" w:hAnsi="Times New Roman" w:cs="Times New Roman"/>
      <w:b/>
      <w:bCs/>
      <w:i w:val="0"/>
      <w:iCs w:val="0"/>
      <w:smallCaps w:val="0"/>
      <w:strike w:val="0"/>
      <w:sz w:val="30"/>
      <w:szCs w:val="30"/>
      <w:u w:val="none"/>
    </w:rPr>
  </w:style>
  <w:style w:type="character" w:customStyle="1" w:styleId="Bodytext34Spacing1pt">
    <w:name w:val="Body text (34) + Spacing 1 pt"/>
    <w:basedOn w:val="Bodytext34"/>
    <w:rsid w:val="00F91881"/>
    <w:rPr>
      <w:rFonts w:ascii="Times New Roman" w:eastAsia="Times New Roman" w:hAnsi="Times New Roman" w:cs="Times New Roman"/>
      <w:b/>
      <w:bCs/>
      <w:i w:val="0"/>
      <w:iCs w:val="0"/>
      <w:smallCaps w:val="0"/>
      <w:strike w:val="0"/>
      <w:color w:val="000000"/>
      <w:spacing w:val="30"/>
      <w:w w:val="100"/>
      <w:position w:val="0"/>
      <w:sz w:val="30"/>
      <w:szCs w:val="30"/>
      <w:u w:val="none"/>
      <w:lang w:val="ru-RU" w:eastAsia="ru-RU" w:bidi="ru-RU"/>
    </w:rPr>
  </w:style>
  <w:style w:type="character" w:customStyle="1" w:styleId="Tablecaption5">
    <w:name w:val="Table caption (5)_"/>
    <w:basedOn w:val="DefaultParagraphFont"/>
    <w:link w:val="Tablecaption50"/>
    <w:rsid w:val="00F91881"/>
    <w:rPr>
      <w:rFonts w:ascii="Times New Roman" w:eastAsia="Times New Roman" w:hAnsi="Times New Roman" w:cs="Times New Roman"/>
      <w:b w:val="0"/>
      <w:bCs w:val="0"/>
      <w:i w:val="0"/>
      <w:iCs w:val="0"/>
      <w:smallCaps w:val="0"/>
      <w:strike w:val="0"/>
      <w:sz w:val="30"/>
      <w:szCs w:val="30"/>
      <w:u w:val="none"/>
    </w:rPr>
  </w:style>
  <w:style w:type="character" w:customStyle="1" w:styleId="Bodytext2TimesNewRoman0">
    <w:name w:val="Body text (2) + Times New Roman"/>
    <w:aliases w:val="11 pt"/>
    <w:basedOn w:val="Bodytext2"/>
    <w:rsid w:val="00F9188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3">
    <w:name w:val="Picture caption (3)_"/>
    <w:basedOn w:val="DefaultParagraphFont"/>
    <w:link w:val="Picturecaption30"/>
    <w:rsid w:val="00F91881"/>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sid w:val="00F91881"/>
    <w:rPr>
      <w:rFonts w:ascii="Times New Roman" w:eastAsia="Times New Roman" w:hAnsi="Times New Roman" w:cs="Times New Roman"/>
      <w:b w:val="0"/>
      <w:bCs w:val="0"/>
      <w:i w:val="0"/>
      <w:iCs w:val="0"/>
      <w:smallCaps w:val="0"/>
      <w:strike w:val="0"/>
      <w:sz w:val="30"/>
      <w:szCs w:val="30"/>
      <w:u w:val="none"/>
    </w:rPr>
  </w:style>
  <w:style w:type="character" w:customStyle="1" w:styleId="Bodytext3311pt">
    <w:name w:val="Body text (33) + 11 pt"/>
    <w:basedOn w:val="Bodytext33"/>
    <w:rsid w:val="00F9188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34Spacing2pt">
    <w:name w:val="Body text (34) + Spacing 2 pt"/>
    <w:basedOn w:val="Bodytext34"/>
    <w:rsid w:val="00F9188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5Exact">
    <w:name w:val="Body text (35) Exact"/>
    <w:basedOn w:val="DefaultParagraphFont"/>
    <w:link w:val="Bodytext35"/>
    <w:rsid w:val="00F91881"/>
    <w:rPr>
      <w:rFonts w:ascii="Times New Roman" w:eastAsia="Times New Roman" w:hAnsi="Times New Roman" w:cs="Times New Roman"/>
      <w:b w:val="0"/>
      <w:bCs w:val="0"/>
      <w:i w:val="0"/>
      <w:iCs w:val="0"/>
      <w:smallCaps w:val="0"/>
      <w:strike w:val="0"/>
      <w:sz w:val="15"/>
      <w:szCs w:val="15"/>
      <w:u w:val="none"/>
    </w:rPr>
  </w:style>
  <w:style w:type="character" w:customStyle="1" w:styleId="Bodytext12Exact">
    <w:name w:val="Body text (12) Exact"/>
    <w:basedOn w:val="DefaultParagraphFont"/>
    <w:link w:val="Bodytext12"/>
    <w:rsid w:val="00F91881"/>
    <w:rPr>
      <w:rFonts w:ascii="Georgia" w:eastAsia="Georgia" w:hAnsi="Georgia" w:cs="Georgia"/>
      <w:b w:val="0"/>
      <w:bCs w:val="0"/>
      <w:i w:val="0"/>
      <w:iCs w:val="0"/>
      <w:smallCaps w:val="0"/>
      <w:strike w:val="0"/>
      <w:sz w:val="13"/>
      <w:szCs w:val="13"/>
      <w:u w:val="none"/>
    </w:rPr>
  </w:style>
  <w:style w:type="character" w:customStyle="1" w:styleId="Bodytext12Exact0">
    <w:name w:val="Body text (12) Exact"/>
    <w:basedOn w:val="Bodytext12Exact"/>
    <w:rsid w:val="00F91881"/>
    <w:rPr>
      <w:rFonts w:ascii="Georgia" w:eastAsia="Georgia" w:hAnsi="Georgia" w:cs="Georgia"/>
      <w:b w:val="0"/>
      <w:bCs w:val="0"/>
      <w:i w:val="0"/>
      <w:iCs w:val="0"/>
      <w:smallCaps w:val="0"/>
      <w:strike w:val="0"/>
      <w:color w:val="000000"/>
      <w:spacing w:val="0"/>
      <w:w w:val="100"/>
      <w:position w:val="0"/>
      <w:sz w:val="13"/>
      <w:szCs w:val="13"/>
      <w:u w:val="none"/>
      <w:lang w:val="ru-RU" w:eastAsia="ru-RU" w:bidi="ru-RU"/>
    </w:rPr>
  </w:style>
  <w:style w:type="character" w:customStyle="1" w:styleId="Bodytext35Exact0">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6Exact">
    <w:name w:val="Body text (36) Exact"/>
    <w:basedOn w:val="DefaultParagraphFont"/>
    <w:link w:val="Bodytext36"/>
    <w:rsid w:val="00F91881"/>
    <w:rPr>
      <w:rFonts w:ascii="Times New Roman" w:eastAsia="Times New Roman" w:hAnsi="Times New Roman" w:cs="Times New Roman"/>
      <w:b w:val="0"/>
      <w:bCs w:val="0"/>
      <w:i w:val="0"/>
      <w:iCs w:val="0"/>
      <w:smallCaps w:val="0"/>
      <w:strike w:val="0"/>
      <w:sz w:val="15"/>
      <w:szCs w:val="15"/>
      <w:u w:val="none"/>
    </w:rPr>
  </w:style>
  <w:style w:type="character" w:customStyle="1" w:styleId="Bodytext36Exact0">
    <w:name w:val="Body text (36) Exact"/>
    <w:basedOn w:val="Bodytext36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6Exact1">
    <w:name w:val="Body text (36) Exact"/>
    <w:basedOn w:val="Bodytext36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6Exact2">
    <w:name w:val="Body text (36) Exact"/>
    <w:basedOn w:val="Bodytext36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5Exact1">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5Exact2">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5Exact3">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Bodytext36SmallCapsExact">
    <w:name w:val="Body text (36) + Small Caps Exact"/>
    <w:basedOn w:val="Bodytext36Exact"/>
    <w:rsid w:val="00F91881"/>
    <w:rPr>
      <w:rFonts w:ascii="Times New Roman" w:eastAsia="Times New Roman" w:hAnsi="Times New Roman" w:cs="Times New Roman"/>
      <w:b w:val="0"/>
      <w:bCs w:val="0"/>
      <w:i w:val="0"/>
      <w:iCs w:val="0"/>
      <w:smallCaps/>
      <w:strike w:val="0"/>
      <w:color w:val="000000"/>
      <w:spacing w:val="0"/>
      <w:w w:val="100"/>
      <w:position w:val="0"/>
      <w:sz w:val="15"/>
      <w:szCs w:val="15"/>
      <w:u w:val="none"/>
      <w:lang w:val="en-US" w:eastAsia="en-US" w:bidi="en-US"/>
    </w:rPr>
  </w:style>
  <w:style w:type="character" w:customStyle="1" w:styleId="Bodytext36SmallCapsExact0">
    <w:name w:val="Body text (36) + Small Caps Exact"/>
    <w:basedOn w:val="Bodytext36Exact"/>
    <w:rsid w:val="00F91881"/>
    <w:rPr>
      <w:rFonts w:ascii="Times New Roman" w:eastAsia="Times New Roman" w:hAnsi="Times New Roman" w:cs="Times New Roman"/>
      <w:b w:val="0"/>
      <w:bCs w:val="0"/>
      <w:i w:val="0"/>
      <w:iCs w:val="0"/>
      <w:smallCaps/>
      <w:strike w:val="0"/>
      <w:color w:val="000000"/>
      <w:spacing w:val="0"/>
      <w:w w:val="100"/>
      <w:position w:val="0"/>
      <w:sz w:val="15"/>
      <w:szCs w:val="15"/>
      <w:u w:val="none"/>
      <w:lang w:val="ru-RU" w:eastAsia="ru-RU" w:bidi="ru-RU"/>
    </w:rPr>
  </w:style>
  <w:style w:type="character" w:customStyle="1" w:styleId="Bodytext3555pt">
    <w:name w:val="Body text (35) + 5.5 pt"/>
    <w:aliases w:val="Small Caps Exact"/>
    <w:basedOn w:val="Bodytext35Exact"/>
    <w:rsid w:val="00F91881"/>
    <w:rPr>
      <w:rFonts w:ascii="Times New Roman" w:eastAsia="Times New Roman" w:hAnsi="Times New Roman" w:cs="Times New Roman"/>
      <w:b w:val="0"/>
      <w:bCs w:val="0"/>
      <w:i w:val="0"/>
      <w:iCs w:val="0"/>
      <w:smallCaps/>
      <w:strike w:val="0"/>
      <w:color w:val="000000"/>
      <w:spacing w:val="0"/>
      <w:w w:val="100"/>
      <w:position w:val="0"/>
      <w:sz w:val="11"/>
      <w:szCs w:val="11"/>
      <w:u w:val="none"/>
      <w:lang w:val="ru-RU" w:eastAsia="ru-RU" w:bidi="ru-RU"/>
    </w:rPr>
  </w:style>
  <w:style w:type="character" w:customStyle="1" w:styleId="Bodytext37">
    <w:name w:val="Body text (37)_"/>
    <w:basedOn w:val="DefaultParagraphFont"/>
    <w:link w:val="Bodytext370"/>
    <w:rsid w:val="00F91881"/>
    <w:rPr>
      <w:rFonts w:ascii="Times New Roman" w:eastAsia="Times New Roman" w:hAnsi="Times New Roman" w:cs="Times New Roman"/>
      <w:b w:val="0"/>
      <w:bCs w:val="0"/>
      <w:i w:val="0"/>
      <w:iCs w:val="0"/>
      <w:smallCaps w:val="0"/>
      <w:strike w:val="0"/>
      <w:sz w:val="22"/>
      <w:szCs w:val="22"/>
      <w:u w:val="none"/>
    </w:rPr>
  </w:style>
  <w:style w:type="character" w:customStyle="1" w:styleId="Bodytext33MicrosoftSansSerif">
    <w:name w:val="Body text (33) + Microsoft Sans Serif"/>
    <w:aliases w:val="Spacing 0 pt"/>
    <w:basedOn w:val="Bodytext33"/>
    <w:rsid w:val="00F91881"/>
    <w:rPr>
      <w:rFonts w:ascii="Microsoft Sans Serif" w:eastAsia="Microsoft Sans Serif" w:hAnsi="Microsoft Sans Serif" w:cs="Microsoft Sans Serif"/>
      <w:b w:val="0"/>
      <w:bCs w:val="0"/>
      <w:i w:val="0"/>
      <w:iCs w:val="0"/>
      <w:smallCaps w:val="0"/>
      <w:strike w:val="0"/>
      <w:color w:val="000000"/>
      <w:spacing w:val="-10"/>
      <w:w w:val="100"/>
      <w:position w:val="0"/>
      <w:sz w:val="30"/>
      <w:szCs w:val="30"/>
      <w:u w:val="none"/>
      <w:lang w:val="ru-RU" w:eastAsia="ru-RU" w:bidi="ru-RU"/>
    </w:rPr>
  </w:style>
  <w:style w:type="character" w:customStyle="1" w:styleId="Bodytext33Spacing5pt">
    <w:name w:val="Body text (33) + Spacing 5 pt"/>
    <w:basedOn w:val="Bodytext33"/>
    <w:rsid w:val="00F91881"/>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ru-RU" w:eastAsia="ru-RU" w:bidi="ru-RU"/>
    </w:rPr>
  </w:style>
  <w:style w:type="paragraph" w:customStyle="1" w:styleId="Bodytext320">
    <w:name w:val="Body text (32)"/>
    <w:basedOn w:val="Normal"/>
    <w:link w:val="Bodytext32"/>
    <w:rsid w:val="00F91881"/>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F91881"/>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40">
    <w:name w:val="Table caption (4)"/>
    <w:basedOn w:val="Normal"/>
    <w:link w:val="Tablecaption4"/>
    <w:rsid w:val="00F91881"/>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91881"/>
    <w:pPr>
      <w:shd w:val="clear" w:color="auto" w:fill="FFFFFF"/>
      <w:spacing w:after="360" w:line="0" w:lineRule="atLeast"/>
      <w:ind w:hanging="200"/>
      <w:jc w:val="center"/>
    </w:pPr>
    <w:rPr>
      <w:rFonts w:ascii="Angsana New" w:eastAsia="Angsana New" w:hAnsi="Angsana New" w:cs="Angsana New"/>
      <w:sz w:val="40"/>
      <w:szCs w:val="40"/>
    </w:rPr>
  </w:style>
  <w:style w:type="paragraph" w:customStyle="1" w:styleId="Bodytext330">
    <w:name w:val="Body text (33)"/>
    <w:basedOn w:val="Normal"/>
    <w:link w:val="Bodytext33"/>
    <w:rsid w:val="00F91881"/>
    <w:pPr>
      <w:shd w:val="clear" w:color="auto" w:fill="FFFFFF"/>
      <w:spacing w:before="840" w:line="518" w:lineRule="exact"/>
      <w:ind w:hanging="200"/>
      <w:jc w:val="both"/>
    </w:pPr>
    <w:rPr>
      <w:rFonts w:ascii="Times New Roman" w:eastAsia="Times New Roman" w:hAnsi="Times New Roman" w:cs="Times New Roman"/>
      <w:sz w:val="30"/>
      <w:szCs w:val="30"/>
    </w:rPr>
  </w:style>
  <w:style w:type="paragraph" w:customStyle="1" w:styleId="Bodytext340">
    <w:name w:val="Body text (34)"/>
    <w:basedOn w:val="Normal"/>
    <w:link w:val="Bodytext34"/>
    <w:rsid w:val="00F91881"/>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Tablecaption50">
    <w:name w:val="Table caption (5)"/>
    <w:basedOn w:val="Normal"/>
    <w:link w:val="Tablecaption5"/>
    <w:rsid w:val="00F91881"/>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30">
    <w:name w:val="Picture caption (3)"/>
    <w:basedOn w:val="Normal"/>
    <w:link w:val="Picturecaption3"/>
    <w:rsid w:val="00F91881"/>
    <w:pPr>
      <w:shd w:val="clear" w:color="auto" w:fill="FFFFFF"/>
      <w:spacing w:line="0" w:lineRule="atLeast"/>
      <w:jc w:val="center"/>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F91881"/>
    <w:pPr>
      <w:shd w:val="clear" w:color="auto" w:fill="FFFFFF"/>
      <w:spacing w:line="0" w:lineRule="atLeast"/>
    </w:pPr>
    <w:rPr>
      <w:rFonts w:ascii="Times New Roman" w:eastAsia="Times New Roman" w:hAnsi="Times New Roman" w:cs="Times New Roman"/>
      <w:sz w:val="30"/>
      <w:szCs w:val="30"/>
    </w:rPr>
  </w:style>
  <w:style w:type="paragraph" w:customStyle="1" w:styleId="Bodytext35">
    <w:name w:val="Body text (35)"/>
    <w:basedOn w:val="Normal"/>
    <w:link w:val="Bodytext35Exact"/>
    <w:rsid w:val="00F91881"/>
    <w:pPr>
      <w:shd w:val="clear" w:color="auto" w:fill="FFFFFF"/>
      <w:spacing w:line="0" w:lineRule="atLeast"/>
    </w:pPr>
    <w:rPr>
      <w:rFonts w:ascii="Times New Roman" w:eastAsia="Times New Roman" w:hAnsi="Times New Roman" w:cs="Times New Roman"/>
      <w:sz w:val="15"/>
      <w:szCs w:val="15"/>
    </w:rPr>
  </w:style>
  <w:style w:type="paragraph" w:customStyle="1" w:styleId="Bodytext12">
    <w:name w:val="Body text (12)"/>
    <w:basedOn w:val="Normal"/>
    <w:link w:val="Bodytext12Exact"/>
    <w:rsid w:val="00F91881"/>
    <w:pPr>
      <w:shd w:val="clear" w:color="auto" w:fill="FFFFFF"/>
      <w:spacing w:line="0" w:lineRule="atLeast"/>
    </w:pPr>
    <w:rPr>
      <w:rFonts w:ascii="Georgia" w:eastAsia="Georgia" w:hAnsi="Georgia" w:cs="Georgia"/>
      <w:sz w:val="13"/>
      <w:szCs w:val="13"/>
    </w:rPr>
  </w:style>
  <w:style w:type="paragraph" w:customStyle="1" w:styleId="Bodytext36">
    <w:name w:val="Body text (36)"/>
    <w:basedOn w:val="Normal"/>
    <w:link w:val="Bodytext36Exact"/>
    <w:rsid w:val="00F91881"/>
    <w:pPr>
      <w:shd w:val="clear" w:color="auto" w:fill="FFFFFF"/>
      <w:spacing w:line="0" w:lineRule="atLeast"/>
    </w:pPr>
    <w:rPr>
      <w:rFonts w:ascii="Times New Roman" w:eastAsia="Times New Roman" w:hAnsi="Times New Roman" w:cs="Times New Roman"/>
      <w:sz w:val="15"/>
      <w:szCs w:val="15"/>
    </w:rPr>
  </w:style>
  <w:style w:type="paragraph" w:customStyle="1" w:styleId="Bodytext370">
    <w:name w:val="Body text (37)"/>
    <w:basedOn w:val="Normal"/>
    <w:link w:val="Bodytext37"/>
    <w:rsid w:val="00F91881"/>
    <w:pPr>
      <w:shd w:val="clear" w:color="auto" w:fill="FFFFFF"/>
      <w:spacing w:after="480" w:line="274" w:lineRule="exact"/>
      <w:jc w:val="center"/>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3246A2"/>
    <w:rPr>
      <w:rFonts w:ascii="Tahoma" w:hAnsi="Tahoma" w:cs="Tahoma"/>
      <w:sz w:val="16"/>
      <w:szCs w:val="16"/>
    </w:rPr>
  </w:style>
  <w:style w:type="character" w:customStyle="1" w:styleId="BalloonTextChar">
    <w:name w:val="Balloon Text Char"/>
    <w:basedOn w:val="DefaultParagraphFont"/>
    <w:link w:val="BalloonText"/>
    <w:uiPriority w:val="99"/>
    <w:semiHidden/>
    <w:rsid w:val="003246A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188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1881"/>
    <w:rPr>
      <w:color w:val="0066CC"/>
      <w:u w:val="single"/>
    </w:rPr>
  </w:style>
  <w:style w:type="character" w:customStyle="1" w:styleId="Bodytext32">
    <w:name w:val="Body text (32)_"/>
    <w:basedOn w:val="DefaultParagraphFont"/>
    <w:link w:val="Bodytext320"/>
    <w:rsid w:val="00F91881"/>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F91881"/>
    <w:rPr>
      <w:rFonts w:ascii="Times New Roman" w:eastAsia="Times New Roman" w:hAnsi="Times New Roman" w:cs="Times New Roman"/>
      <w:b/>
      <w:bCs/>
      <w:i w:val="0"/>
      <w:iCs w:val="0"/>
      <w:smallCaps w:val="0"/>
      <w:strike w:val="0"/>
      <w:sz w:val="36"/>
      <w:szCs w:val="36"/>
      <w:u w:val="none"/>
    </w:rPr>
  </w:style>
  <w:style w:type="character" w:customStyle="1" w:styleId="Tablecaption4">
    <w:name w:val="Table caption (4)_"/>
    <w:basedOn w:val="DefaultParagraphFont"/>
    <w:link w:val="Tablecaption40"/>
    <w:rsid w:val="00F91881"/>
    <w:rPr>
      <w:rFonts w:ascii="Times New Roman" w:eastAsia="Times New Roman" w:hAnsi="Times New Roman" w:cs="Times New Roman"/>
      <w:b/>
      <w:bCs/>
      <w:i w:val="0"/>
      <w:iCs w:val="0"/>
      <w:smallCaps w:val="0"/>
      <w:strike w:val="0"/>
      <w:sz w:val="30"/>
      <w:szCs w:val="30"/>
      <w:u w:val="none"/>
    </w:rPr>
  </w:style>
  <w:style w:type="character" w:customStyle="1" w:styleId="Tablecaption4Spacing4pt">
    <w:name w:val="Table caption (4) + Spacing 4 pt"/>
    <w:basedOn w:val="Tablecaption4"/>
    <w:rsid w:val="00F91881"/>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F91881"/>
    <w:rPr>
      <w:rFonts w:ascii="Angsana New" w:eastAsia="Angsana New" w:hAnsi="Angsana New" w:cs="Angsana New"/>
      <w:b w:val="0"/>
      <w:bCs w:val="0"/>
      <w:i w:val="0"/>
      <w:iCs w:val="0"/>
      <w:smallCaps w:val="0"/>
      <w:strike w:val="0"/>
      <w:sz w:val="40"/>
      <w:szCs w:val="40"/>
      <w:u w:val="none"/>
    </w:rPr>
  </w:style>
  <w:style w:type="character" w:customStyle="1" w:styleId="Bodytext2TimesNewRoman">
    <w:name w:val="Body text (2) + Times New Roman"/>
    <w:aliases w:val="15 pt"/>
    <w:basedOn w:val="Bodytext2"/>
    <w:rsid w:val="00F9188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PalatinoLinotype">
    <w:name w:val="Body text (2) + Palatino Linotype"/>
    <w:aliases w:val="12 pt,Bold"/>
    <w:basedOn w:val="Bodytext2"/>
    <w:rsid w:val="00F91881"/>
    <w:rPr>
      <w:rFonts w:ascii="Palatino Linotype" w:eastAsia="Palatino Linotype" w:hAnsi="Palatino Linotype" w:cs="Palatino Linotype"/>
      <w:b/>
      <w:bCs/>
      <w:i w:val="0"/>
      <w:iCs w:val="0"/>
      <w:smallCaps w:val="0"/>
      <w:strike w:val="0"/>
      <w:color w:val="000000"/>
      <w:spacing w:val="0"/>
      <w:w w:val="100"/>
      <w:position w:val="0"/>
      <w:sz w:val="24"/>
      <w:szCs w:val="24"/>
      <w:u w:val="none"/>
      <w:lang w:val="ru-RU" w:eastAsia="ru-RU" w:bidi="ru-RU"/>
    </w:rPr>
  </w:style>
  <w:style w:type="character" w:customStyle="1" w:styleId="Bodytext2Garamond">
    <w:name w:val="Body text (2) + Garamond"/>
    <w:aliases w:val="14 pt,Bold"/>
    <w:basedOn w:val="Bodytext2"/>
    <w:rsid w:val="00F91881"/>
    <w:rPr>
      <w:rFonts w:ascii="Garamond" w:eastAsia="Garamond" w:hAnsi="Garamond" w:cs="Garamond"/>
      <w:b/>
      <w:bCs/>
      <w:i w:val="0"/>
      <w:iCs w:val="0"/>
      <w:smallCaps w:val="0"/>
      <w:strike w:val="0"/>
      <w:color w:val="000000"/>
      <w:spacing w:val="0"/>
      <w:w w:val="100"/>
      <w:position w:val="0"/>
      <w:sz w:val="28"/>
      <w:szCs w:val="28"/>
      <w:u w:val="none"/>
      <w:lang w:val="ru-RU" w:eastAsia="ru-RU" w:bidi="ru-RU"/>
    </w:rPr>
  </w:style>
  <w:style w:type="character" w:customStyle="1" w:styleId="Bodytext33">
    <w:name w:val="Body text (33)_"/>
    <w:basedOn w:val="DefaultParagraphFont"/>
    <w:link w:val="Bodytext330"/>
    <w:rsid w:val="00F91881"/>
    <w:rPr>
      <w:rFonts w:ascii="Times New Roman" w:eastAsia="Times New Roman" w:hAnsi="Times New Roman" w:cs="Times New Roman"/>
      <w:b w:val="0"/>
      <w:bCs w:val="0"/>
      <w:i w:val="0"/>
      <w:iCs w:val="0"/>
      <w:smallCaps w:val="0"/>
      <w:strike w:val="0"/>
      <w:sz w:val="30"/>
      <w:szCs w:val="30"/>
      <w:u w:val="none"/>
    </w:rPr>
  </w:style>
  <w:style w:type="character" w:customStyle="1" w:styleId="Bodytext33Bold">
    <w:name w:val="Body text (33) + Bold"/>
    <w:aliases w:val="Spacing 2 pt"/>
    <w:basedOn w:val="Bodytext33"/>
    <w:rsid w:val="00F9188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4">
    <w:name w:val="Body text (34)_"/>
    <w:basedOn w:val="DefaultParagraphFont"/>
    <w:link w:val="Bodytext340"/>
    <w:rsid w:val="00F91881"/>
    <w:rPr>
      <w:rFonts w:ascii="Times New Roman" w:eastAsia="Times New Roman" w:hAnsi="Times New Roman" w:cs="Times New Roman"/>
      <w:b/>
      <w:bCs/>
      <w:i w:val="0"/>
      <w:iCs w:val="0"/>
      <w:smallCaps w:val="0"/>
      <w:strike w:val="0"/>
      <w:sz w:val="30"/>
      <w:szCs w:val="30"/>
      <w:u w:val="none"/>
    </w:rPr>
  </w:style>
  <w:style w:type="character" w:customStyle="1" w:styleId="Bodytext34Spacing1pt">
    <w:name w:val="Body text (34) + Spacing 1 pt"/>
    <w:basedOn w:val="Bodytext34"/>
    <w:rsid w:val="00F91881"/>
    <w:rPr>
      <w:rFonts w:ascii="Times New Roman" w:eastAsia="Times New Roman" w:hAnsi="Times New Roman" w:cs="Times New Roman"/>
      <w:b/>
      <w:bCs/>
      <w:i w:val="0"/>
      <w:iCs w:val="0"/>
      <w:smallCaps w:val="0"/>
      <w:strike w:val="0"/>
      <w:color w:val="000000"/>
      <w:spacing w:val="30"/>
      <w:w w:val="100"/>
      <w:position w:val="0"/>
      <w:sz w:val="30"/>
      <w:szCs w:val="30"/>
      <w:u w:val="none"/>
      <w:lang w:val="ru-RU" w:eastAsia="ru-RU" w:bidi="ru-RU"/>
    </w:rPr>
  </w:style>
  <w:style w:type="character" w:customStyle="1" w:styleId="Tablecaption5">
    <w:name w:val="Table caption (5)_"/>
    <w:basedOn w:val="DefaultParagraphFont"/>
    <w:link w:val="Tablecaption50"/>
    <w:rsid w:val="00F91881"/>
    <w:rPr>
      <w:rFonts w:ascii="Times New Roman" w:eastAsia="Times New Roman" w:hAnsi="Times New Roman" w:cs="Times New Roman"/>
      <w:b w:val="0"/>
      <w:bCs w:val="0"/>
      <w:i w:val="0"/>
      <w:iCs w:val="0"/>
      <w:smallCaps w:val="0"/>
      <w:strike w:val="0"/>
      <w:sz w:val="30"/>
      <w:szCs w:val="30"/>
      <w:u w:val="none"/>
    </w:rPr>
  </w:style>
  <w:style w:type="character" w:customStyle="1" w:styleId="Bodytext2TimesNewRoman0">
    <w:name w:val="Body text (2) + Times New Roman"/>
    <w:aliases w:val="11 pt"/>
    <w:basedOn w:val="Bodytext2"/>
    <w:rsid w:val="00F9188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3">
    <w:name w:val="Picture caption (3)_"/>
    <w:basedOn w:val="DefaultParagraphFont"/>
    <w:link w:val="Picturecaption30"/>
    <w:rsid w:val="00F91881"/>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sid w:val="00F91881"/>
    <w:rPr>
      <w:rFonts w:ascii="Times New Roman" w:eastAsia="Times New Roman" w:hAnsi="Times New Roman" w:cs="Times New Roman"/>
      <w:b w:val="0"/>
      <w:bCs w:val="0"/>
      <w:i w:val="0"/>
      <w:iCs w:val="0"/>
      <w:smallCaps w:val="0"/>
      <w:strike w:val="0"/>
      <w:sz w:val="30"/>
      <w:szCs w:val="30"/>
      <w:u w:val="none"/>
    </w:rPr>
  </w:style>
  <w:style w:type="character" w:customStyle="1" w:styleId="Bodytext3311pt">
    <w:name w:val="Body text (33) + 11 pt"/>
    <w:basedOn w:val="Bodytext33"/>
    <w:rsid w:val="00F9188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34Spacing2pt">
    <w:name w:val="Body text (34) + Spacing 2 pt"/>
    <w:basedOn w:val="Bodytext34"/>
    <w:rsid w:val="00F9188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5Exact">
    <w:name w:val="Body text (35) Exact"/>
    <w:basedOn w:val="DefaultParagraphFont"/>
    <w:link w:val="Bodytext35"/>
    <w:rsid w:val="00F91881"/>
    <w:rPr>
      <w:rFonts w:ascii="Times New Roman" w:eastAsia="Times New Roman" w:hAnsi="Times New Roman" w:cs="Times New Roman"/>
      <w:b w:val="0"/>
      <w:bCs w:val="0"/>
      <w:i w:val="0"/>
      <w:iCs w:val="0"/>
      <w:smallCaps w:val="0"/>
      <w:strike w:val="0"/>
      <w:sz w:val="15"/>
      <w:szCs w:val="15"/>
      <w:u w:val="none"/>
    </w:rPr>
  </w:style>
  <w:style w:type="character" w:customStyle="1" w:styleId="Bodytext12Exact">
    <w:name w:val="Body text (12) Exact"/>
    <w:basedOn w:val="DefaultParagraphFont"/>
    <w:link w:val="Bodytext12"/>
    <w:rsid w:val="00F91881"/>
    <w:rPr>
      <w:rFonts w:ascii="Georgia" w:eastAsia="Georgia" w:hAnsi="Georgia" w:cs="Georgia"/>
      <w:b w:val="0"/>
      <w:bCs w:val="0"/>
      <w:i w:val="0"/>
      <w:iCs w:val="0"/>
      <w:smallCaps w:val="0"/>
      <w:strike w:val="0"/>
      <w:sz w:val="13"/>
      <w:szCs w:val="13"/>
      <w:u w:val="none"/>
    </w:rPr>
  </w:style>
  <w:style w:type="character" w:customStyle="1" w:styleId="Bodytext12Exact0">
    <w:name w:val="Body text (12) Exact"/>
    <w:basedOn w:val="Bodytext12Exact"/>
    <w:rsid w:val="00F91881"/>
    <w:rPr>
      <w:rFonts w:ascii="Georgia" w:eastAsia="Georgia" w:hAnsi="Georgia" w:cs="Georgia"/>
      <w:b w:val="0"/>
      <w:bCs w:val="0"/>
      <w:i w:val="0"/>
      <w:iCs w:val="0"/>
      <w:smallCaps w:val="0"/>
      <w:strike w:val="0"/>
      <w:color w:val="000000"/>
      <w:spacing w:val="0"/>
      <w:w w:val="100"/>
      <w:position w:val="0"/>
      <w:sz w:val="13"/>
      <w:szCs w:val="13"/>
      <w:u w:val="none"/>
      <w:lang w:val="ru-RU" w:eastAsia="ru-RU" w:bidi="ru-RU"/>
    </w:rPr>
  </w:style>
  <w:style w:type="character" w:customStyle="1" w:styleId="Bodytext35Exact0">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6Exact">
    <w:name w:val="Body text (36) Exact"/>
    <w:basedOn w:val="DefaultParagraphFont"/>
    <w:link w:val="Bodytext36"/>
    <w:rsid w:val="00F91881"/>
    <w:rPr>
      <w:rFonts w:ascii="Times New Roman" w:eastAsia="Times New Roman" w:hAnsi="Times New Roman" w:cs="Times New Roman"/>
      <w:b w:val="0"/>
      <w:bCs w:val="0"/>
      <w:i w:val="0"/>
      <w:iCs w:val="0"/>
      <w:smallCaps w:val="0"/>
      <w:strike w:val="0"/>
      <w:sz w:val="15"/>
      <w:szCs w:val="15"/>
      <w:u w:val="none"/>
    </w:rPr>
  </w:style>
  <w:style w:type="character" w:customStyle="1" w:styleId="Bodytext36Exact0">
    <w:name w:val="Body text (36) Exact"/>
    <w:basedOn w:val="Bodytext36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6Exact1">
    <w:name w:val="Body text (36) Exact"/>
    <w:basedOn w:val="Bodytext36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6Exact2">
    <w:name w:val="Body text (36) Exact"/>
    <w:basedOn w:val="Bodytext36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5Exact1">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5Exact2">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Bodytext35Exact3">
    <w:name w:val="Body text (35) Exact"/>
    <w:basedOn w:val="Bodytext35Exact"/>
    <w:rsid w:val="00F91881"/>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Bodytext36SmallCapsExact">
    <w:name w:val="Body text (36) + Small Caps Exact"/>
    <w:basedOn w:val="Bodytext36Exact"/>
    <w:rsid w:val="00F91881"/>
    <w:rPr>
      <w:rFonts w:ascii="Times New Roman" w:eastAsia="Times New Roman" w:hAnsi="Times New Roman" w:cs="Times New Roman"/>
      <w:b w:val="0"/>
      <w:bCs w:val="0"/>
      <w:i w:val="0"/>
      <w:iCs w:val="0"/>
      <w:smallCaps/>
      <w:strike w:val="0"/>
      <w:color w:val="000000"/>
      <w:spacing w:val="0"/>
      <w:w w:val="100"/>
      <w:position w:val="0"/>
      <w:sz w:val="15"/>
      <w:szCs w:val="15"/>
      <w:u w:val="none"/>
      <w:lang w:val="en-US" w:eastAsia="en-US" w:bidi="en-US"/>
    </w:rPr>
  </w:style>
  <w:style w:type="character" w:customStyle="1" w:styleId="Bodytext36SmallCapsExact0">
    <w:name w:val="Body text (36) + Small Caps Exact"/>
    <w:basedOn w:val="Bodytext36Exact"/>
    <w:rsid w:val="00F91881"/>
    <w:rPr>
      <w:rFonts w:ascii="Times New Roman" w:eastAsia="Times New Roman" w:hAnsi="Times New Roman" w:cs="Times New Roman"/>
      <w:b w:val="0"/>
      <w:bCs w:val="0"/>
      <w:i w:val="0"/>
      <w:iCs w:val="0"/>
      <w:smallCaps/>
      <w:strike w:val="0"/>
      <w:color w:val="000000"/>
      <w:spacing w:val="0"/>
      <w:w w:val="100"/>
      <w:position w:val="0"/>
      <w:sz w:val="15"/>
      <w:szCs w:val="15"/>
      <w:u w:val="none"/>
      <w:lang w:val="ru-RU" w:eastAsia="ru-RU" w:bidi="ru-RU"/>
    </w:rPr>
  </w:style>
  <w:style w:type="character" w:customStyle="1" w:styleId="Bodytext3555pt">
    <w:name w:val="Body text (35) + 5.5 pt"/>
    <w:aliases w:val="Small Caps Exact"/>
    <w:basedOn w:val="Bodytext35Exact"/>
    <w:rsid w:val="00F91881"/>
    <w:rPr>
      <w:rFonts w:ascii="Times New Roman" w:eastAsia="Times New Roman" w:hAnsi="Times New Roman" w:cs="Times New Roman"/>
      <w:b w:val="0"/>
      <w:bCs w:val="0"/>
      <w:i w:val="0"/>
      <w:iCs w:val="0"/>
      <w:smallCaps/>
      <w:strike w:val="0"/>
      <w:color w:val="000000"/>
      <w:spacing w:val="0"/>
      <w:w w:val="100"/>
      <w:position w:val="0"/>
      <w:sz w:val="11"/>
      <w:szCs w:val="11"/>
      <w:u w:val="none"/>
      <w:lang w:val="ru-RU" w:eastAsia="ru-RU" w:bidi="ru-RU"/>
    </w:rPr>
  </w:style>
  <w:style w:type="character" w:customStyle="1" w:styleId="Bodytext37">
    <w:name w:val="Body text (37)_"/>
    <w:basedOn w:val="DefaultParagraphFont"/>
    <w:link w:val="Bodytext370"/>
    <w:rsid w:val="00F91881"/>
    <w:rPr>
      <w:rFonts w:ascii="Times New Roman" w:eastAsia="Times New Roman" w:hAnsi="Times New Roman" w:cs="Times New Roman"/>
      <w:b w:val="0"/>
      <w:bCs w:val="0"/>
      <w:i w:val="0"/>
      <w:iCs w:val="0"/>
      <w:smallCaps w:val="0"/>
      <w:strike w:val="0"/>
      <w:sz w:val="22"/>
      <w:szCs w:val="22"/>
      <w:u w:val="none"/>
    </w:rPr>
  </w:style>
  <w:style w:type="character" w:customStyle="1" w:styleId="Bodytext33MicrosoftSansSerif">
    <w:name w:val="Body text (33) + Microsoft Sans Serif"/>
    <w:aliases w:val="Spacing 0 pt"/>
    <w:basedOn w:val="Bodytext33"/>
    <w:rsid w:val="00F91881"/>
    <w:rPr>
      <w:rFonts w:ascii="Microsoft Sans Serif" w:eastAsia="Microsoft Sans Serif" w:hAnsi="Microsoft Sans Serif" w:cs="Microsoft Sans Serif"/>
      <w:b w:val="0"/>
      <w:bCs w:val="0"/>
      <w:i w:val="0"/>
      <w:iCs w:val="0"/>
      <w:smallCaps w:val="0"/>
      <w:strike w:val="0"/>
      <w:color w:val="000000"/>
      <w:spacing w:val="-10"/>
      <w:w w:val="100"/>
      <w:position w:val="0"/>
      <w:sz w:val="30"/>
      <w:szCs w:val="30"/>
      <w:u w:val="none"/>
      <w:lang w:val="ru-RU" w:eastAsia="ru-RU" w:bidi="ru-RU"/>
    </w:rPr>
  </w:style>
  <w:style w:type="character" w:customStyle="1" w:styleId="Bodytext33Spacing5pt">
    <w:name w:val="Body text (33) + Spacing 5 pt"/>
    <w:basedOn w:val="Bodytext33"/>
    <w:rsid w:val="00F91881"/>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ru-RU" w:eastAsia="ru-RU" w:bidi="ru-RU"/>
    </w:rPr>
  </w:style>
  <w:style w:type="paragraph" w:customStyle="1" w:styleId="Bodytext320">
    <w:name w:val="Body text (32)"/>
    <w:basedOn w:val="Normal"/>
    <w:link w:val="Bodytext32"/>
    <w:rsid w:val="00F91881"/>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F91881"/>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40">
    <w:name w:val="Table caption (4)"/>
    <w:basedOn w:val="Normal"/>
    <w:link w:val="Tablecaption4"/>
    <w:rsid w:val="00F91881"/>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91881"/>
    <w:pPr>
      <w:shd w:val="clear" w:color="auto" w:fill="FFFFFF"/>
      <w:spacing w:after="360" w:line="0" w:lineRule="atLeast"/>
      <w:ind w:hanging="200"/>
      <w:jc w:val="center"/>
    </w:pPr>
    <w:rPr>
      <w:rFonts w:ascii="Angsana New" w:eastAsia="Angsana New" w:hAnsi="Angsana New" w:cs="Angsana New"/>
      <w:sz w:val="40"/>
      <w:szCs w:val="40"/>
    </w:rPr>
  </w:style>
  <w:style w:type="paragraph" w:customStyle="1" w:styleId="Bodytext330">
    <w:name w:val="Body text (33)"/>
    <w:basedOn w:val="Normal"/>
    <w:link w:val="Bodytext33"/>
    <w:rsid w:val="00F91881"/>
    <w:pPr>
      <w:shd w:val="clear" w:color="auto" w:fill="FFFFFF"/>
      <w:spacing w:before="840" w:line="518" w:lineRule="exact"/>
      <w:ind w:hanging="200"/>
      <w:jc w:val="both"/>
    </w:pPr>
    <w:rPr>
      <w:rFonts w:ascii="Times New Roman" w:eastAsia="Times New Roman" w:hAnsi="Times New Roman" w:cs="Times New Roman"/>
      <w:sz w:val="30"/>
      <w:szCs w:val="30"/>
    </w:rPr>
  </w:style>
  <w:style w:type="paragraph" w:customStyle="1" w:styleId="Bodytext340">
    <w:name w:val="Body text (34)"/>
    <w:basedOn w:val="Normal"/>
    <w:link w:val="Bodytext34"/>
    <w:rsid w:val="00F91881"/>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Tablecaption50">
    <w:name w:val="Table caption (5)"/>
    <w:basedOn w:val="Normal"/>
    <w:link w:val="Tablecaption5"/>
    <w:rsid w:val="00F91881"/>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30">
    <w:name w:val="Picture caption (3)"/>
    <w:basedOn w:val="Normal"/>
    <w:link w:val="Picturecaption3"/>
    <w:rsid w:val="00F91881"/>
    <w:pPr>
      <w:shd w:val="clear" w:color="auto" w:fill="FFFFFF"/>
      <w:spacing w:line="0" w:lineRule="atLeast"/>
      <w:jc w:val="center"/>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F91881"/>
    <w:pPr>
      <w:shd w:val="clear" w:color="auto" w:fill="FFFFFF"/>
      <w:spacing w:line="0" w:lineRule="atLeast"/>
    </w:pPr>
    <w:rPr>
      <w:rFonts w:ascii="Times New Roman" w:eastAsia="Times New Roman" w:hAnsi="Times New Roman" w:cs="Times New Roman"/>
      <w:sz w:val="30"/>
      <w:szCs w:val="30"/>
    </w:rPr>
  </w:style>
  <w:style w:type="paragraph" w:customStyle="1" w:styleId="Bodytext35">
    <w:name w:val="Body text (35)"/>
    <w:basedOn w:val="Normal"/>
    <w:link w:val="Bodytext35Exact"/>
    <w:rsid w:val="00F91881"/>
    <w:pPr>
      <w:shd w:val="clear" w:color="auto" w:fill="FFFFFF"/>
      <w:spacing w:line="0" w:lineRule="atLeast"/>
    </w:pPr>
    <w:rPr>
      <w:rFonts w:ascii="Times New Roman" w:eastAsia="Times New Roman" w:hAnsi="Times New Roman" w:cs="Times New Roman"/>
      <w:sz w:val="15"/>
      <w:szCs w:val="15"/>
    </w:rPr>
  </w:style>
  <w:style w:type="paragraph" w:customStyle="1" w:styleId="Bodytext12">
    <w:name w:val="Body text (12)"/>
    <w:basedOn w:val="Normal"/>
    <w:link w:val="Bodytext12Exact"/>
    <w:rsid w:val="00F91881"/>
    <w:pPr>
      <w:shd w:val="clear" w:color="auto" w:fill="FFFFFF"/>
      <w:spacing w:line="0" w:lineRule="atLeast"/>
    </w:pPr>
    <w:rPr>
      <w:rFonts w:ascii="Georgia" w:eastAsia="Georgia" w:hAnsi="Georgia" w:cs="Georgia"/>
      <w:sz w:val="13"/>
      <w:szCs w:val="13"/>
    </w:rPr>
  </w:style>
  <w:style w:type="paragraph" w:customStyle="1" w:styleId="Bodytext36">
    <w:name w:val="Body text (36)"/>
    <w:basedOn w:val="Normal"/>
    <w:link w:val="Bodytext36Exact"/>
    <w:rsid w:val="00F91881"/>
    <w:pPr>
      <w:shd w:val="clear" w:color="auto" w:fill="FFFFFF"/>
      <w:spacing w:line="0" w:lineRule="atLeast"/>
    </w:pPr>
    <w:rPr>
      <w:rFonts w:ascii="Times New Roman" w:eastAsia="Times New Roman" w:hAnsi="Times New Roman" w:cs="Times New Roman"/>
      <w:sz w:val="15"/>
      <w:szCs w:val="15"/>
    </w:rPr>
  </w:style>
  <w:style w:type="paragraph" w:customStyle="1" w:styleId="Bodytext370">
    <w:name w:val="Body text (37)"/>
    <w:basedOn w:val="Normal"/>
    <w:link w:val="Bodytext37"/>
    <w:rsid w:val="00F91881"/>
    <w:pPr>
      <w:shd w:val="clear" w:color="auto" w:fill="FFFFFF"/>
      <w:spacing w:after="480" w:line="274" w:lineRule="exact"/>
      <w:jc w:val="center"/>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3246A2"/>
    <w:rPr>
      <w:rFonts w:ascii="Tahoma" w:hAnsi="Tahoma" w:cs="Tahoma"/>
      <w:sz w:val="16"/>
      <w:szCs w:val="16"/>
    </w:rPr>
  </w:style>
  <w:style w:type="character" w:customStyle="1" w:styleId="BalloonTextChar">
    <w:name w:val="Balloon Text Char"/>
    <w:basedOn w:val="DefaultParagraphFont"/>
    <w:link w:val="BalloonText"/>
    <w:uiPriority w:val="99"/>
    <w:semiHidden/>
    <w:rsid w:val="003246A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file:///\\vahagn\Shared\Vahagn\2018-1\ETHK_voroshum_N144\media\image4.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file:///\\vahagn\Shared\Vahagn\2018-1\ETHK_voroshum_N144\media\image17.jpeg" TargetMode="External"/><Relationship Id="rId3" Type="http://schemas.microsoft.com/office/2007/relationships/stylesWithEffects" Target="stylesWithEffects.xml"/><Relationship Id="rId21" Type="http://schemas.openxmlformats.org/officeDocument/2006/relationships/image" Target="file:///\\vahagn\Shared\Vahagn\2018-1\ETHK_voroshum_N144\media\image8.jpeg" TargetMode="External"/><Relationship Id="rId34" Type="http://schemas.openxmlformats.org/officeDocument/2006/relationships/image" Target="media/image14.jpeg"/><Relationship Id="rId42" Type="http://schemas.openxmlformats.org/officeDocument/2006/relationships/image" Target="file:///\\vahagn\Shared\Vahagn\2018-1\ETHK_voroshum_N144\media\image19.jpeg"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file:///\\vahagn\Shared\Vahagn\2018-1\ETHK_voroshum_N144\media\image6.jpeg" TargetMode="External"/><Relationship Id="rId25" Type="http://schemas.openxmlformats.org/officeDocument/2006/relationships/image" Target="file:///\\vahagn\Shared\Vahagn\2018-1\ETHK_voroshum_N144\media\image10.jpeg" TargetMode="External"/><Relationship Id="rId33" Type="http://schemas.openxmlformats.org/officeDocument/2006/relationships/image" Target="file:///\\vahagn\Shared\Vahagn\2018-1\ETHK_voroshum_N144\media\image14.jpeg" TargetMode="External"/><Relationship Id="rId38"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file:///\\vahagn\Shared\Vahagn\2018-1\ETHK_voroshum_N144\media\image12.jpeg" TargetMode="External"/><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file:///\\vahagn\Shared\Vahagn\2018-1\ETHK_voroshum_N144\media\image3.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file:///\\vahagn\Shared\Vahagn\2018-1\ETHK_voroshum_N144\media\image16.jpeg" TargetMode="External"/><Relationship Id="rId40"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file:///\\vahagn\Shared\Vahagn\2018-1\ETHK_voroshum_N144\media\image5.jpeg" TargetMode="External"/><Relationship Id="rId23" Type="http://schemas.openxmlformats.org/officeDocument/2006/relationships/image" Target="file:///\\vahagn\Shared\Vahagn\2018-1\ETHK_voroshum_N144\media\image9.jpeg"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file:///\\vahagn\Shared\Vahagn\2018-1\ETHK_voroshum_N144\media\image7.jpeg" TargetMode="External"/><Relationship Id="rId31" Type="http://schemas.openxmlformats.org/officeDocument/2006/relationships/image" Target="file:///\\vahagn\Shared\Vahagn\2018-1\ETHK_voroshum_N144\media\image13.jpe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vahagn\Shared\Vahagn\2018-1\ETHK_voroshum_N144\media\image2.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file:///\\vahagn\Shared\Vahagn\2018-1\ETHK_voroshum_N144\media\image11.jpeg" TargetMode="External"/><Relationship Id="rId30" Type="http://schemas.openxmlformats.org/officeDocument/2006/relationships/image" Target="media/image12.jpeg"/><Relationship Id="rId35" Type="http://schemas.openxmlformats.org/officeDocument/2006/relationships/image" Target="file:///\\vahagn\Shared\Vahagn\2018-1\ETHK_voroshum_N144\media\image15.jpe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157</Pages>
  <Words>30657</Words>
  <Characters>174748</Characters>
  <Application>Microsoft Office Word</Application>
  <DocSecurity>0</DocSecurity>
  <Lines>1456</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2018-08-17T06:38:00Z</dcterms:created>
  <dcterms:modified xsi:type="dcterms:W3CDTF">2018-08-17T06:38:00Z</dcterms:modified>
</cp:coreProperties>
</file>