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976" w:rsidRPr="00645C08" w:rsidRDefault="00645C08" w:rsidP="00F36008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45C08">
        <w:rPr>
          <w:rFonts w:ascii="Sylfaen" w:hAnsi="Sylfaen"/>
          <w:sz w:val="24"/>
          <w:szCs w:val="24"/>
        </w:rPr>
        <w:t>УТВЕРЖДЕНЫ</w:t>
      </w:r>
    </w:p>
    <w:p w:rsidR="00F36008" w:rsidRPr="005451DD" w:rsidRDefault="00645C08" w:rsidP="00F36008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Решением Коллегии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51976" w:rsidRPr="00F36008" w:rsidRDefault="00645C08" w:rsidP="00F36008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от 1 ноября 2016 г. № 137</w:t>
      </w:r>
    </w:p>
    <w:p w:rsidR="00F36008" w:rsidRPr="00F36008" w:rsidRDefault="00F36008" w:rsidP="00F36008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Style w:val="Bodytext2Spacing2pt"/>
          <w:rFonts w:ascii="Sylfaen" w:hAnsi="Sylfaen"/>
          <w:spacing w:val="0"/>
          <w:sz w:val="24"/>
          <w:szCs w:val="24"/>
        </w:rPr>
        <w:t>ПРАВИЛА</w:t>
      </w:r>
    </w:p>
    <w:p w:rsidR="00651976" w:rsidRPr="00645C08" w:rsidRDefault="00645C08" w:rsidP="004844A4">
      <w:pPr>
        <w:pStyle w:val="Bodytext50"/>
        <w:shd w:val="clear" w:color="auto" w:fill="auto"/>
        <w:spacing w:after="120" w:line="240" w:lineRule="auto"/>
        <w:ind w:left="567" w:right="568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информационного взаимодействия</w:t>
      </w:r>
      <w:r w:rsidR="004844A4" w:rsidRP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реализации средствами интегрированной информационной</w:t>
      </w:r>
      <w:r w:rsidR="004844A4" w:rsidRP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системы внешней и взаимной торговли общего процесса</w:t>
      </w:r>
      <w:r w:rsidR="004844A4" w:rsidRP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«Формирование, ведение и использование</w:t>
      </w:r>
      <w:r w:rsidR="004844A4" w:rsidRP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информационно-справочного перечня пунктов пропуска через</w:t>
      </w:r>
      <w:r w:rsidR="004844A4" w:rsidRP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внешнюю границу Евразийского экономического союза»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left="3400" w:firstLine="0"/>
        <w:rPr>
          <w:rFonts w:ascii="Sylfaen" w:hAnsi="Sylfaen"/>
          <w:sz w:val="24"/>
          <w:szCs w:val="24"/>
          <w:lang w:eastAsia="en-US" w:bidi="en-US"/>
        </w:rPr>
      </w:pP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left="142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Общие положения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Настоящие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Правила разработаны в соответствии со</w:t>
      </w:r>
      <w:r w:rsidR="004844A4" w:rsidRP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следующими актами, входящими в право Евразийского экономического союза (далее - Союз):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Договор о Евразийском экономическом союзе от 29 мая 2014 года; Решение Комиссии Таможенного союза от 22 июня 2011 г. № 688 «О Единых типовых требованиях к оборудованию и материально-техническому оснащению зданий, помещений и сооружений, необходимых для организации пограничного, таможенного, санитарно-карантинного, ветеринарного, карантинного фитосанитарного и транспортного контроля, осуществляемых в пунктах пропуска через таможенную границу Евразийского экономического союза,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союза»;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28 июня 2012 г. № 96 «Об Информационно-справочном перечне пунктов пропуска через таможенную границу Евразийского экономического союза»;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left="3200" w:firstLine="0"/>
        <w:rPr>
          <w:rFonts w:ascii="Sylfaen" w:hAnsi="Sylfaen"/>
          <w:sz w:val="24"/>
          <w:szCs w:val="24"/>
          <w:lang w:eastAsia="en-US" w:bidi="en-US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320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Область применения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Настоящие Правила разработаны в целях определения порядка и условий информационного взаимодействия между участниками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общего процесса «Формирование, ведение и использование информационно-справочного перечня пунктов пропуска через внешнюю границу Евразийского экономического союза» (далее - общий процесс), включая описание процедур, выполняемых в рамках этого общего процесса.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left="3260" w:firstLine="0"/>
        <w:rPr>
          <w:rFonts w:ascii="Sylfaen" w:hAnsi="Sylfaen"/>
          <w:sz w:val="24"/>
          <w:szCs w:val="24"/>
          <w:lang w:eastAsia="en-US" w:bidi="en-US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326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Основные понятия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Для целей настоящих Правил используются понятия, которые означают следующее: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«национальный перечень пунктов пропуска» - перечень пунктов пропуска через таможенную границу Союза, формирование и ведение которого осуществляется уполномоченным органом государства - члена Союза;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которое характеризует информационный объект на определенной стадии его жизненного цикла и изменяется при выполнении операций общего процесса.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</w:t>
      </w:r>
    </w:p>
    <w:p w:rsidR="00651976" w:rsidRPr="004844A4" w:rsidRDefault="00651976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651976" w:rsidRPr="004844A4" w:rsidSect="00645C08">
          <w:pgSz w:w="11909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союза, утвержденной Решением Коллегии Евразиискои экономической комиссии от 9 июня 2015 г. № 63.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left="1940" w:firstLine="0"/>
        <w:rPr>
          <w:rFonts w:ascii="Sylfaen" w:hAnsi="Sylfaen"/>
          <w:sz w:val="24"/>
          <w:szCs w:val="24"/>
          <w:lang w:eastAsia="en-US" w:bidi="en-US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194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Основные сведения об общем процессе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Полное наименование общего процесса: «Формирование, ведение и использование информационно-справочного перечня пунктов пропуска через внешнюю границу Евразийского экономического союза».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Кодовое обозначение общего процесса: </w:t>
      </w:r>
      <w:r w:rsidRPr="004844A4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4844A4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.01, версия 1.0.0.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1. Цель и задачи общего процесса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7.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 Целями общего процесса являются формирование информационно-справочного перечня пунктов пропуска через таможенную границу Союза (далее соответственно - пункты пропуска, перечень пунктов пропуска) и представление участникам общего процесса сведений о пунктах пропуска из этого перечня.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8.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Для достижения целей общего процесса необходимо решить следующие задачи: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а)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обеспечить получение Евразийской экономической комиссией (далее - Комиссия) от уполномоченных органов государств - членов Союза (далее - государства-члены) информации об открытии (закрытии) пунктов пропуска, изменении сведений в национальных перечнях пунктов пропусков;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б)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обеспечить автоматизированное формирование перечня пунктов пропуска на основе поступившей в Комиссию информации и его опубликование на информационном портале Союза;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в)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обеспечить представление сведений из перечня пунктов пропуска по запросу информационных систем уполномоченных органов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государств-членов через интегрированную информационную систему внешней и взаимной торговли, в том числе с использованием сервисов, размещенных на информационном портале Союза;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г)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обеспечить представление сведений из перечня пунктов пропуска заинтересованным лицам с использованием сервисов, размещенных на информационном портале Союза.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left="2740" w:firstLine="0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274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Участники общего процесса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9.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участников общего процесса приведен в таблице 1.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</w:t>
      </w: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участников общего процесса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651976" w:rsidRPr="00645C08" w:rsidTr="00645C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5451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5451D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структурное подразделение Комиссии, отвечающее за формирование, ведение и использование перечня пунктов пропуска</w:t>
            </w:r>
          </w:p>
        </w:tc>
      </w:tr>
      <w:tr w:rsidR="00651976" w:rsidRPr="00645C08" w:rsidTr="00645C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орган исполнительной власти государства-члена, уполномоченный на ведение национального перечня пунктов пропуска и представление его в Комиссию для формирования перечня пунктов пропуска, а также на использование сведений из перечня пунктов пропуска</w:t>
            </w:r>
          </w:p>
        </w:tc>
      </w:tr>
      <w:tr w:rsidR="00651976" w:rsidRPr="00645C08" w:rsidTr="00645C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P.CC.01.ACT.002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заинтересованное лицо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5451DD" w:rsidP="005451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</w:t>
            </w:r>
            <w:r w:rsidR="00645C08" w:rsidRPr="00645C08">
              <w:rPr>
                <w:rStyle w:val="Bodytext211pt"/>
                <w:rFonts w:ascii="Sylfaen" w:hAnsi="Sylfaen"/>
                <w:sz w:val="24"/>
                <w:szCs w:val="24"/>
              </w:rPr>
              <w:t>частник</w:t>
            </w:r>
            <w:r w:rsidRPr="005451D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645C08" w:rsidRPr="00645C08">
              <w:rPr>
                <w:rStyle w:val="Bodytext211pt"/>
                <w:rFonts w:ascii="Sylfaen" w:hAnsi="Sylfaen"/>
                <w:sz w:val="24"/>
                <w:szCs w:val="24"/>
              </w:rPr>
              <w:t>внешнеэкономической деятельности, юридическое или физическое лицо, использующее в своей деятельности сведения из перечня пунктов пропуска</w:t>
            </w:r>
          </w:p>
        </w:tc>
      </w:tr>
    </w:tbl>
    <w:p w:rsidR="00651976" w:rsidRPr="001A47A3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278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Структура общего процесса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10.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Общий процесс представляет собой совокупность процедур, сгруппированных по своему назначению: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а)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процедуры формирования и ведения перечня пунктов пропуска;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б) процедуры представления уполномоченным органам государств-членов сведений, содержащихся в перечне пунктов пропуска;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в)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процедуры представления заинтересованным лицам сведений, содержащихся в перечне пунктов пропуска.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11.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выполнении процедур общего процесса осуществляются формирование перечня пунктов пропуска на основании сведений из национальных перечней пунктов пропуска, полученных от уполномоченных органов государств-членов, а также представление сведений из перечня пунктов пропуска уполномоченным органам государств-членов и заинтересованным лицам.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При формировании перечня пунктов пропуска выполняются процедуры включения и исключения сведений из перечня пунктов пропуска, а также </w:t>
      </w:r>
      <w:r w:rsidRPr="00645C08">
        <w:rPr>
          <w:rFonts w:ascii="Sylfaen" w:hAnsi="Sylfaen"/>
          <w:sz w:val="24"/>
          <w:szCs w:val="24"/>
        </w:rPr>
        <w:lastRenderedPageBreak/>
        <w:t>изменения сведений, содержащихся в перечне пунктов пропуска, включенных в группу процедур формирования и ведения перечня пунктов пропуска.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При представлении уполномоченным органам государств-членов сведений из перечня пунктов пропуска выполняются следующие процедуры общего процесса, включенные в группу процедур представления уполномоченным органам государств-членов сведений, содержащихся в перечне пунктов пропуска: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получение информации о дате и времени обновления перечня пунктов пропуска;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получение сведений из перечня пунктов пропуска;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получение информации об изменениях, внесенных в перечень пунктов пропуска.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При представлении информации заинтересованным лицам выполняется процедура «Получение сведений из перечня пунктов пропуска через информационный портал Союза», включенная в группу процедур представления заинтересованным лицам сведений, содержащихся в перечне пунктов пропуска.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Приведенное описание структуры общего процесса представлено на рисунке 1.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12" style="position:absolute;margin-left:8.9pt;margin-top:32.7pt;width:448pt;height:268.5pt;z-index:251691520" coordorigin="1596,6939" coordsize="8960,5370">
            <v:rect id="_x0000_s1076" style="position:absolute;left:3559;top:6939;width:1016;height:375" stroked="f">
              <v:textbox style="mso-next-textbox:#_x0000_s1076" inset="0,0,0,0">
                <w:txbxContent>
                  <w:p w:rsidR="006A709F" w:rsidRPr="00BD5577" w:rsidRDefault="006A709F" w:rsidP="00BD5577">
                    <w:pPr>
                      <w:rPr>
                        <w:rFonts w:ascii="Sylfaen" w:hAnsi="Sylfaen"/>
                        <w:sz w:val="18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77" style="position:absolute;left:7691;top:7012;width:1016;height:375" stroked="f">
              <v:textbox style="mso-next-textbox:#_x0000_s1077" inset="0,0,0,0">
                <w:txbxContent>
                  <w:p w:rsidR="006A709F" w:rsidRPr="00BD5577" w:rsidRDefault="006A709F" w:rsidP="00BD5577">
                    <w:pPr>
                      <w:rPr>
                        <w:rFonts w:ascii="Sylfaen" w:hAnsi="Sylfaen"/>
                        <w:sz w:val="18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78" style="position:absolute;left:7691;top:8239;width:1016;height:375" stroked="f">
              <v:textbox style="mso-next-textbox:#_x0000_s1078" inset="0,0,0,0">
                <w:txbxContent>
                  <w:p w:rsidR="006A709F" w:rsidRPr="00BD5577" w:rsidRDefault="006A709F" w:rsidP="00BD5577">
                    <w:pPr>
                      <w:rPr>
                        <w:rFonts w:ascii="Sylfaen" w:hAnsi="Sylfaen"/>
                        <w:sz w:val="18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79" style="position:absolute;left:8030;top:10130;width:1016;height:375" stroked="f">
              <v:textbox style="mso-next-textbox:#_x0000_s1079" inset="0,0,0,0">
                <w:txbxContent>
                  <w:p w:rsidR="006A709F" w:rsidRPr="00BD5577" w:rsidRDefault="006A709F" w:rsidP="00BD5577">
                    <w:pPr>
                      <w:rPr>
                        <w:rFonts w:ascii="Sylfaen" w:hAnsi="Sylfaen"/>
                        <w:sz w:val="18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80" style="position:absolute;left:3559;top:10732;width:1016;height:375" stroked="f">
              <v:textbox style="mso-next-textbox:#_x0000_s1080" inset="0,0,0,0">
                <w:txbxContent>
                  <w:p w:rsidR="006A709F" w:rsidRPr="00BD5577" w:rsidRDefault="006A709F" w:rsidP="00BD5577">
                    <w:pPr>
                      <w:rPr>
                        <w:rFonts w:ascii="Sylfaen" w:hAnsi="Sylfaen"/>
                        <w:sz w:val="18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81" style="position:absolute;left:3559;top:8239;width:1016;height:375" stroked="f">
              <v:textbox style="mso-next-textbox:#_x0000_s1081" inset="0,0,0,0">
                <w:txbxContent>
                  <w:p w:rsidR="006A709F" w:rsidRPr="00BD5577" w:rsidRDefault="006A709F" w:rsidP="00BD5577">
                    <w:pPr>
                      <w:rPr>
                        <w:rFonts w:ascii="Sylfaen" w:hAnsi="Sylfaen"/>
                        <w:sz w:val="18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83" style="position:absolute;left:1833;top:9279;width:1798;height:989" stroked="f">
              <v:textbox style="mso-next-textbox:#_x0000_s1083" inset="0,0,0,0">
                <w:txbxContent>
                  <w:p w:rsidR="006A709F" w:rsidRPr="0040220D" w:rsidRDefault="006A709F" w:rsidP="0040220D">
                    <w:pPr>
                      <w:widowControl/>
                      <w:jc w:val="center"/>
                      <w:rPr>
                        <w:rFonts w:ascii="Sylfaen" w:hAnsi="Sylfaen"/>
                        <w:color w:val="auto"/>
                      </w:rPr>
                    </w:pP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Уполномоченный орган государства-члена (Р.СС.01.АСТ.001)</w:t>
                    </w:r>
                  </w:p>
                </w:txbxContent>
              </v:textbox>
            </v:rect>
            <v:rect id="_x0000_s1084" style="position:absolute;left:4575;top:9066;width:2888;height:1439" stroked="f">
              <v:textbox inset="0,0,0,0">
                <w:txbxContent>
                  <w:p w:rsidR="006A709F" w:rsidRPr="0040220D" w:rsidRDefault="006A709F" w:rsidP="00303A97">
                    <w:pPr>
                      <w:widowControl/>
                      <w:jc w:val="center"/>
                      <w:rPr>
                        <w:rFonts w:ascii="Sylfaen" w:hAnsi="Sylfaen"/>
                        <w:color w:val="auto"/>
                      </w:rPr>
                    </w:pP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Процедуры представления уполномоченным органам государств-членов сведений, содержащиеся в</w:t>
                    </w:r>
                    <w:r w:rsidRPr="0040220D">
                      <w:rPr>
                        <w:rFonts w:ascii="Sylfaen" w:eastAsia="Times New Roman" w:hAnsi="Sylfaen" w:cs="Times New Roman"/>
                        <w:b/>
                        <w:bCs/>
                        <w:smallCaps/>
                        <w:color w:val="auto"/>
                        <w:sz w:val="16"/>
                        <w:szCs w:val="16"/>
                        <w:lang w:bidi="ar-SA"/>
                      </w:rPr>
                      <w:t xml:space="preserve"> </w:t>
                    </w: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перечне пунктов пропуска (Р.</w:t>
                    </w: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val="en-US" w:eastAsia="en-US" w:bidi="ar-SA"/>
                      </w:rPr>
                      <w:t>C</w:t>
                    </w: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С.01.</w:t>
                    </w: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val="en-US" w:eastAsia="en-US" w:bidi="ar-SA"/>
                      </w:rPr>
                      <w:t>PGR</w:t>
                    </w: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eastAsia="en-US" w:bidi="ar-SA"/>
                      </w:rPr>
                      <w:t>_</w:t>
                    </w: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002)</w:t>
                    </w:r>
                  </w:p>
                </w:txbxContent>
              </v:textbox>
            </v:rect>
            <v:rect id="_x0000_s1085" style="position:absolute;left:1596;top:11846;width:2123;height:463" stroked="f">
              <v:textbox style="mso-next-textbox:#_x0000_s1085" inset="0,0,0,0">
                <w:txbxContent>
                  <w:p w:rsidR="006A709F" w:rsidRPr="0040220D" w:rsidRDefault="006A709F" w:rsidP="0040220D">
                    <w:pPr>
                      <w:jc w:val="center"/>
                      <w:rPr>
                        <w:rFonts w:ascii="Sylfaen" w:hAnsi="Sylfaen"/>
                        <w:color w:val="auto"/>
                      </w:rPr>
                    </w:pPr>
                    <w:r w:rsidRPr="0040220D">
                      <w:rPr>
                        <w:rFonts w:ascii="Sylfaen" w:hAnsi="Sylfaen"/>
                        <w:color w:val="auto"/>
                        <w:sz w:val="18"/>
                        <w:szCs w:val="18"/>
                      </w:rPr>
                      <w:t>Заинтересованное лицо (Р.СС.01.АСТ.002)</w:t>
                    </w:r>
                  </w:p>
                </w:txbxContent>
              </v:textbox>
            </v:rect>
            <v:rect id="_x0000_s1086" style="position:absolute;left:4713;top:7250;width:2612;height:827" stroked="f">
              <v:textbox style="mso-next-textbox:#_x0000_s1086" inset="0,0,0,0">
                <w:txbxContent>
                  <w:p w:rsidR="006A709F" w:rsidRPr="0040220D" w:rsidRDefault="006A709F" w:rsidP="00BD5577">
                    <w:pPr>
                      <w:widowControl/>
                      <w:jc w:val="center"/>
                      <w:rPr>
                        <w:rFonts w:ascii="Sylfaen" w:hAnsi="Sylfaen"/>
                        <w:color w:val="auto"/>
                      </w:rPr>
                    </w:pP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Процедуры формирования и ведения перечня пунктов пропуска (Р.СС.01.</w:t>
                    </w: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val="en-US" w:eastAsia="en-US" w:bidi="ar-SA"/>
                      </w:rPr>
                      <w:t>PGR</w:t>
                    </w: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eastAsia="en-US" w:bidi="ar-SA"/>
                      </w:rPr>
                      <w:t>.001)</w:t>
                    </w:r>
                  </w:p>
                </w:txbxContent>
              </v:textbox>
            </v:rect>
            <v:rect id="_x0000_s1087" style="position:absolute;left:3974;top:11558;width:4056;height:751" stroked="f">
              <v:textbox style="mso-next-textbox:#_x0000_s1087" inset="0,0,0,0">
                <w:txbxContent>
                  <w:p w:rsidR="006A709F" w:rsidRPr="0040220D" w:rsidRDefault="006A709F" w:rsidP="0040220D">
                    <w:pPr>
                      <w:jc w:val="center"/>
                      <w:rPr>
                        <w:rFonts w:ascii="Sylfaen" w:hAnsi="Sylfaen"/>
                        <w:color w:val="auto"/>
                        <w:sz w:val="18"/>
                        <w:szCs w:val="18"/>
                      </w:rPr>
                    </w:pPr>
                    <w:r w:rsidRPr="0040220D">
                      <w:rPr>
                        <w:rFonts w:ascii="Sylfaen" w:hAnsi="Sylfaen"/>
                        <w:color w:val="auto"/>
                        <w:sz w:val="18"/>
                        <w:szCs w:val="18"/>
                      </w:rPr>
                      <w:t xml:space="preserve">Процедуры представления заинтересованным лицам сведений, содержащиеся в перечне пунктов пропуска (Р.СС.01 </w:t>
                    </w:r>
                    <w:r w:rsidRPr="0040220D">
                      <w:rPr>
                        <w:rFonts w:ascii="Sylfaen" w:hAnsi="Sylfaen"/>
                        <w:color w:val="auto"/>
                        <w:sz w:val="18"/>
                        <w:szCs w:val="18"/>
                        <w:lang w:eastAsia="en-US"/>
                      </w:rPr>
                      <w:t>.</w:t>
                    </w:r>
                    <w:r w:rsidRPr="0040220D">
                      <w:rPr>
                        <w:rFonts w:ascii="Sylfaen" w:hAnsi="Sylfaen"/>
                        <w:color w:val="auto"/>
                        <w:sz w:val="18"/>
                        <w:szCs w:val="18"/>
                        <w:lang w:val="en-US" w:eastAsia="en-US"/>
                      </w:rPr>
                      <w:t>PGR</w:t>
                    </w:r>
                    <w:r w:rsidRPr="0040220D">
                      <w:rPr>
                        <w:rFonts w:ascii="Sylfaen" w:hAnsi="Sylfaen"/>
                        <w:color w:val="auto"/>
                        <w:sz w:val="18"/>
                        <w:szCs w:val="18"/>
                        <w:lang w:eastAsia="en-US"/>
                      </w:rPr>
                      <w:t>_003)</w:t>
                    </w:r>
                  </w:p>
                </w:txbxContent>
              </v:textbox>
            </v:rect>
            <v:rect id="_x0000_s1088" style="position:absolute;left:9222;top:9279;width:1334;height:526" stroked="f">
              <v:textbox style="mso-next-textbox:#_x0000_s1088" inset="0,0,0,0">
                <w:txbxContent>
                  <w:p w:rsidR="006A709F" w:rsidRPr="0040220D" w:rsidRDefault="006A709F" w:rsidP="0040220D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8"/>
                        <w:lang w:eastAsia="en-US" w:bidi="ar-SA"/>
                      </w:rPr>
                    </w:pP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Комиссия</w:t>
                    </w:r>
                  </w:p>
                  <w:p w:rsidR="006A709F" w:rsidRPr="0040220D" w:rsidRDefault="006A709F" w:rsidP="0040220D">
                    <w:pPr>
                      <w:jc w:val="center"/>
                      <w:rPr>
                        <w:rFonts w:ascii="Sylfaen" w:hAnsi="Sylfaen"/>
                        <w:color w:val="auto"/>
                        <w:sz w:val="18"/>
                      </w:rPr>
                    </w:pP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(Р.АСТ.001)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"C:\\Users\\Hayk\\Desktop\\media\\image2.jpeg"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5pt;height:313.15pt">
            <v:imagedata r:id="rId8" r:href="rId9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645C08" w:rsidP="00645C0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1. Структура общего процесса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p w:rsidR="00651976" w:rsidRPr="001A47A3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14.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Для каждой группы процедур приводится общая схема, демонстрирующая связи между процедурами общего процесса и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порядок их выполнения. Общая схема процедур построена с использованием графической нотации 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(унифицированный язык моделирования - 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Unified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Modeling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645C08">
        <w:rPr>
          <w:rFonts w:ascii="Sylfaen" w:hAnsi="Sylfaen"/>
          <w:sz w:val="24"/>
          <w:szCs w:val="24"/>
        </w:rPr>
        <w:t>и снабжена текстовым описанием.</w:t>
      </w:r>
    </w:p>
    <w:p w:rsidR="00F36008" w:rsidRPr="001A47A3" w:rsidRDefault="00F36008" w:rsidP="00F36008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651976" w:rsidRPr="00645C08" w:rsidRDefault="00645C08" w:rsidP="00F36008">
      <w:pPr>
        <w:pStyle w:val="Bodytext20"/>
        <w:shd w:val="clear" w:color="auto" w:fill="auto"/>
        <w:spacing w:before="0" w:after="120" w:line="240" w:lineRule="auto"/>
        <w:ind w:left="1843" w:right="1820" w:hanging="23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Группа процедур формирования и ведения перечня пунктов пропуска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Выполнение процедур формирования и ведения перечня пунктов пропуска начинается при получении уполномоченным органом государства-члена информации об изменении (добавлении, исключении) сведений, содержащихся в национальном перечне пунктов пропуска.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При ведении национального перечня пунктов пропуска в уполномоченном органе государства-члена обеспечивается уникальность кодов пунктов пропуска в национальном перечне пунктов пропуска в соответствии с требованиями законодательства этого государства.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При включении сведений в национальный перечень пунктов пропуска выполняется процедура «Включение сведений 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.001).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При изменении сведений о пунктах пропуска в национальном перечне пунктов пропуска, заявленных при включении в перечень пунктов пропуска, выполняется процедура «Изменение сведений, содержащихся в перечне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.002).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При исключении сведений из национального перечня пунктов пропуска выполняется процедура «Исключение сведений из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.003).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В случае если в процессе внесения изменений в национальный перечень пунктов пропуска изменяется код пункта пропуска через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таможенную границу Союза, то представление сведений осуществляется с использованием 2 процедур: «Исключение сведений из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645C08">
        <w:rPr>
          <w:rFonts w:ascii="Sylfaen" w:hAnsi="Sylfaen"/>
          <w:sz w:val="24"/>
          <w:szCs w:val="24"/>
        </w:rPr>
        <w:t xml:space="preserve">и «Включение сведений 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.001).</w:t>
      </w: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информационно-справочного перечня пунктов пропуска через внешнюю границу Евразийского экономического союза», утвержденным Решением Коллегии Евразийской экономической комиссии от 1 ноября 2016 г. № 137 (далее - Регламент информационного взаимодействия). Формат </w:t>
      </w:r>
      <w:r w:rsidRPr="00645C08">
        <w:rPr>
          <w:rFonts w:ascii="Sylfaen" w:hAnsi="Sylfaen"/>
          <w:sz w:val="24"/>
          <w:szCs w:val="24"/>
        </w:rPr>
        <w:lastRenderedPageBreak/>
        <w:t>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информационно-справочного перечня пунктов пропуска через внешнюю границу Евразийского экономического союза», утвержденному Решением Коллегии Евразийской экономической комиссии от 1 ноября 2016 г. № 137 (далее - Описание форматов и структур электронных документов и сведений).</w:t>
      </w:r>
    </w:p>
    <w:p w:rsidR="00651976" w:rsidRPr="00BD5577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16.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Приведенное описание группы процедур формирования и ведения перечня пунктов пропуска представлено на рисунке 2.</w:t>
      </w:r>
    </w:p>
    <w:p w:rsidR="005451DD" w:rsidRPr="00BD5577" w:rsidRDefault="005451DD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36008" w:rsidRDefault="008909B8" w:rsidP="00645C0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group id="_x0000_s1113" style="position:absolute;left:0;text-align:left;margin-left:1.45pt;margin-top:38.2pt;width:449.3pt;height:269.15pt;z-index:251699200" coordorigin="1447,4673" coordsize="8986,5383">
            <v:rect id="_x0000_s1070" style="position:absolute;left:3095;top:4673;width:1252;height:375" stroked="f">
              <v:textbox style="mso-next-textbox:#_x0000_s1070" inset="0,0,0,0">
                <w:txbxContent>
                  <w:p w:rsidR="006A709F" w:rsidRPr="00BD5577" w:rsidRDefault="006A709F" w:rsidP="00BD5577">
                    <w:pPr>
                      <w:rPr>
                        <w:rFonts w:ascii="Sylfaen" w:hAnsi="Sylfaen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</w:rPr>
                      <w:t>«Участие»</w:t>
                    </w:r>
                  </w:p>
                </w:txbxContent>
              </v:textbox>
            </v:rect>
            <v:rect id="_x0000_s1071" style="position:absolute;left:7578;top:4673;width:1252;height:375" stroked="f">
              <v:textbox style="mso-next-textbox:#_x0000_s1071" inset="0,0,0,0">
                <w:txbxContent>
                  <w:p w:rsidR="006A709F" w:rsidRPr="00BD5577" w:rsidRDefault="006A709F" w:rsidP="00BD5577">
                    <w:pPr>
                      <w:rPr>
                        <w:rFonts w:ascii="Sylfaen" w:hAnsi="Sylfaen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</w:rPr>
                      <w:t>«Участие»</w:t>
                    </w:r>
                  </w:p>
                </w:txbxContent>
              </v:textbox>
            </v:rect>
            <v:rect id="_x0000_s1072" style="position:absolute;left:7578;top:6098;width:1252;height:375" stroked="f">
              <v:textbox style="mso-next-textbox:#_x0000_s1072" inset="0,0,0,0">
                <w:txbxContent>
                  <w:p w:rsidR="006A709F" w:rsidRPr="00BD5577" w:rsidRDefault="006A709F" w:rsidP="00BD5577">
                    <w:pPr>
                      <w:rPr>
                        <w:rFonts w:ascii="Sylfaen" w:hAnsi="Sylfaen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</w:rPr>
                      <w:t>«Участие»</w:t>
                    </w:r>
                  </w:p>
                </w:txbxContent>
              </v:textbox>
            </v:rect>
            <v:rect id="_x0000_s1073" style="position:absolute;left:3245;top:6098;width:1252;height:375" stroked="f">
              <v:textbox style="mso-next-textbox:#_x0000_s1073" inset="0,0,0,0">
                <w:txbxContent>
                  <w:p w:rsidR="006A709F" w:rsidRPr="00BD5577" w:rsidRDefault="006A709F" w:rsidP="00BD5577">
                    <w:pPr>
                      <w:rPr>
                        <w:rFonts w:ascii="Sylfaen" w:hAnsi="Sylfaen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</w:rPr>
                      <w:t>«Участие»</w:t>
                    </w:r>
                  </w:p>
                </w:txbxContent>
              </v:textbox>
            </v:rect>
            <v:rect id="_x0000_s1074" style="position:absolute;left:3331;top:8077;width:1016;height:375" stroked="f">
              <v:textbox style="mso-next-textbox:#_x0000_s1074" inset="0,0,0,0">
                <w:txbxContent>
                  <w:p w:rsidR="006A709F" w:rsidRPr="00BD5577" w:rsidRDefault="006A709F" w:rsidP="00BD5577">
                    <w:pPr>
                      <w:rPr>
                        <w:rFonts w:ascii="Sylfaen" w:hAnsi="Sylfaen"/>
                        <w:sz w:val="18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75" style="position:absolute;left:7814;top:8077;width:1016;height:375" stroked="f">
              <v:textbox style="mso-next-textbox:#_x0000_s1075" inset="0,0,0,0">
                <w:txbxContent>
                  <w:p w:rsidR="006A709F" w:rsidRPr="00BD5577" w:rsidRDefault="006A709F" w:rsidP="00BD5577">
                    <w:pPr>
                      <w:rPr>
                        <w:rFonts w:ascii="Sylfaen" w:hAnsi="Sylfaen"/>
                        <w:sz w:val="18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103" style="position:absolute;left:1447;top:7088;width:1798;height:989" stroked="f">
              <v:textbox style="mso-next-textbox:#_x0000_s1103" inset="0,0,0,0">
                <w:txbxContent>
                  <w:p w:rsidR="006A709F" w:rsidRPr="0040220D" w:rsidRDefault="006A709F" w:rsidP="0040220D">
                    <w:pPr>
                      <w:widowControl/>
                      <w:jc w:val="center"/>
                      <w:rPr>
                        <w:rFonts w:ascii="Sylfaen" w:hAnsi="Sylfaen"/>
                        <w:color w:val="auto"/>
                      </w:rPr>
                    </w:pP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Уполномоченный орган государства-члена (Р.СС.01.АСТ.001)</w:t>
                    </w:r>
                  </w:p>
                </w:txbxContent>
              </v:textbox>
            </v:rect>
            <v:rect id="_x0000_s1104" style="position:absolute;left:9099;top:7088;width:1334;height:526" stroked="f">
              <v:textbox style="mso-next-textbox:#_x0000_s1104" inset="0,0,0,0">
                <w:txbxContent>
                  <w:p w:rsidR="006A709F" w:rsidRPr="0040220D" w:rsidRDefault="006A709F" w:rsidP="0040220D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8"/>
                        <w:lang w:eastAsia="en-US" w:bidi="ar-SA"/>
                      </w:rPr>
                    </w:pP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Комиссия</w:t>
                    </w:r>
                  </w:p>
                  <w:p w:rsidR="006A709F" w:rsidRPr="0040220D" w:rsidRDefault="006A709F" w:rsidP="0040220D">
                    <w:pPr>
                      <w:jc w:val="center"/>
                      <w:rPr>
                        <w:rFonts w:ascii="Sylfaen" w:hAnsi="Sylfaen"/>
                        <w:color w:val="auto"/>
                        <w:sz w:val="18"/>
                      </w:rPr>
                    </w:pP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(Р.АСТ.001)</w:t>
                    </w:r>
                  </w:p>
                </w:txbxContent>
              </v:textbox>
            </v:rect>
            <v:rect id="_x0000_s1105" style="position:absolute;left:4753;top:4858;width:2434;height:827" stroked="f">
              <v:textbox style="mso-next-textbox:#_x0000_s1105" inset="0,0,0,0">
                <w:txbxContent>
                  <w:p w:rsidR="006A709F" w:rsidRPr="0040220D" w:rsidRDefault="006A709F" w:rsidP="0040220D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Включение сведений в перечень пунктов пропуска 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CC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.01.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PRC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106" style="position:absolute;left:4690;top:6950;width:2434;height:989" stroked="f">
              <v:textbox style="mso-next-textbox:#_x0000_s1106" inset="0,0,0,0">
                <w:txbxContent>
                  <w:p w:rsidR="006A709F" w:rsidRPr="0040220D" w:rsidRDefault="006A709F" w:rsidP="0040220D">
                    <w:pPr>
                      <w:jc w:val="center"/>
                    </w:pPr>
                    <w:r>
                      <w:rPr>
                        <w:rFonts w:ascii="Sylfaen" w:hAnsi="Sylfaen" w:cs="Sylfaen"/>
                        <w:spacing w:val="-10"/>
                        <w:sz w:val="18"/>
                        <w:szCs w:val="18"/>
                      </w:rPr>
                      <w:t>Изменение</w:t>
                    </w:r>
                    <w:r>
                      <w:rPr>
                        <w:rFonts w:ascii="Sylfaen" w:hAnsi="Sylfaen" w:cs="Sylfaen"/>
                        <w:b/>
                        <w:bCs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сведений, содержащиеся в перечне пунктов пропуска (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.СС.01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PRC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107" style="position:absolute;left:4753;top:9229;width:2434;height:827" stroked="f">
              <v:textbox style="mso-next-textbox:#_x0000_s1107" inset="0,0,0,0">
                <w:txbxContent>
                  <w:p w:rsidR="006A709F" w:rsidRPr="0040220D" w:rsidRDefault="006A709F" w:rsidP="0040220D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Исключение сведений из перечня </w:t>
                    </w:r>
                    <w:r>
                      <w:rPr>
                        <w:rFonts w:ascii="Sylfaen" w:hAnsi="Sylfaen" w:cs="Sylfaen"/>
                        <w:smallCaps/>
                        <w:sz w:val="16"/>
                        <w:szCs w:val="16"/>
                      </w:rPr>
                      <w:t xml:space="preserve">пунктов 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пропуска 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CC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.01.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PRC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.003)</w:t>
                    </w:r>
                  </w:p>
                </w:txbxContent>
              </v:textbox>
            </v:rect>
          </v:group>
        </w:pict>
      </w:r>
      <w:r w:rsidR="00F36008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61355" cy="3911016"/>
            <wp:effectExtent l="19050" t="0" r="0" b="0"/>
            <wp:docPr id="187" name="Picture 187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image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911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976" w:rsidRPr="001A47A3" w:rsidRDefault="00645C08" w:rsidP="004844A4">
      <w:pPr>
        <w:pStyle w:val="Picturecaption0"/>
        <w:shd w:val="clear" w:color="auto" w:fill="auto"/>
        <w:spacing w:after="120" w:line="240" w:lineRule="auto"/>
        <w:ind w:left="1134" w:right="1135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2. Общая схема группы процедур формирования и</w:t>
      </w:r>
      <w:r w:rsidR="004844A4" w:rsidRP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ведения перечня пунктов пропуска</w:t>
      </w:r>
    </w:p>
    <w:p w:rsidR="00F36008" w:rsidRPr="001A47A3" w:rsidRDefault="00F36008" w:rsidP="00645C0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51976" w:rsidRPr="00645C08" w:rsidRDefault="00645C08" w:rsidP="004844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17.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формирования и ведения перечня пунктов пропуска, приведен в таблице 2.</w:t>
      </w:r>
    </w:p>
    <w:p w:rsidR="00F36008" w:rsidRPr="00F36008" w:rsidRDefault="00F360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2</w:t>
      </w:r>
    </w:p>
    <w:p w:rsidR="00651976" w:rsidRPr="00645C08" w:rsidRDefault="00645C08" w:rsidP="004844A4">
      <w:pPr>
        <w:pStyle w:val="Tablecaption0"/>
        <w:shd w:val="clear" w:color="auto" w:fill="auto"/>
        <w:spacing w:after="120" w:line="240" w:lineRule="auto"/>
        <w:ind w:left="567" w:right="568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 w:rsidR="004844A4" w:rsidRP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формирования и ведения перечня пунктов пропуска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651976" w:rsidRPr="00645C08" w:rsidTr="00F360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245A7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Кодовое</w:t>
            </w:r>
            <w:r w:rsidR="00245A7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F360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F360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P.CC.01.PRC.001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включение сведений в перечень пунктов пропуска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формирования и представления уполномоченным органом государства-члена в Комиссию сведений для включения в перечень пунктов пропуска</w:t>
            </w:r>
          </w:p>
        </w:tc>
      </w:tr>
      <w:tr w:rsidR="00651976" w:rsidRPr="00645C08" w:rsidTr="00F360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P.CC.01.PRC.002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изменение сведений, содержащихся в перечне пунктов пропуска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формирования и представления уполномоченным органом государства-члена в Комиссию сведений для внесения изменений в перечень пунктов пропуска</w:t>
            </w:r>
          </w:p>
        </w:tc>
      </w:tr>
      <w:tr w:rsidR="00651976" w:rsidRPr="00645C08" w:rsidTr="00F360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P.CC.01.PRC.003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исключение сведений из перечня пунктов пропуска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формирования и представления уполномоченным органом государства-члена в Комиссию сведений для исключения из перечня пунктов пропуска</w:t>
            </w:r>
          </w:p>
        </w:tc>
      </w:tr>
    </w:tbl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Группа процедур представления уполномоченным органам государств-членов сведений, содержащихся в перечне пунктов пропуска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18.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Процедуры представления уполномоченным органам государств-членов сведений, содержащихся в перечне пунктов пропуска, выполняются при получении соответствующего запроса от информационных систем уполномоченных органов государств-членов.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При выполнении процедур представления уполномоченным органам государств-членов сведений, содержащихся в перечне пунктов пропуска, обрабатываются следующие виды запросов, поступающие от информационных систем уполномоченных органов государств-членов: запрос на представление информации о дате и времени обновления перечня пунктов пропуска;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запрос на представление сведений из перечня пунктов пропуска; запрос на представление информации об изменениях, внесенных в перечень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Запрос на представление информации о дате и времени обновления перечня пунктов пропуска выполняется уполномоченным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органом государства-члена в целях оценки необходимости синхронизации сведений, хранящихся в информационной системе уполномоченного органа государства-члена, со сведениями, содержащимися в перечне пунктов пропуска, хранящимися в Комиссии. При </w:t>
      </w:r>
      <w:r w:rsidRPr="00645C08">
        <w:rPr>
          <w:rFonts w:ascii="Sylfaen" w:hAnsi="Sylfaen"/>
          <w:sz w:val="24"/>
          <w:szCs w:val="24"/>
        </w:rPr>
        <w:lastRenderedPageBreak/>
        <w:t>осуществлении запроса на представление информации о дате и времени обновления перечня пунктов пропуска выполняется процедура «Получение информации о дате и времени обновления перечня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.004).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Запрос на представление сведений из перечня пунктов пропуска выполняется в целях получения уполномоченным органом государства-члена сведений, включенных в перечень пунктов пропуска, хранящихся в Комиссии. Сведения, содержащиеся в перечне пунктов пропуска, запрашиваются либо в полном объеме с учетом исторических данных, либо по состоянию на определенную дату и время. Запрос на представление сведений из перечня пунктов пропуска в полном объеме используется при первоначальной загрузке сведений в информационную систему уполномоченного органа государства-члена., например, при присоединении нового участника общего процесса, восстановлении информации после сбоя. При осуществлении запроса на представление сведений из перечня пунктов пропуска выполняется процедура «Получение сведений из перечня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.005).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При запросе информации об изменениях, внесенных в перечень пунктов пропуска, представляются сведения, которые были добавлены в перечень пунктов пропуска или в которые были внесены изменения начиная с момента, указанного в запросе, до момента выполнения этого запроса. При осуществлении запроса на представление информации об изменениях, внесенных в перечень пунктов пропуска, выполняется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процедура «Получение информации об изменениях, внесенных в перечень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.006).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19.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Приведенное описание группы процедур представления уполномоченным органам государств-членов сведений, содержащихся в перечне пунктов пропуска, представлено на рисунке 3.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197" style="position:absolute;margin-left:-1.6pt;margin-top:28.95pt;width:471.9pt;height:271.7pt;z-index:251799040" coordorigin="1386,651" coordsize="9438,5434">
            <v:rect id="_x0000_s1060" style="position:absolute;left:3268;top:714;width:1252;height:375" stroked="f">
              <v:textbox style="mso-next-textbox:#_x0000_s1060" inset="0,0,0,0">
                <w:txbxContent>
                  <w:p w:rsidR="006A709F" w:rsidRPr="00BD5577" w:rsidRDefault="006A709F">
                    <w:pPr>
                      <w:rPr>
                        <w:rFonts w:ascii="Sylfaen" w:hAnsi="Sylfaen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</w:rPr>
                      <w:t>«Участие»</w:t>
                    </w:r>
                  </w:p>
                </w:txbxContent>
              </v:textbox>
            </v:rect>
            <v:rect id="_x0000_s1061" style="position:absolute;left:7739;top:651;width:1252;height:375" stroked="f">
              <v:textbox style="mso-next-textbox:#_x0000_s1061" inset="0,0,0,0">
                <w:txbxContent>
                  <w:p w:rsidR="006A709F" w:rsidRDefault="006A709F">
                    <w:r w:rsidRPr="00BD5577">
                      <w:rPr>
                        <w:rFonts w:ascii="Sylfaen" w:hAnsi="Sylfaen"/>
                        <w:color w:val="443B3C"/>
                      </w:rPr>
                      <w:t>«Участие»</w:t>
                    </w:r>
                  </w:p>
                </w:txbxContent>
              </v:textbox>
            </v:rect>
            <v:rect id="_x0000_s1062" style="position:absolute;left:7739;top:2229;width:1252;height:375" stroked="f">
              <v:textbox style="mso-next-textbox:#_x0000_s1062" inset="0,0,0,0">
                <w:txbxContent>
                  <w:p w:rsidR="006A709F" w:rsidRPr="006A709F" w:rsidRDefault="006A709F" w:rsidP="006A709F">
                    <w:pPr>
                      <w:jc w:val="center"/>
                      <w:rPr>
                        <w:sz w:val="18"/>
                      </w:rPr>
                    </w:pPr>
                    <w:r w:rsidRPr="006A709F">
                      <w:rPr>
                        <w:rFonts w:ascii="Sylfaen" w:hAnsi="Sylfaen"/>
                        <w:color w:val="443B3C"/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63" style="position:absolute;left:3381;top:2229;width:1252;height:375" stroked="f">
              <v:textbox style="mso-next-textbox:#_x0000_s1063" inset="0,0,0,0">
                <w:txbxContent>
                  <w:p w:rsidR="006A709F" w:rsidRDefault="006A709F">
                    <w:r w:rsidRPr="00BD5577">
                      <w:rPr>
                        <w:rFonts w:ascii="Sylfaen" w:hAnsi="Sylfaen"/>
                        <w:color w:val="443B3C"/>
                      </w:rPr>
                      <w:t>«Участие»</w:t>
                    </w:r>
                  </w:p>
                </w:txbxContent>
              </v:textbox>
            </v:rect>
            <v:rect id="_x0000_s1065" style="position:absolute;left:4958;top:914;width:2342;height:989" stroked="f">
              <v:textbox style="mso-next-textbox:#_x0000_s1065" inset="0,0,0,0">
                <w:txbxContent>
                  <w:p w:rsidR="006A709F" w:rsidRPr="0040220D" w:rsidRDefault="006A709F" w:rsidP="0040220D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Получение информации о дате и времени обновления перечня пунктов пропуска 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CC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01.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PRC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066" style="position:absolute;left:4958;top:3056;width:2342;height:989" stroked="f">
              <v:textbox style="mso-next-textbox:#_x0000_s1066" inset="0,0,0,0">
                <w:txbxContent>
                  <w:p w:rsidR="006A709F" w:rsidRPr="0040220D" w:rsidRDefault="006A709F" w:rsidP="0040220D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Получение сведений из перечня пунктов пропуска 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CC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.01.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PRC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082" style="position:absolute;left:7863;top:4045;width:1252;height:375" stroked="f">
              <v:textbox style="mso-next-textbox:#_x0000_s1082" inset="0,0,0,0">
                <w:txbxContent>
                  <w:p w:rsidR="006A709F" w:rsidRDefault="006A709F">
                    <w:r w:rsidRPr="00BD5577">
                      <w:rPr>
                        <w:rFonts w:ascii="Sylfaen" w:hAnsi="Sylfaen"/>
                        <w:color w:val="443B3C"/>
                      </w:rPr>
                      <w:t>«Участие»</w:t>
                    </w:r>
                  </w:p>
                </w:txbxContent>
              </v:textbox>
            </v:rect>
            <v:rect id="_x0000_s1108" style="position:absolute;left:1386;top:3321;width:1798;height:989" stroked="f">
              <v:textbox style="mso-next-textbox:#_x0000_s1108" inset="0,0,0,0">
                <w:txbxContent>
                  <w:p w:rsidR="006A709F" w:rsidRPr="0040220D" w:rsidRDefault="006A709F" w:rsidP="0040220D">
                    <w:pPr>
                      <w:widowControl/>
                      <w:jc w:val="center"/>
                      <w:rPr>
                        <w:rFonts w:ascii="Sylfaen" w:hAnsi="Sylfaen"/>
                        <w:color w:val="auto"/>
                      </w:rPr>
                    </w:pP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Уполномоченный орган государства-члена (Р.СС.01.АСТ.001)</w:t>
                    </w:r>
                  </w:p>
                </w:txbxContent>
              </v:textbox>
            </v:rect>
            <v:rect id="_x0000_s1109" style="position:absolute;left:9490;top:3243;width:1334;height:526" stroked="f">
              <v:textbox style="mso-next-textbox:#_x0000_s1109" inset="0,0,0,0">
                <w:txbxContent>
                  <w:p w:rsidR="006A709F" w:rsidRPr="0040220D" w:rsidRDefault="006A709F" w:rsidP="0040220D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8"/>
                        <w:lang w:eastAsia="en-US" w:bidi="ar-SA"/>
                      </w:rPr>
                    </w:pP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Комиссия</w:t>
                    </w:r>
                  </w:p>
                  <w:p w:rsidR="006A709F" w:rsidRPr="0040220D" w:rsidRDefault="006A709F" w:rsidP="0040220D">
                    <w:pPr>
                      <w:jc w:val="center"/>
                      <w:rPr>
                        <w:rFonts w:ascii="Sylfaen" w:hAnsi="Sylfaen"/>
                        <w:color w:val="auto"/>
                        <w:sz w:val="18"/>
                      </w:rPr>
                    </w:pPr>
                    <w:r w:rsidRPr="0040220D"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bidi="ar-SA"/>
                      </w:rPr>
                      <w:t>(Р.АСТ.001)</w:t>
                    </w:r>
                  </w:p>
                </w:txbxContent>
              </v:textbox>
            </v:rect>
            <v:rect id="_x0000_s1110" style="position:absolute;left:4958;top:5096;width:2342;height:989" stroked="f">
              <v:textbox style="mso-next-textbox:#_x0000_s1110" inset="0,0,0,0">
                <w:txbxContent>
                  <w:p w:rsidR="006A709F" w:rsidRPr="0040220D" w:rsidRDefault="006A709F" w:rsidP="0040220D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Получение информации об изменениях, внесенных в перечень пунктов пропуска (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CC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.01.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PRC</w:t>
                    </w:r>
                    <w:r w:rsidRPr="0040220D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111" style="position:absolute;left:3381;top:4145;width:1252;height:375" stroked="f">
              <v:textbox style="mso-next-textbox:#_x0000_s1111" inset="0,0,0,0">
                <w:txbxContent>
                  <w:p w:rsidR="006A709F" w:rsidRDefault="006A709F">
                    <w:r w:rsidRPr="00BD5577">
                      <w:rPr>
                        <w:rFonts w:ascii="Sylfaen" w:hAnsi="Sylfaen"/>
                        <w:color w:val="443B3C"/>
                      </w:rPr>
                      <w:t>«Участие»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"C:\\Users\\Hayk\\Desktop\\media\\image4.jpeg"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6" type="#_x0000_t75" style="width:468.7pt;height:305pt">
            <v:imagedata r:id="rId11" r:href="rId12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645C08" w:rsidP="00645C0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3. Общая схема группы процедур представления уполномоченным органам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государств-членов сведений, содержащихся в перечне пунктов пропуска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20.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представления уполномоченным органам государств-членов сведений, содержащихся в перечне пунктов пропуска, приведен в таблице 3.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3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представления уполномоченным органам государств-членов сведений,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содержащихся в перечне пунктов пропуска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651976" w:rsidRPr="00645C08" w:rsidTr="00645C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P.CC.01.PRC.004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получение информации о дате и времени обновления перечня пунктов пропуска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процедура предназначена для оценки уполномоченным органом государства-члена необходимости синхронизации сведений, включенных в перечень пунктов пропуска, хранящихся в нформационной системе уполномоченного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органа государства-члена, со сведениями, содержащимися в перечне пунктов пропуска, хранящимися в Комиссии</w:t>
            </w:r>
          </w:p>
        </w:tc>
      </w:tr>
      <w:tr w:rsidR="00651976" w:rsidRPr="00645C08" w:rsidTr="00645C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P.CC.01.PRC.005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из перечня пунктов пропуска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получения уполномоченным органом государства-члена сведений, содержащихся в перечне пунктов пропуска</w:t>
            </w:r>
          </w:p>
        </w:tc>
      </w:tr>
      <w:tr w:rsidR="00651976" w:rsidRPr="00645C08" w:rsidTr="00645C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P.CC.01.PRC.006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получение информации об изменениях, внесенных в перечень пунктов пропуска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синхронизации сведений, включенных в перечень пунктов пропуска, хранящихся в информационной системе уполномоченного органа государства-члена, со сведениями, содержащимися в перечне пунктов пропуска, хранящимися в Комиссии</w:t>
            </w:r>
          </w:p>
        </w:tc>
      </w:tr>
    </w:tbl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left="1920"/>
        <w:jc w:val="left"/>
        <w:rPr>
          <w:rFonts w:ascii="Sylfaen" w:hAnsi="Sylfaen"/>
          <w:sz w:val="24"/>
          <w:szCs w:val="24"/>
        </w:rPr>
      </w:pP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6.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Группа процедур представления заинтересованным лицам сведений, содержащихся в перечне пунктов пропуска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21.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Процедуры представления заинтересованным лицам сведений, содержащихся в перечне пунктов пропуска, выполняются посредством использования информационного портала Союза.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При представлении сведений через информационный портал Союза используются веб-интерфейс этого портала либо сервисы, размещенные на этом портале. При использовании веб-интерфейса пользователь в окне браузера задает параметры поиска и (или) выгрузки сведений, содержащихся в перечне пунктов пропуска, осуществляет работу с информацией из перечня пунктов пропуска, представленной в окне браузера.</w:t>
      </w:r>
    </w:p>
    <w:p w:rsidR="00651976" w:rsidRPr="006A709F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A709F">
        <w:rPr>
          <w:rFonts w:ascii="Sylfaen" w:hAnsi="Sylfaen"/>
          <w:sz w:val="24"/>
          <w:szCs w:val="24"/>
        </w:rPr>
        <w:t>При использовании сервисов, размещенных на информационном портале Союза, взаимодействие осуществляется между информационной системой заинтересованного лица и информационным порталом Союза.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A709F">
        <w:rPr>
          <w:rFonts w:ascii="Sylfaen" w:hAnsi="Sylfaen"/>
          <w:sz w:val="24"/>
          <w:szCs w:val="24"/>
        </w:rPr>
        <w:t>22.</w:t>
      </w:r>
      <w:r w:rsidR="00D056D8" w:rsidRPr="006A709F">
        <w:rPr>
          <w:rFonts w:ascii="Sylfaen" w:hAnsi="Sylfaen"/>
          <w:sz w:val="24"/>
          <w:szCs w:val="24"/>
        </w:rPr>
        <w:t xml:space="preserve"> </w:t>
      </w:r>
      <w:r w:rsidRPr="006A709F">
        <w:rPr>
          <w:rFonts w:ascii="Sylfaen" w:hAnsi="Sylfaen"/>
          <w:sz w:val="24"/>
          <w:szCs w:val="24"/>
        </w:rPr>
        <w:t>Приведенное описание группы процедур представления заинтересованным лицам сведений, содержащихся в перечне пунктов пропуска, представлено на рисунке 4.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140" style="position:absolute;margin-left:16.8pt;margin-top:25.2pt;width:441.35pt;height:74.5pt;z-index:251729408" coordorigin="1754,576" coordsize="8827,1490">
            <v:rect id="_x0000_s1135" style="position:absolute;left:3595;top:576;width:1252;height:375" stroked="f">
              <v:textbox style="mso-next-textbox:#_x0000_s1135" inset="0,0,0,0">
                <w:txbxContent>
                  <w:p w:rsidR="006A709F" w:rsidRPr="006A709F" w:rsidRDefault="006A709F" w:rsidP="006A709F">
                    <w:pPr>
                      <w:jc w:val="center"/>
                      <w:rPr>
                        <w:sz w:val="18"/>
                      </w:rPr>
                    </w:pPr>
                    <w:r w:rsidRPr="006A709F">
                      <w:rPr>
                        <w:rFonts w:ascii="Sylfaen" w:hAnsi="Sylfaen"/>
                        <w:color w:val="443B3C"/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136" style="position:absolute;left:7501;top:576;width:1252;height:375" stroked="f">
              <v:textbox style="mso-next-textbox:#_x0000_s1136" inset="0,0,0,0">
                <w:txbxContent>
                  <w:p w:rsidR="006A709F" w:rsidRPr="006A709F" w:rsidRDefault="006A709F" w:rsidP="006A709F">
                    <w:pPr>
                      <w:jc w:val="center"/>
                      <w:rPr>
                        <w:sz w:val="18"/>
                      </w:rPr>
                    </w:pPr>
                    <w:r w:rsidRPr="006A709F">
                      <w:rPr>
                        <w:rFonts w:ascii="Sylfaen" w:hAnsi="Sylfaen"/>
                        <w:color w:val="443B3C"/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137" style="position:absolute;left:1754;top:1440;width:2053;height:488" stroked="f">
              <v:textbox style="mso-next-textbox:#_x0000_s1137" inset="0,0,0,0">
                <w:txbxContent>
                  <w:p w:rsidR="006A709F" w:rsidRPr="006A709F" w:rsidRDefault="006A709F" w:rsidP="006A709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Заинтересованное лицо (Р.СС.01.АСТ.002)</w:t>
                    </w:r>
                  </w:p>
                </w:txbxContent>
              </v:textbox>
            </v:rect>
            <v:rect id="_x0000_s1138" style="position:absolute;left:4133;top:1315;width:3893;height:688" stroked="f">
              <v:textbox style="mso-next-textbox:#_x0000_s1138" inset="0,0,0,0">
                <w:txbxContent>
                  <w:p w:rsidR="006A709F" w:rsidRPr="006A709F" w:rsidRDefault="006A709F" w:rsidP="006A709F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6A709F">
                      <w:rPr>
                        <w:rFonts w:ascii="Sylfaen" w:eastAsia="Times New Roman" w:hAnsi="Sylfaen" w:cs="Sylfaen"/>
                        <w:sz w:val="18"/>
                        <w:szCs w:val="18"/>
                        <w:lang w:bidi="ar-SA"/>
                      </w:rPr>
                      <w:t xml:space="preserve">Получение сведений из перечня пунктов пропуска через информационный портал Союза </w:t>
                    </w:r>
                    <w:r w:rsidRPr="006A709F">
                      <w:rPr>
                        <w:rFonts w:ascii="Sylfaen" w:eastAsia="Times New Roman" w:hAnsi="Sylfaen" w:cs="Sylfaen"/>
                        <w:sz w:val="18"/>
                        <w:szCs w:val="18"/>
                        <w:lang w:eastAsia="en-US" w:bidi="ar-SA"/>
                      </w:rPr>
                      <w:t>(</w:t>
                    </w:r>
                    <w:r w:rsidRPr="006A709F">
                      <w:rPr>
                        <w:rFonts w:ascii="Sylfaen" w:eastAsia="Times New Roman" w:hAnsi="Sylfaen" w:cs="Sylfaen"/>
                        <w:sz w:val="18"/>
                        <w:szCs w:val="18"/>
                        <w:lang w:val="en-US" w:eastAsia="en-US" w:bidi="ar-SA"/>
                      </w:rPr>
                      <w:t>P</w:t>
                    </w:r>
                    <w:r w:rsidRPr="006A709F">
                      <w:rPr>
                        <w:rFonts w:ascii="Sylfaen" w:eastAsia="Times New Roman" w:hAnsi="Sylfaen" w:cs="Sylfaen"/>
                        <w:sz w:val="18"/>
                        <w:szCs w:val="18"/>
                        <w:lang w:eastAsia="en-US" w:bidi="ar-SA"/>
                      </w:rPr>
                      <w:t>.</w:t>
                    </w:r>
                    <w:r w:rsidRPr="006A709F">
                      <w:rPr>
                        <w:rFonts w:ascii="Sylfaen" w:eastAsia="Times New Roman" w:hAnsi="Sylfaen" w:cs="Sylfaen"/>
                        <w:sz w:val="18"/>
                        <w:szCs w:val="18"/>
                        <w:lang w:val="en-US" w:eastAsia="en-US" w:bidi="ar-SA"/>
                      </w:rPr>
                      <w:t>CC</w:t>
                    </w:r>
                    <w:r w:rsidRPr="006A709F">
                      <w:rPr>
                        <w:rFonts w:ascii="Sylfaen" w:eastAsia="Times New Roman" w:hAnsi="Sylfaen" w:cs="Sylfaen"/>
                        <w:sz w:val="18"/>
                        <w:szCs w:val="18"/>
                        <w:lang w:eastAsia="en-US" w:bidi="ar-SA"/>
                      </w:rPr>
                      <w:t>.01.</w:t>
                    </w:r>
                    <w:r w:rsidRPr="006A709F">
                      <w:rPr>
                        <w:rFonts w:ascii="Sylfaen" w:eastAsia="Times New Roman" w:hAnsi="Sylfaen" w:cs="Sylfaen"/>
                        <w:sz w:val="18"/>
                        <w:szCs w:val="18"/>
                        <w:lang w:val="en-US" w:eastAsia="en-US" w:bidi="ar-SA"/>
                      </w:rPr>
                      <w:t>PRC</w:t>
                    </w:r>
                    <w:r w:rsidRPr="006A709F">
                      <w:rPr>
                        <w:rFonts w:ascii="Sylfaen" w:eastAsia="Times New Roman" w:hAnsi="Sylfaen" w:cs="Sylfaen"/>
                        <w:sz w:val="18"/>
                        <w:szCs w:val="18"/>
                        <w:lang w:eastAsia="en-US" w:bidi="ar-SA"/>
                      </w:rPr>
                      <w:t>.007)</w:t>
                    </w:r>
                  </w:p>
                  <w:p w:rsidR="006A709F" w:rsidRPr="006A709F" w:rsidRDefault="006A709F" w:rsidP="006A709F">
                    <w:pPr>
                      <w:jc w:val="center"/>
                    </w:pPr>
                  </w:p>
                </w:txbxContent>
              </v:textbox>
            </v:rect>
            <v:rect id="_x0000_s1139" style="position:absolute;left:8528;top:1578;width:2053;height:488" stroked="f">
              <v:textbox style="mso-next-textbox:#_x0000_s1139" inset="0,0,0,0">
                <w:txbxContent>
                  <w:p w:rsidR="006A709F" w:rsidRPr="006A709F" w:rsidRDefault="006A709F" w:rsidP="006A709F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6A709F">
                      <w:rPr>
                        <w:rFonts w:ascii="Sylfaen" w:eastAsia="Times New Roman" w:hAnsi="Sylfaen" w:cs="Sylfaen"/>
                        <w:sz w:val="18"/>
                        <w:szCs w:val="18"/>
                        <w:lang w:bidi="ar-SA"/>
                      </w:rPr>
                      <w:t>Комиссия (Р.АСТ.001)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"C:\\Users\\Hayk\\Desktop\\media\\image5.jpeg"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 id="_x0000_i1027" type="#_x0000_t75" style="width:468.7pt;height:102.55pt">
            <v:imagedata r:id="rId13" r:href="rId14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645C08" w:rsidP="00645C0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4. Общая схема группы процедур представления заинтересованным лицам сведений,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содержащихся в перечне пунктов пропуска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представления заинтересованным лицам сведений, содержащихся в перечне пунктов пропуска, приведен в таблице 4.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4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left="42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представления заинтересованным лицам сведений, содержащихся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 перечне пунктов пропуска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651976" w:rsidRPr="00645C08" w:rsidTr="00645C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P.CC.01.PRC.007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245A7A">
            <w:pPr>
              <w:pStyle w:val="Bodytext20"/>
              <w:shd w:val="clear" w:color="auto" w:fill="auto"/>
              <w:spacing w:before="0" w:after="120" w:line="240" w:lineRule="auto"/>
              <w:ind w:left="133" w:right="1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из перечня пунктов пропуска через информационный портал Союза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245A7A">
            <w:pPr>
              <w:pStyle w:val="Bodytext20"/>
              <w:shd w:val="clear" w:color="auto" w:fill="auto"/>
              <w:spacing w:before="0" w:after="120" w:line="240" w:lineRule="auto"/>
              <w:ind w:left="133" w:right="1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получения сведений, содержащихся в перечне пунктов пропуска, через информационный портал Союза с использованием веб-интерфейса этого портала либо сервисов, размещенных на этом портале</w:t>
            </w:r>
          </w:p>
        </w:tc>
      </w:tr>
    </w:tbl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left="1660" w:firstLine="0"/>
        <w:rPr>
          <w:rFonts w:ascii="Sylfaen" w:hAnsi="Sylfaen"/>
          <w:sz w:val="24"/>
          <w:szCs w:val="24"/>
          <w:lang w:eastAsia="en-US" w:bidi="en-US"/>
        </w:rPr>
      </w:pP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left="1660" w:right="1702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Информационные объекты общего процесса</w:t>
      </w:r>
    </w:p>
    <w:p w:rsidR="00651976" w:rsidRPr="001A47A3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5.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5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651976" w:rsidRPr="00645C08" w:rsidTr="00F360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F360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F36008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P.CC.01.BEN.001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сведения о пункте пропуска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сведения из национального перечня пунктов пропуска, представляемые уполномоченным органом государства-члена в Комиссию для формирования перечня пунктов пропуска</w:t>
            </w:r>
          </w:p>
        </w:tc>
      </w:tr>
      <w:tr w:rsidR="00651976" w:rsidRPr="00645C08" w:rsidTr="00F360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P.CC.01.BEN.002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перечень пунктов пропуска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сведения, включенные в перечень пунктов пропуска</w:t>
            </w:r>
          </w:p>
        </w:tc>
      </w:tr>
      <w:tr w:rsidR="00651976" w:rsidRPr="00645C08" w:rsidTr="00F36008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P.CC.01.BEN.003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информация о состоянии перечня пунктов пропуска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информация о дате и времени обновления перечня пунктов пропуска</w:t>
            </w:r>
          </w:p>
        </w:tc>
      </w:tr>
    </w:tbl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left="1500" w:firstLine="0"/>
        <w:rPr>
          <w:rFonts w:ascii="Sylfaen" w:hAnsi="Sylfaen"/>
          <w:sz w:val="24"/>
          <w:szCs w:val="24"/>
          <w:lang w:eastAsia="en-US" w:bidi="en-US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150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VI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Ответственность участников общего процесса</w:t>
      </w:r>
    </w:p>
    <w:p w:rsidR="00651976" w:rsidRPr="006A709F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Привлечение к дисциплинарной ответственности за несоблюдение требований,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Комиссии,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245A7A" w:rsidRPr="006A709F" w:rsidRDefault="00245A7A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left="1220" w:right="1135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Справочники и классификаторы общего процесса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26.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справочников и классификаторов общего процесса приведен в таблице 6.</w:t>
      </w:r>
    </w:p>
    <w:p w:rsidR="00F36008" w:rsidRPr="001A47A3" w:rsidRDefault="00F360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6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2568"/>
        <w:gridCol w:w="2083"/>
        <w:gridCol w:w="2510"/>
      </w:tblGrid>
      <w:tr w:rsidR="00651976" w:rsidRPr="00645C08" w:rsidTr="00645C08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245A7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245A7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651976" w:rsidRPr="00645C08" w:rsidTr="00645C08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P.CLS.001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стран мира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наименований стран мира и</w:t>
            </w:r>
            <w:r w:rsidR="00245A7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соответствующие им коды (применяется в соответствии с Решением Комиссии Таможенного союза от 20 сентября 2010 г. № 378)</w:t>
            </w:r>
          </w:p>
        </w:tc>
      </w:tr>
      <w:tr w:rsidR="00651976" w:rsidRPr="00645C08" w:rsidTr="00645C08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P.CLS.061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пунктов пропуска по виду международного сообщения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пунктов пропуска по виду международного сообщения</w:t>
            </w:r>
          </w:p>
        </w:tc>
      </w:tr>
      <w:tr w:rsidR="00651976" w:rsidRPr="00645C08" w:rsidTr="00645C08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P.CLS.062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пунктов пропуска по характеру международного сообщения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</w:t>
            </w:r>
            <w:r w:rsidR="00245A7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 и</w:t>
            </w:r>
            <w:r w:rsidR="00245A7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наименований</w:t>
            </w:r>
            <w:r w:rsidR="00245A7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пунктов пропуска по</w:t>
            </w:r>
            <w:r w:rsidR="00245A7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характеру</w:t>
            </w:r>
            <w:r w:rsidR="00245A7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международного</w:t>
            </w:r>
            <w:r w:rsidR="00245A7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сообщения</w:t>
            </w:r>
          </w:p>
        </w:tc>
      </w:tr>
      <w:tr w:rsidR="00651976" w:rsidRPr="00645C08" w:rsidTr="00645C08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P.CLS.063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пунктов пропуска по режиму работы (функционированию)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пунктов пропуска по режиму работы (функционированию)</w:t>
            </w:r>
          </w:p>
        </w:tc>
      </w:tr>
      <w:tr w:rsidR="00651976" w:rsidRPr="00645C08" w:rsidTr="00645C08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P.CLS.102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пунктов пропуска по статусу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пунктов пропуска по статусу</w:t>
            </w:r>
            <w:r w:rsidR="00245A7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международного</w:t>
            </w:r>
            <w:r w:rsidR="00245A7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сообщения</w:t>
            </w:r>
          </w:p>
        </w:tc>
      </w:tr>
    </w:tbl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</w:rPr>
        <w:pict>
          <v:rect id="_x0000_s1041" style="position:absolute;margin-left:415.95pt;margin-top:538pt;width:16.3pt;height:16.3pt;z-index:-251658752;mso-position-horizontal-relative:page;mso-position-vertical-relative:page" fillcolor="black" stroked="f">
            <w10:wrap anchorx="page" anchory="page"/>
          </v:rect>
        </w:pic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left="851" w:right="851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6A709F">
        <w:rPr>
          <w:rFonts w:ascii="Sylfaen" w:hAnsi="Sylfaen"/>
          <w:sz w:val="24"/>
          <w:szCs w:val="24"/>
          <w:lang w:eastAsia="en-US" w:bidi="en-US"/>
        </w:rPr>
        <w:t>.</w:t>
      </w:r>
      <w:r w:rsidR="00D056D8" w:rsidRPr="006A709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Процедуры общего процесса</w:t>
      </w:r>
    </w:p>
    <w:p w:rsidR="00245A7A" w:rsidRPr="00245A7A" w:rsidRDefault="00645C08" w:rsidP="00245A7A">
      <w:pPr>
        <w:pStyle w:val="Bodytext20"/>
        <w:shd w:val="clear" w:color="auto" w:fill="auto"/>
        <w:spacing w:before="0" w:after="120" w:line="240" w:lineRule="auto"/>
        <w:ind w:left="851" w:right="851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1. Процедуры формирования и ведения перечня пунктов пропуска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left="851" w:right="851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Процедура «Включение сведений в перечень пунктов пропуска»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.001)</w:t>
      </w:r>
    </w:p>
    <w:p w:rsidR="00651976" w:rsidRPr="00645C08" w:rsidRDefault="008909B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rect id="_x0000_s1143" style="position:absolute;left:0;text-align:left;margin-left:108.85pt;margin-top:-636.4pt;width:62.6pt;height:18.75pt;z-index:251732480" stroked="f">
            <v:textbox style="mso-next-textbox:#_x0000_s1143" inset="0,0,0,0">
              <w:txbxContent>
                <w:p w:rsidR="006A709F" w:rsidRPr="006A709F" w:rsidRDefault="006A709F" w:rsidP="006A709F">
                  <w:pPr>
                    <w:jc w:val="center"/>
                    <w:rPr>
                      <w:sz w:val="18"/>
                    </w:rPr>
                  </w:pPr>
                  <w:r w:rsidRPr="006A709F">
                    <w:rPr>
                      <w:rFonts w:ascii="Sylfaen" w:hAnsi="Sylfaen"/>
                      <w:color w:val="443B3C"/>
                      <w:sz w:val="18"/>
                    </w:rPr>
                    <w:t>«Участие»</w:t>
                  </w:r>
                </w:p>
              </w:txbxContent>
            </v:textbox>
          </v:rect>
        </w:pict>
      </w:r>
      <w:r w:rsidR="00645C08" w:rsidRPr="00645C08">
        <w:rPr>
          <w:rFonts w:ascii="Sylfaen" w:hAnsi="Sylfaen"/>
          <w:sz w:val="24"/>
          <w:szCs w:val="24"/>
        </w:rPr>
        <w:t>27.</w:t>
      </w:r>
      <w:r w:rsidR="00D056D8">
        <w:rPr>
          <w:rFonts w:ascii="Sylfaen" w:hAnsi="Sylfaen"/>
          <w:sz w:val="24"/>
          <w:szCs w:val="24"/>
        </w:rPr>
        <w:t xml:space="preserve"> </w:t>
      </w:r>
      <w:r w:rsidR="00645C08" w:rsidRPr="00645C08">
        <w:rPr>
          <w:rFonts w:ascii="Sylfaen" w:hAnsi="Sylfaen"/>
          <w:sz w:val="24"/>
          <w:szCs w:val="24"/>
        </w:rPr>
        <w:t xml:space="preserve">Схема выполнения процедуры «Включение сведений в перечень пунктов пропуска» </w:t>
      </w:r>
      <w:r w:rsidR="00645C08"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="00645C08"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="00645C08"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="00645C08"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="00645C08"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="00645C08"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645C08" w:rsidRPr="00645C08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="00645C08" w:rsidRPr="00645C08">
        <w:rPr>
          <w:rFonts w:ascii="Sylfaen" w:hAnsi="Sylfaen"/>
          <w:sz w:val="24"/>
          <w:szCs w:val="24"/>
        </w:rPr>
        <w:t>представлена на рисунке 5.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rect id="_x0000_s1154" style="position:absolute;margin-left:14.9pt;margin-top:8.9pt;width:190.95pt;height:17.55pt;z-index:251743744" stroked="f">
            <v:textbox inset="0,0,0,0">
              <w:txbxContent>
                <w:p w:rsidR="005D64AF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 xml:space="preserve">: 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Уполномоченный орган государства-члена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53" style="position:absolute;margin-left:239.05pt;margin-top:8.9pt;width:170.9pt;height:17.55pt;z-index:251742720" stroked="f">
            <v:textbox inset="0,0,0,0">
              <w:txbxContent>
                <w:p w:rsidR="005D64AF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Комиссия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52" style="position:absolute;margin-left:239.05pt;margin-top:64.65pt;width:170.9pt;height:36.35pt;z-index:251741696">
            <v:textbox inset="0,0,0,0">
              <w:txbxContent>
                <w:p w:rsidR="006A709F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Сведения о пункте пропуска [переданы для включения]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51" style="position:absolute;margin-left:30.55pt;margin-top:137.25pt;width:170.9pt;height:36.35pt;z-index:251740672">
            <v:textbox inset="0,0,0,0">
              <w:txbxContent>
                <w:p w:rsidR="006A709F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Сведения о пункте пропуска [обработаны]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50" style="position:absolute;margin-left:26.75pt;margin-top:192.35pt;width:179.1pt;height:54.5pt;z-index:251739648" arcsize="10923f">
            <v:textbox inset="0,0,0,0">
              <w:txbxContent>
                <w:p w:rsidR="006A709F" w:rsidRP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 xml:space="preserve">Получение уведомления о включении сведений в перечень пунктов пропуска (Р.СС.01 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OPR</w:t>
                  </w:r>
                  <w:r w:rsidRPr="009B19DB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.003)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49" style="position:absolute;margin-left:230.85pt;margin-top:196.1pt;width:179.1pt;height:54.5pt;z-index:251738624" arcsize="10923f">
            <v:textbox inset="0,0,0,0">
              <w:txbxContent>
                <w:p w:rsidR="006A709F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Опубликование сведений из перечня пунктов пропуска (Р.СС.01.ОР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R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.004)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48" style="position:absolute;margin-left:230.85pt;margin-top:125.35pt;width:179.1pt;height:54.5pt;z-index:251737600" arcsize="10923f">
            <v:textbox inset="0,0,0,0">
              <w:txbxContent>
                <w:p w:rsidR="006A709F" w:rsidRP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Прием и обработка сведений для включения в перечень пунктов пропуска (Р.СС.01</w:t>
                  </w:r>
                  <w:r w:rsidRPr="009B19DB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OPR</w:t>
                  </w:r>
                  <w:r w:rsidRPr="009B19DB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002)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47" style="position:absolute;margin-left:26.75pt;margin-top:61.5pt;width:179.1pt;height:54.5pt;z-index:251736576" arcsize="10923f">
            <v:textbox inset="0,0,0,0">
              <w:txbxContent>
                <w:p w:rsidR="006A709F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Представление сведений для включения в перечень пунктов пропуска (Р.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C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С.01.ОРЕ.001)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42" style="position:absolute;margin-left:108.85pt;margin-top:-42.1pt;width:62.6pt;height:18.75pt;z-index:251731456" stroked="f">
            <v:textbox style="mso-next-textbox:#_x0000_s1142" inset="0,0,0,0">
              <w:txbxContent>
                <w:p w:rsidR="006A709F" w:rsidRPr="006A709F" w:rsidRDefault="006A709F" w:rsidP="006A709F">
                  <w:pPr>
                    <w:jc w:val="center"/>
                    <w:rPr>
                      <w:sz w:val="18"/>
                    </w:rPr>
                  </w:pPr>
                  <w:r w:rsidRPr="006A709F">
                    <w:rPr>
                      <w:rFonts w:ascii="Sylfaen" w:hAnsi="Sylfaen"/>
                      <w:color w:val="443B3C"/>
                      <w:sz w:val="18"/>
                    </w:rPr>
                    <w:t>«Участие»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41" style="position:absolute;margin-left:108.85pt;margin-top:-42.1pt;width:62.6pt;height:18.75pt;z-index:251730432" stroked="f">
            <v:textbox style="mso-next-textbox:#_x0000_s1141" inset="0,0,0,0">
              <w:txbxContent>
                <w:p w:rsidR="006A709F" w:rsidRPr="006A709F" w:rsidRDefault="006A709F" w:rsidP="006A709F">
                  <w:pPr>
                    <w:jc w:val="center"/>
                    <w:rPr>
                      <w:sz w:val="18"/>
                    </w:rPr>
                  </w:pPr>
                  <w:r w:rsidRPr="006A709F">
                    <w:rPr>
                      <w:rFonts w:ascii="Sylfaen" w:hAnsi="Sylfaen"/>
                      <w:color w:val="443B3C"/>
                      <w:sz w:val="18"/>
                    </w:rPr>
                    <w:t>«Участие»</w:t>
                  </w:r>
                </w:p>
              </w:txbxContent>
            </v:textbox>
          </v:rect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"C:\\Users\\Hayk\\Desktop\\media\\image6.jpeg"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 id="_x0000_i1028" type="#_x0000_t75" style="width:430.65pt;height:294.8pt">
            <v:imagedata r:id="rId15" r:href="rId16"/>
          </v:shape>
        </w:pict>
      </w:r>
      <w:r>
        <w:rPr>
          <w:rFonts w:ascii="Sylfaen" w:hAnsi="Sylfaen"/>
        </w:rPr>
        <w:fldChar w:fldCharType="end"/>
      </w:r>
    </w:p>
    <w:p w:rsidR="00651976" w:rsidRPr="00245A7A" w:rsidRDefault="008909B8" w:rsidP="00645C0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eastAsia="en-US" w:bidi="en-US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rect id="_x0000_s1145" style="position:absolute;left:0;text-align:left;margin-left:108.85pt;margin-top:-343.1pt;width:62.6pt;height:18.75pt;z-index:251734528" stroked="f">
            <v:textbox style="mso-next-textbox:#_x0000_s1145" inset="0,0,0,0">
              <w:txbxContent>
                <w:p w:rsidR="006A709F" w:rsidRPr="006A709F" w:rsidRDefault="006A709F" w:rsidP="006A709F">
                  <w:pPr>
                    <w:jc w:val="center"/>
                    <w:rPr>
                      <w:sz w:val="18"/>
                    </w:rPr>
                  </w:pPr>
                  <w:r w:rsidRPr="006A709F">
                    <w:rPr>
                      <w:rFonts w:ascii="Sylfaen" w:hAnsi="Sylfaen"/>
                      <w:color w:val="443B3C"/>
                      <w:sz w:val="18"/>
                    </w:rPr>
                    <w:t>«Участие»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rect id="_x0000_s1144" style="position:absolute;left:0;text-align:left;margin-left:108.85pt;margin-top:-343.1pt;width:62.6pt;height:18.75pt;z-index:251733504" stroked="f">
            <v:textbox style="mso-next-textbox:#_x0000_s1144" inset="0,0,0,0">
              <w:txbxContent>
                <w:p w:rsidR="006A709F" w:rsidRPr="006A709F" w:rsidRDefault="006A709F" w:rsidP="006A709F">
                  <w:pPr>
                    <w:jc w:val="center"/>
                    <w:rPr>
                      <w:sz w:val="18"/>
                    </w:rPr>
                  </w:pPr>
                  <w:r w:rsidRPr="006A709F">
                    <w:rPr>
                      <w:rFonts w:ascii="Sylfaen" w:hAnsi="Sylfaen"/>
                      <w:color w:val="443B3C"/>
                      <w:sz w:val="18"/>
                    </w:rPr>
                    <w:t>«Участие»</w:t>
                  </w:r>
                </w:p>
              </w:txbxContent>
            </v:textbox>
          </v:rect>
        </w:pict>
      </w:r>
      <w:r w:rsidR="00645C08" w:rsidRPr="00645C08">
        <w:rPr>
          <w:rFonts w:ascii="Sylfaen" w:hAnsi="Sylfaen"/>
          <w:sz w:val="24"/>
          <w:szCs w:val="24"/>
        </w:rPr>
        <w:t>Рис. 5. Схема выполнения процедуры «Включение сведений в перечень пунктов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="00645C08" w:rsidRPr="00645C08">
        <w:rPr>
          <w:rFonts w:ascii="Sylfaen" w:hAnsi="Sylfaen"/>
          <w:sz w:val="24"/>
          <w:szCs w:val="24"/>
        </w:rPr>
        <w:t xml:space="preserve">пропуска» </w:t>
      </w:r>
      <w:r w:rsidR="00645C08"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="00645C08"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="00645C08"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="00645C08"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="00645C08"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="00645C08"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645C08" w:rsidRPr="00645C08">
        <w:rPr>
          <w:rFonts w:ascii="Sylfaen" w:hAnsi="Sylfaen"/>
          <w:sz w:val="24"/>
          <w:szCs w:val="24"/>
          <w:lang w:eastAsia="en-US" w:bidi="en-US"/>
        </w:rPr>
        <w:t>.001)</w:t>
      </w:r>
    </w:p>
    <w:p w:rsidR="00245A7A" w:rsidRPr="00245A7A" w:rsidRDefault="008909B8" w:rsidP="00645C0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rect id="_x0000_s1146" style="position:absolute;left:0;text-align:left;margin-left:108.85pt;margin-top:-380.7pt;width:62.6pt;height:18.75pt;z-index:251735552" stroked="f">
            <v:textbox style="mso-next-textbox:#_x0000_s1146" inset="0,0,0,0">
              <w:txbxContent>
                <w:p w:rsidR="006A709F" w:rsidRPr="006A709F" w:rsidRDefault="006A709F" w:rsidP="006A709F">
                  <w:pPr>
                    <w:jc w:val="center"/>
                    <w:rPr>
                      <w:sz w:val="18"/>
                    </w:rPr>
                  </w:pPr>
                  <w:r w:rsidRPr="006A709F">
                    <w:rPr>
                      <w:rFonts w:ascii="Sylfaen" w:hAnsi="Sylfaen"/>
                      <w:color w:val="443B3C"/>
                      <w:sz w:val="18"/>
                    </w:rPr>
                    <w:t>«Участие»</w:t>
                  </w:r>
                </w:p>
              </w:txbxContent>
            </v:textbox>
          </v:rect>
        </w:pic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28.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Процедура «Включение сведений в перечень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.001) выполняется при включении уполномоченным органом государства-члена сведений о пункте пропуска в национальный перечень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29.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Первой выполняется операция «Представление сведений для включения в перечень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.001), по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результатам выполнения которой уполномоченным органом государства-члена формируются и представляются в Комиссию сведения, включаемые в перечень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30.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получении Комиссией сведений, включаемых в перечень пунктов пропуска, выполняется операция «Прием и обработка сведений для включения в перечень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.002), по результатам выполнения которой в перечень пунктов пропуска включаются соответствующие сведения и в уполномоченный орган государства-члена направляется уведомление о включении сведений в перечень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31.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получении уполномоченным органом государства-члена уведомления о включении сведений в перечень пунктов пропуска выполняется операция «Получение уведомления о включении сведений в перечень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.003), по результатам выполнения которой осуществляются прием и обработка уведомления о включении сведений в перечень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32.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 случае выполнения операции «Прием и обработка сведений для включения в перечень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.002) выполняется операция «Опубликование сведений из перечня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.004).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Результатами выполнения процедуры «Включение сведений в перечень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.001) являются включение сведений в перечень пунктов пропуска и опубликование сведений из перечня пунктов пропуска на информационном портале Союза.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«Включение сведений в перечень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.001), приведен в таблице 7.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7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«Включение сведений 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включения в перечень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8 настоящих Правил</w:t>
            </w:r>
          </w:p>
        </w:tc>
      </w:tr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включения в перечень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9 настоящих Правил</w:t>
            </w:r>
          </w:p>
        </w:tc>
      </w:tr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включении сведений в перечень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10 настоящих Правил</w:t>
            </w:r>
          </w:p>
        </w:tc>
      </w:tr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сведений из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11 настоящих Правил</w:t>
            </w:r>
          </w:p>
        </w:tc>
      </w:tr>
    </w:tbl>
    <w:p w:rsidR="00F36008" w:rsidRPr="001A47A3" w:rsidRDefault="00F360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8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«Представление сведений для включения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P.CC.01.OPR.001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включения в перечень пунктов пропуска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включении сведений о пункте пропуска в национальный перечень пунктов пропуска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представляет в Комиссию сведения, включаемые в перечень пунктов пропуска, в соответствии с Регламентом информационного взаимодействия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сведения для включения в перечень пунктов пропуска представлены в Комиссию</w:t>
            </w:r>
          </w:p>
        </w:tc>
      </w:tr>
    </w:tbl>
    <w:p w:rsidR="00F36008" w:rsidRPr="001A47A3" w:rsidRDefault="00F360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9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«Прием и обработка сведений для включения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P.CC.01.OPR.002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включения в перечень пунктов пропуска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для включения в перечень пунктов пропуска (операция «Представление сведений для включения в перечень пунктов пропуска»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.С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.001))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и обработку сведений, включаемых в перечень пунктов пропуска, включает сведения в перечень пунктов пропуска, формирует и направляет в уполномоченный орган государства-члена уведомление о включении сведений в перечень пунктов пропуска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сведения включены в перечень пунктов пропуска, уведомление о включении сведений в перечень пукнтов пропуска направлено в уполномоченный орган государства-члена</w:t>
            </w:r>
          </w:p>
        </w:tc>
      </w:tr>
    </w:tbl>
    <w:p w:rsidR="00F36008" w:rsidRPr="001A47A3" w:rsidRDefault="00F360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10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«Получение уведомления о включении сведений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включении сведений в перечень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включении сведений в перечень пунктов пропуска (операция «Прием и обработка сведений для включения в перечень пунктов пропуска»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PnC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уведомление о включении сведений в перечень пунктов пропуска обработано</w:t>
            </w:r>
          </w:p>
        </w:tc>
      </w:tr>
    </w:tbl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11</w:t>
      </w:r>
    </w:p>
    <w:p w:rsidR="00651976" w:rsidRPr="00645C08" w:rsidRDefault="00645C08" w:rsidP="00F36008">
      <w:pPr>
        <w:pStyle w:val="Bodytext20"/>
        <w:shd w:val="clear" w:color="auto" w:fill="auto"/>
        <w:spacing w:before="0" w:after="120" w:line="240" w:lineRule="auto"/>
        <w:ind w:left="36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«Опубликование сведений из перечня пунктов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пропуска» </w:t>
      </w:r>
      <w:r w:rsidRPr="00F36008">
        <w:rPr>
          <w:rFonts w:ascii="Sylfaen" w:hAnsi="Sylfaen"/>
          <w:sz w:val="24"/>
          <w:szCs w:val="24"/>
          <w:lang w:eastAsia="en-US" w:bidi="en-US"/>
        </w:rPr>
        <w:lastRenderedPageBreak/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F360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F360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F36008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P.CC.01.OPR.004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сведений из перечня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включении сведений в перечень пунктов пропуска (операция «Прием и обработка сведений для включения в перечень пунктов пропуска»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.01.0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опубликование перечня пунктов пропуска на информационном портале Союза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перечень пунктов пропуска, содержащий включенные сведения, опубликован на иформационном портале Союза</w:t>
            </w:r>
          </w:p>
        </w:tc>
      </w:tr>
    </w:tbl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left="360" w:right="284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Процедура «Изменение сведений, содержащихся в перечне пунктов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.002)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Схема выполнения процедуры «Изменение сведений, содержащихся в перечне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645C08">
        <w:rPr>
          <w:rFonts w:ascii="Sylfaen" w:hAnsi="Sylfaen"/>
          <w:sz w:val="24"/>
          <w:szCs w:val="24"/>
        </w:rPr>
        <w:t>представлена на рисунке 6.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roundrect id="_x0000_s1161" style="position:absolute;margin-left:22.5pt;margin-top:193pt;width:190.95pt;height:54.5pt;z-index:251750912" arcsize="10923f">
            <v:textbox inset="0,0,0,0">
              <w:txbxContent>
                <w:p w:rsidR="009B19DB" w:rsidRP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 xml:space="preserve">Получение уведомления о включении сведений в перечень пунктов пропуска (Р.СС.01 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OPR</w:t>
                  </w:r>
                  <w:r w:rsidRPr="009B19DB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.007)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60" style="position:absolute;margin-left:244pt;margin-top:193pt;width:182.95pt;height:54.5pt;z-index:251749888" arcsize="10923f">
            <v:textbox inset="0,0,0,0">
              <w:txbxContent>
                <w:p w:rsid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Опубликование сведений из перечня пунктов пропуска (Р.СС.01.ОР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R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.00</w:t>
                  </w:r>
                  <w:r w:rsidRPr="009B19DB">
                    <w:rPr>
                      <w:rFonts w:ascii="Sylfaen" w:hAnsi="Sylfaen" w:cs="Sylfaen"/>
                      <w:sz w:val="18"/>
                      <w:szCs w:val="18"/>
                    </w:rPr>
                    <w:t>8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59" style="position:absolute;margin-left:247.85pt;margin-top:126pt;width:182.85pt;height:53.85pt;z-index:251748864" arcsize="10923f">
            <v:textbox inset="0,0,0,0">
              <w:txbxContent>
                <w:p w:rsidR="009B19DB" w:rsidRP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Прием и обработка сведений для включения в перечень пунктов пропуска (Р.СС.01</w:t>
                  </w:r>
                  <w:r w:rsidRPr="009B19DB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OPR</w:t>
                  </w:r>
                  <w:r w:rsidRPr="009B19DB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006)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62" style="position:absolute;margin-left:32.4pt;margin-top:132.9pt;width:164.65pt;height:36.35pt;z-index:251751936">
            <v:textbox inset="0,0,0,0">
              <w:txbxContent>
                <w:p w:rsid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Сведения о пункте пропуска [обработаны]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58" style="position:absolute;margin-left:251.05pt;margin-top:70.9pt;width:167pt;height:34.45pt;z-index:251747840">
            <v:textbox inset="0,0,0,0">
              <w:txbxContent>
                <w:p w:rsid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Сведения о пункте пропуска [переданы для включения]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57" style="position:absolute;margin-left:22.5pt;margin-top:62.75pt;width:190.95pt;height:54.5pt;z-index:251746816" arcsize="10923f">
            <v:textbox inset="0,0,0,0">
              <w:txbxContent>
                <w:p w:rsid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Представление сведений для включения в перечень пунктов пропуска (Р.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C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С.01.ОР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/>
                    </w:rPr>
                    <w:t>R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.00</w:t>
                  </w:r>
                  <w:r w:rsidRPr="009B19DB">
                    <w:rPr>
                      <w:rFonts w:ascii="Sylfaen" w:hAnsi="Sylfaen" w:cs="Sylfaen"/>
                      <w:sz w:val="18"/>
                      <w:szCs w:val="18"/>
                    </w:rPr>
                    <w:t>5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56" style="position:absolute;margin-left:239.75pt;margin-top:10.8pt;width:190.95pt;height:17.55pt;z-index:251745792" stroked="f">
            <v:textbox inset="0,0,0,0">
              <w:txbxContent>
                <w:p w:rsidR="009B19DB" w:rsidRP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Комиссия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55" style="position:absolute;margin-left:22.5pt;margin-top:10.8pt;width:190.95pt;height:17.55pt;z-index:251744768" stroked="f">
            <v:textbox inset="0,0,0,0">
              <w:txbxContent>
                <w:p w:rsid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 xml:space="preserve">: 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Уполномоченный орган государства-члена</w:t>
                  </w:r>
                </w:p>
              </w:txbxContent>
            </v:textbox>
          </v:rect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"C:\\Users\\Hayk\\Desktop\\media\\image7.jpeg"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 id="_x0000_i1029" type="#_x0000_t75" style="width:454.4pt;height:305.65pt">
            <v:imagedata r:id="rId17" r:href="rId18"/>
          </v:shape>
        </w:pict>
      </w:r>
      <w:r>
        <w:rPr>
          <w:rFonts w:ascii="Sylfaen" w:hAnsi="Sylfaen"/>
        </w:rPr>
        <w:fldChar w:fldCharType="end"/>
      </w:r>
    </w:p>
    <w:p w:rsidR="00651976" w:rsidRPr="006A709F" w:rsidRDefault="00645C08" w:rsidP="00645C0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eastAsia="en-US" w:bidi="en-US"/>
        </w:rPr>
      </w:pPr>
      <w:r w:rsidRPr="00645C08">
        <w:rPr>
          <w:rFonts w:ascii="Sylfaen" w:hAnsi="Sylfaen"/>
          <w:sz w:val="24"/>
          <w:szCs w:val="24"/>
        </w:rPr>
        <w:t>Рис. 6. Схема выполнения процедуры «Изменение сведений, содержащихся в перечне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.002)</w:t>
      </w:r>
    </w:p>
    <w:p w:rsidR="00245A7A" w:rsidRPr="006A709F" w:rsidRDefault="00245A7A" w:rsidP="00645C0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36.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Процедура «Изменение сведений, содержащихся в перечне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.002) выполняется при внесении уполномоченным органом государства-члена изменений в национальный перечень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37.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Первой выполняется операция «Представление сведений для внесения изменений в перечень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.005), по результатам выполнения которой уполномоченным органом государства-члена формируются и представляются в Комиссию сведения для внесения изменений в перечень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38.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получении Комиссией сведений для внесения изменений в перечень пунктов пропуска выполняется операция «Прием и обработка сведений для внесения изменений в перечень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.006), по результатам выполнения которой осуществляется изменение сведений в перечне пунктов пропуска и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 уполномоченный орган государства-члена направляется уведомление о внесении изменений в перечень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39.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получении уполномоченным органом государства-члена уведомления о внесении изменений в перечень пунктов пропуска выполняется операция «Получение уведомления о внесении изменений в перечень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.007), по результатам выполнения которой осуществляются прием и обработка уведомления о внесении изменений в перечень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40.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 случае выполнения операции «Прием и обработка сведений для изменений в перечень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.006) выполняется операция «Опубликование измененных сведений из перечня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.008).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41.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Результатами выполнения процедуры «Изменение сведений, содержащихся в перечне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.002) являются внесение изменений в перечень пунктов пропуска и опубликование измененных сведений на информационном портале Союза.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42.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«Изменение сведений, содержащихся в перечне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.002), приведен в таблице 12.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12</w:t>
      </w:r>
    </w:p>
    <w:p w:rsidR="00651976" w:rsidRPr="00245A7A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«Изменение сведений, содержащихся в перечне пунктов пропуска»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(P.CC.01.PRC.002)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внесения изменений в перечень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13 настоящих Правил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внесения изменений в перечень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14 настоящих Правил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внесении изменений в перечень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15 настоящих Правил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измененных сведений из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16 настоящих Правил</w:t>
            </w:r>
          </w:p>
        </w:tc>
      </w:tr>
    </w:tbl>
    <w:p w:rsidR="00F36008" w:rsidRPr="001A47A3" w:rsidRDefault="00F360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13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«Представление сведений для внесения изменений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P.CC.01.OPR.005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внесения изменений в перечень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внесении изменений в национальный перечень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представляет в Комиссию сведения для внесения изменений в перечень пунктов пропуска в соответствии с Регламентом информационного взаимодействия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сведения для внесения изменений в перечень пунктов пропуска представлены в Комиссию</w:t>
            </w:r>
          </w:p>
        </w:tc>
      </w:tr>
    </w:tbl>
    <w:p w:rsidR="00651976" w:rsidRPr="001A47A3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14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«Прием и обработка сведений для внесения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изменений 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P.CC.01.OPR.006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внесения изменений в перечень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для внесения изменений в перечень пунктов пропуска (операция «Представление сведений для внесения изменений в перечень пунктов пропуска»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PnC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.005))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 xml:space="preserve">формат и структура представляемых сведений должны соответствовать Описанию форматов и структур электронных документов и сведений.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и обработку сведений для внесения изменений в перечень пунктов пропуска, формирует и направляет в уполномоченный орган государства-члена уведомление о внесении изменений в перечень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сведения изменены в перечне пунктов пропуска, уведомление о внесении изменений в перечень пунктов пропуска направлено в уполномоченный орган государства-члена</w:t>
            </w:r>
          </w:p>
        </w:tc>
      </w:tr>
    </w:tbl>
    <w:p w:rsidR="00651976" w:rsidRPr="001A47A3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15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«Получение уведомления о внесении изменений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P.CC.01.OPR.007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внесении изменений в перечень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внесении изменений в перечень пунктов пропуска (операция «Прием и обработка сведений для внесения изменений в перечень пунктов пропуска»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.006))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 внесении изменений в перечень </w:t>
            </w: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пунктов пропуска обработано</w:t>
            </w:r>
          </w:p>
        </w:tc>
      </w:tr>
    </w:tbl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Таблица 16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«Опубликование измененных сведений из перечня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.008)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P.CC.01.OPR.008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измененных сведений из перечня пунктов пропуска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внесении изменений в перечень пунктов пропуска (операция «Прием и обработка сведений для внесения изменений в перечень пунктов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GC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.006))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 осуществляет опубликование обновленных сведений из перечня пунктов пропуска на информационном портале Союза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обновленные сведения из перечня пунктов пропуска опубликованы на информационном портале Союза</w:t>
            </w:r>
          </w:p>
        </w:tc>
      </w:tr>
    </w:tbl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Процедура «Исключение сведений из перечня пунктов пропуска»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.003)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43.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Схема выполнения процедуры «Исключение сведений из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645C08">
        <w:rPr>
          <w:rFonts w:ascii="Sylfaen" w:hAnsi="Sylfaen"/>
          <w:sz w:val="24"/>
          <w:szCs w:val="24"/>
        </w:rPr>
        <w:t>представлена на рисунке 7.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roundrect id="_x0000_s1168" style="position:absolute;margin-left:226.85pt;margin-top:192.15pt;width:187.6pt;height:46.5pt;z-index:251758080" arcsize="10923f">
            <v:textbox style="mso-next-textbox:#_x0000_s1168" inset="0,0,0,0">
              <w:txbxContent>
                <w:p w:rsid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Опубликование сведений из перечня пунктов пропуска (Р.СС.01.ОР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R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.0</w:t>
                  </w:r>
                  <w:r w:rsidR="002B265C" w:rsidRPr="002B265C">
                    <w:rPr>
                      <w:rFonts w:ascii="Sylfaen" w:hAnsi="Sylfaen" w:cs="Sylfaen"/>
                      <w:sz w:val="18"/>
                      <w:szCs w:val="18"/>
                    </w:rPr>
                    <w:t>12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69" style="position:absolute;margin-left:22.1pt;margin-top:192.15pt;width:186.95pt;height:50.25pt;z-index:251759104" arcsize="10923f">
            <v:textbox style="mso-next-textbox:#_x0000_s1169" inset="0,0,0,0">
              <w:txbxContent>
                <w:p w:rsidR="009B19DB" w:rsidRP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 xml:space="preserve">Получение уведомления о включении сведений в перечень пунктов пропуска (Р.СС.01 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OPR</w:t>
                  </w:r>
                  <w:r w:rsidRPr="009B19DB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.0</w:t>
                  </w:r>
                  <w:r w:rsidR="002B265C" w:rsidRPr="002B265C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11</w:t>
                  </w:r>
                  <w:r w:rsidRPr="009B19DB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67" style="position:absolute;margin-left:226.85pt;margin-top:128.15pt;width:187.5pt;height:47.1pt;z-index:251757056" arcsize="10923f">
            <v:textbox style="mso-next-textbox:#_x0000_s1167" inset="0,0,0,0">
              <w:txbxContent>
                <w:p w:rsidR="009B19DB" w:rsidRP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Прием и обработка сведений для включения в перечень пунктов пропуска (Р.СС.01</w:t>
                  </w:r>
                  <w:r w:rsidRPr="009B19DB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OPR</w:t>
                  </w:r>
                  <w:r w:rsidRPr="009B19DB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010)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70" style="position:absolute;margin-left:30.35pt;margin-top:138.9pt;width:169.7pt;height:36.35pt;z-index:251760128">
            <v:textbox style="mso-next-textbox:#_x0000_s1170" inset="0,0,0,0">
              <w:txbxContent>
                <w:p w:rsid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Сведения о пункте пропуска [обработаны]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66" style="position:absolute;margin-left:242.7pt;margin-top:82.9pt;width:167pt;height:34.45pt;z-index:251756032">
            <v:textbox style="mso-next-textbox:#_x0000_s1166" inset="0,0,0,0">
              <w:txbxContent>
                <w:p w:rsid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Сведения о пункте пропуска [переданы для включения]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65" style="position:absolute;margin-left:18.1pt;margin-top:73.65pt;width:190.95pt;height:54.5pt;z-index:251755008" arcsize="10923f">
            <v:textbox style="mso-next-textbox:#_x0000_s1165" inset="0,0,0,0">
              <w:txbxContent>
                <w:p w:rsid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Представление сведений для включения в перечень пунктов пропуска (Р.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C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С.01.ОР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/>
                    </w:rPr>
                    <w:t>R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.00</w:t>
                  </w:r>
                  <w:r w:rsidRPr="009B19DB">
                    <w:rPr>
                      <w:rFonts w:ascii="Sylfaen" w:hAnsi="Sylfaen" w:cs="Sylfaen"/>
                      <w:sz w:val="18"/>
                      <w:szCs w:val="18"/>
                    </w:rPr>
                    <w:t>9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64" style="position:absolute;margin-left:231.5pt;margin-top:9.3pt;width:190.95pt;height:17.55pt;z-index:251753984" stroked="f">
            <v:textbox style="mso-next-textbox:#_x0000_s1164" inset="0,0,0,0">
              <w:txbxContent>
                <w:p w:rsidR="009B19DB" w:rsidRP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Комиссия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63" style="position:absolute;margin-left:18.1pt;margin-top:9.3pt;width:190.95pt;height:17.55pt;z-index:251752960" stroked="f">
            <v:textbox style="mso-next-textbox:#_x0000_s1163" inset="0,0,0,0">
              <w:txbxContent>
                <w:p w:rsidR="009B19DB" w:rsidRDefault="009B19DB" w:rsidP="009B19DB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 xml:space="preserve">: 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Уполномоченный орган государства-члена</w:t>
                  </w:r>
                </w:p>
              </w:txbxContent>
            </v:textbox>
          </v:rect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"C:\\Users\\Hayk\\Desktop\\media\\image8.jpeg"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 id="_x0000_i1030" type="#_x0000_t75" style="width:435.4pt;height:300.9pt">
            <v:imagedata r:id="rId19" r:href="rId20"/>
          </v:shape>
        </w:pict>
      </w:r>
      <w:r>
        <w:rPr>
          <w:rFonts w:ascii="Sylfaen" w:hAnsi="Sylfaen"/>
        </w:rPr>
        <w:fldChar w:fldCharType="end"/>
      </w:r>
    </w:p>
    <w:p w:rsidR="00651976" w:rsidRPr="00245A7A" w:rsidRDefault="00645C08" w:rsidP="00645C08">
      <w:pPr>
        <w:pStyle w:val="Picturecaption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  <w:lang w:eastAsia="en-US" w:bidi="en-US"/>
        </w:rPr>
      </w:pPr>
      <w:r w:rsidRPr="00645C08">
        <w:rPr>
          <w:rFonts w:ascii="Sylfaen" w:hAnsi="Sylfaen"/>
          <w:sz w:val="24"/>
          <w:szCs w:val="24"/>
        </w:rPr>
        <w:t>Рис. 7. Схема выполнения процедуры «Исключение сведений из перечня пунктов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.003)</w:t>
      </w:r>
    </w:p>
    <w:p w:rsidR="00245A7A" w:rsidRPr="00245A7A" w:rsidRDefault="00245A7A" w:rsidP="00645C08">
      <w:pPr>
        <w:pStyle w:val="Picturecaption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44.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Процедура «Исключение сведений из перечня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.003) выполняется при исключении сведений из национального перечня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45.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Первой выполняется операция «Представление сведений для исключения из перечня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.009), по результатам выполнения которой в уполномоченном органе государства-члена формируются и представляются в Комиссию сведения для исключения из перечня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46.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получении Комиссией сведений для исключения из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перечня пунктов пропуска выполняется операция «Прием и обработка сведений для исключения из перечня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.010), по результатам выполнения которой осуществляется исключение сведений из перечня пунктов пропуска и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 уполномоченный орган государства-члена направляется уведомление об исключении сведений из перечня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47.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получении уполномоченным органом государства-члена уведомления об исключении сведений из перечня пунктов пропуска выполняется операция «Получение уведомления об исключении сведений из перечня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.011), по результатам выполнения которой осуществляются прием и обработка уведомления об исключении сведений из перечня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48.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 случае выполнения операции «Прием и обработка сведений для исключения из перечня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.010) выполняется операция «Опубликование обновленных сведений из перечня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.012).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49.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Результатами выполнения процедуры «Исключение сведений из перечня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.003) являются исключение сведений из перечня пунктов пропуска и опубликование обновленного перечня пунктов пропуска на информационном портале Союза.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50.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«Исключение сведений из перечня пунктов пропуска» (</w:t>
      </w:r>
      <w:r w:rsidRPr="00245A7A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245A7A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245A7A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.003), приведен в таблице 17.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17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операций общего процесса, выполняемых в рамках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процедуры «Исключение сведений из перечня пунктов пропуска»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245A7A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45A7A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245A7A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45A7A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P.CC.01.OPR.009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для исключения из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18 настоящих Правил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для исключения из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19 настоящих Правил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получение уведомления об исключении сведений из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20 настоящих Правил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обновленных сведений из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21 настоящих Правил</w:t>
            </w:r>
          </w:p>
        </w:tc>
      </w:tr>
    </w:tbl>
    <w:p w:rsidR="00F36008" w:rsidRPr="001A47A3" w:rsidRDefault="00F360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18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«Представление сведений для исключения из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.009)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P.CC.01.OPR.009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для исключения из перечня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исключении сведений из национального перечня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 формирует и представляет в Комиссию сведения для исключения из перечня пунктов пропуска в соответствии с Регламентом информационного взаимодействия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для исключения из перечня пунктов пропуска представлены в Комиссию</w:t>
            </w:r>
          </w:p>
        </w:tc>
      </w:tr>
    </w:tbl>
    <w:p w:rsidR="00651976" w:rsidRPr="001A47A3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19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«Прием и обработка сведений для исключения из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.010)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P.CC.01.OPR.010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для исключения из перечня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для исключения из перечня пунктов пропуска (операция «Представление сведений для исключения из перечня пунктов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.009))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предусмотренным Регламентом информационного взаимодействия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 осуществляет прием и обработку сведений для исключения из перечня пунктов пропуска, формирует и направляет в уполномоченный орган государства-члена уведомление об исключении сведений из перечня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исключены из перечня пунктов пропуска, уведомление об исключении сведений из перечня пунктов пропуска направлено в уполномоченный орган государства-члена</w:t>
            </w:r>
          </w:p>
        </w:tc>
      </w:tr>
    </w:tbl>
    <w:p w:rsidR="00651976" w:rsidRPr="001A47A3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20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«Получение уведомления об исключении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сведений из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.011)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P.CC.01.OPR.011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получение уведомления об исключении сведений из перечня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об исключении сведений из перечня пунктов пропуска (операция «Прием и обработка сведений для исключения из перечня пунктов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 осуществляет прием уведомления в соответствии с Регламентом информационного взаимодействия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уведомление об исключении сведений из перечня пунктов пропуска обработано</w:t>
            </w:r>
          </w:p>
        </w:tc>
      </w:tr>
    </w:tbl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21</w:t>
      </w:r>
    </w:p>
    <w:p w:rsidR="00651976" w:rsidRPr="00645C08" w:rsidRDefault="00645C08" w:rsidP="00F360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Описание операции «Опубликование обновленных сведений из перечня</w:t>
      </w:r>
      <w:r w:rsidR="00F36008" w:rsidRPr="00F3600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.012)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P.CC.01.OPR.012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обновленных сведений из перечня пунктов пропуска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исключении сведений их перечня пунктов пропуска (операция «Прием и обработка сведений для исключения из перечня пунктов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 осуществляет опубликование обновленного перечня пунктов пропуска на информационном портале Союза</w:t>
            </w:r>
          </w:p>
        </w:tc>
      </w:tr>
      <w:tr w:rsidR="00651976" w:rsidRPr="00645C08" w:rsidTr="00F360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обновленный перечень пунктов пропуска опубликован на информационном портале Союза</w:t>
            </w:r>
          </w:p>
        </w:tc>
      </w:tr>
    </w:tbl>
    <w:p w:rsidR="00245A7A" w:rsidRPr="006A709F" w:rsidRDefault="00245A7A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645C08">
        <w:rPr>
          <w:rFonts w:ascii="Sylfaen" w:hAnsi="Sylfaen"/>
          <w:sz w:val="24"/>
          <w:szCs w:val="24"/>
        </w:rPr>
        <w:t>Процедуры представления уполномоченным органам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государств-членов сведений, содержащихся в перечне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пунктов пропуска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left="709" w:right="709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Процедура «Получение информации о дате и времени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.004)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51.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Схема выполнения процедуры «Получение информации о дате и времени 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645C08">
        <w:rPr>
          <w:rFonts w:ascii="Sylfaen" w:hAnsi="Sylfaen"/>
          <w:sz w:val="24"/>
          <w:szCs w:val="24"/>
        </w:rPr>
        <w:t>представлена на рисунке 8.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roundrect id="_x0000_s1180" style="position:absolute;margin-left:34.5pt;margin-top:149.4pt;width:155.6pt;height:42.75pt;z-index:251770368" arcsize="10923f">
            <v:textbox style="mso-next-textbox:#_x0000_s1180" inset="0,0,0,0">
              <w:txbxContent>
                <w:p w:rsidR="002B265C" w:rsidRPr="002B265C" w:rsidRDefault="002B265C" w:rsidP="002B265C">
                  <w:pPr>
                    <w:jc w:val="center"/>
                  </w:pPr>
                  <w:r>
                    <w:rPr>
                      <w:rFonts w:ascii="Sylfaen" w:hAnsi="Sylfaen" w:cs="Sylfaen"/>
                      <w:sz w:val="15"/>
                      <w:szCs w:val="15"/>
                    </w:rPr>
                    <w:t>Прием и обработка информации о дате и времени обновления перечня пунктов пропуска (Р.СС.0</w:t>
                  </w:r>
                  <w:r w:rsidRPr="002B265C">
                    <w:rPr>
                      <w:rFonts w:ascii="Sylfaen" w:hAnsi="Sylfaen" w:cs="Sylfaen"/>
                      <w:sz w:val="15"/>
                      <w:szCs w:val="15"/>
                      <w:lang w:eastAsia="en-US"/>
                    </w:rPr>
                    <w:t>1 .</w:t>
                  </w:r>
                  <w:r>
                    <w:rPr>
                      <w:rFonts w:ascii="Sylfaen" w:hAnsi="Sylfaen" w:cs="Sylfaen"/>
                      <w:sz w:val="15"/>
                      <w:szCs w:val="15"/>
                      <w:lang w:val="en-US" w:eastAsia="en-US"/>
                    </w:rPr>
                    <w:t>OPR</w:t>
                  </w:r>
                  <w:r w:rsidRPr="002B265C">
                    <w:rPr>
                      <w:rFonts w:ascii="Sylfaen" w:hAnsi="Sylfaen" w:cs="Sylfaen"/>
                      <w:sz w:val="15"/>
                      <w:szCs w:val="15"/>
                      <w:lang w:eastAsia="en-US"/>
                    </w:rPr>
                    <w:t>.0</w:t>
                  </w:r>
                  <w:r>
                    <w:rPr>
                      <w:rFonts w:ascii="Sylfaen" w:hAnsi="Sylfaen" w:cs="Sylfaen"/>
                      <w:sz w:val="15"/>
                      <w:szCs w:val="15"/>
                    </w:rPr>
                    <w:t>15)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79" style="position:absolute;margin-left:274.5pt;margin-top:95.4pt;width:151.85pt;height:48pt;z-index:251769344" arcsize="10923f">
            <v:textbox style="mso-next-textbox:#_x0000_s1179" inset="0,0,0,0">
              <w:txbxContent>
                <w:p w:rsidR="002B265C" w:rsidRPr="002B265C" w:rsidRDefault="002B265C" w:rsidP="002B265C">
                  <w:pPr>
                    <w:jc w:val="center"/>
                  </w:pPr>
                  <w:r>
                    <w:rPr>
                      <w:rFonts w:ascii="Sylfaen" w:hAnsi="Sylfaen" w:cs="Sylfaen"/>
                      <w:sz w:val="15"/>
                      <w:szCs w:val="15"/>
                    </w:rPr>
                    <w:t xml:space="preserve">Обработка и представление информации о дате и времени обновления перечня пунктов пропуска </w:t>
                  </w:r>
                  <w:r w:rsidRPr="002B265C">
                    <w:rPr>
                      <w:rFonts w:ascii="Sylfaen" w:hAnsi="Sylfaen" w:cs="Sylfaen"/>
                      <w:sz w:val="15"/>
                      <w:szCs w:val="15"/>
                      <w:lang w:eastAsia="en-US"/>
                    </w:rPr>
                    <w:t>(</w:t>
                  </w:r>
                  <w:r>
                    <w:rPr>
                      <w:rFonts w:ascii="Sylfaen" w:hAnsi="Sylfaen" w:cs="Sylfaen"/>
                      <w:sz w:val="15"/>
                      <w:szCs w:val="15"/>
                      <w:lang w:val="en-US" w:eastAsia="en-US"/>
                    </w:rPr>
                    <w:t>P</w:t>
                  </w:r>
                  <w:r w:rsidRPr="002B265C">
                    <w:rPr>
                      <w:rFonts w:ascii="Sylfaen" w:hAnsi="Sylfaen" w:cs="Sylfaen"/>
                      <w:sz w:val="15"/>
                      <w:szCs w:val="15"/>
                      <w:lang w:eastAsia="en-US"/>
                    </w:rPr>
                    <w:t>.</w:t>
                  </w:r>
                  <w:r>
                    <w:rPr>
                      <w:rFonts w:ascii="Sylfaen" w:hAnsi="Sylfaen" w:cs="Sylfaen"/>
                      <w:sz w:val="15"/>
                      <w:szCs w:val="15"/>
                      <w:lang w:val="en-US" w:eastAsia="en-US"/>
                    </w:rPr>
                    <w:t>CC</w:t>
                  </w:r>
                  <w:r w:rsidRPr="002B265C">
                    <w:rPr>
                      <w:rFonts w:ascii="Sylfaen" w:hAnsi="Sylfaen" w:cs="Sylfaen"/>
                      <w:sz w:val="15"/>
                      <w:szCs w:val="15"/>
                      <w:lang w:eastAsia="en-US"/>
                    </w:rPr>
                    <w:t>.</w:t>
                  </w:r>
                  <w:r>
                    <w:rPr>
                      <w:rFonts w:ascii="Sylfaen" w:hAnsi="Sylfaen" w:cs="Sylfaen"/>
                      <w:sz w:val="15"/>
                      <w:szCs w:val="15"/>
                      <w:lang w:val="en-US" w:eastAsia="en-US"/>
                    </w:rPr>
                    <w:t>OI</w:t>
                  </w:r>
                  <w:r w:rsidRPr="002B265C">
                    <w:rPr>
                      <w:rFonts w:ascii="Sylfaen" w:hAnsi="Sylfaen" w:cs="Sylfaen"/>
                      <w:sz w:val="15"/>
                      <w:szCs w:val="15"/>
                      <w:lang w:eastAsia="en-US"/>
                    </w:rPr>
                    <w:t>.</w:t>
                  </w:r>
                  <w:r>
                    <w:rPr>
                      <w:rFonts w:ascii="Sylfaen" w:hAnsi="Sylfaen" w:cs="Sylfaen"/>
                      <w:sz w:val="15"/>
                      <w:szCs w:val="15"/>
                      <w:lang w:val="en-US" w:eastAsia="en-US"/>
                    </w:rPr>
                    <w:t>OPR</w:t>
                  </w:r>
                  <w:r w:rsidRPr="002B265C">
                    <w:rPr>
                      <w:rFonts w:ascii="Sylfaen" w:hAnsi="Sylfaen" w:cs="Sylfaen"/>
                      <w:sz w:val="15"/>
                      <w:szCs w:val="15"/>
                      <w:lang w:eastAsia="en-US"/>
                    </w:rPr>
                    <w:t>.</w:t>
                  </w:r>
                  <w:r>
                    <w:rPr>
                      <w:rFonts w:ascii="Sylfaen" w:hAnsi="Sylfaen" w:cs="Sylfaen"/>
                      <w:sz w:val="15"/>
                      <w:szCs w:val="15"/>
                      <w:lang w:val="en-US" w:eastAsia="en-US"/>
                    </w:rPr>
                    <w:t>OI</w:t>
                  </w:r>
                  <w:r w:rsidRPr="002B265C">
                    <w:rPr>
                      <w:rFonts w:ascii="Sylfaen" w:hAnsi="Sylfaen" w:cs="Sylfaen"/>
                      <w:sz w:val="15"/>
                      <w:szCs w:val="15"/>
                      <w:lang w:eastAsia="en-US"/>
                    </w:rPr>
                    <w:t>4)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74" style="position:absolute;margin-left:251.7pt;margin-top:57.2pt;width:196.4pt;height:24.7pt;z-index:251764224">
            <v:textbox style="mso-next-textbox:#_x0000_s1174" inset="0,0,0,0">
              <w:txbxContent>
                <w:p w:rsidR="002B265C" w:rsidRPr="002B265C" w:rsidRDefault="002B265C" w:rsidP="002B265C">
                  <w:pPr>
                    <w:jc w:val="center"/>
                  </w:pPr>
                  <w:r>
                    <w:rPr>
                      <w:rFonts w:ascii="Sylfaen" w:hAnsi="Sylfaen" w:cs="Sylfaen"/>
                      <w:sz w:val="15"/>
                      <w:szCs w:val="15"/>
                    </w:rPr>
                    <w:t>: Информация о состоянии перечня пунктов пропуска [запрос отправлен]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78" style="position:absolute;margin-left:15.15pt;margin-top:105.9pt;width:201.2pt;height:26.25pt;z-index:251768320">
            <v:textbox style="mso-next-textbox:#_x0000_s1178" inset="0,0,0,0">
              <w:txbxContent>
                <w:p w:rsidR="002B265C" w:rsidRPr="002B265C" w:rsidRDefault="002B265C" w:rsidP="002B265C">
                  <w:pPr>
                    <w:jc w:val="center"/>
                  </w:pPr>
                  <w:r>
                    <w:rPr>
                      <w:rFonts w:ascii="Sylfaen" w:hAnsi="Sylfaen" w:cs="Sylfaen"/>
                      <w:sz w:val="15"/>
                      <w:szCs w:val="15"/>
                    </w:rPr>
                    <w:t>: Информация о состоянии перечня пунктов пропуска [сведения представлены]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73" style="position:absolute;margin-left:34.5pt;margin-top:48.9pt;width:155.6pt;height:42.75pt;z-index:251763200" arcsize="10923f">
            <v:textbox inset="0,0,0,0">
              <w:txbxContent>
                <w:p w:rsidR="002B265C" w:rsidRPr="002B265C" w:rsidRDefault="002B265C" w:rsidP="002B265C">
                  <w:pPr>
                    <w:jc w:val="center"/>
                  </w:pPr>
                  <w:r>
                    <w:rPr>
                      <w:rFonts w:ascii="Sylfaen" w:hAnsi="Sylfaen" w:cs="Sylfaen"/>
                      <w:sz w:val="15"/>
                      <w:szCs w:val="15"/>
                    </w:rPr>
                    <w:t xml:space="preserve">Запрос информации о дате и времени обновления перечня пунктов пропуска (Р.СС.01 </w:t>
                  </w:r>
                  <w:r w:rsidRPr="002B265C">
                    <w:rPr>
                      <w:rFonts w:ascii="Sylfaen" w:hAnsi="Sylfaen" w:cs="Sylfaen"/>
                      <w:sz w:val="15"/>
                      <w:szCs w:val="15"/>
                      <w:lang w:eastAsia="en-US"/>
                    </w:rPr>
                    <w:t>.</w:t>
                  </w:r>
                  <w:r>
                    <w:rPr>
                      <w:rFonts w:ascii="Sylfaen" w:hAnsi="Sylfaen" w:cs="Sylfaen"/>
                      <w:sz w:val="15"/>
                      <w:szCs w:val="15"/>
                      <w:lang w:val="en-US" w:eastAsia="en-US"/>
                    </w:rPr>
                    <w:t>OPR</w:t>
                  </w:r>
                  <w:r w:rsidRPr="002B265C">
                    <w:rPr>
                      <w:rFonts w:ascii="Sylfaen" w:hAnsi="Sylfaen" w:cs="Sylfaen"/>
                      <w:sz w:val="15"/>
                      <w:szCs w:val="15"/>
                      <w:lang w:eastAsia="en-US"/>
                    </w:rPr>
                    <w:t>.0</w:t>
                  </w:r>
                  <w:r>
                    <w:rPr>
                      <w:rFonts w:ascii="Sylfaen" w:hAnsi="Sylfaen" w:cs="Sylfaen"/>
                      <w:sz w:val="15"/>
                      <w:szCs w:val="15"/>
                    </w:rPr>
                    <w:t>13)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71" style="position:absolute;margin-left:30.75pt;margin-top:9.15pt;width:190.95pt;height:13.65pt;z-index:251761152" stroked="f">
            <v:textbox style="mso-next-textbox:#_x0000_s1171" inset="0,0,0,0">
              <w:txbxContent>
                <w:p w:rsidR="002B265C" w:rsidRDefault="002B265C" w:rsidP="002B265C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 xml:space="preserve">: 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Уполномоченный орган государства-члена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72" style="position:absolute;margin-left:248pt;margin-top:9.15pt;width:190.95pt;height:13.65pt;z-index:251762176" stroked="f">
            <v:textbox inset="0,0,0,0">
              <w:txbxContent>
                <w:p w:rsidR="002B265C" w:rsidRPr="009B19DB" w:rsidRDefault="002B265C" w:rsidP="002B265C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Комиссия</w:t>
                  </w:r>
                </w:p>
              </w:txbxContent>
            </v:textbox>
          </v:rect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"C:\\Users\\Hayk\\Desktop\\media\\image9.jpeg"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 id="_x0000_i1031" type="#_x0000_t75" style="width:468.7pt;height:235.7pt">
            <v:imagedata r:id="rId21" r:href="rId22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645C08" w:rsidP="00645C0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8. Схема выполнения процедуры «Получение информации о дате и времени</w:t>
      </w:r>
      <w:r w:rsid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.004)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Процедура «Получение информации о дате и времени 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645C08">
        <w:rPr>
          <w:rFonts w:ascii="Sylfaen" w:hAnsi="Sylfaen"/>
          <w:sz w:val="24"/>
          <w:szCs w:val="24"/>
        </w:rPr>
        <w:t>выполняется в целях оценки необходимости синхронизации информации о дате и времени обновления перечня пунктов пропуска, хранящейся в информационной системе уполномоченного органа государства-члена, с соответствующей информацией из перечня пунктов пропуска, хранящейся в Комиссии.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Первой выполняется операция «Запрос информации о дате и времени 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.013), </w:t>
      </w:r>
      <w:r w:rsidRPr="00645C08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 формируется и направляется в Комиссию запрос на представление информации о дате и времени обновления перечня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При получении Комиссией запроса на представление информации о дате и времени обновления перечня пунктов пропуска выполняется операция «Обработка и представление информации о дате и времени 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.014),</w:t>
      </w:r>
      <w:r w:rsidR="00F36008" w:rsidRPr="00F360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по результатам выполнения которой формируется и представляется в уполномоченный орган государства-члена информация о дате и времени обновления перечня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При получении уполномоченным органом государства-члена информации о дате и времени обновления перечня пунктов пропуска выполняется операция «Прием и обработка информации о дате и времени 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.015).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56.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Результатом выполнения процедуры «Получение информации о дате и времени 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645C08">
        <w:rPr>
          <w:rFonts w:ascii="Sylfaen" w:hAnsi="Sylfaen"/>
          <w:sz w:val="24"/>
          <w:szCs w:val="24"/>
        </w:rPr>
        <w:t>является получение уполномоченным органом государства-члена информации о дате и времени обновления перечня пунктов пропуска.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57.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информации о дате и времени 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645C08">
        <w:rPr>
          <w:rFonts w:ascii="Sylfaen" w:hAnsi="Sylfaen"/>
          <w:sz w:val="24"/>
          <w:szCs w:val="24"/>
        </w:rPr>
        <w:t>приведен в таблице 22.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22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информации о дате и времени обновления перечня пунктов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пропуска» </w:t>
      </w:r>
      <w:r w:rsidRPr="00245A7A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45A7A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245A7A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245A7A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 дате и времени обновления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23 настоящих Правил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информации о дате и времени обновления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24 настоящих Правил</w:t>
            </w:r>
          </w:p>
        </w:tc>
      </w:tr>
      <w:tr w:rsidR="00651976" w:rsidRPr="00645C08" w:rsidTr="00F360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информации о дате и времени обновления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25 настоящих Правил</w:t>
            </w:r>
          </w:p>
        </w:tc>
      </w:tr>
    </w:tbl>
    <w:p w:rsidR="00F36008" w:rsidRPr="001A47A3" w:rsidRDefault="00F360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23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Описание операции «Запрос информации о дате и времени 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.013)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 дате и времени обновления перечня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возникновении необходимости синхронизации информации о дате и времени обновления перечня пунктов пропуска, хранящейся в информационной системе уполномоченного органа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государства-члена, с соответствующей информацией из перечня пунктов пропуска, хранящейся в Комиссии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представление информации о дате и времени обновления перечня пунктов пропуска в соответствии с Регламентом информационного взаимодействия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на представление информации о дате и времени обновления перечня пунктов пропуска направлен в Комиссию</w:t>
            </w:r>
          </w:p>
        </w:tc>
      </w:tr>
    </w:tbl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24</w:t>
      </w: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left="24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Описание операции «Обработка и представление информации о дате и времени 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.014)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P.CC.01.OPR.014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информации о дате и времени обновления перечня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представление информации о дате и времени обновления перечня пунктов пропуска (операция «Запрос информации о дате и времени обновления перечня пунктов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.013))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исполнитель осуществляет обработку полученного запроса, формирует и направляет в уполномоченный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орган государства-члена информацию о дате и времени обновления перечня пунктов пропуска в соответствии с Регламентом информационного взаимодействия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информация о дате и времени обновления перечня пунктов пропуска направлена в уполномоченный орган государства-члена</w:t>
            </w:r>
          </w:p>
        </w:tc>
      </w:tr>
    </w:tbl>
    <w:p w:rsidR="00651976" w:rsidRPr="001A47A3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25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«Прием и обработка информации о дате и времени</w:t>
      </w:r>
      <w:r w:rsidR="00245A7A" w:rsidRPr="00245A7A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.015)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P.CC.01.OPR.015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информации о дате и времени обновления перечня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информация о дате и времени обновления перечня пунктов пропуска (операция «Обработка и представление информации о дате и времени обновления перечня пунктов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.014))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 осуществляет прием и обработку полученной информации о дате и времени обновления перечня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информация о дате и времени обновления перечня пунктов пропуска обработана</w:t>
            </w:r>
          </w:p>
        </w:tc>
      </w:tr>
    </w:tbl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Процедура «Получение сведений из перечня пунктов пропуска»</w:t>
      </w:r>
    </w:p>
    <w:p w:rsidR="00651976" w:rsidRPr="001A47A3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.005)</w:t>
      </w:r>
    </w:p>
    <w:p w:rsidR="00F36008" w:rsidRPr="001A47A3" w:rsidRDefault="00F360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245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58.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Схема выполнения процедуры «Получение сведений из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645C08">
        <w:rPr>
          <w:rFonts w:ascii="Sylfaen" w:hAnsi="Sylfaen"/>
          <w:sz w:val="24"/>
          <w:szCs w:val="24"/>
        </w:rPr>
        <w:t>представлена на рисунке 9.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rect id="_x0000_s1184" style="position:absolute;margin-left:261.5pt;margin-top:73.65pt;width:181.35pt;height:36pt;z-index:251774464">
            <v:textbox style="mso-next-textbox:#_x0000_s1184" inset="0,0,0,0">
              <w:txbxContent>
                <w:p w:rsidR="002B265C" w:rsidRPr="002B265C" w:rsidRDefault="00AD65D7" w:rsidP="00AD65D7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Перечень пунктов пропуска [сведения запрошены]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88" style="position:absolute;margin-left:31.65pt;margin-top:169.65pt;width:186.95pt;height:36pt;z-index:251778560">
            <v:textbox style="mso-next-textbox:#_x0000_s1188" inset="0,0,0,0">
              <w:txbxContent>
                <w:p w:rsidR="002B265C" w:rsidRPr="002B265C" w:rsidRDefault="00AD65D7" w:rsidP="00AD65D7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Перечень пунктов пропуска [сведения отсутствуют]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87" style="position:absolute;margin-left:36.75pt;margin-top:222.15pt;width:181.85pt;height:53.25pt;z-index:251777536" arcsize="10923f">
            <v:textbox style="mso-next-textbox:#_x0000_s1187" inset="0,0,0,0">
              <w:txbxContent>
                <w:p w:rsidR="002B265C" w:rsidRPr="00AD65D7" w:rsidRDefault="00AD65D7" w:rsidP="00AD65D7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 xml:space="preserve">Прием и обработка сведений из перечня пунктов пропуска </w:t>
                  </w:r>
                  <w:r w:rsidRPr="00AD65D7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(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P</w:t>
                  </w:r>
                  <w:r w:rsidRPr="00AD65D7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CC</w:t>
                  </w:r>
                  <w:r w:rsidRPr="00AD65D7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.01.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OPR</w:t>
                  </w:r>
                  <w:r w:rsidRPr="00AD65D7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.018)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86" style="position:absolute;margin-left:266.25pt;margin-top:121.65pt;width:176.6pt;height:51.75pt;z-index:251776512" arcsize="10923f">
            <v:textbox style="mso-next-textbox:#_x0000_s1186" inset="0,0,0,0">
              <w:txbxContent>
                <w:p w:rsidR="002B265C" w:rsidRPr="002B265C" w:rsidRDefault="00AD65D7" w:rsidP="00AD65D7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Обработка и представление сведений из перечня пунктов пропуска (Р.СС.0</w:t>
                  </w:r>
                  <w:r w:rsidRPr="00AD65D7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1.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OPR</w:t>
                  </w:r>
                  <w:r w:rsidRPr="00AD65D7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.01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7)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83" style="position:absolute;margin-left:36.75pt;margin-top:69.2pt;width:181.85pt;height:47.95pt;z-index:251773440" arcsize="10923f">
            <v:textbox inset="0,0,0,0">
              <w:txbxContent>
                <w:p w:rsidR="002B265C" w:rsidRPr="00AD65D7" w:rsidRDefault="00AD65D7" w:rsidP="00AD65D7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Запрос сведений из перечня пунктов пропуска (Р.СС.01 ОРЕ.О16)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85" style="position:absolute;margin-left:31.65pt;margin-top:129.15pt;width:186.95pt;height:36pt;z-index:251775488">
            <v:textbox style="mso-next-textbox:#_x0000_s1185" inset="0,0,0,0">
              <w:txbxContent>
                <w:p w:rsidR="002B265C" w:rsidRPr="002B265C" w:rsidRDefault="00AD65D7" w:rsidP="00AD65D7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Перечень пунктов пропуска [сведения представлены]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82" style="position:absolute;margin-left:256.25pt;margin-top:8.4pt;width:190.95pt;height:18.9pt;z-index:251772416" stroked="f">
            <v:textbox inset="0,0,0,0">
              <w:txbxContent>
                <w:p w:rsidR="002B265C" w:rsidRPr="009B19DB" w:rsidRDefault="002B265C" w:rsidP="002B265C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Комиссия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81" style="position:absolute;margin-left:18pt;margin-top:8.4pt;width:210.35pt;height:18.9pt;z-index:251771392" stroked="f">
            <v:textbox style="mso-next-textbox:#_x0000_s1181" inset="0,0,0,0">
              <w:txbxContent>
                <w:p w:rsidR="002B265C" w:rsidRDefault="002B265C" w:rsidP="002B265C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 xml:space="preserve">: 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Уполномоченный орган государства-члена</w:t>
                  </w:r>
                </w:p>
              </w:txbxContent>
            </v:textbox>
          </v:rect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"C:\\Users\\Hayk\\Desktop\\media\\image10.jpeg"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 id="_x0000_i1032" type="#_x0000_t75" style="width:469.35pt;height:319.9pt">
            <v:imagedata r:id="rId23" r:href="rId24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645C08" w:rsidP="00645C0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9. Схема выполнения процедуры «Получение сведений из перечня пунктов пропуска»</w:t>
      </w:r>
      <w:r w:rsidR="009306B0" w:rsidRPr="009306B0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.005)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59.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Процедура «Получение сведений из перечня пунктов пропуска» (</w:t>
      </w:r>
      <w:r w:rsidRPr="0015695D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15695D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15695D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.005) выполняется в целях получения уполномоченным органом государства-члена сведений из перечня пунктов пропуска.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60.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Первой выполняется операция «Запрос сведений из перечня пунктов пропуска» (</w:t>
      </w:r>
      <w:r w:rsidRPr="0015695D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15695D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15695D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.016), по результатам выполнения которой уполномоченным органом государства-члена формируется и направляется в Комиссию запрос на представление сведений из перечня пунктов пропуска. В зависимости от заданных параметров возможно формирование 2 видов запросов: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запрос на представление сведений, содержащихся в перечне пунктов пропуска, в полном объеме с учетом исторических данных;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запрос на представление сведений, содержащихся в перечне пунктов пропуска, по состоянию на определенную дату и время.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61.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получении Комиссией запроса на представление сведений из перечня пунктов пропуска выполняется операция «Обработка и представление сведений из перечня пунктов пропуска» (</w:t>
      </w:r>
      <w:r w:rsidRPr="0015695D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15695D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15695D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.017), по результатам выполнения которой формируются и представляются в уполномоченный орган государства-члена сведения из перечня пунктов пропуска или направляется уведомление об отсутствии сведений, удовлетворяющих параметрам запроса.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При получении уполномоченным органом государства-члена сведений из </w:t>
      </w:r>
      <w:r w:rsidRPr="00645C08">
        <w:rPr>
          <w:rFonts w:ascii="Sylfaen" w:hAnsi="Sylfaen"/>
          <w:sz w:val="24"/>
          <w:szCs w:val="24"/>
        </w:rPr>
        <w:lastRenderedPageBreak/>
        <w:t>перечня пунктов пропуска или уведомления об отсутствии сведений, удовлетворяющих параметрам запроса, выполняется операция «Прием и обработка сведений из перечня пунктов пропуска» (</w:t>
      </w:r>
      <w:r w:rsidRPr="0015695D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15695D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15695D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.018).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Результатами выполнения процедуры «Получение сведений из перечня пунктов пропуска» (</w:t>
      </w:r>
      <w:r w:rsidRPr="0015695D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15695D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15695D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.005) являются получение уполномоченным органом государства-члена сведений из перечня пунктов пропуска или уведомления об отсутствии сведений, удовлетворяющих параметрам запроса.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сведений из перечня пунктов пропуска» (</w:t>
      </w:r>
      <w:r w:rsidRPr="0015695D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15695D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15695D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.005), приведен в таблице 26.</w:t>
      </w:r>
    </w:p>
    <w:p w:rsidR="00651976" w:rsidRPr="001A47A3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26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сведений из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27 настоящих Правил</w:t>
            </w:r>
          </w:p>
        </w:tc>
      </w:tr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сведений из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28 настоящих Правил</w:t>
            </w:r>
          </w:p>
        </w:tc>
      </w:tr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из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29 настоящих Правил</w:t>
            </w:r>
          </w:p>
        </w:tc>
      </w:tr>
    </w:tbl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27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«Запрос сведений из перечня пунктов пропуска»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(P.CC.01.OPR.016)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P.CC.01.OPR.016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перечня пунктов пропуска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возникновении необходимости получения сведений из перечня пунктов пропуска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формат и структура запроса должны соответствовать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Описанию форматов и структур электронных документов и сведений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представление сведений из перечня пунктов пропуска в соответствии с Регламентом информационного взаимодействия.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 возникновении необходимости получения сведений, содержащихся в перечне пунктов пропуска, в полном объеме с учетом исторических данных дата и время актуализации в запросе не указываются. При возникновении необходимости получения сведений, содержащихся в перечне пунктов пропуска, по состоянию на определенную дату и время в запросе должны указываться дата и время актуализации перечня пунктов пропуска. При возникновении необходимости представления сведений, включенных в перечень пунктов пропуска на основании сведений, представленных определенными государствами-членами, в запросе указываются коды государств-членов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на представление сведений из перечня пунктов пропуска направлен в Комиссию</w:t>
            </w:r>
          </w:p>
        </w:tc>
      </w:tr>
    </w:tbl>
    <w:p w:rsidR="009306B0" w:rsidRPr="001A47A3" w:rsidRDefault="009306B0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28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«Обработка и представление сведений</w:t>
      </w:r>
      <w:r w:rsidR="0015695D" w:rsidRP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из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.017)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P.CC.01.OPR.017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сведений из перечня пунктов пропуска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представление сведений из перечня пунктов пропуска (операция «Запрос сведений из перечня пунктов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.16))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формат и структура запроса должны соответствовать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 осуществляет обработку запроса на представление сведений из перечня пунктов пропуска в соответствии с Регламентом информационного взаимодействия, формирует и представляет в уполномоченный орган</w:t>
            </w:r>
            <w:r w:rsidR="009306B0" w:rsidRPr="009306B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государства-члена сведения из перечня пунктов пропуска в соответствии с параметрами, указанными в запросе. При запросе полной информации из перечня пунктов пропуска осуществляется представление всех записей, хранящихся в перечне пунктов пропуска, включая исторические данные.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 запросе сведений по состоянию на дату и время осуществляется выборка сведений, содержащихся в перечне пунктов пропуска, по состоянию на дату и время, указанные в запросе. Выбор сведений из перечня пунктов пропуска осуществляется по всем странам либо с учетом кодов государств-членов, указанных в запросе. При отсутствии в перечне пунктов пропуска сведений, удовлетворяющих параметрам запроса, в уполномоченный орган государства-члена направляется уведомление об отсутствии сведений, удовлетворяющих параметрам запроса</w:t>
            </w:r>
          </w:p>
        </w:tc>
      </w:tr>
      <w:tr w:rsidR="00651976" w:rsidRPr="00645C08" w:rsidTr="009306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 уполномоченный орган государства-члена представлены сведения из перечня пунктов пропуска или направлено уведомление об отсутствии сведений, удовлетворяющих параметрам запроса</w:t>
            </w:r>
          </w:p>
        </w:tc>
      </w:tr>
    </w:tbl>
    <w:p w:rsidR="00651976" w:rsidRPr="001A47A3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29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«Прием и обработка сведений из перечня</w:t>
      </w:r>
      <w:r w:rsidR="0015695D" w:rsidRP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.018)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P.CC.01.OPR.018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из перечня пунктов пропуска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из перечня пунктов пропуска или уведомления об отсутствии сведений, удовлетворяющих параметрам запроса (операция «Обработка и представление сведений из перечня пунктов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.017))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 получает сведения из перечня пунктов пропуска или уведомление об отсутствии сведений, удовлетворяющих параметрам запроса, и осуществляет их обработку</w:t>
            </w:r>
          </w:p>
        </w:tc>
      </w:tr>
      <w:tr w:rsidR="00651976" w:rsidRPr="00645C08" w:rsidTr="00645C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из перечня пунктов пропуска либо уведомление об отсутствии сведений, удовлетворяющих параметрам запроса, обработаны</w:t>
            </w:r>
          </w:p>
        </w:tc>
      </w:tr>
    </w:tbl>
    <w:p w:rsidR="00651976" w:rsidRPr="0015695D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645C08">
        <w:rPr>
          <w:rFonts w:ascii="Sylfaen" w:hAnsi="Sylfaen"/>
          <w:sz w:val="24"/>
          <w:szCs w:val="24"/>
        </w:rPr>
        <w:t>Процедура «Получение информации об изменениях, внесенных в</w:t>
      </w:r>
      <w:r w:rsidR="0015695D" w:rsidRP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.006)</w:t>
      </w:r>
    </w:p>
    <w:p w:rsidR="0015695D" w:rsidRPr="0015695D" w:rsidRDefault="0015695D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Схема выполнения процедуры «Получение информации об изменениях, внесенных 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645C08">
        <w:rPr>
          <w:rFonts w:ascii="Sylfaen" w:hAnsi="Sylfaen"/>
          <w:sz w:val="24"/>
          <w:szCs w:val="24"/>
        </w:rPr>
        <w:t>представлена на рисунке 10.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roundrect id="_x0000_s1194" style="position:absolute;margin-left:264pt;margin-top:106.65pt;width:175.1pt;height:42pt;z-index:251784704" arcsize="10923f">
            <v:textbox style="mso-next-textbox:#_x0000_s1194" inset="0,0,0,0">
              <w:txbxContent>
                <w:p w:rsidR="00E03D00" w:rsidRPr="00E03D00" w:rsidRDefault="00E03D00" w:rsidP="00E03D00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en-US" w:bidi="ar-SA"/>
                    </w:rPr>
                  </w:pPr>
                  <w:r w:rsidRPr="00E03D00">
                    <w:rPr>
                      <w:rFonts w:ascii="Sylfaen" w:eastAsia="Times New Roman" w:hAnsi="Sylfaen" w:cs="Sylfaen"/>
                      <w:sz w:val="18"/>
                      <w:szCs w:val="18"/>
                      <w:lang w:bidi="ar-SA"/>
                    </w:rPr>
                    <w:t>Обработка и представление информации об измененных сведениях из перечня пунктов пропуска (Р.СС.01.0Р</w:t>
                  </w:r>
                  <w:r w:rsidRPr="00E03D00">
                    <w:rPr>
                      <w:rFonts w:ascii="Sylfaen" w:eastAsia="Times New Roman" w:hAnsi="Sylfaen" w:cs="Sylfaen"/>
                      <w:sz w:val="18"/>
                      <w:szCs w:val="18"/>
                      <w:lang w:val="en-US" w:eastAsia="en-US" w:bidi="ar-SA"/>
                    </w:rPr>
                    <w:t>R</w:t>
                  </w:r>
                  <w:r w:rsidRPr="00E03D00">
                    <w:rPr>
                      <w:rFonts w:ascii="Sylfaen" w:eastAsia="Times New Roman" w:hAnsi="Sylfaen" w:cs="Sylfaen"/>
                      <w:sz w:val="18"/>
                      <w:szCs w:val="18"/>
                      <w:lang w:eastAsia="en-US" w:bidi="ar-SA"/>
                    </w:rPr>
                    <w:t>.</w:t>
                  </w:r>
                  <w:r w:rsidRPr="00E03D00">
                    <w:rPr>
                      <w:rFonts w:ascii="Sylfaen" w:eastAsia="Times New Roman" w:hAnsi="Sylfaen" w:cs="Sylfaen"/>
                      <w:sz w:val="18"/>
                      <w:szCs w:val="18"/>
                      <w:lang w:bidi="ar-SA"/>
                    </w:rPr>
                    <w:t>020)</w:t>
                  </w:r>
                </w:p>
                <w:p w:rsidR="00AD65D7" w:rsidRPr="00E03D00" w:rsidRDefault="00AD65D7" w:rsidP="00E03D00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92" style="position:absolute;margin-left:278.25pt;margin-top:63.9pt;width:149.6pt;height:31.5pt;z-index:251782656">
            <v:textbox style="mso-next-textbox:#_x0000_s1192" inset="0,0,0,0">
              <w:txbxContent>
                <w:p w:rsidR="00AD65D7" w:rsidRPr="00E03D00" w:rsidRDefault="00E03D00" w:rsidP="00E03D00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Перечень пунктов пропуска [измененные сведения запрошены]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95" style="position:absolute;margin-left:39.75pt;margin-top:199.65pt;width:178.1pt;height:45.75pt;z-index:251785728" arcsize="10923f">
            <v:textbox style="mso-next-textbox:#_x0000_s1195" inset="0,0,0,0">
              <w:txbxContent>
                <w:p w:rsidR="00AD65D7" w:rsidRPr="00E03D00" w:rsidRDefault="00E03D00" w:rsidP="00E03D00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Прием и обработка информации об измененных сведениях из перечня пунктов пропуска (Р.СС.01.ОРЕ_021)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96" style="position:absolute;margin-left:48.75pt;margin-top:153.15pt;width:160.85pt;height:32.25pt;z-index:251786752">
            <v:textbox style="mso-next-textbox:#_x0000_s1196" inset="0,0,0,0">
              <w:txbxContent>
                <w:p w:rsidR="00AD65D7" w:rsidRPr="00E03D00" w:rsidRDefault="00E03D00" w:rsidP="00E03D00">
                  <w:r>
                    <w:rPr>
                      <w:rFonts w:ascii="Sylfaen" w:hAnsi="Sylfaen" w:cs="Sylfaen"/>
                      <w:sz w:val="18"/>
                      <w:szCs w:val="18"/>
                    </w:rPr>
                    <w:t>: Перечень пунктов пропуска [измененные сведения представлены]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93" style="position:absolute;margin-left:43.65pt;margin-top:112.65pt;width:165.95pt;height:29.25pt;z-index:251783680">
            <v:textbox style="mso-next-textbox:#_x0000_s1193" inset="0,0,0,0">
              <w:txbxContent>
                <w:p w:rsidR="00AD65D7" w:rsidRPr="002B265C" w:rsidRDefault="00E03D00" w:rsidP="00AD65D7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Перечень пунктов пропуска [измененные сведения отсутствуют]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oundrect id="_x0000_s1191" style="position:absolute;margin-left:30pt;margin-top:60.15pt;width:196.1pt;height:35.25pt;z-index:251781632" arcsize="10923f">
            <v:textbox inset="0,0,0,0">
              <w:txbxContent>
                <w:p w:rsidR="00AD65D7" w:rsidRPr="00AD65D7" w:rsidRDefault="00AD65D7" w:rsidP="00AD65D7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 xml:space="preserve">Запрос информации об изменениях внесенных в перечень пунктов пропуска </w:t>
                  </w:r>
                  <w:r w:rsidRPr="00AD65D7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(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P</w:t>
                  </w:r>
                  <w:r w:rsidRPr="00AD65D7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CC</w:t>
                  </w:r>
                  <w:r w:rsidRPr="00AD65D7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.01.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OPR</w:t>
                  </w:r>
                  <w:r w:rsidRPr="00AD65D7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.019)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90" style="position:absolute;margin-left:268.25pt;margin-top:7.65pt;width:190.95pt;height:18.9pt;z-index:251780608" stroked="f">
            <v:textbox inset="0,0,0,0">
              <w:txbxContent>
                <w:p w:rsidR="00AD65D7" w:rsidRPr="009B19DB" w:rsidRDefault="00AD65D7" w:rsidP="00AD65D7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>: Комиссия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89" style="position:absolute;margin-left:30pt;margin-top:7.65pt;width:210.35pt;height:18.9pt;z-index:251779584" stroked="f">
            <v:textbox style="mso-next-textbox:#_x0000_s1189" inset="0,0,0,0">
              <w:txbxContent>
                <w:p w:rsidR="00AD65D7" w:rsidRDefault="00AD65D7" w:rsidP="00AD65D7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 xml:space="preserve">: 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>Уполномоченный орган государства-члена</w:t>
                  </w:r>
                </w:p>
              </w:txbxContent>
            </v:textbox>
          </v:rect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"C:\\Users\\Hayk\\Desktop\\media\\image11.jpeg"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3" type="#_x0000_t75" style="width:468.7pt;height:296.15pt">
            <v:imagedata r:id="rId25" r:href="rId26"/>
          </v:shape>
        </w:pict>
      </w:r>
      <w:r>
        <w:rPr>
          <w:rFonts w:ascii="Sylfaen" w:hAnsi="Sylfaen"/>
        </w:rPr>
        <w:fldChar w:fldCharType="end"/>
      </w:r>
    </w:p>
    <w:p w:rsidR="00651976" w:rsidRPr="004844A4" w:rsidRDefault="00645C08" w:rsidP="00645C08">
      <w:pPr>
        <w:pStyle w:val="Picturecaption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  <w:lang w:eastAsia="en-US" w:bidi="en-US"/>
        </w:rPr>
      </w:pPr>
      <w:r w:rsidRPr="00645C08">
        <w:rPr>
          <w:rFonts w:ascii="Sylfaen" w:hAnsi="Sylfaen"/>
          <w:sz w:val="24"/>
          <w:szCs w:val="24"/>
        </w:rPr>
        <w:t>Рис. 10. Схема выполнения процедуры «Получение информации об изменениях,</w:t>
      </w:r>
      <w:r w:rsid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внесенных 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645C08">
        <w:rPr>
          <w:rFonts w:ascii="Sylfaen" w:hAnsi="Sylfaen"/>
          <w:sz w:val="24"/>
          <w:szCs w:val="24"/>
          <w:lang w:eastAsia="en-US" w:bidi="en-US"/>
        </w:rPr>
        <w:t>.006)</w:t>
      </w:r>
    </w:p>
    <w:p w:rsidR="0015695D" w:rsidRPr="004844A4" w:rsidRDefault="0015695D" w:rsidP="00645C08">
      <w:pPr>
        <w:pStyle w:val="Picturecaption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66.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Процедура «Получение информации об изменениях, внесенных в перечень пунктов пропуска» (</w:t>
      </w:r>
      <w:r w:rsidRPr="0015695D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15695D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15695D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.006) выполняется в целях получения уполномоченным органом государства-члена сведений из перечня пунктов пропуска, добавление которых в перечень пунктов пропуска или внесение изменений в которые произошло начиная с момента, указанного в запросе, до момента выполнения этого запроса. Процедура выполняется в том числе, если в результате выполнения процедуры «Получение информации о дате и времени обновления перечня пунктов пропуска» (</w:t>
      </w:r>
      <w:r w:rsidRPr="0015695D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15695D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15695D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.004) выявлено, что дата и время получения сведений из перечня пунктов пропуска уполномоченным органом государства-члена являются более ранними, чем дата и время изменения перечня пунктов пропуска в Комиссии.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67.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Первой выполняется операция «Запрос информации об</w:t>
      </w:r>
      <w:r w:rsidR="00333E25" w:rsidRPr="00333E25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изменениях, внесенных в перечень пунктов пропуска» (</w:t>
      </w:r>
      <w:r w:rsidRPr="00333E25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333E25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333E25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.019), по результатам выполнения которой уполномоченным органом государства-члена формируется и направляется в Комиссию запрос на представление информации об изменениях, внесенных в перечень пунктов пропуска.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68.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получении Комиссией запроса на представление информации об изменениях, внесенных в перечень пунктов пропуска, выполняется операция «Обработка и представление информации об измененных сведениях из перечня пунктов пропуска» (</w:t>
      </w:r>
      <w:r w:rsidRPr="00333E25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333E25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333E25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 xml:space="preserve">.020), по результатам выполнения которой </w:t>
      </w:r>
      <w:r w:rsidRPr="00645C08">
        <w:rPr>
          <w:rFonts w:ascii="Sylfaen" w:hAnsi="Sylfaen"/>
          <w:sz w:val="24"/>
          <w:szCs w:val="24"/>
        </w:rPr>
        <w:lastRenderedPageBreak/>
        <w:t>формируются и представляются в уполномоченный орган государства-члена сведения об изменениях, внесенных в перечень пунктов пропуска с даты и времени, указанных в запросе, или направляется уведомление об отсутствии сведений, удовлетворяющих параметрам запроса.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69.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получении уполномоченным органом государства-члена сведений об изменениях, внесенных в перечень пунктов пропуска, либо уведомления об отсутствии сведений, удовлетворяющих параметрам запроса, выполняется операция «Прием и обработка информации об измененных сведениях из перечня пунктов пропуска» (</w:t>
      </w:r>
      <w:r w:rsidRPr="00333E25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333E25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333E25">
        <w:rPr>
          <w:rFonts w:ascii="Sylfaen" w:hAnsi="Sylfaen"/>
          <w:sz w:val="24"/>
          <w:szCs w:val="24"/>
        </w:rPr>
        <w:t>OPR</w:t>
      </w:r>
      <w:r w:rsidRPr="00645C08">
        <w:rPr>
          <w:rFonts w:ascii="Sylfaen" w:hAnsi="Sylfaen"/>
          <w:sz w:val="24"/>
          <w:szCs w:val="24"/>
        </w:rPr>
        <w:t>.021).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70.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Результатами выполнения процедуры «Получение информации об изменениях, внесенных в перечень пунктов пропуска» (</w:t>
      </w:r>
      <w:r w:rsidRPr="00333E25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333E25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333E25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.006) являются получение уполномоченным органом государства-члена уведомления об отсутствии сведений, удовлетворяющих параметрам запроса, или сведений об изменениях, внесенных в перечень пунктов пропуска, и синхронизация сведений из</w:t>
      </w:r>
      <w:r w:rsidR="00333E25" w:rsidRPr="00333E25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перечня пунктов пропуска между уполномоченным органом государства-члена и Комиссией.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71.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информации об изменениях, внесенных в перечень пунктов пропуска» (</w:t>
      </w:r>
      <w:r w:rsidRPr="0015695D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15695D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15695D">
        <w:rPr>
          <w:rFonts w:ascii="Sylfaen" w:hAnsi="Sylfaen"/>
          <w:sz w:val="24"/>
          <w:szCs w:val="24"/>
        </w:rPr>
        <w:t>PRC</w:t>
      </w:r>
      <w:r w:rsidRPr="00645C08">
        <w:rPr>
          <w:rFonts w:ascii="Sylfaen" w:hAnsi="Sylfaen"/>
          <w:sz w:val="24"/>
          <w:szCs w:val="24"/>
        </w:rPr>
        <w:t>.006), приведен в таблице 30.</w:t>
      </w:r>
    </w:p>
    <w:p w:rsidR="00333E25" w:rsidRPr="001A47A3" w:rsidRDefault="00333E25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30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информации об изменениях, внесенных в перечень пунктов</w:t>
      </w:r>
      <w:r w:rsidR="0015695D" w:rsidRP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пропуска» </w:t>
      </w:r>
      <w:r w:rsidRPr="0015695D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5695D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15695D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5695D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об изменениях, внесенных в перечень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31 настоящих Правил</w:t>
            </w:r>
          </w:p>
        </w:tc>
      </w:tr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P.CC.01.OPR.020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информации об измененных сведениях из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32 настоящих Правил</w:t>
            </w:r>
          </w:p>
        </w:tc>
      </w:tr>
      <w:tr w:rsidR="00651976" w:rsidRPr="00645C08" w:rsidTr="00645C0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P.CC.01.OPR.021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информации об измененных сведениях из перечня пунктов пропуска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33 настоящих Правил</w:t>
            </w:r>
          </w:p>
        </w:tc>
      </w:tr>
    </w:tbl>
    <w:p w:rsidR="00333E25" w:rsidRPr="001A47A3" w:rsidRDefault="00333E25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31</w:t>
      </w: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Описание операции «Запрос информации об изменениях, внесенных</w:t>
      </w:r>
      <w:r w:rsidR="0015695D" w:rsidRP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.019)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P.CC.01.OPR.019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об изменениях, внесенных в перечень пунктов пропуска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возникновении необходимости получения информации об изменениях, внесенных в перечень пунктов пропуска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представление информации об изменениях, внесенных в перечень пунктов пропуска, в соответствии с Регламентом информационного взаимодействия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на представление информации об изменениях, внесенных в перечень пунктов пропуска, направлен в Комиссию</w:t>
            </w:r>
          </w:p>
        </w:tc>
      </w:tr>
    </w:tbl>
    <w:p w:rsidR="00333E25" w:rsidRPr="001A47A3" w:rsidRDefault="00333E25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32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«Обработка и представление информации</w:t>
      </w:r>
      <w:r w:rsid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об измененных сведениях из перечня пунктов пропуска»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(P.CC.01.OPR.020)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P.CC.01.OPR.020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информации об измененных сведениях из перечня пунктов пропуска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представление информации об изменениях, внесенных в перечень пунктов пропуска (операция «Запрос на представление изменений сведений перечня пунктов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^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.019))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 осуществляет обработку полученного запроса в соответствии с Регламентом информационного взаимодействия, формирует и представляет в уполномоченный орган государства-члена сведения об изменениях, внесенных в перечень пунктов пропуска, или уведомление об отсутствии сведений, удовлетворяющих параметрам запроса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 уполномоченный орган государства-члена представлены сведения об изменениях, внесенных в перечень пунктов пропуска, или направлено уведомление об отсутствии сведений, удовлетворяющих параметрам запроса</w:t>
            </w:r>
          </w:p>
        </w:tc>
      </w:tr>
    </w:tbl>
    <w:p w:rsidR="0015695D" w:rsidRPr="006A709F" w:rsidRDefault="0015695D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33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операции «Прием и обработка информации об измененных</w:t>
      </w:r>
      <w:r w:rsidR="0015695D" w:rsidRP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сведениях из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645C08">
        <w:rPr>
          <w:rFonts w:ascii="Sylfaen" w:hAnsi="Sylfaen"/>
          <w:sz w:val="24"/>
          <w:szCs w:val="24"/>
          <w:lang w:eastAsia="en-US" w:bidi="en-US"/>
        </w:rPr>
        <w:t>.021)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P.CC.01.OPR.021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информации об измененных сведениях из перечня пунктов пропуска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об изменениях, внесенных в перечень пунктов пропуска, или уведомления об отсутствии сведений, удовлетворяющих параметрам запроса (операция «Обработка и представление информации об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измененных сведениях из перечня пунктов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.01.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OPR.020))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или уведомления об отсутствии сведений, удовлетворяющих параметрам запроса, должны соответствовать Описанию форматов и структур электронных документов и сведений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исполнитель получает сведения об изменениях, внесенных в перечень пунктов пропуска, или уведомление об отсутствии сведений, удовлетворяющих параметрам запроса, и осуществляет их обработку. При получении сведений об изменениях, внесенных в перечень пунктов пропуска, обработка осуществляется согласно следующим правилам: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сведения, присутствующие в составе полученных измененных сведений из перечня пунктов пропуска и отсутствующие в уполномоченном органе государства-члена, включаются в сведения из перечня пунктов пропуска, хранящиеся в уполномоченном органе государства-члена;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сведения, присутствующие в составе полученных измененных сведений из перечня пунктов пропуска и присутствующие в сведениях из перечня пунктов пропуска, хранящихся в уполномоченном органе государства-члена, актуализируются (обновляются)</w:t>
            </w:r>
          </w:p>
        </w:tc>
      </w:tr>
      <w:tr w:rsidR="00651976" w:rsidRPr="00645C08" w:rsidTr="00333E2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уведомление об отсутствии сведений, удовлетворяющих параметрам запроса, обработано, или сведения из перечня пунктов пропуска синхронизированы между Комиссией и уполномоченным органом государства-члена</w:t>
            </w:r>
          </w:p>
        </w:tc>
      </w:tr>
    </w:tbl>
    <w:p w:rsidR="00651976" w:rsidRPr="001A47A3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645C08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72.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73.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 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</w:t>
      </w:r>
      <w:r w:rsidRPr="00645C08">
        <w:rPr>
          <w:rFonts w:ascii="Sylfaen" w:hAnsi="Sylfaen"/>
          <w:sz w:val="24"/>
          <w:szCs w:val="24"/>
        </w:rPr>
        <w:lastRenderedPageBreak/>
        <w:t>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74.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общ£щпроцесса.</w:t>
      </w:r>
    </w:p>
    <w:p w:rsidR="00333E25" w:rsidRDefault="00333E25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651976" w:rsidRPr="00645C08" w:rsidRDefault="00645C08" w:rsidP="00333E25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УТВЕРЖДЕН</w:t>
      </w:r>
    </w:p>
    <w:p w:rsidR="00333E25" w:rsidRPr="001A47A3" w:rsidRDefault="00645C08" w:rsidP="00333E25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Решением Коллегии</w:t>
      </w:r>
      <w:r w:rsidR="00333E25" w:rsidRPr="00333E25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51976" w:rsidRPr="001A47A3" w:rsidRDefault="00645C08" w:rsidP="00333E25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от 1 ноября 2016 г. № 137</w:t>
      </w:r>
    </w:p>
    <w:p w:rsidR="00333E25" w:rsidRPr="001A47A3" w:rsidRDefault="00333E25" w:rsidP="00333E25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Style w:val="Bodytext5Spacing2pt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651976" w:rsidRPr="00645C08" w:rsidRDefault="00645C08" w:rsidP="00645C08">
      <w:pPr>
        <w:pStyle w:val="Bodytext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информационного взаимодействия</w:t>
      </w:r>
      <w:r w:rsid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между уполномоченными органами государств - членов</w:t>
      </w:r>
      <w:r w:rsid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Евразийского экономического союза и Евразийской экономической</w:t>
      </w:r>
      <w:r w:rsid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комиссией при реализации средствами интегрированной</w:t>
      </w:r>
      <w:r w:rsid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информационной системы внешней и взаимной торговли общего</w:t>
      </w:r>
      <w:r w:rsid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процесса «Формирование, ведение и использование</w:t>
      </w:r>
      <w:r w:rsid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информационно-справочного перечня пунктов пропуска через</w:t>
      </w:r>
      <w:r w:rsid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внешнюю границу Евразийского экономического союза»</w:t>
      </w:r>
    </w:p>
    <w:p w:rsidR="00333E25" w:rsidRPr="001A47A3" w:rsidRDefault="00333E25" w:rsidP="00645C08">
      <w:pPr>
        <w:pStyle w:val="Bodytext20"/>
        <w:shd w:val="clear" w:color="auto" w:fill="auto"/>
        <w:spacing w:before="0" w:after="120" w:line="240" w:lineRule="auto"/>
        <w:ind w:left="3400" w:firstLine="0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340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I.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Общие положения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Договор о Евразийском экономическом союзе от 29 мая 2014 года; Решение Комиссии Таможенного союза от 22 июня 2011 г. № 688 «О Единых типовых требованиях к оборудованию и материально-техническому оснащению зданий, помещений и сооружений, необходимых для организации пограничного, таможенного, санитарно-карантинного, ветеринарного, карантинного фитосанитарного и транспортного контроля, осуществляемых в пунктах пропуска через внешную границу государств - членов Таможенного союза, Классификации пунктов пропуска через внешную границу государств - членов Таможенного союза и форме Паспорта пункта пропуска через внешную границу государств - членов Таможенного союза»;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28 июня 2012 г. № 96 «Об Информационно-справочном перечне пунктов пропуска через внешнюю границу Таможенного союза»;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</w:t>
      </w:r>
      <w:r w:rsidRPr="00645C08">
        <w:rPr>
          <w:rFonts w:ascii="Sylfaen" w:hAnsi="Sylfaen"/>
          <w:sz w:val="24"/>
          <w:szCs w:val="24"/>
        </w:rPr>
        <w:lastRenderedPageBreak/>
        <w:t>19 августа 2014 г. № 132»;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1 сентября 2015 г. № 103 «О внесении изменений в некоторые решения Комиссии Таможенного союза».</w:t>
      </w:r>
    </w:p>
    <w:p w:rsidR="00333E25" w:rsidRPr="001A47A3" w:rsidRDefault="00333E25" w:rsidP="00645C08">
      <w:pPr>
        <w:pStyle w:val="Bodytext20"/>
        <w:shd w:val="clear" w:color="auto" w:fill="auto"/>
        <w:spacing w:before="0" w:after="120" w:line="240" w:lineRule="auto"/>
        <w:ind w:left="3200" w:firstLine="0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320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II.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Область применения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Настоящий Регламент разработан в целях обеспечения единообразного применения участниками общего процесса порядка и</w:t>
      </w:r>
      <w:r w:rsidR="00333E25" w:rsidRPr="00333E25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условий выполнения транзакций общего процесса «Формирование, ведение и использование информационно-справочного перечня пунктов пропуска через внешнюю границу Евразийского экономического союза» (далее - общий процесс), а также своей роли при их выполнении.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333E25" w:rsidRPr="001A47A3" w:rsidRDefault="00333E25" w:rsidP="00645C08">
      <w:pPr>
        <w:pStyle w:val="Bodytext20"/>
        <w:shd w:val="clear" w:color="auto" w:fill="auto"/>
        <w:spacing w:before="0" w:after="120" w:line="240" w:lineRule="auto"/>
        <w:ind w:left="3280" w:firstLine="0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328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III.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Основные понятия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Для целей настоящего Регламента используются понятия, которые означают следующее: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</w:t>
      </w:r>
      <w:r w:rsidR="00333E25" w:rsidRPr="00333E25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651976" w:rsidRPr="001A47A3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Иные понятия, используемые в настоящем Регламенте, применяются в значениях, определенных в пункте 4 Правил информационного взаимодействия при </w:t>
      </w:r>
      <w:r w:rsidRPr="00645C08">
        <w:rPr>
          <w:rFonts w:ascii="Sylfaen" w:hAnsi="Sylfaen"/>
          <w:sz w:val="24"/>
          <w:szCs w:val="24"/>
        </w:rPr>
        <w:lastRenderedPageBreak/>
        <w:t>реализации средствами интегрированной информационной системы внешней и взаимной торговли общего процесса «Формирование, ведение и использование информационно-справочного перечня пунктов пропуска через внешнюю границу Евразийского экономического союза», утвержденных Решением Коллегии Евразийской экономической комиссии от 1 ноября 2016 г. № 137 (далее - Правила информационного взаимодействия).</w:t>
      </w:r>
    </w:p>
    <w:p w:rsidR="00333E25" w:rsidRPr="001A47A3" w:rsidRDefault="00333E25" w:rsidP="00645C08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</w:p>
    <w:p w:rsidR="00651976" w:rsidRPr="00645C08" w:rsidRDefault="00645C08" w:rsidP="00333E25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IV.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333E25" w:rsidRPr="001A47A3" w:rsidRDefault="00333E25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333E25" w:rsidRPr="001A47A3" w:rsidRDefault="00333E25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</w:t>
      </w: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ind w:left="4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4176"/>
        <w:gridCol w:w="2702"/>
      </w:tblGrid>
      <w:tr w:rsidR="00651976" w:rsidRPr="00645C08" w:rsidTr="00645C0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651976" w:rsidRPr="00645C08" w:rsidTr="00645C0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Владелец данных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осуществляет ведение национального перечня пунктов пропуска через таможенную границу Союза, представляет в Евразийскую экономическую комиссию сведения для формирования перечня пунктов пропуска через таможенную границу Союза, формирует запросы и получает сведения из перечня пунктов пропуска через таможенную границу Союза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1569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 - члена Союза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651976" w:rsidRPr="00645C08" w:rsidTr="00645C0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Координатор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осуществляет формирование и ведение перечня пунктов пропуска через таможенную границу Союза, предоставляет доступ к сведениям, содержащимся в данном перечне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Евразийская экономическая комиссия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</w:tbl>
    <w:p w:rsidR="00333E25" w:rsidRPr="001A47A3" w:rsidRDefault="00333E25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2. Структура информационного взаимодействия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7.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Информационное взаимодействие в рамках общего процесса осуществляется между уполномоченными органами государств - членов Союза (далее - государства-</w:t>
      </w:r>
      <w:r w:rsidRPr="00645C08">
        <w:rPr>
          <w:rFonts w:ascii="Sylfaen" w:hAnsi="Sylfaen"/>
          <w:sz w:val="24"/>
          <w:szCs w:val="24"/>
        </w:rPr>
        <w:lastRenderedPageBreak/>
        <w:t>члены) и Евразийской экономической комиссией (далее - Комиссия) в соответствии с процедурами общего процесса: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информационное взаимодействие при формировании и ведении перечня пунктов пропуска через таможенную границу Союза (далее соответсвенно - пункты пропуска, перечень пунктов пропуска);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информационное взаимодействие при представлении уполномоченным органам государств-членов сведений из перечня пунктов пропуска.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 органом государства-члена и Комиссией представлена на рисунке 1.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11" style="position:absolute;margin-left:2.6pt;margin-top:26.7pt;width:451.15pt;height:203.25pt;z-index:251806208" coordorigin="1470,3930" coordsize="9023,4065">
            <v:rect id="_x0000_s1200" style="position:absolute;left:3155;top:3930;width:1252;height:375" stroked="f">
              <v:textbox style="mso-next-textbox:#_x0000_s1200" inset="0,0,0,0">
                <w:txbxContent>
                  <w:p w:rsidR="00E03D00" w:rsidRPr="00BD5577" w:rsidRDefault="00E03D00" w:rsidP="00E03D00">
                    <w:pPr>
                      <w:rPr>
                        <w:rFonts w:ascii="Sylfaen" w:hAnsi="Sylfaen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</w:rPr>
                      <w:t>«Участие»</w:t>
                    </w:r>
                  </w:p>
                </w:txbxContent>
              </v:textbox>
            </v:rect>
            <v:rect id="_x0000_s1201" style="position:absolute;left:7743;top:3930;width:1252;height:375" stroked="f">
              <v:textbox style="mso-next-textbox:#_x0000_s1201" inset="0,0,0,0">
                <w:txbxContent>
                  <w:p w:rsidR="00E03D00" w:rsidRPr="00BD5577" w:rsidRDefault="00E03D00" w:rsidP="00E03D00">
                    <w:pPr>
                      <w:rPr>
                        <w:rFonts w:ascii="Sylfaen" w:hAnsi="Sylfaen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</w:rPr>
                      <w:t>«Участие»</w:t>
                    </w:r>
                  </w:p>
                </w:txbxContent>
              </v:textbox>
            </v:rect>
            <v:rect id="_x0000_s1202" style="position:absolute;left:7638;top:5970;width:1252;height:375" stroked="f">
              <v:textbox style="mso-next-textbox:#_x0000_s1202" inset="0,0,0,0">
                <w:txbxContent>
                  <w:p w:rsidR="00E03D00" w:rsidRPr="00BD5577" w:rsidRDefault="00E03D00" w:rsidP="00E03D00">
                    <w:pPr>
                      <w:rPr>
                        <w:rFonts w:ascii="Sylfaen" w:hAnsi="Sylfaen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</w:rPr>
                      <w:t>«Участие»</w:t>
                    </w:r>
                  </w:p>
                </w:txbxContent>
              </v:textbox>
            </v:rect>
            <v:rect id="_x0000_s1203" style="position:absolute;left:3155;top:5970;width:1252;height:375" stroked="f">
              <v:textbox style="mso-next-textbox:#_x0000_s1203" inset="0,0,0,0">
                <w:txbxContent>
                  <w:p w:rsidR="00E03D00" w:rsidRPr="00BD5577" w:rsidRDefault="00E03D00" w:rsidP="00E03D00">
                    <w:pPr>
                      <w:rPr>
                        <w:rFonts w:ascii="Sylfaen" w:hAnsi="Sylfaen"/>
                      </w:rPr>
                    </w:pPr>
                    <w:r w:rsidRPr="00BD5577">
                      <w:rPr>
                        <w:rFonts w:ascii="Sylfaen" w:hAnsi="Sylfaen"/>
                        <w:color w:val="443B3C"/>
                      </w:rPr>
                      <w:t>«Участие»</w:t>
                    </w:r>
                  </w:p>
                </w:txbxContent>
              </v:textbox>
            </v:rect>
            <v:rect id="_x0000_s1206" style="position:absolute;left:1470;top:5700;width:1685;height:403" stroked="f">
              <v:textbox style="mso-next-textbox:#_x0000_s1206" inset="0,0,0,0">
                <w:txbxContent>
                  <w:p w:rsidR="00E03D00" w:rsidRPr="00E03D00" w:rsidRDefault="003460E2" w:rsidP="00E03D00"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Владелец данных</w:t>
                    </w:r>
                  </w:p>
                </w:txbxContent>
              </v:textbox>
            </v:rect>
            <v:rect id="_x0000_s1207" style="position:absolute;left:9159;top:5700;width:1334;height:526" stroked="f">
              <v:textbox style="mso-next-textbox:#_x0000_s1207" inset="0,0,0,0">
                <w:txbxContent>
                  <w:p w:rsidR="00E03D00" w:rsidRPr="00E03D00" w:rsidRDefault="003460E2" w:rsidP="003460E2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Координатор</w:t>
                    </w:r>
                  </w:p>
                </w:txbxContent>
              </v:textbox>
            </v:rect>
            <v:rect id="_x0000_s1208" style="position:absolute;left:4155;top:4305;width:3719;height:827" stroked="f">
              <v:textbox style="mso-next-textbox:#_x0000_s1208" inset="0,0,0,0">
                <w:txbxContent>
                  <w:p w:rsidR="00E03D00" w:rsidRPr="003460E2" w:rsidRDefault="003460E2" w:rsidP="003460E2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Информационное взаимодействие при формировании и ведении перечня пунктов пропуска </w:t>
                    </w:r>
                    <w:r w:rsidRPr="003460E2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</w:t>
                    </w:r>
                    <w:r w:rsidRPr="003460E2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CC</w:t>
                    </w:r>
                    <w:r w:rsidRPr="003460E2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.01.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BCV</w:t>
                    </w:r>
                    <w:r w:rsidRPr="003460E2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209" style="position:absolute;left:4275;top:6719;width:3599;height:1276" stroked="f">
              <v:textbox style="mso-next-textbox:#_x0000_s1209" inset="0,0,0,0">
                <w:txbxContent>
                  <w:p w:rsidR="00E03D00" w:rsidRPr="003460E2" w:rsidRDefault="003460E2" w:rsidP="003460E2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Информационное взаимодействие при представлении уполномоченным органам государств-членов сведений из перечня пунктов пропуска </w:t>
                    </w:r>
                    <w:r w:rsidRPr="003460E2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P</w:t>
                    </w:r>
                    <w:r w:rsidRPr="003460E2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CC</w:t>
                    </w:r>
                    <w:r w:rsidRPr="003460E2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.01.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BCV</w:t>
                    </w:r>
                    <w:r w:rsidRPr="003460E2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.002)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noProof/>
          <w:lang w:val="en-US" w:eastAsia="en-US" w:bidi="ar-SA"/>
        </w:rPr>
        <w:pict>
          <v:rect id="_x0000_s1198" style="position:absolute;margin-left:92.5pt;margin-top:-201.4pt;width:62.6pt;height:18.75pt;z-index:251800064" stroked="f">
            <v:textbox style="mso-next-textbox:#_x0000_s1198" inset="0,0,0,0">
              <w:txbxContent>
                <w:p w:rsidR="00E03D00" w:rsidRPr="00BD5577" w:rsidRDefault="00E03D00" w:rsidP="00E03D00">
                  <w:pPr>
                    <w:rPr>
                      <w:rFonts w:ascii="Sylfaen" w:hAnsi="Sylfaen"/>
                    </w:rPr>
                  </w:pPr>
                  <w:r w:rsidRPr="00BD5577">
                    <w:rPr>
                      <w:rFonts w:ascii="Sylfaen" w:hAnsi="Sylfaen"/>
                      <w:color w:val="443B3C"/>
                    </w:rPr>
                    <w:t>«Участие»</w:t>
                  </w:r>
                </w:p>
              </w:txbxContent>
            </v:textbox>
          </v:rect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"C:\\Users\\Hayk\\Desktop\\media\\image12.jpeg"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4" type="#_x0000_t75" style="width:462.55pt;height:241.15pt">
            <v:imagedata r:id="rId27" r:href="rId28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8909B8" w:rsidP="00333E25">
      <w:pPr>
        <w:pStyle w:val="Picturecaption0"/>
        <w:shd w:val="clear" w:color="auto" w:fill="auto"/>
        <w:spacing w:after="120" w:line="240" w:lineRule="auto"/>
        <w:ind w:left="1660" w:right="1660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rect id="_x0000_s1210" style="position:absolute;left:0;text-align:left;margin-left:169.75pt;margin-top:7.5pt;width:121.7pt;height:41.35pt;z-index:251812352" stroked="f">
            <v:textbox style="mso-next-textbox:#_x0000_s1210" inset="0,0,0,0">
              <w:txbxContent>
                <w:p w:rsidR="00E03D00" w:rsidRPr="0040220D" w:rsidRDefault="00E03D00" w:rsidP="00E03D00">
                  <w:pPr>
                    <w:jc w:val="center"/>
                  </w:pPr>
                  <w:r>
                    <w:rPr>
                      <w:rFonts w:ascii="Sylfaen" w:hAnsi="Sylfaen" w:cs="Sylfaen"/>
                      <w:sz w:val="18"/>
                      <w:szCs w:val="18"/>
                    </w:rPr>
                    <w:t xml:space="preserve">Исключение сведений из перечня </w:t>
                  </w:r>
                  <w:r>
                    <w:rPr>
                      <w:rFonts w:ascii="Sylfaen" w:hAnsi="Sylfaen" w:cs="Sylfaen"/>
                      <w:smallCaps/>
                      <w:sz w:val="16"/>
                      <w:szCs w:val="16"/>
                    </w:rPr>
                    <w:t xml:space="preserve">пунктов </w:t>
                  </w:r>
                  <w:r>
                    <w:rPr>
                      <w:rFonts w:ascii="Sylfaen" w:hAnsi="Sylfaen" w:cs="Sylfaen"/>
                      <w:sz w:val="18"/>
                      <w:szCs w:val="18"/>
                    </w:rPr>
                    <w:t xml:space="preserve">пропуска </w:t>
                  </w:r>
                  <w:r w:rsidRPr="0040220D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(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P</w:t>
                  </w:r>
                  <w:r w:rsidRPr="0040220D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CC</w:t>
                  </w:r>
                  <w:r w:rsidRPr="0040220D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.01.</w:t>
                  </w:r>
                  <w:r>
                    <w:rPr>
                      <w:rFonts w:ascii="Sylfaen" w:hAnsi="Sylfaen" w:cs="Sylfaen"/>
                      <w:sz w:val="18"/>
                      <w:szCs w:val="18"/>
                      <w:lang w:val="en-US" w:eastAsia="en-US"/>
                    </w:rPr>
                    <w:t>PRC</w:t>
                  </w:r>
                  <w:r w:rsidRPr="0040220D">
                    <w:rPr>
                      <w:rFonts w:ascii="Sylfaen" w:hAnsi="Sylfaen" w:cs="Sylfaen"/>
                      <w:sz w:val="18"/>
                      <w:szCs w:val="18"/>
                      <w:lang w:eastAsia="en-US"/>
                    </w:rPr>
                    <w:t>.003)</w:t>
                  </w:r>
                </w:p>
              </w:txbxContent>
            </v:textbox>
          </v:rect>
        </w:pict>
      </w:r>
      <w:r w:rsidR="00645C08" w:rsidRPr="00645C08">
        <w:rPr>
          <w:rFonts w:ascii="Sylfaen" w:hAnsi="Sylfaen"/>
          <w:sz w:val="24"/>
          <w:szCs w:val="24"/>
        </w:rPr>
        <w:t>Рис. 1. Структура информационного взаимодействия между уполномоченным органом государства-члена и Комиссией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8.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9.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10.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выполнении транзакции общего процесса инициатор в рамках осуществляемой им операции (инициирующей операции)</w:t>
      </w:r>
      <w:r w:rsidR="00333E25" w:rsidRPr="00333E25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</w:t>
      </w:r>
      <w:r w:rsidRPr="00645C08">
        <w:rPr>
          <w:rFonts w:ascii="Sylfaen" w:hAnsi="Sylfaen"/>
          <w:sz w:val="24"/>
          <w:szCs w:val="24"/>
        </w:rPr>
        <w:lastRenderedPageBreak/>
        <w:t>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инфомрационной системы внешней и взаимной торговли общего процесса «Формирование, ведение и использование информационно-справочного перечня пунктов пропуска через внешнюю границу Евразийского экономического союза», утвержденному Решением Коллегии Евразийской экономической комиссии от 1 ноября 2016 г. № 137 (далее - Описание форматов и структур электронных документов и сведений).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11.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333E25" w:rsidRPr="001A47A3" w:rsidRDefault="00333E25" w:rsidP="00645C08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V.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333E25" w:rsidRPr="001A47A3" w:rsidRDefault="00333E25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333E25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1. Информационное взаимодействие при формировании и ведении</w:t>
      </w:r>
      <w:r w:rsidR="00333E25" w:rsidRPr="00333E25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перечня пунктов пропуска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Схема выполнения транзакций общего процесса при формировании и ведении перечня пунктов пропуска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20" style="position:absolute;margin-left:8.75pt;margin-top:6.15pt;width:431.25pt;height:360.75pt;z-index:251821568" coordorigin="1593,195" coordsize="8625,7215">
            <v:rect id="_x0000_s1212" style="position:absolute;left:1668;top:195;width:2685;height:390">
              <v:textbox inset="0,0,0,0">
                <w:txbxContent>
                  <w:p w:rsidR="003460E2" w:rsidRDefault="00A24937" w:rsidP="00A24937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:Владелец данных</w:t>
                    </w:r>
                  </w:p>
                </w:txbxContent>
              </v:textbox>
            </v:rect>
            <v:rect id="_x0000_s1213" style="position:absolute;left:7533;top:195;width:2685;height:390">
              <v:textbox inset="0,0,0,0">
                <w:txbxContent>
                  <w:p w:rsidR="003460E2" w:rsidRDefault="00A24937" w:rsidP="00A24937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:координатор</w:t>
                    </w:r>
                  </w:p>
                </w:txbxContent>
              </v:textbox>
            </v:rect>
            <v:rect id="_x0000_s1214" style="position:absolute;left:1593;top:1485;width:7077;height:390" stroked="f">
              <v:textbox inset="0,0,0,0">
                <w:txbxContent>
                  <w:p w:rsidR="003460E2" w:rsidRDefault="00A24937" w:rsidP="00A24937">
                    <w:pPr>
                      <w:widowControl/>
                    </w:pPr>
                    <w:r w:rsidRPr="00A24937">
                      <w:rPr>
                        <w:rFonts w:ascii="Sylfaen" w:eastAsia="Times New Roman" w:hAnsi="Sylfaen" w:cs="Sylfaen"/>
                        <w:sz w:val="18"/>
                        <w:szCs w:val="18"/>
                        <w:lang w:bidi="ar-SA"/>
                      </w:rPr>
                      <w:t>[выполняется при включении сведений в национальный перечень пунктов пропуска]</w:t>
                    </w:r>
                  </w:p>
                </w:txbxContent>
              </v:textbox>
            </v:rect>
            <v:rect id="_x0000_s1215" style="position:absolute;left:3165;top:1800;width:5505;height:390" stroked="f">
              <v:textbox inset="0,0,0,0">
                <w:txbxContent>
                  <w:p w:rsidR="003460E2" w:rsidRDefault="00A24937" w:rsidP="00A24937">
                    <w:pPr>
                      <w:widowControl/>
                    </w:pPr>
                    <w:r w:rsidRPr="00A24937">
                      <w:rPr>
                        <w:rFonts w:ascii="Sylfaen" w:eastAsia="Times New Roman" w:hAnsi="Sylfaen" w:cs="Sylfaen"/>
                        <w:sz w:val="16"/>
                        <w:szCs w:val="18"/>
                        <w:lang w:bidi="ar-SA"/>
                      </w:rPr>
                      <w:t xml:space="preserve">Включение сведений в перечень пунктов пропуска </w:t>
                    </w:r>
                    <w:r w:rsidRPr="00A24937">
                      <w:rPr>
                        <w:rFonts w:ascii="Sylfaen" w:eastAsia="Times New Roman" w:hAnsi="Sylfaen" w:cs="Sylfaen"/>
                        <w:sz w:val="16"/>
                        <w:szCs w:val="18"/>
                        <w:lang w:eastAsia="en-US" w:bidi="ar-SA"/>
                      </w:rPr>
                      <w:t>(</w:t>
                    </w:r>
                    <w:r w:rsidRPr="00A24937">
                      <w:rPr>
                        <w:rFonts w:ascii="Sylfaen" w:eastAsia="Times New Roman" w:hAnsi="Sylfaen" w:cs="Sylfaen"/>
                        <w:sz w:val="16"/>
                        <w:szCs w:val="18"/>
                        <w:lang w:val="en-US" w:eastAsia="en-US" w:bidi="ar-SA"/>
                      </w:rPr>
                      <w:t>P</w:t>
                    </w:r>
                    <w:r w:rsidRPr="00A24937">
                      <w:rPr>
                        <w:rFonts w:ascii="Sylfaen" w:eastAsia="Times New Roman" w:hAnsi="Sylfaen" w:cs="Sylfaen"/>
                        <w:sz w:val="16"/>
                        <w:szCs w:val="18"/>
                        <w:lang w:eastAsia="en-US" w:bidi="ar-SA"/>
                      </w:rPr>
                      <w:t>.</w:t>
                    </w:r>
                    <w:r w:rsidRPr="00A24937">
                      <w:rPr>
                        <w:rFonts w:ascii="Sylfaen" w:eastAsia="Times New Roman" w:hAnsi="Sylfaen" w:cs="Sylfaen"/>
                        <w:sz w:val="16"/>
                        <w:szCs w:val="18"/>
                        <w:lang w:val="en-US" w:eastAsia="en-US" w:bidi="ar-SA"/>
                      </w:rPr>
                      <w:t>CC</w:t>
                    </w:r>
                    <w:r w:rsidRPr="00A24937">
                      <w:rPr>
                        <w:rFonts w:ascii="Sylfaen" w:eastAsia="Times New Roman" w:hAnsi="Sylfaen" w:cs="Sylfaen"/>
                        <w:sz w:val="16"/>
                        <w:szCs w:val="18"/>
                        <w:lang w:eastAsia="en-US" w:bidi="ar-SA"/>
                      </w:rPr>
                      <w:t>.01.</w:t>
                    </w:r>
                    <w:r w:rsidRPr="00A24937">
                      <w:rPr>
                        <w:rFonts w:ascii="Sylfaen" w:eastAsia="Times New Roman" w:hAnsi="Sylfaen" w:cs="Sylfaen"/>
                        <w:sz w:val="16"/>
                        <w:szCs w:val="18"/>
                        <w:lang w:val="en-US" w:eastAsia="en-US" w:bidi="ar-SA"/>
                      </w:rPr>
                      <w:t>TRN</w:t>
                    </w:r>
                    <w:r w:rsidRPr="00A24937">
                      <w:rPr>
                        <w:rFonts w:ascii="Sylfaen" w:eastAsia="Times New Roman" w:hAnsi="Sylfaen" w:cs="Sylfaen"/>
                        <w:sz w:val="16"/>
                        <w:szCs w:val="18"/>
                        <w:lang w:eastAsia="en-US" w:bidi="ar-SA"/>
                      </w:rPr>
                      <w:t>.001)</w:t>
                    </w:r>
                  </w:p>
                </w:txbxContent>
              </v:textbox>
            </v:rect>
            <v:rect id="_x0000_s1216" style="position:absolute;left:1593;top:4005;width:6927;height:390" stroked="f">
              <v:textbox inset="0,0,0,0">
                <w:txbxContent>
                  <w:p w:rsidR="00A24937" w:rsidRPr="00A24937" w:rsidRDefault="00A24937" w:rsidP="00A24937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A24937">
                      <w:rPr>
                        <w:rFonts w:ascii="Sylfaen" w:eastAsia="Times New Roman" w:hAnsi="Sylfaen" w:cs="Sylfaen"/>
                        <w:sz w:val="18"/>
                        <w:szCs w:val="18"/>
                        <w:lang w:bidi="ar-SA"/>
                      </w:rPr>
                      <w:t>[выполняется при внесении изменений в национальный перечень пунктов пропуска]</w:t>
                    </w:r>
                  </w:p>
                  <w:p w:rsidR="00A24937" w:rsidRDefault="00A24937"/>
                </w:txbxContent>
              </v:textbox>
            </v:rect>
            <v:rect id="_x0000_s1217" style="position:absolute;left:3300;top:4515;width:5220;height:480" stroked="f">
              <v:textbox inset="0,0,0,0">
                <w:txbxContent>
                  <w:p w:rsidR="00A24937" w:rsidRPr="00A24937" w:rsidRDefault="00A24937" w:rsidP="00A24937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A24937">
                      <w:rPr>
                        <w:rFonts w:ascii="Sylfaen" w:eastAsia="Times New Roman" w:hAnsi="Sylfaen" w:cs="Sylfaen"/>
                        <w:sz w:val="18"/>
                        <w:szCs w:val="18"/>
                        <w:lang w:bidi="ar-SA"/>
                      </w:rPr>
                      <w:t xml:space="preserve">Изменение сведений, содержащихся в перечне пунктов пропуска (Р.СС.01 </w:t>
                    </w:r>
                    <w:r w:rsidRPr="00A24937">
                      <w:rPr>
                        <w:rFonts w:ascii="Sylfaen" w:eastAsia="Times New Roman" w:hAnsi="Sylfaen" w:cs="Sylfaen"/>
                        <w:sz w:val="18"/>
                        <w:szCs w:val="18"/>
                        <w:lang w:eastAsia="en-US" w:bidi="ar-SA"/>
                      </w:rPr>
                      <w:t>.</w:t>
                    </w:r>
                    <w:r w:rsidRPr="00A24937">
                      <w:rPr>
                        <w:rFonts w:ascii="Sylfaen" w:eastAsia="Times New Roman" w:hAnsi="Sylfaen" w:cs="Sylfaen"/>
                        <w:sz w:val="18"/>
                        <w:szCs w:val="18"/>
                        <w:lang w:val="en-US" w:eastAsia="en-US" w:bidi="ar-SA"/>
                      </w:rPr>
                      <w:t>TRN</w:t>
                    </w:r>
                    <w:r w:rsidRPr="00A24937">
                      <w:rPr>
                        <w:rFonts w:ascii="Sylfaen" w:eastAsia="Times New Roman" w:hAnsi="Sylfaen" w:cs="Sylfaen"/>
                        <w:sz w:val="18"/>
                        <w:szCs w:val="18"/>
                        <w:lang w:eastAsia="en-US" w:bidi="ar-SA"/>
                      </w:rPr>
                      <w:t>.002)</w:t>
                    </w:r>
                  </w:p>
                  <w:p w:rsidR="00A24937" w:rsidRDefault="00A24937" w:rsidP="00A24937">
                    <w:pPr>
                      <w:jc w:val="center"/>
                    </w:pPr>
                  </w:p>
                </w:txbxContent>
              </v:textbox>
            </v:rect>
            <v:rect id="_x0000_s1218" style="position:absolute;left:1668;top:6555;width:7002;height:390" stroked="f">
              <v:textbox inset="0,0,0,0">
                <w:txbxContent>
                  <w:p w:rsidR="00A24937" w:rsidRDefault="00A24937" w:rsidP="00A24937">
                    <w:pPr>
                      <w:widowControl/>
                    </w:pPr>
                    <w:r w:rsidRPr="00A24937">
                      <w:rPr>
                        <w:rFonts w:ascii="Sylfaen" w:eastAsia="Times New Roman" w:hAnsi="Sylfaen" w:cs="Sylfaen"/>
                        <w:sz w:val="18"/>
                        <w:szCs w:val="18"/>
                        <w:lang w:bidi="ar-SA"/>
                      </w:rPr>
                      <w:t>[выполняется при исключении сведений из национального перечня пунктов пропуска]</w:t>
                    </w:r>
                  </w:p>
                </w:txbxContent>
              </v:textbox>
            </v:rect>
            <v:rect id="_x0000_s1219" style="position:absolute;left:3075;top:7020;width:5595;height:390" stroked="f">
              <v:textbox inset="0,0,0,0">
                <w:txbxContent>
                  <w:p w:rsidR="00A24937" w:rsidRDefault="00A24937" w:rsidP="00A24937">
                    <w:pPr>
                      <w:widowControl/>
                    </w:pPr>
                    <w:r w:rsidRPr="00A24937">
                      <w:rPr>
                        <w:rFonts w:ascii="Sylfaen" w:eastAsia="Times New Roman" w:hAnsi="Sylfaen" w:cs="Sylfaen"/>
                        <w:sz w:val="16"/>
                        <w:szCs w:val="18"/>
                        <w:lang w:bidi="ar-SA"/>
                      </w:rPr>
                      <w:t>Исключение сведений из перечня пунктов пропуска (Р.СС.01.</w:t>
                    </w:r>
                    <w:r w:rsidRPr="00A24937">
                      <w:rPr>
                        <w:rFonts w:ascii="Sylfaen" w:eastAsia="Times New Roman" w:hAnsi="Sylfaen" w:cs="Sylfaen"/>
                        <w:sz w:val="16"/>
                        <w:szCs w:val="18"/>
                        <w:lang w:val="en-US" w:eastAsia="en-US" w:bidi="ar-SA"/>
                      </w:rPr>
                      <w:t>TRN</w:t>
                    </w:r>
                    <w:r w:rsidRPr="00A24937">
                      <w:rPr>
                        <w:rFonts w:ascii="Sylfaen" w:eastAsia="Times New Roman" w:hAnsi="Sylfaen" w:cs="Sylfaen"/>
                        <w:sz w:val="16"/>
                        <w:szCs w:val="18"/>
                        <w:lang w:eastAsia="en-US" w:bidi="ar-SA"/>
                      </w:rPr>
                      <w:t>.</w:t>
                    </w:r>
                    <w:r w:rsidRPr="00A24937">
                      <w:rPr>
                        <w:rFonts w:ascii="Sylfaen" w:eastAsia="Times New Roman" w:hAnsi="Sylfaen" w:cs="Sylfaen"/>
                        <w:sz w:val="16"/>
                        <w:szCs w:val="18"/>
                        <w:lang w:bidi="ar-SA"/>
                      </w:rPr>
                      <w:t>003)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"C:\\Users\\Hayk\\Desktop\\media\\image13.jpeg"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 id="_x0000_i1035" type="#_x0000_t75" style="width:446.95pt;height:469.35pt">
            <v:imagedata r:id="rId29" r:href="rId30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645C08" w:rsidP="00645C0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2. Схема выполнения транзакций общего процесса при формировании и ведении</w:t>
      </w:r>
      <w:r w:rsidR="00333E25" w:rsidRPr="00333E25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перечня пунктов пропуска</w:t>
      </w:r>
    </w:p>
    <w:p w:rsidR="00651976" w:rsidRPr="001A47A3" w:rsidRDefault="00651976" w:rsidP="00645C08">
      <w:pPr>
        <w:spacing w:after="120"/>
        <w:rPr>
          <w:rFonts w:ascii="Sylfaen" w:hAnsi="Sylfaen"/>
        </w:rPr>
      </w:pPr>
    </w:p>
    <w:p w:rsidR="00333E25" w:rsidRPr="001A47A3" w:rsidRDefault="00333E25" w:rsidP="00645C08">
      <w:pPr>
        <w:spacing w:after="120"/>
        <w:rPr>
          <w:rFonts w:ascii="Sylfaen" w:hAnsi="Sylfaen"/>
        </w:rPr>
        <w:sectPr w:rsidR="00333E25" w:rsidRPr="001A47A3" w:rsidSect="00645C08">
          <w:pgSz w:w="11909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Таблица 2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транзакций общего процесса при формировании и ведении перечня пунктов пропуска</w:t>
      </w:r>
    </w:p>
    <w:tbl>
      <w:tblPr>
        <w:tblOverlap w:val="never"/>
        <w:tblW w:w="14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3110"/>
        <w:gridCol w:w="3250"/>
        <w:gridCol w:w="2717"/>
        <w:gridCol w:w="2424"/>
        <w:gridCol w:w="2352"/>
      </w:tblGrid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Включение сведений в 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 для включения в 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уведомления о включении сведений в 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пункте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переданы для включения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сведений для включения в 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о пункте пропуска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включение сведений в перечень пунктов пропуска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(P.CC.01.TRN.001)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Изменение сведений, содержащихся в перечне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right="2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 для внесения изменений в 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.005).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уведомления о внесении изменений в 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сведения о пункте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переданы для изменения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сведений для внесения изменений в 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.01.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OPR.006)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о пункте пропуска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изменение сведений, содержащихся в перечне пунктов пропуска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(P.CC.01.TRN.002)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Исключение сведений из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right="2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 для исключения из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.009).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уведомления об исключении сведений из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пункте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переданы для исключения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сведений для исключения из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.010)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о пункте пропуска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исключение сведений из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</w:tbl>
    <w:p w:rsidR="00651976" w:rsidRPr="00645C08" w:rsidRDefault="00651976" w:rsidP="00645C08">
      <w:pPr>
        <w:spacing w:after="120"/>
        <w:rPr>
          <w:rFonts w:ascii="Sylfaen" w:hAnsi="Sylfaen"/>
        </w:rPr>
        <w:sectPr w:rsidR="00651976" w:rsidRPr="00645C08" w:rsidSect="00645C08">
          <w:pgSz w:w="16840" w:h="11909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645C08">
        <w:rPr>
          <w:rFonts w:ascii="Sylfaen" w:hAnsi="Sylfaen"/>
          <w:sz w:val="24"/>
          <w:szCs w:val="24"/>
        </w:rPr>
        <w:t>Информационное взаимодействие при представлении</w:t>
      </w:r>
      <w:r w:rsidR="0015695D" w:rsidRP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уполномоченным органам государств-членов сведений, содержащихся в</w:t>
      </w:r>
      <w:r w:rsidR="0015695D" w:rsidRP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перечне пунктов пропуска</w:t>
      </w:r>
    </w:p>
    <w:p w:rsidR="00651976" w:rsidRPr="001A47A3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Схема выполнения транзакций общего процесса при представлении уполномоченным органам государств-членов сведений, содержащихся в перечне пунктов пропуска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333E25" w:rsidRPr="001A47A3" w:rsidRDefault="00333E25" w:rsidP="00645C08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30" style="position:absolute;margin-left:8.55pt;margin-top:4.1pt;width:445.55pt;height:381.75pt;z-index:251831808" coordorigin="1589,3675" coordsize="8911,7635">
            <v:rect id="_x0000_s1222" style="position:absolute;left:1665;top:3675;width:3525;height:360">
              <v:textbox inset="0,0,0,0">
                <w:txbxContent>
                  <w:p w:rsidR="00A24937" w:rsidRDefault="00A24937" w:rsidP="00A24937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:Владелец данных</w:t>
                    </w:r>
                  </w:p>
                </w:txbxContent>
              </v:textbox>
            </v:rect>
            <v:rect id="_x0000_s1223" style="position:absolute;left:7410;top:3750;width:3090;height:285">
              <v:textbox inset="0,0,0,0">
                <w:txbxContent>
                  <w:p w:rsidR="00A24937" w:rsidRDefault="00A24937" w:rsidP="00A24937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:координатор</w:t>
                    </w:r>
                  </w:p>
                </w:txbxContent>
              </v:textbox>
            </v:rect>
            <v:rect id="_x0000_s1224" style="position:absolute;left:1589;top:4768;width:7227;height:390" stroked="f">
              <v:textbox inset="0,0,0,0">
                <w:txbxContent>
                  <w:p w:rsidR="00A24937" w:rsidRPr="0098658D" w:rsidRDefault="0098658D" w:rsidP="0098658D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18"/>
                        <w:lang w:eastAsia="en-US" w:bidi="ar-SA"/>
                      </w:rPr>
                    </w:pPr>
                    <w:r w:rsidRPr="0098658D">
                      <w:rPr>
                        <w:rFonts w:ascii="Sylfaen" w:eastAsia="Times New Roman" w:hAnsi="Sylfaen" w:cs="Sylfaen"/>
                        <w:sz w:val="15"/>
                        <w:szCs w:val="15"/>
                        <w:lang w:bidi="ar-SA"/>
                      </w:rPr>
                      <w:t>[выполняется при возникновении необходимости получения информации о дате и времени обновления</w:t>
                    </w:r>
                  </w:p>
                </w:txbxContent>
              </v:textbox>
            </v:rect>
            <v:rect id="_x0000_s1225" style="position:absolute;left:3446;top:5340;width:5220;height:480" stroked="f">
              <v:textbox inset="0,0,0,0">
                <w:txbxContent>
                  <w:p w:rsidR="0098658D" w:rsidRPr="0098658D" w:rsidRDefault="0098658D" w:rsidP="0098658D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98658D">
                      <w:rPr>
                        <w:rFonts w:ascii="Sylfaen" w:eastAsia="Times New Roman" w:hAnsi="Sylfaen" w:cs="Sylfaen"/>
                        <w:color w:val="auto"/>
                        <w:sz w:val="16"/>
                        <w:szCs w:val="16"/>
                        <w:lang w:bidi="ar-SA"/>
                      </w:rPr>
                      <w:t xml:space="preserve">Получение информации о дате и времени обновления перечня пунктов пропуска </w:t>
                    </w:r>
                    <w:r w:rsidRPr="0098658D">
                      <w:rPr>
                        <w:rFonts w:ascii="Sylfaen" w:eastAsia="Times New Roman" w:hAnsi="Sylfaen" w:cs="Sylfaen"/>
                        <w:color w:val="auto"/>
                        <w:sz w:val="16"/>
                        <w:szCs w:val="16"/>
                        <w:lang w:eastAsia="en-US" w:bidi="ar-SA"/>
                      </w:rPr>
                      <w:t>(</w:t>
                    </w:r>
                    <w:r w:rsidRPr="0098658D">
                      <w:rPr>
                        <w:rFonts w:ascii="Sylfaen" w:eastAsia="Times New Roman" w:hAnsi="Sylfaen" w:cs="Sylfaen"/>
                        <w:color w:val="auto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98658D">
                      <w:rPr>
                        <w:rFonts w:ascii="Sylfaen" w:eastAsia="Times New Roman" w:hAnsi="Sylfaen" w:cs="Sylfaen"/>
                        <w:color w:val="auto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98658D">
                      <w:rPr>
                        <w:rFonts w:ascii="Sylfaen" w:eastAsia="Times New Roman" w:hAnsi="Sylfaen" w:cs="Sylfaen"/>
                        <w:color w:val="auto"/>
                        <w:sz w:val="16"/>
                        <w:szCs w:val="16"/>
                        <w:lang w:val="en-US" w:eastAsia="en-US" w:bidi="ar-SA"/>
                      </w:rPr>
                      <w:t>CC</w:t>
                    </w:r>
                    <w:r w:rsidRPr="0098658D">
                      <w:rPr>
                        <w:rFonts w:ascii="Sylfaen" w:eastAsia="Times New Roman" w:hAnsi="Sylfaen" w:cs="Sylfaen"/>
                        <w:color w:val="auto"/>
                        <w:sz w:val="16"/>
                        <w:szCs w:val="16"/>
                        <w:lang w:eastAsia="en-US" w:bidi="ar-SA"/>
                      </w:rPr>
                      <w:t>.01.</w:t>
                    </w:r>
                    <w:r w:rsidRPr="0098658D">
                      <w:rPr>
                        <w:rFonts w:ascii="Sylfaen" w:eastAsia="Times New Roman" w:hAnsi="Sylfaen" w:cs="Sylfaen"/>
                        <w:color w:val="auto"/>
                        <w:sz w:val="16"/>
                        <w:szCs w:val="16"/>
                        <w:lang w:val="en-US" w:eastAsia="en-US" w:bidi="ar-SA"/>
                      </w:rPr>
                      <w:t>TEN</w:t>
                    </w:r>
                    <w:r w:rsidRPr="0098658D">
                      <w:rPr>
                        <w:rFonts w:ascii="Sylfaen" w:eastAsia="Times New Roman" w:hAnsi="Sylfaen" w:cs="Sylfaen"/>
                        <w:color w:val="auto"/>
                        <w:sz w:val="16"/>
                        <w:szCs w:val="16"/>
                        <w:lang w:eastAsia="en-US" w:bidi="ar-SA"/>
                      </w:rPr>
                      <w:t>.004)</w:t>
                    </w:r>
                  </w:p>
                  <w:p w:rsidR="00A24937" w:rsidRPr="0098658D" w:rsidRDefault="00A24937" w:rsidP="0098658D"/>
                </w:txbxContent>
              </v:textbox>
            </v:rect>
            <v:rect id="_x0000_s1226" style="position:absolute;left:1589;top:7678;width:6927;height:390" stroked="f">
              <v:textbox inset="0,0,0,0">
                <w:txbxContent>
                  <w:p w:rsidR="00A24937" w:rsidRPr="0098658D" w:rsidRDefault="0098658D" w:rsidP="0098658D">
                    <w:r>
                      <w:rPr>
                        <w:rFonts w:ascii="Sylfaen" w:hAnsi="Sylfaen" w:cs="Sylfaen"/>
                        <w:sz w:val="15"/>
                        <w:szCs w:val="15"/>
                      </w:rPr>
                      <w:t>[выполняется при возникновении необходимости синхронизации сведении из перечня пунктов пропуска, хранящаяся в Комиссии]</w:t>
                    </w:r>
                  </w:p>
                </w:txbxContent>
              </v:textbox>
            </v:rect>
            <v:rect id="_x0000_s1227" style="position:absolute;left:3446;top:8175;width:5220;height:480" stroked="f">
              <v:textbox inset="0,0,0,0">
                <w:txbxContent>
                  <w:p w:rsidR="00A24937" w:rsidRPr="0098658D" w:rsidRDefault="0098658D" w:rsidP="00A24937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 xml:space="preserve">Получение сведений из перечня пунктов пропуска </w:t>
                    </w:r>
                    <w:r w:rsidRPr="0098658D">
                      <w:rPr>
                        <w:rFonts w:ascii="Sylfaen" w:hAnsi="Sylfaen" w:cs="Sylfaen"/>
                        <w:sz w:val="16"/>
                        <w:szCs w:val="16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en-US" w:eastAsia="en-US"/>
                      </w:rPr>
                      <w:t>P</w:t>
                    </w:r>
                    <w:r w:rsidRPr="0098658D">
                      <w:rPr>
                        <w:rFonts w:ascii="Sylfaen" w:hAnsi="Sylfaen" w:cs="Sylfaen"/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en-US" w:eastAsia="en-US"/>
                      </w:rPr>
                      <w:t>CC</w:t>
                    </w:r>
                    <w:r w:rsidRPr="0098658D">
                      <w:rPr>
                        <w:rFonts w:ascii="Sylfaen" w:hAnsi="Sylfaen" w:cs="Sylfaen"/>
                        <w:sz w:val="16"/>
                        <w:szCs w:val="16"/>
                        <w:lang w:eastAsia="en-US"/>
                      </w:rPr>
                      <w:t>.01.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en-US" w:eastAsia="en-US"/>
                      </w:rPr>
                      <w:t>TRN</w:t>
                    </w:r>
                    <w:r w:rsidRPr="0098658D">
                      <w:rPr>
                        <w:rFonts w:ascii="Sylfaen" w:hAnsi="Sylfaen" w:cs="Sylfaen"/>
                        <w:sz w:val="16"/>
                        <w:szCs w:val="16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228" style="position:absolute;left:1589;top:10365;width:7002;height:390" stroked="f">
              <v:textbox inset="0,0,0,0">
                <w:txbxContent>
                  <w:p w:rsidR="00A24937" w:rsidRPr="0098658D" w:rsidRDefault="0098658D" w:rsidP="0098658D">
                    <w:r>
                      <w:rPr>
                        <w:rFonts w:ascii="Sylfaen" w:hAnsi="Sylfaen" w:cs="Sylfaen"/>
                        <w:sz w:val="15"/>
                        <w:szCs w:val="15"/>
                      </w:rPr>
                      <w:t>[выполняется при возникновении необходимости получения информации об изменениях перечня пунктов пропуска за определенный период]</w:t>
                    </w:r>
                  </w:p>
                </w:txbxContent>
              </v:textbox>
            </v:rect>
            <v:rect id="_x0000_s1229" style="position:absolute;left:3540;top:10845;width:5126;height:465" stroked="f">
              <v:textbox inset="0,0,0,0">
                <w:txbxContent>
                  <w:p w:rsidR="00A24937" w:rsidRPr="0098658D" w:rsidRDefault="0098658D" w:rsidP="0098658D"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Получение информации об изменениях, внесенных в перечень пунктов пропуска (Р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en-US" w:eastAsia="en-US"/>
                      </w:rPr>
                      <w:t>C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С.0</w:t>
                    </w:r>
                    <w:r w:rsidRPr="0098658D">
                      <w:rPr>
                        <w:rFonts w:ascii="Sylfaen" w:hAnsi="Sylfaen" w:cs="Sylfaen"/>
                        <w:sz w:val="16"/>
                        <w:szCs w:val="16"/>
                        <w:lang w:eastAsia="en-US"/>
                      </w:rPr>
                      <w:t>1.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en-US" w:eastAsia="en-US"/>
                      </w:rPr>
                      <w:t>TRN</w:t>
                    </w:r>
                    <w:r w:rsidRPr="0098658D">
                      <w:rPr>
                        <w:rFonts w:ascii="Sylfaen" w:hAnsi="Sylfaen" w:cs="Sylfaen"/>
                        <w:sz w:val="16"/>
                        <w:szCs w:val="16"/>
                        <w:lang w:eastAsia="en-US"/>
                      </w:rPr>
                      <w:t>.006)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"C:\\Users\\Hayk\\Desktop\\media\\image14.jpeg"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 id="_x0000_i1036" type="#_x0000_t75" style="width:468.7pt;height:461.9pt">
            <v:imagedata r:id="rId31" r:href="rId32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645C08" w:rsidP="00645C08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3. Схема выполнения транзакций общего процесса при представлении</w:t>
      </w:r>
      <w:r w:rsid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уполномоченным органам государств-членов сведений, содержащихся в перечне</w:t>
      </w:r>
      <w:r w:rsidR="00333E25" w:rsidRPr="00333E25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пунктов пропуска</w:t>
      </w:r>
    </w:p>
    <w:p w:rsidR="00651976" w:rsidRPr="004844A4" w:rsidRDefault="00651976" w:rsidP="00645C08">
      <w:pPr>
        <w:spacing w:after="120"/>
        <w:rPr>
          <w:rFonts w:ascii="Sylfaen" w:hAnsi="Sylfaen"/>
        </w:rPr>
        <w:sectPr w:rsidR="00651976" w:rsidRPr="004844A4" w:rsidSect="00645C08">
          <w:pgSz w:w="11909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Таблица 3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left="1134" w:right="1246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транзакций общего процесса при представлении уполномоченным органам государств-членов</w:t>
      </w:r>
      <w:r w:rsidR="0015695D" w:rsidRP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сведений, содержащихся в перечне пунктов пропуска</w:t>
      </w:r>
    </w:p>
    <w:tbl>
      <w:tblPr>
        <w:tblOverlap w:val="never"/>
        <w:tblW w:w="14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3110"/>
        <w:gridCol w:w="3250"/>
        <w:gridCol w:w="2717"/>
        <w:gridCol w:w="2424"/>
        <w:gridCol w:w="2352"/>
      </w:tblGrid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информации о дате и времени обновления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информации о дате и времени обновления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.013).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информации о дате и времени обновления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.015)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информация о состоянии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отправлен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1569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информации о дате и времени обновления перечня пунктов пропуска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.014)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информация о состоянии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информации о дате и времени обновления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сведений из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сведений из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.016).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сведений из перечня пунктов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.018)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запрошены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1569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обработка и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из перечня пунктов пропуска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.017)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перечень пунктов пропуска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отсутствуют. Перечень пунктов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пропуска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.002):</w:t>
            </w:r>
          </w:p>
          <w:p w:rsidR="00651976" w:rsidRPr="00645C08" w:rsidRDefault="0015695D" w:rsidP="001569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</w:t>
            </w:r>
            <w:r w:rsidR="00645C08" w:rsidRPr="00645C08">
              <w:rPr>
                <w:rStyle w:val="Bodytext211pt0"/>
                <w:rFonts w:ascii="Sylfaen" w:hAnsi="Sylfaen"/>
                <w:sz w:val="24"/>
                <w:szCs w:val="24"/>
              </w:rPr>
              <w:t>ведения</w:t>
            </w:r>
            <w:r w:rsidRPr="006A709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645C08" w:rsidRPr="00645C08">
              <w:rPr>
                <w:rStyle w:val="Bodytext211pt0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1569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получение сведений из перечня пунктов пропуска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информации об изменениях, внесенных в 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651976" w:rsidRPr="00645C08" w:rsidTr="00333E2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информации об изменениях, внесенных в 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.019).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информации об измененных сведениях из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.021)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измененные сведения запрошены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1569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информации об измененных сведениях из перечня пунктов пропуска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.020)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перечень пунктов пропуска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.002):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измененные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отсутствуют.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Перечень пунктов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пропуска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.002):</w:t>
            </w:r>
          </w:p>
          <w:p w:rsidR="00651976" w:rsidRPr="00645C08" w:rsidRDefault="00645C08" w:rsidP="001569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измененные</w:t>
            </w:r>
            <w:r w:rsidR="0015695D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  <w:r w:rsidR="0015695D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1569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получение информации об изменениях, внесенных в перечень пунктов пропуска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15695D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</w:tbl>
    <w:p w:rsidR="00651976" w:rsidRPr="0015695D" w:rsidRDefault="00651976" w:rsidP="00645C08">
      <w:pPr>
        <w:spacing w:after="120"/>
        <w:rPr>
          <w:rFonts w:ascii="Sylfaen" w:hAnsi="Sylfaen"/>
        </w:rPr>
      </w:pPr>
    </w:p>
    <w:p w:rsidR="00333E25" w:rsidRPr="0015695D" w:rsidRDefault="00333E25" w:rsidP="00645C08">
      <w:pPr>
        <w:spacing w:after="120"/>
        <w:rPr>
          <w:rFonts w:ascii="Sylfaen" w:hAnsi="Sylfaen"/>
        </w:rPr>
        <w:sectPr w:rsidR="00333E25" w:rsidRPr="0015695D" w:rsidSect="00645C08">
          <w:pgSz w:w="16840" w:h="11909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6A709F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645C08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651976" w:rsidRPr="006A709F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p w:rsidR="0015695D" w:rsidRPr="006A709F" w:rsidRDefault="0015695D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4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518"/>
        <w:gridCol w:w="3360"/>
      </w:tblGrid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P.CC.01.MSG.001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для включения в перечень пунктов пропуска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пунктах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.01.001)</w:t>
            </w:r>
          </w:p>
        </w:tc>
      </w:tr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P.CC.01.MSG.002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для внесения изменений в перечень пунктов пропуска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пунктах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.01.001)</w:t>
            </w:r>
          </w:p>
        </w:tc>
      </w:tr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P.CC.01.MSG.003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для исключения из перечня пунктов пропуска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пунктах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.01.001)</w:t>
            </w:r>
          </w:p>
        </w:tc>
      </w:tr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P.CC.01.MSG.004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уведомление об успешной обработке сообщения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P.CC.01.MSG.005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 состоянии перечня пунктов пропуска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P.CC.01.MSG.006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информация о состоянии перечня пунктов пропуска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P.CC.01.MSG.007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перечня пунктов пропуска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P.CC.01.MSG.008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из перечня пунктов пропуска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пунктах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.01.001)</w:t>
            </w:r>
          </w:p>
        </w:tc>
      </w:tr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P.CC.01.MSG.009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уведомление об отсутствии сведений в перечне пунктов пропуска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P.CC.01.MSG.010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об изменениях перечня пунктов пропуска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P.CC.01.MSG.011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измененные сведения из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перечня пунктов пропуска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сведения о пунктах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.01.001)</w:t>
            </w:r>
          </w:p>
        </w:tc>
      </w:tr>
      <w:tr w:rsidR="00651976" w:rsidRPr="00645C08" w:rsidTr="00661940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P.CC.01.MSG.012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уведомление об отсутствии измененных сведений в перечне пунктов пропуска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</w:tbl>
    <w:p w:rsidR="00661940" w:rsidRPr="001A47A3" w:rsidRDefault="00661940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651976" w:rsidRPr="006A709F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645C08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15695D" w:rsidRPr="006A709F" w:rsidRDefault="0015695D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eastAsia="en-US" w:bidi="en-US"/>
        </w:rPr>
        <w:t>1.</w:t>
      </w:r>
      <w:r w:rsid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Транзакция общего процесса «Включение сведений 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.001)</w:t>
      </w:r>
    </w:p>
    <w:p w:rsidR="00651976" w:rsidRPr="001A47A3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Транзакция общего процесса «Включение сведений в перечень пунктов пропуска» (</w:t>
      </w:r>
      <w:r w:rsidRPr="0015695D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15695D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15695D">
        <w:rPr>
          <w:rFonts w:ascii="Sylfaen" w:hAnsi="Sylfaen"/>
          <w:sz w:val="24"/>
          <w:szCs w:val="24"/>
        </w:rPr>
        <w:t>TRN</w:t>
      </w:r>
      <w:r w:rsidRPr="00645C08">
        <w:rPr>
          <w:rFonts w:ascii="Sylfaen" w:hAnsi="Sylfaen"/>
          <w:sz w:val="24"/>
          <w:szCs w:val="24"/>
        </w:rPr>
        <w:t>.001)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661940" w:rsidRPr="001A47A3" w:rsidRDefault="00661940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42" style="position:absolute;margin-left:10.85pt;margin-top:7.6pt;width:441.75pt;height:192pt;z-index:251843072" coordorigin="1635,5955" coordsize="8835,3840">
            <v:rect id="_x0000_s1231" style="position:absolute;left:3210;top:5955;width:3165;height:405" fillcolor="white [3212]" stroked="f">
              <v:textbox inset="0,0,0,0">
                <w:txbxContent>
                  <w:p w:rsidR="0098658D" w:rsidRDefault="00A55F6E" w:rsidP="00A55F6E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Инициатор</w:t>
                    </w:r>
                  </w:p>
                </w:txbxContent>
              </v:textbox>
            </v:rect>
            <v:rect id="_x0000_s1233" style="position:absolute;left:7740;top:5955;width:2475;height:405" fillcolor="white [3212]" stroked="f">
              <v:textbox inset="0,0,0,0">
                <w:txbxContent>
                  <w:p w:rsidR="0098658D" w:rsidRDefault="00A55F6E" w:rsidP="00A55F6E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:Респондент</w:t>
                    </w:r>
                  </w:p>
                </w:txbxContent>
              </v:textbox>
            </v:rect>
            <v:rect id="_x0000_s1234" style="position:absolute;left:2745;top:8610;width:2790;height:600" fillcolor="white [3212]" stroked="f">
              <v:textbox inset="0,0,0,0">
                <w:txbxContent>
                  <w:p w:rsidR="00A55F6E" w:rsidRDefault="00A55F6E" w:rsidP="00A55F6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: Сведения о пункте пропуска [обработаны]</w:t>
                    </w:r>
                  </w:p>
                </w:txbxContent>
              </v:textbox>
            </v:rect>
            <v:rect id="_x0000_s1235" style="position:absolute;left:4320;top:9480;width:645;height:315" fillcolor="white [3212]" stroked="f">
              <v:textbox inset="0,0,0,0">
                <w:txbxContent>
                  <w:p w:rsidR="00A55F6E" w:rsidRDefault="00A55F6E"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Успех</w:t>
                    </w:r>
                  </w:p>
                </w:txbxContent>
              </v:textbox>
            </v:rect>
            <v:rect id="_x0000_s1236" style="position:absolute;left:1635;top:7860;width:915;height:600" fillcolor="white [3212]" stroked="f">
              <v:textbox inset="0,0,0,0">
                <w:txbxContent>
                  <w:p w:rsidR="00A55F6E" w:rsidRDefault="00A55F6E"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Ошибка контроля</w:t>
                    </w:r>
                  </w:p>
                </w:txbxContent>
              </v:textbox>
            </v:rect>
            <v:rect id="_x0000_s1237" style="position:absolute;left:5610;top:8130;width:2400;height:765" fillcolor="white [3212]" stroked="f">
              <v:textbox inset="0,0,0,0">
                <w:txbxContent>
                  <w:p w:rsidR="00A55F6E" w:rsidRDefault="00A55F6E" w:rsidP="00A55F6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Уведомление об успешной обработке сообщения (Р.СС 01.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en-US" w:eastAsia="en-US"/>
                      </w:rPr>
                      <w:t>MSG</w:t>
                    </w:r>
                    <w:r w:rsidRPr="00A55F6E">
                      <w:rPr>
                        <w:rFonts w:ascii="Sylfaen" w:hAnsi="Sylfaen" w:cs="Sylfaen"/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004)</w:t>
                    </w:r>
                  </w:p>
                </w:txbxContent>
              </v:textbox>
            </v:rect>
            <v:roundrect id="_x0000_s1238" style="position:absolute;left:2550;top:7065;width:3135;height:1065" arcsize="10923f">
              <v:textbox inset="0,0,0,0">
                <w:txbxContent>
                  <w:p w:rsidR="00A55F6E" w:rsidRDefault="00A55F6E" w:rsidP="00A55F6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Представление сведений для включения в перечень пунктов пропуска</w:t>
                    </w:r>
                  </w:p>
                </w:txbxContent>
              </v:textbox>
            </v:roundrect>
            <v:roundrect id="_x0000_s1239" style="position:absolute;left:7740;top:7065;width:2730;height:1065" arcsize="10923f">
              <v:textbox inset="0,0,0,0">
                <w:txbxContent>
                  <w:p w:rsidR="00A55F6E" w:rsidRDefault="00A55F6E" w:rsidP="00A55F6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Прием и обработка сведений для включения в перечень пунктов пропуска</w:t>
                    </w:r>
                  </w:p>
                </w:txbxContent>
              </v:textbox>
            </v:roundrect>
            <v:rect id="_x0000_s1240" style="position:absolute;left:5460;top:6465;width:3000;height:600" fillcolor="white [3212]" stroked="f">
              <v:textbox inset="0,0,0,0">
                <w:txbxContent>
                  <w:p w:rsidR="00A55F6E" w:rsidRDefault="00A55F6E" w:rsidP="00A55F6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Сведения для включения в</w:t>
                    </w:r>
                    <w:r>
                      <w:rPr>
                        <w:rFonts w:ascii="Sylfaen" w:hAnsi="Sylfaen" w:cs="Sylfaen"/>
                        <w:smallCap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 xml:space="preserve">перечень пунктов пропуска (Р.СС. 01. 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en-US" w:eastAsia="en-US"/>
                      </w:rPr>
                      <w:t xml:space="preserve">MSG. 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001)</w:t>
                    </w:r>
                  </w:p>
                </w:txbxContent>
              </v:textbox>
            </v:rect>
            <v:rect id="_x0000_s1241" style="position:absolute;left:5943;top:7065;width:1725;height:315" stroked="f"/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"C:\\Users\\Hayk\\Desktop\\media\\image15.jpeg"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 id="_x0000_i1037" type="#_x0000_t75" style="width:467.3pt;height:222.1pt">
            <v:imagedata r:id="rId33" r:href="rId34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645C08" w:rsidP="00661940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4. Схема выполнения транзакции общего процесса «Включение сведений в перечень</w:t>
      </w:r>
      <w:r w:rsidR="00661940" w:rsidRPr="00661940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.001)</w:t>
      </w:r>
    </w:p>
    <w:p w:rsidR="00661940" w:rsidRPr="001A47A3" w:rsidRDefault="00661940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5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транзакции общего процесса «Включение сведений</w:t>
      </w:r>
      <w:r w:rsid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P.CC.01.TRN.001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включение сведений в перечень пунктов пропуска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для включения в перечень пунктов пропуска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для включения в перечень пунктов пропуска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пункте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обработаны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30 мин</w:t>
            </w: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для включения в 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успешной обработке сообщения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</w:tbl>
    <w:p w:rsidR="0015695D" w:rsidRPr="006A709F" w:rsidRDefault="0015695D" w:rsidP="0015695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eastAsia="en-US" w:bidi="en-US"/>
        </w:rPr>
        <w:t>2.</w:t>
      </w:r>
      <w:r w:rsid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Транзакция общего процесса «Изменение сведений, содержащихся в перечне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.002)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16.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Транзакция общего процесса «Изменение сведений, содержащихся в перечне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645C08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</w:t>
      </w:r>
      <w:r w:rsidR="00661940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общего процесса представлена на рисунке 5. Параметры транзакции общего процесса приведены в таблице 6.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72" style="position:absolute;margin-left:-5.2pt;margin-top:10.3pt;width:460.45pt;height:171.35pt;z-index:251872256" coordorigin="1314,4245" coordsize="9209,3427">
            <v:rect id="_x0000_s1244" style="position:absolute;left:2889;top:4245;width:3165;height:307" fillcolor="white [3212]" stroked="f">
              <v:textbox inset="0,0,0,0">
                <w:txbxContent>
                  <w:p w:rsidR="00A55F6E" w:rsidRDefault="00A55F6E" w:rsidP="00A55F6E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Инициатор</w:t>
                    </w:r>
                  </w:p>
                </w:txbxContent>
              </v:textbox>
            </v:rect>
            <v:rect id="_x0000_s1245" style="position:absolute;left:7419;top:4245;width:2475;height:307" fillcolor="white [3212]" stroked="f">
              <v:textbox inset="0,0,0,0">
                <w:txbxContent>
                  <w:p w:rsidR="00A55F6E" w:rsidRDefault="00A55F6E" w:rsidP="00A55F6E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:Респондент</w:t>
                    </w:r>
                  </w:p>
                </w:txbxContent>
              </v:textbox>
            </v:rect>
            <v:rect id="_x0000_s1246" style="position:absolute;left:2668;top:6652;width:2696;height:492" fillcolor="white [3212]" stroked="f">
              <v:textbox inset="0,0,0,0">
                <w:txbxContent>
                  <w:p w:rsidR="00A55F6E" w:rsidRPr="004707BC" w:rsidRDefault="004707BC" w:rsidP="004707BC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64E8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 xml:space="preserve">Сведения 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о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пункте пропуска [обработаны]</w:t>
                    </w:r>
                  </w:p>
                </w:txbxContent>
              </v:textbox>
            </v:rect>
            <v:rect id="_x0000_s1247" style="position:absolute;left:4186;top:7357;width:645;height:315" fillcolor="white [3212]" stroked="f">
              <v:textbox inset="0,0,0,0">
                <w:txbxContent>
                  <w:p w:rsidR="00A55F6E" w:rsidRDefault="00A55F6E" w:rsidP="00A55F6E"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Успех</w:t>
                    </w:r>
                  </w:p>
                </w:txbxContent>
              </v:textbox>
            </v:rect>
            <v:rect id="_x0000_s1248" style="position:absolute;left:1314;top:5852;width:915;height:600" fillcolor="white [3212]" stroked="f">
              <v:textbox inset="0,0,0,0">
                <w:txbxContent>
                  <w:p w:rsidR="00A55F6E" w:rsidRDefault="00A55F6E" w:rsidP="00A55F6E"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Ошибка контроля</w:t>
                    </w:r>
                  </w:p>
                </w:txbxContent>
              </v:textbox>
            </v:rect>
            <v:rect id="_x0000_s1249" style="position:absolute;left:5567;top:6153;width:2400;height:765" fillcolor="white [3212]" stroked="f">
              <v:textbox inset="0,0,0,0">
                <w:txbxContent>
                  <w:p w:rsidR="00A55F6E" w:rsidRDefault="00A55F6E" w:rsidP="00A55F6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Уведомление об успешной обработке сообщения (Р.СС 01.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en-US" w:eastAsia="en-US"/>
                      </w:rPr>
                      <w:t>MSG</w:t>
                    </w:r>
                    <w:r w:rsidRPr="00A55F6E">
                      <w:rPr>
                        <w:rFonts w:ascii="Sylfaen" w:hAnsi="Sylfaen" w:cs="Sylfaen"/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004)</w:t>
                    </w:r>
                  </w:p>
                </w:txbxContent>
              </v:textbox>
            </v:rect>
            <v:roundrect id="_x0000_s1250" style="position:absolute;left:2229;top:5257;width:3135;height:1065" arcsize="10923f">
              <v:textbox inset="0,0,0,0">
                <w:txbxContent>
                  <w:p w:rsidR="00A55F6E" w:rsidRDefault="004707BC" w:rsidP="00A55F6E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 xml:space="preserve">Представление сведений для внесения изменений 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в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перечень пунктов пропуска</w:t>
                    </w:r>
                  </w:p>
                </w:txbxContent>
              </v:textbox>
            </v:roundrect>
            <v:roundrect id="_x0000_s1251" style="position:absolute;left:7967;top:5143;width:2556;height:1309" arcsize="10923f">
              <v:textbox inset="0,0,0,0">
                <w:txbxContent>
                  <w:p w:rsidR="00A55F6E" w:rsidRPr="004707BC" w:rsidRDefault="004707BC" w:rsidP="004707BC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 xml:space="preserve">Прием и обработка сведений для внесения изменений 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в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перечень пунктов пропуска</w:t>
                    </w:r>
                  </w:p>
                </w:txbxContent>
              </v:textbox>
            </v:roundrect>
            <v:rect id="_x0000_s1252" style="position:absolute;left:4831;top:4657;width:3308;height:600" fillcolor="white [3212]" stroked="f">
              <v:textbox inset="0,0,0,0">
                <w:txbxContent>
                  <w:p w:rsidR="00A55F6E" w:rsidRPr="00A55F6E" w:rsidRDefault="00A55F6E" w:rsidP="00A55F6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Сведения для включения в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 xml:space="preserve">перечень пунктов пропуска (Р.СС. 01.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  <w:lang w:val="en-US" w:eastAsia="en-US"/>
                      </w:rPr>
                      <w:t xml:space="preserve">MSG.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002)</w:t>
                    </w:r>
                  </w:p>
                </w:txbxContent>
              </v:textbox>
            </v:rect>
            <v:rect id="_x0000_s1253" style="position:absolute;left:5622;top:5257;width:2067;height:315" stroked="f"/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"C:\\Users\\Hayk\\Desktop\\media\\image16.jpeg"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 id="_x0000_i1038" type="#_x0000_t75" style="width:467.3pt;height:210.55pt">
            <v:imagedata r:id="rId35" r:href="rId36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645C08" w:rsidP="00645C08">
      <w:pPr>
        <w:pStyle w:val="Picturecaption0"/>
        <w:shd w:val="clear" w:color="auto" w:fill="auto"/>
        <w:spacing w:after="120" w:line="240" w:lineRule="auto"/>
        <w:ind w:left="14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5. Схема выполнения транзакции общего процесса «Изменение сведений,</w:t>
      </w:r>
      <w:r w:rsid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содержащихся в перечне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.002)</w:t>
      </w:r>
    </w:p>
    <w:p w:rsidR="00661940" w:rsidRPr="001A47A3" w:rsidRDefault="00661940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6</w:t>
      </w:r>
    </w:p>
    <w:p w:rsidR="00651976" w:rsidRPr="00645C08" w:rsidRDefault="00645C08" w:rsidP="00661940">
      <w:pPr>
        <w:pStyle w:val="Bodytext20"/>
        <w:shd w:val="clear" w:color="auto" w:fill="auto"/>
        <w:spacing w:before="0" w:after="120" w:line="240" w:lineRule="auto"/>
        <w:ind w:left="66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Описание транзакции общего процесса «Изменение сведений, содержащихся в перечне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P.CC.01.TRN.002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изменение сведений, содержащихся в перечне пунктов пропуска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для внесения изменений в перечень пунктов пропуска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для внесения изменений в перечень пунктов пропуска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пункте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обработаны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30 мин</w:t>
            </w: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для внесения изменений в 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успешной обработке сообщения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651976" w:rsidRPr="00645C08" w:rsidTr="0066194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651976" w:rsidRPr="00645C08" w:rsidTr="00661940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</w:tbl>
    <w:p w:rsidR="0015695D" w:rsidRPr="006A709F" w:rsidRDefault="0015695D" w:rsidP="00A75174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651976" w:rsidRPr="001A47A3" w:rsidRDefault="00645C08" w:rsidP="00A75174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1A47A3">
        <w:rPr>
          <w:rFonts w:ascii="Sylfaen" w:hAnsi="Sylfaen"/>
          <w:sz w:val="24"/>
          <w:szCs w:val="24"/>
          <w:lang w:eastAsia="en-US" w:bidi="en-US"/>
        </w:rPr>
        <w:t>3.</w:t>
      </w:r>
      <w:r w:rsidR="00A75174" w:rsidRPr="001A47A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47A3">
        <w:rPr>
          <w:rFonts w:ascii="Sylfaen" w:hAnsi="Sylfaen"/>
          <w:sz w:val="24"/>
          <w:szCs w:val="24"/>
        </w:rPr>
        <w:t xml:space="preserve">Транзакция общего процесса «Исключение сведений из перечня пунктов пропуска» </w:t>
      </w:r>
      <w:r w:rsidRPr="001A47A3">
        <w:rPr>
          <w:rFonts w:ascii="Sylfaen" w:hAnsi="Sylfaen"/>
          <w:sz w:val="24"/>
          <w:szCs w:val="24"/>
          <w:lang w:eastAsia="en-US" w:bidi="en-US"/>
        </w:rPr>
        <w:t>(</w:t>
      </w:r>
      <w:r w:rsidRPr="001A47A3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47A3">
        <w:rPr>
          <w:rFonts w:ascii="Sylfaen" w:hAnsi="Sylfaen"/>
          <w:sz w:val="24"/>
          <w:szCs w:val="24"/>
          <w:lang w:eastAsia="en-US" w:bidi="en-US"/>
        </w:rPr>
        <w:t>.</w:t>
      </w:r>
      <w:r w:rsidRPr="001A47A3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1A47A3">
        <w:rPr>
          <w:rFonts w:ascii="Sylfaen" w:hAnsi="Sylfaen"/>
          <w:sz w:val="24"/>
          <w:szCs w:val="24"/>
          <w:lang w:eastAsia="en-US" w:bidi="en-US"/>
        </w:rPr>
        <w:t>.01.</w:t>
      </w:r>
      <w:r w:rsidRPr="001A47A3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47A3">
        <w:rPr>
          <w:rFonts w:ascii="Sylfaen" w:hAnsi="Sylfaen"/>
          <w:sz w:val="24"/>
          <w:szCs w:val="24"/>
          <w:lang w:eastAsia="en-US" w:bidi="en-US"/>
        </w:rPr>
        <w:t>.003)</w:t>
      </w:r>
    </w:p>
    <w:p w:rsidR="00A75174" w:rsidRPr="001A47A3" w:rsidRDefault="00A75174" w:rsidP="00A75174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A47A3">
        <w:rPr>
          <w:rFonts w:ascii="Sylfaen" w:hAnsi="Sylfaen"/>
          <w:sz w:val="24"/>
          <w:szCs w:val="24"/>
        </w:rPr>
        <w:t>17.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1A47A3">
        <w:rPr>
          <w:rFonts w:ascii="Sylfaen" w:hAnsi="Sylfaen"/>
          <w:sz w:val="24"/>
          <w:szCs w:val="24"/>
        </w:rPr>
        <w:t xml:space="preserve">Транзакция общего процесса «Исключение сведений из перечня пунктов пропуска» </w:t>
      </w:r>
      <w:r w:rsidRPr="001A47A3">
        <w:rPr>
          <w:rFonts w:ascii="Sylfaen" w:hAnsi="Sylfaen"/>
          <w:sz w:val="24"/>
          <w:szCs w:val="24"/>
          <w:lang w:eastAsia="en-US" w:bidi="en-US"/>
        </w:rPr>
        <w:t>(</w:t>
      </w:r>
      <w:r w:rsidRPr="001A47A3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47A3">
        <w:rPr>
          <w:rFonts w:ascii="Sylfaen" w:hAnsi="Sylfaen"/>
          <w:sz w:val="24"/>
          <w:szCs w:val="24"/>
          <w:lang w:eastAsia="en-US" w:bidi="en-US"/>
        </w:rPr>
        <w:t>.</w:t>
      </w:r>
      <w:r w:rsidRPr="001A47A3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1A47A3">
        <w:rPr>
          <w:rFonts w:ascii="Sylfaen" w:hAnsi="Sylfaen"/>
          <w:sz w:val="24"/>
          <w:szCs w:val="24"/>
          <w:lang w:eastAsia="en-US" w:bidi="en-US"/>
        </w:rPr>
        <w:t>.01.</w:t>
      </w:r>
      <w:r w:rsidRPr="001A47A3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47A3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1A47A3">
        <w:rPr>
          <w:rFonts w:ascii="Sylfaen" w:hAnsi="Sylfaen"/>
          <w:sz w:val="24"/>
          <w:szCs w:val="24"/>
        </w:rPr>
        <w:t>выполняется для</w:t>
      </w:r>
      <w:r w:rsidR="00A75174" w:rsidRPr="001A47A3">
        <w:rPr>
          <w:rFonts w:ascii="Sylfaen" w:hAnsi="Sylfaen"/>
          <w:sz w:val="24"/>
          <w:szCs w:val="24"/>
        </w:rPr>
        <w:t xml:space="preserve"> </w:t>
      </w:r>
      <w:r w:rsidRPr="001A47A3">
        <w:rPr>
          <w:rFonts w:ascii="Sylfaen" w:hAnsi="Sylfaen"/>
          <w:sz w:val="24"/>
          <w:szCs w:val="24"/>
        </w:rPr>
        <w:t>представления инициатором респонденту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83" style="position:absolute;margin-left:6.8pt;margin-top:10.2pt;width:445pt;height:191.55pt;z-index:251882752" coordorigin="1554,2412" coordsize="8900,3831">
            <v:rect id="_x0000_s1256" style="position:absolute;left:2904;top:2412;width:3165;height:280" fillcolor="white [3212]" stroked="f">
              <v:textbox inset="0,0,0,0">
                <w:txbxContent>
                  <w:p w:rsidR="004707BC" w:rsidRDefault="004707BC" w:rsidP="004707BC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Инициатор</w:t>
                    </w:r>
                  </w:p>
                </w:txbxContent>
              </v:textbox>
            </v:rect>
            <v:rect id="_x0000_s1257" style="position:absolute;left:7434;top:2412;width:2475;height:280" fillcolor="white [3212]" stroked="f">
              <v:textbox inset="0,0,0,0">
                <w:txbxContent>
                  <w:p w:rsidR="004707BC" w:rsidRDefault="004707BC" w:rsidP="004707BC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:Респондент</w:t>
                    </w:r>
                  </w:p>
                </w:txbxContent>
              </v:textbox>
            </v:rect>
            <v:rect id="_x0000_s1259" style="position:absolute;left:4369;top:5928;width:905;height:315" fillcolor="white [3212]" stroked="f">
              <v:textbox inset="0,0,0,0">
                <w:txbxContent>
                  <w:p w:rsidR="004707BC" w:rsidRPr="004707BC" w:rsidRDefault="004707BC" w:rsidP="004707BC">
                    <w:pPr>
                      <w:rPr>
                        <w:sz w:val="32"/>
                      </w:rPr>
                    </w:pPr>
                    <w:r w:rsidRPr="004707BC">
                      <w:rPr>
                        <w:rFonts w:ascii="Sylfaen" w:hAnsi="Sylfaen" w:cs="Sylfaen"/>
                        <w:sz w:val="20"/>
                        <w:szCs w:val="16"/>
                      </w:rPr>
                      <w:t>Успех</w:t>
                    </w:r>
                  </w:p>
                </w:txbxContent>
              </v:textbox>
            </v:rect>
            <v:shapetype id="_x0000_t11" coordsize="21600,21600" o:spt="11" adj="5400" path="m@0,l@0@0,0@0,0@2@0@2@0,21600@1,21600@1@2,21600@2,21600@0@1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5400,5400,16200,16200;10800,10800,10800,10800"/>
              <v:handles>
                <v:h position="#0,topLeft" switch="" xrange="0,10800"/>
              </v:handles>
            </v:shapetype>
            <v:shape id="_x0000_s1266" type="#_x0000_t11" style="position:absolute;left:4956;top:2824;width:3347;height:875" adj="5598" stroked="f">
              <v:textbox inset="0,0,0,0">
                <w:txbxContent>
                  <w:p w:rsidR="007535E2" w:rsidRPr="007535E2" w:rsidRDefault="007535E2" w:rsidP="007535E2">
                    <w:pPr>
                      <w:jc w:val="center"/>
                      <w:rPr>
                        <w:sz w:val="22"/>
                      </w:rPr>
                    </w:pPr>
                    <w:r w:rsidRPr="007535E2">
                      <w:rPr>
                        <w:rFonts w:ascii="Sylfaen" w:hAnsi="Sylfaen" w:cs="Sylfaen"/>
                        <w:sz w:val="16"/>
                        <w:szCs w:val="18"/>
                      </w:rPr>
                      <w:t xml:space="preserve">Сведения для включения в </w:t>
                    </w:r>
                    <w:r w:rsidRPr="007535E2">
                      <w:rPr>
                        <w:rFonts w:ascii="Sylfaen" w:hAnsi="Sylfaen" w:cs="Sylfaen"/>
                        <w:color w:val="1C1726"/>
                        <w:sz w:val="16"/>
                        <w:szCs w:val="18"/>
                      </w:rPr>
                      <w:t xml:space="preserve">перечень пунктов пропуска (Р.СС. 01. </w:t>
                    </w:r>
                    <w:r w:rsidRPr="007535E2">
                      <w:rPr>
                        <w:rFonts w:ascii="Sylfaen" w:hAnsi="Sylfaen" w:cs="Sylfaen"/>
                        <w:color w:val="1C1726"/>
                        <w:sz w:val="16"/>
                        <w:szCs w:val="18"/>
                        <w:lang w:val="en-US" w:eastAsia="en-US"/>
                      </w:rPr>
                      <w:t>MSG</w:t>
                    </w:r>
                    <w:r w:rsidRPr="007535E2">
                      <w:rPr>
                        <w:rFonts w:ascii="Sylfaen" w:hAnsi="Sylfaen" w:cs="Sylfaen"/>
                        <w:color w:val="1C1726"/>
                        <w:sz w:val="16"/>
                        <w:szCs w:val="18"/>
                        <w:lang w:eastAsia="en-US"/>
                      </w:rPr>
                      <w:t xml:space="preserve">. </w:t>
                    </w:r>
                    <w:r w:rsidRPr="007535E2">
                      <w:rPr>
                        <w:rFonts w:ascii="Sylfaen" w:hAnsi="Sylfaen" w:cs="Sylfaen"/>
                        <w:color w:val="1C1726"/>
                        <w:sz w:val="16"/>
                        <w:szCs w:val="18"/>
                      </w:rPr>
                      <w:t>003)</w:t>
                    </w:r>
                  </w:p>
                  <w:p w:rsidR="007535E2" w:rsidRDefault="007535E2"/>
                </w:txbxContent>
              </v:textbox>
            </v:shape>
            <v:rect id="_x0000_s1267" style="position:absolute;left:5685;top:4432;width:2076;height:765" fillcolor="white [3212]" stroked="f">
              <v:textbox inset="0,0,0,0">
                <w:txbxContent>
                  <w:p w:rsidR="007535E2" w:rsidRDefault="007535E2" w:rsidP="007535E2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Уведомление об успешной обработке сообщения (Р.СС 01.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en-US" w:eastAsia="en-US"/>
                      </w:rPr>
                      <w:t>MSG</w:t>
                    </w:r>
                    <w:r w:rsidRPr="00A55F6E">
                      <w:rPr>
                        <w:rFonts w:ascii="Sylfaen" w:hAnsi="Sylfaen" w:cs="Sylfaen"/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004)</w:t>
                    </w:r>
                  </w:p>
                </w:txbxContent>
              </v:textbox>
            </v:rect>
            <v:rect id="_x0000_s1268" style="position:absolute;left:2796;top:5096;width:2696;height:492" fillcolor="white [3212]" stroked="f">
              <v:textbox inset="0,0,0,0">
                <w:txbxContent>
                  <w:p w:rsidR="007535E2" w:rsidRPr="004707BC" w:rsidRDefault="007535E2" w:rsidP="007535E2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264E8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 xml:space="preserve">Сведения 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о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пункте пропуска [обработаны]</w:t>
                    </w:r>
                  </w:p>
                </w:txbxContent>
              </v:textbox>
            </v:rect>
            <v:roundrect id="_x0000_s1269" style="position:absolute;left:2796;top:3572;width:2791;height:1065" arcsize="10923f">
              <v:textbox inset="0,0,0,0">
                <w:txbxContent>
                  <w:p w:rsidR="007535E2" w:rsidRDefault="007535E2" w:rsidP="007535E2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Представление сведений для исключения из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перечень пунктов пропуска</w:t>
                    </w:r>
                  </w:p>
                </w:txbxContent>
              </v:textbox>
            </v:roundrect>
            <v:rect id="_x0000_s1270" style="position:absolute;left:1554;top:4283;width:915;height:600" fillcolor="white [3212]" stroked="f">
              <v:textbox inset="0,0,0,0">
                <w:txbxContent>
                  <w:p w:rsidR="007535E2" w:rsidRDefault="007535E2" w:rsidP="007535E2"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Ошибка контроля</w:t>
                    </w:r>
                  </w:p>
                </w:txbxContent>
              </v:textbox>
            </v:rect>
            <v:roundrect id="_x0000_s1271" style="position:absolute;left:7761;top:3422;width:2693;height:1215" arcsize="10923f">
              <v:textbox inset="0,0,0,0">
                <w:txbxContent>
                  <w:p w:rsidR="007535E2" w:rsidRPr="004707BC" w:rsidRDefault="007535E2" w:rsidP="007535E2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Прием и обработка сведений для внесения исключения из перечня пунктов пропуска</w:t>
                    </w:r>
                  </w:p>
                </w:txbxContent>
              </v:textbox>
            </v:round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"C:\\Users\\Hayk\\Desktop\\media\\image17.jpeg"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 id="_x0000_i1039" type="#_x0000_t75" style="width:467.3pt;height:218.05pt">
            <v:imagedata r:id="rId37" r:href="rId38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645C08" w:rsidP="0015695D">
      <w:pPr>
        <w:pStyle w:val="Picturecaption0"/>
        <w:shd w:val="clear" w:color="auto" w:fill="auto"/>
        <w:spacing w:after="120" w:line="240" w:lineRule="auto"/>
        <w:ind w:left="567" w:right="568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6. Схема выполнения транзакции общего процесса «Исключение сведений из перечня</w:t>
      </w:r>
      <w:r w:rsidR="0015695D" w:rsidRP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.003)</w:t>
      </w:r>
    </w:p>
    <w:p w:rsidR="0015695D" w:rsidRPr="006A709F" w:rsidRDefault="0015695D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7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транзакции общего процесса «Исключение сведений из</w:t>
      </w:r>
      <w:r w:rsidR="0015695D" w:rsidRPr="0015695D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P.CC.01.TRN.003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исключение сведений из перечня пунктов пропуска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для исключения из перечня пунктов пропуска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для исключения из перечня пунктов пропуска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пункте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обработаны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30 мин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для исключения из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успешной обработке сообщения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</w:tbl>
    <w:p w:rsidR="00651976" w:rsidRPr="00D056D8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1A47A3">
      <w:pPr>
        <w:pStyle w:val="Bodytext20"/>
        <w:shd w:val="clear" w:color="auto" w:fill="auto"/>
        <w:spacing w:before="0" w:after="120" w:line="240" w:lineRule="auto"/>
        <w:ind w:left="340" w:firstLine="16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eastAsia="en-US" w:bidi="en-US"/>
        </w:rPr>
        <w:t>4.</w:t>
      </w:r>
      <w:r w:rsid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 дате и времени 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.004)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18.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 дате и времени 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645C08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97" style="position:absolute;margin-left:8.5pt;margin-top:11.35pt;width:445.4pt;height:211.2pt;z-index:251898752" coordorigin="1588,299" coordsize="8908,4224">
            <v:rect id="_x0000_s1274" style="position:absolute;left:2658;top:299;width:3165;height:280" fillcolor="white [3212]" stroked="f">
              <v:textbox inset="0,0,0,0">
                <w:txbxContent>
                  <w:p w:rsidR="00A9236F" w:rsidRDefault="00A9236F" w:rsidP="00A9236F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Инициатор</w:t>
                    </w:r>
                  </w:p>
                </w:txbxContent>
              </v:textbox>
            </v:rect>
            <v:rect id="_x0000_s1275" style="position:absolute;left:7525;top:299;width:2475;height:280" fillcolor="white [3212]" stroked="f">
              <v:textbox inset="0,0,0,0">
                <w:txbxContent>
                  <w:p w:rsidR="00A9236F" w:rsidRDefault="00A9236F" w:rsidP="00A9236F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:Респондент</w:t>
                    </w:r>
                  </w:p>
                </w:txbxContent>
              </v:textbox>
            </v:rect>
            <v:rect id="_x0000_s1276" style="position:absolute;left:1588;top:2225;width:915;height:600" fillcolor="white [3212]" stroked="f">
              <v:textbox inset="0,0,0,0">
                <w:txbxContent>
                  <w:p w:rsidR="00A9236F" w:rsidRDefault="00A9236F" w:rsidP="00A9236F"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Ошибка контроля</w:t>
                    </w:r>
                  </w:p>
                </w:txbxContent>
              </v:textbox>
            </v:rect>
            <v:rect id="_x0000_s1277" style="position:absolute;left:4328;top:4208;width:905;height:315" fillcolor="white [3212]" stroked="f">
              <v:textbox inset="0,0,0,0">
                <w:txbxContent>
                  <w:p w:rsidR="00A9236F" w:rsidRPr="004707BC" w:rsidRDefault="00A9236F" w:rsidP="00A9236F">
                    <w:pPr>
                      <w:rPr>
                        <w:sz w:val="32"/>
                      </w:rPr>
                    </w:pPr>
                    <w:r w:rsidRPr="004707BC">
                      <w:rPr>
                        <w:rFonts w:ascii="Sylfaen" w:hAnsi="Sylfaen" w:cs="Sylfaen"/>
                        <w:sz w:val="20"/>
                        <w:szCs w:val="16"/>
                      </w:rPr>
                      <w:t>Успех</w:t>
                    </w:r>
                  </w:p>
                </w:txbxContent>
              </v:textbox>
            </v:rect>
            <v:roundrect id="_x0000_s1278" style="position:absolute;left:2658;top:1496;width:2971;height:954" arcsize="10923f">
              <v:textbox inset="0,0,0,0">
                <w:txbxContent>
                  <w:p w:rsidR="00A9236F" w:rsidRDefault="00A9236F" w:rsidP="00A923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Запрос информации о дате и времени обновления перечня пунктов пропуска</w:t>
                    </w:r>
                  </w:p>
                </w:txbxContent>
              </v:textbox>
            </v:roundrect>
            <v:roundrect id="_x0000_s1279" style="position:absolute;left:7525;top:1496;width:2971;height:954" arcsize="10923f">
              <v:textbox inset="0,0,0,0">
                <w:txbxContent>
                  <w:p w:rsidR="00A9236F" w:rsidRDefault="00A9236F" w:rsidP="00A923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Обработка запроса информации о дате и времени обновления перечня пунктов пропуска</w:t>
                    </w:r>
                  </w:p>
                </w:txbxContent>
              </v:textbox>
            </v:roundrect>
            <v:rect id="_x0000_s1280" style="position:absolute;left:1724;top:3317;width:4781;height:592" fillcolor="white [3212]" strokecolor="black [3213]">
              <v:textbox inset="0,0,0,0">
                <w:txbxContent>
                  <w:p w:rsidR="00A9236F" w:rsidRPr="00A9236F" w:rsidRDefault="00A9236F" w:rsidP="00A923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: Информация о состоянии перечня пунктов пропуска [сведения представлены]</w:t>
                    </w:r>
                  </w:p>
                </w:txbxContent>
              </v:textbox>
            </v:rect>
            <v:rect id="_x0000_s1281" style="position:absolute;left:4753;top:2562;width:3513;height:655" fillcolor="white [3212]" stroked="f" strokecolor="black [3213]">
              <v:textbox inset="0,0,0,0">
                <w:txbxContent>
                  <w:p w:rsidR="00A9236F" w:rsidRPr="00A9236F" w:rsidRDefault="00A9236F" w:rsidP="00A923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Информация о состоянии перечня пунктов пропуска (Р.СС.01 </w:t>
                    </w:r>
                    <w:r w:rsidRPr="00A9236F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MSG</w:t>
                    </w:r>
                    <w:r w:rsidRPr="00A9236F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282" style="position:absolute;left:4866;top:710;width:3513;height:655" fillcolor="white [3212]" stroked="f" strokecolor="black [3213]">
              <v:textbox inset="0,0,0,0">
                <w:txbxContent>
                  <w:p w:rsidR="00A9236F" w:rsidRPr="00A9236F" w:rsidRDefault="00A9236F" w:rsidP="00A9236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 xml:space="preserve">Запрос информации о состоянии перечня пунктов пропуска (РСС </w:t>
                    </w:r>
                    <w:r w:rsidRPr="00A9236F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>01.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  <w:lang w:val="en-US" w:eastAsia="en-US"/>
                      </w:rPr>
                      <w:t>MSG</w:t>
                    </w:r>
                    <w:r w:rsidRPr="00A9236F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005)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"C:\\Users\\Hayk\\Desktop\\media\\image18.jpeg"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 id="_x0000_i1040" type="#_x0000_t75" style="width:467.3pt;height:229.6pt">
            <v:imagedata r:id="rId39" r:href="rId40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645C08" w:rsidP="00645C08">
      <w:pPr>
        <w:pStyle w:val="Picturecaption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7. Схема выполнения транзакции общего процесса «Получение информации о дате и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времени 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.004)</w:t>
      </w:r>
    </w:p>
    <w:p w:rsidR="001A47A3" w:rsidRPr="00D056D8" w:rsidRDefault="001A47A3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8</w:t>
      </w: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транзакции общего процесса «Получение информации о дате</w:t>
      </w:r>
      <w:r w:rsid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и времени обновления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4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3125"/>
        <w:gridCol w:w="5558"/>
      </w:tblGrid>
      <w:tr w:rsidR="00651976" w:rsidRPr="00645C08" w:rsidTr="001A47A3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1A47A3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1A47A3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P.CC.01.TRN.004</w:t>
            </w:r>
          </w:p>
        </w:tc>
      </w:tr>
      <w:tr w:rsidR="00651976" w:rsidRPr="00645C08" w:rsidTr="001A47A3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получение информации о дате и времени обновления перечня пунктов пропуска</w:t>
            </w:r>
          </w:p>
        </w:tc>
      </w:tr>
      <w:tr w:rsidR="00651976" w:rsidRPr="00645C08" w:rsidTr="001A47A3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651976" w:rsidRPr="00645C08" w:rsidTr="001A47A3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651976" w:rsidRPr="00645C08" w:rsidTr="001A47A3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 дате и времени обновления перечня пунктов пропуска</w:t>
            </w:r>
          </w:p>
        </w:tc>
      </w:tr>
      <w:tr w:rsidR="00651976" w:rsidRPr="00645C08" w:rsidTr="001A47A3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651976" w:rsidRPr="00645C08" w:rsidTr="001A47A3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обработка запроса информации о дате и времени обновления перечня пунктов пропуска</w:t>
            </w:r>
          </w:p>
        </w:tc>
      </w:tr>
      <w:tr w:rsidR="00651976" w:rsidRPr="00645C08" w:rsidTr="001A47A3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информация о состоянии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.003):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651976" w:rsidRPr="00645C08" w:rsidTr="001A47A3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1A47A3"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для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подтверждения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получения</w:t>
            </w:r>
          </w:p>
        </w:tc>
        <w:tc>
          <w:tcPr>
            <w:tcW w:w="5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1A47A3"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 мин</w:t>
            </w:r>
          </w:p>
        </w:tc>
      </w:tr>
      <w:tr w:rsidR="00651976" w:rsidRPr="00645C08" w:rsidTr="001A47A3"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651976" w:rsidRPr="00645C08" w:rsidTr="001A47A3"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651976" w:rsidRPr="00645C08" w:rsidTr="001A47A3"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1A47A3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1A47A3"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информации о состоянии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651976" w:rsidRPr="00645C08" w:rsidTr="001A47A3">
        <w:tc>
          <w:tcPr>
            <w:tcW w:w="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информация о состоянии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651976" w:rsidRPr="00645C08" w:rsidTr="001A47A3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1A47A3"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651976" w:rsidRPr="00645C08" w:rsidTr="001A47A3">
        <w:tc>
          <w:tcPr>
            <w:tcW w:w="7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</w:tbl>
    <w:p w:rsidR="00651976" w:rsidRPr="00645C08" w:rsidRDefault="00645C08" w:rsidP="001A47A3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eastAsia="en-US" w:bidi="en-US"/>
        </w:rPr>
        <w:t>5.</w:t>
      </w:r>
      <w:r w:rsidR="001A47A3" w:rsidRPr="001A47A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Транзакция общего процесса «Получение сведений из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.005)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19.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Транзакция общего процесса «Получение сведений из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645C08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96" style="position:absolute;margin-left:13.95pt;margin-top:9.35pt;width:436pt;height:233.75pt;z-index:251914752" coordorigin="1697,259" coordsize="8720,4675">
            <v:rect id="_x0000_s1284" style="position:absolute;left:2898;top:259;width:3165;height:280" fillcolor="white [3212]" stroked="f">
              <v:textbox inset="0,0,0,0">
                <w:txbxContent>
                  <w:p w:rsidR="008E6F6F" w:rsidRDefault="008E6F6F" w:rsidP="008E6F6F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Инициатор</w:t>
                    </w:r>
                  </w:p>
                </w:txbxContent>
              </v:textbox>
            </v:rect>
            <v:rect id="_x0000_s1285" style="position:absolute;left:7765;top:259;width:2475;height:280" fillcolor="white [3212]" stroked="f">
              <v:textbox inset="0,0,0,0">
                <w:txbxContent>
                  <w:p w:rsidR="008E6F6F" w:rsidRDefault="008E6F6F" w:rsidP="008E6F6F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:Респондент</w:t>
                    </w:r>
                  </w:p>
                </w:txbxContent>
              </v:textbox>
            </v:rect>
            <v:rect id="_x0000_s1286" style="position:absolute;left:1697;top:2076;width:915;height:486" fillcolor="white [3212]" stroked="f">
              <v:textbox inset="0,0,0,0">
                <w:txbxContent>
                  <w:p w:rsidR="008E6F6F" w:rsidRDefault="008E6F6F" w:rsidP="008E6F6F"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Ошибка контроля</w:t>
                    </w:r>
                  </w:p>
                </w:txbxContent>
              </v:textbox>
            </v:rect>
            <v:rect id="_x0000_s1287" style="position:absolute;left:2898;top:3890;width:743;height:315" fillcolor="white [3212]" stroked="f">
              <v:textbox inset="0,0,0,0">
                <w:txbxContent>
                  <w:p w:rsidR="008E6F6F" w:rsidRPr="004707BC" w:rsidRDefault="008E6F6F" w:rsidP="008E6F6F">
                    <w:pPr>
                      <w:rPr>
                        <w:sz w:val="32"/>
                      </w:rPr>
                    </w:pPr>
                    <w:r w:rsidRPr="004707BC">
                      <w:rPr>
                        <w:rFonts w:ascii="Sylfaen" w:hAnsi="Sylfaen" w:cs="Sylfaen"/>
                        <w:sz w:val="20"/>
                        <w:szCs w:val="16"/>
                      </w:rPr>
                      <w:t>Успех</w:t>
                    </w:r>
                  </w:p>
                </w:txbxContent>
              </v:textbox>
            </v:rect>
            <v:rect id="_x0000_s1288" style="position:absolute;left:4749;top:4619;width:743;height:315" fillcolor="white [3212]" stroked="f">
              <v:textbox inset="0,0,0,0">
                <w:txbxContent>
                  <w:p w:rsidR="008E6F6F" w:rsidRPr="004707BC" w:rsidRDefault="008E6F6F" w:rsidP="008E6F6F">
                    <w:pPr>
                      <w:rPr>
                        <w:sz w:val="32"/>
                      </w:rPr>
                    </w:pPr>
                    <w:r w:rsidRPr="004707BC">
                      <w:rPr>
                        <w:rFonts w:ascii="Sylfaen" w:hAnsi="Sylfaen" w:cs="Sylfaen"/>
                        <w:sz w:val="20"/>
                        <w:szCs w:val="16"/>
                      </w:rPr>
                      <w:t>Успех</w:t>
                    </w:r>
                  </w:p>
                </w:txbxContent>
              </v:textbox>
            </v:rect>
            <v:roundrect id="_x0000_s1289" style="position:absolute;left:2804;top:1384;width:2357;height:935" arcsize="10923f">
              <v:textbox inset="0,0,0,0">
                <w:txbxContent>
                  <w:p w:rsidR="008E6F6F" w:rsidRPr="008E6F6F" w:rsidRDefault="008E6F6F" w:rsidP="008E6F6F">
                    <w:pPr>
                      <w:jc w:val="center"/>
                      <w:rPr>
                        <w:sz w:val="32"/>
                      </w:rPr>
                    </w:pPr>
                    <w:r w:rsidRPr="008E6F6F">
                      <w:rPr>
                        <w:rFonts w:ascii="Sylfaen" w:hAnsi="Sylfaen" w:cs="Sylfaen"/>
                        <w:sz w:val="20"/>
                        <w:szCs w:val="16"/>
                      </w:rPr>
                      <w:t>Запрос сведений из перечня пунктов пропуска</w:t>
                    </w:r>
                  </w:p>
                </w:txbxContent>
              </v:textbox>
            </v:roundrect>
            <v:roundrect id="_x0000_s1290" style="position:absolute;left:8060;top:1290;width:2357;height:1272" arcsize="10923f">
              <v:textbox inset="0,0,0,0">
                <w:txbxContent>
                  <w:p w:rsidR="008E6F6F" w:rsidRPr="008E6F6F" w:rsidRDefault="008E6F6F" w:rsidP="008E6F6F">
                    <w:pPr>
                      <w:jc w:val="center"/>
                      <w:rPr>
                        <w:sz w:val="20"/>
                      </w:rPr>
                    </w:pPr>
                    <w:r w:rsidRPr="008E6F6F">
                      <w:rPr>
                        <w:rFonts w:ascii="Sylfaen" w:hAnsi="Sylfaen" w:cs="Sylfaen"/>
                        <w:sz w:val="20"/>
                        <w:szCs w:val="16"/>
                      </w:rPr>
                      <w:t>Обработка и представление сведений из перечня пунктов пропуска</w:t>
                    </w:r>
                  </w:p>
                </w:txbxContent>
              </v:textbox>
            </v:roundrect>
            <v:rect id="_x0000_s1291" style="position:absolute;left:1851;top:2693;width:2898;height:592" fillcolor="white [3212]" strokecolor="black [3213]">
              <v:textbox inset="0,0,0,0">
                <w:txbxContent>
                  <w:p w:rsidR="008E6F6F" w:rsidRPr="008E6F6F" w:rsidRDefault="008E6F6F" w:rsidP="008E6F6F">
                    <w:pPr>
                      <w:jc w:val="center"/>
                      <w:rPr>
                        <w:sz w:val="28"/>
                      </w:rPr>
                    </w:pPr>
                    <w:r w:rsidRPr="008E6F6F">
                      <w:rPr>
                        <w:rFonts w:ascii="Sylfaen" w:hAnsi="Sylfaen" w:cs="Sylfaen"/>
                        <w:sz w:val="18"/>
                        <w:szCs w:val="16"/>
                      </w:rPr>
                      <w:t>: Перечень пунктов пропуска [сведения представлены]</w:t>
                    </w:r>
                  </w:p>
                </w:txbxContent>
              </v:textbox>
            </v:rect>
            <v:rect id="_x0000_s1292" style="position:absolute;left:3759;top:3460;width:2898;height:592" fillcolor="white [3212]" strokecolor="black [3213]">
              <v:textbox inset="0,0,0,0">
                <w:txbxContent>
                  <w:p w:rsidR="008E6F6F" w:rsidRPr="008E6F6F" w:rsidRDefault="008E6F6F" w:rsidP="008E6F6F">
                    <w:pPr>
                      <w:jc w:val="center"/>
                      <w:rPr>
                        <w:sz w:val="28"/>
                      </w:rPr>
                    </w:pPr>
                    <w:r w:rsidRPr="008E6F6F">
                      <w:rPr>
                        <w:rFonts w:ascii="Sylfaen" w:hAnsi="Sylfaen" w:cs="Sylfaen"/>
                        <w:sz w:val="18"/>
                        <w:szCs w:val="16"/>
                      </w:rPr>
                      <w:t>: Перечень пунктов пропуска [сведения отсутствуют]</w:t>
                    </w:r>
                  </w:p>
                </w:txbxContent>
              </v:textbox>
            </v:rect>
            <v:rect id="_x0000_s1293" style="position:absolute;left:5161;top:792;width:2898;height:592" fillcolor="white [3212]" stroked="f" strokecolor="black [3213]">
              <v:textbox inset="0,0,0,0">
                <w:txbxContent>
                  <w:p w:rsidR="008E6F6F" w:rsidRPr="00C44F76" w:rsidRDefault="00C44F76" w:rsidP="00C44F76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 xml:space="preserve">Запрос сведений из перечня пунктов пропуска </w:t>
                    </w:r>
                    <w:r w:rsidRPr="00C44F76">
                      <w:rPr>
                        <w:rFonts w:ascii="Sylfaen" w:hAnsi="Sylfaen" w:cs="Sylfaen"/>
                        <w:sz w:val="16"/>
                        <w:szCs w:val="16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en-US" w:eastAsia="en-US"/>
                      </w:rPr>
                      <w:t>P</w:t>
                    </w:r>
                    <w:r w:rsidRPr="00C44F76">
                      <w:rPr>
                        <w:rFonts w:ascii="Sylfaen" w:hAnsi="Sylfaen" w:cs="Sylfaen"/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en-US" w:eastAsia="en-US"/>
                      </w:rPr>
                      <w:t>CC</w:t>
                    </w:r>
                    <w:r w:rsidRPr="00C44F76">
                      <w:rPr>
                        <w:rFonts w:ascii="Sylfaen" w:hAnsi="Sylfaen" w:cs="Sylfaen"/>
                        <w:sz w:val="16"/>
                        <w:szCs w:val="16"/>
                        <w:lang w:eastAsia="en-US"/>
                      </w:rPr>
                      <w:t>.01.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en-US" w:eastAsia="en-US"/>
                      </w:rPr>
                      <w:t>MSG</w:t>
                    </w:r>
                    <w:r w:rsidRPr="00C44F76">
                      <w:rPr>
                        <w:rFonts w:ascii="Sylfaen" w:hAnsi="Sylfaen" w:cs="Sylfaen"/>
                        <w:sz w:val="16"/>
                        <w:szCs w:val="16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007)</w:t>
                    </w:r>
                  </w:p>
                </w:txbxContent>
              </v:textbox>
            </v:rect>
            <v:rect id="_x0000_s1294" style="position:absolute;left:5274;top:1496;width:2603;height:729" fillcolor="white [3212]" stroked="f" strokecolor="black [3213]">
              <v:textbox inset="0,0,0,0">
                <w:txbxContent>
                  <w:p w:rsidR="00C44F76" w:rsidRPr="00C44F76" w:rsidRDefault="00C44F76" w:rsidP="00C44F7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C44F76">
                      <w:rPr>
                        <w:rFonts w:ascii="Sylfaen" w:eastAsia="Times New Roman" w:hAnsi="Sylfaen" w:cs="Sylfaen"/>
                        <w:sz w:val="16"/>
                        <w:szCs w:val="16"/>
                        <w:lang w:bidi="ar-SA"/>
                      </w:rPr>
                      <w:t>Сведения из перечня пунктов пропуска</w:t>
                    </w:r>
                  </w:p>
                  <w:p w:rsidR="008E6F6F" w:rsidRPr="00C44F76" w:rsidRDefault="00C44F76" w:rsidP="00C44F76">
                    <w:pPr>
                      <w:jc w:val="center"/>
                    </w:pPr>
                    <w:r w:rsidRPr="00C44F76">
                      <w:rPr>
                        <w:rFonts w:ascii="Sylfaen" w:eastAsia="Times New Roman" w:hAnsi="Sylfaen" w:cs="Sylfaen"/>
                        <w:sz w:val="16"/>
                        <w:szCs w:val="16"/>
                        <w:lang w:bidi="ar-SA"/>
                      </w:rPr>
                      <w:t xml:space="preserve">(Р.СС.01 </w:t>
                    </w:r>
                    <w:r w:rsidRPr="00C44F76">
                      <w:rPr>
                        <w:rFonts w:ascii="Sylfaen" w:eastAsia="Times New Roman" w:hAnsi="Sylfaen" w:cs="Sylfaen"/>
                        <w:sz w:val="16"/>
                        <w:szCs w:val="16"/>
                        <w:lang w:val="en-US" w:eastAsia="en-US" w:bidi="ar-SA"/>
                      </w:rPr>
                      <w:t>MSG.008)</w:t>
                    </w:r>
                  </w:p>
                </w:txbxContent>
              </v:textbox>
            </v:rect>
            <v:rect id="_x0000_s1295" style="position:absolute;left:5274;top:2431;width:2603;height:854" fillcolor="white [3212]" stroked="f" strokecolor="black [3213]">
              <v:textbox inset="0,0,0,0">
                <w:txbxContent>
                  <w:p w:rsidR="00C44F76" w:rsidRPr="00C44F76" w:rsidRDefault="00C44F76" w:rsidP="00C44F7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C44F76">
                      <w:rPr>
                        <w:rFonts w:ascii="Sylfaen" w:eastAsia="Times New Roman" w:hAnsi="Sylfaen" w:cs="Sylfaen"/>
                        <w:sz w:val="16"/>
                        <w:szCs w:val="16"/>
                        <w:lang w:bidi="ar-SA"/>
                      </w:rPr>
                      <w:t>Уведомление об отсутствии сведений в перечне пунктов пропуска</w:t>
                    </w:r>
                  </w:p>
                  <w:p w:rsidR="00C44F76" w:rsidRPr="00C44F76" w:rsidRDefault="00C44F76" w:rsidP="00C44F76">
                    <w:pPr>
                      <w:jc w:val="center"/>
                    </w:pPr>
                    <w:r w:rsidRPr="00C44F76">
                      <w:rPr>
                        <w:rFonts w:ascii="Sylfaen" w:eastAsia="Times New Roman" w:hAnsi="Sylfaen" w:cs="Sylfaen"/>
                        <w:sz w:val="16"/>
                        <w:szCs w:val="16"/>
                        <w:lang w:bidi="ar-SA"/>
                      </w:rPr>
                      <w:t xml:space="preserve">(Р.СС.01 </w:t>
                    </w:r>
                    <w:r w:rsidRPr="00C44F76">
                      <w:rPr>
                        <w:rFonts w:ascii="Sylfaen" w:eastAsia="Times New Roman" w:hAnsi="Sylfaen" w:cs="Sylfaen"/>
                        <w:sz w:val="16"/>
                        <w:szCs w:val="16"/>
                        <w:lang w:val="en-US" w:eastAsia="en-US" w:bidi="ar-SA"/>
                      </w:rPr>
                      <w:t>MSG.</w:t>
                    </w:r>
                    <w:r w:rsidRPr="00C44F76">
                      <w:rPr>
                        <w:rFonts w:ascii="Sylfaen" w:eastAsia="Times New Roman" w:hAnsi="Sylfaen" w:cs="Sylfaen"/>
                        <w:sz w:val="16"/>
                        <w:szCs w:val="16"/>
                        <w:lang w:bidi="ar-SA"/>
                      </w:rPr>
                      <w:t>009)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"C:\\Users\\Hayk\\Desktop\\media\\image19.jpeg"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056419">
        <w:rPr>
          <w:rFonts w:ascii="Sylfaen" w:hAnsi="Sylfaen"/>
        </w:rPr>
        <w:pict>
          <v:shape id="_x0000_i1041" type="#_x0000_t75" style="width:468.7pt;height:249.3pt">
            <v:imagedata r:id="rId41" r:href="rId42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645C08" w:rsidP="001A47A3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8. Схема выполнения транзакции общего процесса «Получение сведений из перечня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.005)</w:t>
      </w:r>
    </w:p>
    <w:p w:rsidR="00651976" w:rsidRPr="00D056D8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9</w:t>
      </w:r>
    </w:p>
    <w:p w:rsidR="00651976" w:rsidRPr="00645C08" w:rsidRDefault="00645C08" w:rsidP="001A47A3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транзакции общего процесса «Получение сведений из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P.CC.01.TRN.005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получение сведений из перечня пунктов пропуска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перечня пунктов пропуска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сведений из перечня пунктов пропуска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1569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отсутствуют</w:t>
            </w:r>
            <w:r w:rsidR="0015695D" w:rsidRPr="0015695D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 мин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сведений из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отсутствии сведений в перечне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.009)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из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.008)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</w:tbl>
    <w:p w:rsidR="00651976" w:rsidRPr="00D056D8" w:rsidRDefault="00651976" w:rsidP="00645C08">
      <w:pPr>
        <w:spacing w:after="120"/>
        <w:rPr>
          <w:rFonts w:ascii="Sylfaen" w:hAnsi="Sylfaen"/>
        </w:rPr>
      </w:pPr>
    </w:p>
    <w:p w:rsidR="00651976" w:rsidRPr="001A47A3" w:rsidRDefault="00645C08" w:rsidP="001A47A3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645C08">
        <w:rPr>
          <w:rFonts w:ascii="Sylfaen" w:hAnsi="Sylfaen"/>
          <w:sz w:val="24"/>
          <w:szCs w:val="24"/>
          <w:lang w:eastAsia="en-US" w:bidi="en-US"/>
        </w:rPr>
        <w:t>6.</w:t>
      </w:r>
      <w:r w:rsidR="001A47A3" w:rsidRPr="001A47A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Транзакция общего процесса «Получение информации об изменениях, внесенных в перечень пунктов пропуска»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.006)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20.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Транзакция общего процесса «Получение информации об изменениях, внесенных 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645C08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</w:p>
    <w:p w:rsidR="00651976" w:rsidRPr="00645C08" w:rsidRDefault="008909B8" w:rsidP="00645C08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312" style="position:absolute;margin-left:7.25pt;margin-top:5.6pt;width:432.4pt;height:218pt;z-index:251942400" coordorigin="1563,1530" coordsize="8648,4360">
            <v:rect id="_x0000_s1299" style="position:absolute;left:2478;top:1530;width:3165;height:280" fillcolor="white [3212]" stroked="f">
              <v:textbox inset="0,0,0,0">
                <w:txbxContent>
                  <w:p w:rsidR="004A29AC" w:rsidRDefault="004A29AC" w:rsidP="004A29AC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Инициатор</w:t>
                    </w:r>
                  </w:p>
                </w:txbxContent>
              </v:textbox>
            </v:rect>
            <v:rect id="_x0000_s1300" style="position:absolute;left:7388;top:1530;width:2475;height:280" fillcolor="white [3212]" stroked="f">
              <v:textbox inset="0,0,0,0">
                <w:txbxContent>
                  <w:p w:rsidR="004A29AC" w:rsidRDefault="004A29AC" w:rsidP="004A29AC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C1726"/>
                        <w:sz w:val="18"/>
                        <w:szCs w:val="18"/>
                      </w:rPr>
                      <w:t>:Респондент</w:t>
                    </w:r>
                  </w:p>
                </w:txbxContent>
              </v:textbox>
            </v:rect>
            <v:rect id="_x0000_s1301" style="position:absolute;left:1563;top:3347;width:915;height:486" fillcolor="white [3212]" stroked="f">
              <v:textbox inset="0,0,0,0">
                <w:txbxContent>
                  <w:p w:rsidR="004A29AC" w:rsidRDefault="004A29AC" w:rsidP="004A29AC">
                    <w:r>
                      <w:rPr>
                        <w:rFonts w:ascii="Sylfaen" w:hAnsi="Sylfaen" w:cs="Sylfaen"/>
                        <w:sz w:val="16"/>
                        <w:szCs w:val="16"/>
                      </w:rPr>
                      <w:t>Ошибка контроля</w:t>
                    </w:r>
                  </w:p>
                </w:txbxContent>
              </v:textbox>
            </v:rect>
            <v:rect id="_x0000_s1302" style="position:absolute;left:2478;top:5049;width:743;height:315" fillcolor="white [3212]" stroked="f">
              <v:textbox inset="0,0,0,0">
                <w:txbxContent>
                  <w:p w:rsidR="004A29AC" w:rsidRPr="004707BC" w:rsidRDefault="004A29AC" w:rsidP="004A29AC">
                    <w:pPr>
                      <w:rPr>
                        <w:sz w:val="32"/>
                      </w:rPr>
                    </w:pPr>
                    <w:r w:rsidRPr="004707BC">
                      <w:rPr>
                        <w:rFonts w:ascii="Sylfaen" w:hAnsi="Sylfaen" w:cs="Sylfaen"/>
                        <w:sz w:val="20"/>
                        <w:szCs w:val="16"/>
                      </w:rPr>
                      <w:t>Успех</w:t>
                    </w:r>
                  </w:p>
                </w:txbxContent>
              </v:textbox>
            </v:rect>
            <v:rect id="_x0000_s1303" style="position:absolute;left:4456;top:5575;width:743;height:315" fillcolor="white [3212]" stroked="f">
              <v:textbox inset="0,0,0,0">
                <w:txbxContent>
                  <w:p w:rsidR="004A29AC" w:rsidRPr="004707BC" w:rsidRDefault="004A29AC" w:rsidP="004A29AC">
                    <w:pPr>
                      <w:rPr>
                        <w:sz w:val="32"/>
                      </w:rPr>
                    </w:pPr>
                    <w:r w:rsidRPr="004707BC">
                      <w:rPr>
                        <w:rFonts w:ascii="Sylfaen" w:hAnsi="Sylfaen" w:cs="Sylfaen"/>
                        <w:sz w:val="20"/>
                        <w:szCs w:val="16"/>
                      </w:rPr>
                      <w:t>Успех</w:t>
                    </w:r>
                  </w:p>
                </w:txbxContent>
              </v:textbox>
            </v:rect>
            <v:roundrect id="_x0000_s1304" style="position:absolute;left:2478;top:2692;width:2549;height:935" arcsize="10923f">
              <v:textbox inset="0,0,0,0">
                <w:txbxContent>
                  <w:p w:rsidR="004A29AC" w:rsidRPr="00137640" w:rsidRDefault="00137640" w:rsidP="0013764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Запрос информации об изменениях перечня пунктов пропуска</w:t>
                    </w:r>
                  </w:p>
                </w:txbxContent>
              </v:textbox>
            </v:roundrect>
            <v:roundrect id="_x0000_s1305" style="position:absolute;left:7611;top:2692;width:2600;height:898" arcsize="10923f">
              <v:textbox inset="0,0,0,0">
                <w:txbxContent>
                  <w:p w:rsidR="004A29AC" w:rsidRPr="00137640" w:rsidRDefault="00137640" w:rsidP="0013764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Обработка и представление информации об изменениях перечня пунктов пропуска</w:t>
                    </w:r>
                  </w:p>
                </w:txbxContent>
              </v:textbox>
            </v:roundrect>
            <v:rect id="_x0000_s1306" style="position:absolute;left:1717;top:3964;width:2898;height:592" fillcolor="white [3212]" strokecolor="black [3213]">
              <v:textbox inset="0,0,0,0">
                <w:txbxContent>
                  <w:p w:rsidR="004A29AC" w:rsidRPr="00137640" w:rsidRDefault="00137640" w:rsidP="00137640">
                    <w:pPr>
                      <w:jc w:val="center"/>
                    </w:pPr>
                    <w:r w:rsidRPr="00137640">
                      <w:rPr>
                        <w:rFonts w:ascii="Sylfaen" w:hAnsi="Sylfaen" w:cs="Sylfaen"/>
                        <w:sz w:val="18"/>
                        <w:szCs w:val="18"/>
                        <w:lang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18"/>
                        <w:szCs w:val="18"/>
                      </w:rPr>
                      <w:t>Перечень пунктов пропуска [измененные сведения отсутствуют]</w:t>
                    </w:r>
                  </w:p>
                </w:txbxContent>
              </v:textbox>
            </v:rect>
            <v:rect id="_x0000_s1307" style="position:absolute;left:3344;top:4569;width:3011;height:592" fillcolor="white [3212]" strokecolor="black [3213]">
              <v:textbox inset="0,0,0,0">
                <w:txbxContent>
                  <w:p w:rsidR="004A29AC" w:rsidRPr="00137640" w:rsidRDefault="00137640" w:rsidP="00137640">
                    <w:pPr>
                      <w:jc w:val="center"/>
                      <w:rPr>
                        <w:sz w:val="22"/>
                      </w:rPr>
                    </w:pPr>
                    <w:r w:rsidRPr="00137640">
                      <w:rPr>
                        <w:rFonts w:ascii="Sylfaen" w:hAnsi="Sylfaen" w:cs="Sylfaen"/>
                        <w:sz w:val="16"/>
                        <w:szCs w:val="18"/>
                      </w:rPr>
                      <w:t>: Перечень пунктов пропуска [измененные сведения представлены]</w:t>
                    </w:r>
                  </w:p>
                </w:txbxContent>
              </v:textbox>
            </v:rect>
            <v:rect id="_x0000_s1308" style="position:absolute;left:5199;top:1969;width:2412;height:817" fillcolor="white [3212]" stroked="f" strokecolor="black [3213]">
              <v:textbox inset="0,0,0,0">
                <w:txbxContent>
                  <w:p w:rsidR="00137640" w:rsidRPr="00137640" w:rsidRDefault="00137640" w:rsidP="00137640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137640">
                      <w:rPr>
                        <w:rFonts w:ascii="Sylfaen" w:eastAsia="Times New Roman" w:hAnsi="Sylfaen" w:cs="Sylfaen"/>
                        <w:sz w:val="16"/>
                        <w:szCs w:val="18"/>
                        <w:lang w:bidi="ar-SA"/>
                      </w:rPr>
                      <w:t>Запрос информации об изменениях перечня пунктов пропуска</w:t>
                    </w:r>
                  </w:p>
                  <w:p w:rsidR="004A29AC" w:rsidRPr="00137640" w:rsidRDefault="00137640" w:rsidP="00137640">
                    <w:pPr>
                      <w:jc w:val="center"/>
                      <w:rPr>
                        <w:sz w:val="22"/>
                      </w:rPr>
                    </w:pPr>
                    <w:r w:rsidRPr="00137640">
                      <w:rPr>
                        <w:rFonts w:ascii="Sylfaen" w:eastAsia="Times New Roman" w:hAnsi="Sylfaen" w:cs="Sylfaen"/>
                        <w:sz w:val="16"/>
                        <w:szCs w:val="18"/>
                        <w:lang w:val="en-US" w:eastAsia="en-US" w:bidi="ar-SA"/>
                      </w:rPr>
                      <w:t>(P.CC.01.MSG.010)</w:t>
                    </w:r>
                  </w:p>
                </w:txbxContent>
              </v:textbox>
            </v:rect>
            <v:rect id="_x0000_s1309" style="position:absolute;left:5199;top:2861;width:2300;height:648" fillcolor="white [3212]" stroked="f" strokecolor="black [3213]">
              <v:textbox inset="0,0,0,0">
                <w:txbxContent>
                  <w:p w:rsidR="00137640" w:rsidRPr="00137640" w:rsidRDefault="00137640" w:rsidP="00137640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137640">
                      <w:rPr>
                        <w:rFonts w:ascii="Sylfaen" w:eastAsia="Times New Roman" w:hAnsi="Sylfaen" w:cs="Sylfaen"/>
                        <w:sz w:val="16"/>
                        <w:szCs w:val="18"/>
                        <w:lang w:bidi="ar-SA"/>
                      </w:rPr>
                      <w:t>Измененные сведения из перечня пунктов пропуска</w:t>
                    </w:r>
                  </w:p>
                  <w:p w:rsidR="004A29AC" w:rsidRPr="00137640" w:rsidRDefault="00137640" w:rsidP="00137640">
                    <w:pPr>
                      <w:jc w:val="center"/>
                      <w:rPr>
                        <w:sz w:val="22"/>
                      </w:rPr>
                    </w:pPr>
                    <w:r>
                      <w:rPr>
                        <w:rFonts w:ascii="Sylfaen" w:eastAsia="Times New Roman" w:hAnsi="Sylfaen" w:cs="Sylfaen"/>
                        <w:spacing w:val="-10"/>
                        <w:sz w:val="16"/>
                        <w:szCs w:val="18"/>
                        <w:lang w:val="en-US" w:eastAsia="en-US" w:bidi="ar-SA"/>
                      </w:rPr>
                      <w:t>(P.CC.01.MSG.</w:t>
                    </w:r>
                    <w:r w:rsidRPr="00137640">
                      <w:rPr>
                        <w:rFonts w:ascii="Sylfaen" w:eastAsia="Times New Roman" w:hAnsi="Sylfaen" w:cs="Sylfaen"/>
                        <w:spacing w:val="-10"/>
                        <w:sz w:val="16"/>
                        <w:szCs w:val="18"/>
                        <w:lang w:val="en-US" w:eastAsia="en-US" w:bidi="ar-SA"/>
                      </w:rPr>
                      <w:t>011)</w:t>
                    </w:r>
                  </w:p>
                </w:txbxContent>
              </v:textbox>
            </v:rect>
            <v:rect id="_x0000_s1310" style="position:absolute;left:5027;top:3590;width:2790;height:730" fillcolor="white [3212]" stroked="f" strokecolor="black [3213]">
              <v:textbox inset="0,0,0,0">
                <w:txbxContent>
                  <w:p w:rsidR="004A29AC" w:rsidRPr="00137640" w:rsidRDefault="00137640" w:rsidP="004A29AC">
                    <w:pPr>
                      <w:jc w:val="center"/>
                      <w:rPr>
                        <w:sz w:val="22"/>
                      </w:rPr>
                    </w:pPr>
                    <w:r w:rsidRPr="00137640">
                      <w:rPr>
                        <w:rFonts w:ascii="Sylfaen" w:hAnsi="Sylfaen" w:cs="Sylfaen"/>
                        <w:sz w:val="16"/>
                        <w:szCs w:val="18"/>
                      </w:rPr>
                      <w:t xml:space="preserve">Уведомление об отсутствии измененных сведении в перечне пунктов пропуска </w:t>
                    </w:r>
                    <w:r w:rsidRPr="00137640">
                      <w:rPr>
                        <w:rFonts w:ascii="Sylfaen" w:hAnsi="Sylfaen" w:cs="Sylfaen"/>
                        <w:sz w:val="16"/>
                        <w:szCs w:val="18"/>
                        <w:lang w:eastAsia="en-US"/>
                      </w:rPr>
                      <w:t>(</w:t>
                    </w:r>
                    <w:r w:rsidRPr="00137640">
                      <w:rPr>
                        <w:rFonts w:ascii="Sylfaen" w:hAnsi="Sylfaen" w:cs="Sylfaen"/>
                        <w:sz w:val="16"/>
                        <w:szCs w:val="18"/>
                        <w:lang w:val="en-US" w:eastAsia="en-US"/>
                      </w:rPr>
                      <w:t>P</w:t>
                    </w:r>
                    <w:r w:rsidRPr="00137640">
                      <w:rPr>
                        <w:rFonts w:ascii="Sylfaen" w:hAnsi="Sylfaen" w:cs="Sylfaen"/>
                        <w:sz w:val="16"/>
                        <w:szCs w:val="18"/>
                        <w:lang w:eastAsia="en-US"/>
                      </w:rPr>
                      <w:t>.</w:t>
                    </w:r>
                    <w:r w:rsidRPr="00137640">
                      <w:rPr>
                        <w:rFonts w:ascii="Sylfaen" w:hAnsi="Sylfaen" w:cs="Sylfaen"/>
                        <w:sz w:val="16"/>
                        <w:szCs w:val="18"/>
                        <w:lang w:val="en-US" w:eastAsia="en-US"/>
                      </w:rPr>
                      <w:t>CC</w:t>
                    </w:r>
                    <w:r w:rsidRPr="00137640">
                      <w:rPr>
                        <w:rFonts w:ascii="Sylfaen" w:hAnsi="Sylfaen" w:cs="Sylfaen"/>
                        <w:sz w:val="16"/>
                        <w:szCs w:val="18"/>
                        <w:lang w:eastAsia="en-US"/>
                      </w:rPr>
                      <w:t>.01.</w:t>
                    </w:r>
                    <w:r w:rsidRPr="00137640">
                      <w:rPr>
                        <w:rFonts w:ascii="Sylfaen" w:hAnsi="Sylfaen" w:cs="Sylfaen"/>
                        <w:sz w:val="16"/>
                        <w:szCs w:val="18"/>
                        <w:lang w:val="en-US" w:eastAsia="en-US"/>
                      </w:rPr>
                      <w:t>MSG</w:t>
                    </w:r>
                    <w:r w:rsidRPr="00137640">
                      <w:rPr>
                        <w:rFonts w:ascii="Sylfaen" w:hAnsi="Sylfaen" w:cs="Sylfaen"/>
                        <w:sz w:val="16"/>
                        <w:szCs w:val="18"/>
                        <w:lang w:eastAsia="en-US"/>
                      </w:rPr>
                      <w:t>.012)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"C:\\Users\\Hayk\\Desktop\\media\\image20.jpeg"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42" type="#_x0000_t75" style="width:467.3pt;height:230.95pt">
            <v:imagedata r:id="rId43" r:href="rId44"/>
          </v:shape>
        </w:pict>
      </w:r>
      <w:r>
        <w:rPr>
          <w:rFonts w:ascii="Sylfaen" w:hAnsi="Sylfaen"/>
        </w:rPr>
        <w:fldChar w:fldCharType="end"/>
      </w:r>
    </w:p>
    <w:p w:rsidR="00651976" w:rsidRPr="00645C08" w:rsidRDefault="00645C08" w:rsidP="00645C08">
      <w:pPr>
        <w:pStyle w:val="Picturecaption0"/>
        <w:shd w:val="clear" w:color="auto" w:fill="auto"/>
        <w:spacing w:after="120" w:line="240" w:lineRule="auto"/>
        <w:ind w:left="6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Рис. 9. Схема выполнения транзакции общего процесса «Получение информации об</w:t>
      </w:r>
      <w:r w:rsidR="004844A4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изменениях, внесенных 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645C08">
        <w:rPr>
          <w:rFonts w:ascii="Sylfaen" w:hAnsi="Sylfaen"/>
          <w:sz w:val="24"/>
          <w:szCs w:val="24"/>
          <w:lang w:eastAsia="en-US" w:bidi="en-US"/>
        </w:rPr>
        <w:t>.006)</w:t>
      </w:r>
    </w:p>
    <w:p w:rsidR="001A47A3" w:rsidRPr="00D056D8" w:rsidRDefault="001A47A3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10</w:t>
      </w:r>
    </w:p>
    <w:p w:rsidR="00651976" w:rsidRPr="00645C08" w:rsidRDefault="00645C08" w:rsidP="001A47A3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транзакции общего процесса «Получение информации об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изменениях, внесенных в перечень пунктов пропуска»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1A47A3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47A3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1A47A3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47A3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P.CC.01.TRN.006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получение информации об изменениях, внесенных в перечень пунктов пропуска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запрос информации об изменениях перечня пунктов пропуска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обработка и представление информации об изменениях перечня пунктов пропуска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измененные сведения отсутствуют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перечень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.002):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измененные сведения представлены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 мин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информации об изменениях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.010)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изменененные сведения из перечня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отсутствии измененных сведений в перечне пунктов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.012)</w:t>
            </w:r>
          </w:p>
        </w:tc>
      </w:tr>
      <w:tr w:rsidR="00651976" w:rsidRPr="00645C08" w:rsidTr="001A47A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651976" w:rsidRPr="00645C08" w:rsidTr="001A47A3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</w:tr>
    </w:tbl>
    <w:p w:rsidR="001A47A3" w:rsidRPr="00D056D8" w:rsidRDefault="001A47A3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645C08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21.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11.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Уполномоченный орган государства-члена проводит проверку сообщения, в связи с которым получено уведомление об ошибке, на соответствие Описанию </w:t>
      </w:r>
      <w:r w:rsidRPr="00645C08">
        <w:rPr>
          <w:rFonts w:ascii="Sylfaen" w:hAnsi="Sylfaen"/>
          <w:sz w:val="24"/>
          <w:szCs w:val="24"/>
        </w:rPr>
        <w:lastRenderedPageBreak/>
        <w:t>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1A47A3" w:rsidRPr="00D056D8" w:rsidRDefault="001A47A3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11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2837"/>
        <w:gridCol w:w="2275"/>
        <w:gridCol w:w="2842"/>
      </w:tblGrid>
      <w:tr w:rsidR="00651976" w:rsidRPr="00645C08" w:rsidTr="00645C08"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1A47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="001A47A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нештатной</w:t>
            </w:r>
            <w:r w:rsidR="001A47A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1A47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Причины</w:t>
            </w:r>
            <w:r w:rsidR="001A47A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нештатной</w:t>
            </w:r>
            <w:r w:rsidR="001A47A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1A47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651976" w:rsidRPr="00645C08" w:rsidTr="00645C08"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</w:tr>
      <w:tr w:rsidR="00651976" w:rsidRPr="00645C08" w:rsidTr="00645C08"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P.EXC.002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651976" w:rsidRPr="00645C08" w:rsidTr="00645C0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P.EXC.004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1A47A3" w:rsidP="001A47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</w:t>
            </w:r>
            <w:r w:rsidR="00645C08" w:rsidRPr="00645C08">
              <w:rPr>
                <w:rStyle w:val="Bodytext211pt0"/>
                <w:rFonts w:ascii="Sylfaen" w:hAnsi="Sylfaen"/>
                <w:sz w:val="24"/>
                <w:szCs w:val="24"/>
              </w:rPr>
              <w:t>е</w:t>
            </w:r>
            <w:r w:rsidRPr="001A47A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645C08"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синхронизированы справочники и классификаторы или не обновлены </w:t>
            </w:r>
            <w:r w:rsidR="00645C08"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="00645C08" w:rsidRPr="00645C08">
              <w:rPr>
                <w:rStyle w:val="Bodytext211pt0"/>
                <w:rFonts w:ascii="Sylfaen" w:hAnsi="Sylfaen"/>
                <w:sz w:val="24"/>
                <w:szCs w:val="24"/>
              </w:rPr>
              <w:t>-схемы электронного документа (сведений)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инициатору необходимо синхронизировать используемые справочники и классификаторы или обновить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-схемы электронного документа (сведений).</w:t>
            </w:r>
          </w:p>
          <w:p w:rsidR="00651976" w:rsidRPr="00645C08" w:rsidRDefault="00645C08" w:rsidP="001A47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справочники и классификаторы синхронизированы,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  <w:r w:rsidR="001A47A3" w:rsidRPr="001A47A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электронного документа (сведений) обновлены, необходимо направить запрос в службу поддержки принимающего участника</w:t>
            </w:r>
          </w:p>
        </w:tc>
      </w:tr>
    </w:tbl>
    <w:p w:rsidR="00651976" w:rsidRPr="00D056D8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1A47A3">
      <w:pPr>
        <w:pStyle w:val="Bodytext20"/>
        <w:shd w:val="clear" w:color="auto" w:fill="auto"/>
        <w:spacing w:before="0" w:after="120" w:line="240" w:lineRule="auto"/>
        <w:ind w:left="44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645C08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23.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пунктах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645C08">
        <w:rPr>
          <w:rFonts w:ascii="Sylfaen" w:hAnsi="Sylfaen"/>
          <w:sz w:val="24"/>
          <w:szCs w:val="24"/>
        </w:rPr>
        <w:t xml:space="preserve">передаваемых в сообщении «Сведения для включения 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645C08">
        <w:rPr>
          <w:rFonts w:ascii="Sylfaen" w:hAnsi="Sylfaen"/>
          <w:sz w:val="24"/>
          <w:szCs w:val="24"/>
        </w:rPr>
        <w:t>приведены в таблице 12.</w:t>
      </w:r>
    </w:p>
    <w:p w:rsidR="001A47A3" w:rsidRPr="00D056D8" w:rsidRDefault="001A47A3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12</w:t>
      </w:r>
    </w:p>
    <w:p w:rsidR="00651976" w:rsidRPr="00645C08" w:rsidRDefault="00645C08" w:rsidP="001A47A3">
      <w:pPr>
        <w:pStyle w:val="Bodytext20"/>
        <w:shd w:val="clear" w:color="auto" w:fill="auto"/>
        <w:spacing w:before="0" w:after="120" w:line="240" w:lineRule="auto"/>
        <w:ind w:left="993" w:right="851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(сведений) «Сведения о пунктах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.01.001),</w:t>
      </w:r>
      <w:r w:rsidR="001A47A3" w:rsidRPr="001A47A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передаваемых в сообщении «Сведения для включения в перечень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645C08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4"/>
        <w:gridCol w:w="7791"/>
        <w:gridCol w:w="15"/>
      </w:tblGrid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1A47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="001A47A3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1A47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 электронном документе (сведениях) должен присутствовать только 1 экземпляр реквизита «Сведения о пункте пропуска»</w:t>
            </w:r>
            <w:r w:rsidR="001A47A3" w:rsidRPr="001A47A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1A47A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CheckPointDetails</w:t>
            </w:r>
            <w:r w:rsidRPr="001A47A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))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значения реквизитов «Код пункта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BorderCheckPointCode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«Код страны, представившей информацию в реестр»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«Сведения о пункте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не должны совпадать со значениями соответствующих реквизитов «Код пункта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BorderCheckPointCode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«Код страны, представившей информацию в реестр»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«Сведения о пункте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хранящегося в перечне пунктов пропуска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«Дата окончания осуществления деятельности»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его значение должно быть больше значения реквизита «Дата начала осуществления деятельности»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значения реквизитов «Код страны, представившей информацию в реестр»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«Адрес пункта пропуска или места совершения таможенных операций в месте прибытия (убытия) товаров»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PointLocationAddressDetails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должны совпадать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«Сопредельный пункт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NeighboringCheckPointDetails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значение реквизита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его составе не должно совпадать со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значением реквизита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«Адрес пункта пропуска или места совершения таможенных операций в месте прибытия (убытия) товаров»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PointLocationAddressDetails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 заполнении реквизита «Адрес»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его составе должны быть заполнены реквизиты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«Почтовый индекс»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«Город»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реквизиты «Населенный пункт»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SettlementName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«Улица»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StreetName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«Номер дома»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BuildingNumberId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реквизиты «Адрес в свободной форме»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«Географическая широта»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LatitudeMeasure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быть больше либо равно северной широте для крайней южной точки и меньше либо равно северной широте для крайней северной точки государства-члена, определенного в реквизите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«Адрес пункта пропуска или места совершения таможенных операций в месте прибытия (убытия)»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PointLocationAddressDetails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«Географическая долгота»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LongitudeMeasure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быть больше либо равно восточной долготе для крайней западной точки и меньше либо равно восточной долготе для крайней восточной точки государства-члена, определенного в реквизите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«Адрес пункта пропуска или места совершения таможенных операций в месте прибытия (убытия)»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PointLocationAddressDetails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времени работы организации (подразделения)»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«11», то реквизит «Описание времени работы»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WorkTimeDescriptionText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времени работы организации (подразделения)»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«11», то реквизит «График работы»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WorkScheduleDetails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времени работы организации (подразделения)»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«12», то реквизит «График работы»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WorkScheduleDetails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651976" w:rsidRPr="00645C08" w:rsidTr="001A47A3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времени работы организации (подразделения)»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«99», то реквизит «Описание времени работы»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WorkTimeDescriptionText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651976" w:rsidRPr="00645C08" w:rsidTr="001A47A3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начала осуществления деятельности»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</w:tbl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24.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пунктах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645C08">
        <w:rPr>
          <w:rFonts w:ascii="Sylfaen" w:hAnsi="Sylfaen"/>
          <w:sz w:val="24"/>
          <w:szCs w:val="24"/>
        </w:rPr>
        <w:t xml:space="preserve">передаваемых в сообщении «Сведения для внесения изменений в 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645C08">
        <w:rPr>
          <w:rFonts w:ascii="Sylfaen" w:hAnsi="Sylfaen"/>
          <w:sz w:val="24"/>
          <w:szCs w:val="24"/>
        </w:rPr>
        <w:t>приведены в таблице 13.</w:t>
      </w:r>
    </w:p>
    <w:p w:rsidR="001A47A3" w:rsidRPr="00D056D8" w:rsidRDefault="001A47A3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13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(сведений) «Сведения о пунктах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.01.001),</w:t>
      </w:r>
      <w:r w:rsidR="001A47A3" w:rsidRPr="001A47A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передаваемых в сообщении «Сведения для внесения изменений в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перечень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645C08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7790"/>
        <w:gridCol w:w="15"/>
      </w:tblGrid>
      <w:tr w:rsidR="00651976" w:rsidRPr="00645C08" w:rsidTr="001A47A3">
        <w:trPr>
          <w:gridAfter w:val="1"/>
          <w:wAfter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651976" w:rsidRPr="00645C08" w:rsidTr="001A47A3">
        <w:trPr>
          <w:gridAfter w:val="1"/>
          <w:wAfter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электронном документе (сведениях) должно присутствовать 2 экземпляра реквизита «Сведения о пункте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совпадающих по значениям реквизитов «Код пункта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BorderCheckPointCode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«Код страны, представившей информацию в реестр»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1A47A3">
        <w:trPr>
          <w:gridAfter w:val="1"/>
          <w:wAfter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651976" w:rsidRPr="00645C08" w:rsidTr="001A47A3">
        <w:trPr>
          <w:gridAfter w:val="1"/>
          <w:wAfter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измененных и изменяемых сведений значения реквизитов «Начальная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 должны совпадать по значениям</w:t>
            </w:r>
          </w:p>
        </w:tc>
      </w:tr>
      <w:tr w:rsidR="00651976" w:rsidRPr="00645C08" w:rsidTr="001A47A3">
        <w:trPr>
          <w:gridAfter w:val="1"/>
          <w:wAfter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изменяемых сведений, содержащих более раннюю дату и время в значении реквизита «Начальная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реквизит «Конечная дата и время»(casdo:EndDateTime) должен быть заполнен</w:t>
            </w:r>
          </w:p>
        </w:tc>
      </w:tr>
      <w:tr w:rsidR="00651976" w:rsidRPr="00645C08" w:rsidTr="001A47A3"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измененных сведений, содержащих более позднюю дату и время в значении реквизита «Начальная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651976" w:rsidRPr="00645C08" w:rsidTr="001A47A3"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измененных сведений значение реквизита «Начальная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быть больше значения реквизита «Конечная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 составе изменяемых сведений</w:t>
            </w:r>
          </w:p>
        </w:tc>
      </w:tr>
      <w:tr w:rsidR="00651976" w:rsidRPr="00645C08" w:rsidTr="001A47A3"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перечне пунктов пропуска должна присутствовать запись, в которой в составе реквизита «Сведения о пункте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не заполнен реквизит «Конечная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совпадают значения всех реквизитов (кроме реквизита «Состояние записи общего ресурса»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 значениями соответствующих реквизитов в составе реквизита «Сведения о пункте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содержащегося в изменяемых сведениях</w:t>
            </w:r>
          </w:p>
        </w:tc>
      </w:tr>
      <w:tr w:rsidR="00651976" w:rsidRPr="00645C08" w:rsidTr="001A47A3"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измененных сведений значение реквизита «Конечная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быть больше значения реквизита «Начальная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1A47A3"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измененных сведений реквизит «Дата начала осуществления деятельности»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651976" w:rsidRPr="00645C08" w:rsidTr="001A47A3"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в составе измененных сведений реквизит «Дата окончания осуществления деятельности»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его значение должно быть больше значения реквизита «Дата начала осуществления деятельности»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1A47A3"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измененных сведений значение реквизита «Код страны, представившей информацию в реестр»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RegisterCountryCode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совпадать со значением реквизита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«Адрес пункта пропуска или места совершения таможенных операций в месте прибытия (убытия) товаров»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PointLocationAddressDetails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1A47A3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в составе измененных сведений реквизит «Сопредельный пункт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NeighboringCheckPointDetails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значение реквизита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его составе не должно совпадать со значением реквизита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«Адрес пункта пропуска или места совершения таможенных операций в месте прибытия (убытия) товаров»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PointLocationAddressDetails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измененных сведений в составе реквизита «Адрес»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должны быть заполнены реквизиты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«Почтовый индекс»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«Город»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реквизиты «Населенный пункт»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SettlementName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«Улица»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StreetName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«Номер дома»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BuildingNumberId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реквизиты «Адрес в свободной форме»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измененных сведений значение реквизита «Г еографическая широта»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LatitudeMeasure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быть больше либо равно северной широте для крайней южной точки и меньше либо равно северной широте для крайней северной точки государства-члена, определенного в реквизите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«Адрес пункта пропуска или места совершения таможенных операций в месте прибытия (убытия)»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PointLocationAddressDetails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измененных сведений значение реквизита «Географическая долгота»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LongitudeMeasure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быть больше либо равно восточной долготе для крайней западной точки и меньше либо равно восточной долготе для крайней восточной точки государства-члена, определенного в реквизите «Код страны»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«Адрес пункта пропуска или места совершения таможенных операций в месте прибытия (убытия)»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PointLocationAddressDetails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в составе измененных сведений реквизит «Код времени работы организации (подразделения)»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«11», то реквизит «Описание времени работы»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WorkTimeDescriptionText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в составе измененных сведений реквизит «Код времени работы организации (подразделения)»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«11», то реквизит «График работы»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WorkScheduleDetails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в составе измененных сведений реквизит «Код времени работы организации (подразделения)»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«12», то реквизит «График работы»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WorkScheduleDetails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651976" w:rsidRPr="00645C08" w:rsidTr="001A47A3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в составе измененных сведений реквизит «Код времени работы организации (подразделения)»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содержит значение «99», то реквизит «Описание времени работы»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WorkTimeDescriptionText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</w:tbl>
    <w:p w:rsidR="00651976" w:rsidRPr="00D056D8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пунктах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645C08">
        <w:rPr>
          <w:rFonts w:ascii="Sylfaen" w:hAnsi="Sylfaen"/>
          <w:sz w:val="24"/>
          <w:szCs w:val="24"/>
        </w:rPr>
        <w:t xml:space="preserve">передаваемых в сообщении «Сведения для исключения из 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645C08">
        <w:rPr>
          <w:rFonts w:ascii="Sylfaen" w:hAnsi="Sylfaen"/>
          <w:sz w:val="24"/>
          <w:szCs w:val="24"/>
        </w:rPr>
        <w:t>приведены в таблице 14.</w:t>
      </w:r>
    </w:p>
    <w:p w:rsidR="001A47A3" w:rsidRPr="00D056D8" w:rsidRDefault="001A47A3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14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(сведений) «Сведения о пунктах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.01.001),</w:t>
      </w:r>
      <w:r w:rsidR="001A47A3" w:rsidRPr="001A47A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передаваемых в сообщении «Сведения для исключения из перечня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645C08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7805"/>
      </w:tblGrid>
      <w:tr w:rsidR="00651976" w:rsidRPr="00645C08" w:rsidTr="00645C08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651976" w:rsidRPr="00645C08" w:rsidTr="00645C08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1A47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 электронном документе (сведениях) должен присутствовать только 1 экземпляр реквизита «Сведения о пункте пропуска»</w:t>
            </w:r>
            <w:r w:rsidR="001A47A3" w:rsidRPr="001A47A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1A47A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CheckPointDetails</w:t>
            </w:r>
            <w:r w:rsidRPr="001A47A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645C08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реквизит«Начальная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651976" w:rsidRPr="00645C08" w:rsidTr="00645C08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651976" w:rsidRPr="00645C08" w:rsidTr="00645C08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реквизита «Конечная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должно быть больше значения реквизита «Начальная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651976" w:rsidRPr="00645C08" w:rsidTr="00645C08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в перечне пунктов пропуска должна присутствовать запись, в которой в составе реквизита «Сведения о пункте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не заполнен реквизит «Конечная дата и время»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совпадают значения всех реквизитов (кроме реквизитов «Состояние записи общего ресурса»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«Дата окончания осуществления деятельности»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со значениями соответствующих реквизитов в составе реквизита «Сведения о пункте пропуска»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содержащегося в передаваемых сведениях</w:t>
            </w:r>
          </w:p>
        </w:tc>
      </w:tr>
    </w:tbl>
    <w:p w:rsidR="0015695D" w:rsidRPr="006A709F" w:rsidRDefault="0015695D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26.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645C08">
        <w:rPr>
          <w:rFonts w:ascii="Sylfaen" w:hAnsi="Sylfaen"/>
          <w:sz w:val="24"/>
          <w:szCs w:val="24"/>
        </w:rPr>
        <w:t>передаваемых в сообщении «Запрос информации об изменениях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перечня пунктов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.010), </w:t>
      </w:r>
      <w:r w:rsidRPr="00645C08">
        <w:rPr>
          <w:rFonts w:ascii="Sylfaen" w:hAnsi="Sylfaen"/>
          <w:sz w:val="24"/>
          <w:szCs w:val="24"/>
        </w:rPr>
        <w:t>приведены в таблице 15.</w:t>
      </w:r>
    </w:p>
    <w:p w:rsidR="001A47A3" w:rsidRPr="00D056D8" w:rsidRDefault="001A47A3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15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(сведений) «Состояние актуализации общего ресурса»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>.007),</w:t>
      </w:r>
      <w:r w:rsidR="001A47A3" w:rsidRPr="001A47A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передаваемых в сообщении «Запрос информации об изменениях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перечня пунктов пропуска» (Р.СС.01 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645C08">
        <w:rPr>
          <w:rFonts w:ascii="Sylfaen" w:hAnsi="Sylfaen"/>
          <w:sz w:val="24"/>
          <w:szCs w:val="24"/>
          <w:lang w:eastAsia="en-US" w:bidi="en-US"/>
        </w:rPr>
        <w:t>.010)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1"/>
        <w:gridCol w:w="7736"/>
      </w:tblGrid>
      <w:tr w:rsidR="00651976" w:rsidRPr="00645C08" w:rsidTr="00645C08"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651976" w:rsidRPr="00645C08" w:rsidTr="00645C08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и время обновления»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должен содержать дату и время, начиная с которых должны быть представлены измененные сведения из перечня пункт&amp;вдщопуска</w:t>
            </w:r>
          </w:p>
        </w:tc>
      </w:tr>
    </w:tbl>
    <w:p w:rsidR="00651976" w:rsidRPr="00D056D8" w:rsidRDefault="00651976" w:rsidP="00645C08">
      <w:pPr>
        <w:spacing w:after="120"/>
        <w:rPr>
          <w:rFonts w:ascii="Sylfaen" w:hAnsi="Sylfaen"/>
        </w:rPr>
      </w:pPr>
    </w:p>
    <w:p w:rsidR="001A47A3" w:rsidRPr="00D056D8" w:rsidRDefault="001A47A3">
      <w:pPr>
        <w:rPr>
          <w:rFonts w:ascii="Sylfaen" w:hAnsi="Sylfaen"/>
        </w:rPr>
      </w:pPr>
      <w:r w:rsidRPr="00D056D8">
        <w:rPr>
          <w:rFonts w:ascii="Sylfaen" w:hAnsi="Sylfaen"/>
        </w:rPr>
        <w:br w:type="page"/>
      </w:r>
    </w:p>
    <w:p w:rsidR="00651976" w:rsidRPr="00645C08" w:rsidRDefault="00645C08" w:rsidP="001A47A3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УТВЕРЖДЕНО</w:t>
      </w:r>
    </w:p>
    <w:p w:rsidR="001A47A3" w:rsidRPr="00D056D8" w:rsidRDefault="00645C08" w:rsidP="001A47A3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Решением Коллегии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51976" w:rsidRPr="00D056D8" w:rsidRDefault="00645C08" w:rsidP="001A47A3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от 1 ноября 2016 г. № 137</w:t>
      </w:r>
    </w:p>
    <w:p w:rsidR="001A47A3" w:rsidRPr="00D056D8" w:rsidRDefault="001A47A3" w:rsidP="001A47A3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</w:p>
    <w:p w:rsidR="00651976" w:rsidRPr="001A47A3" w:rsidRDefault="00645C08" w:rsidP="001A47A3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/>
          <w:b/>
          <w:sz w:val="24"/>
          <w:szCs w:val="24"/>
        </w:rPr>
      </w:pPr>
      <w:r w:rsidRPr="001A47A3">
        <w:rPr>
          <w:rStyle w:val="Bodytext2Spacing2pt0"/>
          <w:rFonts w:ascii="Sylfaen" w:hAnsi="Sylfaen"/>
          <w:b/>
          <w:spacing w:val="0"/>
          <w:sz w:val="24"/>
          <w:szCs w:val="24"/>
        </w:rPr>
        <w:t>ОПИСАНИЕ</w:t>
      </w:r>
    </w:p>
    <w:p w:rsidR="00651976" w:rsidRPr="00645C08" w:rsidRDefault="00645C08" w:rsidP="001A47A3">
      <w:pPr>
        <w:pStyle w:val="Bodytext50"/>
        <w:shd w:val="clear" w:color="auto" w:fill="auto"/>
        <w:spacing w:after="120" w:line="240" w:lineRule="auto"/>
        <w:ind w:left="567" w:right="568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форматов и структур электронных документов и сведений,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используемых для реализации средствами интегрированной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информационной системы внешней и взаимной торговли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общего процесса «Формирование, ведение и использование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информационно-справочного перечня пунктов пропуска через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внешнюю границу Евразийского экономического союза»</w:t>
      </w:r>
    </w:p>
    <w:p w:rsidR="001A47A3" w:rsidRPr="00D056D8" w:rsidRDefault="001A47A3" w:rsidP="00645C08">
      <w:pPr>
        <w:pStyle w:val="Bodytext20"/>
        <w:shd w:val="clear" w:color="auto" w:fill="auto"/>
        <w:spacing w:before="0" w:after="120" w:line="240" w:lineRule="auto"/>
        <w:ind w:left="3400" w:firstLine="0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340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I.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Общие положения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1. Настоящее Описание разработано в соответствии со следующими актами, входящими в право Евразийского экономического союза (далее - Союз):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Договор о Евразийском экономическом союзе от 29 мая 2014 года; Решение Комиссии Таможенного союза от 22 июня 2011 г. № 688 «О Единых типовых требованиях к оборудованию и материально-техническому оснащению зданий, помещений и сооружений, необходимых для организации пограничного, таможенного, санитарно-карантинного, ветеринарного, карантинного фитосанитарного и транспортного контроля, осуществляемых в пунктах пропуска через таможенную границу Евразийского экономического союза,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союза»;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28 июня 2012 г. № 96 «Об Информационно-справочном перечне пунктов пропуска через таможенную границу Евразийского экономического союза»;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1A47A3" w:rsidRPr="00D056D8" w:rsidRDefault="001A47A3" w:rsidP="00645C08">
      <w:pPr>
        <w:pStyle w:val="Bodytext20"/>
        <w:shd w:val="clear" w:color="auto" w:fill="auto"/>
        <w:spacing w:before="0" w:after="120" w:line="240" w:lineRule="auto"/>
        <w:ind w:left="3200" w:firstLine="0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320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II.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Область применения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Настоящее Описание определяет требования к форматам и структурам электронных документов и сведений, используемых при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информационном взаимодействии в рамках общего процесса «Формирование, ведение и использование информационно-справочного перечня пунктов пропуска через внешнюю границу Евразийского экономического союза» (далее - общий процесс).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 таблице формируются следующие поля (графы):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«мн.» - множественность реквизитов: обязательность (опциональность) и количество возможных повторений реквизита.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7.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Для указания множественности реквизитов используются следующие обозначения: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695D">
        <w:rPr>
          <w:rFonts w:ascii="Sylfaen" w:hAnsi="Sylfaen"/>
          <w:sz w:val="24"/>
          <w:szCs w:val="24"/>
        </w:rPr>
        <w:t>n</w:t>
      </w:r>
      <w:r w:rsidRPr="00645C08">
        <w:rPr>
          <w:rFonts w:ascii="Sylfaen" w:hAnsi="Sylfaen"/>
          <w:sz w:val="24"/>
          <w:szCs w:val="24"/>
        </w:rPr>
        <w:t xml:space="preserve"> - реквизит обязателен, должен повторяться </w:t>
      </w:r>
      <w:r w:rsidRPr="0015695D">
        <w:rPr>
          <w:rFonts w:ascii="Sylfaen" w:hAnsi="Sylfaen"/>
          <w:sz w:val="24"/>
          <w:szCs w:val="24"/>
        </w:rPr>
        <w:t>n</w:t>
      </w:r>
      <w:r w:rsidRPr="00645C08">
        <w:rPr>
          <w:rFonts w:ascii="Sylfaen" w:hAnsi="Sylfaen"/>
          <w:sz w:val="24"/>
          <w:szCs w:val="24"/>
        </w:rPr>
        <w:t xml:space="preserve"> раз (</w:t>
      </w:r>
      <w:r w:rsidRPr="0015695D">
        <w:rPr>
          <w:rFonts w:ascii="Sylfaen" w:hAnsi="Sylfaen"/>
          <w:sz w:val="24"/>
          <w:szCs w:val="24"/>
        </w:rPr>
        <w:t>n</w:t>
      </w:r>
      <w:r w:rsidRPr="00645C08">
        <w:rPr>
          <w:rFonts w:ascii="Sylfaen" w:hAnsi="Sylfaen"/>
          <w:sz w:val="24"/>
          <w:szCs w:val="24"/>
        </w:rPr>
        <w:t xml:space="preserve"> &gt; 1);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695D">
        <w:rPr>
          <w:rFonts w:ascii="Sylfaen" w:hAnsi="Sylfaen"/>
          <w:sz w:val="24"/>
          <w:szCs w:val="24"/>
        </w:rPr>
        <w:t>n</w:t>
      </w:r>
      <w:r w:rsidRPr="00645C08">
        <w:rPr>
          <w:rFonts w:ascii="Sylfaen" w:hAnsi="Sylfaen"/>
          <w:sz w:val="24"/>
          <w:szCs w:val="24"/>
        </w:rPr>
        <w:t xml:space="preserve">..* - реквизит обязателен, должен повторяться не менее </w:t>
      </w:r>
      <w:r w:rsidRPr="0015695D">
        <w:rPr>
          <w:rFonts w:ascii="Sylfaen" w:hAnsi="Sylfaen"/>
          <w:sz w:val="24"/>
          <w:szCs w:val="24"/>
        </w:rPr>
        <w:t>n</w:t>
      </w:r>
      <w:r w:rsidRPr="00645C08">
        <w:rPr>
          <w:rFonts w:ascii="Sylfaen" w:hAnsi="Sylfaen"/>
          <w:sz w:val="24"/>
          <w:szCs w:val="24"/>
        </w:rPr>
        <w:t xml:space="preserve"> раз </w:t>
      </w:r>
      <w:r w:rsidRPr="0015695D">
        <w:rPr>
          <w:rFonts w:ascii="Sylfaen" w:hAnsi="Sylfaen"/>
          <w:sz w:val="24"/>
          <w:szCs w:val="24"/>
        </w:rPr>
        <w:t>(n</w:t>
      </w:r>
      <w:r w:rsidRPr="00645C08">
        <w:rPr>
          <w:rFonts w:ascii="Sylfaen" w:hAnsi="Sylfaen"/>
          <w:sz w:val="24"/>
          <w:szCs w:val="24"/>
        </w:rPr>
        <w:t xml:space="preserve"> &gt; </w:t>
      </w:r>
      <w:r w:rsidRPr="0015695D">
        <w:rPr>
          <w:rFonts w:ascii="Sylfaen" w:hAnsi="Sylfaen"/>
          <w:sz w:val="24"/>
          <w:szCs w:val="24"/>
        </w:rPr>
        <w:t>1)</w:t>
      </w:r>
      <w:r w:rsidRPr="00645C08">
        <w:rPr>
          <w:rFonts w:ascii="Sylfaen" w:hAnsi="Sylfaen"/>
          <w:sz w:val="24"/>
          <w:szCs w:val="24"/>
        </w:rPr>
        <w:t>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695D">
        <w:rPr>
          <w:rFonts w:ascii="Sylfaen" w:hAnsi="Sylfaen"/>
          <w:sz w:val="24"/>
          <w:szCs w:val="24"/>
        </w:rPr>
        <w:t>n</w:t>
      </w:r>
      <w:r w:rsidRPr="00645C08">
        <w:rPr>
          <w:rFonts w:ascii="Sylfaen" w:hAnsi="Sylfaen"/>
          <w:sz w:val="24"/>
          <w:szCs w:val="24"/>
        </w:rPr>
        <w:t>..</w:t>
      </w:r>
      <w:r w:rsidRPr="0015695D">
        <w:rPr>
          <w:rFonts w:ascii="Sylfaen" w:hAnsi="Sylfaen"/>
          <w:sz w:val="24"/>
          <w:szCs w:val="24"/>
        </w:rPr>
        <w:t>m</w:t>
      </w:r>
      <w:r w:rsidRPr="00645C08">
        <w:rPr>
          <w:rFonts w:ascii="Sylfaen" w:hAnsi="Sylfaen"/>
          <w:sz w:val="24"/>
          <w:szCs w:val="24"/>
        </w:rPr>
        <w:t xml:space="preserve"> - реквизит обязателен, должен повторяться не менее </w:t>
      </w:r>
      <w:r w:rsidRPr="0015695D">
        <w:rPr>
          <w:rFonts w:ascii="Sylfaen" w:hAnsi="Sylfaen"/>
          <w:sz w:val="24"/>
          <w:szCs w:val="24"/>
        </w:rPr>
        <w:t>n</w:t>
      </w:r>
      <w:r w:rsidRPr="00645C08">
        <w:rPr>
          <w:rFonts w:ascii="Sylfaen" w:hAnsi="Sylfaen"/>
          <w:sz w:val="24"/>
          <w:szCs w:val="24"/>
        </w:rPr>
        <w:t xml:space="preserve"> раз и не более </w:t>
      </w:r>
      <w:r w:rsidRPr="0015695D">
        <w:rPr>
          <w:rFonts w:ascii="Sylfaen" w:hAnsi="Sylfaen"/>
          <w:sz w:val="24"/>
          <w:szCs w:val="24"/>
        </w:rPr>
        <w:t>m</w:t>
      </w:r>
      <w:r w:rsidRPr="00645C08">
        <w:rPr>
          <w:rFonts w:ascii="Sylfaen" w:hAnsi="Sylfaen"/>
          <w:sz w:val="24"/>
          <w:szCs w:val="24"/>
        </w:rPr>
        <w:t xml:space="preserve"> раз (</w:t>
      </w:r>
      <w:r w:rsidRPr="0015695D">
        <w:rPr>
          <w:rFonts w:ascii="Sylfaen" w:hAnsi="Sylfaen"/>
          <w:sz w:val="24"/>
          <w:szCs w:val="24"/>
        </w:rPr>
        <w:t>n</w:t>
      </w:r>
      <w:r w:rsidRPr="00645C08">
        <w:rPr>
          <w:rFonts w:ascii="Sylfaen" w:hAnsi="Sylfaen"/>
          <w:sz w:val="24"/>
          <w:szCs w:val="24"/>
        </w:rPr>
        <w:t xml:space="preserve"> &gt; 1, </w:t>
      </w:r>
      <w:r w:rsidRPr="0015695D">
        <w:rPr>
          <w:rFonts w:ascii="Sylfaen" w:hAnsi="Sylfaen"/>
          <w:sz w:val="24"/>
          <w:szCs w:val="24"/>
        </w:rPr>
        <w:t>m</w:t>
      </w:r>
      <w:r w:rsidRPr="00645C08">
        <w:rPr>
          <w:rFonts w:ascii="Sylfaen" w:hAnsi="Sylfaen"/>
          <w:sz w:val="24"/>
          <w:szCs w:val="24"/>
        </w:rPr>
        <w:t xml:space="preserve"> &gt; </w:t>
      </w:r>
      <w:r w:rsidRPr="0015695D">
        <w:rPr>
          <w:rFonts w:ascii="Sylfaen" w:hAnsi="Sylfaen"/>
          <w:sz w:val="24"/>
          <w:szCs w:val="24"/>
        </w:rPr>
        <w:t>n</w:t>
      </w:r>
      <w:r w:rsidRPr="00645C08">
        <w:rPr>
          <w:rFonts w:ascii="Sylfaen" w:hAnsi="Sylfaen"/>
          <w:sz w:val="24"/>
          <w:szCs w:val="24"/>
        </w:rPr>
        <w:t>);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0..1 - реквизит опционален, повторения не допускаются;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0..</w:t>
      </w:r>
      <w:r w:rsidRPr="0015695D">
        <w:rPr>
          <w:rFonts w:ascii="Sylfaen" w:hAnsi="Sylfaen"/>
          <w:sz w:val="24"/>
          <w:szCs w:val="24"/>
        </w:rPr>
        <w:t>m</w:t>
      </w:r>
      <w:r w:rsidRPr="00645C08">
        <w:rPr>
          <w:rFonts w:ascii="Sylfaen" w:hAnsi="Sylfaen"/>
          <w:sz w:val="24"/>
          <w:szCs w:val="24"/>
        </w:rPr>
        <w:t xml:space="preserve"> - реквизит опционален, может повторяться не более 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раз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&gt; 1).</w:t>
      </w:r>
    </w:p>
    <w:p w:rsidR="001A47A3" w:rsidRPr="00D056D8" w:rsidRDefault="001A47A3" w:rsidP="00645C08">
      <w:pPr>
        <w:pStyle w:val="Bodytext20"/>
        <w:shd w:val="clear" w:color="auto" w:fill="auto"/>
        <w:spacing w:before="0" w:after="120" w:line="240" w:lineRule="auto"/>
        <w:ind w:left="3280" w:firstLine="0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328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III.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Основные понятия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8.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Для целей настоящего Описания используются понятия, которые означают следующее: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«государство-член» - государство, являющееся членом Союза;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«пункт пропуска» - пункт пропуска через таможенную границу Союза;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 используются в настоящем Описании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Решением Коллегии Евразийской экономической комиссии от 9 июня 2015 г. № 63.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информационно-справочного перечня пунктов пропуска через внешнюю границу Евразийского экономического союза», утвержденных Решением Коллегии Евразийской экономической комиссии от 1 ноября 2016 г. № 137.</w:t>
      </w:r>
    </w:p>
    <w:p w:rsidR="00651976" w:rsidRPr="00645C0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В таблицах 4,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информационносправочного перечня пунктов пропуска через внешнюю границу Евразийского экономического союза», утвержденный Решением Коллегии Евразийской экономической комиссии от 1 ноября 2016 г. № 137.</w:t>
      </w:r>
    </w:p>
    <w:p w:rsidR="001A47A3" w:rsidRPr="00D056D8" w:rsidRDefault="001A47A3" w:rsidP="00645C08">
      <w:pPr>
        <w:pStyle w:val="Bodytext20"/>
        <w:shd w:val="clear" w:color="auto" w:fill="auto"/>
        <w:spacing w:before="0" w:after="120" w:line="240" w:lineRule="auto"/>
        <w:ind w:left="1380" w:firstLine="0"/>
        <w:rPr>
          <w:rFonts w:ascii="Sylfaen" w:hAnsi="Sylfaen"/>
          <w:sz w:val="24"/>
          <w:szCs w:val="24"/>
        </w:rPr>
      </w:pPr>
    </w:p>
    <w:p w:rsidR="00651976" w:rsidRPr="00645C08" w:rsidRDefault="00645C08" w:rsidP="001A47A3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IV.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Структуры электронных документов и сведений</w:t>
      </w:r>
    </w:p>
    <w:p w:rsidR="00651976" w:rsidRPr="00D056D8" w:rsidRDefault="00645C08" w:rsidP="001569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9.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Перечень структур электронных документов и сведений приведен в таблице 1.</w:t>
      </w:r>
    </w:p>
    <w:p w:rsidR="001A47A3" w:rsidRPr="00D056D8" w:rsidRDefault="001A47A3" w:rsidP="00645C08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Таблица 1</w:t>
      </w:r>
    </w:p>
    <w:p w:rsidR="00651976" w:rsidRPr="00645C08" w:rsidRDefault="00645C08" w:rsidP="001A47A3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1886"/>
        <w:gridCol w:w="3547"/>
        <w:gridCol w:w="3269"/>
      </w:tblGrid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Структуры электронных документов и сведений в базисной модели</w:t>
            </w:r>
          </w:p>
        </w:tc>
      </w:tr>
      <w:tr w:rsidR="00651976" w:rsidRPr="006A709F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etails:vY.Y.Y</w:t>
            </w:r>
          </w:p>
        </w:tc>
      </w:tr>
      <w:tr w:rsidR="00651976" w:rsidRPr="006A709F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ails:vY.Y.Y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Структуры электронных документов и сведений в предметной области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R.CA.CC.01.001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о пунктах пропуска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urn:EEC:R:CA:CC:01:CheckP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ointList:v1.0.0</w:t>
            </w:r>
          </w:p>
        </w:tc>
      </w:tr>
    </w:tbl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Символы «</w:t>
      </w:r>
      <w:r w:rsidRPr="00D056D8">
        <w:rPr>
          <w:rFonts w:ascii="Sylfaen" w:hAnsi="Sylfaen"/>
          <w:sz w:val="24"/>
          <w:szCs w:val="24"/>
        </w:rPr>
        <w:t>Y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Y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Y</w:t>
      </w:r>
      <w:r w:rsidRPr="00645C08">
        <w:rPr>
          <w:rFonts w:ascii="Sylfaen" w:hAnsi="Sylfaen"/>
          <w:sz w:val="24"/>
          <w:szCs w:val="24"/>
        </w:rPr>
        <w:t>»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 ноября 2016 г. № 137.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1. Структуры электронных документов и сведений в базисной модели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10.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Описание структуры электронного документа (сведений) «Уведомление о результате обработки» (</w:t>
      </w:r>
      <w:r w:rsidRPr="00D056D8">
        <w:rPr>
          <w:rFonts w:ascii="Sylfaen" w:hAnsi="Sylfaen"/>
          <w:sz w:val="24"/>
          <w:szCs w:val="24"/>
        </w:rPr>
        <w:t>R</w:t>
      </w:r>
      <w:r w:rsidRPr="00645C08">
        <w:rPr>
          <w:rFonts w:ascii="Sylfaen" w:hAnsi="Sylfaen"/>
          <w:sz w:val="24"/>
          <w:szCs w:val="24"/>
        </w:rPr>
        <w:t>.006) приведено в таблице 2.</w:t>
      </w:r>
    </w:p>
    <w:p w:rsidR="001A47A3" w:rsidRPr="00D056D8" w:rsidRDefault="001A47A3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2</w:t>
      </w:r>
    </w:p>
    <w:p w:rsidR="00651976" w:rsidRPr="00645C08" w:rsidRDefault="00645C08" w:rsidP="001A47A3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структуры электронного документа (сведений) «Уведомление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о результате обработки» </w:t>
      </w:r>
      <w:r w:rsidRPr="001A47A3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1A47A3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2"/>
      </w:tblGrid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 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о результате обработки запроса респондентом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51976" w:rsidRPr="006A709F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urn:EEC:R:ProcessingResultDetails:vY.Y.Y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ProcessingResultDetails</w:t>
            </w:r>
          </w:p>
        </w:tc>
      </w:tr>
      <w:tr w:rsidR="00651976" w:rsidRPr="006A709F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Имя файла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EEC_R_ProcessingResultDetails_vY.Y.Y.xsd</w:t>
            </w:r>
          </w:p>
        </w:tc>
      </w:tr>
    </w:tbl>
    <w:p w:rsidR="001A47A3" w:rsidRDefault="001A47A3" w:rsidP="00645C08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  <w:lang w:val="en-US"/>
        </w:rPr>
      </w:pP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Символы «</w:t>
      </w:r>
      <w:r w:rsidRPr="00D056D8">
        <w:rPr>
          <w:rFonts w:ascii="Sylfaen" w:hAnsi="Sylfaen"/>
          <w:sz w:val="24"/>
          <w:szCs w:val="24"/>
        </w:rPr>
        <w:t>Y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Y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Y</w:t>
      </w:r>
      <w:r w:rsidRPr="00645C08">
        <w:rPr>
          <w:rFonts w:ascii="Sylfaen" w:hAnsi="Sylfaen"/>
          <w:sz w:val="24"/>
          <w:szCs w:val="24"/>
        </w:rPr>
        <w:t>»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 ноября 2016 г. № 137.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11.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Импортируемые пространства имен приведены в таблице 3.</w:t>
      </w:r>
    </w:p>
    <w:p w:rsidR="001A47A3" w:rsidRPr="00D056D8" w:rsidRDefault="001A47A3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3</w:t>
      </w:r>
    </w:p>
    <w:p w:rsidR="00651976" w:rsidRPr="00645C08" w:rsidRDefault="00645C08" w:rsidP="001A47A3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 :EEC 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1A47A3" w:rsidRDefault="001A47A3" w:rsidP="00645C08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  <w:lang w:val="en-US"/>
        </w:rPr>
      </w:pP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Символы «</w:t>
      </w:r>
      <w:r w:rsidRPr="00D056D8">
        <w:rPr>
          <w:rFonts w:ascii="Sylfaen" w:hAnsi="Sylfaen"/>
          <w:sz w:val="24"/>
          <w:szCs w:val="24"/>
        </w:rPr>
        <w:t>X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X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X</w:t>
      </w:r>
      <w:r w:rsidRPr="00645C08">
        <w:rPr>
          <w:rFonts w:ascii="Sylfaen" w:hAnsi="Sylfaen"/>
          <w:sz w:val="24"/>
          <w:szCs w:val="24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 ноября 2016 г. № 137.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«Уведомление о результате обработки»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645C08">
        <w:rPr>
          <w:rFonts w:ascii="Sylfaen" w:hAnsi="Sylfaen"/>
          <w:sz w:val="24"/>
          <w:szCs w:val="24"/>
        </w:rPr>
        <w:t>приведен в таблице 4.</w:t>
      </w:r>
    </w:p>
    <w:p w:rsidR="00651976" w:rsidRPr="00645C08" w:rsidRDefault="00651976" w:rsidP="00645C08">
      <w:pPr>
        <w:spacing w:after="120"/>
        <w:rPr>
          <w:rFonts w:ascii="Sylfaen" w:hAnsi="Sylfaen"/>
        </w:rPr>
        <w:sectPr w:rsidR="00651976" w:rsidRPr="00645C08" w:rsidSect="00645C08">
          <w:pgSz w:w="11909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Таблица 4</w:t>
      </w:r>
    </w:p>
    <w:p w:rsidR="00651976" w:rsidRPr="00645C08" w:rsidRDefault="00645C08" w:rsidP="001A47A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«Уведомление о результате обработки»</w:t>
      </w:r>
      <w:r w:rsidR="001A47A3" w:rsidRPr="001A47A3">
        <w:rPr>
          <w:rFonts w:ascii="Sylfaen" w:hAnsi="Sylfaen"/>
          <w:sz w:val="24"/>
          <w:szCs w:val="24"/>
        </w:rPr>
        <w:t xml:space="preserve"> </w:t>
      </w:r>
      <w:r w:rsidRPr="001A47A3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1A47A3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14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"/>
        <w:gridCol w:w="3864"/>
        <w:gridCol w:w="3586"/>
        <w:gridCol w:w="2054"/>
        <w:gridCol w:w="4190"/>
        <w:gridCol w:w="648"/>
      </w:tblGrid>
      <w:tr w:rsidR="00651976" w:rsidRPr="00645C08" w:rsidTr="001A47A3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 икатор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651976" w:rsidRPr="00645C08" w:rsidTr="001A47A3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1. Заголовок электронного документа (сведений)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1A47A3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1A47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1.1. Код сообщения общего процесса</w:t>
            </w:r>
            <w:r w:rsidR="001A47A3" w:rsidRPr="001A47A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r w:rsidR="001A47A3" w:rsidRPr="00D056D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1A47A3"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1A47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  <w:r w:rsidR="001A47A3" w:rsidRPr="001A47A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1A47A3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1A47A3">
            <w:pPr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90003)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9834-8.</w:t>
            </w:r>
          </w:p>
          <w:p w:rsidR="00651976" w:rsidRPr="00645C08" w:rsidRDefault="00645C08" w:rsidP="001A47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Шаблон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[0-9a-fA-F]{8}-[0-9a-fA-F]{4}-[0-9a-fA-F]{4}-[0-9a-fA-F]{4}-[0-9a-fA-F]{12}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651976" w:rsidRPr="00645C08" w:rsidTr="001A47A3"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(csdo:EDocRef!d)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9834-8.</w:t>
            </w:r>
          </w:p>
          <w:p w:rsidR="00651976" w:rsidRPr="00645C08" w:rsidRDefault="00645C08" w:rsidP="001A47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Шаблон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[0-9a-fA-F]{8}-[0-9a-fA-F]{4}-[0-9a-fA-F]{4}-[0-9a-fA-F]{4}-[0-9a-fA-F]{12}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1A47A3"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ЕОСТИСО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1A47A3"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1A47A3">
            <w:pPr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естественного языка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.00051)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Двухбуквенный код языка в соответствии со стандартом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639-1.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1A47A3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 Дата и время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окончания обработки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Обозначение даты и времени в соответствии с ГОСТ ИСО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86012001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1A47A3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3. Код результата обработки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(csdo:ProcessingResultCode)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результата обработки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csdo:ProcessingResultCodeType(M.SDT.90005)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Десятичная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цифра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Возможные значения: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Fonts w:ascii="Sylfaen" w:hAnsi="Sylfaen"/>
                <w:sz w:val="24"/>
                <w:szCs w:val="24"/>
              </w:rPr>
              <w:t>1</w:t>
            </w:r>
            <w:r w:rsidR="00D056D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 сведения отсутствуют;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Fonts w:ascii="Sylfaen" w:hAnsi="Sylfaen"/>
                <w:sz w:val="24"/>
                <w:szCs w:val="24"/>
              </w:rPr>
              <w:t>2</w:t>
            </w:r>
            <w:r w:rsidR="00D056D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 сведения получены;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Fonts w:ascii="Sylfaen" w:hAnsi="Sylfaen"/>
                <w:sz w:val="24"/>
                <w:szCs w:val="24"/>
              </w:rPr>
              <w:t>3</w:t>
            </w:r>
            <w:r w:rsidR="00D056D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 сведения добавлены;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Fonts w:ascii="Sylfaen" w:hAnsi="Sylfaen"/>
                <w:sz w:val="24"/>
                <w:szCs w:val="24"/>
              </w:rPr>
              <w:t>4</w:t>
            </w:r>
            <w:r w:rsidR="00D056D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 сведения изменены;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Fonts w:ascii="Sylfaen" w:hAnsi="Sylfaen"/>
                <w:sz w:val="24"/>
                <w:szCs w:val="24"/>
              </w:rPr>
              <w:t>5</w:t>
            </w:r>
            <w:r w:rsidR="00D056D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 сведения удалены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651976" w:rsidRPr="00645C08" w:rsidTr="001A47A3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4. Описание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результата обработки электронного документа (сведений) в произвольной форме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651976" w:rsidRPr="00645C08" w:rsidRDefault="00651976" w:rsidP="00645C08">
      <w:pPr>
        <w:spacing w:after="120"/>
        <w:rPr>
          <w:rFonts w:ascii="Sylfaen" w:hAnsi="Sylfaen"/>
        </w:rPr>
        <w:sectPr w:rsidR="00651976" w:rsidRPr="00645C08" w:rsidSect="00645C08">
          <w:pgSz w:w="16840" w:h="11909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13.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645C08">
        <w:rPr>
          <w:rFonts w:ascii="Sylfaen" w:hAnsi="Sylfaen"/>
          <w:sz w:val="24"/>
          <w:szCs w:val="24"/>
        </w:rPr>
        <w:t>приведено в таблице 5.</w:t>
      </w:r>
    </w:p>
    <w:p w:rsidR="00F86D78" w:rsidRPr="00D056D8" w:rsidRDefault="00F86D7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5</w:t>
      </w:r>
    </w:p>
    <w:p w:rsidR="00651976" w:rsidRPr="00645C08" w:rsidRDefault="00645C08" w:rsidP="00F86D78">
      <w:pPr>
        <w:pStyle w:val="Tablecaption0"/>
        <w:shd w:val="clear" w:color="auto" w:fill="auto"/>
        <w:spacing w:after="120" w:line="240" w:lineRule="auto"/>
        <w:ind w:left="567" w:right="568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структуры электронного документа (сведений) «Состояние</w:t>
      </w:r>
      <w:r w:rsidR="00F86D78" w:rsidRPr="00F86D7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актуализации общего ресурса»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2"/>
      </w:tblGrid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 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для актуализации общего ресурса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651976" w:rsidRPr="006A709F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urn:EEC:R:ResourceStatusDetails:vY.Y.Y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ResourceStatusDetails</w:t>
            </w:r>
          </w:p>
        </w:tc>
      </w:tr>
      <w:tr w:rsidR="00651976" w:rsidRPr="006A709F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Имя файла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EEC_R_ResourceStatusDetails_vY.Y.Y.xsd</w:t>
            </w:r>
          </w:p>
        </w:tc>
      </w:tr>
    </w:tbl>
    <w:p w:rsidR="00F86D78" w:rsidRDefault="00F86D78" w:rsidP="00645C08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  <w:lang w:val="en-US"/>
        </w:rPr>
      </w:pP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Символы </w:t>
      </w:r>
      <w:r w:rsidRPr="00645C08">
        <w:rPr>
          <w:rFonts w:ascii="Sylfaen" w:hAnsi="Sylfaen"/>
          <w:sz w:val="24"/>
          <w:szCs w:val="24"/>
          <w:lang w:eastAsia="en-US" w:bidi="en-US"/>
        </w:rPr>
        <w:t>«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645C08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 ноября 2016 г. № 137.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Импортируемые пространства имен приведены в таблице 6.</w:t>
      </w:r>
    </w:p>
    <w:p w:rsidR="00651976" w:rsidRPr="00D056D8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6</w:t>
      </w:r>
    </w:p>
    <w:p w:rsidR="00651976" w:rsidRPr="00645C08" w:rsidRDefault="00645C08" w:rsidP="00F86D7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 :EEC 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Символы «</w:t>
      </w:r>
      <w:r w:rsidRPr="00D056D8">
        <w:rPr>
          <w:rFonts w:ascii="Sylfaen" w:hAnsi="Sylfaen"/>
          <w:sz w:val="24"/>
          <w:szCs w:val="24"/>
        </w:rPr>
        <w:t>X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X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X</w:t>
      </w:r>
      <w:r w:rsidRPr="00645C08">
        <w:rPr>
          <w:rFonts w:ascii="Sylfaen" w:hAnsi="Sylfaen"/>
          <w:sz w:val="24"/>
          <w:szCs w:val="24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 ноября 2016 г. № 137.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«Состояние актуализации общего ресурса»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645C08">
        <w:rPr>
          <w:rFonts w:ascii="Sylfaen" w:hAnsi="Sylfaen"/>
          <w:sz w:val="24"/>
          <w:szCs w:val="24"/>
        </w:rPr>
        <w:t>приведен в таблице 7.</w:t>
      </w:r>
    </w:p>
    <w:p w:rsidR="00651976" w:rsidRPr="00D056D8" w:rsidRDefault="00651976" w:rsidP="00645C08">
      <w:pPr>
        <w:spacing w:after="120"/>
        <w:rPr>
          <w:rFonts w:ascii="Sylfaen" w:hAnsi="Sylfaen"/>
        </w:rPr>
      </w:pPr>
    </w:p>
    <w:p w:rsidR="00F86D78" w:rsidRPr="00D056D8" w:rsidRDefault="00F86D78" w:rsidP="00645C08">
      <w:pPr>
        <w:spacing w:after="120"/>
        <w:rPr>
          <w:rFonts w:ascii="Sylfaen" w:hAnsi="Sylfaen"/>
        </w:rPr>
        <w:sectPr w:rsidR="00F86D78" w:rsidRPr="00D056D8" w:rsidSect="00645C08">
          <w:pgSz w:w="11909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Таблица 7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left="16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«Состояние актуализации общего ресурса»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D056D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056D8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14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"/>
        <w:gridCol w:w="3864"/>
        <w:gridCol w:w="3586"/>
        <w:gridCol w:w="2054"/>
        <w:gridCol w:w="4190"/>
        <w:gridCol w:w="648"/>
      </w:tblGrid>
      <w:tr w:rsidR="00651976" w:rsidRPr="00645C08" w:rsidTr="00F86D78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 икатор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651976" w:rsidRPr="00645C08" w:rsidTr="00F86D78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1. Заголовок электронного документа (сведений)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F86D78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F86D78"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F86D78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F86D78">
            <w:pPr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90003)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9834-8.</w:t>
            </w:r>
          </w:p>
          <w:p w:rsidR="00651976" w:rsidRPr="00645C08" w:rsidRDefault="00645C08" w:rsidP="00F86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Шаблон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[0-9a-fA-F]{8}-[0-9a-fA-F]{4}-[0-9a-fA-F]{4}-[0-9a-fA-F]{4}-[0-9a-fA-F]{12}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651976" w:rsidRPr="00645C08" w:rsidTr="00F86D78"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(csdo:EDocRef!d)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9834-8.</w:t>
            </w:r>
          </w:p>
          <w:p w:rsidR="00651976" w:rsidRPr="00645C08" w:rsidRDefault="00645C08" w:rsidP="00F86D7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Шаблон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[0-9a-fA-F]{8}-[0-9a-fA-F]{4}-[0-9a-fA-F]{4}-[0-9a-fA-F]{4}-[0-9a-fA-F]{12}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F86D78"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ЕОСТИСО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F86D78"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F86D78">
            <w:pPr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естественного языка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.00051)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Двухбуквенный код языка в соответствии со стандартом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639-1.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F86D78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 Дата и время обновления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M.SDE.00079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Обозначение даты и времени в соответствии с ГОСТ ИСО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86012001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F86D78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3.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страны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 ountryC 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кодовое обозначение страны, предоставившей сведения в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общий ресурс (реестр, перечень, базу данных)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M.SDE.00001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кода в соответствии с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классификатором стран мира, применяемым согласно Решению Комиссии Таможенного союза от 20 сентября 2010 г. № 378.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</w:tbl>
    <w:p w:rsidR="00651976" w:rsidRPr="00645C08" w:rsidRDefault="00651976" w:rsidP="00645C08">
      <w:pPr>
        <w:spacing w:after="120"/>
        <w:rPr>
          <w:rFonts w:ascii="Sylfaen" w:hAnsi="Sylfaen"/>
        </w:rPr>
        <w:sectPr w:rsidR="00651976" w:rsidRPr="00645C08" w:rsidSect="00645C08">
          <w:pgSz w:w="16840" w:h="11909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651976" w:rsidRPr="00645C08" w:rsidRDefault="00645C08" w:rsidP="00F86D78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645C08">
        <w:rPr>
          <w:rFonts w:ascii="Sylfaen" w:hAnsi="Sylfaen"/>
          <w:sz w:val="24"/>
          <w:szCs w:val="24"/>
        </w:rPr>
        <w:t>Структуры электронных документов и сведений</w:t>
      </w:r>
      <w:r w:rsidR="00F86D78" w:rsidRPr="00F86D7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 предметной области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16.</w:t>
      </w:r>
      <w:r w:rsidR="00F86D78" w:rsidRPr="00F86D7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«Сведения о пунктах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</w:t>
      </w:r>
      <w:r w:rsidRPr="00645C08">
        <w:rPr>
          <w:rFonts w:ascii="Sylfaen" w:hAnsi="Sylfaen"/>
          <w:sz w:val="24"/>
          <w:szCs w:val="24"/>
        </w:rPr>
        <w:t>001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645C08">
        <w:rPr>
          <w:rFonts w:ascii="Sylfaen" w:hAnsi="Sylfaen"/>
          <w:sz w:val="24"/>
          <w:szCs w:val="24"/>
        </w:rPr>
        <w:t>приведено в таблице 8.</w:t>
      </w:r>
    </w:p>
    <w:p w:rsidR="00F86D78" w:rsidRPr="00D056D8" w:rsidRDefault="00F86D7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8</w:t>
      </w:r>
    </w:p>
    <w:p w:rsidR="00651976" w:rsidRPr="00645C08" w:rsidRDefault="00645C08" w:rsidP="00F86D78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Описание структуры электронного документа (сведений) «Сведения</w:t>
      </w:r>
      <w:r w:rsidR="00F86D78" w:rsidRP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о пунктах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>.01.001)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2"/>
      </w:tblGrid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о пунктах пропуска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 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R.CA.CC.01.001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из информационно-справочного перечня пунктов пропуска через таможенную границу Союза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используется при формировании и ведении информационно-справочного перечня пунктов пропуска через таможенную границу Союза, а также представлении информации из этого перечня</w:t>
            </w:r>
          </w:p>
        </w:tc>
      </w:tr>
      <w:tr w:rsidR="00651976" w:rsidRPr="006A709F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um:EEC:R:CA:CC:01:CheckPointList:v1.0.0</w:t>
            </w:r>
          </w:p>
        </w:tc>
      </w:tr>
      <w:tr w:rsidR="00651976" w:rsidRPr="00645C08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CheckPointList</w:t>
            </w:r>
          </w:p>
        </w:tc>
      </w:tr>
      <w:tr w:rsidR="00651976" w:rsidRPr="006A709F" w:rsidTr="00645C0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Имя файла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EEC R CA CC 01 CheckPointList v1.0.0.xsd</w:t>
            </w:r>
          </w:p>
        </w:tc>
      </w:tr>
    </w:tbl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17.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Импортируемые пространства имен приведены в таблице 9.</w:t>
      </w:r>
    </w:p>
    <w:p w:rsidR="00651976" w:rsidRPr="00D056D8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9</w:t>
      </w:r>
    </w:p>
    <w:p w:rsidR="00651976" w:rsidRPr="00645C08" w:rsidRDefault="00645C08" w:rsidP="00D056D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urn:EEC:M:CA:ComplexDataObjects:vX.X.X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urn:EEC:M:CA:SimpleDataObjects:vX.X.X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 :EEC :M:ComplexDataObj ects: 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651976" w:rsidRPr="00645C08" w:rsidTr="00645C0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Символы «</w:t>
      </w:r>
      <w:r w:rsidRPr="00D056D8">
        <w:rPr>
          <w:rFonts w:ascii="Sylfaen" w:hAnsi="Sylfaen"/>
          <w:sz w:val="24"/>
          <w:szCs w:val="24"/>
        </w:rPr>
        <w:t>X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X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X</w:t>
      </w:r>
      <w:r w:rsidRPr="00645C08">
        <w:rPr>
          <w:rFonts w:ascii="Sylfaen" w:hAnsi="Sylfaen"/>
          <w:sz w:val="24"/>
          <w:szCs w:val="24"/>
        </w:rPr>
        <w:t>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 ноября 2016 г. № 137.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18.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«Сведения о пунктах пропуска» </w:t>
      </w:r>
      <w:r w:rsidRPr="00645C0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645C08">
        <w:rPr>
          <w:rFonts w:ascii="Sylfaen" w:hAnsi="Sylfaen"/>
          <w:sz w:val="24"/>
          <w:szCs w:val="24"/>
          <w:lang w:eastAsia="en-US" w:bidi="en-US"/>
        </w:rPr>
        <w:t xml:space="preserve">.01.001) </w:t>
      </w:r>
      <w:r w:rsidRPr="00645C08">
        <w:rPr>
          <w:rFonts w:ascii="Sylfaen" w:hAnsi="Sylfaen"/>
          <w:sz w:val="24"/>
          <w:szCs w:val="24"/>
        </w:rPr>
        <w:t>приведен в таблице 10.</w:t>
      </w:r>
    </w:p>
    <w:p w:rsidR="00651976" w:rsidRPr="00645C08" w:rsidRDefault="00651976" w:rsidP="00645C08">
      <w:pPr>
        <w:spacing w:after="120"/>
        <w:rPr>
          <w:rFonts w:ascii="Sylfaen" w:hAnsi="Sylfaen"/>
        </w:rPr>
        <w:sectPr w:rsidR="00651976" w:rsidRPr="00645C08" w:rsidSect="00645C08">
          <w:pgSz w:w="11909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Таблица 10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left="1134" w:right="1246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«Сведения о пунктах пропуска»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D056D8">
        <w:rPr>
          <w:rFonts w:ascii="Sylfaen" w:hAnsi="Sylfaen"/>
          <w:sz w:val="24"/>
          <w:szCs w:val="24"/>
          <w:lang w:eastAsia="en-US" w:bidi="en-US"/>
        </w:rPr>
        <w:t>(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056D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056D8">
        <w:rPr>
          <w:rFonts w:ascii="Sylfaen" w:hAnsi="Sylfaen"/>
          <w:sz w:val="24"/>
          <w:szCs w:val="24"/>
          <w:lang w:eastAsia="en-US" w:bidi="en-US"/>
        </w:rPr>
        <w:t>.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CC</w:t>
      </w:r>
      <w:r w:rsidRPr="00D056D8">
        <w:rPr>
          <w:rFonts w:ascii="Sylfaen" w:hAnsi="Sylfaen"/>
          <w:sz w:val="24"/>
          <w:szCs w:val="24"/>
          <w:lang w:eastAsia="en-US" w:bidi="en-US"/>
        </w:rPr>
        <w:t>.01.001)</w:t>
      </w:r>
    </w:p>
    <w:tbl>
      <w:tblPr>
        <w:tblOverlap w:val="never"/>
        <w:tblW w:w="146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"/>
        <w:gridCol w:w="252"/>
        <w:gridCol w:w="256"/>
        <w:gridCol w:w="253"/>
        <w:gridCol w:w="247"/>
        <w:gridCol w:w="2860"/>
        <w:gridCol w:w="9"/>
        <w:gridCol w:w="3576"/>
        <w:gridCol w:w="12"/>
        <w:gridCol w:w="2041"/>
        <w:gridCol w:w="17"/>
        <w:gridCol w:w="4172"/>
        <w:gridCol w:w="17"/>
        <w:gridCol w:w="631"/>
        <w:gridCol w:w="25"/>
      </w:tblGrid>
      <w:tr w:rsidR="00651976" w:rsidRPr="00645C08" w:rsidTr="00D056D8">
        <w:trPr>
          <w:gridAfter w:val="1"/>
          <w:wAfter w:w="25" w:type="dxa"/>
        </w:trPr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 икатор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1. Заголовок электронного документа (сведений)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1.1. Код сообщения общего процесса</w:t>
            </w:r>
            <w:r w:rsidR="00D056D8"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r w:rsidR="00D056D8" w:rsidRPr="006A709F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  <w:r w:rsidR="00D056D8"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90003)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9834-8.</w:t>
            </w:r>
          </w:p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Шаблон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[0-9a-fA-F]{8}-[0-9a-fA-F]{4}-[0-9a-fA-F]{4}-[0-9a-fA-F]{4}-[0-9a-fA-F]{12}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(csdo:EDocRef!d)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со стандартом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9834-8.</w:t>
            </w:r>
          </w:p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Шаблон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[0-9a-fA-F]{8}-[0-9a-fA-F]{4}-[0-9a-fA-F]{4}-[0-9a-fA-F]{4}-[0-9a-fA-F]{12}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ТОСТ ИСО 8601-2001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естественного языка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00051) Двухбуквенный код языка в соответствии со стандартом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639-1.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 Сведения о пункте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о пункте пропуска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M.CA.CDE.00007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cacdo:CheckPointDetailsType</w:t>
            </w:r>
            <w:r w:rsidR="00D056D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(M.CA.CDT.00008)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2.1. Код страны, представившей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информацию в реестр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sterC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ountryC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страны,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представившей информацию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M.CA.SDE.00061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2.2.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Код пункта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BorderCheckPointCode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пункта пропуска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M.CA.SDE.00006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BorderCheckPointCodeType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.00010)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9).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18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2.3.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пункта пропуска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BorderCheckPointName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пункта пропуска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M.CA.SDE.00007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.00068)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9).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2.4. Сопредельный пункт пропуска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(cacdo:NeighboringCheckPoint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о сопредельном пункте пропуска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M.CA.CDE.00026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NeighboringCheckPointDetails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.00027)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2.4.1. Наименование пункта пропуска</w:t>
            </w:r>
            <w:r w:rsidR="00D056D8"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BorderCheckPointName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наименовение сопредельного пункта пропуска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M.CA.SDE.00007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.00068)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9).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2.4.2.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Код страны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(csdo:CountryCode)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M.SDE.00001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2.5. Код вида международного сообщения</w:t>
            </w:r>
            <w:r w:rsidR="00D056D8"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CheckPointTrafficCode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международного сообщения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M.CA.SDE.00021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casdo:CheckPointTrafficCodeType</w:t>
            </w:r>
            <w:r w:rsidR="00D056D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(M.CA.SDT.00016)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пунктов пропуска по виду международного сообщения. Мин. длина: 1 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2.6. Код характера международного сообщения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CheckPointCharacterCode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характера международного сообщения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M.CA.SDE.00011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casdo:CheckPointCharacterCodeType</w:t>
            </w:r>
            <w:r w:rsidR="00D056D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(M.CA.SDT.00011)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пунтов пропуска по характеру международного сообщения.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2.7. Код статуса международного сообщения пункта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CheckPointStatusCode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для указания статуса международного сообщения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M.CA.SDE.00019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casdo:CheckPointStatusCodeType</w:t>
            </w:r>
            <w:r w:rsidR="00D056D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(M.CA.SDT.00015)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пунктов пропуска по статусу международного сообщения.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vMerge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2.8. Код режима работы (функционирования) пункта пропуска</w:t>
            </w:r>
            <w:r w:rsidR="00D056D8"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D056D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CheckPointFuncti</w:t>
            </w:r>
            <w:r w:rsidRPr="00D056D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onCode</w:t>
            </w:r>
            <w:r w:rsidRPr="00D056D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режима работы (функционирования) пункта пропуска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M.CA.SDE.00015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casdo:CheckPointFunctionCodeType</w:t>
            </w:r>
            <w:r w:rsidR="00D056D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(M.CA.SDT.00013)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пунктов пропуска по режиму работы (функционирования).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2.9. Адрес пункта пропуска или места совершения таможенных операций в месте прибытия (убытия) товаров</w:t>
            </w:r>
            <w:r w:rsidR="00D056D8"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D056D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D056D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PointLocationAddressDetails</w:t>
            </w:r>
            <w:r w:rsidRPr="00D056D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об адресе пункта пропуска или места совершения таможенных операций в месте прибытия (убытия) товаров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M.CA.CDE.00030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cacdo:PointAddressDetailsType</w:t>
            </w:r>
            <w:r w:rsidR="00D056D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(M.CA.CDT.00030)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2.9.1. Адрес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(ccdo:AddressDetails)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адрес регистрации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M.CDE.00001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AddressDetailsType</w:t>
            </w:r>
            <w:r w:rsidR="00D056D8" w:rsidRPr="006A709F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.00001)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Код страны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(csdo:CountryCode)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M.SDE.00001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CountryCodeType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" w:type="dxa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*.2.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Код территории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 единицы административнотерриториального деления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="00D056D8" w:rsidRPr="006A709F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правилами формирования кодов территорий, принятыми в стране нахождения.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\d{2,17}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*.3. Почтовый индекс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последовательность букв или цифр, добавляемая к почтовому адресу с целью облегчения сортировки корреспонденции, в том числе автоматической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*.4. Регион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административнотерриториального деления первого уровня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9).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*.5. Район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наименование единицы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административнотерриториального деления второго уровня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M.SDE.00008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9).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*.6. Город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9).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*.7. Населенный пункт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9).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*.8. Улица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9).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*.9. Номер дома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 Номер помещения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*.11. Адрес в свободной форме</w:t>
            </w:r>
            <w:r w:rsidR="00D056D8"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набор элементов адреса, представленных в свободной форме в виде текста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M.SDE.00005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1000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.00071)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2.9.2. Географические координаты</w:t>
            </w:r>
            <w:r w:rsidR="00D056D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(cacdo:GeoCoordinateDetails)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о географических координатах объекта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M.CA.CDE.00100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cacdo:GeoCoordinateDetailsType</w:t>
            </w:r>
            <w:r w:rsidR="00D056D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(M.CA.CDT.00100)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Г еографическая широта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LatitudeMeasure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географическая широта местоположения объекта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M.CA.SDE.00760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casdo:GeoCoordinateMeasureType</w:t>
            </w:r>
            <w:r w:rsidR="00D056D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(M.CA.SDT.00727)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в соответствии с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6709. Макс. кол-во цифр: 11.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кол-во дроб. цифр: 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" w:type="dxa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Географическая долгота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(casdo:LongitudeMeasure)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географическая долгота местоположения объекта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M.CA.SDE.00159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GeoCoordinateMeasureType (M.CA.SDT.00727)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в соответствии с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6709. Макс. кол-во цифр: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11 .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Макс. кол-во дроб. цифр: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2.10. Режим работы пункта пропуска</w:t>
            </w:r>
            <w:r w:rsidR="00D056D8"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CheckPointWorkDetails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о режиме работы пункта пропуска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M.CA.CDE.00014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cacdo:CheckPointWorkDetailsType</w:t>
            </w:r>
            <w:r w:rsidR="00D056D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(M.CA.CDT.00014)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2.10.1. График работы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(cacdo:WorkScheduleDetails)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сведения о графике работы таможенного органа (подразделения) государства- члена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M.CA.CDE.00045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cacdo:WorkScheduleDetailsType</w:t>
            </w:r>
            <w:r w:rsidR="00D056D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(M.CA.CDT.00043)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Классификация по времени работы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WorkSheduleCode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гафика работы организации (подразделения)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M.CA.SDE.00081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casdo:WorkTimeCodeType</w:t>
            </w:r>
            <w:r w:rsidR="00D056D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(M.CA.SDT.00130)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времени работы организации.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Длина: 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*.2.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графика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работы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(casdo:WorkSheduleDescription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графика работы и особенностей его применения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M.CA.SDE.00082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.00072)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*.3. Период действия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(cacdo:PeriodDetails)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период действия какого-либо события или документа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M.CA.CDE.00029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PeriodDetailsType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.00026)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100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*.3.1. Начальная дата и время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дата и время начала действия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M.SDE.00133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Обозначение даты и времени в соответствии с ГОСТ ИСО 8601-2001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1004" w:type="dxa"/>
            <w:gridSpan w:val="4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*.3.2. Конечная дата и время</w:t>
            </w:r>
            <w:r w:rsidR="00D056D8"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окончания действия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M.SDE.00134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*.4. Время работы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(cacdo:WorkTimeDetails)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подробная информация о времени работы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M.CA.CDE.00046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cacdo:WorkTimeDetailsType(M.CA.CDT.00044)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0..7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100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*.4.1. День недели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(csdo:WeekDayCode)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дня недели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M.SDE.00081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WeekDayCodeType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.00066)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Десятичная цифра. Возможные значения: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Fonts w:ascii="Sylfaen" w:hAnsi="Sylfaen"/>
                <w:sz w:val="24"/>
                <w:szCs w:val="24"/>
              </w:rPr>
              <w:t>1</w:t>
            </w:r>
            <w:r w:rsidR="00D056D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 понедельник;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Fonts w:ascii="Sylfaen" w:hAnsi="Sylfaen"/>
                <w:sz w:val="24"/>
                <w:szCs w:val="24"/>
              </w:rPr>
              <w:t>2</w:t>
            </w:r>
            <w:r w:rsidR="00D056D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 вторник;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Fonts w:ascii="Sylfaen" w:hAnsi="Sylfaen"/>
                <w:sz w:val="24"/>
                <w:szCs w:val="24"/>
              </w:rPr>
              <w:t>3</w:t>
            </w:r>
            <w:r w:rsidR="00D056D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 среда;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Fonts w:ascii="Sylfaen" w:hAnsi="Sylfaen"/>
                <w:sz w:val="24"/>
                <w:szCs w:val="24"/>
              </w:rPr>
              <w:t>4</w:t>
            </w:r>
            <w:r w:rsidR="00D056D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 четверг;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Fonts w:ascii="Sylfaen" w:hAnsi="Sylfaen"/>
                <w:sz w:val="24"/>
                <w:szCs w:val="24"/>
              </w:rPr>
              <w:t>5</w:t>
            </w:r>
            <w:r w:rsidR="00D056D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 пятница;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Fonts w:ascii="Sylfaen" w:hAnsi="Sylfaen"/>
                <w:sz w:val="24"/>
                <w:szCs w:val="24"/>
              </w:rPr>
              <w:t>6</w:t>
            </w:r>
            <w:r w:rsidR="00D056D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 суббота;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Fonts w:ascii="Sylfaen" w:hAnsi="Sylfaen"/>
                <w:sz w:val="24"/>
                <w:szCs w:val="24"/>
              </w:rPr>
              <w:t>7</w:t>
            </w:r>
            <w:r w:rsidR="00D056D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- воскресенье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0..7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1004" w:type="dxa"/>
            <w:gridSpan w:val="4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*.4.2.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Часы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работы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 orkTimeHour Details)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подробная информация о часах работы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M.CA.CDE.00047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cacdo:WorkTimeHourDetailsType(M.CA.CDT.00045)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125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*.4.2.1. Начальное время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(casdo:StartingTime)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начальное время диапазона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M.CA.SDE.00070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TimeType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.00003)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времени в соответствии с ГОСТ ИСО 8601-2001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1253" w:type="dxa"/>
            <w:gridSpan w:val="5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*.4.2.2. Конечное время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(casdo:EndingTime)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конечное время диапазона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M.CA.SDE.00042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TimeType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.00003)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времени в соответствии с ГОСТ ИСО 8601-2001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*.4.3. Дополнительная информация о часах работы (включая перерывы и выходные дни)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WorkTimeHour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DescriptionText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дополнительная информация о часах работы (включая перерывы и выходные дни)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M.CA.SDE.00085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.00072)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2.10.2. Код времени работы организации (подразделения)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времени работы организации (подразделения)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M.CA.SDE.00083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casdo:WorkTimeCodeType(M.CA.SDT.00130)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времени работы организации.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Длина: 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2.10.3. Описание времени работы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WorkTimeDescriptionText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дополнительная информация о времени работы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M.CA.SDE.00084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.00072)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2.11. Специализация пункта пропуска по виду государственного контроля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CheckPointSpecialControl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сведения об осуществлении ветеринарного, санитарнокарантинного,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карантинного фитосанитарного контроля в пункте пропуска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M.CA.CDE.00517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CheckPointSpecialControlDetails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.00217)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Определяется областями значений вложенных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2.11.1. Код вида государственного контроля в пункте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GovControlKindCode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государственного контроля в пункте пропуска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M.CA.SDE.00168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casdo: GovC ontrolKindC odeType (M.CA.SDT.00129)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со справочником видов государственного контроля в пункте пропуска.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2.11.2. Наименование вида государственного контроля в пункте пропуска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GovControlKindName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государственного (ветеринарного, санитарнокарантинного, карантинного фитосанитарного) контроля в пункте пропуска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M.CA.SDE.00968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9).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2.11.3. Документ-основание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(cacdo:ReasonDocDetails)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реквизиты документа, являющегося основанием для установления вида государственного контроля в пункте пропуска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M.CA.CDE.00009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cacdo:ReasonDocDetailsType(M.CA.CDT.00010)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*.1.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</w:t>
            </w:r>
            <w:r w:rsidR="00D056D8"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документа</w:t>
            </w:r>
            <w:r w:rsidR="00D056D8"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M.SDE.00095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9).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300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Номер документа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цифровое или буквенноцифровое обозначение, присваиваемое документу при его регистрации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M.SDE.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Макс, длина: 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 3. Наименование документа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Макс, длина: 300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*.4. Идентификатор уполномоченного органа государства-члена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Authority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строка, идентифицирующая уполномоченный орган государства-члена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Макс, длина: 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*.5. Наименование уполномоченного органа государства-члена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полное наименование уполномоченного органа государства-члена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Макс, длина: 300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749" w:type="dxa"/>
            <w:gridSpan w:val="3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*.6. Дата документа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дата подписания, утверждения или регистрации документа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00005) Обозначение даты в соответствии с ЕОСТИСО 8601-2001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*.7. Дата вступления в силу документа</w:t>
            </w:r>
            <w:r w:rsidR="00D056D8"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DocEffectiveDate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дата вступления в силу документа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M.CA.SDE.00540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" w:type="dxa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*.8. Описание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текстовое описание документа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495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2.11.4. Описание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 специализации пункта пропуска по виду государственного контроля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2.12. Дата начала осуществления</w:t>
            </w:r>
            <w:r w:rsidR="00D056D8" w:rsidRPr="006A709F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деятельности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StartActivityDate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дата начала осуществления деятельности (1-й день действия, в том числе после временного прекращения (приостановления))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M.CA.SDE.00068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rPr>
          <w:gridAfter w:val="1"/>
          <w:wAfter w:w="25" w:type="dxa"/>
        </w:trPr>
        <w:tc>
          <w:tcPr>
            <w:tcW w:w="245" w:type="dxa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2.13. Дата окончания осуществления деятельности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EndActivityDate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дата окончания осуществления деятельности (последний день действия, в том числе по причине временного прекращения)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M.CA.SDE.00040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D056D8">
            <w:pPr>
              <w:rPr>
                <w:rFonts w:ascii="Sylfaen" w:hAnsi="Sylfaen"/>
              </w:rPr>
            </w:pPr>
          </w:p>
        </w:tc>
        <w:tc>
          <w:tcPr>
            <w:tcW w:w="387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2.14. Состояние записи общего ресурса</w:t>
            </w:r>
            <w:r w:rsidR="00D056D8"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сведений о записи общего ресурса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00032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ccdo :ResourceItemStatusDetailsT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уре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(M.CDT.00033)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651976" w:rsidRPr="00645C08" w:rsidTr="00D056D8">
        <w:tc>
          <w:tcPr>
            <w:tcW w:w="49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2.14.1. Период действия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(ccdo:ValidityPeriodDetails)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M.CDE.00033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PeriodDetailsT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уре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00026) Определяется областями значений вложенных элементов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c>
          <w:tcPr>
            <w:tcW w:w="497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" w:type="dxa"/>
            <w:tcBorders>
              <w:top w:val="single" w:sz="4" w:space="0" w:color="auto"/>
            </w:tcBorders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Начальная дата и время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дата и время начала действия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M.SDE.00133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c>
          <w:tcPr>
            <w:tcW w:w="497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" w:type="dxa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Конечная дата и время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csdoiEndDateTime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окончания действия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M.SDE.00134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651976" w:rsidRPr="00645C08" w:rsidTr="00D056D8">
        <w:tc>
          <w:tcPr>
            <w:tcW w:w="497" w:type="dxa"/>
            <w:gridSpan w:val="2"/>
            <w:shd w:val="clear" w:color="auto" w:fill="FFFFFF"/>
          </w:tcPr>
          <w:p w:rsidR="00651976" w:rsidRPr="00645C08" w:rsidRDefault="00651976" w:rsidP="00645C0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2.14.2. Дата и время обновления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00079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651976" w:rsidRPr="00645C08" w:rsidRDefault="00651976" w:rsidP="00645C08">
      <w:pPr>
        <w:spacing w:after="120"/>
        <w:rPr>
          <w:rFonts w:ascii="Sylfaen" w:hAnsi="Sylfaen"/>
        </w:rPr>
        <w:sectPr w:rsidR="00651976" w:rsidRPr="00645C08" w:rsidSect="00645C08">
          <w:pgSz w:w="16840" w:h="11909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УТВЕРЖДЕН</w:t>
      </w:r>
    </w:p>
    <w:p w:rsidR="00D056D8" w:rsidRDefault="00645C08" w:rsidP="00D056D8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645C08">
        <w:rPr>
          <w:rFonts w:ascii="Sylfaen" w:hAnsi="Sylfaen"/>
          <w:sz w:val="24"/>
          <w:szCs w:val="24"/>
        </w:rPr>
        <w:t>Решением Коллегии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51976" w:rsidRDefault="00645C08" w:rsidP="00D056D8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645C08">
        <w:rPr>
          <w:rFonts w:ascii="Sylfaen" w:hAnsi="Sylfaen"/>
          <w:sz w:val="24"/>
          <w:szCs w:val="24"/>
        </w:rPr>
        <w:t>от 1 ноября 2016 г. № 137</w:t>
      </w:r>
    </w:p>
    <w:p w:rsidR="00D056D8" w:rsidRPr="00D056D8" w:rsidRDefault="00D056D8" w:rsidP="00D056D8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651976" w:rsidRPr="00645C08" w:rsidRDefault="00645C08" w:rsidP="00645C08">
      <w:pPr>
        <w:pStyle w:val="Bodytext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Style w:val="Bodytext5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651976" w:rsidRPr="00645C08" w:rsidRDefault="00645C08" w:rsidP="00645C08">
      <w:pPr>
        <w:pStyle w:val="Bodytext5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присоединения к общему процессу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«Формирование, ведение и использование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информационно-справочного перечня пунктов пропуска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через внешнюю границу Евразийского экономического союза»</w:t>
      </w:r>
    </w:p>
    <w:p w:rsidR="00D056D8" w:rsidRPr="00D056D8" w:rsidRDefault="00D056D8" w:rsidP="00645C08">
      <w:pPr>
        <w:pStyle w:val="Bodytext20"/>
        <w:shd w:val="clear" w:color="auto" w:fill="auto"/>
        <w:spacing w:before="0" w:after="120" w:line="240" w:lineRule="auto"/>
        <w:ind w:left="3400" w:firstLine="0"/>
        <w:rPr>
          <w:rFonts w:ascii="Sylfaen" w:hAnsi="Sylfaen"/>
          <w:sz w:val="24"/>
          <w:szCs w:val="24"/>
          <w:lang w:eastAsia="en-US" w:bidi="en-US"/>
        </w:rPr>
      </w:pP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1A47A3">
        <w:rPr>
          <w:rFonts w:ascii="Sylfaen" w:hAnsi="Sylfaen"/>
          <w:sz w:val="24"/>
          <w:szCs w:val="24"/>
          <w:lang w:eastAsia="en-US" w:bidi="en-US"/>
        </w:rPr>
        <w:t>.</w:t>
      </w:r>
      <w:r w:rsidR="00D056D8" w:rsidRP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Общие положения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1. Настоящий Порядок разработан в соответствии со следующими актами, входящими в право Евразийского экономического союза (далее - Союз):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Комиссии Таможенного союза от 22 июня 2011 г. № 688 «О Единых типовых требованиях к оборудованию и материально-техническому оснащению зданий, помещений и сооружений, необходимых для организации пограничного, таможенного, санитарно-карантинного, ветеринарного, карантинного фитосанитарного и транспортного контроля, осуществляемых в пунктах пропуска через таможенную границу Евразийского экономического союза,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28 июня 2012 г. № 96 «Об Информационно-справочном перечне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пунктов пропуска через таможенную границу Евразийского экономического союза»;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D056D8" w:rsidRPr="00D056D8" w:rsidRDefault="00D056D8" w:rsidP="00645C08">
      <w:pPr>
        <w:pStyle w:val="Bodytext20"/>
        <w:shd w:val="clear" w:color="auto" w:fill="auto"/>
        <w:spacing w:before="0" w:after="120" w:line="240" w:lineRule="auto"/>
        <w:ind w:left="3160" w:firstLine="0"/>
        <w:rPr>
          <w:rFonts w:ascii="Sylfaen" w:hAnsi="Sylfaen"/>
          <w:sz w:val="24"/>
          <w:szCs w:val="24"/>
          <w:lang w:eastAsia="en-US" w:bidi="en-US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316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lastRenderedPageBreak/>
        <w:t>II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Область применения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Настоящий Порядок определяет требования к информационному взаимодействию при присоединении нового участника к общему процессу «Формирование, ведение и использование информационно-справочного перечня пунктов пропуска через внешнюю границу Евразийского экономического союза» (</w:t>
      </w:r>
      <w:r w:rsidRPr="00D056D8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.01) (далее - общий процесс).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Процедуры, определенные в настоящем Порядке, выполняются участником взаимодействия одномоментно либо на протяжении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определенного периода времени при присоединении нового участника к общему процессу.</w:t>
      </w:r>
    </w:p>
    <w:p w:rsidR="00D056D8" w:rsidRPr="00D056D8" w:rsidRDefault="00D056D8" w:rsidP="00645C08">
      <w:pPr>
        <w:pStyle w:val="Bodytext20"/>
        <w:shd w:val="clear" w:color="auto" w:fill="auto"/>
        <w:spacing w:before="0" w:after="120" w:line="240" w:lineRule="auto"/>
        <w:ind w:left="3240" w:firstLine="0"/>
        <w:rPr>
          <w:rFonts w:ascii="Sylfaen" w:hAnsi="Sylfaen"/>
          <w:sz w:val="24"/>
          <w:szCs w:val="24"/>
          <w:lang w:eastAsia="en-US" w:bidi="en-US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324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Основные понятия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Для целей настоящего Порядка используются понятия, которые означают следующее: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«документы, применяемые при обеспечении функционирования интегрированной информационной системы внешней и взаимной торговли» - технические, технологические, методические и организационные документы, разрабатываемые и утверждаемые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Евразийской экономической комиссией в соответствии с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«технологические документы, регламентирующие информационное взаимодействие при реализации общего процесса» - документы, включенные в типовой перечень технологических документов, указанный в пункте 1 Решения Коллегии Евразийской экономической комиссии от 6 ноября 2014 г. № 200.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информационносправочного перечня пунктов пропуска через внешнюю границу Евразийского экономического союза», утвержденных Решением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Коллегии Евразийской экономической комиссии от 1 ноября 2016 г. № 137 (далее - Правила информационного взаимодействия).</w:t>
      </w:r>
    </w:p>
    <w:p w:rsidR="00D056D8" w:rsidRPr="00D056D8" w:rsidRDefault="00D056D8" w:rsidP="00645C08">
      <w:pPr>
        <w:pStyle w:val="Bodytext20"/>
        <w:shd w:val="clear" w:color="auto" w:fill="auto"/>
        <w:spacing w:before="0" w:after="120" w:line="240" w:lineRule="auto"/>
        <w:ind w:left="2680" w:firstLine="0"/>
        <w:rPr>
          <w:rFonts w:ascii="Sylfaen" w:hAnsi="Sylfaen"/>
          <w:sz w:val="24"/>
          <w:szCs w:val="24"/>
          <w:lang w:eastAsia="en-US" w:bidi="en-US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2680" w:firstLine="0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="00D056D8" w:rsidRP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Участники взаимодействия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Роли участников взаимодействия при выполнении ими процедур присоединения к общему процессу приведены в таблице 1.</w:t>
      </w:r>
    </w:p>
    <w:p w:rsidR="00D056D8" w:rsidRPr="00D056D8" w:rsidRDefault="00D056D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Таблица 1</w:t>
      </w: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Роли участников взаимодействия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2318"/>
        <w:gridCol w:w="3542"/>
        <w:gridCol w:w="2851"/>
      </w:tblGrid>
      <w:tr w:rsidR="00651976" w:rsidRPr="00645C08" w:rsidTr="00645C08"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651976" w:rsidRPr="00645C08" w:rsidTr="00645C08"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присоединяется к общему процессу, получает и синхронизирует необходимые справочники и классификаторы, осуществляет ведение национального перечня пунктов пропуска через таможенную границу государств - членов Союза, представляет в Евразийскую экономическую комиссию сведения для формирования перечня пунктов пропуска через таможенную границу государств - членов Союза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 - члена Союза</w:t>
            </w:r>
          </w:p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651976" w:rsidRPr="00645C08" w:rsidTr="00645C0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Администратор единой системы нормативносправочной информации Союза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1976" w:rsidRPr="00645C08" w:rsidRDefault="00D056D8" w:rsidP="00D056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>П</w:t>
            </w:r>
            <w:r w:rsidR="00645C08" w:rsidRPr="00645C08">
              <w:rPr>
                <w:rStyle w:val="Bodytext211pt0"/>
                <w:rFonts w:ascii="Sylfaen" w:hAnsi="Sylfaen"/>
                <w:sz w:val="24"/>
                <w:szCs w:val="24"/>
              </w:rPr>
              <w:t>редоставляет</w:t>
            </w:r>
            <w:r w:rsidRPr="00D056D8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645C08" w:rsidRPr="00645C08">
              <w:rPr>
                <w:rStyle w:val="Bodytext211pt0"/>
                <w:rFonts w:ascii="Sylfaen" w:hAnsi="Sylfaen"/>
                <w:sz w:val="24"/>
                <w:szCs w:val="24"/>
              </w:rPr>
              <w:t>присоединяющемуся участнику общего процесса доступ к справочникам и классификаторам, принимаемым (утверждаемым) Евразийской экономической комиссией, а также отвечает за обеспечение формирования, ведения и использования перечня пунктов пропуска через таможенную границу государств - членов Союза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1976" w:rsidRPr="00645C08" w:rsidRDefault="00645C08" w:rsidP="00645C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45C08">
              <w:rPr>
                <w:rStyle w:val="Bodytext211pt0"/>
                <w:rFonts w:ascii="Sylfaen" w:hAnsi="Sylfaen"/>
                <w:sz w:val="24"/>
                <w:szCs w:val="24"/>
              </w:rPr>
              <w:t xml:space="preserve">Евразийская экономическая комиссия 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645C08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</w:tbl>
    <w:p w:rsidR="00651976" w:rsidRPr="00D056D8" w:rsidRDefault="00651976" w:rsidP="00645C08">
      <w:pPr>
        <w:spacing w:after="120"/>
        <w:rPr>
          <w:rFonts w:ascii="Sylfaen" w:hAnsi="Sylfaen"/>
        </w:rPr>
      </w:pPr>
    </w:p>
    <w:p w:rsidR="00D056D8" w:rsidRPr="00D056D8" w:rsidRDefault="00645C08" w:rsidP="00D056D8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645C08">
        <w:rPr>
          <w:rFonts w:ascii="Sylfaen" w:hAnsi="Sylfaen"/>
          <w:sz w:val="24"/>
          <w:szCs w:val="24"/>
          <w:lang w:eastAsia="en-US" w:bidi="en-US"/>
        </w:rPr>
        <w:t>.</w:t>
      </w:r>
      <w:r w:rsidR="00D056D8" w:rsidRPr="00D056D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45C08">
        <w:rPr>
          <w:rFonts w:ascii="Sylfaen" w:hAnsi="Sylfaen"/>
          <w:sz w:val="24"/>
          <w:szCs w:val="24"/>
        </w:rPr>
        <w:t>Описание про</w:t>
      </w:r>
      <w:r w:rsidR="00D056D8">
        <w:rPr>
          <w:rFonts w:ascii="Sylfaen" w:hAnsi="Sylfaen"/>
          <w:sz w:val="24"/>
          <w:szCs w:val="24"/>
        </w:rPr>
        <w:t>цедуры присоединения</w:t>
      </w:r>
    </w:p>
    <w:p w:rsidR="00D056D8" w:rsidRPr="00D056D8" w:rsidRDefault="00D056D8" w:rsidP="00D056D8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1. Общие требования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6.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 </w:t>
      </w:r>
      <w:r w:rsidRPr="00645C08">
        <w:rPr>
          <w:rFonts w:ascii="Sylfaen" w:hAnsi="Sylfaen"/>
          <w:sz w:val="24"/>
          <w:szCs w:val="24"/>
        </w:rPr>
        <w:lastRenderedPageBreak/>
        <w:t>внешней и взаимной торговли, а также требования законодательства государства - члена Союза (далее - государство-член), регламентирующие информационное взаимодействие в рамках национального сегмента, в том числе 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7.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Выполнение процедуры присоединения к общему процессу осуществляется в следующем порядке: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а)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назначение уполномоченного органа государства-члена, ответственного за обеспечение информационного взаимодействия в рамках общего процесса;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б)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синхронизация информации справочников и классификаторов, указанных в разделе VII Правил информационного взаимодействия;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в)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передача сведений из национального перечня пунктов пропуска через таможенную границу государств - членов Союза (далее соответственно - пункты пропуска, национальный перечень пунктов пропуска) присоединяющимся участником общего процесса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администратору единой системы нормативно-справочной информации Союза;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г)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подтверждение администратором единой системы нормативно-справочной информации Союза факта получения и обработки сведений из национального перечня.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8.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Присоединяющийся участник общего процесса формирует и направляет администратору единой системы нормативно-справочной информации Союза сведения из национального перечня пунктов пропуска для первоначального включения в перечень пунктов пропуска.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9.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Для целей автоматизированного ведения информационносправочного перечня пунктов пропуска через таможенную границу Евразийского экономического союза (далее - перечень и пункт пропуска соответственно) пунктам пропуска присоединяющимся участником общего процесса присваиваются коды по следующей схеме: </w:t>
      </w:r>
      <w:r w:rsidRPr="00D056D8">
        <w:rPr>
          <w:rFonts w:ascii="Sylfaen" w:hAnsi="Sylfaen"/>
          <w:sz w:val="24"/>
          <w:szCs w:val="24"/>
        </w:rPr>
        <w:t>PPG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GS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SG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NNNNNNNN</w:t>
      </w:r>
      <w:r w:rsidRPr="00645C08">
        <w:rPr>
          <w:rFonts w:ascii="Sylfaen" w:hAnsi="Sylfaen"/>
          <w:sz w:val="24"/>
          <w:szCs w:val="24"/>
        </w:rPr>
        <w:t>, где: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а)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D056D8">
        <w:rPr>
          <w:rFonts w:ascii="Sylfaen" w:hAnsi="Sylfaen"/>
          <w:sz w:val="24"/>
          <w:szCs w:val="24"/>
        </w:rPr>
        <w:t>PPG</w:t>
      </w:r>
      <w:r w:rsidRPr="00645C08">
        <w:rPr>
          <w:rFonts w:ascii="Sylfaen" w:hAnsi="Sylfaen"/>
          <w:sz w:val="24"/>
          <w:szCs w:val="24"/>
        </w:rPr>
        <w:t xml:space="preserve"> - общая часть кодового обозначения пункта пропуска;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б)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D056D8">
        <w:rPr>
          <w:rFonts w:ascii="Sylfaen" w:hAnsi="Sylfaen"/>
          <w:sz w:val="24"/>
          <w:szCs w:val="24"/>
        </w:rPr>
        <w:t>GS</w:t>
      </w:r>
      <w:r w:rsidRPr="00645C08">
        <w:rPr>
          <w:rFonts w:ascii="Sylfaen" w:hAnsi="Sylfaen"/>
          <w:sz w:val="24"/>
          <w:szCs w:val="24"/>
        </w:rPr>
        <w:t xml:space="preserve"> - буквенный код государства-члена в соответствии с классификатором стран мира, указанном в разделе VII Правил информационного взаимодействия, уполномоченный орган которого представляет сведения для включения в перечень пунктов пропуска;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в)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D056D8">
        <w:rPr>
          <w:rFonts w:ascii="Sylfaen" w:hAnsi="Sylfaen"/>
          <w:sz w:val="24"/>
          <w:szCs w:val="24"/>
        </w:rPr>
        <w:t>SG</w:t>
      </w:r>
      <w:r w:rsidRPr="00645C08">
        <w:rPr>
          <w:rFonts w:ascii="Sylfaen" w:hAnsi="Sylfaen"/>
          <w:sz w:val="24"/>
          <w:szCs w:val="24"/>
        </w:rPr>
        <w:t xml:space="preserve"> - буквенный код сопредельного государства в соответствии с классификатором стран мира, указанном в разделе VII Правил информационного взаимодействия (для авиационных и морских пунктов пропуска проставляется значение «00»);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в) </w:t>
      </w:r>
      <w:r w:rsidRPr="00D056D8">
        <w:rPr>
          <w:rFonts w:ascii="Sylfaen" w:hAnsi="Sylfaen"/>
          <w:sz w:val="24"/>
          <w:szCs w:val="24"/>
        </w:rPr>
        <w:t>NNNNNNNN</w:t>
      </w:r>
      <w:r w:rsidRPr="00645C08">
        <w:rPr>
          <w:rFonts w:ascii="Sylfaen" w:hAnsi="Sylfaen"/>
          <w:sz w:val="24"/>
          <w:szCs w:val="24"/>
        </w:rPr>
        <w:t xml:space="preserve"> - уникальный код пункта пропуска в национальном перечне пунктов пропуска, устанавливаемый в соответствии с требованиями </w:t>
      </w:r>
      <w:r w:rsidRPr="00645C08">
        <w:rPr>
          <w:rFonts w:ascii="Sylfaen" w:hAnsi="Sylfaen"/>
          <w:sz w:val="24"/>
          <w:szCs w:val="24"/>
        </w:rPr>
        <w:lastRenderedPageBreak/>
        <w:t>законодательства государства-члена.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10.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Сведения из национального перечня пунктов пропуска представляются в виде </w:t>
      </w:r>
      <w:r w:rsidRPr="00D056D8">
        <w:rPr>
          <w:rFonts w:ascii="Sylfaen" w:hAnsi="Sylfaen"/>
          <w:sz w:val="24"/>
          <w:szCs w:val="24"/>
        </w:rPr>
        <w:t>XML</w:t>
      </w:r>
      <w:r w:rsidRPr="00645C08">
        <w:rPr>
          <w:rFonts w:ascii="Sylfaen" w:hAnsi="Sylfaen"/>
          <w:sz w:val="24"/>
          <w:szCs w:val="24"/>
        </w:rPr>
        <w:t xml:space="preserve">-документа. Структура и реквизитный состав передаваемого </w:t>
      </w:r>
      <w:r w:rsidRPr="00D056D8">
        <w:rPr>
          <w:rFonts w:ascii="Sylfaen" w:hAnsi="Sylfaen"/>
          <w:sz w:val="24"/>
          <w:szCs w:val="24"/>
        </w:rPr>
        <w:t>XML</w:t>
      </w:r>
      <w:r w:rsidRPr="00645C08">
        <w:rPr>
          <w:rFonts w:ascii="Sylfaen" w:hAnsi="Sylfaen"/>
          <w:sz w:val="24"/>
          <w:szCs w:val="24"/>
        </w:rPr>
        <w:t>-документа, содержащего сведения из национального перечня пунктов пропуска, должны соответствовать структуре электронного документа (сведений) «Сведения о пунктах пропуска» (</w:t>
      </w:r>
      <w:r w:rsidRPr="00D056D8">
        <w:rPr>
          <w:rFonts w:ascii="Sylfaen" w:hAnsi="Sylfaen"/>
          <w:sz w:val="24"/>
          <w:szCs w:val="24"/>
        </w:rPr>
        <w:t>R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CA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.01.001), приведенной в Описании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информационно-справочного перечня пунктов пропуска через внешнюю границу Евразийского экономического союза» утвержденном Решением Коллегии Евразийской экономической комиссии от 1 ноября 2016 г. № 137 (далее - Описание форматов и структур электронных документов и сведений).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11.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При заполнении отдельных реквизитов </w:t>
      </w:r>
      <w:r w:rsidRPr="00D056D8">
        <w:rPr>
          <w:rFonts w:ascii="Sylfaen" w:hAnsi="Sylfaen"/>
          <w:sz w:val="24"/>
          <w:szCs w:val="24"/>
        </w:rPr>
        <w:t>XML</w:t>
      </w:r>
      <w:r w:rsidRPr="00645C08">
        <w:rPr>
          <w:rFonts w:ascii="Sylfaen" w:hAnsi="Sylfaen"/>
          <w:sz w:val="24"/>
          <w:szCs w:val="24"/>
        </w:rPr>
        <w:t>-документа, содержащего сведения из национального перечня пунктов пропуска, соблюдаются требования, установленные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информационно-справочного перечня пунктов пропуска через внешнюю границу Евразийского экономического союза», утвержденным Решением Коллегии Евразийской экономической комиссии от 1 ноября 2016 г. № 137 (далее - Регламент информационного взаимодействия) в отношении сведений, передаваемых в сообщении «Сведения для включения в перечень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пунктов пропуска» (</w:t>
      </w:r>
      <w:r w:rsidRPr="00D056D8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D056D8">
        <w:rPr>
          <w:rFonts w:ascii="Sylfaen" w:hAnsi="Sylfaen"/>
          <w:sz w:val="24"/>
          <w:szCs w:val="24"/>
        </w:rPr>
        <w:t>MSG</w:t>
      </w:r>
      <w:r w:rsidRPr="00645C08">
        <w:rPr>
          <w:rFonts w:ascii="Sylfaen" w:hAnsi="Sylfaen"/>
          <w:sz w:val="24"/>
          <w:szCs w:val="24"/>
        </w:rPr>
        <w:t>.001), с учетом следующих особенностей: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а)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к заполнению отдельных реквизитов </w:t>
      </w:r>
      <w:r w:rsidRPr="00D056D8">
        <w:rPr>
          <w:rFonts w:ascii="Sylfaen" w:hAnsi="Sylfaen"/>
          <w:sz w:val="24"/>
          <w:szCs w:val="24"/>
        </w:rPr>
        <w:t>XML</w:t>
      </w:r>
      <w:r w:rsidRPr="00645C08">
        <w:rPr>
          <w:rFonts w:ascii="Sylfaen" w:hAnsi="Sylfaen"/>
          <w:sz w:val="24"/>
          <w:szCs w:val="24"/>
        </w:rPr>
        <w:t>-документа, содержащего сведения из национального перечня пунктов пропуска, не применяются требования, имеющие коды 1 и 3;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б)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для реквизита «Код электронного документа» (</w:t>
      </w:r>
      <w:r w:rsidRPr="00D056D8">
        <w:rPr>
          <w:rFonts w:ascii="Sylfaen" w:hAnsi="Sylfaen"/>
          <w:sz w:val="24"/>
          <w:szCs w:val="24"/>
        </w:rPr>
        <w:t>csdo</w:t>
      </w:r>
      <w:r w:rsidRPr="00645C08">
        <w:rPr>
          <w:rFonts w:ascii="Sylfaen" w:hAnsi="Sylfaen"/>
          <w:sz w:val="24"/>
          <w:szCs w:val="24"/>
        </w:rPr>
        <w:t>:</w:t>
      </w:r>
      <w:r w:rsidRPr="00D056D8">
        <w:rPr>
          <w:rFonts w:ascii="Sylfaen" w:hAnsi="Sylfaen"/>
          <w:sz w:val="24"/>
          <w:szCs w:val="24"/>
        </w:rPr>
        <w:t>EDocCode</w:t>
      </w:r>
      <w:r w:rsidRPr="00645C08">
        <w:rPr>
          <w:rFonts w:ascii="Sylfaen" w:hAnsi="Sylfaen"/>
          <w:sz w:val="24"/>
          <w:szCs w:val="24"/>
        </w:rPr>
        <w:t>) устанавливается значение «</w:t>
      </w:r>
      <w:r w:rsidRPr="00D056D8">
        <w:rPr>
          <w:rFonts w:ascii="Sylfaen" w:hAnsi="Sylfaen"/>
          <w:sz w:val="24"/>
          <w:szCs w:val="24"/>
        </w:rPr>
        <w:t>R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CA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.01.001»;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в)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для реквизита «Код сообщения общего процесса» (</w:t>
      </w:r>
      <w:r w:rsidRPr="00D056D8">
        <w:rPr>
          <w:rFonts w:ascii="Sylfaen" w:hAnsi="Sylfaen"/>
          <w:sz w:val="24"/>
          <w:szCs w:val="24"/>
        </w:rPr>
        <w:t>csdo</w:t>
      </w:r>
      <w:r w:rsidRPr="00645C08">
        <w:rPr>
          <w:rFonts w:ascii="Sylfaen" w:hAnsi="Sylfaen"/>
          <w:sz w:val="24"/>
          <w:szCs w:val="24"/>
        </w:rPr>
        <w:t>:</w:t>
      </w:r>
      <w:r w:rsidRPr="00D056D8">
        <w:rPr>
          <w:rFonts w:ascii="Sylfaen" w:hAnsi="Sylfaen"/>
          <w:sz w:val="24"/>
          <w:szCs w:val="24"/>
        </w:rPr>
        <w:t>InfEnvelopeCode</w:t>
      </w:r>
      <w:r w:rsidRPr="00645C08">
        <w:rPr>
          <w:rFonts w:ascii="Sylfaen" w:hAnsi="Sylfaen"/>
          <w:sz w:val="24"/>
          <w:szCs w:val="24"/>
        </w:rPr>
        <w:t>) устанавливается значение «</w:t>
      </w:r>
      <w:r w:rsidRPr="00D056D8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D056D8">
        <w:rPr>
          <w:rFonts w:ascii="Sylfaen" w:hAnsi="Sylfaen"/>
          <w:sz w:val="24"/>
          <w:szCs w:val="24"/>
        </w:rPr>
        <w:t>MSG</w:t>
      </w:r>
      <w:r w:rsidRPr="00645C08">
        <w:rPr>
          <w:rFonts w:ascii="Sylfaen" w:hAnsi="Sylfaen"/>
          <w:sz w:val="24"/>
          <w:szCs w:val="24"/>
        </w:rPr>
        <w:t>.000»;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г)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 случае если заполнен реквизит «Конечная дата и время» (</w:t>
      </w:r>
      <w:r w:rsidRPr="00D056D8">
        <w:rPr>
          <w:rFonts w:ascii="Sylfaen" w:hAnsi="Sylfaen"/>
          <w:sz w:val="24"/>
          <w:szCs w:val="24"/>
        </w:rPr>
        <w:t>csdo</w:t>
      </w:r>
      <w:r w:rsidRPr="00645C08">
        <w:rPr>
          <w:rFonts w:ascii="Sylfaen" w:hAnsi="Sylfaen"/>
          <w:sz w:val="24"/>
          <w:szCs w:val="24"/>
        </w:rPr>
        <w:t>:</w:t>
      </w:r>
      <w:r w:rsidRPr="00D056D8">
        <w:rPr>
          <w:rFonts w:ascii="Sylfaen" w:hAnsi="Sylfaen"/>
          <w:sz w:val="24"/>
          <w:szCs w:val="24"/>
        </w:rPr>
        <w:t>EndDateTime</w:t>
      </w:r>
      <w:r w:rsidRPr="00645C08">
        <w:rPr>
          <w:rFonts w:ascii="Sylfaen" w:hAnsi="Sylfaen"/>
          <w:sz w:val="24"/>
          <w:szCs w:val="24"/>
        </w:rPr>
        <w:t>), его значение должно быть больше или равно значению реквизита «Начальная дата и время» (</w:t>
      </w:r>
      <w:r w:rsidRPr="00D056D8">
        <w:rPr>
          <w:rFonts w:ascii="Sylfaen" w:hAnsi="Sylfaen"/>
          <w:sz w:val="24"/>
          <w:szCs w:val="24"/>
        </w:rPr>
        <w:t>csdo</w:t>
      </w:r>
      <w:r w:rsidRPr="00645C08">
        <w:rPr>
          <w:rFonts w:ascii="Sylfaen" w:hAnsi="Sylfaen"/>
          <w:sz w:val="24"/>
          <w:szCs w:val="24"/>
        </w:rPr>
        <w:t>:</w:t>
      </w:r>
      <w:r w:rsidRPr="00D056D8">
        <w:rPr>
          <w:rFonts w:ascii="Sylfaen" w:hAnsi="Sylfaen"/>
          <w:sz w:val="24"/>
          <w:szCs w:val="24"/>
        </w:rPr>
        <w:t>StartDateTime</w:t>
      </w:r>
      <w:r w:rsidRPr="00645C08">
        <w:rPr>
          <w:rFonts w:ascii="Sylfaen" w:hAnsi="Sylfaen"/>
          <w:sz w:val="24"/>
          <w:szCs w:val="24"/>
        </w:rPr>
        <w:t>).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Администратор единой системы нормативно-справочной информации Союза подтверждает получение и обработку сведений из национального перечня пунктов пропуска. В случае отсутствия ошибок администратор единой системы нормативно-справочной информации Союза вносит указанные сведения в перечень пунктов пропуска.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При получении протокола обработки сведений из национального перечня </w:t>
      </w:r>
      <w:r w:rsidRPr="00645C08">
        <w:rPr>
          <w:rFonts w:ascii="Sylfaen" w:hAnsi="Sylfaen"/>
          <w:sz w:val="24"/>
          <w:szCs w:val="24"/>
        </w:rPr>
        <w:lastRenderedPageBreak/>
        <w:t xml:space="preserve">пунктов пропуска (далее - протокол обработки сведений), содержащего описание ошибок, присоединяющийся участник общего процесса устраняет ошибки и повторяет процесс передачи </w:t>
      </w:r>
      <w:r w:rsidRPr="00D056D8">
        <w:rPr>
          <w:rFonts w:ascii="Sylfaen" w:hAnsi="Sylfaen"/>
          <w:sz w:val="24"/>
          <w:szCs w:val="24"/>
        </w:rPr>
        <w:t>XML</w:t>
      </w:r>
      <w:r w:rsidRPr="00645C08">
        <w:rPr>
          <w:rFonts w:ascii="Sylfaen" w:hAnsi="Sylfaen"/>
          <w:sz w:val="24"/>
          <w:szCs w:val="24"/>
        </w:rPr>
        <w:t>-документа, содержащего сведения из национального перечня пунктов пропуска администратору единой системы нормативно-справочной информации Союза.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Протокол обработки сведений формируется администратором единой системы нормативно-справочной информации Союза на русском языке и представляется присоединяющемуся участнику общего процесса по электронной почте на адрес, информация о котором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представляется присоединяющимся участником общего процесса до выполнения процедуры присоединения.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При условии соблюдения требований и выполнении действий в соответствии с пунктами 6 - 14 настоящего Порядка последующий обмен сведениями между присоединяющимся участником общего процесса и администратором единой системы нормативно-справочной информации Союза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16.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До выполнения присоединяющимся участником общего процесса требований, установленных пунктом 6 настоящего Порядка, и при условии выполнения действий, предусмотренных пунктами 7 - 14 настоящего Порядка, дальнейшее информационное взаимодействие может обеспечиваться в соответствии с требованиями, указанными в подразделе 2 настоящего раздела либо (далее - взаимодействие по временной схеме).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17.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Взаимодействие по временной схеме осуществляется присоединяющимся участником общего процесса не более 1 года. В течение указанного срока присоединяющимся участником общего процесса выполняются требования, установленные пунктом 6 настоящего Порядка. Решение о продлении срока взаимодействия по временной схеме в целях выполнения присоединяющимся участником общего процесса требований, установленных пунктом 6 настоящего Порядка, принимается Коллегией Евразийской экономической комиссии на основании обращения присоединяющегося участника общего процесса.</w:t>
      </w:r>
    </w:p>
    <w:p w:rsidR="00651976" w:rsidRPr="00D056D8" w:rsidRDefault="00651976" w:rsidP="00645C08">
      <w:pPr>
        <w:spacing w:after="120"/>
        <w:rPr>
          <w:rFonts w:ascii="Sylfaen" w:hAnsi="Sylfaen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645C08">
        <w:rPr>
          <w:rFonts w:ascii="Sylfaen" w:hAnsi="Sylfaen"/>
          <w:sz w:val="24"/>
          <w:szCs w:val="24"/>
        </w:rPr>
        <w:t>Взаимодействие по временной схеме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18.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При внесении изменений в национальный перечень пунктов пропуска (включение, исключение, а также изменение сведений о пунктах пропуска) присоединяющийся участник общего процесса представляет измененные сведения администратору единой системы нормативно-справочной информации Союза в виде </w:t>
      </w:r>
      <w:r w:rsidRPr="00D056D8">
        <w:rPr>
          <w:rFonts w:ascii="Sylfaen" w:hAnsi="Sylfaen"/>
          <w:sz w:val="24"/>
          <w:szCs w:val="24"/>
        </w:rPr>
        <w:t>XML</w:t>
      </w:r>
      <w:r w:rsidRPr="00645C08">
        <w:rPr>
          <w:rFonts w:ascii="Sylfaen" w:hAnsi="Sylfaen"/>
          <w:sz w:val="24"/>
          <w:szCs w:val="24"/>
        </w:rPr>
        <w:t>-документа (далее - электронное извещение об изменении сведений), структура которого должна соответствовать требованиям, указанным в подразделе 1 настоящего раздела.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19.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Требования к заполнению отдельных реквизитов электронного извещения </w:t>
      </w:r>
      <w:r w:rsidRPr="00645C08">
        <w:rPr>
          <w:rFonts w:ascii="Sylfaen" w:hAnsi="Sylfaen"/>
          <w:sz w:val="24"/>
          <w:szCs w:val="24"/>
        </w:rPr>
        <w:lastRenderedPageBreak/>
        <w:t>об изменении сведений должны соответствовать, требованиям, установленным Регламентом информационного взаимодействия в отношении сведений, передаваемых в сообщениях «Сведения для включения в перечень пунктов пропуска» (</w:t>
      </w:r>
      <w:r w:rsidRPr="00D056D8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D056D8">
        <w:rPr>
          <w:rFonts w:ascii="Sylfaen" w:hAnsi="Sylfaen"/>
          <w:sz w:val="24"/>
          <w:szCs w:val="24"/>
        </w:rPr>
        <w:t>MSG</w:t>
      </w:r>
      <w:r w:rsidRPr="00645C08">
        <w:rPr>
          <w:rFonts w:ascii="Sylfaen" w:hAnsi="Sylfaen"/>
          <w:sz w:val="24"/>
          <w:szCs w:val="24"/>
        </w:rPr>
        <w:t>.001), «Сведения для внесения изменений в перечень пунктов пропуска» (</w:t>
      </w:r>
      <w:r w:rsidRPr="00D056D8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D056D8">
        <w:rPr>
          <w:rFonts w:ascii="Sylfaen" w:hAnsi="Sylfaen"/>
          <w:sz w:val="24"/>
          <w:szCs w:val="24"/>
        </w:rPr>
        <w:t>MSG</w:t>
      </w:r>
      <w:r w:rsidRPr="00645C08">
        <w:rPr>
          <w:rFonts w:ascii="Sylfaen" w:hAnsi="Sylfaen"/>
          <w:sz w:val="24"/>
          <w:szCs w:val="24"/>
        </w:rPr>
        <w:t>.002), «Сведения для исключения из перечня пунктов пропуска» (</w:t>
      </w:r>
      <w:r w:rsidRPr="00D056D8">
        <w:rPr>
          <w:rFonts w:ascii="Sylfaen" w:hAnsi="Sylfaen"/>
          <w:sz w:val="24"/>
          <w:szCs w:val="24"/>
        </w:rPr>
        <w:t>P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</w:t>
      </w:r>
      <w:r w:rsidRPr="00D056D8">
        <w:rPr>
          <w:rFonts w:ascii="Sylfaen" w:hAnsi="Sylfaen"/>
          <w:sz w:val="24"/>
          <w:szCs w:val="24"/>
        </w:rPr>
        <w:t>MSG</w:t>
      </w:r>
      <w:r w:rsidRPr="00645C08">
        <w:rPr>
          <w:rFonts w:ascii="Sylfaen" w:hAnsi="Sylfaen"/>
          <w:sz w:val="24"/>
          <w:szCs w:val="24"/>
        </w:rPr>
        <w:t>.003), с учетом следующих особенностей: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а)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для реквизита «Код электронного документа» (</w:t>
      </w:r>
      <w:r w:rsidRPr="00D056D8">
        <w:rPr>
          <w:rFonts w:ascii="Sylfaen" w:hAnsi="Sylfaen"/>
          <w:sz w:val="24"/>
          <w:szCs w:val="24"/>
        </w:rPr>
        <w:t>csdo</w:t>
      </w:r>
      <w:r w:rsidRPr="00645C08">
        <w:rPr>
          <w:rFonts w:ascii="Sylfaen" w:hAnsi="Sylfaen"/>
          <w:sz w:val="24"/>
          <w:szCs w:val="24"/>
        </w:rPr>
        <w:t>:</w:t>
      </w:r>
      <w:r w:rsidRPr="00D056D8">
        <w:rPr>
          <w:rFonts w:ascii="Sylfaen" w:hAnsi="Sylfaen"/>
          <w:sz w:val="24"/>
          <w:szCs w:val="24"/>
        </w:rPr>
        <w:t>EDocCode</w:t>
      </w:r>
      <w:r w:rsidRPr="00645C08">
        <w:rPr>
          <w:rFonts w:ascii="Sylfaen" w:hAnsi="Sylfaen"/>
          <w:sz w:val="24"/>
          <w:szCs w:val="24"/>
        </w:rPr>
        <w:t>) должно быть установлено значение «</w:t>
      </w:r>
      <w:r w:rsidRPr="00D056D8">
        <w:rPr>
          <w:rFonts w:ascii="Sylfaen" w:hAnsi="Sylfaen"/>
          <w:sz w:val="24"/>
          <w:szCs w:val="24"/>
        </w:rPr>
        <w:t>R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CA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.01.001»;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б)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для реквизита «Код сообщения общего процесса» (</w:t>
      </w:r>
      <w:r w:rsidRPr="00D056D8">
        <w:rPr>
          <w:rFonts w:ascii="Sylfaen" w:hAnsi="Sylfaen"/>
          <w:sz w:val="24"/>
          <w:szCs w:val="24"/>
        </w:rPr>
        <w:t>csdo</w:t>
      </w:r>
      <w:r w:rsidRPr="00645C08">
        <w:rPr>
          <w:rFonts w:ascii="Sylfaen" w:hAnsi="Sylfaen"/>
          <w:sz w:val="24"/>
          <w:szCs w:val="24"/>
        </w:rPr>
        <w:t>:</w:t>
      </w:r>
      <w:r w:rsidRPr="00D056D8">
        <w:rPr>
          <w:rFonts w:ascii="Sylfaen" w:hAnsi="Sylfaen"/>
          <w:sz w:val="24"/>
          <w:szCs w:val="24"/>
        </w:rPr>
        <w:t>Inf</w:t>
      </w:r>
      <w:r w:rsidRPr="00645C08">
        <w:rPr>
          <w:rFonts w:ascii="Sylfaen" w:hAnsi="Sylfaen"/>
          <w:sz w:val="24"/>
          <w:szCs w:val="24"/>
        </w:rPr>
        <w:t xml:space="preserve"> </w:t>
      </w:r>
      <w:r w:rsidRPr="00D056D8">
        <w:rPr>
          <w:rFonts w:ascii="Sylfaen" w:hAnsi="Sylfaen"/>
          <w:sz w:val="24"/>
          <w:szCs w:val="24"/>
        </w:rPr>
        <w:t>EnvelopeCode</w:t>
      </w:r>
      <w:r w:rsidRPr="00645C08">
        <w:rPr>
          <w:rFonts w:ascii="Sylfaen" w:hAnsi="Sylfaen"/>
          <w:sz w:val="24"/>
          <w:szCs w:val="24"/>
        </w:rPr>
        <w:t>) в соответствии с видом вносимых изменений (включение, исключение, изменение сведений) устанавливается значение кода соответствующего сообщения.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20.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Обработка электронного извещения об изменении сведений администратором единой системы нормативно-справочной информации</w:t>
      </w:r>
      <w:r w:rsidR="00D056D8" w:rsidRP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Союза осуществляется в соответствии с пунктами 12 - 14 подраздела 1 настоящего раздела.</w:t>
      </w:r>
    </w:p>
    <w:p w:rsidR="00D056D8" w:rsidRPr="00D056D8" w:rsidRDefault="00D056D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651976" w:rsidRPr="00645C08" w:rsidRDefault="00645C08" w:rsidP="00645C08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3. Требования к параметрам передачи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21.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При формировании </w:t>
      </w:r>
      <w:r w:rsidRPr="00D056D8">
        <w:rPr>
          <w:rFonts w:ascii="Sylfaen" w:hAnsi="Sylfaen"/>
          <w:sz w:val="24"/>
          <w:szCs w:val="24"/>
        </w:rPr>
        <w:t>XML</w:t>
      </w:r>
      <w:r w:rsidRPr="00645C08">
        <w:rPr>
          <w:rFonts w:ascii="Sylfaen" w:hAnsi="Sylfaen"/>
          <w:sz w:val="24"/>
          <w:szCs w:val="24"/>
        </w:rPr>
        <w:t xml:space="preserve">-документа, содержащего сведения из национального перечня пунктов пропуска, электронного извещения об изменении сведений и протоколов их обработки используется кодировка </w:t>
      </w:r>
      <w:r w:rsidRPr="00D056D8">
        <w:rPr>
          <w:rFonts w:ascii="Sylfaen" w:hAnsi="Sylfaen"/>
          <w:sz w:val="24"/>
          <w:szCs w:val="24"/>
        </w:rPr>
        <w:t>UTF</w:t>
      </w:r>
      <w:r w:rsidRPr="00645C08">
        <w:rPr>
          <w:rFonts w:ascii="Sylfaen" w:hAnsi="Sylfaen"/>
          <w:sz w:val="24"/>
          <w:szCs w:val="24"/>
        </w:rPr>
        <w:t>-8.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22.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Структура наименования </w:t>
      </w:r>
      <w:r w:rsidRPr="00D056D8">
        <w:rPr>
          <w:rFonts w:ascii="Sylfaen" w:hAnsi="Sylfaen"/>
          <w:sz w:val="24"/>
          <w:szCs w:val="24"/>
        </w:rPr>
        <w:t>XML</w:t>
      </w:r>
      <w:r w:rsidRPr="00645C08">
        <w:rPr>
          <w:rFonts w:ascii="Sylfaen" w:hAnsi="Sylfaen"/>
          <w:sz w:val="24"/>
          <w:szCs w:val="24"/>
        </w:rPr>
        <w:t xml:space="preserve">-документа, содержащего сведения из национального перечня пунктов пропуска, должна иметь вид </w:t>
      </w:r>
      <w:r w:rsidRPr="00D056D8">
        <w:rPr>
          <w:rFonts w:ascii="Sylfaen" w:hAnsi="Sylfaen"/>
          <w:sz w:val="24"/>
          <w:szCs w:val="24"/>
        </w:rPr>
        <w:t>RCC</w:t>
      </w:r>
      <w:r w:rsidRPr="00645C08">
        <w:rPr>
          <w:rFonts w:ascii="Sylfaen" w:hAnsi="Sylfaen"/>
          <w:sz w:val="24"/>
          <w:szCs w:val="24"/>
        </w:rPr>
        <w:t>01 _</w:t>
      </w:r>
      <w:r w:rsidRPr="00D056D8">
        <w:rPr>
          <w:rFonts w:ascii="Sylfaen" w:hAnsi="Sylfaen"/>
          <w:sz w:val="24"/>
          <w:szCs w:val="24"/>
        </w:rPr>
        <w:t>XXYYYYMMDDhhmm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xml</w:t>
      </w:r>
      <w:r w:rsidRPr="00645C08">
        <w:rPr>
          <w:rFonts w:ascii="Sylfaen" w:hAnsi="Sylfaen"/>
          <w:sz w:val="24"/>
          <w:szCs w:val="24"/>
        </w:rPr>
        <w:t>, где: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а)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D056D8">
        <w:rPr>
          <w:rFonts w:ascii="Sylfaen" w:hAnsi="Sylfaen"/>
          <w:sz w:val="24"/>
          <w:szCs w:val="24"/>
        </w:rPr>
        <w:t>R</w:t>
      </w:r>
      <w:r w:rsidRPr="00645C08">
        <w:rPr>
          <w:rFonts w:ascii="Sylfaen" w:hAnsi="Sylfaen"/>
          <w:sz w:val="24"/>
          <w:szCs w:val="24"/>
        </w:rPr>
        <w:t xml:space="preserve"> - фиксированное значение, обозначающее предоставление сведений из национального перечня пунктов пропуска для первоначальной загрузки;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б)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D056D8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01 - фиксированное значение, обозначающее код общего процесса;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в)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XX - буквенный код государства-члена, в соответствии с классификатором стран мира, указанным в разделе VII Правил информационного взаимодействия, уполномоченный орган которого представляет сведения;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г)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D056D8">
        <w:rPr>
          <w:rFonts w:ascii="Sylfaen" w:hAnsi="Sylfaen"/>
          <w:sz w:val="24"/>
          <w:szCs w:val="24"/>
        </w:rPr>
        <w:t>YYYYMMDD</w:t>
      </w:r>
      <w:r w:rsidRPr="00645C08">
        <w:rPr>
          <w:rFonts w:ascii="Sylfaen" w:hAnsi="Sylfaen"/>
          <w:sz w:val="24"/>
          <w:szCs w:val="24"/>
        </w:rPr>
        <w:t xml:space="preserve"> - дата формирования файла (год, месяц, день);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д)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D056D8">
        <w:rPr>
          <w:rFonts w:ascii="Sylfaen" w:hAnsi="Sylfaen"/>
          <w:sz w:val="24"/>
          <w:szCs w:val="24"/>
        </w:rPr>
        <w:t>hhmm</w:t>
      </w:r>
      <w:r w:rsidRPr="00645C08">
        <w:rPr>
          <w:rFonts w:ascii="Sylfaen" w:hAnsi="Sylfaen"/>
          <w:sz w:val="24"/>
          <w:szCs w:val="24"/>
        </w:rPr>
        <w:t xml:space="preserve"> - время формирования файла (часы, минуты).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23.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Структура наименования файла, содержащего сведения электронного извещения об изменении сведений, должна иметь вид </w:t>
      </w:r>
      <w:r w:rsidRPr="00D056D8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01_</w:t>
      </w:r>
      <w:r w:rsidRPr="00D056D8">
        <w:rPr>
          <w:rFonts w:ascii="Sylfaen" w:hAnsi="Sylfaen"/>
          <w:sz w:val="24"/>
          <w:szCs w:val="24"/>
        </w:rPr>
        <w:t>XXYYYYMMDDhhmm</w:t>
      </w:r>
      <w:r w:rsidRPr="00645C08">
        <w:rPr>
          <w:rFonts w:ascii="Sylfaen" w:hAnsi="Sylfaen"/>
          <w:sz w:val="24"/>
          <w:szCs w:val="24"/>
        </w:rPr>
        <w:t>.</w:t>
      </w:r>
      <w:r w:rsidRPr="00D056D8">
        <w:rPr>
          <w:rFonts w:ascii="Sylfaen" w:hAnsi="Sylfaen"/>
          <w:sz w:val="24"/>
          <w:szCs w:val="24"/>
        </w:rPr>
        <w:t>xml</w:t>
      </w:r>
      <w:r w:rsidRPr="00645C08">
        <w:rPr>
          <w:rFonts w:ascii="Sylfaen" w:hAnsi="Sylfaen"/>
          <w:sz w:val="24"/>
          <w:szCs w:val="24"/>
        </w:rPr>
        <w:t>, где: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 xml:space="preserve">а) </w:t>
      </w:r>
      <w:r w:rsidRPr="00D056D8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01 - фиксированное значение, обозначающее код общего процесса;</w:t>
      </w:r>
    </w:p>
    <w:p w:rsidR="00651976" w:rsidRPr="00D056D8" w:rsidRDefault="00651976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651976" w:rsidRPr="00D056D8" w:rsidSect="00645C08">
          <w:pgSz w:w="11909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lastRenderedPageBreak/>
        <w:t>б)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>XX - буквенный код государства-члена, в соответствии с классификатором стран мира, указанным в разделе VII Правил информационного взаимодействия, уполномоченный орган которого представляет сведения;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в)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D056D8">
        <w:rPr>
          <w:rFonts w:ascii="Sylfaen" w:hAnsi="Sylfaen"/>
          <w:sz w:val="24"/>
          <w:szCs w:val="24"/>
        </w:rPr>
        <w:t>YYYYMMDD</w:t>
      </w:r>
      <w:r w:rsidRPr="00645C08">
        <w:rPr>
          <w:rFonts w:ascii="Sylfaen" w:hAnsi="Sylfaen"/>
          <w:sz w:val="24"/>
          <w:szCs w:val="24"/>
        </w:rPr>
        <w:t xml:space="preserve"> - дата формирования файла (год, месяц, день);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г)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D056D8">
        <w:rPr>
          <w:rFonts w:ascii="Sylfaen" w:hAnsi="Sylfaen"/>
          <w:sz w:val="24"/>
          <w:szCs w:val="24"/>
        </w:rPr>
        <w:t>hhmm</w:t>
      </w:r>
      <w:r w:rsidRPr="00645C08">
        <w:rPr>
          <w:rFonts w:ascii="Sylfaen" w:hAnsi="Sylfaen"/>
          <w:sz w:val="24"/>
          <w:szCs w:val="24"/>
        </w:rPr>
        <w:t xml:space="preserve"> - время формирования файла (часы, минуты).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45C08">
        <w:rPr>
          <w:rFonts w:ascii="Sylfaen" w:hAnsi="Sylfaen"/>
          <w:sz w:val="24"/>
          <w:szCs w:val="24"/>
        </w:rPr>
        <w:t>24.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Передача файлов по электронной почте осуществляется в виде архивного файла в формате </w:t>
      </w:r>
      <w:r w:rsidRPr="00D056D8">
        <w:rPr>
          <w:rFonts w:ascii="Sylfaen" w:hAnsi="Sylfaen"/>
          <w:sz w:val="24"/>
          <w:szCs w:val="24"/>
        </w:rPr>
        <w:t>ZIP</w:t>
      </w:r>
      <w:r w:rsidRPr="00645C08">
        <w:rPr>
          <w:rFonts w:ascii="Sylfaen" w:hAnsi="Sylfaen"/>
          <w:sz w:val="24"/>
          <w:szCs w:val="24"/>
        </w:rPr>
        <w:t xml:space="preserve"> (версия алгоритма должна быть не ниже 2.0, расширение файла: *.</w:t>
      </w:r>
      <w:r w:rsidRPr="00D056D8">
        <w:rPr>
          <w:rFonts w:ascii="Sylfaen" w:hAnsi="Sylfaen"/>
          <w:sz w:val="24"/>
          <w:szCs w:val="24"/>
        </w:rPr>
        <w:t>zip</w:t>
      </w:r>
      <w:r w:rsidRPr="00645C08">
        <w:rPr>
          <w:rFonts w:ascii="Sylfaen" w:hAnsi="Sylfaen"/>
          <w:sz w:val="24"/>
          <w:szCs w:val="24"/>
        </w:rPr>
        <w:t xml:space="preserve">). Наименование архивного файла должно соответствовать требованиям, определенным в пунктах 22 и 23 настоящего Порядка (например, архив </w:t>
      </w:r>
      <w:r w:rsidRPr="00D056D8">
        <w:rPr>
          <w:rFonts w:ascii="Sylfaen" w:hAnsi="Sylfaen"/>
          <w:sz w:val="24"/>
          <w:szCs w:val="24"/>
        </w:rPr>
        <w:t>RCC</w:t>
      </w:r>
      <w:r w:rsidRPr="00645C08">
        <w:rPr>
          <w:rFonts w:ascii="Sylfaen" w:hAnsi="Sylfaen"/>
          <w:sz w:val="24"/>
          <w:szCs w:val="24"/>
        </w:rPr>
        <w:t>01_</w:t>
      </w:r>
      <w:r w:rsidRPr="00D056D8">
        <w:rPr>
          <w:rFonts w:ascii="Sylfaen" w:hAnsi="Sylfaen"/>
          <w:sz w:val="24"/>
          <w:szCs w:val="24"/>
        </w:rPr>
        <w:t>BY</w:t>
      </w:r>
      <w:r w:rsidRPr="00645C08">
        <w:rPr>
          <w:rFonts w:ascii="Sylfaen" w:hAnsi="Sylfaen"/>
          <w:sz w:val="24"/>
          <w:szCs w:val="24"/>
        </w:rPr>
        <w:t>201410061733.</w:t>
      </w:r>
      <w:r w:rsidRPr="00D056D8">
        <w:rPr>
          <w:rFonts w:ascii="Sylfaen" w:hAnsi="Sylfaen"/>
          <w:sz w:val="24"/>
          <w:szCs w:val="24"/>
        </w:rPr>
        <w:t>zip</w:t>
      </w:r>
      <w:r w:rsidRPr="00645C08">
        <w:rPr>
          <w:rFonts w:ascii="Sylfaen" w:hAnsi="Sylfaen"/>
          <w:sz w:val="24"/>
          <w:szCs w:val="24"/>
        </w:rPr>
        <w:t xml:space="preserve"> должен содержать файл </w:t>
      </w:r>
      <w:r w:rsidRPr="00D056D8">
        <w:rPr>
          <w:rFonts w:ascii="Sylfaen" w:hAnsi="Sylfaen"/>
          <w:sz w:val="24"/>
          <w:szCs w:val="24"/>
        </w:rPr>
        <w:t>RCC</w:t>
      </w:r>
      <w:r w:rsidRPr="00645C08">
        <w:rPr>
          <w:rFonts w:ascii="Sylfaen" w:hAnsi="Sylfaen"/>
          <w:sz w:val="24"/>
          <w:szCs w:val="24"/>
        </w:rPr>
        <w:t>01_</w:t>
      </w:r>
      <w:r w:rsidRPr="00D056D8">
        <w:rPr>
          <w:rFonts w:ascii="Sylfaen" w:hAnsi="Sylfaen"/>
          <w:sz w:val="24"/>
          <w:szCs w:val="24"/>
        </w:rPr>
        <w:t>BY</w:t>
      </w:r>
      <w:r w:rsidRPr="00645C08">
        <w:rPr>
          <w:rFonts w:ascii="Sylfaen" w:hAnsi="Sylfaen"/>
          <w:sz w:val="24"/>
          <w:szCs w:val="24"/>
        </w:rPr>
        <w:t xml:space="preserve">201410061733. </w:t>
      </w:r>
      <w:r w:rsidRPr="00D056D8">
        <w:rPr>
          <w:rFonts w:ascii="Sylfaen" w:hAnsi="Sylfaen"/>
          <w:sz w:val="24"/>
          <w:szCs w:val="24"/>
        </w:rPr>
        <w:t>xml</w:t>
      </w:r>
      <w:r w:rsidRPr="00645C08">
        <w:rPr>
          <w:rFonts w:ascii="Sylfaen" w:hAnsi="Sylfaen"/>
          <w:sz w:val="24"/>
          <w:szCs w:val="24"/>
        </w:rPr>
        <w:t xml:space="preserve">). В теме сообщения электронной почты указываются код структуры электронного документа (сведений) и версия структуры электронного документа (сведений) в соответствии с Описанием форматов и структур электронных документов и сведений (например, </w:t>
      </w:r>
      <w:r w:rsidRPr="00D056D8">
        <w:rPr>
          <w:rFonts w:ascii="Sylfaen" w:hAnsi="Sylfaen"/>
          <w:sz w:val="24"/>
          <w:szCs w:val="24"/>
        </w:rPr>
        <w:t>R</w:t>
      </w:r>
      <w:r w:rsidRPr="00645C08">
        <w:rPr>
          <w:rFonts w:ascii="Sylfaen" w:hAnsi="Sylfaen"/>
          <w:sz w:val="24"/>
          <w:szCs w:val="24"/>
        </w:rPr>
        <w:t>_</w:t>
      </w:r>
      <w:r w:rsidRPr="00D056D8">
        <w:rPr>
          <w:rFonts w:ascii="Sylfaen" w:hAnsi="Sylfaen"/>
          <w:sz w:val="24"/>
          <w:szCs w:val="24"/>
        </w:rPr>
        <w:t>CA</w:t>
      </w:r>
      <w:r w:rsidRPr="00645C08">
        <w:rPr>
          <w:rFonts w:ascii="Sylfaen" w:hAnsi="Sylfaen"/>
          <w:sz w:val="24"/>
          <w:szCs w:val="24"/>
        </w:rPr>
        <w:t>_</w:t>
      </w:r>
      <w:r w:rsidRPr="00D056D8">
        <w:rPr>
          <w:rFonts w:ascii="Sylfaen" w:hAnsi="Sylfaen"/>
          <w:sz w:val="24"/>
          <w:szCs w:val="24"/>
        </w:rPr>
        <w:t>CC</w:t>
      </w:r>
      <w:r w:rsidRPr="00645C08">
        <w:rPr>
          <w:rFonts w:ascii="Sylfaen" w:hAnsi="Sylfaen"/>
          <w:sz w:val="24"/>
          <w:szCs w:val="24"/>
        </w:rPr>
        <w:t>_01_001_</w:t>
      </w:r>
      <w:r w:rsidRPr="00D056D8">
        <w:rPr>
          <w:rFonts w:ascii="Sylfaen" w:hAnsi="Sylfaen"/>
          <w:sz w:val="24"/>
          <w:szCs w:val="24"/>
        </w:rPr>
        <w:t>V</w:t>
      </w:r>
      <w:r w:rsidRPr="00645C08">
        <w:rPr>
          <w:rFonts w:ascii="Sylfaen" w:hAnsi="Sylfaen"/>
          <w:sz w:val="24"/>
          <w:szCs w:val="24"/>
        </w:rPr>
        <w:t>_</w:t>
      </w:r>
      <w:r w:rsidRPr="00D056D8">
        <w:rPr>
          <w:rFonts w:ascii="Sylfaen" w:hAnsi="Sylfaen"/>
          <w:sz w:val="24"/>
          <w:szCs w:val="24"/>
        </w:rPr>
        <w:t>x</w:t>
      </w:r>
      <w:r w:rsidRPr="00645C08">
        <w:rPr>
          <w:rFonts w:ascii="Sylfaen" w:hAnsi="Sylfaen"/>
          <w:sz w:val="24"/>
          <w:szCs w:val="24"/>
        </w:rPr>
        <w:t>_</w:t>
      </w:r>
      <w:r w:rsidRPr="00D056D8">
        <w:rPr>
          <w:rFonts w:ascii="Sylfaen" w:hAnsi="Sylfaen"/>
          <w:sz w:val="24"/>
          <w:szCs w:val="24"/>
        </w:rPr>
        <w:t>j</w:t>
      </w:r>
      <w:r w:rsidRPr="00645C08">
        <w:rPr>
          <w:rFonts w:ascii="Sylfaen" w:hAnsi="Sylfaen"/>
          <w:sz w:val="24"/>
          <w:szCs w:val="24"/>
        </w:rPr>
        <w:t>_</w:t>
      </w:r>
      <w:r w:rsidRPr="00D056D8">
        <w:rPr>
          <w:rFonts w:ascii="Sylfaen" w:hAnsi="Sylfaen"/>
          <w:sz w:val="24"/>
          <w:szCs w:val="24"/>
        </w:rPr>
        <w:t>z</w:t>
      </w:r>
      <w:r w:rsidRPr="00645C08">
        <w:rPr>
          <w:rFonts w:ascii="Sylfaen" w:hAnsi="Sylfaen"/>
          <w:sz w:val="24"/>
          <w:szCs w:val="24"/>
        </w:rPr>
        <w:t>, где «</w:t>
      </w:r>
      <w:r w:rsidRPr="00D056D8">
        <w:rPr>
          <w:rFonts w:ascii="Sylfaen" w:hAnsi="Sylfaen"/>
          <w:sz w:val="24"/>
          <w:szCs w:val="24"/>
        </w:rPr>
        <w:t>x</w:t>
      </w:r>
      <w:r w:rsidRPr="00645C08">
        <w:rPr>
          <w:rFonts w:ascii="Sylfaen" w:hAnsi="Sylfaen"/>
          <w:sz w:val="24"/>
          <w:szCs w:val="24"/>
        </w:rPr>
        <w:t>_</w:t>
      </w:r>
      <w:r w:rsidRPr="00D056D8">
        <w:rPr>
          <w:rFonts w:ascii="Sylfaen" w:hAnsi="Sylfaen"/>
          <w:sz w:val="24"/>
          <w:szCs w:val="24"/>
        </w:rPr>
        <w:t>y</w:t>
      </w:r>
      <w:r w:rsidRPr="00645C08">
        <w:rPr>
          <w:rFonts w:ascii="Sylfaen" w:hAnsi="Sylfaen"/>
          <w:sz w:val="24"/>
          <w:szCs w:val="24"/>
        </w:rPr>
        <w:t>_</w:t>
      </w:r>
      <w:r w:rsidRPr="00D056D8">
        <w:rPr>
          <w:rFonts w:ascii="Sylfaen" w:hAnsi="Sylfaen"/>
          <w:sz w:val="24"/>
          <w:szCs w:val="24"/>
        </w:rPr>
        <w:t>z</w:t>
      </w:r>
      <w:r w:rsidRPr="00645C08">
        <w:rPr>
          <w:rFonts w:ascii="Sylfaen" w:hAnsi="Sylfaen"/>
          <w:sz w:val="24"/>
          <w:szCs w:val="24"/>
        </w:rPr>
        <w:t>» - номер версии структуры электронного документа (сведений)), а также наименование перечня - «Перечень пунктов пропуска».</w:t>
      </w:r>
    </w:p>
    <w:p w:rsidR="00651976" w:rsidRPr="00645C08" w:rsidRDefault="00645C08" w:rsidP="00D056D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645C08">
        <w:rPr>
          <w:rFonts w:ascii="Sylfaen" w:hAnsi="Sylfaen"/>
          <w:sz w:val="24"/>
          <w:szCs w:val="24"/>
        </w:rPr>
        <w:t>25.</w:t>
      </w:r>
      <w:r w:rsidR="00D056D8">
        <w:rPr>
          <w:rFonts w:ascii="Sylfaen" w:hAnsi="Sylfaen"/>
          <w:sz w:val="24"/>
          <w:szCs w:val="24"/>
        </w:rPr>
        <w:t xml:space="preserve"> </w:t>
      </w:r>
      <w:r w:rsidRPr="00645C08">
        <w:rPr>
          <w:rFonts w:ascii="Sylfaen" w:hAnsi="Sylfaen"/>
          <w:sz w:val="24"/>
          <w:szCs w:val="24"/>
        </w:rPr>
        <w:t xml:space="preserve">Протокол обработки сведений передается в виде текстового файла. Имя файла (без учета расширения) должно соответствовать имени обрабатываемого файла. Расширение файла должно иметь значение </w:t>
      </w:r>
      <w:r w:rsidRPr="00645C08">
        <w:rPr>
          <w:rFonts w:ascii="Sylfaen" w:hAnsi="Sylfaen"/>
          <w:sz w:val="24"/>
          <w:szCs w:val="24"/>
          <w:lang w:val="en-US" w:eastAsia="en-US" w:bidi="en-US"/>
        </w:rPr>
        <w:t>«.txt».</w:t>
      </w:r>
    </w:p>
    <w:sectPr w:rsidR="00651976" w:rsidRPr="00645C08" w:rsidSect="00645C08">
      <w:pgSz w:w="11909" w:h="16840"/>
      <w:pgMar w:top="1418" w:right="1418" w:bottom="14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9B8" w:rsidRDefault="008909B8" w:rsidP="00651976">
      <w:r>
        <w:separator/>
      </w:r>
    </w:p>
  </w:endnote>
  <w:endnote w:type="continuationSeparator" w:id="0">
    <w:p w:rsidR="008909B8" w:rsidRDefault="008909B8" w:rsidP="0065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9B8" w:rsidRDefault="008909B8"/>
  </w:footnote>
  <w:footnote w:type="continuationSeparator" w:id="0">
    <w:p w:rsidR="008909B8" w:rsidRDefault="008909B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456D"/>
    <w:multiLevelType w:val="multilevel"/>
    <w:tmpl w:val="37ECCB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E75BF5"/>
    <w:multiLevelType w:val="multilevel"/>
    <w:tmpl w:val="FA1A3A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DF19B4"/>
    <w:multiLevelType w:val="multilevel"/>
    <w:tmpl w:val="AD681292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4764F1"/>
    <w:multiLevelType w:val="multilevel"/>
    <w:tmpl w:val="86145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4A1163"/>
    <w:multiLevelType w:val="multilevel"/>
    <w:tmpl w:val="5D285A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207081"/>
    <w:multiLevelType w:val="multilevel"/>
    <w:tmpl w:val="B16ABB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DC76C4"/>
    <w:multiLevelType w:val="multilevel"/>
    <w:tmpl w:val="3782CA7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B22758"/>
    <w:multiLevelType w:val="multilevel"/>
    <w:tmpl w:val="0CD830D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5937B4"/>
    <w:multiLevelType w:val="multilevel"/>
    <w:tmpl w:val="7BEECC0A"/>
    <w:lvl w:ilvl="0">
      <w:start w:val="4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5C4B1D"/>
    <w:multiLevelType w:val="multilevel"/>
    <w:tmpl w:val="C6B004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9A6503"/>
    <w:multiLevelType w:val="multilevel"/>
    <w:tmpl w:val="FC9A2E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C3530F"/>
    <w:multiLevelType w:val="multilevel"/>
    <w:tmpl w:val="48F681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8A7BEC"/>
    <w:multiLevelType w:val="multilevel"/>
    <w:tmpl w:val="A5B470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4A1D0E"/>
    <w:multiLevelType w:val="multilevel"/>
    <w:tmpl w:val="6EB6A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215B1F"/>
    <w:multiLevelType w:val="multilevel"/>
    <w:tmpl w:val="DAF0E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10"/>
  </w:num>
  <w:num w:numId="10">
    <w:abstractNumId w:val="0"/>
  </w:num>
  <w:num w:numId="11">
    <w:abstractNumId w:val="11"/>
  </w:num>
  <w:num w:numId="12">
    <w:abstractNumId w:val="12"/>
  </w:num>
  <w:num w:numId="13">
    <w:abstractNumId w:val="3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51976"/>
    <w:rsid w:val="00056419"/>
    <w:rsid w:val="000625CF"/>
    <w:rsid w:val="00137640"/>
    <w:rsid w:val="00147E62"/>
    <w:rsid w:val="0015695D"/>
    <w:rsid w:val="001A47A3"/>
    <w:rsid w:val="00245A7A"/>
    <w:rsid w:val="002B265C"/>
    <w:rsid w:val="00303A97"/>
    <w:rsid w:val="00333E25"/>
    <w:rsid w:val="003460E2"/>
    <w:rsid w:val="0040220D"/>
    <w:rsid w:val="00413DB8"/>
    <w:rsid w:val="004707BC"/>
    <w:rsid w:val="004844A4"/>
    <w:rsid w:val="004A29AC"/>
    <w:rsid w:val="005451DD"/>
    <w:rsid w:val="005A2E96"/>
    <w:rsid w:val="005D64AF"/>
    <w:rsid w:val="00645C08"/>
    <w:rsid w:val="00651976"/>
    <w:rsid w:val="00661940"/>
    <w:rsid w:val="006A709F"/>
    <w:rsid w:val="007535E2"/>
    <w:rsid w:val="008909B8"/>
    <w:rsid w:val="008E6F6F"/>
    <w:rsid w:val="009306B0"/>
    <w:rsid w:val="0098658D"/>
    <w:rsid w:val="009B19DB"/>
    <w:rsid w:val="00A24937"/>
    <w:rsid w:val="00A55F6E"/>
    <w:rsid w:val="00A75174"/>
    <w:rsid w:val="00A9236F"/>
    <w:rsid w:val="00AD65D7"/>
    <w:rsid w:val="00BB10CF"/>
    <w:rsid w:val="00BD5577"/>
    <w:rsid w:val="00C44F76"/>
    <w:rsid w:val="00D056D8"/>
    <w:rsid w:val="00D51CDA"/>
    <w:rsid w:val="00E03D00"/>
    <w:rsid w:val="00E36EC5"/>
    <w:rsid w:val="00F36008"/>
    <w:rsid w:val="00F8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5197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5197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51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51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651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651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651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651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651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651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651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651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651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651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0">
    <w:name w:val="Body text (2) + 11 pt"/>
    <w:basedOn w:val="Bodytext2"/>
    <w:rsid w:val="00651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5Spacing2pt">
    <w:name w:val="Body text (5) + Spacing 2 pt"/>
    <w:basedOn w:val="Bodytext5"/>
    <w:rsid w:val="006519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0">
    <w:name w:val="Body text (2) + Spacing 2 pt"/>
    <w:basedOn w:val="Bodytext2"/>
    <w:rsid w:val="00651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6519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200"/>
      <w:sz w:val="8"/>
      <w:szCs w:val="8"/>
      <w:u w:val="none"/>
    </w:rPr>
  </w:style>
  <w:style w:type="paragraph" w:customStyle="1" w:styleId="Bodytext30">
    <w:name w:val="Body text (3)"/>
    <w:basedOn w:val="Normal"/>
    <w:link w:val="Bodytext3"/>
    <w:rsid w:val="0065197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51976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651976"/>
    <w:pPr>
      <w:shd w:val="clear" w:color="auto" w:fill="FFFFFF"/>
      <w:spacing w:before="300" w:after="84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651976"/>
    <w:pPr>
      <w:shd w:val="clear" w:color="auto" w:fill="FFFFFF"/>
      <w:spacing w:before="840" w:line="515" w:lineRule="exact"/>
      <w:ind w:hanging="17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6519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651976"/>
    <w:pPr>
      <w:shd w:val="clear" w:color="auto" w:fill="FFFFFF"/>
      <w:spacing w:after="3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65197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65197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60">
    <w:name w:val="Body text (6)"/>
    <w:basedOn w:val="Normal"/>
    <w:link w:val="Bodytext6"/>
    <w:rsid w:val="0065197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200"/>
      <w:sz w:val="8"/>
      <w:szCs w:val="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EC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7.jpeg" TargetMode="External"/><Relationship Id="rId26" Type="http://schemas.openxmlformats.org/officeDocument/2006/relationships/image" Target="media/image11.jpeg" TargetMode="External"/><Relationship Id="rId39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34" Type="http://schemas.openxmlformats.org/officeDocument/2006/relationships/image" Target="media/image15.jpeg" TargetMode="External"/><Relationship Id="rId42" Type="http://schemas.openxmlformats.org/officeDocument/2006/relationships/image" Target="media/image19.jpe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media/image17.jpeg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 TargetMode="External"/><Relationship Id="rId20" Type="http://schemas.openxmlformats.org/officeDocument/2006/relationships/image" Target="media/image8.jpe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0.jpeg" TargetMode="External"/><Relationship Id="rId32" Type="http://schemas.openxmlformats.org/officeDocument/2006/relationships/image" Target="media/image14.jpeg" TargetMode="External"/><Relationship Id="rId37" Type="http://schemas.openxmlformats.org/officeDocument/2006/relationships/image" Target="media/image16.jpeg"/><Relationship Id="rId40" Type="http://schemas.openxmlformats.org/officeDocument/2006/relationships/image" Target="media/image18.jpeg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2.jpeg" TargetMode="External"/><Relationship Id="rId36" Type="http://schemas.openxmlformats.org/officeDocument/2006/relationships/image" Target="media/image16.jpeg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20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 TargetMode="External"/><Relationship Id="rId14" Type="http://schemas.openxmlformats.org/officeDocument/2006/relationships/image" Target="media/image5.jpeg" TargetMode="External"/><Relationship Id="rId22" Type="http://schemas.openxmlformats.org/officeDocument/2006/relationships/image" Target="media/image9.jpeg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3.jpe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113</Pages>
  <Words>24245</Words>
  <Characters>138200</Characters>
  <Application>Microsoft Office Word</Application>
  <DocSecurity>0</DocSecurity>
  <Lines>1151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8</cp:revision>
  <dcterms:created xsi:type="dcterms:W3CDTF">2018-02-23T05:26:00Z</dcterms:created>
  <dcterms:modified xsi:type="dcterms:W3CDTF">2018-10-09T11:32:00Z</dcterms:modified>
</cp:coreProperties>
</file>