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52" w:rsidRPr="00B87128" w:rsidRDefault="00B87128" w:rsidP="00BF6724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УТВЕРЖДЕНЫ</w:t>
      </w:r>
    </w:p>
    <w:p w:rsidR="00BF6724" w:rsidRPr="00BF6724" w:rsidRDefault="00B87128" w:rsidP="00F85599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Решением Совета Евр</w:t>
      </w:r>
      <w:r w:rsidR="00BF672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азийской экономической </w:t>
      </w:r>
      <w:r w:rsidR="00F85599">
        <w:rPr>
          <w:rFonts w:ascii="Sylfaen" w:hAnsi="Sylfaen"/>
          <w:sz w:val="24"/>
          <w:szCs w:val="24"/>
        </w:rPr>
        <w:t xml:space="preserve">комиссии от </w:t>
      </w:r>
      <w:r w:rsidR="00F85599">
        <w:rPr>
          <w:rFonts w:ascii="Sylfaen" w:hAnsi="Sylfaen"/>
          <w:sz w:val="24"/>
          <w:szCs w:val="24"/>
        </w:rPr>
        <w:br/>
      </w:r>
      <w:r w:rsidR="00F85599">
        <w:rPr>
          <w:rFonts w:ascii="Sylfaen" w:hAnsi="Sylfaen"/>
          <w:sz w:val="24"/>
          <w:szCs w:val="24"/>
        </w:rPr>
        <w:t>22 декабря 2015 г. № 174</w:t>
      </w:r>
      <w:bookmarkStart w:id="0" w:name="_GoBack"/>
      <w:bookmarkEnd w:id="0"/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ПРАВИЛА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надлежащей лабораторной практики</w:t>
      </w:r>
      <w:r w:rsidR="00BF6724" w:rsidRPr="00BF6724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Настоящие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лекарственных средств и (или) веществ, содержащихся в лекарственных препаратах.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Настоящие 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гармонизации международных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 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 лекарственных средств с законодательством Европейского союза в этой области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Европейского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 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развития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(ОЭСР).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 использованы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ОЭСР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«Принципы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 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соответствия»: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CHEM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(98)17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OECD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Принципы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 практики),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OECD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(95)66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 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OECD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(95)67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центров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аудитов исследований),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OCDE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(95)115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(Применение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BF6724" w:rsidRPr="00BF672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JM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(99)20 (Обеспечение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),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JM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(99)23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(Применение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краткосрочным исследованиям),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JM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(99)24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принципами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),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CHEM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(98)16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принципами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JM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(2002)9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(Организация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 исследованиями,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исследовательских площадках),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JM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(2004)26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(Применение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исследованиям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JM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/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(2007)10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(Организация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контроль архивов).</w:t>
      </w: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Настоящие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 человека,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сопоставимого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 устранения технических барьеров во взаимной торговле и применяются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безопасности веществ, содержащихся в лекарственных средствах.</w:t>
      </w: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Испытуемые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синтетической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природы, 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биогенного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происхождения,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живые организмы.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получение данных об их свойствах и (или)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безопасности для здоровья человека и окружающей среды.</w:t>
      </w: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Сопоставимое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основой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признания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 государств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государства-члены)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 данных, что позволит исключить дополнительные издержки, связанные</w:t>
      </w:r>
      <w:r w:rsidR="00BF6724" w:rsidRPr="00BF672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повторным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 w:rsidR="00BF6724" w:rsidRPr="00BF672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в каждом государстве-члене.</w:t>
      </w: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Доклинические (неклинические) исследования и неклинические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человека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 среды,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Правила, включают в себя работу, проводимую в лаборатории и виварии.</w:t>
      </w: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Настоящие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 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 человека и 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 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ветеринарных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аналогичных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 препаратов.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Определения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понятия,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означают следующее:</w:t>
      </w: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«аппаратное обеспечение»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hardware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физические компоненты компьютеризированной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 периферийные компоненты;</w:t>
      </w:r>
    </w:p>
    <w:p w:rsidR="00510F52" w:rsidRPr="00B87128" w:rsidRDefault="00B87128" w:rsidP="00BF672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«асептические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aseptic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conditions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 рабочей среды, при которых возможность микробного и (или) вирусного заражения сведена к минимуму;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«аудит исследования»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audit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систематическое, независимое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ним отношение информации с промежуточным и заключительным отчетом с 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стандартным</w:t>
      </w:r>
      <w:r w:rsidR="00A3253D" w:rsidRPr="00A325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методов, применяемых при получении данных, на достоверность этих данных у всех вовлеченных в исследование сторон;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«валидация»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validation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 что процесс, проводимый в пределах установленных параметров, может осуществляться эффективно и с воспроизводимыми результатами;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«валидация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validation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of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computerised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документальное подтверждение высокой степени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системы определенным характеристикам, а данных,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получаемых с помощью этой компьютеризированной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достоверности;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«ведущий (ответственный) исследователь»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principal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investigator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лицо, которое в случае проведения исследований на нескольких 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(мультицентровые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имени 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 фазы исследования;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«виварий»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vivarium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исследовательской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содержания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правовыми нормами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 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Виварий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 условиями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 содержащимися животными, а также выполнять функции питомника для их разведения;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генная трансфекция»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gene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transfection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введение чужеродной, дополнительной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ДНК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(одиночные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множественные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гены) в клетку-хозяина;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«дата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initiation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date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 подписания плана исследования руководителем исследования;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«дата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experimental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starting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date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 получения первых специфических данных исследования;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«дата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completion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date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 подписания заключительного отчета руководителем исследования;</w:t>
      </w:r>
    </w:p>
    <w:p w:rsidR="00510F52" w:rsidRPr="00B87128" w:rsidRDefault="00B87128" w:rsidP="00A3253D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«дата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experimental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completion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date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A3253D" w:rsidRPr="00A325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последний день получения данных в исследовании;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«договор»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contract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подписанное соглашение (в письменной 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подписания)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двумя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 сторонами,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договоренности,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касающиеся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распределения объема работ, прав, обязанностей,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 регулирующее финансовые вопросы;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«доклиническое (неклиническое) исследование»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preclinical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trial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физическое,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биологическое,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микробиологическое, фармакологическое,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токсикологическое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экспериментальное 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 вещества (лекарственного средства) путем применения научных методов оценок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 доказательств безопасности для здоровья человека;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«документация»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documentation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оформленные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установленном порядке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регистрирующие методы,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доклинического</w:t>
      </w:r>
      <w:r w:rsidR="00A3253D" w:rsidRPr="00A325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факторы, влияющие на исследование, и принятые меры;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«изменения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plan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amendment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преднамеренные поправки (изменения), вносимые в план исследования после даты начала исследования;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«инспектор»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inspector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лицо, проводящее инспекции 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 органа;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«инспекция испытательной лаборатории»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facility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inspection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проверка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практических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принципам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такой инспекции изучаются структура управления и операционные процедуры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интервьюируется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технический персонал, проверяются качество и достоверность данных, полученных в лаборатории, и в заключение готовится отчет;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site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какого</w:t>
      </w:r>
      <w:r w:rsidR="00A3253D" w:rsidRPr="00A325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="00A3253D" w:rsidRPr="00A325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 этапа исследования;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multi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site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исследование,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площадке.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географически удаленные, организационно обособленные или иным образом отделенные испытательные площадки. К ним может относиться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функции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 осуществляет функции испытательной лаборатории;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«исследования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studies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исследования, в которых в 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многоклеточные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целостные организмы,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микроорганизмы,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изолированный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 целостных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организмов,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имитация.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Большинство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положения 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№ 1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облегчить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работу руководителя исследования и отдела обеспечения качества;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«исследовательская организация (испытательный центр)»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facility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(организация),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необходимую материально-техническую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базу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квалифицированный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лекарственных средств в соответствующей области;</w:t>
      </w:r>
    </w:p>
    <w:p w:rsidR="00510F52" w:rsidRPr="00B87128" w:rsidRDefault="00B87128" w:rsidP="00A3253D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«исследуемое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средство)»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A3253D" w:rsidRPr="00A325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 (лекарственное средство), подлежащее исследованию;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«исходный код»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source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code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оригинальная компьютерная программа, составленная в пригодной для чтения форме (на языке программирования), которую необходимо перевести в машиночитаемую форму, прежде чем она может быть исполнена компьютером;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«калибровка»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calibration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совокупность операций, устанавливающих соотношение между значением величины, полученным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прибором,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величины, определяемым с помощью эталона;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«клеточные линии»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cell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lines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клетки, которые подверглись генетическому изменению до иммортализации и которые вследствие этого способны размножаться в течение продленных периодов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и могут увеличиваться и подвергаться криоконсервации в банке клеток;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«компьютеризированная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computerised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группа компонентов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 обеспечения,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приборного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оборудования, связанного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собранных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группы функций;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«компьютерная безопасность»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computer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security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обеспечение защиты компьютерного аппаратного и программного обеспечения от случайного или умышленного доступа, использования, модификации, уничтожения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разглашения.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персоналу,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коммуникационным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логической защите компьютерных инсталляций;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«контроль изменений»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change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control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постоянная оценка и документирование системных операций и изменений с целью 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 появления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каких-либо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 касается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 процессов,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(неклиническим) исследованием, проводимым в соответствии с настоящими Правилами;</w:t>
      </w:r>
    </w:p>
    <w:p w:rsidR="00510F52" w:rsidRPr="00B87128" w:rsidRDefault="00B87128" w:rsidP="00A325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«конфиденциальность»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confidentiality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privacy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 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тайне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 испытательной лаборатории;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«краткосрочное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short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term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 проводимое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короткие сроки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широко распространенных методов;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«критерии приемки»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acceptance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criteria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документально подтвержденные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714D6B"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успешного завершения этапа исследования или выполнения требований поставки;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«критические фазы»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critical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phases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правильное исполнение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 достоверности и надежности получаемых результатов исследования;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«мониторинг»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monitoring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проводимого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обеспечения его проведения, сбора данных и представления результатов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требованиям настоящих Правил;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«надлежащая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 практики)»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Good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Laboratory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Practice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организации,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 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средств), оформлению результатов и контролю качества указанных исследований;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«неклиническое исследование безопасности для здоровья человека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non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clinical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health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and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environmental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safety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 проходит проверку в лабораторных условиях или в окружающей среде с 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направляемых в уполномоченные органы;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«носитель (растворитель)»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vehicle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вещество, используемое для смешивания, диспергирования или растворения исследуемого 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(контрольного образца) и позволяющее облегчить его введение в тест-систему;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«обеспечение качества»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quality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assurance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совокупность систематических и планомерных действий, обеспечивающих соответствие проводимого исследования требованиям настоящих Правил;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«образец сравнения (контрольный образец)»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reference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control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)) – образец вещества (лекарственного средства), используемый для 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средством)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физических, химических, биологических и фармацевтических свойств;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«образцы (пробы)»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specimen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supplements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)) – материалы, полученные из испытательной тест-системы с целью изучения, анализа или сохранения;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«общепризнанные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стандарты»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recognised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technical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standards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 органами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(ГОСТ,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межгосударственные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стандарты), стандарты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OECD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Organisation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of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Economic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operation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and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Development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ISO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International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organization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for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standartization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(Международной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 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стандартизации, ИСО),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IEEE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Institute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of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Electrical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and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Electronics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Engineers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(Института инженеров по электротехнике и электронике) и т. д.);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«орган по контролю соблюдения настоящих Правил»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GLP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monitoring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authority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орган государства-члена, уполномоченный на проведение контроля соблюдения испытательными лабораториями на территории государства-члена настоящих Правил при выполнении доклинических (неклинических) исследований лекарственных средств;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«основной график»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master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schedule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 – график работ обобщающего уровня, отражающий текущую информацию о стадии и состоянии всех исследований в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испытательном центре;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«отклонение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plan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deviation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непреднамеренное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отступление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 начала исследования;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«патентованный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proprietary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material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материал, защищенный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патентах, авторском праве или товарных знаках) от незаконного использования;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«первичные данные»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raw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data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исходные записи и документация (их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первоначальных наблюдений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 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фотографии, микрофильмы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микрофиши,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машиночитаемые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носители, продиктованные наблюдения, записанные данные с автоматизированной аппаратуры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способные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течение периода времени, указанного в разделе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настоящих Правил;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«первичные клетки»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primary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cells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клетки, изолированные из организма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имеющие ограниченную продолжительность жизни;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«перекрестное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загрязнение»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cross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contamination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загрязнение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исследуемым веществом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происходит непреднамеренно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нарушается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химической чистоты исследуемого вещества или повреждается тест-система;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«периферийные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компоненты»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peripheral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components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любое связанное с помощью интерфейса оборудование либо вспомогательные или удаленные компоненты, в том числе принтеры, модемы, терминалы и т. д.;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(протокол,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plan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план)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методологию, 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 ресурсов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 этапы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части),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участвующих в нем систем;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«поверка средства измерений»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verification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of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instrumentation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совокупность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государственной метрологической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аккредитованными юридическими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 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метрологическим требованиям;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«поставщик»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supplier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юридическое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обеспечению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расходными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материалами, тест-системами доклинических (неклинических) исследований;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«приемочное испытание»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acceptance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testing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выполненное по установленной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предполагаемой рабочей среде с целью определения соответствия этой 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 приемлемости системы для эксплуатации;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«программное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software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714D6B"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operating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 w:rsidR="00714D6B"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(рутинных) программ и подпрограмм, контролирующих работу компьютера.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услуги, 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ресурсов,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вводом (выводом) и управление данными;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«программное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software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–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application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программа, приобретенная или разработанная, адаптированная или приспособленная к требованиям 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обработки, представления и (или) архивирования данных;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«резервное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копирование»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back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up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предпринимаемая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восстановления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файлов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обеспечения, возобновления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альтернативного компьютерного оборудования после системного сбоя или аварии;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«резюме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(автобиография)»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curriculum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vitae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документ, подтверждающий образование, профессиональную подготовку и опыт;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«руководитель исследования»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director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лицо, ответственное 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безопасности для здоровья человека и окружающей среды;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«руководство испытательного участка»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site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management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лица, назначенные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и проведение исследования согласно настоящим Правилам;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«руководство исследовательской организации (испытательного центра)»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facility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management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лица, обладающие полномочиями и несущие ответственность за организацию и функционирование испытательной лаборатории согласно настоящим Правилам;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«серия»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batch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партия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произведенного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 w:rsidR="00714D6B"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цикла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 предполагается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однородность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(партии) вещества или это содержание должно характеризоваться как таковое;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«система обеспечения качества»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quality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assurance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programme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комплекс мер, направленных на соблюдение персоналом настоящих 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лабораторией в соответствии с настоящими Правилами;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«спецификация на исследуемое вещество (лекарственное средство)»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specification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on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содержащий информацию об исследуемом веществе (лекарственном средстве);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>«спецификация на тест-системы»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specification</w:t>
      </w:r>
      <w:r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on</w:t>
      </w:r>
      <w:r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>) –</w:t>
      </w:r>
      <w:r w:rsidR="00714D6B"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документ, устанавливающий требования к тест-системам;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«спонсор (разработчик лекарственного средства)»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sponsor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физическое или юридическое лицо, которое инициирует, обеспечивает и 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человека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экологической безопасности, оформляет заказ и несет ответственность за организацию и финансирование такого исследования;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«стандартные операционные процедуры (СОП)»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standard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operating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procedures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SOPs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документально оформленные процедуры, в которых описан способ проведения исследования или осуществления деятельности, не изложенный подробно в плане (протоколе, программе) или указаниях по проведению исследований;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«тест-система»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используемая в исследовании биологическая,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химическая,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аналитическое оборудование или их комбинация;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«токсикогеномика»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toxicogenomics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генома на стресс-факторы окружающей среды или токсичные вещества 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токсичные вещества и изменениями в генетических профилях объектов, подвергшихся воздействию этих токсичных веществ;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«токсикометабономика»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toxicometabonomics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количественное измерение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зависящей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многопараметрической метаболической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патофизиологические стимулы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модификацию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систематического изучения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биожидкости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ядерного магнитного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резонанса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(ЯМР)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распознавания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 связи токсичности органа-мишени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 спектральными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наборами ЯМР и определения новых суррогатных маркеров токсичности;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«токсичность»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toxicity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однократного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многократного введения;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«трансгенные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клетки»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transgenic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cells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получившие трансфекцию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чужеродного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вследствие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этого имеющие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родительской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клетке обычно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присутствуют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низким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уровнем экспрессии;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regulatory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authority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государства-члена, осуществляющий контроль обращения лекарственных средств на территории этого государства;</w:t>
      </w:r>
    </w:p>
    <w:p w:rsidR="00510F52" w:rsidRPr="00B87128" w:rsidRDefault="00B87128" w:rsidP="00714D6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«электронная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подпись»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electronic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signature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 магнитных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импульсов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трансляция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(компиляция)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компьютерных 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символа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последовательности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символов,</w:t>
      </w:r>
      <w:r w:rsidR="00714D6B" w:rsidRPr="00714D6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авторизованных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эквивалента его собственноручной подписи;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«этап (фаза)»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phase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определенный отдельный вид доклинического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 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многоцентрового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положения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Система обеспечения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Общая информация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8. 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доклинические (неклинические)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 оформленную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 исследования проводятся согласно настоящим Правилам.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9. Система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утвержденные стандартные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 подробно и последовательно описывается порядок осуществления всех лабораторных и производственных операций, включая: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поступление,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отбор проб,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уничтожение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(утилизацию) исследуемых веществ (лекарственных средств) и образцов сравнения;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обслуживание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поверку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измерительных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приборов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оборудования;</w:t>
      </w:r>
    </w:p>
    <w:p w:rsidR="00510F52" w:rsidRPr="00B87128" w:rsidRDefault="00B87128" w:rsidP="00ED1E2F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приготовление реактивов, питательных сред, кормов;</w:t>
      </w:r>
    </w:p>
    <w:p w:rsidR="00510F52" w:rsidRPr="00B87128" w:rsidRDefault="00B87128" w:rsidP="00ED1E2F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ведение записей, отчетов и их хранение;</w:t>
      </w:r>
    </w:p>
    <w:p w:rsidR="00510F52" w:rsidRPr="00B87128" w:rsidRDefault="00B87128" w:rsidP="00ED1E2F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обслуживание помещений, в которых проводится исследование;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прием,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транспортировку,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описание, идентификацию исследуемых веществ и тест-систем;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 плана (протокола, программы) (далее – план) по обеспечению качества доклинического (неклинического) исследования.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лиц, ответственных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 соблюдение другими сотрудниками испытательной лаборатории.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задействованы одновременно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этого исследования.</w:t>
      </w:r>
    </w:p>
    <w:p w:rsidR="00510F52" w:rsidRPr="00B87128" w:rsidRDefault="00510F52" w:rsidP="00ED1E2F">
      <w:pPr>
        <w:spacing w:after="120" w:line="240" w:lineRule="auto"/>
        <w:ind w:right="-8" w:firstLine="567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D1E2F">
      <w:pPr>
        <w:spacing w:after="120" w:line="240" w:lineRule="auto"/>
        <w:ind w:left="1701" w:right="170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персонала, ответственного за обеспечение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11. 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качества, включают в себя: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разработку СОП и их внедрение в испытательной лаборатории,</w:t>
      </w:r>
      <w:r w:rsidR="00ED1E2F" w:rsidRPr="00ED1E2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систематическая проверка их соблюдения;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 исследования и СОП, а также подтверждение факта их исполнения при проведении исследования;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проверку заключительных отчетов для подтверждения того, что методы, процедуры, наблюдения и результаты изложены точно и в полной мере отражают первичные данные исследований;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 в письменном виде (отчет) о результатах инспекций руководству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ведущему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руководящим работникам;</w:t>
      </w:r>
    </w:p>
    <w:p w:rsidR="00510F52" w:rsidRPr="00B87128" w:rsidRDefault="00B87128" w:rsidP="00ED1E2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подготовку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прилагаемого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заключительному отчету, в котором указываются типы инспекций, даты 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проверяемого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 руководству испытательной лаборатории, руководителю исследования и ведущему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исследователю.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 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отражены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заключительном отчете достоверно.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Персонал испытательной лаборатории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руководства испытательной лаборатории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соответствие выполняемых работ настоящим Правилам.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13. Руководство испытательной лаборатории: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достаточного</w:t>
      </w:r>
      <w:r w:rsidR="00FC29D7">
        <w:rPr>
          <w:rStyle w:val="FootnoteReference"/>
          <w:rFonts w:ascii="GHEA Grapalat" w:eastAsia="Times New Roman" w:hAnsi="GHEA Grapalat" w:cs="Times New Roman"/>
          <w:sz w:val="24"/>
          <w:szCs w:val="24"/>
          <w:lang w:val="ru-RU"/>
        </w:rPr>
        <w:footnoteReference w:id="1"/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сотрудников,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своевременного и надлежащего проведения исследования;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обеспечивает ведение учета записей о квалификации, обучении, опыте и компетенции специалистов и технического персонала испытательной лаборатории;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всеми сотрудниками испытательной лаборатории и, при необходимости, обеспечивает их соответствующие обучение и подготовку;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утверждает СОП и изменения, вносимые в них, обеспечивает их выполнение;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назначает лиц, ответственных за систему обеспечения качества;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назначает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квалификацию, соответствующую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 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установленной процедуре и должна быть документально оформлена;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назначает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имеющего соответствующее образование, квалификацию и опыт. Замена ведущего исследователя проводится согласно установленной процедуре и должна быть документально оформлена;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 исследования;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 контролирует,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предоставил утвержденный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качества;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перечня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 сохранением предыдущих редакций);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л) назначает сотрудника, ответственного за ведение архива;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м) обеспечивает ведение основного графика;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н)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 исследователя,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персонала, участвующего в проведении исследования;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о) определяет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использования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компьютеризированных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валидацию,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настоящим Правилам.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570542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руководителя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централизованным контролирующим лицом в исследовании и несет ответственность за проведение исследования в целом и подготовку заключительного отчета о проведенном исследовании. В дополнение к пункту 15 настоящих 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должностные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указаны в приложении № 2 к настоящим Правилам.</w:t>
      </w:r>
    </w:p>
    <w:p w:rsidR="00510F52" w:rsidRPr="00B87128" w:rsidRDefault="00B87128" w:rsidP="0057054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15. Руководитель исследования:</w:t>
      </w:r>
    </w:p>
    <w:p w:rsidR="00510F52" w:rsidRPr="00B87128" w:rsidRDefault="00B87128" w:rsidP="0057054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согласовывает план исследования и вносимые в него изменения,</w:t>
      </w:r>
      <w:r w:rsidR="00570542" w:rsidRPr="005705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заверяет их подписью с указанием даты;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организует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 исследования, распределяет обязанности между участниками исследования;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контролирует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 обеспечения качества копии плана исследования и изменений согласно требованиям к проведению исследования;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изменений, а также СОП;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отвечает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 отчета и вносимых в них изменений;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отклонений 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предпринимает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 корректирующие мероприятия;</w:t>
      </w:r>
    </w:p>
    <w:p w:rsidR="00510F52" w:rsidRPr="00B87128" w:rsidRDefault="00510F52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510F52" w:rsidRPr="00B87128" w:rsidSect="00B871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1418" w:bottom="1418" w:left="1418" w:header="0" w:footer="6" w:gutter="0"/>
          <w:cols w:space="720"/>
          <w:noEndnote/>
        </w:sectPr>
      </w:pP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ж)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регистрацию ответственным персоналом всех полученных первичных данных;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 контролирует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компьютеризированных систем, используемых в исследовании;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 подписывает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признания ответственности за достоверность данных и соответствия исследования настоящим Правилам и даты подписания);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к) контролирует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заключительного отчета, первичных данных и всей документации после окончания (прекращения)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ведущего исследователя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16. 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порученной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(этапа)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настоящими Правилами.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персонала, участвующего в исследовании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17. Персонал, участвующий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знать и соблюдать настоящие Правила.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18. Персонал, участвующий в исследовании, должен иметь доступ 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относящимся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 исследования. Любые отклонения от плана исследования должны быть 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напрямую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 исследования и (или) при необходимости ведущему исследователю.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19. 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 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 w:rsidR="00570542" w:rsidRPr="0057054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 этих данных.</w:t>
      </w:r>
    </w:p>
    <w:p w:rsidR="00510F52" w:rsidRPr="00B87128" w:rsidRDefault="00B87128" w:rsidP="0057054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20. 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 оздоровительные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профилактические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риска для здоровья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 Персонал должен сообщать соответствующему лицу о санитарных или медицинских условиях с целью их устранения и недопущения влияния на исследование.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Помещения для исследований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Общая информация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21. Помещения,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 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проектируются,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располагаются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эксплуатируются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 исследований.</w:t>
      </w: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22. Структура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 адекватную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надлежащего проведения каждого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 для тест-систем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23. 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достаточное количество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изоляции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 задействованы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микроорганизмы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потенциальной биологической опасностью.</w:t>
      </w: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24.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зоны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диагностики,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допустить повреждения тест-систем.</w:t>
      </w: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25.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зоны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сырья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заражения,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повреждения.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 для манипуляций с исследуемыми веществами (лекарственными средствами)</w:t>
      </w:r>
      <w:r w:rsidR="00CB463F" w:rsidRPr="00CB463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образцами сравнения (контрольными образцами)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26.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смешивания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 сравнения (контрольных образцов).</w:t>
      </w: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27. 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состава, концентрации,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чистоты,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опасных веществ комнат или зон, в которых размещаются тест-системы.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 для архивирования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28. Помещения для архивирования должны быть оборудованы для обеспечения безопасного хранения планов исследования, первичных 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образцов.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 режима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содержимого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 преждевременной порчи.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Удаление (уничтожение) отходов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29. Обработка и удаление отходов должны быть выполнены таким образом,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подвергнуть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CB463F" w:rsidRPr="00CB463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исказить их результаты. Для этого требуется обеспечить 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вывоза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отходов,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 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дезактивации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последующей транспортировки.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Оборудование, материалы и реактивы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30. Оборудование,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 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факторов 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исследованию,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особенностей, целей и назначения, соответствующих видам проводимых исследований.</w:t>
      </w: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периодически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очистке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утвержденными СОП.</w:t>
      </w: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31. 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 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 не должны оказывать отрицательного влияния на тест-системы.</w:t>
      </w:r>
    </w:p>
    <w:p w:rsidR="00510F52" w:rsidRPr="00B87128" w:rsidRDefault="00B87128" w:rsidP="00CB463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32. Химические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маркированы с указанием состава (при необходимости – концентрации), срока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приготовления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стабильности.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 документально оформленной оценки или анализа.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Тест-системы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Физические (химические)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33. Оборудование,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физико-химических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 исследований.</w:t>
      </w:r>
    </w:p>
    <w:p w:rsidR="00510F52" w:rsidRPr="00B87128" w:rsidRDefault="00B87128" w:rsidP="009713DF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34. Необходимо обеспечить надежность физических (химических)</w:t>
      </w:r>
      <w:r w:rsidR="009713DF" w:rsidRPr="009713D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тест-систем.</w:t>
      </w:r>
    </w:p>
    <w:p w:rsidR="009713DF" w:rsidRDefault="009713DF">
      <w:pPr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35. Необходимо обеспечить надлежащие условия для размещения, хранения, обработки и содержания биологических тест-систем с целью обеспечения необходимого качества исследования.</w:t>
      </w: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36. Вновь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растительные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изолированы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установленными процедурами.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моменту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пройти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карантин,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соответствовать виду и целям исследования. Тест-системы, пораженные болезнью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поврежденные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изолированы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пролечены,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целостность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диагностике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лечению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регистрироваться документально.</w:t>
      </w: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37.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условий приемки тест-систем.</w:t>
      </w: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38. Биологические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условиям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9713DF" w:rsidRPr="009713D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(применением)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образца сравнения (контрольного образца).</w:t>
      </w: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39. 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соответствующей маркировкой для их надлежащей идентификации.</w:t>
      </w: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40.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контейнеры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системами необходимо периодически подвергать санитарной обработке. Любой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контактирующий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содержать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загрязняющие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агенты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выше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уровня, допускающего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Подстил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 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меняться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нормами.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 использовании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борьбы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вредителями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документированы.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713DF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Испытуемые вещества (лекарственные средства)</w:t>
      </w:r>
      <w:r w:rsidR="009713DF" w:rsidRPr="009713DF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образцы сравнения (контрольные образцы)</w:t>
      </w:r>
    </w:p>
    <w:p w:rsidR="00510F52" w:rsidRPr="00B87128" w:rsidRDefault="00510F52" w:rsidP="009713DF">
      <w:pPr>
        <w:spacing w:after="120" w:line="240" w:lineRule="auto"/>
        <w:ind w:left="1134" w:right="1133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713DF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Получение, обработка, отбор проб и хранение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41. Необходимо обеспечить наличие и поддержание информации о свойствах исследуемого вещества (лекарственного средства) и образцов сравнения (контрольных образцов), дате получения, сроке годности, полученном и использованном количестве в исследованиях.</w:t>
      </w: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42.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тестируемым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(контрольным веществом),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гомогенности,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контаминации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перепутывания.</w:t>
      </w:r>
    </w:p>
    <w:p w:rsidR="00510F52" w:rsidRPr="00B87128" w:rsidRDefault="00B87128" w:rsidP="009713DF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43. 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контейнере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указана идентифицирующая информация, срок годности и особенности хранения.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свойств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F2F9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44. Каждое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образец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(контрольный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образец)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соответствующим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код, идентификационный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реестру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реферативной службы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Американского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CAS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-номер)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биологических, фармакологических свойств.</w:t>
      </w:r>
    </w:p>
    <w:p w:rsidR="00510F52" w:rsidRPr="00B87128" w:rsidRDefault="00B87128" w:rsidP="002F2F9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45.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серии, чистоту,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концентрацию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 вещества (лекарственного средства) и образцов сравнения (контрольных образцов).</w:t>
      </w:r>
    </w:p>
    <w:p w:rsidR="00510F52" w:rsidRPr="00B87128" w:rsidRDefault="00B87128" w:rsidP="002F2F9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46.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(лекарственное средство) предоставлено спонсором, спонсором (разработчиком) и испытательной лабораторией должна быть разработана совместная процедура по проверке подлинности исследуемого вещества (лекарственного средства).</w:t>
      </w:r>
    </w:p>
    <w:p w:rsidR="00510F52" w:rsidRPr="00B87128" w:rsidRDefault="00B87128" w:rsidP="002F2F9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47.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(контрольных образцов) в условиях хранения и проведения исследований.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исследуемое вещество (лекарственное средство) применяется 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вспомогательными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 w:rsidR="00D1174B" w:rsidRPr="00D1174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гомогенность,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концентрацию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этом материале.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48.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обеспечить архивное хранение образцов каждой серии исследуемого вещества (лекарственного средства) для аналитических целей.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174B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Стандартные операционные процедуры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49. 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 оформленные СОП, утвержденные руководством 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достоверности данных, полученных испытательной лабораторией в ходе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 операционные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 испытательной лаборатории.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50.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каждой площадке испытательной лаборатории должна быть копия действующих 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 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опубликованные монографии, аналитические методы, статьи и руководства.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организации исследований на нескольких площадках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 Правилам.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51. 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исследованию, должны быть документально оформлены, утверждены руководителем исследования и ведущим исследователем в установленном порядке.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52. 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следующих 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(перечень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примерным):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исследуемые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образцы 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(контрольные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образцы):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идентификация, маркировка, обработка, отбор проб и хранение;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оборудование, материалы и реактивы: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очистка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калибровка;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компьютеризированные системы: валидация (проведенная в 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№ 4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обслуживание, безопасность, контроль за изменениями и резервная система;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 реактивы и растворы: приготовление и маркировка;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регистрация,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сохранение: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кодирование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индексации, обработка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компьютеризированных систем;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тест-системы (в необходимых случаях):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подготовка помещений и условий хранения тест-систем;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получения, передачи, надлежащего размещения, хранения, описания, идентификации и обработки тест-систем;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началом,</w:t>
      </w:r>
      <w:r w:rsidR="00D1174B" w:rsidRPr="00D1174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течение и по завершении исследования;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размещение тест-систем на испытуемых площадках;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 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составлению</w:t>
      </w:r>
      <w:r w:rsidR="00D1174B" w:rsidRPr="00D1174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подготовке отчетов об инспекциях.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Проведение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План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53. 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написан план, утвержденный руководителем исследования и проверенный представителем СОК исследовательской лаборатории. План согласуется 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 (разработчиком),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 исследования должен быть утвержден подписью руководителя исследования с указанием даты.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Роль и обязанности спонсора в рамках проведения доклинических 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№ 5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настоящим Правилам.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54. Поправки 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обоснованы, одобрены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приобщены к плану исследования.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55. 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описаны, объяснены,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первичными данными исследования.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56. При краткосрочных исследованиях можно использовать общий план исследования с соответствующими приложениями.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 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 (веществ) приведены в приложении № 6 к настоящим Правилам.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Содержание плана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57. 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 следующую информацию: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идентификация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 w:rsidR="00D1174B" w:rsidRPr="00D1174B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 средства) и образца сравнения (контрольного образца):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 с кратким описанием дизайна исследования;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о целях и задачах исследования;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идентификация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 через код или название (заместительной и радикало-функциональной номенклатуре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теоретической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прикладной химии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IUPAC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идентификационный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реестру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Химической реферативной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Американского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CAS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 номер), биологические свойства и т. д.);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природа происхождения и характеристики);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(разработчике)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лаборатории: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 и адрес спонсора (разработчика);</w:t>
      </w:r>
    </w:p>
    <w:p w:rsidR="00510F52" w:rsidRPr="00B87128" w:rsidRDefault="00B87128" w:rsidP="00D1174B">
      <w:pPr>
        <w:spacing w:after="120" w:line="240" w:lineRule="auto"/>
        <w:ind w:left="567" w:right="-8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названия и адреса задействованных испытательных лабораторий и испытательных площадок;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адрес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адрес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 исследователя,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принимавших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исследовании;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даты: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 утверждения плана исследования с подписью руководства испытательной лаборатории и спонсора (разработчика);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предполагаемые даты начала и завершения экспериментальных работ;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методы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 методов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выбора,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статистической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 исследований;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содержание плана исследования (пункты, которые применимы):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 выбора тест-системы;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тест-системы (например, вид, штамм, субштамм, источник получения, количество, вид животных, их масса тела, пол, возраст и другая важная информация;</w:t>
      </w:r>
    </w:p>
    <w:p w:rsidR="00510F52" w:rsidRPr="00B87128" w:rsidRDefault="00B87128" w:rsidP="00D1174B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 применения и причина такого выбора;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концентрации,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частота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продолжительность применения;</w:t>
      </w:r>
    </w:p>
    <w:p w:rsidR="00510F52" w:rsidRPr="00B87128" w:rsidRDefault="00B87128" w:rsidP="00D1174B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подробная информация о структуре (дизайне) исследования, 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хронологии,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условий,вида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исследований;</w:t>
      </w:r>
    </w:p>
    <w:p w:rsidR="00510F52" w:rsidRPr="00B87128" w:rsidRDefault="00B87128" w:rsidP="00F4040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документация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списка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 исследования, которые должны быть заполнены и сохранены.</w:t>
      </w:r>
    </w:p>
    <w:p w:rsidR="00510F52" w:rsidRPr="00B87128" w:rsidRDefault="00B87128" w:rsidP="00F4040D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Проведение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58. Каждому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присвоен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уникальный номер. Все используемые в исследовании образцы, оборудование и материалы должны быть документально отражены в материалах исследования с целью их прослеживаемости. Исследование должно проводиться согласно плану исследования. Образцы исследуемых веществ (лекарственных средств) и образцы сравнения (контрольные образцы) должны быть маркированы соответствующими образом, обеспечивающим их идентификацию.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Общие требования к порядку проведения исследований указаны в приложении № 7 к настоящим Правилам.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59. 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зарегистрированы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аккуратно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получило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проставлением датированной подписи исполнителя.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вносимые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сделаны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так, чтобы оставалась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видна первоначальная запись, при этом указываются причины исправления с датированной подписью того лица, которое внесло исправление.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60.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регистрируются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 компьютера,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ввод этих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Дизайн</w:t>
      </w:r>
      <w:r w:rsidR="003B6482" w:rsidRPr="003B648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компьютеризированной системы должен быть таким, чтобы предоставлять возможность проведения полного аудита электронных данных и показывать все исправления первичных данных с сохранением первоначальных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оригинальных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 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исправления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сделавшим, 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датированной записи использования компьютеризированной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электронной подписи.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первичные электронные данные. Ведение записей только в электронном виде допускается при наличии валидированных компьютеризированных 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Оформление результатов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Общая информация.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61.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готовится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подготовить стандартизованный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специальным приложением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долгосрочных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 промежуточных отчетов.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62. 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специалистов, задействованных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собственноручно подписаны и датированы.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 отчет должен быть подписан и датирован руководителем исследования со свидетельством о принятии ответственности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указана</w:t>
      </w:r>
      <w:r w:rsidR="003B648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практики. Заключительный отчет должен быть скреплен печатью организации.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63. Изменения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вносимые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отчет,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отчету.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точно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исправлений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поправки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как это указано в абзаце втором пункта 62 настоящих Правил.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64. Изменение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формата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требованиям государственной регистрации или уполномоченного органа не рассматривается как дополнение или поправка в заключительный отчет.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Содержание заключительного отчета.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65. Заключительный отчет должен включать следующие разделы:</w:t>
      </w:r>
    </w:p>
    <w:p w:rsidR="003B6482" w:rsidRPr="003B6482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идентификация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 w:rsidR="003B6482" w:rsidRPr="003B648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 средства) и образца ср</w:t>
      </w:r>
      <w:r w:rsidR="003B6482">
        <w:rPr>
          <w:rFonts w:ascii="GHEA Grapalat" w:eastAsia="Times New Roman" w:hAnsi="GHEA Grapalat" w:cs="Times New Roman"/>
          <w:sz w:val="24"/>
          <w:szCs w:val="24"/>
          <w:lang w:val="ru-RU"/>
        </w:rPr>
        <w:t>авнения (контрольного образца):</w:t>
      </w:r>
    </w:p>
    <w:p w:rsidR="003B6482" w:rsidRPr="003B6482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 исследования с кратким описанием дизайна;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идентификация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 w:rsidR="003B6482" w:rsidRPr="003B648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через код или название (по заместительной и радикало-функциональной номенклатуре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теоретической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прикладной химии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IUPAC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идентификационный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реестру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Химической реферативной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Американского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CAS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 номер), биологические свойства и т. д.);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идентификация образца сравнения (контрольного образца) по наименованию;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 свойств исследуемого вещества (лекарственного средства), включая чистоту, стабильность и гомогенность;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(разработчике)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лаборатории: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 и адрес спонсора (разработчика);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названия и адреса задействованных испытательных лабораторий и испытательных площадок;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адрес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адрес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 исследователя;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специалистов,</w:t>
      </w:r>
      <w:r w:rsidR="003B6482" w:rsidRPr="003B648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представивших свои отчеты для составления окончательного отчета.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даты, указанные как даты начала и завершения экспериментов в рамках всего исследования и его этапов;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цели и задачи исследования;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описание используемых материалов и методов исследований: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средства), 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фармацевтических свойствах, составе готовой лекарственной формы;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 и обоснование тест-системы, отобранной для доклинических исследований;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вид, возраст, количество животных в каждой группе, пол, показатель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массы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тип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биологической тест-системы (животных));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режим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 вещества (лекарственного средства);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схема проведения доклинического (неклинического) исследования исследуемого вещества (лекарственного средства);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методов статистической обработки результатов;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ссылки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 сотрудничества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 исследований, признаваемые в государствах-членах;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 результаты: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краткий обзор результатов;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планом исследования;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расчеты,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количественное определение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значимости,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таблицы (графики)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комментариями к ним;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оценка и обсуждение результатов и выводы;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 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списка проведенных инспекций по исследованию с указанием их дат, отчетов о проведенных проверках с уведомлением руководства исследовательской лаборатории и руководителя исследования. В заключении должно быть указано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исходных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 исследования данным, содержащимся в заключительном отчете;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 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(архивирование).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 исследуемого вещества (лекарственного средства) и образцов сравнения (контрольных образцов), первичных данных заключительного отчета.</w:t>
      </w:r>
    </w:p>
    <w:p w:rsidR="00510F52" w:rsidRPr="00B87128" w:rsidRDefault="00B87128" w:rsidP="003B6482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Хранение документов и материалов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66. Документы,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храниться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 w:rsidR="003B6482" w:rsidRPr="003B648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средства,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 законодательством государств-членов: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 исследования, первичные данные, пробы исследуемого вещества (лекарственного средства) и образцов сравнения (контрольных образцов) и заключительный отчет о каждом исследовании;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 о проведенных инспекциях и аудитах;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 о квалификациях, обучении, опыте и должностные инструкции персонала;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калибровке оборудования;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 о валидации компьютеризированных систем;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 обо всех предыдущих СОП;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 о контроле состояния окружающей среды.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 окончательное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оформлено.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пробы испытуемого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 образцов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утилизируются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требуемого периода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какой-либо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 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сами образцы должны храниться в течение периода времени, позволяющего с учетмо качества препарата провести их оценку.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67. 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идентифицированы,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облегчает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упорядоченное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извлечение информации.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68. 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руководством.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Перемещение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тщательно регистрироваться.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69.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лаборатории, работающий по контракту, прекращает деятельность и не имеет правопреемника, архив должен быть передан в архивы спонсоров исследования (разработчиков).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B57F47" w:rsidRDefault="00B57F47">
      <w:pPr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510F52" w:rsidRPr="00B87128" w:rsidRDefault="00B87128" w:rsidP="003B6482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lastRenderedPageBreak/>
        <w:t>VII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Инспектирование. Процедуры контроля соблюдения правил надлежащей лабораторной практики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Руководство инспектированием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70. Государства-члены в рамках настоящих Правил: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обеспечивают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(организаций),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подбор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квалифицированных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кадров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(инспекторов),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имеющих необходимый технический (научный) опыт;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публикуют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3B6482" w:rsidRPr="003B648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 в пределах своей территории;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публикуют документы о проведении инспекций, инструкции, периодичность инспекций и (или) графики проведения инспекций;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обмениваются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национальных программ контроля соблюдения настоящих Правил согласно приложению № 8 к настоящим Правилам;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ведут учет инспекций испытательных лабораторий (и их статуса соответствия настоящим Правилам) и аудитов исследований и публикуют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открытых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приложению № 9 к настоящим Правилам.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Конфиденциальность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71. Государства-члены в рамках настоящих Правил: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обеспечивают соблюдение конфиденциальности не только инспекторами,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конфиденциальной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 деятельности по инспектированию соблюдения настоящих Правил;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обеспечивают представление полных отчетов об инспекциях 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исключением доступа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коммерчески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конфиденциальной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который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Персонал и обучение инспекторов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72. 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 настоящих Правил: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а) обеспечивают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 в рамках соблюдения требований настоящих Правил;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обеспечивают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 инспекторов;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гарантируют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финансового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интереса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 инспекционного персонала, включая экспертов, работающих по контракту, при проведении инспекции испытательных лабораторий или аудита исследований, а также у компаний, спонсирующих такие исследования;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обеспечивают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средствами идентификации (например, удостоверением).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73. Требуемое количество инспекторов зависит от: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 задействованных испытательных лабораторий в национальной программе контроля соблюдения настоящих Правил;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периодичности оценки статуса соответствия испытательных лабораторий настоящим Правилам;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сложности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 испытательными лабораториями;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запросам уполномоченных органов.</w:t>
      </w:r>
    </w:p>
    <w:p w:rsidR="00510F52" w:rsidRPr="00B87128" w:rsidRDefault="00B87128" w:rsidP="003B648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74. Инспекторами могут быть: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 из числа постоянного штата уполномоченного органа или фармацевтического инспектората;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 из числа постоянного штата органа, работающего независимо от уполномоченного органа;</w:t>
      </w:r>
    </w:p>
    <w:p w:rsidR="00510F52" w:rsidRPr="00B87128" w:rsidRDefault="00B87128" w:rsidP="003B648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лица, нанятые уполномоченным органом по контракту или другим образом для проведения инспекций испытательных лабораторий или аудитов исследований.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последних 2 случаях уполномоченный орган несет исключительную ответственность за определение соответствия 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 (приемлемость) аудита исследования и за любые действия, основанные 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аудитов исследований.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75. 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практический опыт в ряде научных дисциплин, имеющих отношение к исследованиям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соединений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 государств-членов: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договариваются о соответствующем обучении инспекторов с учетом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индивидуальных квалификаций и опыта;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 консультации, включая в соответствующих случаях совместные обучающие мероприятия с персоналом уполномоченных органов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международной согласованности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истолковании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Правил, а также при процедуре инспектирования их соблюдения.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Национальные программы контроля соблюдения надлежащей лабораторной практики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76. Применение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 для здоровья и окружающей среды, собранным в регуляторных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обязательным.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разработан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испытательные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настоящими Правилами, и который проверяется соответствующим уполномоченным органом.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77. Инспектирование соблюдения настоящих Правил проводится в рамках фармацевтических инспекций, предусмотренных международными договорами и актами, составляющими право Союза, и предназначено для доказательства того, что испытательные лаборатории применяют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гарантировать, что полученные данные имеют соответствующее нормам качество.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78. Государства-члены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публикуют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национальных программах контроля соблюдения надлежащей лабораторной практики.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должна,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масштаб программы.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 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ограниченное количество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 инспектирования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категорий 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токсикологические и (или) экотоксикологические.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79. Национальная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 лабораторной практики включает: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положения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аудиты исследований, текущих или завершенных;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положения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 (аудитах исследований) по запросу уполномоченного органа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предоставления данных в уполномоченный орган);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в) указание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которыми испытательные лаборатории включаются в программу;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положение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категориях инспекций испытательных лабораторий (аудитах исследований);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указание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нахождения в испытательной лаборатории и доступа к данным, являющимся собственностью испытательной лаборатории (включая образцы, СОП, документацию и т. д.);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описание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аудитов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описаны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использованы для изучения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условий,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которыми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планируются,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регистрируются.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изложены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разделах 6 – 9 части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настоящих Правил;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 описание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аудитов исследований.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Последующие действия после проведения инспекций испытательных лабораторий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аудитов исследований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80. 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аудита исследований инспектор должен подготовить отчет о результатах в письменной форме.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81. Государства-члены предпринимают действия при обнаружении несоответствий настоящим Правилам в ходе или после проведения инспекции испытательных лабораторий или аудита исследований. Соответствующие действия должны быть описаны в документах органа (организации), осуществляющего инспектирование.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82. Если в ходе инспекции испытательной лаборатории или аудита исследований обнаружены несоответствия настоящим Правилам, классифицируемые как «серьезные» или «прочие»</w:t>
      </w:r>
      <w:r w:rsidR="00FC29D7">
        <w:rPr>
          <w:rStyle w:val="FootnoteReference"/>
          <w:rFonts w:ascii="GHEA Grapalat" w:eastAsia="Times New Roman" w:hAnsi="GHEA Grapalat" w:cs="Times New Roman"/>
          <w:sz w:val="24"/>
          <w:szCs w:val="24"/>
          <w:lang w:val="ru-RU"/>
        </w:rPr>
        <w:footnoteReference w:id="2"/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 испытательная лаборатория должна устранить такие несоответствия. Инспектор вправе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оговоренное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вернуться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проверить внесение изменений.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83.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«прочих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несоответствий» уполномоченный орган: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выдает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 проинспектирована и ее деятельность соответствует настоящим Правилам.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момент.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быть использованы для предоставления информации в уполномоченные органы других государств-членов;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предоставляет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 был проведен аудит исследования, подробный отчет о результатах.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84.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 предпринимаемые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зависят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правовых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административных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которыми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 в государстве-члене.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 действия: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выдача заключения с описанием обнаруженных несоответствий или погрешностей, которые могут повлиять на достоверность исследований, проведенных в испытательной лаборатории;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выдача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 исследование признано недействительным;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временное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прекращение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 или аудитов исследований в испытательной лаборатории и,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 и если это возможно с административной точки зрения, удаление испытательной лаборатории из национальной программы 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списка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реестра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инспекциям соблюдения настоящих Правил;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требование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подробным описанием несоответствий;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суде,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правовые (административные) процедуры это допускают.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Общие принципы инспектирования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85.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проводиться в любой испытательной лаборатории, изучающей данные о безопасности для здоровья и окружающей среды в регуляторных целях. 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физических,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токсикологических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препарата.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 помощь экспертов в определенных дисциплинах.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86.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имеющимися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планировке,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 также различными видами выполняемых исследований, с которыми сталкиваются инспекторы, им необходимо использовать свое суждение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Правилам. 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стремиться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подхода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достижения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 надлежащей лабораторной практики.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87. 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структуру исследования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объяснение результатов в отношении рисков для здоровья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человека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 рассматриваются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(экспертными организациями).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88.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аудиты исследований неизбежно нарушают исследовательскую работу. 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строгому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учетом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ресурсов)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предложений управляющего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времени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89. В течение проведения 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 и аудитов исследований у инспекторов должен быть доступ к конфиденциальной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коммерчески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 гарантировать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эта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 уполномоченному персоналу. Обязанности персонала по этому вопросу определяются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 настоящих Правил.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Процедуры инспекции испытательных лабораторий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Предварительная инспекция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90. Цель – познакомить инспектора с испытательной лабораторией, которая подлежит инспекции на предмет структуры управления, физического расположения зданий и видов проводимых исследований.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91. 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ознакомиться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лабораторией, подлежащей инспектированию. Необходимо изучить всю существующую информацию об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 предыдущих инспекциях, план помещений испытательной лаборатории, структурная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схема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протоколы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резюме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должна содержаться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следующая информация: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вид,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величина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ряд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 инспекции;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структура управления испытательной лабораторией.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92. 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отметить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 предыдущими инспекциями испытательной лаборатории. В случае если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проводились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получения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предварительной инспекции.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93. Персонал испытательной лаборатории необходимо поставить в известность о дате и времени приезда инспектора, времени его посещения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пребывания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здании.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позволит персоналу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записи, целесообразным будет поставить об этом в известность испытательную лабораторию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 предоставлены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промедления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 испытательной лаборатории.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Конференция в начале инспекции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94. 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проинформировать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предстоящей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 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выбранные для аудита, персонал и документы, задействованные в проверке.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95.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руководителями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обсудить административные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аудита исследования. В начале конференции инспекторы должны: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рассказать о цели и масштабе проверки;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инспекции испытательной лаборатории, например, перечень текущих и завершенных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 исследованиях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т. д.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стадии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вопрос доступа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копировании соответствующих документов;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выяснить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(организации) и персонале испытательной лаборатории;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исследований, не подчиняющихся принципам настоящих Правил, в помещениях испытательной лаборатории, в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которых проводятся доклинические (неклинические) исследования;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осуществить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первоначальное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отделений испытательной лаборатории, подлежащих проверке в ходе инспекции;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текущих и завершенных исследований, выбранных для аудита;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известить о проведении заключительной конференции в конце инспекции.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96. 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инспектору следует установить контакт со службой обеспечения качества испытательной лаборатории.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97.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общепринятым правилом является сопровождение инспекторов работником СОК.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98. Инспекторы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проверки документов и осуществления других действий.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организации и персонала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99. 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 квалифицированного персонала, кадровые ресурсы, инфраструктуру для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организационной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политику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 проводимым исследованиям в испытательной лаборатории.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100. Руководство испытательной лаборатории должно представить следующие документы: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планы здания;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схемы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научно-исследовательской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административного управления испытательной лаборатории;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резюме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задействованных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(выбранных для аудита);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перечень текущих и завершенных исследований с указанием 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фамилии руководителя исследования;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документы,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устанавливающие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политику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 здоровья персонала;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все необходимые документы;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ж)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СОП испытательной лаборатории;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процедурам, которые проходят инспекцию и аудит;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 список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имеющих отношение к аудиту исследования.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101. Инспектор должен проверить в частности: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текущих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определения объема работы, проделанной испытательной лабораторией; б)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квалификацию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исследования, руководителя СОК и другого персонала;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 СОП для всех соответствующих областей проверки.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программы обеспечения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102. 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качества проводимых исследований принципам настоящих Правил.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103.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показывает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 СОК и контроля исследований, а также способ регистрации наблюдений в течение контроля СОК. Инспекторы должны проверить: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квалификацию руководителя и всего персонала СОК;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задействованного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исследованиях;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 планирования и проведения инспекций СОК, контроль критических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ресурсы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проведения инспекций СОК и мониторинга;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непродолжительные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невозможен,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выборочной основе;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масштаб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глубину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этапов исследования;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масштаб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глубину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операций испытательной лаборатории;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СОК при проверке заключительного отчета с целью обеспечения его 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первичным данным;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руководством испытательной лаборатории отчетов из 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качество или достоверность исследования;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 действия,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предпринимаемые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обнаружении отклонений;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к) 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 проводятся в контрактных испытательных лабораториях;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л) роль СОК в определенных случаях (при пересмотре, изучении и внесении изменений в СОП).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помещений испытательной лаборатории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104. 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планировки помещений,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месторасположения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требованиям проводимых исследований.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105. Инспектор должен проверить: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адекватную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исключить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перемешивания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 животных, кормов, патологических образцов и т. д.);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 среды в критических зонах, например, в виварии и в других помещениях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 или в зоне аналитической лаборатории;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требованиям, предъявляемым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 процедуры защиты и борьбы с вредителями.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left="1701" w:right="170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обращения, содержания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расположения биологических тест-систем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106. Цель – определить, имеет ли испытательная лаборатория, если речь идет об исследованиях, проводимых в отношении животных и 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обращения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локализации,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 стрессовых воздействий и других проблем, которые могут повлиять на тест-систему и, следовательно, на качество данных.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107.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растений, а также микробных или других клеточных или субклеточных систем.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локализации,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будет проверять инспектор. В зависимости от тест-системы и исходя из своего опыта инспектор проверяет: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 и требованиям исследования;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карантина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растений, поступающих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лабораторию, и надлежащее функционирование этих помещений;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изоляции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 элементов тест-системы, а также животных, подозрительных на наличие заболевания или являющихся возможными переносчиками заболеваний; г)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 требованиям контроль и регистрацию данных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здоровья, поведении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аспектах, которые имеют отношение к тест-системе;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 окружающей среды, требуемых для каждой тест-системы;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 в чистоте клеток животных, кормушек, резервуаров и других контейнеров, а также сопутствующего оборудования;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при необходимости проверок условий окружающей среды и вспомогательных систем;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удаления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утилизации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отходов животных и тест-систем, надлежащее содержание этого оборудования с 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паразитами,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запахов,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опасности возникновения заболеваний и загрязнения окружающей среды;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корма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аналогичных 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 химикатов или дезинфицирующих веществ для борьбы с вредителями)</w:t>
      </w:r>
      <w:r w:rsidR="00B14F83" w:rsidRPr="00B14F8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находятся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содержатся другие биологические тест-системы;</w:t>
      </w:r>
    </w:p>
    <w:p w:rsidR="00510F52" w:rsidRPr="00B87128" w:rsidRDefault="00B87128" w:rsidP="00B14F8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хранящегося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подстила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повреждений вследствие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неблагоприятных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заражения или загрязнения.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оборудования, материалов и реактивов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108. Цели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 правильно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достаточной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мощности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маркировки, 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 образцов.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109. Инспектор 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чистоту и надлежащее функционирование оборудования;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б) регистрацию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содержании, калибровке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приборов (включая компьютеризированные системы);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надлежащую маркировку материалов и химических реактивов и их хранение при соответствующих температурах, соблюдение сроков годности. Маркировка на реактивах должна содержать источник получения,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концентрацию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другую соответствующую информацию;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е, исследовании, составе и дате взятия;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оказывают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 значительного влияния на тест-системы.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тест-систем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110. 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процедур для обращения и контроля за тест-системами, которые необходимы для проводимых исследований в испытательной лаборатории, например, химические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физические системы, клеточные и микробные системы, растения и животные.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111.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 указанных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планом исследования);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регистрацию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автоматических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 полученных в виде графиков, кривых самописца или компьютерных распечаток;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архивирование данных.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112.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 аспекты, имеющие отношение к их обращению, размещению и локализации, инспектор 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тест-систем указанным в планах исследования;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тест-систем предъявляемым к ним требованиям и при необходимости их однозначную идентификацию в исследовании;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(количество полученных, использованных, замененных и утилизированных тест- систем);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надлежащую идентификацию помещения или контейнеров с тест-системами с указанием в ней всей необходимой информации;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одинаковых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тест-системах),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разных веществах;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требованиям разделения видов животных и других биологических тест-систем в помещениях или по периодам времени;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условий содержания биологической тест-системы условиям,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таких параметров, как температура или циклы дня и ночи;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документальных записей регистрации, получения, обращения, размещения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локализации,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 состояния тест-системы требованиям, которые определены для этих процедур на данной тест-системе;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 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осмотре,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карантине, заболеваемости, смертности, поведении, диагнозе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лечении животных и растительных тест-систем записям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референтной биологической тест- системы, выбранной для проверки;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утилизации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 в конце исследований.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испытуемых и контрольных веществ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113. 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 предназначенные для обеспечения гарантии соответствия подлинности, активности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 спецификациям,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хранения испытуемых и контрольных веществ.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114. Инспектор 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 идентификацию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отборе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проб, использовании и хранении испытуемых и контрольных веществ;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надлежащую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контейнеров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контрольными веществами;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поддержания концентрации, чистоты и стабильности испытуемых и контрольных веществ;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 подлинности,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чистоты,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предотвращении загрязнения испытуемых и контрольных веществ, если применимо;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гомогенности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стабильности смесей, содержащих испытуемые и контрольные вещества (если такие процедуры применимы);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контейнеров,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смеси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растворы 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 регистрацию данных о гомогенности и стабильности их содержания;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взятие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 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 соответствующего периода времени (в случае если исследование длится более 4 недель);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з)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 погрешностей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подлинности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перекрестного загрязнения.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стандартных операционных процедур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115. Цель – определить, имеет ли испытательная лаборатория СОП в письменной форме в отношении всех важных аспектов своей деятельности учитывая то, что одним из наиболее важных методов управления при инспектировании деятельности испытательной лаборатории является использование СОП в письменной форме. Это напрямую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испытательной лаборатории.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116. Инспектор 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соответствующих утвержденных актуальных копий СОП;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проведение процедур по пересмотру и обновлению СОП;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утверждение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любых поправок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93170" w:rsidRPr="0029317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документы с регистрацией ранее пересмотренных СОП;</w:t>
      </w:r>
    </w:p>
    <w:p w:rsidR="00510F52" w:rsidRPr="00B87128" w:rsidRDefault="00B87128" w:rsidP="00293170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наличие СОП, в частности для: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 подлинности, чистоты, состава и стабильности, маркировки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 сравнения (контрольных образцов);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 и использования исследуемых веществ (лекарственных средств) и образцов сравнения (контрольных образцов);</w:t>
      </w:r>
    </w:p>
    <w:p w:rsidR="00510F52" w:rsidRPr="00B87128" w:rsidRDefault="00B87128" w:rsidP="00293170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отбора проб;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средств)</w:t>
      </w:r>
      <w:r w:rsidR="00293170" w:rsidRPr="0029317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образцов сравнения (контрольных образцов);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очистки,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 измерительного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оборудования по контролю состояния окружающей среды;</w:t>
      </w:r>
    </w:p>
    <w:p w:rsidR="00293170" w:rsidRPr="00293170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приготовления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 (лекарственных средств) и образцов ср</w:t>
      </w:r>
      <w:r w:rsidR="00293170">
        <w:rPr>
          <w:rFonts w:ascii="GHEA Grapalat" w:eastAsia="Times New Roman" w:hAnsi="GHEA Grapalat" w:cs="Times New Roman"/>
          <w:sz w:val="24"/>
          <w:szCs w:val="24"/>
          <w:lang w:val="ru-RU"/>
        </w:rPr>
        <w:t>авнения (контрольных образцов);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извлечения</w:t>
      </w:r>
      <w:r w:rsidR="00293170" w:rsidRPr="0029317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 и отчетов из архива;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 помещений и контроля состояния окружающей среды в помещениях с тест-системами;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получения, перемещения, размещения, описания, определения подлинности и обращения с тест-системами;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завершении исследования;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утилизации тест-систем;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очищающих средств и средств для борьбы с вредителями;</w:t>
      </w:r>
    </w:p>
    <w:p w:rsidR="00510F52" w:rsidRPr="00B87128" w:rsidRDefault="00B87128" w:rsidP="00293170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меры по реализации программы обеспечения качества.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проведения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117. Цель – проверить наличие плана исследования в письменной форме и соответствие плана и проведения исследования принципам настоящих Правил.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118. Инспектор 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подпись руководителя исследования на плане исследования;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подпись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любых изменений плана исследования;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регистрацию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 спонсором (в соответствующих случаях);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 исследования и СОП;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полноту,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разборчивость регистрации результатов измерений, наблюдений и обследований, подписание (или инициалы) и датирование;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изменения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компьютерах,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неясность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предыдущие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причину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изменения,лицо,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 такое изменение было внесено;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 идентификацию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созданных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компьютере,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 данных от неуполномоченных изменений или утери;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з) надежность,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компьютеризированных систем, использованных в исследовании;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и) изучение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непредвиденных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обстоятельств, зарегистрированных в первичных данных;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к) согласованность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полноту результатов в отчетах исследования (промежуточных и заключительных) и правильное отображение первичных данных.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left="2127" w:right="22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представления отчета о результатах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119. Цель – определить соответствие содержания заключительных отчетов принципам настоящих Правил.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120.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подпись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подтверждения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 соответствие принципам настоящих Правил;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б)подпись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учеными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 случае, если прилагаются отчеты из сопутствующих дисциплин;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включение отчета СОК, подпись и датирование;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внесение изменений ответственным персоналом;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д)архивное размещение всех образцов, проб и первичных данных.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хранения данных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121. 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 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предосторожности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безопасному хранению документов и материалов.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122. Инспектор должен проверить: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 об утверждении лица, ответственного за архив;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архивные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 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прерванные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доклинические (неклинические)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образцов, 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обучении персонала;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для извлечения сохраненных данных;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г) ограничение доступа к архиву только для уполномоченного 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первичным данным, слайдам и т. д.;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журнал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возвращенных в архив;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сохранение документов и материалов в течение требуемого периода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утери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повреждения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пожаром, неблагоприятными условиями окружающей среды и т. д.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8. Аудит исследований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123. Оценка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стандартная процедура включает в себя аудит исследований (текущих и завершенных). Проведение специфических аудитов исследований зачастую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проводиться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силу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многообразия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 исследований, которые подвергаются аудиту, установлены только общие принципы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лицам, принимающим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 сформулировать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обосновать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необходимую глубину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масштаб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проверка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восстановления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 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соответствующими СОП, первичными данными и другими сохраненными материалами.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124. В некоторых случаях аудиторам может потребоваться помощь 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например, когда необходимо провести микроскопию фрагментов тканей.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125. При проведении аудита исследования аудитор должен: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проверить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фамилии,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должностные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краткое изложение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выбранного 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(исследований), например, руководителя исследования и ведущих ученых;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проверить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 обученного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областях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(исследований);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изучить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приспособления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специальное оборудование, используемое в исследовании, проверить документы о калибровке, эксплуатации и обслуживании такого оборудования;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изучить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испытуемого вещества (лекарственного средства), результаты анализов исследуемого вещества (лекарственного средства) и образцов сравнения (контрольных образцов) и т.д.;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д) определить,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предпочтительно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интервьюирования, распределение обязанностей среди выбранных сотрудников, принимавших участие в исследовании, с целью подтверждения, что эти лица имели достаточно времени для выполнения своих задач, указанных в плане исследования или отчете;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получить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неотъемлемой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включая:</w:t>
      </w:r>
    </w:p>
    <w:p w:rsidR="00510F52" w:rsidRPr="00B87128" w:rsidRDefault="00B87128" w:rsidP="00293170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 исследования;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 СОП на момент проведения исследования;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журналы учета, лабораторные журналы, документы, рабочие таблицы, распечатки сохраненных в компьютере данных и т.д.; а также в соответствующих случаях поверочные расчеты;</w:t>
      </w:r>
    </w:p>
    <w:p w:rsidR="00510F52" w:rsidRPr="00B87128" w:rsidRDefault="00B87128" w:rsidP="00293170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 отчет;</w:t>
      </w:r>
    </w:p>
    <w:p w:rsidR="00510F52" w:rsidRPr="00B87128" w:rsidRDefault="00B87128" w:rsidP="00293170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ж)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использовались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грызуны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 млекопитающие,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прибытия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лабораторию и до проведения аутопсии. Аудиторы должны обратить внимание на следующие записи: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массы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пищи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(воды),</w:t>
      </w:r>
      <w:r w:rsidR="00DC703D" w:rsidRPr="00DC70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 и введения препаратов и т.д.;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 наблюдения и результаты аутопсии;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 биохимических тестов;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патоморфология.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C703D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9. Завершение инспекции или аудита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126. После окончания инспекции испытательной лаборатории или 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(аудитор)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обсуждению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конференции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подготовить заключительный отчет, т.е. отчет о проведенной инспекции.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127. При инспекции крупной испытательной лаборатории (виды и категории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инспекторат государства-члена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классифицирует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«крупные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испытательные лаборатории», определяются в СОП или руководстве по качеству) могут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«прочие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оказывают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достоверность исследований, проводимых в этой испытательной лаборатории. В таких случаях инспектору (аудитору) целесообразно в отчете сообщить о том, что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испытательная лаборатория работает в соответствии с настоящими Правилами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органом.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менее,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детали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погрешности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стороны 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устранению. Инспектор (аудитор) может посетить испытательную лабораторию через</w:t>
      </w:r>
      <w:r w:rsidR="00DC703D" w:rsidRPr="00DC70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определенный период времени и проверить принятие соответствующих</w:t>
      </w:r>
      <w:r w:rsidR="00DC703D" w:rsidRPr="00DC70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мер.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128.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серьезные несоответствия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мнению инспектора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(аудитора),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или на другие исследования, проводимые в испытательной лаборатории, инспектор (аудитор) должен сообщить об этом в уполномоченный орган. Действия,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предпринимаемые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объема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юридических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 административных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Правил.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129.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проводился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запросу уполномоченного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 результатах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отправить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орган в уполномоченный орган.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C703D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Процедура урегулирования разногласий</w:t>
      </w:r>
      <w:r w:rsidR="00DC703D" w:rsidRPr="00DC70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 уполномоченным органом и испытательной лабораторией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130. Проблемы или разногласия во мнениях между инспекторами и руководством испытательной лаборатории разрешаются в ходе инспекции испытательной лаборатории или аудита исследований. В 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процедурой испытательная лаборатория может заявлять протест против 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C703D" w:rsidRPr="00DC703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действий, которые предлагает предпринять уполномоченный орган.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Обеспечение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Система управления обеспечением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131.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 окончательную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 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обозначенные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контролю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среднему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звену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 сохраняется.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Неотъемлемой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назначение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квалифицированного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опытного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выполнения функций СОК.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132. Исключительная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выполнение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 быть четко обозначена. В обязанности руководителя входит назначение соответствующего квалифицированного персонала для выполнения независимой функции СОК. Делегирование функций СОК, связанных с выполнением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нарушать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независимость функционирования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повлечь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вовлечение персонала СОК в проведение исследования, кроме исполнения функции контроля.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 прямой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руководству испытательной лаборатории высшего уровня.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C703D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Квалификация персонала отдела обеспечения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133. 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пройти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соответствующее обучение и иметь опыт, необходимый для исполнения своих обязанностей. Сотрудники должны быть знакомы с процедурами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испытательной лаборатории.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134. Лица,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иметь представление об основных принципах контролируемых видов деятельности. Они также должны иметь четкое представление о настоящих Правилах.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135.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знаний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еще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обратиться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изложенной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обучения, охватывающей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организовано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посещение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внутренних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внешних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семинаров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курсов. Должно быть предусмотрено обучение методам общения и улаживания конфликтов.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подлежать периодической проверке.</w:t>
      </w:r>
    </w:p>
    <w:p w:rsidR="00510F52" w:rsidRPr="00B87128" w:rsidRDefault="00B87128" w:rsidP="00DC703D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136. Обучение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оценена их компетентность.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обновляться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сохраняться.</w:t>
      </w:r>
    </w:p>
    <w:p w:rsidR="00DC703D" w:rsidRDefault="00DC703D">
      <w:pPr>
        <w:rPr>
          <w:rFonts w:ascii="GHEA Grapalat" w:hAnsi="GHEA Grapalat"/>
          <w:sz w:val="24"/>
          <w:szCs w:val="24"/>
          <w:lang w:val="ru-RU"/>
        </w:rPr>
      </w:pPr>
    </w:p>
    <w:p w:rsidR="002C1F1A" w:rsidRDefault="002C1F1A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DC703D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3. Участие отдела обеспечения качества в разработке стандартных операционных процедур и планов исследований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137.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выпуск, распространение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 отдела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предпочтительно,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 проверяли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 их ясности и соответствия принципам настоящих Правил.</w:t>
      </w: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138.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целях:</w:t>
      </w:r>
    </w:p>
    <w:p w:rsidR="00510F52" w:rsidRPr="00B87128" w:rsidRDefault="00B87128" w:rsidP="00E02793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 соответствия плана исследования принципам настоящих</w:t>
      </w:r>
      <w:r w:rsidR="00E02793" w:rsidRPr="00E0279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Правил;</w:t>
      </w:r>
    </w:p>
    <w:p w:rsidR="00E02793" w:rsidRPr="00E02793" w:rsidRDefault="00B87128" w:rsidP="00E02793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 содержания согласованности плана исследования;</w:t>
      </w:r>
    </w:p>
    <w:p w:rsidR="00E02793" w:rsidRPr="00E02793" w:rsidRDefault="00B87128" w:rsidP="00E02793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 к</w:t>
      </w:r>
      <w:r w:rsidR="00E02793">
        <w:rPr>
          <w:rFonts w:ascii="GHEA Grapalat" w:eastAsia="Times New Roman" w:hAnsi="GHEA Grapalat" w:cs="Times New Roman"/>
          <w:sz w:val="24"/>
          <w:szCs w:val="24"/>
          <w:lang w:val="ru-RU"/>
        </w:rPr>
        <w:t>ритических этапов исследования;</w:t>
      </w:r>
    </w:p>
    <w:p w:rsidR="00510F52" w:rsidRPr="00B87128" w:rsidRDefault="00B87128" w:rsidP="00E02793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планирования программы мониторинга исследования.</w:t>
      </w: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139. 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мониторинга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Инспекции службы обеспечения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140. Программы СОК основаны на следующих видах инспекций в зависимости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стандартных операционных процедурах:</w:t>
      </w: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которых составлен согласно хронологии конкретного исследования и включает определение важных стадий исследования;</w:t>
      </w: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(проверка) общего оборудования и видов деятельности в испытательной лаборатории (монтаж,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вспомогательные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обучение, мониторинг окружающей среды, эксплуатация, калибровка и т. д.);</w:t>
      </w: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 независимо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 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повторяющегося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 осуществляются на выборочной основе. Проводятся в тех случаях, когда один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 очень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вследствие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считается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неэффективным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нецелесообразным.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признать,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 конкретных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этапов,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появлению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порядке исследований в ходе экспериментальных этапов.</w:t>
      </w: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141.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 инспекциях.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02793">
      <w:pPr>
        <w:spacing w:after="120" w:line="240" w:lineRule="auto"/>
        <w:ind w:left="1985" w:right="22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 СОК и обоснование видов деятельности и методов СОК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142. 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работу. Работа персонала отдела СОК и процедуры планирования в отношении проведения,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инспекциях должны быть описаны в соответствующем СОП. Необходимо вести учет запланированных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текущих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 доступ к последнему обновленному варианту основного графика. Такой учет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 рабочей нагрузки на сотрудников СОК.</w:t>
      </w:r>
    </w:p>
    <w:p w:rsidR="00510F52" w:rsidRPr="00B87128" w:rsidRDefault="00B87128" w:rsidP="00E0279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143. Программа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 проверке в отношении 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управления. Как персонал, так и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выбранных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исполнения работы СОК.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Отчеты об инспекциях службы обеспечения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144. 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 видах инспекций и датах их проведения, включая стадию (стадии) инспектируемого исследования. 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менее,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обычно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 отчетов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 органом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 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препятствовать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инспекции. 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запрашивать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содержанию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 об инспекциях, чтобы проверить надлежащее функционирование СОК. 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проведенных исследованиях.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Аудиты данных и заключительные отчеты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145. Аудит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проверять документы в ходе экспериментальных этапов исследования, инспекций процесса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Руководство должно обеспечить, чтобы все заключительные отчеты исследований, в отношении которых заявлено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соответствие настоящим Правилам, были проверены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заключительной стадии подготовки проекта отчета, когда все первичные данные собраны и не планируется вносить никаких изменений.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146. 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 того, что: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 было проведено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 планом исследования и СОП;</w:t>
      </w:r>
    </w:p>
    <w:p w:rsidR="00A23094" w:rsidRPr="00A23094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 было точным и полным образом отражено в отчете;</w:t>
      </w:r>
    </w:p>
    <w:p w:rsidR="00A23094" w:rsidRPr="00A23094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 содержит все элементы, тре</w:t>
      </w:r>
      <w:r w:rsidR="00A23094">
        <w:rPr>
          <w:rFonts w:ascii="GHEA Grapalat" w:eastAsia="Times New Roman" w:hAnsi="GHEA Grapalat" w:cs="Times New Roman"/>
          <w:sz w:val="24"/>
          <w:szCs w:val="24"/>
          <w:lang w:val="ru-RU"/>
        </w:rPr>
        <w:t>буемые настоящими Правилами;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характеризуется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последовательностью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внутренней</w:t>
      </w:r>
      <w:r w:rsidR="00A23094" w:rsidRPr="00A2309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непротиворечивостью;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 данные собраны полностью и в соответствии с требованиями настоящих Правил.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147. Сотрудникам СОК следует составлять заключительный отчет 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подробнее,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 воспроизвести детали аудита. Должны быть установлены процедуры, в 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узнавать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 дополнениях и изменениях в плане исследования и отчете в ходе этапа аудита.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148. 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 проконтролировать, чтобы все проблемные вопросы, отмеченные в ходе аудита,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отражены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 отчете,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устранению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замечаний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 выполнены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никаких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дополнительного аудита, не было внесено в отчет.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149. Любые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исправления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завершенного 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дополнительного аудита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 пересмотренное или дополнительное заключение СОК.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Заключение отдела обеспечения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150. Подписанное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заключительный отчет, в котором указаны в соответствии с пунктами 140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142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 сообщения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исследователю (исследователям). В обязанности руководства входит осуществление мер, гарантирующих,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выданное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заявлением руководителя исследования о соблюдении настоящих Правил и соответствует выданному заключительному отчету об исследовании.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151. Формат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отчета. Необходимо,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мониторирования,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 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случаях,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частью запланированной программы обеспечения качества, обязательно наличие заключения,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 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повторяющихся инспекций каждого исследования нецелесообразно.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152.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было завершено только тогда, когда будет подтверждено заявление руководителя исследования о проведении исследования в соответствии с настоящими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факт, что в заключительном отчете первичные данные отражены достоверно. Руководитель исследования обязан указать в заключительном отчете области исследования, не соответствующие настоящим Правилам надлежащей лабораторной практики, если таковые имелись.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left="1701" w:right="170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8. Служба обеспечения качества и исследования, не предназначенные для представления</w:t>
      </w:r>
      <w:r w:rsidR="00A23094" w:rsidRPr="00A2309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 органы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153. 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нормативным требованием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 исследований. Некоторые испытательные лаборатории проводят на одной площадке исследования, которые предназначены и не предназначены для представления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предназначенные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органы, проводятся не в соответствии со стандартами надлежащей лабораторной практики,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негативно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исследований, соответствующих настоящим Правилам.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154.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списке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указаны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 Правилам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рабочей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нагрузки,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возможности взаимного влияния в процессе проведения испытаний. Для 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актуализированному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экземпляру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плана-графика.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неприемлемым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заявлять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 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начатого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которое изначально 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обозначенного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 надлежащей лабораторной практики, продолжается как исследование, не соответствующее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четко документировано.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9. Обеспечение качества в небольших испытательных лабораториях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155.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небольших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нецелесообразным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предназначенного исключительно для СОК. Руководство должно назначить не менее одного сотрудника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частичной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занятостью,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работу СОК.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накопления опыта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обеспечения корректной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интерпретации результатов 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исследованиях, соответствующих настоящим Правилам, могут выполнять функции СОК в отношении доклинических (неклинических) исследований, проводимых в 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являющимся штатным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 функции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требуемая для соответствия настоящим Правилам.</w:t>
      </w:r>
    </w:p>
    <w:p w:rsidR="00510F52" w:rsidRPr="00B87128" w:rsidRDefault="00B87128" w:rsidP="00A2309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156. Требования настоящих Правил также могут быть применены 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многоцентровым исследованиям при условии четкого определения общей ответственности за координацию проводимых работ.</w:t>
      </w:r>
    </w:p>
    <w:p w:rsidR="00A23094" w:rsidRDefault="00A23094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7C1AFD" w:rsidRDefault="007C1AFD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4F718E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1</w:t>
      </w:r>
    </w:p>
    <w:p w:rsidR="00510F52" w:rsidRPr="00B87128" w:rsidRDefault="00B87128" w:rsidP="004F718E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4F718E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t>ТР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ЕБОВАНИЯ</w:t>
      </w:r>
    </w:p>
    <w:p w:rsidR="00510F52" w:rsidRPr="00B87128" w:rsidRDefault="00B87128" w:rsidP="004F718E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к применению Правил надлежащей лабораторной практики Евразийского экономического союза для исследований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</w:rPr>
        <w:t>vitro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Определения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целей настоящего приложения используются понятия, которые означают следующее: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(разбавителя,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носителя)»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control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vehicle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отдельная часть тест-системы, к которой добавлен растворитель, предназначенный для определенного тестируемого образца (объекта); контроль растворителя предоставляет свидетельство об отсутствии влияния выбранного растворителя на тест-систему в фактических условиях проведения анализа;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«криососуд»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cryovial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специальный сосуд для криоконсервации, который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герметичность закрытия,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экстремально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низких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температурах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резких перепадах температур, возникших в ходе замораживания и оттаивания;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«криоконсервация»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cryopreservation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хранение клеток и тканей в замороженном состоянии в условиях, когда их жизнеспособность сохраняется;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«набор для проведения испытаний, тест-набор»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test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kit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готовый к использованию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 для проведения анализа, испытания (тестирования) или исследования;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«необработанный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untreated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control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отдельная необработанная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первоначальных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культивирования;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необработанный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предоставляет исходные данные о тест-системе в условиях проведения анализа;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«отрицательный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negative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control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 тест-системы,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(образцом),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известно, 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ответной реакции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 на него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последует и при введении отрицательного контроля тест-система не выдает ответной реакции в конкретных условиях анализа;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«положительный контроль»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positive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control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отдельная часть тест-системы,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(образцом),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которого известна ответная реакция тест-системы; положительный контроль свидетельствует о том, что тест-система выдает ответную реакцию в конкретных условиях анализа;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«стандартный объект (образец)»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reference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item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руководящие указания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 предписывают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 положительного,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реактива (разбавителя,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растворителя),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4F718E" w:rsidRP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«стандартных объектов» для классификации ответа тест-системы на тестируемый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 характеристики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 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4F718E" w:rsidRP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аналог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стандартного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(образца),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 относиться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терминам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«объекты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 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реактива».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Однако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аналитических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отличаться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требований, предъявляемых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 объектов (образцов);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«трансгенные клетки» 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transgenic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cells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) – клетки, трансфектированные одним (или несколькими) чужеродным геном (генами) и вследствие этого обладающие характеристиками и функциями, которые обычно не присутствуют или присутствуют только при низких уровнях экспрессии в родительской клетке.</w:t>
      </w:r>
    </w:p>
    <w:p w:rsidR="00510F52" w:rsidRPr="00B87128" w:rsidRDefault="00510F52" w:rsidP="004F718E">
      <w:pPr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Обязанности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Руководство испытательной лаборатории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льшая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руководства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in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vivo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достаточного количества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квалифицированного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 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сопровождаться возложением на него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 обязанностей. 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предоставлять гарантии, точного понимания персоналом испытательной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лаборатории выполняемых функций. Для 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это может требовать необходимости проведения специального обучения персонала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асептическим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процедурам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биологически опасными материалами.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потребоваться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предотвращения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испытательной лаборатории требованиям пригодности для исследования.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патентованных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наборов. Несмотря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 соответствующем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 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тестироваться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изготовитель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поставщик),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обязанность 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 тестирование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выполнено 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 деятельности, методик и политик в области качества у поставщиков продукции.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Общие обязанности руководителя исследования, указанные в правилах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зависят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типа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к исследованиям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Руководитель исследования продолжает являться главным и единственным лицом в обеспечении контроля исследования и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формирование заключительного отчета об исследовании.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уделять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обоснования выбора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сложны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осуществления. 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организмов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обосновывать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характеристик, 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делают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подходящей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моделью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оценки интересующих исследователя эффектов. Характеристика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животного 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 животного,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штамма,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субштамма,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возраста.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обоснования выбора тест-системы, в частности, требуется, чтобы руководитель исследования документально подтвердил, что метод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(экспертной организацией)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 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государство-член)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механически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аналогичным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эталонному методу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функционально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 механически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сходными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эталонным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методом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 документальное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новый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имеет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сопоставимую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 надлежащего образца сравнения (контрольного образца).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оказаться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затруднительным.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Несмотря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исследования, с помощью поставщика продукции, в ряде случаев может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 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возраст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(пассажи), происхождение),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охарактеризовать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тест-систему, 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необходимую надежность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 (контрольного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объекты положительного, отрицательного контроля, необработанного контроля и 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растворителей.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 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патентованных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проведения испытаний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Несмотря на то, что эффективность таких материалов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поставщиком, производителем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патентообладателем,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выбранный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поставщик соответствует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выше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 деятельности, методик и политики в области качества поставщика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продукции).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подтверждение того, что характеристики данных материалов или наборов действительно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надежности 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подходят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предназначенной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надежность этих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напрямую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качество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оценил полноту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приемлемость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 представленную поставщиком. Руководитель исследования должен быть способен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используемой изготовителем, и иметь в наличии документы, необходимые для оценки пригодности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системы).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4F718E" w:rsidRDefault="004F718E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Персонал, участвующий в исследовании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 соблюдать,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асептическим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 применяются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 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 чтобы избежать патогенного загрязнения тест-системы.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 необходимые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избежать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перекрестного загрязнения между тест-системами и обеспечить чистоту исследования.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 исследования должен знать и строго придерживаться требований к изолированию тест-систем и требований к исследованиям с применением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опасных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 предосторожности, чтобы свести к минимуму риски при использовании опасных химических веществ.</w:t>
      </w:r>
    </w:p>
    <w:p w:rsidR="00510F52" w:rsidRPr="00B87128" w:rsidRDefault="00510F52" w:rsidP="004F718E">
      <w:pPr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Обеспечение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службой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качества 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СОК),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незначительно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in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vivo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классифицироваться 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 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подобные исследования могут быть проинспектированы СОК, если это установлено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основе программы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 процессов. Правила требуют, чтобы СОК инспектировала,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главным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поэтому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была полностью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критические фазы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персоналу,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 СОК в соответствующих областях. Поскольку программа обеспечения качества должна обязательно распространяться и 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 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 должно быть направлено на способность установить потенциальные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областях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исследования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подлежащие инспектированию, могут включать в себя следующие процедуры и меры (но не ограничиваются ими):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мониторинг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партий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тканевых культуральных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эффективности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фетальная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телячья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сыворотка), и других материалов на эффективность тест-системы;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оценка и обеспечение функционального и (или) морфологического статуса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индикаторных материалов;</w:t>
      </w:r>
    </w:p>
    <w:p w:rsidR="004F718E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чужеродными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клетками, микоплазмами и другими патогенами или другими случайными аг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>ентами;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очистка и обеззараживание оборудования и аппаратуры и сведение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минимуму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 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надлежащего использования и обслуживания специализированного оборудования;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криоконсервации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восстановления клеток и тканей;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извлечений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 после хранения в замороженном состоянии;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стерильности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 для клеточных и тканевых культур;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различными исследованиями и тест-системами.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Помещения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Общие требования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устанавливают,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соответствовать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предъявляемым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надежности 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соответствующее разделение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видами деятельности,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беспрепятственное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выполнение каждого исследования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Для проведения 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как правило необходимо ограниченное рабочее пространство и не требуется выделения специальных помещений, в которых не допускается проводить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исследования, поэтому при проведении 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следует предпринять меры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 проводимых одновременно в одной и той же зоне (помещении).</w:t>
      </w:r>
    </w:p>
    <w:p w:rsidR="00510F52" w:rsidRPr="00B87128" w:rsidRDefault="00B87128" w:rsidP="004F718E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 xml:space="preserve">2. Помещения для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обеспечения изоляции тест-систем необходимо иметь в 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(помещений),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минимуму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 потенциального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перекрестного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перепутывания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угрожать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 тест-систем и отдельных исследований.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инкубировать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различных исследованиях, в одном и том же инкубаторе при условии, что 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нанесены 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идентификаторы,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раздельное размещение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отличия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т. д.),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один исследуемый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летучим,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загрязнить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совместном инкубировании.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Разделение критических фаз исследований может быть возможным не только в пространстве, но и времени. Манипуляция с клеточными или тканевыми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культурами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субкультивирования, добавление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т. д.)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 правило, выполняется в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зонах с вертикальным ламинарным воздухопотоком в целях обеспечения стерильности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соответствующее разделение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перекрестного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 объектами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 последовательных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манипуляций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тест-системами, используемыми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тщательной очистки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обеззараживания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(стерилизации)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рабочих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поверхностей кабинета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оборудования, используемого на различных этапах исследования (при необходимости).</w:t>
      </w: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(помещений)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оборудованием, обеспечивающих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долгосрочное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 том числе контейнеры для хранения) должно обеспечивать необходимые условия для сохранения целостности тест-систем в течение длительного времени.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left="1701" w:right="170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Помещения для обработки исследуемых веществ (лекарственных средств) и образцов сравнения (контрольных образцов)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 (лекарственных средств) и образцов сравнения (контрольных образцов) в отношении предотвращения их перекрестного заражения в равной мере относятся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обычным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исследованиям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 дополнительный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стерильности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критическим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зоны,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 w:rsidR="004F718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подготовки и смешивания исследуемых и эталонных веществ с носителями (связующими веществами), были оснащены таким образом, чтобы можно было работать в асептических условиях и тем самым защитить тест-систему и ход всего исследования в целом путем сведения 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минимуму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 тестируемых и стандартных объектов (образцов).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4F718E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Оборудование, материалы и реагенты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 требования, которые предъявляются к аппаратуре, используемой в исследованиях, проводимых в соответствии с правилами,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аппаратуре для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Однако,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достоверности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используемого оборудования,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т.е.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нужно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техническое обслуживание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шкафов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вертикальным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ламинарным воздухопотоком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инкубаторов),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микровесов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микропипеток)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специализированного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установить критические параметры, требующие постоянного контроля или контроля предельных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величины,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установку специальных устройств, сигнализирующих об отклонении параметров.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Требования правил к реагентам в отношении их маркировки и сроков годности в равной степени применяются и к реагентам, используемым для 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Тест-системы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 хотя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альтернативы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стандартным исследованиям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in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vivo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физико-химические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комплект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токсикогеномики), 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 аналитические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методологии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изучении токсикометабономики). Испытательные наборы, включая патентованные испытательные наборы, должны также считаться тест-системами.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1. Условия для содержания (хранения) тест-систем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заранее установить требования к содержанию (хранению) тест-системы,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внешних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факторов необходимых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 время хранения и в ходе самого исследования.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(хранения)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применяют процедуры документального учета:</w:t>
      </w:r>
    </w:p>
    <w:p w:rsidR="00D177A7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выбора требований к содержанию (хранению)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тест-систем;</w:t>
      </w:r>
    </w:p>
    <w:p w:rsidR="00D177A7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поддержания заданных п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араметров для внешних факторов;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жизнеспособности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тест-системы,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регистрацию количества пересевов клеток и показатели времени удвоения популяции.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регистрировать условия окружающей среды (например, уровень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жидкого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азота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криоконсервации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хранения, температуру, влажность и концентрацию углекислого газа в инкубаторах и т. д.), а также любые манипуляции с тест-системой, необходимые для поддержания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обработка антибиотиками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противогрибковыми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средствами,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субкультивирование,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избирательное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культивирование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снижения частоты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событий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мутаций).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надлежащих условий окружающей среды во время хранения тест-системы в большей степени влияет на качество данных, получаемых от тест-системы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 чем от обычной биологической тест-системы, в связи с этим регистрация 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обязательным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надежности полученных данных от этого вида тест-систем.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Недавно полученные (новые) тест-системы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поставщика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содержащиеся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происхождение тест-системы, возраст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(число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пассажей),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удвоения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прочие соответствующие характеристики, помогающие идентифицировать тест- систему),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проанализировать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записях 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жизнеспособности,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функционального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морфологического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тканей, испытания на наличие известного или предполагаемого микробного или вирусного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загрязнения)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чувствительности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использовать предварительно установленные критерии. Результаты такой 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жизнеспособности,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чувствительности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регистрационные записи об исследовании. Если такая оценка невозможна 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культур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«восстановленных органов») между поставщиком и пользователем должен быть установлен механизм оценки и документального оформления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объекты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служить достаточным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чувствительности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Какие-либо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проанализированы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уведомлять поставщика о выявлении проблем с поставленными им тест-системами и получать от него отчеты о принятых корректирующих мерах.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3. Записи о 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тест-системах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дате поступления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 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поступлении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испытательную лабораторию. Для клеток и тканей такие записи должны 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коммерческого поставщика), но и источник происхождения этих клеток и тканей,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откуда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ткани (например, первичные клетки или ткани с донорскими характеристиками, адаптированные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известных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д.). Прочие сведения должны включать: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изначально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клетки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эксплантов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 путем биопсии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нормальных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раковых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переносом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генов путем плазмидной трансфекции или вирусной трансдукции и т. д.);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хронологию хранения;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 пассажей клеточных линий;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 культивирования и интервалы субкультивирования;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 замораживания (размораживания) и т. д.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трансгенных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установить природу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трансгена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управлении экспрессией трансгенов.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обеспечению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износостойкости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принимать меры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размер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контейнеров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 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факторами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криососудов,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жидкий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азот,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размещение нескольких тест-систем, хранящихся в 1 контейнере).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реагентам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маркировки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иным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 маркировку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годности.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срока 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 оформленной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испытаний, используемые в качестве тест-систем, при истечении срока годности одного из компонентов могут подвергаться оценке пригодности, которая оформляется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 истечения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ранее определенных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(архивных)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ранее зарегистрированных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партии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положительного,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(носителя, разбавителя)).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сопровождаться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 оценки.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 избежание возможного перепутывания, должны быть точно определены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номенклатура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 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использоваться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обозначение тест-системы.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left="1701" w:right="170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Тестируемые и стандартные объекты (в том числе объекты положительного контроля и отрицательного контроля)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отбора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 характеристик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тестируемых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исследованиях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 где применяются тест-системы, не предъявляется никаких дополнительных специальных требований кроме перечисленных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асептические условия, чтобы избежать микробного заражения тест-систем.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концентрации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однородности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 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(носителя,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разбавителя),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 показателей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корректной, ожидаемой ответной реакции тест-системы на эти объекты контроля.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(образцов)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продлен на основании оценки или анализа оформленных документально. Такая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состоять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зафиксированного подтверждения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 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 контроля,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хранящихся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очередь, 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сопоставимы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опубликованными эталонными показателями.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Стандартные операционные процедуры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примерам,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пункте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52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стандартных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описать виды деятельности и процессы, специфические для исследования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ограничиваться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следующие виды работ испытательного центра, связанные с проведением испытаний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лабораторные процедуры: мониторинг окружающей среды на 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патогенных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микроорганизмов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воздухе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поверхностях объектов, очистка и дезинфекция помещений и оборудования, действия, предпринимаемые в случае инфекции или загрязнения в испытательной лаборатории или зоне проведения испытания;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оборудование: использование, техническое обслуживание, контроль производительности,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уборка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обеззараживание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инструментов,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культурами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тканей (например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ламинарных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шкафов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инкубаторов),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уровня жидкого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азота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контейнерах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мониторинг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температуры,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влажности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углекислого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инкубаторах;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реагенты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растворы: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продление сроков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годности,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стерильности,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скрининг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патогенных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контаминантов,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выбора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(разбавителя,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носителя), процедуры верификации совместимости растворителя (носителя) и тест- системы;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тест-системы: условия хранения тест-систем, выполнение процедур замораживания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размораживания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тканей,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распространенные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патогены,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визуальный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осмотр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 загрязняющих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использованием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приемлемости)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чувствительности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поставки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 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морфологическая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оценка, контроль фенотипа или стабильности кариотипа, контроль стабильности трансгена,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режим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культуры,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культивирования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интервалов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субкультивирования,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 опасных материалов и тест-систем, процедуры утилизации тест-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систем;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асептические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критерии приемлемости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повторного проведения анализа;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качества: определение критических фаз, частота выполнения инспекций.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left="1701" w:right="170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Проведение исследования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отчеты о результатах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идентичны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предъявляемым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прочим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видам исследований безопасности.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отражать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 отчете об исследовании. Эти аспекты носят в основном научный или технический характер (например, требование, чтобы любой внутренний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 контроля,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реактива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необработанного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осуществляемый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 погрешностей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целом, выполнялся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контролем исследуемого вещества (лекарственного средства)).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или справочников по исследованиям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для получения более подробной информации относительно того, какие вопросы следует отражать в плане исследования и заключительном отчете.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Хранение записей и материалов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Для 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применяются общие требования правил к хранению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(архивированию) материалов и записей об исследовании.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законсервированы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случае,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ограниченной доступности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субклоны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линий, трансгенные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клетки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д.),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 идентичность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воспроизвести результаты исследования.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проб исследуемого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 xml:space="preserve">вещества (лекарственного средства) для тех исследований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отнесены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краткосрочных,</w:t>
      </w:r>
      <w:r w:rsidR="00D177A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основу исследований безопасности.</w:t>
      </w:r>
    </w:p>
    <w:p w:rsidR="00510F52" w:rsidRPr="00B87128" w:rsidRDefault="00B87128" w:rsidP="00D177A7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 следует хранить записи об архивных результатах, 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допустимого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диапазона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 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контроля, отрицательного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растворителя,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 неиспользуемых (отклоненных) результатах.</w:t>
      </w:r>
    </w:p>
    <w:p w:rsidR="00D177A7" w:rsidRDefault="00D177A7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D177A7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2</w:t>
      </w:r>
    </w:p>
    <w:p w:rsidR="00510F52" w:rsidRPr="00B87128" w:rsidRDefault="00B87128" w:rsidP="00D177A7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3D41D9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t>ТР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ЕБОВАНИЯ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к роли и должностным обязанности руководителя исследования при проведении исследований</w:t>
      </w:r>
      <w:r w:rsidR="003D41D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согласно Правилам надлежащей лабораторной практики</w:t>
      </w:r>
      <w:r w:rsidR="003D41D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Роль руководителя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представляет собой единственное контролирующее лицо с окончательной ответственностью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полное научное руководство исследованием. Все служебные обязанности и обязательства руководителя исследования, как 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 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формируются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 данного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момент времени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один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исключает всякую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появления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конфликтующих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распоряжений,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как, например, в случае назначения нескольких руководителей исследования. Несмотря на то, что некоторые должностные обязанности руководителя исследования могут делегироваться в случае привлечения субподрядных организаций,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основная его ответственность как единого центрального контролирующего лица не может передаваться.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Наличие руководителя исследования служит гарантией контроля научной,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административной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 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функцию 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управляющего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научного персонала испытательной лаборатории и СОК.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При многоцентровых исследованиях, когда работы проводятся на более чем одной испытательной площадке и руководитель исследования 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надзор,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исследовательские операции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подготовленным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 квалифицированным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штатным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(главный исследователь). Действуя от имени руководителя исследования, он несет 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этапов эксперимента в соответствии с правилами.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Должность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обычно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занимает работник,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курирующий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за дизайн и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утверждение плана исследования, а также за организацию сбора 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отчетность.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возлагается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делать итоговые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выводы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другими исследователями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знакомится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 всеми полученными в ходе эксперимента данными, а также принимает и изучает соответствующие индивидуальные отчеты, чтобы включить их в заключительный отчет исследования.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эксперимента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устанавливать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ресурсов,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предоставляемых 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материальная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база,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доступности согласно графику исследования.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входит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того, что исследование осуществляется в соответствии с правилами, для подтверждения чего требуется наличие его подписи с указанием даты на заключительном отчете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Обязанности руководства испытательной лаборатории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 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правилами, что включает в себя эффективную организацию деятельности во всех областях и назначение достаточного числа квалифицированных и опытных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ведущих исследователей.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Назначение руководителей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утвердить документ, определяющий процедуры выбора и назначения руководителей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заместителей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 предусмотрено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 принципов надлежащей лабораторной практики.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ознакомиться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текущей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планируемой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рабочей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нагрузкой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оценить объем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человеком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куда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включена информация о видах и сроках проведения экспериментов,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закрепленных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 управления должен применяться при распределении исследований.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10. Замена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 исследователей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 процедурам и должна документально оформляться.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left="2127" w:right="155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Обучение и профессиональная подготовка руководителей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 документальное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профессиональной подготовки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направлениям деятельности.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Обучающая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предоставлять руководителям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порядка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умение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распоряжений,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конкретному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типу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надзором компетентных должностных лиц. Периоды наблюдения или стажировка в 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практических аспектов и научных принципов работы, а также помочь в установлении путей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Посещение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внутриотраслевых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независимых семинаров и курсов, участие в профессиональных обществах и доступ к специальной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позволяет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текущую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осведомленность о разработках в их научной области. Профессиональное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непрерывным,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уровень и актуальность подвергаться периодическому пересмотру. Любое обучение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сохранять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 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 законодательством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 союза (далее – государства-члены).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12. Официальные отчеты о программах обучения должны отражать последовательность практического обучения и давать ясное указание на тип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считается компетентным. Периодически требуется дополнительная подготовка или переподготовка, например, после внедрения новой технологии, операций или требований нормативных правовых актов.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3D41D9" w:rsidRDefault="003D41D9">
      <w:pPr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lastRenderedPageBreak/>
        <w:t>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Обязанности руководителя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13. 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 окончательную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научного уровня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исследования правилам.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Начало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14. Руководитель исследования должен своей подписью с указанием даты одобрить план исследования, который подготавливается до момента 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установить цели,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Любые дополнения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процедуре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многоцентрового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 исследователей, указать каждое помещение испытательной лаборатории,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осуществлении эксперимента.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берет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исследование, подписывая план исследования с указанием даты подписи, после чего план исследования становится официальным документом для данного исследования (дата начала исследования). В отдельных случаях (если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подписание плана исследования спонсором исследования и руководством испытательной лаборатории, если того требуют уполномоченные органы государств-членов.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16. Перед началом исследования руководитель исследования обязан предоставить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СОК) 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полной информации, необходимой для соблюдения правил.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17. 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 должен обеспечить весь персонал, занятый в эксперименте (в том числе сотрудников СОК) копиями плана исследования.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18. 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каких-либо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 руководитель исследования обязан удостовериться в том, что руководство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привлекло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ресурсы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реализации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 необходимых материалов для тестирования и тест-систем.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3D41D9" w:rsidRDefault="003D41D9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3D41D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 Проведение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19. 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возложена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комплексное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 гарантии того, что выполняются все установленные в плане исследования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 включая поправки к плану исследования, и что все полученные в течение исследования данные полностью задокументированы.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технических обязанностей,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квалифицированному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(специалистам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оформлено в письменном виде.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20. Участие руководителя исследования в реализации исследования 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стандартными операционными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операциям относят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удостоверить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документально фиксируются виды и регулярность проведения обзорных проверок.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21. Поскольку все решения, которые могут повлиять на целостность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экспериментальных работ.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временного перерыва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эффективной коммуникации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научными,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руководящими сотрудниками,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 исследователями.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каналы коммуникации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оперативного информирования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 возникающих проблем.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22.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записываются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бумаге, 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 сведения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документировались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обрабатывались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правилами. В отношении результатов, представленных в электронной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 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остаются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бумажных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компьютеризированных 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пригодности для использования в эксперименте.</w:t>
      </w:r>
    </w:p>
    <w:p w:rsidR="003D41D9" w:rsidRDefault="003D41D9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510F52" w:rsidRPr="00B87128" w:rsidRDefault="00B87128" w:rsidP="003D41D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3. Заключительный отчет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23. 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детализированного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(научного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отчета), устанавливающего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описывающего использованные методы и материалы, обобщающего полученные данные и представляющего их анализ, а также сделанные выводы.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24.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подписывает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проставляет дату,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удостоверяя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верность сведений,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убедится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 отчет дает полное, достоверное и точное представление об исследовании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правилам.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самому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удостовериться, 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любые расхождения с планом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Архивы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25. 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прекращение исследования) на руководителя исследования возлагается обязанность по своевременной архивации плана исследования, заключительного отчета, первичных данных и материалов исследования. В заключительный отчет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 свидетельствующее о том, что все образцы исследуемого и стандартного веществ,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будут храниться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архивы,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Привлечение субподрядной организации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26.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субподрядной организацией,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быть осведомлен о степени соответствия правилам данной субподрядной организацией.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субподрядная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 правилам,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 отчете указать этот факт.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3D41D9" w:rsidRDefault="003D41D9">
      <w:pPr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lastRenderedPageBreak/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Изменения к плану исследования и отклонения от него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27. Поправки к плану исследования следует оформлять: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преднамеренного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дизайна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вступления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 исследования в силу;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результате неожиданного происшествия в ходе исследования, которое требует значительных корректирующих мер.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28. Поправки,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свидетельствующие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последовательно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нумероваться,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подписываться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направляться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получателям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исходного плана исследования.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29.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которая представляет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непредусмотренными изменениями, происходящими во время осуществления эксперимента. В документации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фиксировать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 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расхождение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 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занятыми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эксперименте,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обосновываться,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описываться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 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 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вместе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первичными данными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утверждать любые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предпринимаемые персоналом испытательной лаборатории корректирующие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целесообразность консультации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определить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подобной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сообщить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 (и проанализировать их при необходимости).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Квалификационные требования к руководителю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30. Квалификационные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зависят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входит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 отвечает за выбор руководителя исследования, контроль его 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 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Минимальные 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кадрового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учета.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 технической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(образования)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координирующая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роль руководителя исследования требует, чтобы данное лицо обладало навыками в области межличностной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коммуникации, решения проблем и управления.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Взаимодействие в рамках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31.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управление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«ответственность за общее управление исследованием и заключительный отчет»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толковаться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широком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смысле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географически (территориально)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удален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экспериментальной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уровней управления, исследовательского персонала и персонала СОК необходимо, 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существовали четкие разграничения полномочий, каналов коммуникации, а также возложенных на них обязанностей с тем, чтобы руководитель исследования мог эффективно (в полном объеме как в отношении количества, так и в отношении получаемых результатов 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свои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Разграничения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полномочий, возложенные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каналы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закреплены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(приняты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документа). При наличии исследований, проводящихся на нескольких испытательных площадках,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обеспечивать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исследовательским персоналом.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32.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делегирована ведущему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гарантировать,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планом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соответствующими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стандартными операционными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Ведущий 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произошло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происшествие,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оказать отрицательное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Весь обмен информацией должен документально подтверждаться.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33. 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 взаимодействие между руководителем исследования и СОК.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34. Такое взаимодействие может включать: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активное привлечение СОК к своевременному рассмотрению плана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 привлечению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совещаниям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исследования и решению возможных проблем, касающихся соблюдения правил при выполнении исследования;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быстрый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(аудите)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указанием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корректирующих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персоналом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 содействия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 (аудита) замечания (вопросы).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Замена руководителя исследования</w:t>
      </w:r>
    </w:p>
    <w:p w:rsidR="00510F52" w:rsidRPr="00B87128" w:rsidRDefault="00510F52" w:rsidP="003D41D9">
      <w:pPr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35.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удостовериться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принципам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следовании плану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полностью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документируются.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полностью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реализована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постоянно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присутствует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практике, поскольку неизбежно будут возникать периоды когда он не находится в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осуществить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замену.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заменен,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 необходимые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документацию.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36. Решение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временном делегировании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принимает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долгосрочных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 вариант замены: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окончание срока работы руководителя исследования. В этом случае обязанностью,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пришедшего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 содействии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кратчайшие сроки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дате замены, принципам надлежащей лабораторной практики;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отпуск, научные совещания, болезнь или несчастный случай.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37. Краткосрочное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формальной замены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проблем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непредвиденных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связаться.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 отсутствия руководителя исследования ожидается проведение значимых этапов исследования, эти этапы должны быть либо перенесены на более удобное время (с внесением, в случае необходимости, изменений в план исследования),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исследования. При кратковременном отсутствии 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передача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 полномочий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квалифицированному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данного конкретного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продолжительным,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предпочтение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отдаваться замене, а не передаче обязанностей.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 и причины замены руководителя исследования должны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промежуточной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недостатков или отклонений.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38.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возвращении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 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другому сотруднику, он должен в кратчайшие сроки установить, имели ли место 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правил. Обнаруженные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возникшие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отсуствия 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задокументированы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 возвращения.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Правовой статус руководителя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39. Подпись руководителя исследования на заключительном отчете имеет юридическую силу и подтверждает ответственность руководителя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правилами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 данных в заключительном отчете.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40. Юридическая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устанавливается законодательством государств-членов.</w:t>
      </w:r>
    </w:p>
    <w:p w:rsidR="003D41D9" w:rsidRDefault="003D41D9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3D41D9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3</w:t>
      </w:r>
    </w:p>
    <w:p w:rsidR="00510F52" w:rsidRPr="00B87128" w:rsidRDefault="00B87128" w:rsidP="003D41D9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ПОРЯДОК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применения Правил надлежащей лабораторной практики Евразийского экономического союза для организации и проведения исследований</w:t>
      </w:r>
      <w:r w:rsidR="003D41D9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на нескольких площадках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Под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площадках, понимается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чем на одной площадке. Необходимость в таких исследованиях возникает при использовании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удалены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географическому признаку,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таком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один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испытательной площадки, другой – в качестве испытательного центра.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Решение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 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 принимается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обсуждения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выбранной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началом 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 увеличивает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проектирования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 исследованием,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приводит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рискам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достоверности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Поэтому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очень важно,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угрозы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основании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 площадках были оценены, обязанности участников четко распределены, а</w:t>
      </w:r>
      <w:r w:rsidR="003D41D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минимуму.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техническая (научная)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экспертиза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всесторонне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 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ресурсы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рентабельность всех планируемых к использованию испытательных площадок.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исследовательской 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управление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исключительно важное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Хотя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состоит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испытательном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центре,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оно представляет собой единое исследование, которое должно проводиться в соответствии с правилами. Это означает наличие для всех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выполняемых работ одного плана исследования, одного руководителя исследования и в итоге одного заключительного отчета.</w:t>
      </w:r>
    </w:p>
    <w:p w:rsidR="00510F52" w:rsidRPr="00B87128" w:rsidRDefault="00B87128" w:rsidP="003D41D9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Крайне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разных площадках, был четко определен на ранней стадии планирования, чтобы дать возможность заинтересованным сторонам согласовать необходимые меры контроля перед завершением разработки плана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Коммуникация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Обязательным условием успешного проведения исследования на 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сторон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своих обязанностях.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распределить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справиться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какими-либо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ситуациями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крайне важно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наладить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связь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(обеспечивающую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устойчивое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коммуникации, 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приводящее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искажению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(неверному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восприятию),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игнорированию 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передаваемой информации) между спонсором, руководством площадок, руководителем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качества (далее – СОК) и персоналом исследования.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Механизм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обмена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исследованием, 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 между сторонами, указанными в пункте 4 настоящего приложения.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получать информацию о ходе исследования на всех площадках.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Управление исследованием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поручает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выбранной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назначает руководителя исследования, которым 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 лицо не обязательно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находящееся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бóльшая 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исследованию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обычно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принимается руководством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консультации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 и спонсором, если это необходимо.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свои 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из-за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географического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организационного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назначить ведуще-их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Исполнение обязанностей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вследствие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невыполнимым,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причине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затрат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проезд,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разных часовых поясов или сложностей, связанных с переводом с одного языка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географическому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признаку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связано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удаленным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необходимостью уделять постоянное внимание одновременно нескольким испытательным площадкам, расположенным в разных местах.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удаленных 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профессиональные взаимоотношения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целостности исследования. Приоритеты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коммерческие договоры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конфиденциальности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препятствовать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обмену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 проведения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Распределение обязанностей участников исследования и персонала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Спонсор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10. Решение о проведении исследования на нескольких площадках 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администрацией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центра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 Предварительно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будет обеспечиваться соответствие исследований правилам и законодательству государства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государство-член).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понимать,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один заключительный отчет.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11. 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 используется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объединяя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этапы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задействованный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 стороны руководителя исследования.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ситуации, такой 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руководством, 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главным специалистом СОК.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объеме исследование соответствует правилам.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Руководство испытательной лаборатории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12. Выбор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одобрен 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вопросы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касаться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функциональности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коммуникации,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наличия подходящего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испытательной лаборатории назначает главного специалиста СОК, который несет общую ответственность 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целом.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 всех испытательных площадок о месте нахождения главного специалиста СОК.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площадки,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 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быть документировано. Руководство испытательной лаборатории должно уведомить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подвергнуться инспекции уполномоченного органа государства-члена, на территории которого находится испытательная площадка. Если в данном государстве-члене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органа, 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подвергнуться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 органа государства-члена, в который будет представлен отчет об исследовании.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Руководство испытательной площадки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13. Руководство испытательной площадки несет ответственность за предоставление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ресурсов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квалификацией.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заменить 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 назначает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заместителя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консультации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 спонсором, руководителем исследования и руководством испытательной 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можно было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плану 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Заместитель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оценить статус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 работ,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замены ведущего исследователя.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Руководитель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приемлемость выбранных испытательных площадок для проведения исследования. Для этого могут потребоваться визиты на испытательные площадки и встречи с персоналом испытательных площадок.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считает,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напрямую контролировать работу на одной из испытательных площадок, без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известить руководство испытательной лаборатории о такой возможности.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площадке. Это может выполнять СОК самой испытательной площадки или главный специалист СОК.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16.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утверждение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объединение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работы, за которые отвечают ведущие исследователи. Руководитель исследования 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вносит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подтверждает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учитывая 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точное информирование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всего персонала, участвующего в исследовании.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17.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устанавливать, 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каждым ведущим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тестирование.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телефонных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адресов электронной почты с помощью трансляций тестовых программ, чтобы изучить уровень сигнала в сельских отделениях и т. д. Возможно, потребуется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разницу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поясах.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 должен поддерживать прямой контакт с каждым ведущим исследователем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посредников, 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избежать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необходимость в переводчике).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18. На протяжении всего исследования руководитель исследования 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координации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синхронизации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событий и перемещений проб, образцов или данных между испытательными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ведущие исследователи понимали последовательность выполняемых процедур.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19.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 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контакт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 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 контакты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 исследователями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касающиеся результатов инспектирования, должны быть оформлены документально.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20.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 заключительного отчета с учетом материалов, подготовленных ведущими исследователями.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21.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заключительный отчет был представлен главному специалисту СОК для проверки.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подписывает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 отчет и указывает дату подписания, чтобы подтвердить, что принимает на 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указывает,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каком объеме исследование соответствует правилам. Это может частично основываться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ведущими исследователями.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22.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ведущий исследователь,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контактировать напрямую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персоналом, проводящим работу на этих площадках. Этот персонал должен быть указан в плане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Ведущий исследователь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23. 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порученного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 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этапа. Важное значение имеют согласованность действий и открытость рабочих взаимоотношений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24. Должно существовать документально оформленное соглашение 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порученный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 исследователей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приемлемым документальным подтверждением этому обязательству.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25. Отклонения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 операционных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исследованию, должны быть документально оформлены на испытательной площадке и подтверждены ведущим исследователем, о них следует также сообщить 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и своевременно получить его подтверждение.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26. 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позволяющие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 отчет. Эти материалы должны включать в себя письменное заявление от ведущего исследователя, подтверждающее соответствие правилам части работы, за которую он несет ответственность.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27. Ведущий исследователь должен обеспечить, чтобы все данные и образцы,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переданы 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 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уведомить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о том, когда и где они будут переданы в архив. Во время исследования 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утилизировать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какие-либо образцы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 исследования.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D835CA" w:rsidRDefault="00D835CA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6. Персонал, участвующий в проведении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28. 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должностные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документы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работы, подтверждающие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способность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задания.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следовал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площадки,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оформлено документально.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29. 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нанятый 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 получают или вводят первичные данные, следует сохранить записи об их квалификации,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 обычные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уход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животными), подлежащие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надзору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высококвалифицированного персонала, то такие записи об этих лицах не требуются.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Обеспечение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30.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спланировать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работу 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 общих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 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возникнуть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управлением несколькими испытательными площадками и программами обеспечения качества.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Обязанности главного специалиста СОК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31. Главный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контакт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отделом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инспектирование СОК на протяжении всего исследования.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32. Особое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документации, относящейся к взаимодействию (контактам) между испытательными площадками. 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 экспериментальной работы на этих площадках.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33. Главный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проверки плана исследования и заключительного отчета на соответствие правилам.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Инспектирование СОК заключительного отчета должно включать в себя проверку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 исследователей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Главный специалист СОК обеспечивает подготовку заключения СОК в отношении работы, выполненной на испытательной площадке, включая заключения СОК со всех испытательных площадок или ссылки на них.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Обязанности СОК испытательной площадки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34. 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 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каждой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разделы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площадке. 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поправок к нему.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35. 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инспектировать относящуюся к исследованию работу на своей площадке согласно своим собственным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главного специалиста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 своевременно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письменной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адрес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 испытательной лаборатории и главного специалиста СОК.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36. 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инспектировать участие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своей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относящееся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деятельности СОК на испытательной площадке.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Основные графики работ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37. Многоцентровое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один либо несколько ведущих исследователей, должно иметь основной график работ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задействованных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входит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 испытательной лаборатории и руководства испытательной площадки.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38.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уникальное идентификационное название исследования, а также при необходимости перекрестные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ссылки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площадок.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испытательной площадки –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соответствующий ведущий исследователь.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39. 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работ, находящемся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площадках,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работ, 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они отвечают.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План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40.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составлен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единый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адреса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задействованных площадок.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41.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адрес 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порученная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установления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прямого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(например, номер телефона).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42.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 собранные на местах данные будут представляться руководителю исследования для включения их в заключительный отчет.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43.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места,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(контрольные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образцы)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образцы, собранные для хранения на различных площадках.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44. Следует обеспечить представление проекта плана исследования ведущим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 выполнить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отведенную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предусмотрено планом исследования).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45. 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языке, обычно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языке,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свободно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владеет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исследования. Для многоцентровых исследований может потребоваться, 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языках.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 дополнение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исходном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переведенном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исходный язык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версиях.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 проверки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переведенного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 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точность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перевода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возложена 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переводам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 быть оформлена документально.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D835CA" w:rsidRDefault="00D835CA">
      <w:pPr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lastRenderedPageBreak/>
        <w:t>VIII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Проведение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Испытательные лаборатории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46. Если персонал не присутствует на испытательных площадках в 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рабочего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меры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 (лекарственных средств), образцов и данных.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47.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 между площадками следует установить механизмы для поддержания их сохранности.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Особое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передаче данных (электронная почта, информационно-телекоммуникационная сеть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 и т. д.).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Оборудование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48. Используемое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соответствовать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назначению.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крупным механическим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высокоспециализированному оборудованию, которое может использоваться на некоторых площадках.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49.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иметься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технического обслуживания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назначению. Некоторая аппаратура (например, такое взятое в аренду или лизинг оборудование, как весы для крупных животных и аналитическое оборудование)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 периодической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очистке,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калибровке.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продемонстрировать пригодность оборудования к использованию по назначению.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Контроль и учет материалов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50.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обеспечивающие своевременную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доставку в испытательную площадку материалов, относящихся к исследованию.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целостность (стабильность) данных и материалов во время транспортировки, поэтому крайне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транспортировки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 определенные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транспортировки,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четкое распределение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обязанностей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исполнителей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транспортировки данных и материалов.</w:t>
      </w:r>
    </w:p>
    <w:p w:rsidR="00510F52" w:rsidRPr="00B87128" w:rsidRDefault="00510F52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510F52" w:rsidRPr="00B87128" w:rsidSect="00B87128">
          <w:headerReference w:type="default" r:id="rId14"/>
          <w:type w:val="continuous"/>
          <w:pgSz w:w="11907" w:h="16840" w:code="9"/>
          <w:pgMar w:top="1418" w:right="1418" w:bottom="1418" w:left="1418" w:header="0" w:footer="6" w:gutter="0"/>
          <w:cols w:space="720"/>
          <w:noEndnote/>
        </w:sect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51. Каждая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отправка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 сопровождаться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подтвердить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нормам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 таможенному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сфере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 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сфере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биологической безопасности.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 достаточную для установления пригодности материала к использованию 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прибытии на место. Вопросы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оформления 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отгрузки материала.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52.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транспортируются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 площадками в одной и той же грузовой партии, необходимо, чтобы они были соответствующим образом разделены и идентифицированы, во избежание путаницы или перекрестного загрязнения. Это требование особенно важно соблюдать, если вместе транспортируются материалы от более чем одного исследования.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53.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транспортировки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 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оказывать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негативное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транспортируемые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потребоваться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 транспортировки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 среды.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54.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возврату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утилизации остатков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исследовательских лабораториях.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Оформление результатов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55. Для каждого многоцентрового исследования следует составлять единый заключительный отчет. Заключительный отчет должен включать данные по всем фазам исследования. Ведущий исследователь составляет отчет о проведении порученного ему этапа исследования для включения 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указывает дату. В готовом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соответствующего мониторинга СОК на этой испытательной площадке и 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мог составить полный заключительный отчет по всему исследованию. В 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альтернативы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необработанные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передаваться 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который 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 отчете. В заключительном отчете, составленном таким образом, должны 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несут ответственность.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56. Ведущие исследователи должны указать, в каком объеме работа, за которую они отвечают, соответствует правилам, и привести сведения о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 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 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заявление руководителя исследования о соблюдении правил и в заключение СОК в заключительном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ссылку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 которого была взята данная информация и место его хранения.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57. Руководитель исследования должен подписать заключительный отчет и проставить дату подписи, чтобы удостоверить свою 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изложенных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 правил должно указываться с помощью ссылки на правила и нормативные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правовые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акты,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заявляется.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Данное Заявление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фазы исследования и должно согласовываться с информацией, представленной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 указываются испытательные площадки, не соответствующие правилам.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58.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(места) хранения плана исследования, проб исследуемых и стандартных веществ, 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образцов, 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отчета. Отчеты,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 информацию,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касающуюся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 материалов,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несут ответственность.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59. Поправки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вносить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 руководитель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поправка касается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фазы, проведенной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какой-либо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руководитель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согласовать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 корректирующие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зарегистрированы документально в полном объеме.</w:t>
      </w:r>
    </w:p>
    <w:p w:rsidR="00510F52" w:rsidRPr="00B87128" w:rsidRDefault="00B87128" w:rsidP="00D835CA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60.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подготавливает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данный 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заключительный отчет.</w:t>
      </w:r>
    </w:p>
    <w:p w:rsidR="00510F52" w:rsidRPr="00B87128" w:rsidRDefault="00510F52" w:rsidP="00D835CA">
      <w:pPr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D835CA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Стандартные операционные процедуры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61. Правила устанавливают необходимость введения и соблюдения 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многоцентровых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применяют следующие процедуры (но не ограничиваются</w:t>
      </w:r>
      <w:r w:rsidR="00D835C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ими):</w:t>
      </w:r>
    </w:p>
    <w:p w:rsidR="00510F52" w:rsidRPr="00B87128" w:rsidRDefault="00B87128" w:rsidP="00BE4668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выбор и мониторинг испытательных площадок;</w:t>
      </w:r>
    </w:p>
    <w:p w:rsidR="00510F52" w:rsidRPr="00B87128" w:rsidRDefault="00B87128" w:rsidP="00BE4668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назначение и замена ведущего исследователя;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 данных, биологических образцов и проб между площадками;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проверка правильности или утверждение переводов плана исследований или СОП на иностранный язык; и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хранение, возврат и утилизация исследуемых и стандартных веществ, используемых на отдаленных испытательных площадках.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62. 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устанавливают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 непосредственно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распоряжении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осуществлении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 выполняют ли они работу в данный момент.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63.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соблюдали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 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 представленные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 требование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Ведущий 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соблюдать, и имел доступ к соответствующей документации.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64.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 соблюдал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лаборатории, руководство испытательной площадки должно дать на это письменное согласие.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65.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созданы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использования на испытательной площадке, руководство 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какие-либо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последующие редакции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выпускаемые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направлялись 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площадку, а старые версии изымались из использования. Ведущий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весь 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имел доступ только к текущей актуальной версии.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66.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перевод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другие языки. В этой ситуации важно, чтобы любые переводы тщательно проверялись,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языковых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версий оставались идентичными. Исходный язык (язык оригинала) должен быть указан в переведенных СОП.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XI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Хранение регистрационных записей и материалов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67. 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многоцентровых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уделять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временному хранению материалов.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Такие помещения для хранения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надежно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защищать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содержимого. Если данные хранятся за пределами испытательной лаборатории, следует удостовериться,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 беспрепятственного доступа к данным, которые могут потребоваться для анализа и проверки.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68. Способ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 должен соответствовать правилам. Если помещения для хранения на площадке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удовлетворяют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E466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передавать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правил.</w:t>
      </w:r>
    </w:p>
    <w:p w:rsidR="00510F52" w:rsidRPr="00B87128" w:rsidRDefault="00A06532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pict>
          <v:group id="_x0000_s1038" style="position:absolute;left:0;text-align:left;margin-left:271.15pt;margin-top:112.65pt;width:99.2pt;height:.1pt;z-index:-2870;mso-position-horizontal-relative:page" coordorigin="5423,2253" coordsize="1984,2">
            <v:shape id="_x0000_s1039" style="position:absolute;left:5423;top:2253;width:1984;height:2" coordorigin="5423,2253" coordsize="1984,0" path="m5423,2253r1984,e" filled="f">
              <v:path arrowok="t"/>
            </v:shape>
            <w10:wrap anchorx="page"/>
          </v:group>
        </w:pic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69. Руководство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 чтобы имелись все соответствующие документы, удостоверяющие участие испытательной площадки в исследовании.</w:t>
      </w:r>
    </w:p>
    <w:p w:rsidR="00BE4668" w:rsidRDefault="00BE4668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BE466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4</w:t>
      </w:r>
    </w:p>
    <w:p w:rsidR="00510F52" w:rsidRPr="00B87128" w:rsidRDefault="00B87128" w:rsidP="00BE466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E4668">
      <w:pPr>
        <w:spacing w:after="120" w:line="240" w:lineRule="auto"/>
        <w:ind w:left="4536"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ПОРЯДОК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применения Правил надлежащей лабораторной практики Евразийского экономического союза к компьютеризированным системам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системы), использующиеся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 которых представляются в уполномоченные органы государств – членов 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государства-члены)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составе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досье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конструкцию,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мощность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пригодными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применяются. Системы должны разрабатываться, валидироваться и эксплуатироваться в соответствии с принципами правил надлежащей лабораторной практики 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установлены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технического обслуживания данных систем.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понимают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документальное подтверждение пригодности систем своему предназначению.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гарантии 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требованиям. Валидация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проводиться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разработанным планом валидации.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left="1701" w:right="1700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Принципы надлежащей лабораторной практики и компьютеризированные системы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применении принципов надлежащей лабораторной практики к вышеописанным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пунктов 52, 60, 66, 109, 116, 118 правил.</w:t>
      </w:r>
    </w:p>
    <w:p w:rsidR="00BE4668" w:rsidRDefault="00BE466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1. Обязанности и ответственность</w:t>
      </w:r>
    </w:p>
    <w:p w:rsidR="00510F52" w:rsidRPr="00B87128" w:rsidRDefault="00510F52" w:rsidP="00BE4668">
      <w:pPr>
        <w:spacing w:after="120" w:line="240" w:lineRule="auto"/>
        <w:ind w:right="-8" w:firstLine="567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 испытательной лаборатории несет ответственность за соблюдение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квалифицированных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опытных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работающих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обязано обеспечивать,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 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 систем и целям исследований, в которых применяются системы.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 испытательной лаборатории несет ответственность за 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назначению. 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 принятого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выполняемые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автоматизации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гарантирующие разработку,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принципами надлежащей лабораторной практики.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обеспечивать, ясность и соблюдение персоналом лаборатории принципов организации и выполняемых в области автоматизации процедур, а также эффективный 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 процедур.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назначать выделенных сотрудников, а также установить для них ответственность за разработку,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Данный 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достаточную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требованиями правил.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Руководители исследования согласно требованиям правил несут ответственность за общее проведение исследований.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при проведении исследований будут использоваться системы, руководству испытательной лаборатории необходимо обеспечить, чтобы руководители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исследовании для достижения поставленной в исследовании цели.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обращения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идентична ответственности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хранящимися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бумажном носителе.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заявляемых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 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прошедшие процедуру валидации.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BE4668" w:rsidRDefault="00BE4668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 Персонал</w:t>
      </w:r>
    </w:p>
    <w:p w:rsidR="00510F52" w:rsidRPr="00B87128" w:rsidRDefault="00510F52" w:rsidP="00BE4668">
      <w:pPr>
        <w:spacing w:after="120" w:line="240" w:lineRule="auto"/>
        <w:ind w:right="-8" w:firstLine="567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 использующий системы, несет ответственность за эксплуатацию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 систем в соответствии с требованиями правил.</w:t>
      </w:r>
      <w:r w:rsidR="00BE466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разрабатывает,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валидирует,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эксплуатирует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обслуживает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вышеперечисленных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 правил и установленными техническими нормами.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 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 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служебные инструкции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СОП).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 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этапов валидации,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обслуживания компьютеризированных систем установленным стандартам. Кроме того, программа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методы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приобретенных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 внутренними силами организации.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 принципам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пройти обучение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(профильным)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техническим навыкам. Персонал СОК должен быть знаком с системами в достаточной степени,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вынести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замечания;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потребоваться назначение профильного аудитора.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обзора данных персонал СОК должен иметь непосредственный 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пользователя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чтения»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данным, хранящимся в системе.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Обучение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устанавливают,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имелся квалифицированный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опытный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уровня, документированные учебные программы по работе с системами как для обучения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рабочем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месте,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внешних учебных курсах. Записи о подобном обучении должны быть сохранены.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Вышеуказанное положение распространяется на весь персонал, использующий в своей работе системы.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BE4668" w:rsidRDefault="00BE4668">
      <w:pPr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lastRenderedPageBreak/>
        <w:t>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Помещения и оборудование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 Правил требуется наличие соответствующих помещений и оборудования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системам предъявляются следующие специальные требования.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Помещения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обеспечить физическое расположение компьютерного аппаратного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периферийных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компонентов, коммуникационного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носителей 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избегать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экстремальных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температур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влажности,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пыли,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электромагнитных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близкого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расположения 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кабелям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высокого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напряжения,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 оборудование специально предназначено для работы в подобных условиях.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электропитание компьютерного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резервное</w:t>
      </w:r>
      <w:r w:rsidR="00BE466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копирование или бесперебойное питание систем, неисправность которых может повлиять на результаты исследования.</w:t>
      </w:r>
    </w:p>
    <w:p w:rsidR="00510F52" w:rsidRPr="00B87128" w:rsidRDefault="00B87128" w:rsidP="00BE466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безопасного хранения электронных носителей информации;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Оборудование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Аппаратное и программное обеспечение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группой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собранных для выполнения определенной функции или группы функций.</w:t>
      </w: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аппаратному обеспечению относятся материальные компоненты системы, состоящие из компьютера и периферийных компонентов.</w:t>
      </w: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Программное обеспечение представляет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собой компьютерные программы, управляющие функционированием системы.</w:t>
      </w: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равной степени применимы к аппаратному, и программному обеспечению.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Коммуникации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делятся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категории:</w:t>
      </w:r>
    </w:p>
    <w:p w:rsidR="00510F52" w:rsidRPr="00B87128" w:rsidRDefault="00B87128" w:rsidP="00E708C2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коммуникации между компьютерами;</w:t>
      </w: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периферийными компонентами.</w:t>
      </w: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потенциальными источниками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ошибок,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потере или повреждению данных. Для обеспечения безопасности и целостности 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E708C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обслуживания 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Техническое обслуживание и аварийное восстановление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E708C2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 системы следует устанавливать и обслуживать таким образом, чтобы обеспечивать непрерывность их работы.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Техническое обслуживание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в наличии, принятые в виде письменного документа 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охватывающие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плановое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профилактическое обслуживание, так и устранение неисправностей систем. Эти процедуры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процесс технического обслуживания систем персонала. В случаях когда 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аппаратного и 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возникнуть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 повторной валидации систем. Во время рутинной работы систем должна записываться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системах,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исправлению возникших проблем и несоответствий.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Аварийное восстановление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в наличии, принятые в виде письменного документа 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частичного или полного отказа компьютеризированной системы. Меры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варьироваться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сокращения аппаратного оборудования системы до отказа от использования системы и перехода на работу с бумажными носителями информации. Все планы 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аварийных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ситуациях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</w:t>
      </w:r>
      <w:r w:rsidR="00F37BD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валидированы;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 сохранение непрерывной целостности данных и не должны каким-либо образом угрожать исследованию. Персонал, участвующий в проведении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осведомлен о наличии данных планов действия в аварийных ситуациях.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восстановления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степени критичности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резервные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копии 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восстановления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вызывают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 аппаратного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 повторная валидация системы.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Данные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данными являются оригиналы записей и документации, включая данные, которые напрямую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введены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компьютер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интерфейс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прибора,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являются результатами оригинальных экспериментальных наблюдений и действий в ходе исследования и необходимы для формирования и оценки отчета о данном исследовании.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 работающие в соответствии с требованиями Правил, 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 различных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носителей информации,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распечаток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приборов,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 копий микрофильмов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(микрофиш)).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носителей информации для первичных данных был определен для каждой системы.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 или хранения первичных данных в электронном виде, то конфигурация системы всегда должна обеспечивать сохранение аудиторских данных в</w:t>
      </w:r>
      <w:r w:rsidR="00F37BD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 объеме, чтобы была возможность проследить все изменения 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 идентификации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внесли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(электронной)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 времени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 должны быть указаны.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носителях информации,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долгосрочному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типа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ожидаемого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аппаратного и программного обеспечения должен быть сохранен доступ 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старой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конфигурации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безопасное 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Такая вспомогательная информация, как журналы обслуживания оборудования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 достоверности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позволяет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восстановить отдельный эксперимент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или все исследование, должна быть сохранена в архивах.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описывать альтернативные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следовать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любые вручную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систему,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обозначены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 собранных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записей. 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резервированию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помощи альтернативных процедур (например, ручных записей), должны свести к</w:t>
      </w:r>
      <w:r w:rsidR="00F37BD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минимуму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риск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потери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 записей.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устаревания системы необходимо перевести электронные первичные данные из одной системы в другую, при этом данный процесс 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целостность 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подобный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перенос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осуществим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практически, 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 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перенесены на другой носитель информации и их точное копирование должно быть подтверждено до начала удаления оригинальных электронных записей.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Компьютерная безопасность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709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защиты аппаратного оборудования, программного обеспечения и самих данных от повреждения, несанкционированного изменения или потери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 процедуры обеспечения безопасности.</w:t>
      </w:r>
    </w:p>
    <w:p w:rsidR="00510F52" w:rsidRPr="00B87128" w:rsidRDefault="00B87128" w:rsidP="00F37BD4">
      <w:pPr>
        <w:spacing w:after="120" w:line="240" w:lineRule="auto"/>
        <w:ind w:right="-8" w:firstLine="709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«безопасность»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означает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предотвращение несанкционированного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предотвращение изменений как системы в целом, так и изменений данных, хранящихся в ней. Следует учитывать возможность повреждения данных вирусами или другими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программами-агентами.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 безопасности, обеспечивающие целостность данных при краткосрочных и долгосрочных сбоях системы.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Физическая безопасность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целях ограничения доступа к компьютерному и коммуникационному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периферийным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электронным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F37BD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 безопасности.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 w:rsidR="00F37BD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«компьютерных помещениях» (например, персональным компьютерам и терминалам),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минимум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стандартные процедуры контроля доступа, имеющиеся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 испытательной лаборатории.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тех испытательных лабораториях, где такое оборудование располагается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удаленно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портативные компонентов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модемной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приняты дополнительные меры обеспечения физической безопасности.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Логическая безопасность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предотвратить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несанкционированный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системе, программным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 логической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 приложения.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 утвержденных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версий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обеспечения. Логическая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 уникального идентификатора пользователя с соответствующим паролем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входа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систему. Любой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установку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 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внешних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контролировать.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Такие элементы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 обеспечения операционной системы компьютера, специальных программ безопасности, встроенных в приложения процедур, или комбинаций всего вышеперечисленного.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Целостность данных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главных 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системой,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ознакомлен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понимал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 безопасности.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гарантировать,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ознакомлен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важностью 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особенностях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позволяют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 безопасность,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последствиях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 безопасности.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Функции системы, обеспечивающие целостность данных могут 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плановое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внедрение программ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верификации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файлов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 правилах.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F37BD4" w:rsidRDefault="00F37BD4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4. Резервное копирование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Резервное копирование программного обеспечения и данных является стандартной практикой при работе с системой, которая позволяет восстановить систему после любых неполадок (например, повреждения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диска),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ставящих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угрозу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перевода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резервной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 первичные данные.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Валидация компьютеризированных систем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пригодны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предусмотренного назначения.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Приемочные испытания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спроектированы так,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установлены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планом.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документации, подтверждающей,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 соответствующим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(предпочтительно)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общепризнанными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стандартами 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ИСО 9001).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предоставлены доказательства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образом протестирована испытательной лабораторией на соответствие критериям приемки до введения в рутинное использование.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приемочного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 проведения испытаний в соответствии с заранее установленным планом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свидетельства,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содержащего следующую информацию:</w:t>
      </w:r>
    </w:p>
    <w:p w:rsidR="00510F52" w:rsidRPr="00B87128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испытания;</w:t>
      </w:r>
    </w:p>
    <w:p w:rsidR="00F37BD4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 проведенного испытания;</w:t>
      </w:r>
    </w:p>
    <w:p w:rsidR="00F37BD4" w:rsidRDefault="00F37BD4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 испытаний;</w:t>
      </w:r>
    </w:p>
    <w:p w:rsidR="00510F52" w:rsidRPr="00B87128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официальная сводка об испытании;</w:t>
      </w:r>
    </w:p>
    <w:p w:rsidR="00510F52" w:rsidRPr="00B87128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 о приемке результатов испытания.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Допустимо,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большая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относящаяся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установленным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производителем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созданная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 разработки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хранилась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сайте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производителя.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случае, данные официальной оценки и (или) аудита производителя должны быть в наличии в испытательной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лаборатории.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Ретроспективная оценка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для уже использованной системы необходимость соблюдения требований Правил не была предусмотрена или указана, должно быть в наличии документальное обоснование возможности использования такой 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ретроспективную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оценку, используемую для валидации (определения пригодности) системы.</w:t>
      </w:r>
    </w:p>
    <w:p w:rsidR="00510F52" w:rsidRPr="00B87128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Ретроспективная оценка включает:</w:t>
      </w:r>
    </w:p>
    <w:p w:rsidR="00F37BD4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сбор всех архивных записей, связанных с системой;</w:t>
      </w:r>
    </w:p>
    <w:p w:rsidR="00F37BD4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рассмотрение и собственно оценку записей;</w:t>
      </w:r>
    </w:p>
    <w:p w:rsidR="00510F52" w:rsidRPr="00B87128" w:rsidRDefault="00B87128" w:rsidP="00F37BD4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составление письменной сводки.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сводке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ретроспективной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указывать,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 шаги следует предпринять в будущем для обеспечения валидации такой 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Контроль изменений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означает утверждение и документирование любого изменения системы в течение срока ее эксплуатации. Контроль изменений необходим в случаях, когда изменения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сразу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 готовности системы к эксплуатации.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 оценки,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позволяющий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повторного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испытания, необходимого для поддержания системы в валидированном состоянии. В 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F37BD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 проведения контроля изменений и его одобрение.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 от источника происхождения изменения (поставленная владельцем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 собственной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контроля изменений должны гарантировать целостность данных.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F37BD4" w:rsidRDefault="00F37BD4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4. Механизм поддержки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предусмотренному назначению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созданы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поддержки, обеспечивающие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 системы.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обучение, обслуживание,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поддержку, аудит и (или) оценку эксплуатационных показателей. Оценка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эксплуатационных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 означает номинальный осмотр системы через определенные промежутки времени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целью подтверждения соответствия системы установленным критериям функционирования (например, надежности, чувствительности, производственной мощности).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Документирование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созданию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разработки, валидации, эксплуатации и техническому обслуживанию 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Порядок действий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утверждение принятых в форме письменного документа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административного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F37BD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 числе процесс приобретения, требования к системе, проектирование системы,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эксплуатацию, техническое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подбор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системой, контроль, аудит, мониторинг и изъятие из обращения систем.</w:t>
      </w:r>
    </w:p>
    <w:p w:rsidR="00510F52" w:rsidRPr="00B87128" w:rsidRDefault="00510F52" w:rsidP="00F37BD4">
      <w:pPr>
        <w:spacing w:after="120" w:line="240" w:lineRule="auto"/>
        <w:ind w:right="-8" w:firstLine="567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Описание приложения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(прикладного программного обеспечения)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сопровождаться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документацией, в которой подробно описываются: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(прикладного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 обеспечения)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идентификационного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четкое описание целей приложения;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моделей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аппаратов),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которое установлено приложение;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программное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сочетании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приложением (прикладным программным обеспечением);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языки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 w:rsidR="009564D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 базы данных;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функции, выполняемые приложением;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обзор типов и потоков данных (дизайна баз данных), связанных с приложением;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 файлов, сообщения об ошибках и авариях, а также алгоритмы, связанные с приложением,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компоненты приложения (прикладного программного обеспечения)</w:t>
      </w:r>
      <w:r w:rsidR="009564D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указанием номеров версий;</w:t>
      </w:r>
    </w:p>
    <w:p w:rsidR="00510F52" w:rsidRPr="00B87128" w:rsidRDefault="00B87128" w:rsidP="00F37BD4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конфигурация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модулями 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(прикладного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 оборудованием и другими системами.</w:t>
      </w:r>
    </w:p>
    <w:p w:rsidR="00510F52" w:rsidRPr="00B87128" w:rsidRDefault="00510F52" w:rsidP="00F37BD4">
      <w:pPr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Стандартные операционные процедуры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Большая часть документации, связанной с использованием систем, должна быть представлена в форме СОП. Данные СОП должны включать в том числе следующие виды работ: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по работе с системами (аппаратные средства (программное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обеспечение))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(ответственность) вовлеченного в работу с системой персонала;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по обеспечению мер безопасности, применяющихся для обнаружения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несанкционированного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программе и внесения в нее изменений;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авторизации таких изменений и их записи;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(аппаратные средства (программное обеспечение)) и авторизации таких изменений, в 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 использованием оборудования;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испытания надлежащего функционирования всей системы или ее составных частей и записи данных испытаний;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обслуживания компьютеризированных систем и любого сопутствующего оборудования;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приемочных испытаний, а также процедуры записи всех приемочных испытаний;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резервному копированию 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 а также планы действия в случае поломки;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архивирования и извлечения всех документов, программного обеспечения и компьютерных данных;</w:t>
      </w:r>
    </w:p>
    <w:p w:rsidR="00510F52" w:rsidRPr="00B87128" w:rsidRDefault="00B87128" w:rsidP="009564D3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мониторинга и аудита компьютеризированных 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Архивы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Правил по архивированию данных следует применять последовательно ко всем типам данных. Необходимо, чтобы электронные 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хранились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ним, индексирования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извлечения,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типы данных.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электронные данные о нескольких исследованиях хранятся на одном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диске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магнитной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ленте), требуется создание подробного указателя расположения таких данных.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гарантировать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существует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создании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архивных помещений,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управление архивами, был соответствующим образом идентифицирован,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 персонала. Также необходимо внедрить процедуры, гарантирующие, что целостность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хранящихся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 длительного времени не будет нарушена.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разработать и принять в виде письменного документа 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непрерывную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считываемость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случаях,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проблем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долгосрочным доступом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изъятия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 обращения.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производство твердых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копий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распечатки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принтера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перенос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другую систему.</w:t>
      </w:r>
    </w:p>
    <w:p w:rsidR="00510F52" w:rsidRPr="00B87128" w:rsidRDefault="00A06532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pict>
          <v:group id="_x0000_s1036" style="position:absolute;left:0;text-align:left;margin-left:266.5pt;margin-top:254.2pt;width:99.2pt;height:.1pt;z-index:-2869;mso-position-horizontal-relative:page" coordorigin="5330,5084" coordsize="1984,2">
            <v:shape id="_x0000_s1037" style="position:absolute;left:5330;top:5084;width:1984;height:2" coordorigin="5330,5084" coordsize="1984,0" path="m5330,5084r1984,e" filled="f">
              <v:path arrowok="t"/>
            </v:shape>
            <w10:wrap anchorx="page"/>
          </v:group>
        </w:pic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Хранящиеся в электронном виде данные не следует уничтожать без разрешения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 соответствующего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документирования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факта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уничтожения.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 хранящиеся в лаборатории для поддержания функционирования систем такие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исходный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код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разработке,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валидации, эксплуатации, обслуживании и мониторинге систем, следует хранить по крайней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срока,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исследовании, связанные с данными системами.</w:t>
      </w:r>
    </w:p>
    <w:p w:rsidR="009564D3" w:rsidRDefault="009564D3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9564D3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5</w:t>
      </w:r>
    </w:p>
    <w:p w:rsidR="00510F52" w:rsidRPr="00B87128" w:rsidRDefault="00B87128" w:rsidP="009564D3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</w:p>
    <w:p w:rsidR="00510F52" w:rsidRPr="00B87128" w:rsidRDefault="00B87128" w:rsidP="009564D3">
      <w:pPr>
        <w:spacing w:after="120" w:line="240" w:lineRule="auto"/>
        <w:ind w:left="1276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к роли и обязанностям спонсора в соответствии</w:t>
      </w:r>
      <w:r w:rsidR="009564D3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с Правилами надлежащей лабораторной практики</w:t>
      </w:r>
      <w:r w:rsidR="009564D3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Общие положения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прямые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косвенные обязанности.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стороной,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начинающей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несколько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напрямую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членов 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государства-члены). 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участие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здоровью человека и окружающей среды принципам правил надлежащей 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 утверждаемых Евразийской экономической комиссией (далее – правила). 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полагаться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нанятых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 соответствии проведенных работ требованиям правил.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 может быть: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(физическое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юридическое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(компания,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корпорация, ассоциация,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 академическое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учреждение,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государственный орган или его структурное подразделение, а также любой другой орган, образованный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законном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основании)),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начинает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финансирование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 человека и окружающей среды;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(физическое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юридическое),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 результаты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здоровья человека и 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регистрации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продукта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целях,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 правил.</w:t>
      </w:r>
    </w:p>
    <w:p w:rsidR="009564D3" w:rsidRDefault="009564D3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 Обязанности спонсора</w:t>
      </w:r>
    </w:p>
    <w:p w:rsidR="00510F52" w:rsidRPr="00B87128" w:rsidRDefault="00510F52" w:rsidP="009564D3">
      <w:pPr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 должен знать требованиях правил, в частности те, которые имеют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руководителю исследования (ведущему исследователю).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какие-то части исследования передаются спонсором на выполнение субподрядчикам, спонсор должен знать, что ответственность 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лежит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 данных и отчет.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инициировании доклинических (неклинических) исследований безопасности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здоровью человека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 удостовериться,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подходит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правилам.Спонсор обязан сообщить испытательной лаборатории, что исследование должно проводиться согласно правилам.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 вправе применять различные способы оценки способности 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правилам.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проанализировать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сложности исследования),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средства, оборудование,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 лаборатория участвует в национальной программе контроля соблюдения 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привлекать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государство-член) для определения статуса соответствия 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(поскольку,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несмотря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договорные 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конфиденциальности,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 о соблюдении настоящих правил.).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в уполномоченный орган государства-члена предоставляются результаты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досье, 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досье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лежит 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 связь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сторонами, участвующими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проведении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 испытательной лаборатории.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 спонсоров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законодательстве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правовыми особенностями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 исследований.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Если архив испытательной лаборатории, в связи с прекращением ее деятельности, передан в архив спонсора, то спонсор должен обеспечить 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 хранения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извлечения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планов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стандартных образцов и заключительных отчетов согласно требованиям правил.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любых известных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опасностях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человека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окружающей среды,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защитных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 персоналом испытательной лаборатории.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Описание свойств исследуемого вещества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 средства).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 исследуемого вещества (лекарственного средства) (например, пункты 44,</w:t>
      </w:r>
      <w:r w:rsidR="009564D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45 и подпункт «а» пункта 65), согласно которым необходимо точно указывать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испытательная лаборатория, работающая по контракту, так и сам спонсор. Если свойства 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спонсор, этот факт должен быть указан в заключительном отчете. Спонсор должен</w:t>
      </w:r>
      <w:r w:rsidR="009564D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 может быть отклонено уполномоченными органами государств-членов.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работающей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контракту,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факт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указан в заключительном отчете.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Представление данных в уполномоченные органы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Окончательная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лежит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руководителе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спонсоре, обязанностью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решения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 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уполномоченный орган (экспертную организацию) государств-членов.</w:t>
      </w:r>
    </w:p>
    <w:p w:rsidR="009564D3" w:rsidRDefault="009564D3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9564D3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6</w:t>
      </w:r>
    </w:p>
    <w:p w:rsidR="00510F52" w:rsidRPr="00B87128" w:rsidRDefault="00B87128" w:rsidP="009564D3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ПОРЯДОК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применения Правил надлежащей лабораторной практики Евразийского экономического союза к краткосрочным исследованиям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Общие положения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Правила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 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 комиссией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общие требования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применимы 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условиях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уполномоченных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соблюдением установленных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норм,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базирующихся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 методов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приемов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затруднен.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относят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коротким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широким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диапазоном применяемых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рутинных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острой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токсичности,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ряд исследований мутагенности и исследования острой экотоксичности и др.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Физическими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считаются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малую продолжительность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рабочей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недели), задействуют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широко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дают</w:t>
      </w:r>
      <w:r w:rsidR="009564D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легковоспроизводимые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зачастую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 простых численных величин или словесных выражений.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Традиционные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физико-химические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себя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химических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температуры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плавления, упругости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коэффициента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распределения,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взрывчатых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другие подобные исследования, для которых существуют инструкции по 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тестов. Однако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государствах- членах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уточнить,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представляться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 согласно правилам.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9564D3" w:rsidRDefault="009564D3">
      <w:pPr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510F52" w:rsidRPr="00B87128" w:rsidRDefault="00B87128" w:rsidP="009564D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lastRenderedPageBreak/>
        <w:t>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Программа обеспечения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Испытательная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документированную программу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ней исследования соответствовали принципам правил.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планируются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хронологией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обычно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привязкой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этапу, определяющему основные фазы эксперимента.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площадок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основываются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конкретных исследованиях, а охватывают общее оборудование (приборы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аппараты)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(вспомогательные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службы,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специальная подготовка,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экологический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обслуживание, калибровка и т.д.).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8. 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 конкретных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 операций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циклического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9564D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 на выборочной основе. Данные инспекции имеют место, в случае, если какая-либо операция очень часто повторяется в рамках испытательной лаборатории, в связи с чем проведение ориентированного на исследование контроля считается неэффективным или непрактичным.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ориентированных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охватывают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высокой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частотой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повторения,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эмпирические этапы некоторых исследований могут отдельно не проверяться.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Обязанности персонала по обеспечению качества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9. Персонал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 числе следующие функции: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экземпляров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планов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СОП), используемых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центре,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текущему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варианту основного плана-графика исследований;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проверять,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план-график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содержал информацию,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соблюдения правил. Данная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проверка должна быть документирована;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 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планов исследования и СОП персоналу, вовлеченному в проведение исследования;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вносить в заключительный отчет подготовленное и подписанное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инспекционных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информацией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этапах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проверяемого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 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центра, 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и ответственному исследователю. Это</w:t>
      </w:r>
      <w:r w:rsidR="009564D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 также должно содержать информацию о том, что первичные данные исследования отражены в заключительном отчете достоверно.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10.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высокой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повторяемостью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типовым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характером определенных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 эмпирической фазы исследования службе обеспечения качества (далее – СОК)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каждое исследование.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ориентированная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технологию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 контроля охватывала все виды исследований. В СОП обеспечения качества следует оговорить периодичность инспекций, принимая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численность,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повторяемость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сложность экспериментов, проводимых в лаборатории. Частота инспекций уточняется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именно СОП гарантируют регулярность контроля всех процессов такого рода.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11. Если отсутствуют отдельные ориентированные на исследование инспекции,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четко описываться,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 процедур)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проводились.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Докладная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записка,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 обязана подтверждать проведение аудита заключительного отчета.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Помещения для исследований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12. Размеры,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устройство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 Помещения должны быть устроены так, чтобы их планировка оказывала минимальное влияние на ход исследований.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13. Помещения должны быть спланированы таким образом, чтобы было обеспечено максимально изолированное проведение исследований различных видов (типов).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Оборудование, материалы и реактивы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14.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калибровка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связь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фундаментальными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величинами, заданными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членов. Оборудование должно периодически поверяться для обеспечения точности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времени.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Вещества, используемые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калибровки,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 образцы, но не подлежат обязательному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хранению.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Тест-системы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Физическая (химическая) тест-система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15. 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проверять,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чистить,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ремонтировать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калибровать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(химических) исследованиях в соответствии с СОП, как указано в пункте 8 настоящего приложения.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Биологическая тест-система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t>16. Для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хранения,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размещения,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обработки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защиты биологических систем должны быть созданы надлежащие условия, обеспечивающие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достоверность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получаемых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результатов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(в соответствии с пунктом 35 правил).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t>17. Вновь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полученные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тест-системы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животного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 растительного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происхождения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изолированы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для оценки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состояния их здоровья.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При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возникновении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заболевания или смерти данную партию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не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используют 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исследовании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при необходимости подвергают безболезненной эвтаназии. На момент начала исследования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все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системы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здоровы. Тест-системы, у которых в ходе исследования были выявлены заболевания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травмы, следует изолировать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лечить,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если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это необходимо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для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полноты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исследования.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Диагнозы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лечение любых заболеваний как в ходе исследования, так и до его начала должны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документированы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соответствии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пунктом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36 правил).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t>18. Должна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предусмотрена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регистрация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данных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об источниках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тест-систем, датах их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поступления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состоянии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на момент поступления в соответствии с пунктом 37 правил.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t>19. Перед первоначальным введением в биологическую тест- систему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испытуемого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или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стандартного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объекта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исследования биологические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тест-системы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пройти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период акклиматизации,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достаточный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для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адаптации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к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условиям исследования в соответствии с пунктом 38 правил.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t>20. Вся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информация,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необходимая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для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надлежащей идентификации тест-системы,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должна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указана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на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дверях помещений или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контейнерах.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Отдельные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тест-системы,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которые переводятся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из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одних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помещений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или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контейнеров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процессе исследования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дургие,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иметь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соответствующую маркировку в соответствии с пунктом 39 правил.</w:t>
      </w:r>
    </w:p>
    <w:p w:rsidR="00510F52" w:rsidRPr="00B87128" w:rsidRDefault="00B87128" w:rsidP="009564D3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lastRenderedPageBreak/>
        <w:t>21. Помещения и контейнеры для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содержания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тест-систем подлежат регулярной уборке и санитарной обработке. Материалы, контактирующие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тест-системой,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не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содержать загрязняющих веществ в количествах, способных повлиять на ход исследования.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Подстилку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для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животных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следует своевременно менять.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Все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случаи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использования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пестицидов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должны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 документированы в соответствии с пунктом 40 правил.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Описание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22.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in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 документального подтверждения роста, жизнеспособности и отсутствия заражения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партий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in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 была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подлинность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происхождение, субштамм и режим обслуживания тест-системы.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23. Определение характеристик тест-системы необходимо, в первую очередь,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in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vitro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Главным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обеспечение того, чтобы использовалась тест-система, описанная в плане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свободная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заражения.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достигнуть, 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маркеров, кариотипов или теста на микоплазмы.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Изоляция тест-систем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24.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исследованиями можно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обособления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растительных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тестовых систем. В СОП испытательной лаборатории следует определить принцип 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файлы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колонии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поставщике,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серологический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анализ)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последующие действия.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25. При контроле интерферирующих материалов в исследованиях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in</w:t>
      </w:r>
      <w:r w:rsidRPr="00B87128"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i/>
          <w:sz w:val="24"/>
          <w:szCs w:val="24"/>
        </w:rPr>
        <w:t>vitro</w:t>
      </w:r>
      <w:r>
        <w:rPr>
          <w:rFonts w:ascii="GHEA Grapalat" w:eastAsia="Times New Roman" w:hAnsi="GHEA Grapalat" w:cs="Times New Roman"/>
          <w:i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вода,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стеклянная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посуда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прочее лабораторное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помешать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задачу,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план исследования следует включить контрольные группы. Выполнению этой задачи также могут помочь периодические проверки лабораторных систем.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Описание свойств культуральных сред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26. Должны документально подтверждаться типы сред, компоненты 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номера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партий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(т.е.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антибиотиков, сыворотки и т. д.).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 следует рассмотреть подготовку и приемку таких сред.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6. Использование тест-системы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27.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определённых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повторное использование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организмов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тестирование нескольких испытуемых объектов на одном животном. Особенно важной задачей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то, чтобы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сохранялась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архивная документация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прошлом использовании животных, а также упоминание об этом в заключительном отчете.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методы повторного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создают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помех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оценке исследуемых веществ.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left="1134" w:right="113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VII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Исследуемые вещества (лекарственные средства)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образцы сравнения (контрольные образцы).</w:t>
      </w:r>
    </w:p>
    <w:p w:rsidR="00510F52" w:rsidRPr="00B87128" w:rsidRDefault="00510F52" w:rsidP="008932A8">
      <w:pPr>
        <w:spacing w:after="120" w:line="240" w:lineRule="auto"/>
        <w:ind w:right="-8" w:firstLine="567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28.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 исследованиях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(данные)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адекватного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 спецификации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(контрольного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образца). Чтобы обеспечить принятие единой спецификации исследуемых веществ 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государствах-членах,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правилами. Если испытуемый объект находится на ранней стадии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характеристик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 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 сведения о химической структуре исследуемого вещества.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29.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 исследований во всех государствах-членах следует, если это применимо, определить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лабораторных условиях хранения.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30. 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расхождений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обязательных требованиях государств-членов касательно количественного определения концентрации,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гомогенности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 (лекарственного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(вспомогательном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веществе),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 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параллельно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подобные анализы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 промежуток времени между подготовкой и применением обычно стабильной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субстанции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минут,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 стабильности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тестируемого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актуальным.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важно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указывать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утверждать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 учитывать их достижение в заключительном отчете.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31. Данные, относящиеся к пункту 47 правил могут отсутствовать, в случае физических (химических) исследований, проводимых с целью их получения.</w:t>
      </w:r>
    </w:p>
    <w:p w:rsidR="00510F52" w:rsidRPr="00B87128" w:rsidRDefault="00B87128" w:rsidP="008932A8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lastRenderedPageBreak/>
        <w:t>VIII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Стандартные операционные процедуры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32. Примеры,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пункте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52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 преимущественно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тест-системам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потому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соответствовать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(химических)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 испытательной лаборатории несет ответственность за наличие СОП для всех проводимых в лабораториях анализов.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IX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Проведение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План исследования (раздел 1 части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правил)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t>33. План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исследования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письменном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виде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должен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 разработан до начала исследования. План исследования должен быть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утвержден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подписью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руководителя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исследования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 указанием даты 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верифицирован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в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соответствии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с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пунктом 53 правил персоналом СОК. План исследования также должен быть утвержден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администрацией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испытательного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центра и спонсором исследования,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если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этого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требует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законодательство государств- членов или законодательство государства, на территории которого проводится исследование.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Arial" w:hAnsi="GHEA Grapalat" w:cs="Arial"/>
          <w:sz w:val="24"/>
          <w:szCs w:val="24"/>
          <w:lang w:val="ru-RU"/>
        </w:rPr>
      </w:pPr>
      <w:r w:rsidRPr="00B87128">
        <w:rPr>
          <w:rFonts w:ascii="GHEA Grapalat" w:eastAsia="Arial" w:hAnsi="GHEA Grapalat" w:cs="Arial"/>
          <w:sz w:val="24"/>
          <w:szCs w:val="24"/>
          <w:lang w:val="ru-RU"/>
        </w:rPr>
        <w:t>34. Основной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план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исследования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может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быть</w:t>
      </w:r>
      <w:r>
        <w:rPr>
          <w:rFonts w:ascii="GHEA Grapalat" w:eastAsia="Arial" w:hAnsi="GHEA Grapalat" w:cs="Arial"/>
          <w:sz w:val="24"/>
          <w:szCs w:val="24"/>
          <w:lang w:val="ru-RU"/>
        </w:rPr>
        <w:t xml:space="preserve"> </w:t>
      </w:r>
      <w:r w:rsidRPr="00B87128">
        <w:rPr>
          <w:rFonts w:ascii="GHEA Grapalat" w:eastAsia="Arial" w:hAnsi="GHEA Grapalat" w:cs="Arial"/>
          <w:sz w:val="24"/>
          <w:szCs w:val="24"/>
          <w:lang w:val="ru-RU"/>
        </w:rPr>
        <w:t>дополнен специальными приложениями для проведения краткосрочных исследований в соответствии с пунктом 56 правил.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35. 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серия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подобных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оказаться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целесообразным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одного общего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большую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 основной информации. Он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подобные исследования, а также СОК.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относящиеся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входящие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данный 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(т.е.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тестируемому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объекту,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 эксперимента), следует представлять в виде дополнительного документа,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подписывается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 с указанием даты. Этот объединенный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общий план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каждому конкретному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представляют собой план исследования. Дополнительные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руководству испытательной лаборатории и сотрудникам СОК.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8932A8" w:rsidRDefault="008932A8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Содержание плана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36. Содержание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ними приложения должно соответствовать описанному в разделе 2 части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и разделе 2 части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правил со следующими уточнениями.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37. Информация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 обязательной,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дизайна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(проекта) исследования.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38. Рассмотрение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абзацах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втором-пятом подпункта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«д»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пункта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57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исключаться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физических (химических) исследованиях.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39. Информацию, указанную в абзаце шестом подпункта «д» пункта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57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допумкается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обобщающей форме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ссылкой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тестированию.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</w:rPr>
        <w:t>X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. Представление отчетности по результатам исследования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40. По окончании каждого исследования должен быть подготовлен 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стандартизованный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соответствующее приложение в соответствии с пунктом 61 правил).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краткосрочные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использованием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целесообразным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стандартизованных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заключительных отчетов,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большую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 общей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шаблона.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утверждаются 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руководителями исследования,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подобных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 Дополнительная информация о конкретных исследованиях, включаемая в такие отчеты (например, подробная информация о тестируемом объекте и полученных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затем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качестве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подписанного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руководителем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 стандартизованного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случае,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план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изменяется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(пересматривается)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делаются поправки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 дополнения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вноситься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стандартизованный заключительный отчет.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41. Содержание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(т.е. стандартизованного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исследованием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приложения)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согласовываться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разделе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V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отступлениями,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указанными ниже.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42. Заключительный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следующую информацию, но не ограничиваться ею: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а) идентификационные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исследуемого и стандартного вещества: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б) развернутое наименование;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в) идентификационные данные относительно тестируемого объекта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код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IUPAC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</w:rPr>
        <w:t>CAS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-номер,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биологические характеристики и т. д.);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г) химическое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идентифицирующее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стандартное вещество;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д) характеристики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(лекарственного средства), включая чистоту, стабильность и однородность (подпункт «а» пункта 65 правил).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 исследуемого вещества (лекарственного средства), 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чистоту,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стабильность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однородность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оказаться неактуальной,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этих данных;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е) 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перечисляются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даты проведенных инспекций, включая проинспектированный этапы, а также даты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администрации, руководителю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и ответственному исследователям (если применимо). Данное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служит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заключительном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отражены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подпунктом «з» пункта 65 правил.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45. При необходимости требуется отразить факт проведения аудита процедур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СОК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 однозначно указать, что заключительный отчет подвергался аудиту.</w:t>
      </w:r>
    </w:p>
    <w:p w:rsidR="008932A8" w:rsidRDefault="008932A8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8932A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7</w:t>
      </w:r>
    </w:p>
    <w:p w:rsidR="00510F52" w:rsidRPr="00B87128" w:rsidRDefault="00B87128" w:rsidP="008932A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ОБЩИЕ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ТРЕБОВАНИЯ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к порядку проведения доклинических (неклинических)</w:t>
      </w:r>
      <w:r w:rsidR="008932A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исследований лекарственных средств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Целью доклинических (неклинических) исследований лекарственных 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человека 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эффективности лекарственных средств.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 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 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комиссией, обеспечивает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уровень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воспроизводимость полученных данных.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(неклиническое)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 проводится по следующим направлениям: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фармакологии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(первичная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вторичная фармакодинамика и фармакология безопасности, фармакология лекарственного взаимодействия);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фармакокинетики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(абсорбция, распределение,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метаболизм,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выведение,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фармакокинетическое лекарственное взаимодействие, иные исследования фармакокинетики);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токсикологические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(токсичность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однократном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повторном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генотоксичность,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канцерогенность,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репродуктивная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токсичность,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эмбриотоксичность, местная переносимость, иные исследования токсичности).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(неклинического) 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разработчики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средств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привлекать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научно-исследовательские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организации, профильные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учреждения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высшего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образования,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иные организации,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имеющие необходимую материально-техническую базу и квалифицированных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области исследования.</w:t>
      </w:r>
    </w:p>
    <w:p w:rsidR="00510F52" w:rsidRPr="00B87128" w:rsidRDefault="00A06532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pict>
          <v:group id="_x0000_s1030" style="position:absolute;left:0;text-align:left;margin-left:264.85pt;margin-top:146.65pt;width:108pt;height:.1pt;z-index:-2866;mso-position-horizontal-relative:page" coordorigin="5297,2933" coordsize="2160,2">
            <v:shape id="_x0000_s1031" style="position:absolute;left:5297;top:2933;width:2160;height:2" coordorigin="5297,2933" coordsize="2160,0" path="m5297,2933r2160,e" filled="f" strokeweight=".6pt">
              <v:path arrowok="t"/>
            </v:shape>
            <w10:wrap anchorx="page"/>
          </v:group>
        </w:pic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Необходимый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методология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 (неклинических)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определяются заданными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фармакологическими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токсикологическими</w:t>
      </w:r>
      <w:r w:rsid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B87128"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свойствами лекарственного средства и способом его производства.</w:t>
      </w:r>
    </w:p>
    <w:p w:rsidR="008932A8" w:rsidRDefault="008932A8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8932A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8</w:t>
      </w:r>
    </w:p>
    <w:p w:rsidR="00510F52" w:rsidRPr="00B87128" w:rsidRDefault="00B87128" w:rsidP="008932A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по обмену информацией между уполномоченными органами государств – членов Евразийского экономического союза в отношении национальных программ контроля соблюдения Правил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Уполномоченные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 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государства-члены)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национальных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 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 утверждаемых Евразийской экономической комиссией (далее – правила) обмениваются следующей информацией: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организационная структура уполномоченного органа государства-члена;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аудитов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периодичность 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графиков проведения инспекций;</w:t>
      </w:r>
    </w:p>
    <w:p w:rsidR="00510F52" w:rsidRPr="00B87128" w:rsidRDefault="00B87128" w:rsidP="008932A8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 и квалификации инспекторов;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предпринимаемые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органом государства-члена в случае обнаружения несоответствия 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государствам-членам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 испытательных лабораторий и аудитов исследований, проводимых в этих лабораториях;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меры о защите конфиденциальности информации;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 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 и аудитов исследований по запросу других 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 инспекциях (аудитах);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одного государства-члена информации об испытательных лабораториях другого государства-члена, которые прошли инспекцию уполномоченного органа этого государства-члена, включая результаты оценки соответствия таких лабораторий требованиям правил;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инспектированных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испытательных лабораториях в соответствии с правилами.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В 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 отклонений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 специфические виды исследований, уполномоченный орган государства- 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сообщить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отклонениях соответствующим уполномоченным органам других государств-членов.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Сведения о наименовании лабораторий, подлежащих инспекциям в рамках национальной программы контроля соблюдения правил, степень соответствия требованиям правил и даты проведения инспекций должны предоставляться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запросу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 соответствии с приложением № 9 правил).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случае, если утверждение национальной программы контроля соблюдения правил в государстве-члене еще не проведено или в случае, если уполномоченный орган государства-члена не может оценить приемлемость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государствах-членах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обмена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письменной информацией,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консультаций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обсуждение результатов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 взаимодействия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комитетом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лекарственным средствам.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государстве-члене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одного уполномоченного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обеспечивающего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 требований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наличие единой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государстве-члене,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установить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отвечать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 взаимодействие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 уполномоченными органами других государств-членов.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актуальную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правилам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другом государстве-члене,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 уполномоченный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инициировать специальный аудит данной лаборатории и представить его результаты для оценки.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осуществляться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каналам информации.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этом,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взаимному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 неофициальным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каналам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рамках взаимодействия отдельных фармацевтических инспекторатов.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инспектораты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вправе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присутствовать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A06532">
        <w:rPr>
          <w:rFonts w:ascii="GHEA Grapalat" w:hAnsi="GHEA Grapalat"/>
          <w:sz w:val="24"/>
          <w:szCs w:val="24"/>
        </w:rPr>
        <w:pict>
          <v:group id="_x0000_s1028" style="position:absolute;left:0;text-align:left;margin-left:263.1pt;margin-top:347.75pt;width:99.2pt;height:.1pt;z-index:-2865;mso-position-horizontal-relative:page;mso-position-vertical-relative:text" coordorigin="5262,6955" coordsize="1984,2">
            <v:shape id="_x0000_s1029" style="position:absolute;left:5262;top:6955;width:1984;height:2" coordorigin="5262,6955" coordsize="1984,0" path="m5262,6955r1984,e" filled="f">
              <v:path arrowok="t"/>
            </v:shape>
            <w10:wrap anchorx="page"/>
          </v:group>
        </w:pic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аудите исследования, который проводится в других государствах-членах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фармацевтическими инспекторатами их уполномоченных органов. В этих случаях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изъявляет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желание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очного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присутствия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своих фармацевтических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поступить заблаговременно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срок,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 фармацевтического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инспектората,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которого выполняется такая инспекция (аудит). Уполномоченные органы государства-члена,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получившие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отказать фармацевтическим инспекторам другого государства-члена участвовать в инспекции (аудите).</w:t>
      </w:r>
    </w:p>
    <w:p w:rsidR="008932A8" w:rsidRDefault="008932A8">
      <w:pPr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br w:type="page"/>
      </w:r>
    </w:p>
    <w:p w:rsidR="00510F52" w:rsidRPr="00B87128" w:rsidRDefault="00B87128" w:rsidP="008932A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9</w:t>
      </w:r>
    </w:p>
    <w:p w:rsidR="00510F52" w:rsidRPr="00B87128" w:rsidRDefault="00B87128" w:rsidP="008932A8">
      <w:pPr>
        <w:spacing w:after="120" w:line="240" w:lineRule="auto"/>
        <w:ind w:left="4536"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Правилам надлежащей лабораторной практики Евразийского экономического союза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</w:p>
    <w:p w:rsidR="00510F52" w:rsidRPr="00B87128" w:rsidRDefault="00B87128" w:rsidP="00BF6724">
      <w:pPr>
        <w:spacing w:after="120" w:line="240" w:lineRule="auto"/>
        <w:ind w:right="-8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для уполномоченных органов государств – членов Евразийского экономического союза по контролю соблюдения Правил надлежащей лабораторной практики</w:t>
      </w:r>
      <w:r w:rsidR="008932A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Евразийского экономического союза при подготовке обзоров проинспектированных испытательных лабораторий или аудитов отдельных исследований</w:t>
      </w:r>
    </w:p>
    <w:p w:rsidR="00510F52" w:rsidRPr="00B87128" w:rsidRDefault="00510F52" w:rsidP="00BF6724">
      <w:pPr>
        <w:spacing w:after="120" w:line="240" w:lineRule="auto"/>
        <w:ind w:right="-8"/>
        <w:rPr>
          <w:rFonts w:ascii="GHEA Grapalat" w:hAnsi="GHEA Grapalat"/>
          <w:sz w:val="24"/>
          <w:szCs w:val="24"/>
          <w:lang w:val="ru-RU"/>
        </w:rPr>
      </w:pP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1. В случае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разногласий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 органами государств – членов Евразийского экономического союза (далее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государства-члены)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лабораторий, прошедших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 надлежащей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 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 правила), или аудитов отдельных исследований уполномоченные органы государства-члена,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выполнял инспекцию испытательной лаборатории (аудит отдельного исследования) передают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краткие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обзоры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экономическую комиссию (для рассмотрения разногласий).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2. Указанные обзоры должны содержать следующую минимальную информацию,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позволяет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инспекции (аудита):</w:t>
      </w:r>
    </w:p>
    <w:p w:rsidR="00510F52" w:rsidRPr="00B87128" w:rsidRDefault="00B87128" w:rsidP="008932A8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 наименования проверенной лаборатории (позволяющее ее точно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идентифицировать,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города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8932A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проинспектированных зарубежных лабораторий));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месяц и год проведения инспекции и при наличии дата вынесения последнего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 (исследования) требованиям правил;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проверки с полным и подробным указанием ее вида проверки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(инспекция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исследования), стандартности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(стандартная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нестандартная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инспекция), участия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(фармацевтических инспекторатов) других государств-членов);</w:t>
      </w:r>
    </w:p>
    <w:p w:rsidR="00510F52" w:rsidRPr="00B87128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специализация проверенной лаборатории;</w:t>
      </w:r>
    </w:p>
    <w:p w:rsidR="00510F52" w:rsidRPr="00B87128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выставленный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 w:rsidR="00CD64F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(отдельного исследования) требованиям правил;</w:t>
      </w:r>
    </w:p>
    <w:p w:rsidR="00CD64F1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любые комментарии в отношении проведенной инспекции (аудита);</w:t>
      </w:r>
    </w:p>
    <w:p w:rsidR="00CD64F1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выявленные отклонения (критические, серьезные или </w:t>
      </w:r>
      <w:r w:rsidR="00CD64F1">
        <w:rPr>
          <w:rFonts w:ascii="GHEA Grapalat" w:eastAsia="Times New Roman" w:hAnsi="GHEA Grapalat" w:cs="Times New Roman"/>
          <w:sz w:val="24"/>
          <w:szCs w:val="24"/>
          <w:lang w:val="ru-RU"/>
        </w:rPr>
        <w:t>прочие);</w:t>
      </w:r>
    </w:p>
    <w:p w:rsidR="00510F52" w:rsidRPr="00B87128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 w:rsidR="00CD64F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(отдельного исследования) требованиям правил.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3. Степень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правил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связана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быть однозначно указана в кратком обзоре:</w:t>
      </w:r>
    </w:p>
    <w:p w:rsidR="00CD64F1" w:rsidRDefault="00CD64F1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/>
        </w:rPr>
        <w:t>физико-химические исследования;</w:t>
      </w:r>
    </w:p>
    <w:p w:rsidR="00CD64F1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токсичности;</w:t>
      </w:r>
    </w:p>
    <w:p w:rsidR="00510F52" w:rsidRPr="00B87128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мутагенности;</w:t>
      </w:r>
    </w:p>
    <w:p w:rsidR="00510F52" w:rsidRPr="00B87128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аналитические и клинические химические исследования;</w:t>
      </w:r>
    </w:p>
    <w:p w:rsidR="00510F52" w:rsidRPr="00B87128" w:rsidRDefault="00B87128" w:rsidP="00CD64F1">
      <w:pPr>
        <w:spacing w:after="120" w:line="240" w:lineRule="auto"/>
        <w:ind w:right="-8"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другие исследования (с указанием вида).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4. Допускается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 исследований,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детализированное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CD64F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формулировки заключения.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5. 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использовать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категории: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«соответствует»,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соответствует»,</w:t>
      </w:r>
      <w:r w:rsidR="00CD64F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«оценка не завершена (с указанием причины)».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Ввиду того, статус «оценка не завершена» может быть истолкован по-разному, его указание должно сопровождаться пояснениями в обзоре. Такие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пояснения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формулировки, позволяющие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причину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невозможности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как соответствующий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несоответствующий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«проводится повторная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завершена»,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«ответ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испытательной лаборатории за замечания по инспекции (аудиту) не поступил (отложен)»,</w:t>
      </w:r>
      <w:r w:rsidR="00CD64F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«административная процедура инспекции (аудита) не завершена» и т. д.).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6. 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формулировке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(и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направлении уполномоченным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 соответствии,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терминология,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установленная правилами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утверждаемыми Евразийской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комиссией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общими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 системе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членов Евразийского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Евразийской экономической комиссией.</w:t>
      </w:r>
    </w:p>
    <w:p w:rsidR="00510F52" w:rsidRPr="00B87128" w:rsidRDefault="00B87128" w:rsidP="00CD64F1">
      <w:pPr>
        <w:spacing w:after="120" w:line="240" w:lineRule="auto"/>
        <w:ind w:right="-8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7. Краткие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обзоры,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испытательных лабораторий или аудитов исследований, поступившие в Евразийскую экономическую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комиссию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разногласий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между уполномоченными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статуса испытательных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публикуются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информационной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 w:rsidR="00CD64F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доступа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(уполномоченных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организаций)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запросу</w:t>
      </w:r>
      <w:r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B87128">
        <w:rPr>
          <w:rFonts w:ascii="GHEA Grapalat" w:eastAsia="Times New Roman" w:hAnsi="GHEA Grapalat" w:cs="Times New Roman"/>
          <w:sz w:val="24"/>
          <w:szCs w:val="24"/>
          <w:lang w:val="ru-RU"/>
        </w:rPr>
        <w:t>могут предоставляться общественности.</w:t>
      </w:r>
    </w:p>
    <w:sectPr w:rsidR="00510F52" w:rsidRPr="00B87128" w:rsidSect="00B87128">
      <w:headerReference w:type="default" r:id="rId15"/>
      <w:type w:val="continuous"/>
      <w:pgSz w:w="11907" w:h="16840" w:code="9"/>
      <w:pgMar w:top="1418" w:right="1418" w:bottom="1418" w:left="1418" w:header="0" w:footer="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532" w:rsidRDefault="00A06532" w:rsidP="00510F52">
      <w:pPr>
        <w:spacing w:after="0" w:line="240" w:lineRule="auto"/>
      </w:pPr>
      <w:r>
        <w:separator/>
      </w:r>
    </w:p>
  </w:endnote>
  <w:endnote w:type="continuationSeparator" w:id="0">
    <w:p w:rsidR="00A06532" w:rsidRDefault="00A06532" w:rsidP="00510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47" w:rsidRDefault="00B57F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47" w:rsidRDefault="00B57F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47" w:rsidRDefault="00B57F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532" w:rsidRDefault="00A06532" w:rsidP="00510F52">
      <w:pPr>
        <w:spacing w:after="0" w:line="240" w:lineRule="auto"/>
      </w:pPr>
      <w:r>
        <w:separator/>
      </w:r>
    </w:p>
  </w:footnote>
  <w:footnote w:type="continuationSeparator" w:id="0">
    <w:p w:rsidR="00A06532" w:rsidRDefault="00A06532" w:rsidP="00510F52">
      <w:pPr>
        <w:spacing w:after="0" w:line="240" w:lineRule="auto"/>
      </w:pPr>
      <w:r>
        <w:continuationSeparator/>
      </w:r>
    </w:p>
  </w:footnote>
  <w:footnote w:id="1">
    <w:p w:rsidR="00FC29D7" w:rsidRPr="00FC29D7" w:rsidRDefault="00FC29D7" w:rsidP="00575928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575928">
        <w:rPr>
          <w:lang w:val="ru-RU"/>
        </w:rPr>
        <w:t xml:space="preserve"> </w:t>
      </w:r>
      <w:r w:rsidR="00575928" w:rsidRPr="00A23094">
        <w:rPr>
          <w:rFonts w:ascii="GHEA Grapalat" w:eastAsia="Times New Roman" w:hAnsi="GHEA Grapalat" w:cs="Times New Roman"/>
          <w:lang w:val="ru-RU"/>
        </w:rPr>
        <w:t>Определение «достаточный» применяется в значении «обеспечивающий возможность полного выполнения процедуры исследований и обеспечения ее качества в испытательной лаборатории в соответствии с требованиями настоящих Правил и руководства по качеству данной лаборатории», определение «подходящий» применяется в значении «обеспечивающий принципиальную возможность осуществления процедуры исследований в соответствии с методикой (методом), предусмотренной руководством по качеству лаборатории и ее СОП».</w:t>
      </w:r>
    </w:p>
  </w:footnote>
  <w:footnote w:id="2">
    <w:p w:rsidR="00FC29D7" w:rsidRPr="00575928" w:rsidRDefault="00FC29D7" w:rsidP="00575928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575928">
        <w:rPr>
          <w:lang w:val="ru-RU"/>
        </w:rPr>
        <w:t xml:space="preserve"> </w:t>
      </w:r>
      <w:r w:rsidR="00575928" w:rsidRPr="00A23094">
        <w:rPr>
          <w:rFonts w:ascii="GHEA Grapalat" w:eastAsia="Times New Roman" w:hAnsi="GHEA Grapalat" w:cs="Times New Roman"/>
          <w:lang w:val="ru-RU"/>
        </w:rPr>
        <w:t>В настоящих Правилах используются классификационные подходы к выявленным несоответствиям («критические», «серьезные» и «прочие»), установленные правилами проведения фармацевтических инспекций, утверждаемыми Евразийской экономической комиссией, с учетом их применения в отношении оценки безопасности изучаемого объекта.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47" w:rsidRDefault="00B57F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7A7" w:rsidRDefault="00D177A7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47" w:rsidRDefault="00B57F4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7A7" w:rsidRDefault="00D177A7">
    <w:pPr>
      <w:spacing w:after="0"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7A7" w:rsidRDefault="00D177A7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10F52"/>
    <w:rsid w:val="00201900"/>
    <w:rsid w:val="00293170"/>
    <w:rsid w:val="002C1F1A"/>
    <w:rsid w:val="002F2F97"/>
    <w:rsid w:val="003A0419"/>
    <w:rsid w:val="003B6482"/>
    <w:rsid w:val="003D41D9"/>
    <w:rsid w:val="004F718E"/>
    <w:rsid w:val="00510F52"/>
    <w:rsid w:val="00570542"/>
    <w:rsid w:val="00575928"/>
    <w:rsid w:val="005F1B9F"/>
    <w:rsid w:val="00714D6B"/>
    <w:rsid w:val="007C1AFD"/>
    <w:rsid w:val="008932A8"/>
    <w:rsid w:val="009564D3"/>
    <w:rsid w:val="009713DF"/>
    <w:rsid w:val="00A06532"/>
    <w:rsid w:val="00A23094"/>
    <w:rsid w:val="00A3253D"/>
    <w:rsid w:val="00B14F83"/>
    <w:rsid w:val="00B57F47"/>
    <w:rsid w:val="00B87128"/>
    <w:rsid w:val="00BE4668"/>
    <w:rsid w:val="00BF6724"/>
    <w:rsid w:val="00CB463F"/>
    <w:rsid w:val="00CD64F1"/>
    <w:rsid w:val="00D1174B"/>
    <w:rsid w:val="00D177A7"/>
    <w:rsid w:val="00D835CA"/>
    <w:rsid w:val="00DC703D"/>
    <w:rsid w:val="00E02793"/>
    <w:rsid w:val="00E60C35"/>
    <w:rsid w:val="00E708C2"/>
    <w:rsid w:val="00ED1E2F"/>
    <w:rsid w:val="00F37BD4"/>
    <w:rsid w:val="00F4040D"/>
    <w:rsid w:val="00F85599"/>
    <w:rsid w:val="00FC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20190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20190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20190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4pt">
    <w:name w:val="Heading #2 + Spacing 4 pt"/>
    <w:basedOn w:val="Heading2"/>
    <w:rsid w:val="00201900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01900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Verdana">
    <w:name w:val="Body text (2) + Verdana"/>
    <w:aliases w:val="12 pt"/>
    <w:basedOn w:val="Bodytext2"/>
    <w:rsid w:val="00201900"/>
    <w:rPr>
      <w:rFonts w:ascii="Verdana" w:eastAsia="Verdana" w:hAnsi="Verdana" w:cs="Verdan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4pt">
    <w:name w:val="Body text (2) + 14 pt"/>
    <w:aliases w:val="Bold,Body text (2) + 9 pt,Body text (2) + 13 pt"/>
    <w:basedOn w:val="Bodytext2"/>
    <w:rsid w:val="0020190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0190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0190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201900"/>
    <w:pPr>
      <w:shd w:val="clear" w:color="auto" w:fill="FFFFFF"/>
      <w:spacing w:before="102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01900"/>
    <w:pPr>
      <w:shd w:val="clear" w:color="auto" w:fill="FFFFFF"/>
      <w:spacing w:after="0" w:line="0" w:lineRule="atLeast"/>
      <w:ind w:hanging="82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Tablecaption2">
    <w:name w:val="Table caption (2)_"/>
    <w:basedOn w:val="DefaultParagraphFont"/>
    <w:link w:val="Tablecaption20"/>
    <w:rsid w:val="0020190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201900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Bold">
    <w:name w:val="Body text (2) + Bold"/>
    <w:basedOn w:val="Bodytext2"/>
    <w:rsid w:val="00201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0190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01900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01900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29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29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29D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C1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1AFD"/>
  </w:style>
  <w:style w:type="paragraph" w:styleId="Footer">
    <w:name w:val="footer"/>
    <w:basedOn w:val="Normal"/>
    <w:link w:val="FooterChar"/>
    <w:uiPriority w:val="99"/>
    <w:semiHidden/>
    <w:unhideWhenUsed/>
    <w:rsid w:val="007C1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1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B4261-62E5-4168-8452-954749A5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122</Pages>
  <Words>36641</Words>
  <Characters>208860</Characters>
  <Application>Microsoft Office Word</Application>
  <DocSecurity>0</DocSecurity>
  <Lines>1740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dcterms:created xsi:type="dcterms:W3CDTF">2016-03-22T10:40:00Z</dcterms:created>
  <dcterms:modified xsi:type="dcterms:W3CDTF">2017-01-25T11:50:00Z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2015-12-30T00:00:00Z</vt:filetime>
  </property>
  <property fmtid="{D5CDD505-2E9C-101B-9397-08002B2CF9AE}" pid="3" name="LastSaved">
    <vt:filetime>2016-03-22T00:00:00Z</vt:filetime>
  </property>
</Properties>
</file>