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9EA" w:rsidRPr="002D5BC6" w:rsidRDefault="00792E3F" w:rsidP="002D5BC6">
      <w:pPr>
        <w:pStyle w:val="Bodytext20"/>
        <w:shd w:val="clear" w:color="auto" w:fill="auto"/>
        <w:spacing w:before="0" w:after="160" w:line="360" w:lineRule="auto"/>
        <w:ind w:left="4536" w:right="32"/>
        <w:jc w:val="center"/>
        <w:rPr>
          <w:rFonts w:ascii="GHEA Grapalat" w:hAnsi="GHEA Grapalat"/>
          <w:sz w:val="24"/>
        </w:rPr>
      </w:pPr>
      <w:bookmarkStart w:id="0" w:name="_GoBack"/>
      <w:bookmarkEnd w:id="0"/>
      <w:r w:rsidRPr="002D5BC6">
        <w:rPr>
          <w:rFonts w:ascii="GHEA Grapalat" w:hAnsi="GHEA Grapalat"/>
          <w:sz w:val="24"/>
        </w:rPr>
        <w:t>УТВЕРЖДЕНО</w:t>
      </w:r>
    </w:p>
    <w:p w:rsidR="000349EA" w:rsidRPr="002D5BC6" w:rsidRDefault="00792E3F" w:rsidP="002D5BC6">
      <w:pPr>
        <w:pStyle w:val="Bodytext20"/>
        <w:shd w:val="clear" w:color="auto" w:fill="auto"/>
        <w:spacing w:before="0" w:after="160" w:line="360" w:lineRule="auto"/>
        <w:ind w:left="4536" w:right="32"/>
        <w:jc w:val="center"/>
        <w:rPr>
          <w:rFonts w:ascii="GHEA Grapalat" w:hAnsi="GHEA Grapalat"/>
          <w:sz w:val="24"/>
        </w:rPr>
      </w:pPr>
      <w:r w:rsidRPr="002D5BC6">
        <w:rPr>
          <w:rFonts w:ascii="GHEA Grapalat" w:hAnsi="GHEA Grapalat"/>
          <w:sz w:val="24"/>
        </w:rPr>
        <w:t>Решением Коллегии</w:t>
      </w:r>
      <w:r w:rsidRPr="002D5BC6">
        <w:rPr>
          <w:rFonts w:ascii="GHEA Grapalat" w:hAnsi="GHEA Grapalat"/>
          <w:sz w:val="24"/>
        </w:rPr>
        <w:br/>
        <w:t>Евразийской экономической комиссии</w:t>
      </w:r>
      <w:r w:rsidRPr="002D5BC6">
        <w:rPr>
          <w:rFonts w:ascii="GHEA Grapalat" w:hAnsi="GHEA Grapalat"/>
          <w:sz w:val="24"/>
        </w:rPr>
        <w:br/>
        <w:t>от 21 ноября 2016 г. № 158</w:t>
      </w:r>
    </w:p>
    <w:p w:rsidR="002D5BC6" w:rsidRDefault="002D5BC6" w:rsidP="002D5BC6">
      <w:pPr>
        <w:pStyle w:val="Bodytext30"/>
        <w:shd w:val="clear" w:color="auto" w:fill="auto"/>
        <w:spacing w:after="160" w:line="360" w:lineRule="auto"/>
        <w:ind w:left="20"/>
        <w:rPr>
          <w:rStyle w:val="Bodytext3Spacing2pt"/>
          <w:rFonts w:ascii="GHEA Grapalat" w:hAnsi="GHEA Grapalat"/>
          <w:b/>
          <w:bCs/>
          <w:spacing w:val="0"/>
          <w:sz w:val="24"/>
        </w:rPr>
      </w:pPr>
    </w:p>
    <w:p w:rsidR="002D5BC6" w:rsidRPr="002D5BC6" w:rsidRDefault="00792E3F" w:rsidP="002D5BC6">
      <w:pPr>
        <w:pStyle w:val="Bodytext30"/>
        <w:shd w:val="clear" w:color="auto" w:fill="auto"/>
        <w:spacing w:after="160" w:line="360" w:lineRule="auto"/>
        <w:ind w:left="20"/>
        <w:rPr>
          <w:rStyle w:val="Bodytext3Spacing2pt"/>
          <w:rFonts w:ascii="GHEA Grapalat" w:hAnsi="GHEA Grapalat"/>
          <w:b/>
          <w:bCs/>
          <w:spacing w:val="0"/>
          <w:sz w:val="24"/>
        </w:rPr>
      </w:pPr>
      <w:r w:rsidRPr="002D5BC6">
        <w:rPr>
          <w:rStyle w:val="Bodytext3Spacing2pt"/>
          <w:rFonts w:ascii="GHEA Grapalat" w:hAnsi="GHEA Grapalat"/>
          <w:b/>
          <w:bCs/>
          <w:spacing w:val="0"/>
          <w:sz w:val="24"/>
        </w:rPr>
        <w:t>ПОЛОЖЕНИЕ</w:t>
      </w:r>
    </w:p>
    <w:p w:rsidR="000349EA" w:rsidRPr="002D5BC6" w:rsidRDefault="00792E3F" w:rsidP="002D5BC6">
      <w:pPr>
        <w:pStyle w:val="Bodytext30"/>
        <w:shd w:val="clear" w:color="auto" w:fill="auto"/>
        <w:spacing w:after="160" w:line="360" w:lineRule="auto"/>
        <w:ind w:left="20"/>
        <w:rPr>
          <w:rFonts w:ascii="GHEA Grapalat" w:hAnsi="GHEA Grapalat"/>
          <w:sz w:val="24"/>
        </w:rPr>
      </w:pPr>
      <w:r w:rsidRPr="002D5BC6">
        <w:rPr>
          <w:rFonts w:ascii="GHEA Grapalat" w:hAnsi="GHEA Grapalat"/>
          <w:sz w:val="24"/>
        </w:rPr>
        <w:t>о Консультативном комитете</w:t>
      </w:r>
      <w:r w:rsidR="002D5BC6" w:rsidRPr="002D5BC6">
        <w:rPr>
          <w:rFonts w:ascii="GHEA Grapalat" w:hAnsi="GHEA Grapalat"/>
          <w:sz w:val="24"/>
        </w:rPr>
        <w:t xml:space="preserve"> </w:t>
      </w:r>
      <w:r w:rsidRPr="002D5BC6">
        <w:rPr>
          <w:rFonts w:ascii="GHEA Grapalat" w:hAnsi="GHEA Grapalat"/>
          <w:sz w:val="24"/>
        </w:rPr>
        <w:t>по функционированию внутренних рынков</w:t>
      </w:r>
    </w:p>
    <w:p w:rsidR="000349EA" w:rsidRPr="002D5BC6" w:rsidRDefault="002D5BC6" w:rsidP="002D5BC6">
      <w:pPr>
        <w:pStyle w:val="Bodytext20"/>
        <w:shd w:val="clear" w:color="auto" w:fill="auto"/>
        <w:tabs>
          <w:tab w:val="left" w:pos="3731"/>
        </w:tabs>
        <w:spacing w:before="0" w:after="160" w:line="360" w:lineRule="auto"/>
        <w:ind w:left="3440"/>
        <w:rPr>
          <w:rFonts w:ascii="GHEA Grapalat" w:hAnsi="GHEA Grapalat"/>
          <w:sz w:val="24"/>
        </w:rPr>
      </w:pPr>
      <w:r w:rsidRPr="002D5BC6">
        <w:rPr>
          <w:rFonts w:ascii="GHEA Grapalat" w:hAnsi="GHEA Grapalat"/>
          <w:sz w:val="24"/>
        </w:rPr>
        <w:t>I.</w:t>
      </w:r>
      <w:r w:rsidRPr="002D5BC6">
        <w:rPr>
          <w:rFonts w:ascii="GHEA Grapalat" w:hAnsi="GHEA Grapalat"/>
          <w:sz w:val="24"/>
        </w:rPr>
        <w:tab/>
      </w:r>
      <w:r w:rsidR="00792E3F" w:rsidRPr="002D5BC6">
        <w:rPr>
          <w:rFonts w:ascii="GHEA Grapalat" w:hAnsi="GHEA Grapalat"/>
          <w:sz w:val="24"/>
        </w:rPr>
        <w:t>Общие положения</w:t>
      </w:r>
    </w:p>
    <w:p w:rsidR="000349EA" w:rsidRPr="002D5BC6" w:rsidRDefault="002D5BC6" w:rsidP="002D5BC6">
      <w:pPr>
        <w:pStyle w:val="Bodytext20"/>
        <w:shd w:val="clear" w:color="auto" w:fill="auto"/>
        <w:tabs>
          <w:tab w:val="left" w:pos="1051"/>
        </w:tabs>
        <w:spacing w:before="0" w:after="160" w:line="360" w:lineRule="auto"/>
        <w:ind w:firstLine="760"/>
        <w:rPr>
          <w:rFonts w:ascii="GHEA Grapalat" w:hAnsi="GHEA Grapalat"/>
          <w:sz w:val="24"/>
        </w:rPr>
      </w:pPr>
      <w:r w:rsidRPr="002D5BC6">
        <w:rPr>
          <w:rFonts w:ascii="GHEA Grapalat" w:hAnsi="GHEA Grapalat"/>
          <w:sz w:val="24"/>
        </w:rPr>
        <w:t>1.</w:t>
      </w:r>
      <w:r w:rsidRPr="002D5BC6">
        <w:rPr>
          <w:rFonts w:ascii="GHEA Grapalat" w:hAnsi="GHEA Grapalat"/>
          <w:sz w:val="24"/>
        </w:rPr>
        <w:tab/>
      </w:r>
      <w:r w:rsidR="00792E3F" w:rsidRPr="002D5BC6">
        <w:rPr>
          <w:rFonts w:ascii="GHEA Grapalat" w:hAnsi="GHEA Grapalat"/>
          <w:sz w:val="24"/>
        </w:rPr>
        <w:t>Консультативный комитет по функционированию внутренних рынков (далее - Комитет) создается при Коллегии Евразийской экономической комиссии (далее соответственно - Коллегия, Комиссия) в соответствии с пунктами 7 и 44 Положения о Евразийской экономической комиссии (приложение № 1 к Договору о Евразийском экономическом союзе от 29 мая 2014 года).</w:t>
      </w:r>
    </w:p>
    <w:p w:rsidR="000349EA" w:rsidRPr="002D5BC6" w:rsidRDefault="00792E3F" w:rsidP="002D5BC6">
      <w:pPr>
        <w:pStyle w:val="Bodytext20"/>
        <w:shd w:val="clear" w:color="auto" w:fill="auto"/>
        <w:spacing w:before="0" w:after="160" w:line="360" w:lineRule="auto"/>
        <w:ind w:firstLine="760"/>
        <w:rPr>
          <w:rFonts w:ascii="GHEA Grapalat" w:hAnsi="GHEA Grapalat"/>
          <w:sz w:val="24"/>
        </w:rPr>
      </w:pPr>
      <w:r w:rsidRPr="002D5BC6">
        <w:rPr>
          <w:rFonts w:ascii="GHEA Grapalat" w:hAnsi="GHEA Grapalat"/>
          <w:sz w:val="24"/>
        </w:rPr>
        <w:t>Комитет является консультативным органом Комиссии по вопросам функционирования внутренних рынков товаров, услуг, капитала и рабочей силы в рамках Евразийского экономического союза (далее соответственно - внутренние рынки, Союз).</w:t>
      </w:r>
    </w:p>
    <w:p w:rsidR="000349EA" w:rsidRPr="002D5BC6" w:rsidRDefault="002D5BC6" w:rsidP="002D5BC6">
      <w:pPr>
        <w:pStyle w:val="Bodytext20"/>
        <w:shd w:val="clear" w:color="auto" w:fill="auto"/>
        <w:tabs>
          <w:tab w:val="left" w:pos="1047"/>
        </w:tabs>
        <w:spacing w:before="0" w:after="160" w:line="360" w:lineRule="auto"/>
        <w:ind w:firstLine="760"/>
        <w:rPr>
          <w:rFonts w:ascii="GHEA Grapalat" w:hAnsi="GHEA Grapalat"/>
          <w:sz w:val="24"/>
        </w:rPr>
      </w:pPr>
      <w:r w:rsidRPr="002D5BC6">
        <w:rPr>
          <w:rFonts w:ascii="GHEA Grapalat" w:hAnsi="GHEA Grapalat"/>
          <w:sz w:val="24"/>
        </w:rPr>
        <w:t>2.</w:t>
      </w:r>
      <w:r w:rsidRPr="002D5BC6">
        <w:rPr>
          <w:rFonts w:ascii="GHEA Grapalat" w:hAnsi="GHEA Grapalat"/>
          <w:sz w:val="24"/>
        </w:rPr>
        <w:tab/>
      </w:r>
      <w:r w:rsidR="00792E3F" w:rsidRPr="002D5BC6">
        <w:rPr>
          <w:rFonts w:ascii="GHEA Grapalat" w:hAnsi="GHEA Grapalat"/>
          <w:sz w:val="24"/>
        </w:rPr>
        <w:t>Комитет в своей деятельности руководствуется Договором о Евразийском экономическом союзе от 29 мая 2014 года, другими международными договорами и актами, составляющими право Союза, Регламентом работы Евразийской экономической комиссии, утвержденным Решением Высшего Евразийского экономического совета от 23 декабря 2014 г. № 98, а также настоящим Положением.</w:t>
      </w:r>
    </w:p>
    <w:p w:rsidR="002D5BC6" w:rsidRPr="002D5BC6" w:rsidRDefault="002D5BC6" w:rsidP="002D5BC6">
      <w:pPr>
        <w:pStyle w:val="Bodytext20"/>
        <w:shd w:val="clear" w:color="auto" w:fill="auto"/>
        <w:tabs>
          <w:tab w:val="left" w:pos="1047"/>
        </w:tabs>
        <w:spacing w:before="0" w:after="160" w:line="360" w:lineRule="auto"/>
        <w:rPr>
          <w:rFonts w:ascii="GHEA Grapalat" w:hAnsi="GHEA Grapalat"/>
          <w:sz w:val="24"/>
        </w:rPr>
      </w:pPr>
    </w:p>
    <w:p w:rsidR="000349EA" w:rsidRPr="002D5BC6" w:rsidRDefault="002D5BC6" w:rsidP="002D5BC6">
      <w:pPr>
        <w:pStyle w:val="Bodytext20"/>
        <w:shd w:val="clear" w:color="auto" w:fill="auto"/>
        <w:tabs>
          <w:tab w:val="left" w:pos="2470"/>
        </w:tabs>
        <w:spacing w:before="0" w:after="160" w:line="360" w:lineRule="auto"/>
        <w:ind w:left="2060"/>
        <w:rPr>
          <w:rFonts w:ascii="GHEA Grapalat" w:hAnsi="GHEA Grapalat"/>
          <w:sz w:val="24"/>
        </w:rPr>
      </w:pPr>
      <w:r w:rsidRPr="002D5BC6">
        <w:rPr>
          <w:rFonts w:ascii="GHEA Grapalat" w:hAnsi="GHEA Grapalat"/>
          <w:sz w:val="24"/>
        </w:rPr>
        <w:t>II.</w:t>
      </w:r>
      <w:r w:rsidRPr="002D5BC6">
        <w:rPr>
          <w:rFonts w:ascii="GHEA Grapalat" w:hAnsi="GHEA Grapalat"/>
          <w:sz w:val="24"/>
        </w:rPr>
        <w:tab/>
      </w:r>
      <w:r w:rsidR="00792E3F" w:rsidRPr="002D5BC6">
        <w:rPr>
          <w:rFonts w:ascii="GHEA Grapalat" w:hAnsi="GHEA Grapalat"/>
          <w:sz w:val="24"/>
        </w:rPr>
        <w:t>Основные задачи и функции Комитета</w:t>
      </w:r>
    </w:p>
    <w:p w:rsidR="000349EA" w:rsidRPr="002D5BC6" w:rsidRDefault="002D5BC6" w:rsidP="002D5BC6">
      <w:pPr>
        <w:pStyle w:val="Bodytext20"/>
        <w:shd w:val="clear" w:color="auto" w:fill="auto"/>
        <w:tabs>
          <w:tab w:val="left" w:pos="1100"/>
        </w:tabs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2D5BC6">
        <w:rPr>
          <w:rFonts w:ascii="GHEA Grapalat" w:hAnsi="GHEA Grapalat"/>
          <w:sz w:val="24"/>
        </w:rPr>
        <w:lastRenderedPageBreak/>
        <w:t>3.</w:t>
      </w:r>
      <w:r w:rsidRPr="002D5BC6">
        <w:rPr>
          <w:rFonts w:ascii="GHEA Grapalat" w:hAnsi="GHEA Grapalat"/>
          <w:sz w:val="24"/>
        </w:rPr>
        <w:tab/>
      </w:r>
      <w:r w:rsidR="00792E3F" w:rsidRPr="002D5BC6">
        <w:rPr>
          <w:rFonts w:ascii="GHEA Grapalat" w:hAnsi="GHEA Grapalat"/>
          <w:sz w:val="24"/>
        </w:rPr>
        <w:t>Основными задачами Комитета являются:</w:t>
      </w:r>
    </w:p>
    <w:p w:rsidR="000349EA" w:rsidRPr="002D5BC6" w:rsidRDefault="00792E3F" w:rsidP="002D5BC6">
      <w:pPr>
        <w:pStyle w:val="Bodytext20"/>
        <w:shd w:val="clear" w:color="auto" w:fill="auto"/>
        <w:tabs>
          <w:tab w:val="left" w:pos="1080"/>
        </w:tabs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2D5BC6">
        <w:rPr>
          <w:rFonts w:ascii="GHEA Grapalat" w:hAnsi="GHEA Grapalat"/>
          <w:sz w:val="24"/>
        </w:rPr>
        <w:t>а)</w:t>
      </w:r>
      <w:r w:rsidRPr="002D5BC6">
        <w:rPr>
          <w:rFonts w:ascii="GHEA Grapalat" w:hAnsi="GHEA Grapalat"/>
          <w:sz w:val="24"/>
        </w:rPr>
        <w:tab/>
        <w:t>подготовка для Комиссии рекомендаций и предложений по вопросам функционирования внутренних рынков;</w:t>
      </w:r>
    </w:p>
    <w:p w:rsidR="000349EA" w:rsidRPr="002D5BC6" w:rsidRDefault="00792E3F" w:rsidP="002D5BC6">
      <w:pPr>
        <w:pStyle w:val="Bodytext20"/>
        <w:shd w:val="clear" w:color="auto" w:fill="auto"/>
        <w:tabs>
          <w:tab w:val="left" w:pos="1109"/>
        </w:tabs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2D5BC6">
        <w:rPr>
          <w:rFonts w:ascii="GHEA Grapalat" w:hAnsi="GHEA Grapalat"/>
          <w:sz w:val="24"/>
        </w:rPr>
        <w:t>б)</w:t>
      </w:r>
      <w:r w:rsidRPr="002D5BC6">
        <w:rPr>
          <w:rFonts w:ascii="GHEA Grapalat" w:hAnsi="GHEA Grapalat"/>
          <w:sz w:val="24"/>
        </w:rPr>
        <w:tab/>
        <w:t>проведение консультаций с представителями государств - членов Союза (далее - государства-члены) по вопросам функционирования внутренних рынков.</w:t>
      </w:r>
    </w:p>
    <w:p w:rsidR="000349EA" w:rsidRPr="002D5BC6" w:rsidRDefault="002D5BC6" w:rsidP="002D5BC6">
      <w:pPr>
        <w:pStyle w:val="Bodytext20"/>
        <w:shd w:val="clear" w:color="auto" w:fill="auto"/>
        <w:tabs>
          <w:tab w:val="left" w:pos="1069"/>
        </w:tabs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2D5BC6">
        <w:rPr>
          <w:rFonts w:ascii="GHEA Grapalat" w:hAnsi="GHEA Grapalat"/>
          <w:sz w:val="24"/>
        </w:rPr>
        <w:t>4.</w:t>
      </w:r>
      <w:r w:rsidRPr="002D5BC6">
        <w:rPr>
          <w:rFonts w:ascii="GHEA Grapalat" w:hAnsi="GHEA Grapalat"/>
          <w:sz w:val="24"/>
        </w:rPr>
        <w:tab/>
      </w:r>
      <w:r w:rsidR="00792E3F" w:rsidRPr="002D5BC6">
        <w:rPr>
          <w:rFonts w:ascii="GHEA Grapalat" w:hAnsi="GHEA Grapalat"/>
          <w:sz w:val="24"/>
        </w:rPr>
        <w:t>Для реализации возложенных на него задач Комитет осуществляет следующие функции:</w:t>
      </w:r>
    </w:p>
    <w:p w:rsidR="000349EA" w:rsidRPr="002D5BC6" w:rsidRDefault="00792E3F" w:rsidP="002D5BC6">
      <w:pPr>
        <w:pStyle w:val="Bodytext20"/>
        <w:shd w:val="clear" w:color="auto" w:fill="auto"/>
        <w:tabs>
          <w:tab w:val="left" w:pos="1080"/>
        </w:tabs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2D5BC6">
        <w:rPr>
          <w:rFonts w:ascii="GHEA Grapalat" w:hAnsi="GHEA Grapalat"/>
          <w:sz w:val="24"/>
        </w:rPr>
        <w:t>а)</w:t>
      </w:r>
      <w:r w:rsidRPr="002D5BC6">
        <w:rPr>
          <w:rFonts w:ascii="GHEA Grapalat" w:hAnsi="GHEA Grapalat"/>
          <w:sz w:val="24"/>
        </w:rPr>
        <w:tab/>
        <w:t>подготавливает для профильных консультативных комитетов и департаментов Комиссии предложения по следующим вопросам:</w:t>
      </w:r>
    </w:p>
    <w:p w:rsidR="000349EA" w:rsidRPr="002D5BC6" w:rsidRDefault="00792E3F" w:rsidP="002D5BC6">
      <w:pPr>
        <w:pStyle w:val="Bodytext20"/>
        <w:shd w:val="clear" w:color="auto" w:fill="auto"/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2D5BC6">
        <w:rPr>
          <w:rFonts w:ascii="GHEA Grapalat" w:hAnsi="GHEA Grapalat"/>
          <w:sz w:val="24"/>
        </w:rPr>
        <w:t>создание и совершенствование механизма мониторинга функционирования внутренних рынков;</w:t>
      </w:r>
    </w:p>
    <w:p w:rsidR="000349EA" w:rsidRPr="002D5BC6" w:rsidRDefault="00792E3F" w:rsidP="002D5BC6">
      <w:pPr>
        <w:pStyle w:val="Bodytext20"/>
        <w:shd w:val="clear" w:color="auto" w:fill="auto"/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2D5BC6">
        <w:rPr>
          <w:rFonts w:ascii="GHEA Grapalat" w:hAnsi="GHEA Grapalat"/>
          <w:sz w:val="24"/>
        </w:rPr>
        <w:t>гармонизация законодательства государств-членов и совершенствование правоприменительной практики государств-членов с целью устранения барьеров, изъятий и ограничений в сфере функционирования внутренних рынков;</w:t>
      </w:r>
    </w:p>
    <w:p w:rsidR="000349EA" w:rsidRPr="002D5BC6" w:rsidRDefault="00792E3F" w:rsidP="002D5BC6">
      <w:pPr>
        <w:pStyle w:val="Bodytext20"/>
        <w:shd w:val="clear" w:color="auto" w:fill="auto"/>
        <w:tabs>
          <w:tab w:val="left" w:pos="1105"/>
        </w:tabs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2D5BC6">
        <w:rPr>
          <w:rFonts w:ascii="GHEA Grapalat" w:hAnsi="GHEA Grapalat"/>
          <w:sz w:val="24"/>
        </w:rPr>
        <w:t>б)</w:t>
      </w:r>
      <w:r w:rsidRPr="002D5BC6">
        <w:rPr>
          <w:rFonts w:ascii="GHEA Grapalat" w:hAnsi="GHEA Grapalat"/>
          <w:sz w:val="24"/>
        </w:rPr>
        <w:tab/>
        <w:t>рассматривает и формирует предложения по планируемым к разработке научно-исследовательским работам в сфере функционирования внутренних рынков;</w:t>
      </w:r>
    </w:p>
    <w:p w:rsidR="000349EA" w:rsidRPr="002D5BC6" w:rsidRDefault="00792E3F" w:rsidP="002D5BC6">
      <w:pPr>
        <w:pStyle w:val="Bodytext20"/>
        <w:shd w:val="clear" w:color="auto" w:fill="auto"/>
        <w:tabs>
          <w:tab w:val="left" w:pos="1105"/>
        </w:tabs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2D5BC6">
        <w:rPr>
          <w:rFonts w:ascii="GHEA Grapalat" w:hAnsi="GHEA Grapalat"/>
          <w:sz w:val="24"/>
        </w:rPr>
        <w:t>в)</w:t>
      </w:r>
      <w:r w:rsidRPr="002D5BC6">
        <w:rPr>
          <w:rFonts w:ascii="GHEA Grapalat" w:hAnsi="GHEA Grapalat"/>
          <w:sz w:val="24"/>
        </w:rPr>
        <w:tab/>
        <w:t>подготавливает для Комиссии рекомендации по следующим вопросам:</w:t>
      </w:r>
    </w:p>
    <w:p w:rsidR="000349EA" w:rsidRPr="002D5BC6" w:rsidRDefault="00792E3F" w:rsidP="002D5BC6">
      <w:pPr>
        <w:pStyle w:val="Bodytext20"/>
        <w:shd w:val="clear" w:color="auto" w:fill="auto"/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2D5BC6">
        <w:rPr>
          <w:rFonts w:ascii="GHEA Grapalat" w:hAnsi="GHEA Grapalat"/>
          <w:sz w:val="24"/>
        </w:rPr>
        <w:t>оказание содействия государствам-членам в урегулировании до обращения в Суд Союза споров в рамках Союза, связанных с функционированием внутренних рынков, а также наличием барьеров для взаимного доступа на внутренние рынки, изъятий и ограничений в отношении движения товаров, услуг, капитала и рабочей силы;</w:t>
      </w:r>
    </w:p>
    <w:p w:rsidR="000349EA" w:rsidRPr="002D5BC6" w:rsidRDefault="00792E3F" w:rsidP="002D5BC6">
      <w:pPr>
        <w:pStyle w:val="Bodytext20"/>
        <w:shd w:val="clear" w:color="auto" w:fill="auto"/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2D5BC6">
        <w:rPr>
          <w:rFonts w:ascii="GHEA Grapalat" w:hAnsi="GHEA Grapalat"/>
          <w:sz w:val="24"/>
        </w:rPr>
        <w:t>разработка проектов международных договоров в рамках Союза и иных актов органов Союза, обеспечивающих функционирование внутренних рынков;</w:t>
      </w:r>
    </w:p>
    <w:p w:rsidR="000349EA" w:rsidRPr="002D5BC6" w:rsidRDefault="00792E3F" w:rsidP="002D5BC6">
      <w:pPr>
        <w:pStyle w:val="Bodytext20"/>
        <w:shd w:val="clear" w:color="auto" w:fill="auto"/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2D5BC6">
        <w:rPr>
          <w:rFonts w:ascii="GHEA Grapalat" w:hAnsi="GHEA Grapalat"/>
          <w:sz w:val="24"/>
        </w:rPr>
        <w:lastRenderedPageBreak/>
        <w:t>информационное взаимодействие между Комиссией и органами государственной власти государств-членов по вопросам функционирования внутренних рынков;</w:t>
      </w:r>
    </w:p>
    <w:p w:rsidR="000349EA" w:rsidRPr="002D5BC6" w:rsidRDefault="00792E3F" w:rsidP="002D5BC6">
      <w:pPr>
        <w:pStyle w:val="Bodytext20"/>
        <w:shd w:val="clear" w:color="auto" w:fill="auto"/>
        <w:tabs>
          <w:tab w:val="left" w:pos="1078"/>
        </w:tabs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2D5BC6">
        <w:rPr>
          <w:rFonts w:ascii="GHEA Grapalat" w:hAnsi="GHEA Grapalat"/>
          <w:sz w:val="24"/>
        </w:rPr>
        <w:t>г)</w:t>
      </w:r>
      <w:r w:rsidRPr="002D5BC6">
        <w:rPr>
          <w:rFonts w:ascii="GHEA Grapalat" w:hAnsi="GHEA Grapalat"/>
          <w:sz w:val="24"/>
        </w:rPr>
        <w:tab/>
        <w:t>подготавливает рекомендации по вопросам, входящим в компетенцию Комитета;</w:t>
      </w:r>
    </w:p>
    <w:p w:rsidR="000349EA" w:rsidRPr="002D5BC6" w:rsidRDefault="00792E3F" w:rsidP="002D5BC6">
      <w:pPr>
        <w:pStyle w:val="Bodytext20"/>
        <w:shd w:val="clear" w:color="auto" w:fill="auto"/>
        <w:tabs>
          <w:tab w:val="left" w:pos="1114"/>
        </w:tabs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2D5BC6">
        <w:rPr>
          <w:rFonts w:ascii="GHEA Grapalat" w:hAnsi="GHEA Grapalat"/>
          <w:sz w:val="24"/>
        </w:rPr>
        <w:t>д)</w:t>
      </w:r>
      <w:r w:rsidRPr="002D5BC6">
        <w:rPr>
          <w:rFonts w:ascii="GHEA Grapalat" w:hAnsi="GHEA Grapalat"/>
          <w:sz w:val="24"/>
        </w:rPr>
        <w:tab/>
        <w:t>осуществляет сотрудничество с представителями бизнес-сообществ, научных и общественных организаций государств-членов, иными независимыми экспертами по вопросам функционирования внутренних рынков;</w:t>
      </w:r>
    </w:p>
    <w:p w:rsidR="000349EA" w:rsidRDefault="00792E3F" w:rsidP="002D5BC6">
      <w:pPr>
        <w:pStyle w:val="Bodytext20"/>
        <w:shd w:val="clear" w:color="auto" w:fill="auto"/>
        <w:tabs>
          <w:tab w:val="left" w:pos="1156"/>
        </w:tabs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2D5BC6">
        <w:rPr>
          <w:rFonts w:ascii="GHEA Grapalat" w:hAnsi="GHEA Grapalat"/>
          <w:sz w:val="24"/>
        </w:rPr>
        <w:t>е)</w:t>
      </w:r>
      <w:r w:rsidRPr="002D5BC6">
        <w:rPr>
          <w:rFonts w:ascii="GHEA Grapalat" w:hAnsi="GHEA Grapalat"/>
          <w:sz w:val="24"/>
        </w:rPr>
        <w:tab/>
        <w:t>осуществляет иные функции в пределах своей компетенции.</w:t>
      </w:r>
    </w:p>
    <w:p w:rsidR="002D5BC6" w:rsidRPr="002D5BC6" w:rsidRDefault="002D5BC6" w:rsidP="002D5BC6">
      <w:pPr>
        <w:pStyle w:val="Bodytext20"/>
        <w:shd w:val="clear" w:color="auto" w:fill="auto"/>
        <w:tabs>
          <w:tab w:val="left" w:pos="1156"/>
        </w:tabs>
        <w:spacing w:before="0" w:after="160" w:line="360" w:lineRule="auto"/>
        <w:ind w:firstLine="740"/>
        <w:rPr>
          <w:rFonts w:ascii="GHEA Grapalat" w:hAnsi="GHEA Grapalat"/>
          <w:sz w:val="24"/>
        </w:rPr>
      </w:pPr>
    </w:p>
    <w:p w:rsidR="000349EA" w:rsidRPr="002D5BC6" w:rsidRDefault="002D5BC6" w:rsidP="002D5BC6">
      <w:pPr>
        <w:pStyle w:val="Bodytext20"/>
        <w:shd w:val="clear" w:color="auto" w:fill="auto"/>
        <w:tabs>
          <w:tab w:val="left" w:pos="3904"/>
        </w:tabs>
        <w:spacing w:before="0" w:after="160" w:line="360" w:lineRule="auto"/>
        <w:ind w:left="3380"/>
        <w:rPr>
          <w:rFonts w:ascii="GHEA Grapalat" w:hAnsi="GHEA Grapalat"/>
          <w:sz w:val="24"/>
        </w:rPr>
      </w:pPr>
      <w:r w:rsidRPr="002D5BC6">
        <w:rPr>
          <w:rFonts w:ascii="GHEA Grapalat" w:hAnsi="GHEA Grapalat"/>
          <w:sz w:val="24"/>
        </w:rPr>
        <w:t>III.</w:t>
      </w:r>
      <w:r w:rsidRPr="002D5BC6">
        <w:rPr>
          <w:rFonts w:ascii="GHEA Grapalat" w:hAnsi="GHEA Grapalat"/>
          <w:sz w:val="24"/>
        </w:rPr>
        <w:tab/>
      </w:r>
      <w:r w:rsidR="00792E3F" w:rsidRPr="002D5BC6">
        <w:rPr>
          <w:rFonts w:ascii="GHEA Grapalat" w:hAnsi="GHEA Grapalat"/>
          <w:sz w:val="24"/>
        </w:rPr>
        <w:t>Состав Комитета</w:t>
      </w:r>
    </w:p>
    <w:p w:rsidR="000349EA" w:rsidRPr="002D5BC6" w:rsidRDefault="002D5BC6" w:rsidP="002D5BC6">
      <w:pPr>
        <w:pStyle w:val="Bodytext20"/>
        <w:shd w:val="clear" w:color="auto" w:fill="auto"/>
        <w:tabs>
          <w:tab w:val="left" w:pos="1075"/>
        </w:tabs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2D5BC6">
        <w:rPr>
          <w:rFonts w:ascii="GHEA Grapalat" w:hAnsi="GHEA Grapalat"/>
          <w:sz w:val="24"/>
        </w:rPr>
        <w:t>5.</w:t>
      </w:r>
      <w:r w:rsidRPr="002D5BC6">
        <w:rPr>
          <w:rFonts w:ascii="GHEA Grapalat" w:hAnsi="GHEA Grapalat"/>
          <w:sz w:val="24"/>
        </w:rPr>
        <w:tab/>
      </w:r>
      <w:r w:rsidR="00792E3F" w:rsidRPr="002D5BC6">
        <w:rPr>
          <w:rFonts w:ascii="GHEA Grapalat" w:hAnsi="GHEA Grapalat"/>
          <w:sz w:val="24"/>
        </w:rPr>
        <w:t>Состав Комитета формируется из уполномоченных представителей органов государственной власти государств-членов.</w:t>
      </w:r>
    </w:p>
    <w:p w:rsidR="000349EA" w:rsidRPr="002D5BC6" w:rsidRDefault="002D5BC6" w:rsidP="002D5BC6">
      <w:pPr>
        <w:pStyle w:val="Bodytext20"/>
        <w:shd w:val="clear" w:color="auto" w:fill="auto"/>
        <w:tabs>
          <w:tab w:val="left" w:pos="1071"/>
        </w:tabs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2D5BC6">
        <w:rPr>
          <w:rFonts w:ascii="GHEA Grapalat" w:hAnsi="GHEA Grapalat"/>
          <w:sz w:val="24"/>
        </w:rPr>
        <w:t>6.</w:t>
      </w:r>
      <w:r w:rsidRPr="002D5BC6">
        <w:rPr>
          <w:rFonts w:ascii="GHEA Grapalat" w:hAnsi="GHEA Grapalat"/>
          <w:sz w:val="24"/>
        </w:rPr>
        <w:tab/>
      </w:r>
      <w:r w:rsidR="00792E3F" w:rsidRPr="002D5BC6">
        <w:rPr>
          <w:rFonts w:ascii="GHEA Grapalat" w:hAnsi="GHEA Grapalat"/>
          <w:sz w:val="24"/>
        </w:rPr>
        <w:t>По предложению государств-членов в состав Комитета включаются представители бизнес-сообществ, научных и общественных организаций государств-членов, иные независимые эксперты.</w:t>
      </w:r>
    </w:p>
    <w:p w:rsidR="000349EA" w:rsidRPr="002D5BC6" w:rsidRDefault="002D5BC6" w:rsidP="002D5BC6">
      <w:pPr>
        <w:pStyle w:val="Bodytext20"/>
        <w:shd w:val="clear" w:color="auto" w:fill="auto"/>
        <w:tabs>
          <w:tab w:val="left" w:pos="1071"/>
        </w:tabs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2D5BC6">
        <w:rPr>
          <w:rFonts w:ascii="GHEA Grapalat" w:hAnsi="GHEA Grapalat"/>
          <w:sz w:val="24"/>
        </w:rPr>
        <w:t>7.</w:t>
      </w:r>
      <w:r w:rsidRPr="002D5BC6">
        <w:rPr>
          <w:rFonts w:ascii="GHEA Grapalat" w:hAnsi="GHEA Grapalat"/>
          <w:sz w:val="24"/>
        </w:rPr>
        <w:tab/>
      </w:r>
      <w:r w:rsidR="00792E3F" w:rsidRPr="002D5BC6">
        <w:rPr>
          <w:rFonts w:ascii="GHEA Grapalat" w:hAnsi="GHEA Grapalat"/>
          <w:sz w:val="24"/>
        </w:rPr>
        <w:t>Государства-члены своевременно представляют в Комиссию предложения по внесению изменений в состав Комитета.</w:t>
      </w:r>
    </w:p>
    <w:p w:rsidR="000349EA" w:rsidRPr="002D5BC6" w:rsidRDefault="002D5BC6" w:rsidP="002D5BC6">
      <w:pPr>
        <w:pStyle w:val="Bodytext20"/>
        <w:shd w:val="clear" w:color="auto" w:fill="auto"/>
        <w:tabs>
          <w:tab w:val="left" w:pos="1106"/>
        </w:tabs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2D5BC6">
        <w:rPr>
          <w:rFonts w:ascii="GHEA Grapalat" w:hAnsi="GHEA Grapalat"/>
          <w:sz w:val="24"/>
        </w:rPr>
        <w:t>8.</w:t>
      </w:r>
      <w:r w:rsidRPr="002D5BC6">
        <w:rPr>
          <w:rFonts w:ascii="GHEA Grapalat" w:hAnsi="GHEA Grapalat"/>
          <w:sz w:val="24"/>
        </w:rPr>
        <w:tab/>
      </w:r>
      <w:r w:rsidR="00792E3F" w:rsidRPr="002D5BC6">
        <w:rPr>
          <w:rFonts w:ascii="GHEA Grapalat" w:hAnsi="GHEA Grapalat"/>
          <w:sz w:val="24"/>
        </w:rPr>
        <w:t>Состав Комитета утверждается распоряжением Коллегии.</w:t>
      </w:r>
    </w:p>
    <w:p w:rsidR="000349EA" w:rsidRPr="002D5BC6" w:rsidRDefault="002D5BC6" w:rsidP="002D5BC6">
      <w:pPr>
        <w:pStyle w:val="Bodytext20"/>
        <w:shd w:val="clear" w:color="auto" w:fill="auto"/>
        <w:tabs>
          <w:tab w:val="left" w:pos="1071"/>
        </w:tabs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2D5BC6">
        <w:rPr>
          <w:rFonts w:ascii="GHEA Grapalat" w:hAnsi="GHEA Grapalat"/>
          <w:sz w:val="24"/>
        </w:rPr>
        <w:t>9.</w:t>
      </w:r>
      <w:r w:rsidRPr="002D5BC6">
        <w:rPr>
          <w:rFonts w:ascii="GHEA Grapalat" w:hAnsi="GHEA Grapalat"/>
          <w:sz w:val="24"/>
        </w:rPr>
        <w:tab/>
      </w:r>
      <w:r w:rsidR="00792E3F" w:rsidRPr="002D5BC6">
        <w:rPr>
          <w:rFonts w:ascii="GHEA Grapalat" w:hAnsi="GHEA Grapalat"/>
          <w:sz w:val="24"/>
        </w:rPr>
        <w:t>Председательствует на заседаниях Комитета и осуществляет общее руководство работой Комитета член Коллегии, к компетенции которого отнесены вопросы функционирования внутренних рынков (далее - председатель Комитета).</w:t>
      </w:r>
    </w:p>
    <w:p w:rsidR="000349EA" w:rsidRPr="002D5BC6" w:rsidRDefault="002D5BC6" w:rsidP="002D5BC6">
      <w:pPr>
        <w:pStyle w:val="Bodytext20"/>
        <w:shd w:val="clear" w:color="auto" w:fill="auto"/>
        <w:tabs>
          <w:tab w:val="left" w:pos="1255"/>
        </w:tabs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2D5BC6">
        <w:rPr>
          <w:rFonts w:ascii="GHEA Grapalat" w:hAnsi="GHEA Grapalat"/>
          <w:sz w:val="24"/>
        </w:rPr>
        <w:t>10.</w:t>
      </w:r>
      <w:r w:rsidRPr="002D5BC6">
        <w:rPr>
          <w:rFonts w:ascii="GHEA Grapalat" w:hAnsi="GHEA Grapalat"/>
          <w:sz w:val="24"/>
        </w:rPr>
        <w:tab/>
      </w:r>
      <w:r w:rsidR="00792E3F" w:rsidRPr="002D5BC6">
        <w:rPr>
          <w:rFonts w:ascii="GHEA Grapalat" w:hAnsi="GHEA Grapalat"/>
          <w:sz w:val="24"/>
        </w:rPr>
        <w:t>Председатель Комитета:</w:t>
      </w:r>
    </w:p>
    <w:p w:rsidR="000349EA" w:rsidRPr="002D5BC6" w:rsidRDefault="00792E3F" w:rsidP="002D5BC6">
      <w:pPr>
        <w:pStyle w:val="Bodytext20"/>
        <w:shd w:val="clear" w:color="auto" w:fill="auto"/>
        <w:tabs>
          <w:tab w:val="left" w:pos="1106"/>
        </w:tabs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2D5BC6">
        <w:rPr>
          <w:rFonts w:ascii="GHEA Grapalat" w:hAnsi="GHEA Grapalat"/>
          <w:sz w:val="24"/>
        </w:rPr>
        <w:t>а)</w:t>
      </w:r>
      <w:r w:rsidRPr="002D5BC6">
        <w:rPr>
          <w:rFonts w:ascii="GHEA Grapalat" w:hAnsi="GHEA Grapalat"/>
          <w:sz w:val="24"/>
        </w:rPr>
        <w:tab/>
        <w:t>руководит деятельностью Комитета и организует работу по выполнению возложенных на Комитет задач;</w:t>
      </w:r>
    </w:p>
    <w:p w:rsidR="000349EA" w:rsidRPr="002D5BC6" w:rsidRDefault="00792E3F" w:rsidP="002D5BC6">
      <w:pPr>
        <w:pStyle w:val="Bodytext20"/>
        <w:shd w:val="clear" w:color="auto" w:fill="auto"/>
        <w:tabs>
          <w:tab w:val="left" w:pos="1127"/>
        </w:tabs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2D5BC6">
        <w:rPr>
          <w:rFonts w:ascii="GHEA Grapalat" w:hAnsi="GHEA Grapalat"/>
          <w:sz w:val="24"/>
        </w:rPr>
        <w:lastRenderedPageBreak/>
        <w:t>б)</w:t>
      </w:r>
      <w:r w:rsidRPr="002D5BC6">
        <w:rPr>
          <w:rFonts w:ascii="GHEA Grapalat" w:hAnsi="GHEA Grapalat"/>
          <w:sz w:val="24"/>
        </w:rPr>
        <w:tab/>
        <w:t>утверждает повестку дня заседания Комитета, определяет дату, время и место его проведения;</w:t>
      </w:r>
    </w:p>
    <w:p w:rsidR="000349EA" w:rsidRPr="002D5BC6" w:rsidRDefault="00792E3F" w:rsidP="002D5BC6">
      <w:pPr>
        <w:pStyle w:val="Bodytext20"/>
        <w:shd w:val="clear" w:color="auto" w:fill="auto"/>
        <w:tabs>
          <w:tab w:val="left" w:pos="1162"/>
        </w:tabs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2D5BC6">
        <w:rPr>
          <w:rFonts w:ascii="GHEA Grapalat" w:hAnsi="GHEA Grapalat"/>
          <w:sz w:val="24"/>
        </w:rPr>
        <w:t>в)</w:t>
      </w:r>
      <w:r w:rsidRPr="002D5BC6">
        <w:rPr>
          <w:rFonts w:ascii="GHEA Grapalat" w:hAnsi="GHEA Grapalat"/>
          <w:sz w:val="24"/>
        </w:rPr>
        <w:tab/>
        <w:t>ведет заседания Комитета;</w:t>
      </w:r>
    </w:p>
    <w:p w:rsidR="000349EA" w:rsidRPr="002D5BC6" w:rsidRDefault="00792E3F" w:rsidP="002D5BC6">
      <w:pPr>
        <w:pStyle w:val="Bodytext20"/>
        <w:shd w:val="clear" w:color="auto" w:fill="auto"/>
        <w:tabs>
          <w:tab w:val="left" w:pos="1162"/>
        </w:tabs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2D5BC6">
        <w:rPr>
          <w:rFonts w:ascii="GHEA Grapalat" w:hAnsi="GHEA Grapalat"/>
          <w:sz w:val="24"/>
        </w:rPr>
        <w:t>г)</w:t>
      </w:r>
      <w:r w:rsidRPr="002D5BC6">
        <w:rPr>
          <w:rFonts w:ascii="GHEA Grapalat" w:hAnsi="GHEA Grapalat"/>
          <w:sz w:val="24"/>
        </w:rPr>
        <w:tab/>
        <w:t>утверждает протоколы заседаний Комитета;</w:t>
      </w:r>
    </w:p>
    <w:p w:rsidR="000349EA" w:rsidRPr="002D5BC6" w:rsidRDefault="00792E3F" w:rsidP="002D5BC6">
      <w:pPr>
        <w:pStyle w:val="Bodytext20"/>
        <w:shd w:val="clear" w:color="auto" w:fill="auto"/>
        <w:tabs>
          <w:tab w:val="left" w:pos="1131"/>
        </w:tabs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2D5BC6">
        <w:rPr>
          <w:rFonts w:ascii="GHEA Grapalat" w:hAnsi="GHEA Grapalat"/>
          <w:sz w:val="24"/>
        </w:rPr>
        <w:t>д)</w:t>
      </w:r>
      <w:r w:rsidRPr="002D5BC6">
        <w:rPr>
          <w:rFonts w:ascii="GHEA Grapalat" w:hAnsi="GHEA Grapalat"/>
          <w:sz w:val="24"/>
        </w:rPr>
        <w:tab/>
        <w:t>информирует Коллегию и Совет Комиссии об итогах консультаций и выработанных Комитетом рекомендациях и предложениях по вопросам функционирования внутренних рынков;</w:t>
      </w:r>
    </w:p>
    <w:p w:rsidR="000349EA" w:rsidRPr="002D5BC6" w:rsidRDefault="00792E3F" w:rsidP="002D5BC6">
      <w:pPr>
        <w:pStyle w:val="Bodytext20"/>
        <w:shd w:val="clear" w:color="auto" w:fill="auto"/>
        <w:tabs>
          <w:tab w:val="left" w:pos="1135"/>
        </w:tabs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2D5BC6">
        <w:rPr>
          <w:rFonts w:ascii="GHEA Grapalat" w:hAnsi="GHEA Grapalat"/>
          <w:sz w:val="24"/>
        </w:rPr>
        <w:t>е)</w:t>
      </w:r>
      <w:r w:rsidRPr="002D5BC6">
        <w:rPr>
          <w:rFonts w:ascii="GHEA Grapalat" w:hAnsi="GHEA Grapalat"/>
          <w:sz w:val="24"/>
        </w:rPr>
        <w:tab/>
        <w:t>утверждает положения о рабочих (экспертных) группах и их составы;</w:t>
      </w:r>
    </w:p>
    <w:p w:rsidR="000349EA" w:rsidRPr="002D5BC6" w:rsidRDefault="00792E3F" w:rsidP="002D5BC6">
      <w:pPr>
        <w:pStyle w:val="Bodytext20"/>
        <w:shd w:val="clear" w:color="auto" w:fill="auto"/>
        <w:tabs>
          <w:tab w:val="left" w:pos="1223"/>
        </w:tabs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2D5BC6">
        <w:rPr>
          <w:rFonts w:ascii="GHEA Grapalat" w:hAnsi="GHEA Grapalat"/>
          <w:sz w:val="24"/>
        </w:rPr>
        <w:t>ж)</w:t>
      </w:r>
      <w:r w:rsidRPr="002D5BC6">
        <w:rPr>
          <w:rFonts w:ascii="GHEA Grapalat" w:hAnsi="GHEA Grapalat"/>
          <w:sz w:val="24"/>
        </w:rPr>
        <w:tab/>
        <w:t>назначает ответственного секретаря Комитета;</w:t>
      </w:r>
    </w:p>
    <w:p w:rsidR="000349EA" w:rsidRPr="002D5BC6" w:rsidRDefault="00792E3F" w:rsidP="002D5BC6">
      <w:pPr>
        <w:pStyle w:val="Bodytext20"/>
        <w:shd w:val="clear" w:color="auto" w:fill="auto"/>
        <w:tabs>
          <w:tab w:val="left" w:pos="1223"/>
        </w:tabs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2D5BC6">
        <w:rPr>
          <w:rFonts w:ascii="GHEA Grapalat" w:hAnsi="GHEA Grapalat"/>
          <w:sz w:val="24"/>
        </w:rPr>
        <w:t>з)</w:t>
      </w:r>
      <w:r w:rsidRPr="002D5BC6">
        <w:rPr>
          <w:rFonts w:ascii="GHEA Grapalat" w:hAnsi="GHEA Grapalat"/>
          <w:sz w:val="24"/>
        </w:rPr>
        <w:tab/>
        <w:t>осуществляет иные функции в пределах компетенции Комитета.</w:t>
      </w:r>
    </w:p>
    <w:p w:rsidR="000349EA" w:rsidRPr="002D5BC6" w:rsidRDefault="002D5BC6" w:rsidP="002D5BC6">
      <w:pPr>
        <w:pStyle w:val="Bodytext20"/>
        <w:shd w:val="clear" w:color="auto" w:fill="auto"/>
        <w:tabs>
          <w:tab w:val="left" w:pos="1253"/>
        </w:tabs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2D5BC6">
        <w:rPr>
          <w:rFonts w:ascii="GHEA Grapalat" w:hAnsi="GHEA Grapalat"/>
          <w:sz w:val="24"/>
        </w:rPr>
        <w:t>11.</w:t>
      </w:r>
      <w:r w:rsidRPr="002D5BC6">
        <w:rPr>
          <w:rFonts w:ascii="GHEA Grapalat" w:hAnsi="GHEA Grapalat"/>
          <w:sz w:val="24"/>
        </w:rPr>
        <w:tab/>
      </w:r>
      <w:r w:rsidR="00792E3F" w:rsidRPr="002D5BC6">
        <w:rPr>
          <w:rFonts w:ascii="GHEA Grapalat" w:hAnsi="GHEA Grapalat"/>
          <w:sz w:val="24"/>
        </w:rPr>
        <w:t>Заместителем председателя Комитета назначается директор департамента Комиссии, к компетенции которого отнесены вопросы по направлениям деятельности Комитета.</w:t>
      </w:r>
    </w:p>
    <w:p w:rsidR="000349EA" w:rsidRPr="002D5BC6" w:rsidRDefault="002D5BC6" w:rsidP="002D5BC6">
      <w:pPr>
        <w:pStyle w:val="Bodytext20"/>
        <w:shd w:val="clear" w:color="auto" w:fill="auto"/>
        <w:tabs>
          <w:tab w:val="left" w:pos="1250"/>
        </w:tabs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2D5BC6">
        <w:rPr>
          <w:rFonts w:ascii="GHEA Grapalat" w:hAnsi="GHEA Grapalat"/>
          <w:sz w:val="24"/>
        </w:rPr>
        <w:t>12.</w:t>
      </w:r>
      <w:r w:rsidRPr="002D5BC6">
        <w:rPr>
          <w:rFonts w:ascii="GHEA Grapalat" w:hAnsi="GHEA Grapalat"/>
          <w:sz w:val="24"/>
        </w:rPr>
        <w:tab/>
      </w:r>
      <w:r w:rsidR="00792E3F" w:rsidRPr="002D5BC6">
        <w:rPr>
          <w:rFonts w:ascii="GHEA Grapalat" w:hAnsi="GHEA Grapalat"/>
          <w:sz w:val="24"/>
        </w:rPr>
        <w:t>Заместитель председателя Комитета выполняет функции председателя Комитета, предусмотренные пунктом 10 настоящего Положения, в случае отсутствия председателя Комитета или по его поручению.</w:t>
      </w:r>
    </w:p>
    <w:p w:rsidR="000349EA" w:rsidRPr="002D5BC6" w:rsidRDefault="002D5BC6" w:rsidP="002D5BC6">
      <w:pPr>
        <w:pStyle w:val="Bodytext20"/>
        <w:shd w:val="clear" w:color="auto" w:fill="auto"/>
        <w:tabs>
          <w:tab w:val="left" w:pos="1257"/>
        </w:tabs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2D5BC6">
        <w:rPr>
          <w:rFonts w:ascii="GHEA Grapalat" w:hAnsi="GHEA Grapalat"/>
          <w:sz w:val="24"/>
        </w:rPr>
        <w:t>13.</w:t>
      </w:r>
      <w:r w:rsidRPr="002D5BC6">
        <w:rPr>
          <w:rFonts w:ascii="GHEA Grapalat" w:hAnsi="GHEA Grapalat"/>
          <w:sz w:val="24"/>
        </w:rPr>
        <w:tab/>
      </w:r>
      <w:r w:rsidR="00792E3F" w:rsidRPr="002D5BC6">
        <w:rPr>
          <w:rFonts w:ascii="GHEA Grapalat" w:hAnsi="GHEA Grapalat"/>
          <w:sz w:val="24"/>
        </w:rPr>
        <w:t>Ответственный секретарь Комитета назначается председателем Комитета из числа должностных лиц или сотрудников Комиссии, к компетенции которых отнесены вопросы по направлениям деятельности Комитета.</w:t>
      </w:r>
    </w:p>
    <w:p w:rsidR="000349EA" w:rsidRPr="002D5BC6" w:rsidRDefault="002D5BC6" w:rsidP="002D5BC6">
      <w:pPr>
        <w:pStyle w:val="Bodytext20"/>
        <w:shd w:val="clear" w:color="auto" w:fill="auto"/>
        <w:tabs>
          <w:tab w:val="left" w:pos="1259"/>
        </w:tabs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2D5BC6">
        <w:rPr>
          <w:rFonts w:ascii="GHEA Grapalat" w:hAnsi="GHEA Grapalat"/>
          <w:sz w:val="24"/>
        </w:rPr>
        <w:t>14.</w:t>
      </w:r>
      <w:r w:rsidRPr="002D5BC6">
        <w:rPr>
          <w:rFonts w:ascii="GHEA Grapalat" w:hAnsi="GHEA Grapalat"/>
          <w:sz w:val="24"/>
        </w:rPr>
        <w:tab/>
      </w:r>
      <w:r w:rsidR="00792E3F" w:rsidRPr="002D5BC6">
        <w:rPr>
          <w:rFonts w:ascii="GHEA Grapalat" w:hAnsi="GHEA Grapalat"/>
          <w:sz w:val="24"/>
        </w:rPr>
        <w:t>Ответственный секретарь Комитета:</w:t>
      </w:r>
    </w:p>
    <w:p w:rsidR="000349EA" w:rsidRPr="002D5BC6" w:rsidRDefault="00792E3F" w:rsidP="002D5BC6">
      <w:pPr>
        <w:pStyle w:val="Bodytext20"/>
        <w:shd w:val="clear" w:color="auto" w:fill="auto"/>
        <w:tabs>
          <w:tab w:val="left" w:pos="1109"/>
        </w:tabs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2D5BC6">
        <w:rPr>
          <w:rFonts w:ascii="GHEA Grapalat" w:hAnsi="GHEA Grapalat"/>
          <w:sz w:val="24"/>
        </w:rPr>
        <w:t>а)</w:t>
      </w:r>
      <w:r w:rsidRPr="002D5BC6">
        <w:rPr>
          <w:rFonts w:ascii="GHEA Grapalat" w:hAnsi="GHEA Grapalat"/>
          <w:sz w:val="24"/>
        </w:rPr>
        <w:tab/>
        <w:t>подготавливает проект повестки дня заседания Комитета по предложениям председателя Комитета и членов Комитета и представляет ее на утверждение председателю Комитета;</w:t>
      </w:r>
    </w:p>
    <w:p w:rsidR="000349EA" w:rsidRPr="002D5BC6" w:rsidRDefault="00792E3F" w:rsidP="002D5BC6">
      <w:pPr>
        <w:pStyle w:val="Bodytext20"/>
        <w:shd w:val="clear" w:color="auto" w:fill="auto"/>
        <w:tabs>
          <w:tab w:val="left" w:pos="1080"/>
        </w:tabs>
        <w:spacing w:before="0" w:after="160" w:line="360" w:lineRule="auto"/>
        <w:ind w:firstLine="760"/>
        <w:rPr>
          <w:rFonts w:ascii="GHEA Grapalat" w:hAnsi="GHEA Grapalat"/>
          <w:sz w:val="24"/>
        </w:rPr>
      </w:pPr>
      <w:r w:rsidRPr="002D5BC6">
        <w:rPr>
          <w:rFonts w:ascii="GHEA Grapalat" w:hAnsi="GHEA Grapalat"/>
          <w:sz w:val="24"/>
        </w:rPr>
        <w:t>б)</w:t>
      </w:r>
      <w:r w:rsidRPr="002D5BC6">
        <w:rPr>
          <w:rFonts w:ascii="GHEA Grapalat" w:hAnsi="GHEA Grapalat"/>
          <w:sz w:val="24"/>
        </w:rPr>
        <w:tab/>
        <w:t>осуществляет контроль за подготовкой и представлением материалов к заседанию Комитета;</w:t>
      </w:r>
    </w:p>
    <w:p w:rsidR="000349EA" w:rsidRPr="002D5BC6" w:rsidRDefault="00792E3F" w:rsidP="002D5BC6">
      <w:pPr>
        <w:pStyle w:val="Bodytext20"/>
        <w:shd w:val="clear" w:color="auto" w:fill="auto"/>
        <w:tabs>
          <w:tab w:val="left" w:pos="1087"/>
        </w:tabs>
        <w:spacing w:before="0" w:after="160" w:line="360" w:lineRule="auto"/>
        <w:ind w:firstLine="760"/>
        <w:rPr>
          <w:rFonts w:ascii="GHEA Grapalat" w:hAnsi="GHEA Grapalat"/>
          <w:sz w:val="24"/>
        </w:rPr>
      </w:pPr>
      <w:r w:rsidRPr="002D5BC6">
        <w:rPr>
          <w:rFonts w:ascii="GHEA Grapalat" w:hAnsi="GHEA Grapalat"/>
          <w:sz w:val="24"/>
        </w:rPr>
        <w:lastRenderedPageBreak/>
        <w:t>в)</w:t>
      </w:r>
      <w:r w:rsidRPr="002D5BC6">
        <w:rPr>
          <w:rFonts w:ascii="GHEA Grapalat" w:hAnsi="GHEA Grapalat"/>
          <w:sz w:val="24"/>
        </w:rPr>
        <w:tab/>
        <w:t>подготавливает и направляет членам Комитета утвержденную повестку дня заседания Комитета и материалы к ней;</w:t>
      </w:r>
    </w:p>
    <w:p w:rsidR="000349EA" w:rsidRPr="002D5BC6" w:rsidRDefault="00792E3F" w:rsidP="002D5BC6">
      <w:pPr>
        <w:pStyle w:val="Bodytext20"/>
        <w:shd w:val="clear" w:color="auto" w:fill="auto"/>
        <w:tabs>
          <w:tab w:val="left" w:pos="1083"/>
        </w:tabs>
        <w:spacing w:before="0" w:after="160" w:line="360" w:lineRule="auto"/>
        <w:ind w:firstLine="760"/>
        <w:rPr>
          <w:rFonts w:ascii="GHEA Grapalat" w:hAnsi="GHEA Grapalat"/>
          <w:sz w:val="24"/>
        </w:rPr>
      </w:pPr>
      <w:r w:rsidRPr="002D5BC6">
        <w:rPr>
          <w:rFonts w:ascii="GHEA Grapalat" w:hAnsi="GHEA Grapalat"/>
          <w:sz w:val="24"/>
        </w:rPr>
        <w:t>г)</w:t>
      </w:r>
      <w:r w:rsidRPr="002D5BC6">
        <w:rPr>
          <w:rFonts w:ascii="GHEA Grapalat" w:hAnsi="GHEA Grapalat"/>
          <w:sz w:val="24"/>
        </w:rPr>
        <w:tab/>
        <w:t>информирует членов Комитета о дате, времени и месте проведения заседания Комитета;</w:t>
      </w:r>
    </w:p>
    <w:p w:rsidR="000349EA" w:rsidRPr="002D5BC6" w:rsidRDefault="00792E3F" w:rsidP="002D5BC6">
      <w:pPr>
        <w:pStyle w:val="Bodytext20"/>
        <w:shd w:val="clear" w:color="auto" w:fill="auto"/>
        <w:tabs>
          <w:tab w:val="left" w:pos="1087"/>
        </w:tabs>
        <w:spacing w:before="0" w:after="160" w:line="360" w:lineRule="auto"/>
        <w:ind w:firstLine="760"/>
        <w:rPr>
          <w:rFonts w:ascii="GHEA Grapalat" w:hAnsi="GHEA Grapalat"/>
          <w:sz w:val="24"/>
        </w:rPr>
      </w:pPr>
      <w:r w:rsidRPr="002D5BC6">
        <w:rPr>
          <w:rFonts w:ascii="GHEA Grapalat" w:hAnsi="GHEA Grapalat"/>
          <w:sz w:val="24"/>
        </w:rPr>
        <w:t>д)</w:t>
      </w:r>
      <w:r w:rsidRPr="002D5BC6">
        <w:rPr>
          <w:rFonts w:ascii="GHEA Grapalat" w:hAnsi="GHEA Grapalat"/>
          <w:sz w:val="24"/>
        </w:rPr>
        <w:tab/>
        <w:t>ведет протокол заседания Комитета и представляет его на утверждение председателю Комитета;</w:t>
      </w:r>
    </w:p>
    <w:p w:rsidR="000349EA" w:rsidRPr="002D5BC6" w:rsidRDefault="00792E3F" w:rsidP="002D5BC6">
      <w:pPr>
        <w:pStyle w:val="Bodytext20"/>
        <w:shd w:val="clear" w:color="auto" w:fill="auto"/>
        <w:tabs>
          <w:tab w:val="left" w:pos="1090"/>
        </w:tabs>
        <w:spacing w:before="0" w:after="160" w:line="360" w:lineRule="auto"/>
        <w:ind w:firstLine="760"/>
        <w:rPr>
          <w:rFonts w:ascii="GHEA Grapalat" w:hAnsi="GHEA Grapalat"/>
          <w:sz w:val="24"/>
        </w:rPr>
      </w:pPr>
      <w:r w:rsidRPr="002D5BC6">
        <w:rPr>
          <w:rFonts w:ascii="GHEA Grapalat" w:hAnsi="GHEA Grapalat"/>
          <w:sz w:val="24"/>
        </w:rPr>
        <w:t>е)</w:t>
      </w:r>
      <w:r w:rsidRPr="002D5BC6">
        <w:rPr>
          <w:rFonts w:ascii="GHEA Grapalat" w:hAnsi="GHEA Grapalat"/>
          <w:sz w:val="24"/>
        </w:rPr>
        <w:tab/>
        <w:t>организует подготовку и доведение до членов Комитета итоговых документов, подготовленных по результатам заседания Комитета;</w:t>
      </w:r>
    </w:p>
    <w:p w:rsidR="000349EA" w:rsidRPr="002D5BC6" w:rsidRDefault="00792E3F" w:rsidP="002D5BC6">
      <w:pPr>
        <w:pStyle w:val="Bodytext20"/>
        <w:shd w:val="clear" w:color="auto" w:fill="auto"/>
        <w:tabs>
          <w:tab w:val="left" w:pos="1137"/>
        </w:tabs>
        <w:spacing w:before="0" w:after="160" w:line="360" w:lineRule="auto"/>
        <w:ind w:firstLine="760"/>
        <w:rPr>
          <w:rFonts w:ascii="GHEA Grapalat" w:hAnsi="GHEA Grapalat"/>
          <w:sz w:val="24"/>
        </w:rPr>
      </w:pPr>
      <w:r w:rsidRPr="002D5BC6">
        <w:rPr>
          <w:rFonts w:ascii="GHEA Grapalat" w:hAnsi="GHEA Grapalat"/>
          <w:sz w:val="24"/>
        </w:rPr>
        <w:t>ж)</w:t>
      </w:r>
      <w:r w:rsidRPr="002D5BC6">
        <w:rPr>
          <w:rFonts w:ascii="GHEA Grapalat" w:hAnsi="GHEA Grapalat"/>
          <w:sz w:val="24"/>
        </w:rPr>
        <w:tab/>
        <w:t>осуществляет контроль за исполнением протокольных решений Комитета.</w:t>
      </w:r>
    </w:p>
    <w:p w:rsidR="000349EA" w:rsidRPr="002D5BC6" w:rsidRDefault="002D5BC6" w:rsidP="002D5BC6">
      <w:pPr>
        <w:pStyle w:val="Bodytext20"/>
        <w:shd w:val="clear" w:color="auto" w:fill="auto"/>
        <w:tabs>
          <w:tab w:val="left" w:pos="1206"/>
        </w:tabs>
        <w:spacing w:before="0" w:after="160" w:line="360" w:lineRule="auto"/>
        <w:ind w:firstLine="760"/>
        <w:rPr>
          <w:rFonts w:ascii="GHEA Grapalat" w:hAnsi="GHEA Grapalat"/>
          <w:sz w:val="24"/>
        </w:rPr>
      </w:pPr>
      <w:r w:rsidRPr="002D5BC6">
        <w:rPr>
          <w:rFonts w:ascii="GHEA Grapalat" w:hAnsi="GHEA Grapalat"/>
          <w:sz w:val="24"/>
        </w:rPr>
        <w:t>15.</w:t>
      </w:r>
      <w:r w:rsidRPr="002D5BC6">
        <w:rPr>
          <w:rFonts w:ascii="GHEA Grapalat" w:hAnsi="GHEA Grapalat"/>
          <w:sz w:val="24"/>
        </w:rPr>
        <w:tab/>
      </w:r>
      <w:r w:rsidR="00792E3F" w:rsidRPr="002D5BC6">
        <w:rPr>
          <w:rFonts w:ascii="GHEA Grapalat" w:hAnsi="GHEA Grapalat"/>
          <w:sz w:val="24"/>
        </w:rPr>
        <w:t>По приглашению председателя Комитета или по предложению государств-членов в заседании Комитета могут участвовать уполномоченные представители органов государственной власти государств-членов, представители бизнес-сообществ, должностные лица и сотрудники Комиссии, к компетенции которых относятся рассматриваемые на заседании Комитета вопросы.</w:t>
      </w:r>
    </w:p>
    <w:p w:rsidR="000349EA" w:rsidRPr="002D5BC6" w:rsidRDefault="002D5BC6" w:rsidP="002D5BC6">
      <w:pPr>
        <w:pStyle w:val="Bodytext20"/>
        <w:shd w:val="clear" w:color="auto" w:fill="auto"/>
        <w:tabs>
          <w:tab w:val="left" w:pos="1198"/>
        </w:tabs>
        <w:spacing w:before="0" w:after="160" w:line="360" w:lineRule="auto"/>
        <w:ind w:firstLine="760"/>
        <w:rPr>
          <w:rFonts w:ascii="GHEA Grapalat" w:hAnsi="GHEA Grapalat"/>
          <w:sz w:val="24"/>
        </w:rPr>
      </w:pPr>
      <w:r w:rsidRPr="002D5BC6">
        <w:rPr>
          <w:rFonts w:ascii="GHEA Grapalat" w:hAnsi="GHEA Grapalat"/>
          <w:sz w:val="24"/>
        </w:rPr>
        <w:t>16.</w:t>
      </w:r>
      <w:r w:rsidRPr="002D5BC6">
        <w:rPr>
          <w:rFonts w:ascii="GHEA Grapalat" w:hAnsi="GHEA Grapalat"/>
          <w:sz w:val="24"/>
        </w:rPr>
        <w:tab/>
      </w:r>
      <w:r w:rsidR="00792E3F" w:rsidRPr="002D5BC6">
        <w:rPr>
          <w:rFonts w:ascii="GHEA Grapalat" w:hAnsi="GHEA Grapalat"/>
          <w:sz w:val="24"/>
        </w:rPr>
        <w:t>При Комитете могут создаваться на постоянной или временной основе подкомитеты, экспертные и рабочие группы для решения вопросов по направлениям деятельности Комитета.</w:t>
      </w:r>
    </w:p>
    <w:p w:rsidR="000349EA" w:rsidRDefault="002D5BC6" w:rsidP="002D5BC6">
      <w:pPr>
        <w:pStyle w:val="Bodytext20"/>
        <w:shd w:val="clear" w:color="auto" w:fill="auto"/>
        <w:tabs>
          <w:tab w:val="left" w:pos="1198"/>
        </w:tabs>
        <w:spacing w:before="0" w:after="160" w:line="360" w:lineRule="auto"/>
        <w:ind w:firstLine="760"/>
        <w:rPr>
          <w:rFonts w:ascii="GHEA Grapalat" w:hAnsi="GHEA Grapalat"/>
          <w:sz w:val="24"/>
        </w:rPr>
      </w:pPr>
      <w:r w:rsidRPr="002D5BC6">
        <w:rPr>
          <w:rFonts w:ascii="GHEA Grapalat" w:hAnsi="GHEA Grapalat"/>
          <w:sz w:val="24"/>
        </w:rPr>
        <w:t>17.</w:t>
      </w:r>
      <w:r w:rsidRPr="002D5BC6">
        <w:rPr>
          <w:rFonts w:ascii="GHEA Grapalat" w:hAnsi="GHEA Grapalat"/>
          <w:sz w:val="24"/>
        </w:rPr>
        <w:tab/>
      </w:r>
      <w:r w:rsidR="00792E3F" w:rsidRPr="002D5BC6">
        <w:rPr>
          <w:rFonts w:ascii="GHEA Grapalat" w:hAnsi="GHEA Grapalat"/>
          <w:sz w:val="24"/>
        </w:rPr>
        <w:t>Составы подкомитетов, экспертных и рабочих групп формируются из числа уполномоченных представителей органов государственной власти государств-членов, должностных лиц и сотрудников Комиссии, а также экспертов государств-членов, к компетенции которых отнесены вопросы по направлениям деятельности Комитета.</w:t>
      </w:r>
    </w:p>
    <w:p w:rsidR="002D5BC6" w:rsidRPr="002D5BC6" w:rsidRDefault="002D5BC6" w:rsidP="002D5BC6">
      <w:pPr>
        <w:pStyle w:val="Bodytext20"/>
        <w:shd w:val="clear" w:color="auto" w:fill="auto"/>
        <w:tabs>
          <w:tab w:val="left" w:pos="1198"/>
        </w:tabs>
        <w:spacing w:before="0" w:after="160" w:line="360" w:lineRule="auto"/>
        <w:ind w:firstLine="760"/>
        <w:rPr>
          <w:rFonts w:ascii="GHEA Grapalat" w:hAnsi="GHEA Grapalat"/>
          <w:sz w:val="24"/>
        </w:rPr>
      </w:pPr>
    </w:p>
    <w:p w:rsidR="000349EA" w:rsidRPr="002D5BC6" w:rsidRDefault="002D5BC6" w:rsidP="002D5BC6">
      <w:pPr>
        <w:pStyle w:val="Bodytext20"/>
        <w:shd w:val="clear" w:color="auto" w:fill="auto"/>
        <w:tabs>
          <w:tab w:val="left" w:pos="3331"/>
        </w:tabs>
        <w:spacing w:before="0" w:after="160" w:line="360" w:lineRule="auto"/>
        <w:ind w:left="2780"/>
        <w:rPr>
          <w:rFonts w:ascii="GHEA Grapalat" w:hAnsi="GHEA Grapalat"/>
          <w:sz w:val="24"/>
        </w:rPr>
      </w:pPr>
      <w:r w:rsidRPr="002D5BC6">
        <w:rPr>
          <w:rFonts w:ascii="GHEA Grapalat" w:hAnsi="GHEA Grapalat"/>
          <w:sz w:val="24"/>
        </w:rPr>
        <w:t>IV.</w:t>
      </w:r>
      <w:r w:rsidRPr="002D5BC6">
        <w:rPr>
          <w:rFonts w:ascii="GHEA Grapalat" w:hAnsi="GHEA Grapalat"/>
          <w:sz w:val="24"/>
        </w:rPr>
        <w:tab/>
      </w:r>
      <w:r w:rsidR="00792E3F" w:rsidRPr="002D5BC6">
        <w:rPr>
          <w:rFonts w:ascii="GHEA Grapalat" w:hAnsi="GHEA Grapalat"/>
          <w:sz w:val="24"/>
        </w:rPr>
        <w:t>Порядок работы Комитета</w:t>
      </w:r>
    </w:p>
    <w:p w:rsidR="000349EA" w:rsidRPr="002D5BC6" w:rsidRDefault="002D5BC6" w:rsidP="002D5BC6">
      <w:pPr>
        <w:pStyle w:val="Bodytext20"/>
        <w:shd w:val="clear" w:color="auto" w:fill="auto"/>
        <w:tabs>
          <w:tab w:val="left" w:pos="1248"/>
        </w:tabs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2D5BC6">
        <w:rPr>
          <w:rFonts w:ascii="GHEA Grapalat" w:hAnsi="GHEA Grapalat"/>
          <w:sz w:val="24"/>
        </w:rPr>
        <w:t>18.</w:t>
      </w:r>
      <w:r w:rsidRPr="002D5BC6">
        <w:rPr>
          <w:rFonts w:ascii="GHEA Grapalat" w:hAnsi="GHEA Grapalat"/>
          <w:sz w:val="24"/>
        </w:rPr>
        <w:tab/>
      </w:r>
      <w:r w:rsidR="00792E3F" w:rsidRPr="002D5BC6">
        <w:rPr>
          <w:rFonts w:ascii="GHEA Grapalat" w:hAnsi="GHEA Grapalat"/>
          <w:sz w:val="24"/>
        </w:rPr>
        <w:t>Заседания Комитета проводятся по мере необходимости.</w:t>
      </w:r>
    </w:p>
    <w:p w:rsidR="000349EA" w:rsidRPr="002D5BC6" w:rsidRDefault="002D5BC6" w:rsidP="002D5BC6">
      <w:pPr>
        <w:pStyle w:val="Bodytext20"/>
        <w:shd w:val="clear" w:color="auto" w:fill="auto"/>
        <w:tabs>
          <w:tab w:val="left" w:pos="1243"/>
        </w:tabs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2D5BC6">
        <w:rPr>
          <w:rFonts w:ascii="GHEA Grapalat" w:hAnsi="GHEA Grapalat"/>
          <w:sz w:val="24"/>
        </w:rPr>
        <w:lastRenderedPageBreak/>
        <w:t>19.</w:t>
      </w:r>
      <w:r w:rsidRPr="002D5BC6">
        <w:rPr>
          <w:rFonts w:ascii="GHEA Grapalat" w:hAnsi="GHEA Grapalat"/>
          <w:sz w:val="24"/>
        </w:rPr>
        <w:tab/>
      </w:r>
      <w:r w:rsidR="00792E3F" w:rsidRPr="002D5BC6">
        <w:rPr>
          <w:rFonts w:ascii="GHEA Grapalat" w:hAnsi="GHEA Grapalat"/>
          <w:sz w:val="24"/>
        </w:rPr>
        <w:t>Решение о проведении заседания Комитета принимается председателем Комитета с учетом предложений членов Комитета.</w:t>
      </w:r>
    </w:p>
    <w:p w:rsidR="000349EA" w:rsidRPr="002D5BC6" w:rsidRDefault="002D5BC6" w:rsidP="002D5BC6">
      <w:pPr>
        <w:pStyle w:val="Bodytext20"/>
        <w:shd w:val="clear" w:color="auto" w:fill="auto"/>
        <w:tabs>
          <w:tab w:val="left" w:pos="1250"/>
        </w:tabs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2D5BC6">
        <w:rPr>
          <w:rFonts w:ascii="GHEA Grapalat" w:hAnsi="GHEA Grapalat"/>
          <w:sz w:val="24"/>
        </w:rPr>
        <w:t>20.</w:t>
      </w:r>
      <w:r w:rsidRPr="002D5BC6">
        <w:rPr>
          <w:rFonts w:ascii="GHEA Grapalat" w:hAnsi="GHEA Grapalat"/>
          <w:sz w:val="24"/>
        </w:rPr>
        <w:tab/>
      </w:r>
      <w:r w:rsidR="00792E3F" w:rsidRPr="002D5BC6">
        <w:rPr>
          <w:rFonts w:ascii="GHEA Grapalat" w:hAnsi="GHEA Grapalat"/>
          <w:sz w:val="24"/>
        </w:rPr>
        <w:t>Предложения по формированию проекта повестки дня заседания Комитета направляются членами Комитета председателю Комитета не позднее чем за 20 календарных дней до даты проведения заседания Комитета.</w:t>
      </w:r>
    </w:p>
    <w:p w:rsidR="000349EA" w:rsidRPr="002D5BC6" w:rsidRDefault="00792E3F" w:rsidP="002D5BC6">
      <w:pPr>
        <w:pStyle w:val="Bodytext20"/>
        <w:shd w:val="clear" w:color="auto" w:fill="auto"/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2D5BC6">
        <w:rPr>
          <w:rFonts w:ascii="GHEA Grapalat" w:hAnsi="GHEA Grapalat"/>
          <w:sz w:val="24"/>
        </w:rPr>
        <w:t>Члены Комитета, предложившие вопросы для включения в повестку дня заседания Комитета, обеспечивают представление ответственному секретарю Комитета информации и материалов по предложенным вопросам.</w:t>
      </w:r>
    </w:p>
    <w:p w:rsidR="000349EA" w:rsidRPr="002D5BC6" w:rsidRDefault="002D5BC6" w:rsidP="002D5BC6">
      <w:pPr>
        <w:pStyle w:val="Bodytext20"/>
        <w:shd w:val="clear" w:color="auto" w:fill="auto"/>
        <w:tabs>
          <w:tab w:val="left" w:pos="1250"/>
        </w:tabs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2D5BC6">
        <w:rPr>
          <w:rFonts w:ascii="GHEA Grapalat" w:hAnsi="GHEA Grapalat"/>
          <w:sz w:val="24"/>
        </w:rPr>
        <w:t>21.</w:t>
      </w:r>
      <w:r w:rsidRPr="002D5BC6">
        <w:rPr>
          <w:rFonts w:ascii="GHEA Grapalat" w:hAnsi="GHEA Grapalat"/>
          <w:sz w:val="24"/>
        </w:rPr>
        <w:tab/>
      </w:r>
      <w:r w:rsidR="00792E3F" w:rsidRPr="002D5BC6">
        <w:rPr>
          <w:rFonts w:ascii="GHEA Grapalat" w:hAnsi="GHEA Grapalat"/>
          <w:sz w:val="24"/>
        </w:rPr>
        <w:t>Председатель Комитета имеет право запрашивать в установленном порядке у членов Комитета материалы и информацию по вопросам, отнесенным к компетенции Комитета.</w:t>
      </w:r>
    </w:p>
    <w:p w:rsidR="000349EA" w:rsidRPr="002D5BC6" w:rsidRDefault="002D5BC6" w:rsidP="002D5BC6">
      <w:pPr>
        <w:pStyle w:val="Bodytext20"/>
        <w:shd w:val="clear" w:color="auto" w:fill="auto"/>
        <w:tabs>
          <w:tab w:val="left" w:pos="1246"/>
        </w:tabs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2D5BC6">
        <w:rPr>
          <w:rFonts w:ascii="GHEA Grapalat" w:hAnsi="GHEA Grapalat"/>
          <w:sz w:val="24"/>
        </w:rPr>
        <w:t>22.</w:t>
      </w:r>
      <w:r w:rsidRPr="002D5BC6">
        <w:rPr>
          <w:rFonts w:ascii="GHEA Grapalat" w:hAnsi="GHEA Grapalat"/>
          <w:sz w:val="24"/>
        </w:rPr>
        <w:tab/>
      </w:r>
      <w:r w:rsidR="00792E3F" w:rsidRPr="002D5BC6">
        <w:rPr>
          <w:rFonts w:ascii="GHEA Grapalat" w:hAnsi="GHEA Grapalat"/>
          <w:sz w:val="24"/>
        </w:rPr>
        <w:t>Материалы к повестке дня заседания Комитета включают в себя:</w:t>
      </w:r>
    </w:p>
    <w:p w:rsidR="000349EA" w:rsidRPr="002D5BC6" w:rsidRDefault="00792E3F" w:rsidP="002D5BC6">
      <w:pPr>
        <w:pStyle w:val="Bodytext20"/>
        <w:shd w:val="clear" w:color="auto" w:fill="auto"/>
        <w:tabs>
          <w:tab w:val="left" w:pos="1144"/>
        </w:tabs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2D5BC6">
        <w:rPr>
          <w:rFonts w:ascii="GHEA Grapalat" w:hAnsi="GHEA Grapalat"/>
          <w:sz w:val="24"/>
        </w:rPr>
        <w:t>а)</w:t>
      </w:r>
      <w:r w:rsidRPr="002D5BC6">
        <w:rPr>
          <w:rFonts w:ascii="GHEA Grapalat" w:hAnsi="GHEA Grapalat"/>
          <w:sz w:val="24"/>
        </w:rPr>
        <w:tab/>
        <w:t>справки по рассматриваемым вопросам;</w:t>
      </w:r>
    </w:p>
    <w:p w:rsidR="000349EA" w:rsidRPr="002D5BC6" w:rsidRDefault="00792E3F" w:rsidP="002D5BC6">
      <w:pPr>
        <w:pStyle w:val="Bodytext20"/>
        <w:shd w:val="clear" w:color="auto" w:fill="auto"/>
        <w:tabs>
          <w:tab w:val="left" w:pos="1124"/>
        </w:tabs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2D5BC6">
        <w:rPr>
          <w:rFonts w:ascii="GHEA Grapalat" w:hAnsi="GHEA Grapalat"/>
          <w:sz w:val="24"/>
        </w:rPr>
        <w:t>б)</w:t>
      </w:r>
      <w:r w:rsidRPr="002D5BC6">
        <w:rPr>
          <w:rFonts w:ascii="GHEA Grapalat" w:hAnsi="GHEA Grapalat"/>
          <w:sz w:val="24"/>
        </w:rPr>
        <w:tab/>
        <w:t>проекты предлагаемых к рассмотрению документов (при наличии);</w:t>
      </w:r>
    </w:p>
    <w:p w:rsidR="000349EA" w:rsidRPr="002D5BC6" w:rsidRDefault="00792E3F" w:rsidP="002D5BC6">
      <w:pPr>
        <w:pStyle w:val="Bodytext20"/>
        <w:shd w:val="clear" w:color="auto" w:fill="auto"/>
        <w:tabs>
          <w:tab w:val="left" w:pos="1162"/>
        </w:tabs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2D5BC6">
        <w:rPr>
          <w:rFonts w:ascii="GHEA Grapalat" w:hAnsi="GHEA Grapalat"/>
          <w:sz w:val="24"/>
        </w:rPr>
        <w:t>в)</w:t>
      </w:r>
      <w:r w:rsidRPr="002D5BC6">
        <w:rPr>
          <w:rFonts w:ascii="GHEA Grapalat" w:hAnsi="GHEA Grapalat"/>
          <w:sz w:val="24"/>
        </w:rPr>
        <w:tab/>
        <w:t>проекты протокольных решений и рекомендаций для Комиссии;</w:t>
      </w:r>
    </w:p>
    <w:p w:rsidR="000349EA" w:rsidRPr="002D5BC6" w:rsidRDefault="00792E3F" w:rsidP="002D5BC6">
      <w:pPr>
        <w:pStyle w:val="Bodytext20"/>
        <w:shd w:val="clear" w:color="auto" w:fill="auto"/>
        <w:tabs>
          <w:tab w:val="left" w:pos="1162"/>
        </w:tabs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2D5BC6">
        <w:rPr>
          <w:rFonts w:ascii="GHEA Grapalat" w:hAnsi="GHEA Grapalat"/>
          <w:sz w:val="24"/>
        </w:rPr>
        <w:t>г)</w:t>
      </w:r>
      <w:r w:rsidRPr="002D5BC6">
        <w:rPr>
          <w:rFonts w:ascii="GHEA Grapalat" w:hAnsi="GHEA Grapalat"/>
          <w:sz w:val="24"/>
        </w:rPr>
        <w:tab/>
        <w:t>необходимые справочные и аналитические материалы.</w:t>
      </w:r>
    </w:p>
    <w:p w:rsidR="000349EA" w:rsidRPr="002D5BC6" w:rsidRDefault="002D5BC6" w:rsidP="002D5BC6">
      <w:pPr>
        <w:pStyle w:val="Bodytext20"/>
        <w:shd w:val="clear" w:color="auto" w:fill="auto"/>
        <w:tabs>
          <w:tab w:val="left" w:pos="1253"/>
        </w:tabs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2D5BC6">
        <w:rPr>
          <w:rFonts w:ascii="GHEA Grapalat" w:hAnsi="GHEA Grapalat"/>
          <w:sz w:val="24"/>
        </w:rPr>
        <w:t>23.</w:t>
      </w:r>
      <w:r w:rsidRPr="002D5BC6">
        <w:rPr>
          <w:rFonts w:ascii="GHEA Grapalat" w:hAnsi="GHEA Grapalat"/>
          <w:sz w:val="24"/>
        </w:rPr>
        <w:tab/>
      </w:r>
      <w:r w:rsidR="00792E3F" w:rsidRPr="002D5BC6">
        <w:rPr>
          <w:rFonts w:ascii="GHEA Grapalat" w:hAnsi="GHEA Grapalat"/>
          <w:sz w:val="24"/>
        </w:rPr>
        <w:t>Ответственный секретарь Комитета направляет членам Комитета повестку дня заседания Комитета и материалы к ней, в том числе в электронном виде, не позднее чем за 15 календарных дней до даты проведения заседания Комитета.</w:t>
      </w:r>
    </w:p>
    <w:p w:rsidR="000349EA" w:rsidRPr="002D5BC6" w:rsidRDefault="002D5BC6" w:rsidP="002D5BC6">
      <w:pPr>
        <w:pStyle w:val="Bodytext20"/>
        <w:shd w:val="clear" w:color="auto" w:fill="auto"/>
        <w:tabs>
          <w:tab w:val="left" w:pos="1199"/>
        </w:tabs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2D5BC6">
        <w:rPr>
          <w:rFonts w:ascii="GHEA Grapalat" w:hAnsi="GHEA Grapalat"/>
          <w:sz w:val="24"/>
        </w:rPr>
        <w:t>24.</w:t>
      </w:r>
      <w:r w:rsidRPr="002D5BC6">
        <w:rPr>
          <w:rFonts w:ascii="GHEA Grapalat" w:hAnsi="GHEA Grapalat"/>
          <w:sz w:val="24"/>
        </w:rPr>
        <w:tab/>
      </w:r>
      <w:r w:rsidR="00792E3F" w:rsidRPr="002D5BC6">
        <w:rPr>
          <w:rFonts w:ascii="GHEA Grapalat" w:hAnsi="GHEA Grapalat"/>
          <w:sz w:val="24"/>
        </w:rPr>
        <w:t>Заседания Комитета проводятся, как правило, в помещениях Комиссии.</w:t>
      </w:r>
    </w:p>
    <w:p w:rsidR="000349EA" w:rsidRPr="002D5BC6" w:rsidRDefault="00792E3F" w:rsidP="002D5BC6">
      <w:pPr>
        <w:pStyle w:val="Bodytext20"/>
        <w:shd w:val="clear" w:color="auto" w:fill="auto"/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2D5BC6">
        <w:rPr>
          <w:rFonts w:ascii="GHEA Grapalat" w:hAnsi="GHEA Grapalat"/>
          <w:sz w:val="24"/>
        </w:rPr>
        <w:t>Заседание Комитета может про</w:t>
      </w:r>
      <w:r w:rsidR="002D5BC6">
        <w:rPr>
          <w:rFonts w:ascii="GHEA Grapalat" w:hAnsi="GHEA Grapalat"/>
          <w:sz w:val="24"/>
        </w:rPr>
        <w:t>водиться в любом из государств-</w:t>
      </w:r>
      <w:r w:rsidRPr="002D5BC6">
        <w:rPr>
          <w:rFonts w:ascii="GHEA Grapalat" w:hAnsi="GHEA Grapalat"/>
          <w:sz w:val="24"/>
        </w:rPr>
        <w:t xml:space="preserve">членов по решению председателя Комитета, принимаемому на основе предложений органов государственной власти государств-членов. В этом случае принимающее </w:t>
      </w:r>
      <w:r w:rsidRPr="002D5BC6">
        <w:rPr>
          <w:rFonts w:ascii="GHEA Grapalat" w:hAnsi="GHEA Grapalat"/>
          <w:sz w:val="24"/>
        </w:rPr>
        <w:lastRenderedPageBreak/>
        <w:t>государство-член оказывает содействие в организации и проведении заседания Комитета.</w:t>
      </w:r>
    </w:p>
    <w:p w:rsidR="000349EA" w:rsidRPr="002D5BC6" w:rsidRDefault="00792E3F" w:rsidP="002D5BC6">
      <w:pPr>
        <w:pStyle w:val="Bodytext20"/>
        <w:shd w:val="clear" w:color="auto" w:fill="auto"/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2D5BC6">
        <w:rPr>
          <w:rFonts w:ascii="GHEA Grapalat" w:hAnsi="GHEA Grapalat"/>
          <w:sz w:val="24"/>
        </w:rPr>
        <w:t>По решению председателя Комитета заседание Комитета может проводиться в режиме видеоконференции.</w:t>
      </w:r>
    </w:p>
    <w:p w:rsidR="000349EA" w:rsidRPr="002D5BC6" w:rsidRDefault="002D5BC6" w:rsidP="002D5BC6">
      <w:pPr>
        <w:pStyle w:val="Bodytext20"/>
        <w:shd w:val="clear" w:color="auto" w:fill="auto"/>
        <w:tabs>
          <w:tab w:val="left" w:pos="1203"/>
        </w:tabs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2D5BC6">
        <w:rPr>
          <w:rFonts w:ascii="GHEA Grapalat" w:hAnsi="GHEA Grapalat"/>
          <w:sz w:val="24"/>
        </w:rPr>
        <w:t>25.</w:t>
      </w:r>
      <w:r w:rsidRPr="002D5BC6">
        <w:rPr>
          <w:rFonts w:ascii="GHEA Grapalat" w:hAnsi="GHEA Grapalat"/>
          <w:sz w:val="24"/>
        </w:rPr>
        <w:tab/>
      </w:r>
      <w:r w:rsidR="00792E3F" w:rsidRPr="002D5BC6">
        <w:rPr>
          <w:rFonts w:ascii="GHEA Grapalat" w:hAnsi="GHEA Grapalat"/>
          <w:sz w:val="24"/>
        </w:rPr>
        <w:t>Заседание Комитета признается правомочным, если в нем обеспечивается представительство как минимум 1 члена Комитета от каждого из государств-членов.</w:t>
      </w:r>
    </w:p>
    <w:p w:rsidR="000349EA" w:rsidRPr="002D5BC6" w:rsidRDefault="002D5BC6" w:rsidP="002D5BC6">
      <w:pPr>
        <w:pStyle w:val="Bodytext20"/>
        <w:shd w:val="clear" w:color="auto" w:fill="auto"/>
        <w:tabs>
          <w:tab w:val="left" w:pos="1241"/>
        </w:tabs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2D5BC6">
        <w:rPr>
          <w:rFonts w:ascii="GHEA Grapalat" w:hAnsi="GHEA Grapalat"/>
          <w:sz w:val="24"/>
        </w:rPr>
        <w:t>26.</w:t>
      </w:r>
      <w:r w:rsidRPr="002D5BC6">
        <w:rPr>
          <w:rFonts w:ascii="GHEA Grapalat" w:hAnsi="GHEA Grapalat"/>
          <w:sz w:val="24"/>
        </w:rPr>
        <w:tab/>
      </w:r>
      <w:r w:rsidR="00792E3F" w:rsidRPr="002D5BC6">
        <w:rPr>
          <w:rFonts w:ascii="GHEA Grapalat" w:hAnsi="GHEA Grapalat"/>
          <w:sz w:val="24"/>
        </w:rPr>
        <w:t>Члены Комитета участвуют в его заседаниях лично.</w:t>
      </w:r>
    </w:p>
    <w:p w:rsidR="000349EA" w:rsidRPr="002D5BC6" w:rsidRDefault="00792E3F" w:rsidP="002D5BC6">
      <w:pPr>
        <w:pStyle w:val="Bodytext20"/>
        <w:shd w:val="clear" w:color="auto" w:fill="auto"/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2D5BC6">
        <w:rPr>
          <w:rFonts w:ascii="GHEA Grapalat" w:hAnsi="GHEA Grapalat"/>
          <w:sz w:val="24"/>
        </w:rPr>
        <w:t>В случае невозможности присутствия члена Комитета на заседании он имеет право заблаговременно (не позднее 3 рабочих дней до даты проведения заседания Комитета) представить председателю Комитета свою позицию по рассматриваемым вопросам в письменной форме и направить кандидатуру уполномоченного представителя для участия в заседании.</w:t>
      </w:r>
    </w:p>
    <w:p w:rsidR="000349EA" w:rsidRPr="002D5BC6" w:rsidRDefault="002D5BC6" w:rsidP="002D5BC6">
      <w:pPr>
        <w:pStyle w:val="Bodytext20"/>
        <w:shd w:val="clear" w:color="auto" w:fill="auto"/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2D5BC6">
        <w:rPr>
          <w:rFonts w:ascii="GHEA Grapalat" w:hAnsi="GHEA Grapalat"/>
          <w:sz w:val="24"/>
        </w:rPr>
        <w:t>27.</w:t>
      </w:r>
      <w:r w:rsidRPr="002D5BC6">
        <w:rPr>
          <w:rFonts w:ascii="GHEA Grapalat" w:hAnsi="GHEA Grapalat"/>
          <w:sz w:val="24"/>
        </w:rPr>
        <w:tab/>
      </w:r>
      <w:r w:rsidR="00792E3F" w:rsidRPr="002D5BC6">
        <w:rPr>
          <w:rFonts w:ascii="GHEA Grapalat" w:hAnsi="GHEA Grapalat"/>
          <w:sz w:val="24"/>
        </w:rPr>
        <w:t xml:space="preserve"> Члены Комитета могут рекомендовать снять вопрос с рассмотрения Комитетом, если, по их мнению, данный вопрос требует дополнительной проработки.</w:t>
      </w:r>
    </w:p>
    <w:p w:rsidR="000349EA" w:rsidRPr="002D5BC6" w:rsidRDefault="002D5BC6" w:rsidP="002D5BC6">
      <w:pPr>
        <w:pStyle w:val="Bodytext20"/>
        <w:shd w:val="clear" w:color="auto" w:fill="auto"/>
        <w:tabs>
          <w:tab w:val="left" w:pos="1203"/>
        </w:tabs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2D5BC6">
        <w:rPr>
          <w:rFonts w:ascii="GHEA Grapalat" w:hAnsi="GHEA Grapalat"/>
          <w:sz w:val="24"/>
        </w:rPr>
        <w:t>28.</w:t>
      </w:r>
      <w:r w:rsidRPr="002D5BC6">
        <w:rPr>
          <w:rFonts w:ascii="GHEA Grapalat" w:hAnsi="GHEA Grapalat"/>
          <w:sz w:val="24"/>
        </w:rPr>
        <w:tab/>
      </w:r>
      <w:r w:rsidR="00792E3F" w:rsidRPr="002D5BC6">
        <w:rPr>
          <w:rFonts w:ascii="GHEA Grapalat" w:hAnsi="GHEA Grapalat"/>
          <w:sz w:val="24"/>
        </w:rPr>
        <w:t>Члены Комитета обладают равными правами при обсуждении вопросов на заседании Комитета.</w:t>
      </w:r>
    </w:p>
    <w:p w:rsidR="000349EA" w:rsidRPr="002D5BC6" w:rsidRDefault="002D5BC6" w:rsidP="002D5BC6">
      <w:pPr>
        <w:pStyle w:val="Bodytext20"/>
        <w:shd w:val="clear" w:color="auto" w:fill="auto"/>
        <w:tabs>
          <w:tab w:val="left" w:pos="1206"/>
        </w:tabs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2D5BC6">
        <w:rPr>
          <w:rFonts w:ascii="GHEA Grapalat" w:hAnsi="GHEA Grapalat"/>
          <w:sz w:val="24"/>
        </w:rPr>
        <w:t>29.</w:t>
      </w:r>
      <w:r w:rsidRPr="002D5BC6">
        <w:rPr>
          <w:rFonts w:ascii="GHEA Grapalat" w:hAnsi="GHEA Grapalat"/>
          <w:sz w:val="24"/>
        </w:rPr>
        <w:tab/>
      </w:r>
      <w:r w:rsidR="00792E3F" w:rsidRPr="002D5BC6">
        <w:rPr>
          <w:rFonts w:ascii="GHEA Grapalat" w:hAnsi="GHEA Grapalat"/>
          <w:sz w:val="24"/>
        </w:rPr>
        <w:t>Результаты заседания Комитета оформляются протоколом, в котором фиксируются позиции членов Комитета.</w:t>
      </w:r>
    </w:p>
    <w:p w:rsidR="000349EA" w:rsidRPr="002D5BC6" w:rsidRDefault="00792E3F" w:rsidP="002D5BC6">
      <w:pPr>
        <w:pStyle w:val="Bodytext20"/>
        <w:shd w:val="clear" w:color="auto" w:fill="auto"/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2D5BC6">
        <w:rPr>
          <w:rFonts w:ascii="GHEA Grapalat" w:hAnsi="GHEA Grapalat"/>
          <w:sz w:val="24"/>
        </w:rPr>
        <w:t>В случае если у члена Комитета имеется особое мнение по рассматриваемому Комитетом вопросу, оно излагается в письменной форме и прилагается к протоколу заседания Комитета. К протоколу заседания Комитета также могут прилагаться предложения по проектам рассматриваемых документов, справочные и аналитические материалы и соответствующие обоснования.</w:t>
      </w:r>
    </w:p>
    <w:p w:rsidR="000349EA" w:rsidRPr="002D5BC6" w:rsidRDefault="00792E3F" w:rsidP="002D5BC6">
      <w:pPr>
        <w:pStyle w:val="Bodytext20"/>
        <w:shd w:val="clear" w:color="auto" w:fill="auto"/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2D5BC6">
        <w:rPr>
          <w:rFonts w:ascii="GHEA Grapalat" w:hAnsi="GHEA Grapalat"/>
          <w:sz w:val="24"/>
        </w:rPr>
        <w:t xml:space="preserve">Предложения членов Комитета, представленные ими на заседаниях </w:t>
      </w:r>
      <w:r w:rsidRPr="002D5BC6">
        <w:rPr>
          <w:rFonts w:ascii="GHEA Grapalat" w:hAnsi="GHEA Grapalat"/>
          <w:sz w:val="24"/>
        </w:rPr>
        <w:lastRenderedPageBreak/>
        <w:t>Комитета, не могут рассматриваться в качестве окончательной позиции государств-членов.</w:t>
      </w:r>
    </w:p>
    <w:p w:rsidR="000349EA" w:rsidRPr="002D5BC6" w:rsidRDefault="00792E3F" w:rsidP="002D5BC6">
      <w:pPr>
        <w:pStyle w:val="Bodytext20"/>
        <w:shd w:val="clear" w:color="auto" w:fill="auto"/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2D5BC6">
        <w:rPr>
          <w:rFonts w:ascii="GHEA Grapalat" w:hAnsi="GHEA Grapalat"/>
          <w:sz w:val="24"/>
        </w:rPr>
        <w:t>Протокол заседания Комитета подписывается ответственным секретарем Комитета и утверждается председателем Комитета не позднее 3 рабочих дней с даты заседания Комитета.</w:t>
      </w:r>
    </w:p>
    <w:p w:rsidR="000349EA" w:rsidRPr="002D5BC6" w:rsidRDefault="00792E3F" w:rsidP="002D5BC6">
      <w:pPr>
        <w:pStyle w:val="Bodytext20"/>
        <w:shd w:val="clear" w:color="auto" w:fill="auto"/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2D5BC6">
        <w:rPr>
          <w:rFonts w:ascii="GHEA Grapalat" w:hAnsi="GHEA Grapalat"/>
          <w:sz w:val="24"/>
        </w:rPr>
        <w:t>Ответственный секретарь Комитета направляет протокол заседания Комитета всем членам Комитета в течение 3 рабочих дней с даты его утверждения председателем Комитета.</w:t>
      </w:r>
    </w:p>
    <w:p w:rsidR="000349EA" w:rsidRPr="002D5BC6" w:rsidRDefault="00792E3F" w:rsidP="002D5BC6">
      <w:pPr>
        <w:pStyle w:val="Bodytext20"/>
        <w:shd w:val="clear" w:color="auto" w:fill="auto"/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2D5BC6">
        <w:rPr>
          <w:rFonts w:ascii="GHEA Grapalat" w:hAnsi="GHEA Grapalat"/>
          <w:sz w:val="24"/>
        </w:rPr>
        <w:t>По решению председателя Комитета протокол заседания Комитета или выписка из него направляется участвовавшим в заседании Комитета приглашенным лицам.</w:t>
      </w:r>
    </w:p>
    <w:p w:rsidR="000349EA" w:rsidRPr="002D5BC6" w:rsidRDefault="00792E3F" w:rsidP="002D5BC6">
      <w:pPr>
        <w:pStyle w:val="Bodytext20"/>
        <w:shd w:val="clear" w:color="auto" w:fill="auto"/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2D5BC6">
        <w:rPr>
          <w:rFonts w:ascii="GHEA Grapalat" w:hAnsi="GHEA Grapalat"/>
          <w:sz w:val="24"/>
        </w:rPr>
        <w:t>Протоколы заседаний Комитета хранятся у ответственного секретаря Комитета.</w:t>
      </w:r>
    </w:p>
    <w:p w:rsidR="000349EA" w:rsidRPr="002D5BC6" w:rsidRDefault="002D5BC6" w:rsidP="002D5BC6">
      <w:pPr>
        <w:pStyle w:val="Bodytext20"/>
        <w:shd w:val="clear" w:color="auto" w:fill="auto"/>
        <w:tabs>
          <w:tab w:val="left" w:pos="1202"/>
        </w:tabs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2D5BC6">
        <w:rPr>
          <w:rFonts w:ascii="GHEA Grapalat" w:hAnsi="GHEA Grapalat"/>
          <w:sz w:val="24"/>
        </w:rPr>
        <w:t>30.</w:t>
      </w:r>
      <w:r w:rsidRPr="002D5BC6">
        <w:rPr>
          <w:rFonts w:ascii="GHEA Grapalat" w:hAnsi="GHEA Grapalat"/>
          <w:sz w:val="24"/>
        </w:rPr>
        <w:tab/>
      </w:r>
      <w:r w:rsidR="00792E3F" w:rsidRPr="002D5BC6">
        <w:rPr>
          <w:rFonts w:ascii="GHEA Grapalat" w:hAnsi="GHEA Grapalat"/>
          <w:sz w:val="24"/>
        </w:rPr>
        <w:t>Расходы, связанные с участием в заседаниях Комитета уполномоченных представителей органов государственной власти государств-членов, несут направляющие их государства-члены.</w:t>
      </w:r>
    </w:p>
    <w:p w:rsidR="000349EA" w:rsidRPr="002D5BC6" w:rsidRDefault="00792E3F" w:rsidP="002D5BC6">
      <w:pPr>
        <w:pStyle w:val="Bodytext20"/>
        <w:shd w:val="clear" w:color="auto" w:fill="auto"/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2D5BC6">
        <w:rPr>
          <w:rFonts w:ascii="GHEA Grapalat" w:hAnsi="GHEA Grapalat"/>
          <w:sz w:val="24"/>
        </w:rPr>
        <w:t>Расходы, связанные с участием в заседаниях Комитета представителей бизнес-сообществ, научных и общественных организаций, а также независимых экспертов, указанные лица несут самостоятельно.</w:t>
      </w:r>
    </w:p>
    <w:p w:rsidR="000349EA" w:rsidRPr="002D5BC6" w:rsidRDefault="002D5BC6" w:rsidP="002D5BC6">
      <w:pPr>
        <w:pStyle w:val="Bodytext20"/>
        <w:shd w:val="clear" w:color="auto" w:fill="auto"/>
        <w:tabs>
          <w:tab w:val="left" w:pos="1202"/>
        </w:tabs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2D5BC6">
        <w:rPr>
          <w:rFonts w:ascii="GHEA Grapalat" w:hAnsi="GHEA Grapalat"/>
          <w:sz w:val="24"/>
        </w:rPr>
        <w:t>31.</w:t>
      </w:r>
      <w:r w:rsidRPr="002D5BC6">
        <w:rPr>
          <w:rFonts w:ascii="GHEA Grapalat" w:hAnsi="GHEA Grapalat"/>
          <w:sz w:val="24"/>
        </w:rPr>
        <w:tab/>
      </w:r>
      <w:r w:rsidR="00792E3F" w:rsidRPr="002D5BC6">
        <w:rPr>
          <w:rFonts w:ascii="GHEA Grapalat" w:hAnsi="GHEA Grapalat"/>
          <w:sz w:val="24"/>
        </w:rPr>
        <w:t>Организационно-техническое обеспечение деятельности Комитета осуществляется Комиссией.</w:t>
      </w:r>
    </w:p>
    <w:p w:rsidR="000349EA" w:rsidRPr="002D5BC6" w:rsidRDefault="00792E3F" w:rsidP="002D5BC6">
      <w:pPr>
        <w:pStyle w:val="Bodytext20"/>
        <w:shd w:val="clear" w:color="auto" w:fill="auto"/>
        <w:tabs>
          <w:tab w:val="left" w:pos="1202"/>
        </w:tabs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2D5BC6">
        <w:rPr>
          <w:rFonts w:ascii="GHEA Grapalat" w:hAnsi="GHEA Grapalat"/>
          <w:sz w:val="24"/>
        </w:rPr>
        <w:t>32. Основанием для прекращения деятельности Комитета является решение Коллегии.</w:t>
      </w:r>
    </w:p>
    <w:sectPr w:rsidR="000349EA" w:rsidRPr="002D5BC6" w:rsidSect="002D5BC6">
      <w:type w:val="continuous"/>
      <w:pgSz w:w="11900" w:h="16840" w:code="9"/>
      <w:pgMar w:top="1418" w:right="1418" w:bottom="1418" w:left="1418" w:header="0" w:footer="6" w:gutter="0"/>
      <w:pgNumType w:start="1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2E3F" w:rsidRDefault="00792E3F" w:rsidP="000349EA">
      <w:r>
        <w:separator/>
      </w:r>
    </w:p>
  </w:endnote>
  <w:endnote w:type="continuationSeparator" w:id="0">
    <w:p w:rsidR="00792E3F" w:rsidRDefault="00792E3F" w:rsidP="00034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2E3F" w:rsidRDefault="00792E3F"/>
  </w:footnote>
  <w:footnote w:type="continuationSeparator" w:id="0">
    <w:p w:rsidR="00792E3F" w:rsidRDefault="00792E3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FF70D3"/>
    <w:multiLevelType w:val="multilevel"/>
    <w:tmpl w:val="1D8A9F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FB734E0"/>
    <w:multiLevelType w:val="multilevel"/>
    <w:tmpl w:val="48E283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7DF78EF"/>
    <w:multiLevelType w:val="multilevel"/>
    <w:tmpl w:val="8BEC5DE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9EA"/>
    <w:rsid w:val="000349EA"/>
    <w:rsid w:val="002D5BC6"/>
    <w:rsid w:val="00792E3F"/>
    <w:rsid w:val="00FB5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349EA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349EA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0349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">
    <w:name w:val="Body text (2)_"/>
    <w:basedOn w:val="DefaultParagraphFont"/>
    <w:link w:val="Bodytext20"/>
    <w:rsid w:val="000349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,Spacing 3 pt"/>
    <w:basedOn w:val="Bodytext2"/>
    <w:rsid w:val="000349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0349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erorfooter">
    <w:name w:val="Header or footer_"/>
    <w:basedOn w:val="DefaultParagraphFont"/>
    <w:link w:val="Headerorfooter0"/>
    <w:rsid w:val="000349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1">
    <w:name w:val="Header or footer"/>
    <w:basedOn w:val="Headerorfooter"/>
    <w:rsid w:val="000349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0349EA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0349EA"/>
    <w:pPr>
      <w:shd w:val="clear" w:color="auto" w:fill="FFFFFF"/>
      <w:spacing w:before="420" w:after="54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erorfooter0">
    <w:name w:val="Header or footer"/>
    <w:basedOn w:val="Normal"/>
    <w:link w:val="Headerorfooter"/>
    <w:rsid w:val="000349E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Heading1">
    <w:name w:val="Heading #1_"/>
    <w:basedOn w:val="DefaultParagraphFont"/>
    <w:link w:val="Heading10"/>
    <w:rsid w:val="002D5BC6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Heading10">
    <w:name w:val="Heading #1"/>
    <w:basedOn w:val="Normal"/>
    <w:link w:val="Heading1"/>
    <w:rsid w:val="002D5BC6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5B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5BC6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2D5BC6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D5BC6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2D5BC6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D5BC6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349EA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349EA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0349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">
    <w:name w:val="Body text (2)_"/>
    <w:basedOn w:val="DefaultParagraphFont"/>
    <w:link w:val="Bodytext20"/>
    <w:rsid w:val="000349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,Spacing 3 pt"/>
    <w:basedOn w:val="Bodytext2"/>
    <w:rsid w:val="000349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0349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erorfooter">
    <w:name w:val="Header or footer_"/>
    <w:basedOn w:val="DefaultParagraphFont"/>
    <w:link w:val="Headerorfooter0"/>
    <w:rsid w:val="000349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1">
    <w:name w:val="Header or footer"/>
    <w:basedOn w:val="Headerorfooter"/>
    <w:rsid w:val="000349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0349EA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0349EA"/>
    <w:pPr>
      <w:shd w:val="clear" w:color="auto" w:fill="FFFFFF"/>
      <w:spacing w:before="420" w:after="54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erorfooter0">
    <w:name w:val="Header or footer"/>
    <w:basedOn w:val="Normal"/>
    <w:link w:val="Headerorfooter"/>
    <w:rsid w:val="000349E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Heading1">
    <w:name w:val="Heading #1_"/>
    <w:basedOn w:val="DefaultParagraphFont"/>
    <w:link w:val="Heading10"/>
    <w:rsid w:val="002D5BC6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Heading10">
    <w:name w:val="Heading #1"/>
    <w:basedOn w:val="Normal"/>
    <w:link w:val="Heading1"/>
    <w:rsid w:val="002D5BC6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5B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5BC6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2D5BC6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D5BC6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2D5BC6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D5BC6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1613</Words>
  <Characters>9195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Vahagn Karamyan</dc:creator>
  <cp:lastModifiedBy>Vahagn Karamyan</cp:lastModifiedBy>
  <cp:revision>2</cp:revision>
  <dcterms:created xsi:type="dcterms:W3CDTF">2018-08-17T06:53:00Z</dcterms:created>
  <dcterms:modified xsi:type="dcterms:W3CDTF">2018-08-17T06:53:00Z</dcterms:modified>
</cp:coreProperties>
</file>