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6F2" w:rsidRPr="009B27C4" w:rsidRDefault="00A95070" w:rsidP="009B27C4">
      <w:pPr>
        <w:pStyle w:val="Bodytext20"/>
        <w:shd w:val="clear" w:color="auto" w:fill="auto"/>
        <w:spacing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9B27C4">
        <w:rPr>
          <w:rFonts w:ascii="Sylfaen" w:hAnsi="Sylfaen"/>
          <w:sz w:val="24"/>
          <w:szCs w:val="24"/>
        </w:rPr>
        <w:t>УТВЕРЖДЕН</w:t>
      </w:r>
    </w:p>
    <w:p w:rsidR="009406F2" w:rsidRPr="009B27C4" w:rsidRDefault="00A95070" w:rsidP="009B27C4">
      <w:pPr>
        <w:pStyle w:val="Bodytext20"/>
        <w:shd w:val="clear" w:color="auto" w:fill="auto"/>
        <w:spacing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9B27C4">
        <w:rPr>
          <w:rFonts w:ascii="Sylfaen" w:hAnsi="Sylfaen"/>
          <w:sz w:val="24"/>
          <w:szCs w:val="24"/>
        </w:rPr>
        <w:t>Решением Совета</w:t>
      </w:r>
      <w:r w:rsidRPr="009B27C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9B27C4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9406F2" w:rsidRPr="009B27C4" w:rsidRDefault="00A95070" w:rsidP="009B27C4">
      <w:pPr>
        <w:pStyle w:val="Bodytext20"/>
        <w:shd w:val="clear" w:color="auto" w:fill="auto"/>
        <w:spacing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9B27C4">
        <w:rPr>
          <w:rFonts w:ascii="Sylfaen" w:hAnsi="Sylfaen"/>
          <w:sz w:val="24"/>
          <w:szCs w:val="24"/>
        </w:rPr>
        <w:t>от 3 ноября 2016 г. № 73</w:t>
      </w:r>
    </w:p>
    <w:p w:rsidR="009B27C4" w:rsidRDefault="009B27C4" w:rsidP="009B27C4">
      <w:pPr>
        <w:pStyle w:val="Bodytext40"/>
        <w:shd w:val="clear" w:color="auto" w:fill="auto"/>
        <w:spacing w:before="0" w:after="120" w:line="240" w:lineRule="auto"/>
        <w:ind w:right="-8"/>
        <w:rPr>
          <w:rFonts w:ascii="Sylfaen" w:hAnsi="Sylfaen"/>
          <w:spacing w:val="0"/>
          <w:sz w:val="24"/>
          <w:szCs w:val="24"/>
        </w:rPr>
      </w:pPr>
    </w:p>
    <w:p w:rsidR="009406F2" w:rsidRPr="009B27C4" w:rsidRDefault="00A95070" w:rsidP="009B27C4">
      <w:pPr>
        <w:pStyle w:val="Bodytext40"/>
        <w:shd w:val="clear" w:color="auto" w:fill="auto"/>
        <w:spacing w:before="0" w:after="120" w:line="240" w:lineRule="auto"/>
        <w:ind w:left="2268" w:right="2260"/>
        <w:rPr>
          <w:rFonts w:ascii="Sylfaen" w:hAnsi="Sylfaen"/>
          <w:spacing w:val="0"/>
          <w:sz w:val="24"/>
          <w:szCs w:val="24"/>
        </w:rPr>
      </w:pPr>
      <w:r w:rsidRPr="009B27C4">
        <w:rPr>
          <w:rFonts w:ascii="Sylfaen" w:hAnsi="Sylfaen"/>
          <w:spacing w:val="0"/>
          <w:sz w:val="24"/>
          <w:szCs w:val="24"/>
        </w:rPr>
        <w:t>ПОРЯДОК</w:t>
      </w:r>
    </w:p>
    <w:p w:rsidR="009406F2" w:rsidRDefault="00A95070" w:rsidP="009B27C4">
      <w:pPr>
        <w:pStyle w:val="Bodytext30"/>
        <w:shd w:val="clear" w:color="auto" w:fill="auto"/>
        <w:spacing w:line="240" w:lineRule="auto"/>
        <w:ind w:left="2268" w:right="2260"/>
        <w:rPr>
          <w:rFonts w:ascii="Sylfaen" w:hAnsi="Sylfaen"/>
          <w:sz w:val="24"/>
          <w:szCs w:val="24"/>
        </w:rPr>
      </w:pPr>
      <w:r w:rsidRPr="009B27C4">
        <w:rPr>
          <w:rFonts w:ascii="Sylfaen" w:hAnsi="Sylfaen"/>
          <w:sz w:val="24"/>
          <w:szCs w:val="24"/>
        </w:rPr>
        <w:t>аттестации уполномоченных лиц производителей</w:t>
      </w:r>
      <w:r w:rsidR="009B27C4">
        <w:rPr>
          <w:rFonts w:ascii="Sylfaen" w:hAnsi="Sylfaen"/>
          <w:sz w:val="24"/>
          <w:szCs w:val="24"/>
        </w:rPr>
        <w:t xml:space="preserve"> </w:t>
      </w:r>
      <w:r w:rsidRPr="009B27C4">
        <w:rPr>
          <w:rFonts w:ascii="Sylfaen" w:hAnsi="Sylfaen"/>
          <w:sz w:val="24"/>
          <w:szCs w:val="24"/>
        </w:rPr>
        <w:t>лекарственных средств</w:t>
      </w:r>
    </w:p>
    <w:p w:rsidR="009B27C4" w:rsidRPr="009B27C4" w:rsidRDefault="009B27C4" w:rsidP="009B27C4">
      <w:pPr>
        <w:pStyle w:val="Bodytext30"/>
        <w:shd w:val="clear" w:color="auto" w:fill="auto"/>
        <w:spacing w:line="240" w:lineRule="auto"/>
        <w:ind w:left="2268" w:right="2260"/>
        <w:rPr>
          <w:rFonts w:ascii="Sylfaen" w:hAnsi="Sylfaen"/>
          <w:sz w:val="24"/>
          <w:szCs w:val="24"/>
        </w:rPr>
      </w:pPr>
    </w:p>
    <w:p w:rsidR="009406F2" w:rsidRPr="009B27C4" w:rsidRDefault="009B27C4" w:rsidP="001D53CD">
      <w:pPr>
        <w:pStyle w:val="Bodytext20"/>
        <w:shd w:val="clear" w:color="auto" w:fill="auto"/>
        <w:spacing w:after="120" w:line="240" w:lineRule="auto"/>
        <w:ind w:right="-8" w:firstLine="567"/>
        <w:jc w:val="left"/>
        <w:rPr>
          <w:rFonts w:ascii="Sylfaen" w:hAnsi="Sylfaen"/>
          <w:sz w:val="24"/>
          <w:szCs w:val="24"/>
        </w:rPr>
      </w:pPr>
      <w:r w:rsidRPr="009B27C4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A95070" w:rsidRPr="009B27C4">
        <w:rPr>
          <w:rFonts w:ascii="Sylfaen" w:hAnsi="Sylfaen"/>
          <w:sz w:val="24"/>
          <w:szCs w:val="24"/>
        </w:rPr>
        <w:t>Настоящий Порядок определяет требования, предъявляемые к образованию, обучению и стажу работы уполномоченных лиц производителей лекарственных средств государств - членов Евразийского экономического союза (далее соответственно уполномоченные лица, государства-члены, Союз) и к проведению их аттестации.</w:t>
      </w:r>
    </w:p>
    <w:p w:rsidR="009406F2" w:rsidRPr="009B27C4" w:rsidRDefault="009B27C4" w:rsidP="001D53CD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B27C4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A95070" w:rsidRPr="009B27C4">
        <w:rPr>
          <w:rFonts w:ascii="Sylfaen" w:hAnsi="Sylfaen"/>
          <w:sz w:val="24"/>
          <w:szCs w:val="24"/>
        </w:rPr>
        <w:t>Аттестуемое уполномоченное лицо должно иметь не менее 3 лет трудового стажа в области производства, или обеспечения качества, или контроля качества лекарственных средств и законченное высшее образование в одной из следующих областей:</w:t>
      </w:r>
    </w:p>
    <w:p w:rsidR="009406F2" w:rsidRPr="009B27C4" w:rsidRDefault="00A95070" w:rsidP="001D53CD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B27C4">
        <w:rPr>
          <w:rFonts w:ascii="Sylfaen" w:hAnsi="Sylfaen"/>
          <w:sz w:val="24"/>
          <w:szCs w:val="24"/>
        </w:rPr>
        <w:t>а)</w:t>
      </w:r>
      <w:r w:rsidR="009B27C4">
        <w:rPr>
          <w:rFonts w:ascii="Sylfaen" w:hAnsi="Sylfaen"/>
          <w:sz w:val="24"/>
          <w:szCs w:val="24"/>
        </w:rPr>
        <w:t xml:space="preserve"> </w:t>
      </w:r>
      <w:r w:rsidRPr="009B27C4">
        <w:rPr>
          <w:rFonts w:ascii="Sylfaen" w:hAnsi="Sylfaen"/>
          <w:sz w:val="24"/>
          <w:szCs w:val="24"/>
        </w:rPr>
        <w:t>химическая;</w:t>
      </w:r>
    </w:p>
    <w:p w:rsidR="009406F2" w:rsidRPr="009B27C4" w:rsidRDefault="00A95070" w:rsidP="001D53CD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B27C4">
        <w:rPr>
          <w:rFonts w:ascii="Sylfaen" w:hAnsi="Sylfaen"/>
          <w:sz w:val="24"/>
          <w:szCs w:val="24"/>
        </w:rPr>
        <w:t>б)</w:t>
      </w:r>
      <w:r w:rsidR="009B27C4">
        <w:rPr>
          <w:rFonts w:ascii="Sylfaen" w:hAnsi="Sylfaen"/>
          <w:sz w:val="24"/>
          <w:szCs w:val="24"/>
        </w:rPr>
        <w:t xml:space="preserve"> </w:t>
      </w:r>
      <w:r w:rsidRPr="009B27C4">
        <w:rPr>
          <w:rFonts w:ascii="Sylfaen" w:hAnsi="Sylfaen"/>
          <w:sz w:val="24"/>
          <w:szCs w:val="24"/>
        </w:rPr>
        <w:t>химико-технологическая;</w:t>
      </w:r>
    </w:p>
    <w:p w:rsidR="009406F2" w:rsidRPr="009B27C4" w:rsidRDefault="00A95070" w:rsidP="001D53CD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B27C4">
        <w:rPr>
          <w:rFonts w:ascii="Sylfaen" w:hAnsi="Sylfaen"/>
          <w:sz w:val="24"/>
          <w:szCs w:val="24"/>
        </w:rPr>
        <w:t>в)</w:t>
      </w:r>
      <w:r w:rsidR="009B27C4">
        <w:rPr>
          <w:rFonts w:ascii="Sylfaen" w:hAnsi="Sylfaen"/>
          <w:sz w:val="24"/>
          <w:szCs w:val="24"/>
        </w:rPr>
        <w:t xml:space="preserve"> </w:t>
      </w:r>
      <w:r w:rsidRPr="009B27C4">
        <w:rPr>
          <w:rFonts w:ascii="Sylfaen" w:hAnsi="Sylfaen"/>
          <w:sz w:val="24"/>
          <w:szCs w:val="24"/>
        </w:rPr>
        <w:t>химико-фармацевтическая;</w:t>
      </w:r>
    </w:p>
    <w:p w:rsidR="009406F2" w:rsidRPr="009B27C4" w:rsidRDefault="00A95070" w:rsidP="001D53CD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B27C4">
        <w:rPr>
          <w:rFonts w:ascii="Sylfaen" w:hAnsi="Sylfaen"/>
          <w:sz w:val="24"/>
          <w:szCs w:val="24"/>
        </w:rPr>
        <w:t>г)</w:t>
      </w:r>
      <w:r w:rsidR="009B27C4">
        <w:rPr>
          <w:rFonts w:ascii="Sylfaen" w:hAnsi="Sylfaen"/>
          <w:sz w:val="24"/>
          <w:szCs w:val="24"/>
        </w:rPr>
        <w:t xml:space="preserve"> </w:t>
      </w:r>
      <w:r w:rsidRPr="009B27C4">
        <w:rPr>
          <w:rFonts w:ascii="Sylfaen" w:hAnsi="Sylfaen"/>
          <w:sz w:val="24"/>
          <w:szCs w:val="24"/>
        </w:rPr>
        <w:t>биологическая;</w:t>
      </w:r>
    </w:p>
    <w:p w:rsidR="009406F2" w:rsidRPr="009B27C4" w:rsidRDefault="00A95070" w:rsidP="001D53CD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B27C4">
        <w:rPr>
          <w:rFonts w:ascii="Sylfaen" w:hAnsi="Sylfaen"/>
          <w:sz w:val="24"/>
          <w:szCs w:val="24"/>
        </w:rPr>
        <w:t>д)</w:t>
      </w:r>
      <w:r w:rsidR="009B27C4">
        <w:rPr>
          <w:rFonts w:ascii="Sylfaen" w:hAnsi="Sylfaen"/>
          <w:sz w:val="24"/>
          <w:szCs w:val="24"/>
        </w:rPr>
        <w:t xml:space="preserve"> </w:t>
      </w:r>
      <w:r w:rsidRPr="009B27C4">
        <w:rPr>
          <w:rFonts w:ascii="Sylfaen" w:hAnsi="Sylfaen"/>
          <w:sz w:val="24"/>
          <w:szCs w:val="24"/>
        </w:rPr>
        <w:t>биотехнологическая;</w:t>
      </w:r>
    </w:p>
    <w:p w:rsidR="009406F2" w:rsidRPr="009B27C4" w:rsidRDefault="00A95070" w:rsidP="001D53CD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B27C4">
        <w:rPr>
          <w:rFonts w:ascii="Sylfaen" w:hAnsi="Sylfaen"/>
          <w:sz w:val="24"/>
          <w:szCs w:val="24"/>
        </w:rPr>
        <w:t>е)</w:t>
      </w:r>
      <w:r w:rsidR="009B27C4">
        <w:rPr>
          <w:rFonts w:ascii="Sylfaen" w:hAnsi="Sylfaen"/>
          <w:sz w:val="24"/>
          <w:szCs w:val="24"/>
        </w:rPr>
        <w:t xml:space="preserve"> </w:t>
      </w:r>
      <w:r w:rsidRPr="009B27C4">
        <w:rPr>
          <w:rFonts w:ascii="Sylfaen" w:hAnsi="Sylfaen"/>
          <w:sz w:val="24"/>
          <w:szCs w:val="24"/>
        </w:rPr>
        <w:t>микробиологическая;</w:t>
      </w:r>
    </w:p>
    <w:p w:rsidR="009406F2" w:rsidRPr="009B27C4" w:rsidRDefault="00A95070" w:rsidP="001D53CD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B27C4">
        <w:rPr>
          <w:rFonts w:ascii="Sylfaen" w:hAnsi="Sylfaen"/>
          <w:sz w:val="24"/>
          <w:szCs w:val="24"/>
        </w:rPr>
        <w:t>ж)</w:t>
      </w:r>
      <w:r w:rsidR="009B27C4">
        <w:rPr>
          <w:rFonts w:ascii="Sylfaen" w:hAnsi="Sylfaen"/>
          <w:sz w:val="24"/>
          <w:szCs w:val="24"/>
        </w:rPr>
        <w:t xml:space="preserve"> </w:t>
      </w:r>
      <w:r w:rsidRPr="009B27C4">
        <w:rPr>
          <w:rFonts w:ascii="Sylfaen" w:hAnsi="Sylfaen"/>
          <w:sz w:val="24"/>
          <w:szCs w:val="24"/>
        </w:rPr>
        <w:t>фармацевтическая;</w:t>
      </w:r>
    </w:p>
    <w:p w:rsidR="009406F2" w:rsidRPr="009B27C4" w:rsidRDefault="00A95070" w:rsidP="001D53CD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B27C4">
        <w:rPr>
          <w:rFonts w:ascii="Sylfaen" w:hAnsi="Sylfaen"/>
          <w:sz w:val="24"/>
          <w:szCs w:val="24"/>
        </w:rPr>
        <w:t>з)</w:t>
      </w:r>
      <w:r w:rsidR="009B27C4">
        <w:rPr>
          <w:rFonts w:ascii="Sylfaen" w:hAnsi="Sylfaen"/>
          <w:sz w:val="24"/>
          <w:szCs w:val="24"/>
        </w:rPr>
        <w:t xml:space="preserve"> </w:t>
      </w:r>
      <w:r w:rsidRPr="009B27C4">
        <w:rPr>
          <w:rFonts w:ascii="Sylfaen" w:hAnsi="Sylfaen"/>
          <w:sz w:val="24"/>
          <w:szCs w:val="24"/>
        </w:rPr>
        <w:t>медицинская;</w:t>
      </w:r>
    </w:p>
    <w:p w:rsidR="009406F2" w:rsidRPr="009B27C4" w:rsidRDefault="00A95070" w:rsidP="001D53CD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B27C4">
        <w:rPr>
          <w:rFonts w:ascii="Sylfaen" w:hAnsi="Sylfaen"/>
          <w:sz w:val="24"/>
          <w:szCs w:val="24"/>
        </w:rPr>
        <w:t>и)</w:t>
      </w:r>
      <w:r w:rsidR="009B27C4">
        <w:rPr>
          <w:rFonts w:ascii="Sylfaen" w:hAnsi="Sylfaen"/>
          <w:sz w:val="24"/>
          <w:szCs w:val="24"/>
        </w:rPr>
        <w:t xml:space="preserve"> </w:t>
      </w:r>
      <w:r w:rsidRPr="009B27C4">
        <w:rPr>
          <w:rFonts w:ascii="Sylfaen" w:hAnsi="Sylfaen"/>
          <w:sz w:val="24"/>
          <w:szCs w:val="24"/>
        </w:rPr>
        <w:t>ветеринарная.</w:t>
      </w:r>
    </w:p>
    <w:p w:rsidR="009406F2" w:rsidRPr="009B27C4" w:rsidRDefault="009B27C4" w:rsidP="001D53CD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B27C4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A95070" w:rsidRPr="009B27C4">
        <w:rPr>
          <w:rFonts w:ascii="Sylfaen" w:hAnsi="Sylfaen"/>
          <w:sz w:val="24"/>
          <w:szCs w:val="24"/>
        </w:rPr>
        <w:t>К</w:t>
      </w:r>
      <w:r>
        <w:rPr>
          <w:rFonts w:ascii="Sylfaen" w:hAnsi="Sylfaen"/>
          <w:sz w:val="24"/>
          <w:szCs w:val="24"/>
        </w:rPr>
        <w:t xml:space="preserve"> </w:t>
      </w:r>
      <w:r w:rsidR="00A95070" w:rsidRPr="009B27C4">
        <w:rPr>
          <w:rFonts w:ascii="Sylfaen" w:hAnsi="Sylfaen"/>
          <w:sz w:val="24"/>
          <w:szCs w:val="24"/>
        </w:rPr>
        <w:t>аттестации на право осуществления функций уполномоченного лица на предприятиях, осуществляющих</w:t>
      </w:r>
      <w:r w:rsidR="001D53CD">
        <w:rPr>
          <w:rFonts w:ascii="Sylfaen" w:hAnsi="Sylfaen"/>
          <w:sz w:val="24"/>
          <w:szCs w:val="24"/>
        </w:rPr>
        <w:t xml:space="preserve"> </w:t>
      </w:r>
      <w:r w:rsidR="00A95070" w:rsidRPr="009B27C4">
        <w:rPr>
          <w:rFonts w:ascii="Sylfaen" w:hAnsi="Sylfaen"/>
          <w:sz w:val="24"/>
          <w:szCs w:val="24"/>
        </w:rPr>
        <w:t>производство медицинских газов, допускаются также лица, имеющие законченное высшее образование в области физико-технических наук.</w:t>
      </w:r>
    </w:p>
    <w:p w:rsidR="009406F2" w:rsidRPr="009B27C4" w:rsidRDefault="009B27C4" w:rsidP="001D53CD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B27C4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A95070" w:rsidRPr="009B27C4">
        <w:rPr>
          <w:rFonts w:ascii="Sylfaen" w:hAnsi="Sylfaen"/>
          <w:sz w:val="24"/>
          <w:szCs w:val="24"/>
        </w:rPr>
        <w:t>К аттестации на право осуществления функций уполномоченного лица на предприятиях, осуществляющих производство радиофармацевтических препаратов, допускаются также лица, имеющие законченное высшее образование в области ядерной физики и радиофизики.</w:t>
      </w:r>
    </w:p>
    <w:p w:rsidR="009406F2" w:rsidRPr="009B27C4" w:rsidRDefault="009B27C4" w:rsidP="001D53CD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B27C4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A95070" w:rsidRPr="009B27C4">
        <w:rPr>
          <w:rFonts w:ascii="Sylfaen" w:hAnsi="Sylfaen"/>
          <w:sz w:val="24"/>
          <w:szCs w:val="24"/>
        </w:rPr>
        <w:t xml:space="preserve">Соответствие национальных направлений подготовки указанным в пунктах </w:t>
      </w:r>
      <w:r w:rsidR="00A95070" w:rsidRPr="009B27C4">
        <w:rPr>
          <w:rFonts w:ascii="Sylfaen" w:hAnsi="Sylfaen"/>
          <w:sz w:val="24"/>
          <w:szCs w:val="24"/>
        </w:rPr>
        <w:lastRenderedPageBreak/>
        <w:t>2-4 настоящего Порядка областям образования устанавливается уполномоченным органом государства-члена в сфере обращения лекарственных средств, осуществляющим аттестацию уполномоченных лиц (далее - уполномоченный орган).</w:t>
      </w:r>
    </w:p>
    <w:p w:rsidR="009406F2" w:rsidRPr="009B27C4" w:rsidRDefault="009B27C4" w:rsidP="001D53CD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B27C4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="00A95070" w:rsidRPr="009B27C4">
        <w:rPr>
          <w:rFonts w:ascii="Sylfaen" w:hAnsi="Sylfaen"/>
          <w:sz w:val="24"/>
          <w:szCs w:val="24"/>
        </w:rPr>
        <w:t>Аттестуемое уполномоченное лицо, за исключением лиц, указанных в пунктах 3 и 4 настоящего Порядка, при получении высшего или дополнительного образования должно пройти обучение по следующим курсам (дисциплинам, модулям):</w:t>
      </w:r>
    </w:p>
    <w:p w:rsidR="009406F2" w:rsidRPr="009B27C4" w:rsidRDefault="00A95070" w:rsidP="001D53CD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B27C4">
        <w:rPr>
          <w:rFonts w:ascii="Sylfaen" w:hAnsi="Sylfaen"/>
          <w:sz w:val="24"/>
          <w:szCs w:val="24"/>
        </w:rPr>
        <w:t>а)</w:t>
      </w:r>
      <w:r w:rsidR="009B27C4">
        <w:rPr>
          <w:rFonts w:ascii="Sylfaen" w:hAnsi="Sylfaen"/>
          <w:sz w:val="24"/>
          <w:szCs w:val="24"/>
        </w:rPr>
        <w:t xml:space="preserve"> </w:t>
      </w:r>
      <w:r w:rsidRPr="009B27C4">
        <w:rPr>
          <w:rFonts w:ascii="Sylfaen" w:hAnsi="Sylfaen"/>
          <w:sz w:val="24"/>
          <w:szCs w:val="24"/>
        </w:rPr>
        <w:t>прикладная (медицинская и биологическая) физика;</w:t>
      </w:r>
    </w:p>
    <w:p w:rsidR="009406F2" w:rsidRPr="009B27C4" w:rsidRDefault="00A95070" w:rsidP="001D53CD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B27C4">
        <w:rPr>
          <w:rFonts w:ascii="Sylfaen" w:hAnsi="Sylfaen"/>
          <w:sz w:val="24"/>
          <w:szCs w:val="24"/>
        </w:rPr>
        <w:t>б)</w:t>
      </w:r>
      <w:r w:rsidR="009B27C4">
        <w:rPr>
          <w:rFonts w:ascii="Sylfaen" w:hAnsi="Sylfaen"/>
          <w:sz w:val="24"/>
          <w:szCs w:val="24"/>
        </w:rPr>
        <w:t xml:space="preserve"> </w:t>
      </w:r>
      <w:r w:rsidRPr="009B27C4">
        <w:rPr>
          <w:rFonts w:ascii="Sylfaen" w:hAnsi="Sylfaen"/>
          <w:sz w:val="24"/>
          <w:szCs w:val="24"/>
        </w:rPr>
        <w:t>общая и неорганическая химия;</w:t>
      </w:r>
    </w:p>
    <w:p w:rsidR="009406F2" w:rsidRPr="009B27C4" w:rsidRDefault="00A95070" w:rsidP="001D53CD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B27C4">
        <w:rPr>
          <w:rFonts w:ascii="Sylfaen" w:hAnsi="Sylfaen"/>
          <w:sz w:val="24"/>
          <w:szCs w:val="24"/>
        </w:rPr>
        <w:t>в)</w:t>
      </w:r>
      <w:r w:rsidR="009B27C4">
        <w:rPr>
          <w:rFonts w:ascii="Sylfaen" w:hAnsi="Sylfaen"/>
          <w:sz w:val="24"/>
          <w:szCs w:val="24"/>
        </w:rPr>
        <w:t xml:space="preserve"> </w:t>
      </w:r>
      <w:r w:rsidRPr="009B27C4">
        <w:rPr>
          <w:rFonts w:ascii="Sylfaen" w:hAnsi="Sylfaen"/>
          <w:sz w:val="24"/>
          <w:szCs w:val="24"/>
        </w:rPr>
        <w:t>органическая химия;</w:t>
      </w:r>
    </w:p>
    <w:p w:rsidR="009406F2" w:rsidRPr="009B27C4" w:rsidRDefault="00A95070" w:rsidP="001D53CD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B27C4">
        <w:rPr>
          <w:rFonts w:ascii="Sylfaen" w:hAnsi="Sylfaen"/>
          <w:sz w:val="24"/>
          <w:szCs w:val="24"/>
        </w:rPr>
        <w:t>г)</w:t>
      </w:r>
      <w:r w:rsidR="009B27C4">
        <w:rPr>
          <w:rFonts w:ascii="Sylfaen" w:hAnsi="Sylfaen"/>
          <w:sz w:val="24"/>
          <w:szCs w:val="24"/>
        </w:rPr>
        <w:t xml:space="preserve"> </w:t>
      </w:r>
      <w:r w:rsidRPr="009B27C4">
        <w:rPr>
          <w:rFonts w:ascii="Sylfaen" w:hAnsi="Sylfaen"/>
          <w:sz w:val="24"/>
          <w:szCs w:val="24"/>
        </w:rPr>
        <w:t>аналитическая химия;</w:t>
      </w:r>
    </w:p>
    <w:p w:rsidR="009406F2" w:rsidRPr="009B27C4" w:rsidRDefault="00A95070" w:rsidP="001D53CD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B27C4">
        <w:rPr>
          <w:rFonts w:ascii="Sylfaen" w:hAnsi="Sylfaen"/>
          <w:sz w:val="24"/>
          <w:szCs w:val="24"/>
        </w:rPr>
        <w:t>д)</w:t>
      </w:r>
      <w:r w:rsidR="009B27C4">
        <w:rPr>
          <w:rFonts w:ascii="Sylfaen" w:hAnsi="Sylfaen"/>
          <w:sz w:val="24"/>
          <w:szCs w:val="24"/>
        </w:rPr>
        <w:t xml:space="preserve"> </w:t>
      </w:r>
      <w:r w:rsidRPr="009B27C4">
        <w:rPr>
          <w:rFonts w:ascii="Sylfaen" w:hAnsi="Sylfaen"/>
          <w:sz w:val="24"/>
          <w:szCs w:val="24"/>
        </w:rPr>
        <w:t>фармацевтическая химия (включая анализ лекарственных средств);</w:t>
      </w:r>
    </w:p>
    <w:p w:rsidR="009406F2" w:rsidRPr="009B27C4" w:rsidRDefault="00A95070" w:rsidP="001D53CD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B27C4">
        <w:rPr>
          <w:rFonts w:ascii="Sylfaen" w:hAnsi="Sylfaen"/>
          <w:sz w:val="24"/>
          <w:szCs w:val="24"/>
        </w:rPr>
        <w:t>е)</w:t>
      </w:r>
      <w:r w:rsidR="009B27C4">
        <w:rPr>
          <w:rFonts w:ascii="Sylfaen" w:hAnsi="Sylfaen"/>
          <w:sz w:val="24"/>
          <w:szCs w:val="24"/>
        </w:rPr>
        <w:t xml:space="preserve"> </w:t>
      </w:r>
      <w:r w:rsidRPr="009B27C4">
        <w:rPr>
          <w:rFonts w:ascii="Sylfaen" w:hAnsi="Sylfaen"/>
          <w:sz w:val="24"/>
          <w:szCs w:val="24"/>
        </w:rPr>
        <w:t>биологическая химия;</w:t>
      </w:r>
    </w:p>
    <w:p w:rsidR="009406F2" w:rsidRPr="009B27C4" w:rsidRDefault="00A95070" w:rsidP="001D53CD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B27C4">
        <w:rPr>
          <w:rFonts w:ascii="Sylfaen" w:hAnsi="Sylfaen"/>
          <w:sz w:val="24"/>
          <w:szCs w:val="24"/>
        </w:rPr>
        <w:t>ж)</w:t>
      </w:r>
      <w:r w:rsidR="009B27C4">
        <w:rPr>
          <w:rFonts w:ascii="Sylfaen" w:hAnsi="Sylfaen"/>
          <w:sz w:val="24"/>
          <w:szCs w:val="24"/>
        </w:rPr>
        <w:t xml:space="preserve"> </w:t>
      </w:r>
      <w:r w:rsidRPr="009B27C4">
        <w:rPr>
          <w:rFonts w:ascii="Sylfaen" w:hAnsi="Sylfaen"/>
          <w:sz w:val="24"/>
          <w:szCs w:val="24"/>
        </w:rPr>
        <w:t>физиология;</w:t>
      </w:r>
    </w:p>
    <w:p w:rsidR="009406F2" w:rsidRPr="009B27C4" w:rsidRDefault="00A95070" w:rsidP="001D53CD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B27C4">
        <w:rPr>
          <w:rFonts w:ascii="Sylfaen" w:hAnsi="Sylfaen"/>
          <w:sz w:val="24"/>
          <w:szCs w:val="24"/>
        </w:rPr>
        <w:t>з)</w:t>
      </w:r>
      <w:r w:rsidR="009B27C4">
        <w:rPr>
          <w:rFonts w:ascii="Sylfaen" w:hAnsi="Sylfaen"/>
          <w:sz w:val="24"/>
          <w:szCs w:val="24"/>
        </w:rPr>
        <w:t xml:space="preserve"> </w:t>
      </w:r>
      <w:r w:rsidRPr="009B27C4">
        <w:rPr>
          <w:rFonts w:ascii="Sylfaen" w:hAnsi="Sylfaen"/>
          <w:sz w:val="24"/>
          <w:szCs w:val="24"/>
        </w:rPr>
        <w:t>микробиология;</w:t>
      </w:r>
    </w:p>
    <w:p w:rsidR="009406F2" w:rsidRPr="009B27C4" w:rsidRDefault="00A95070" w:rsidP="001D53CD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B27C4">
        <w:rPr>
          <w:rFonts w:ascii="Sylfaen" w:hAnsi="Sylfaen"/>
          <w:sz w:val="24"/>
          <w:szCs w:val="24"/>
        </w:rPr>
        <w:t>и)</w:t>
      </w:r>
      <w:r w:rsidR="009B27C4">
        <w:rPr>
          <w:rFonts w:ascii="Sylfaen" w:hAnsi="Sylfaen"/>
          <w:sz w:val="24"/>
          <w:szCs w:val="24"/>
        </w:rPr>
        <w:t xml:space="preserve"> </w:t>
      </w:r>
      <w:r w:rsidRPr="009B27C4">
        <w:rPr>
          <w:rFonts w:ascii="Sylfaen" w:hAnsi="Sylfaen"/>
          <w:sz w:val="24"/>
          <w:szCs w:val="24"/>
        </w:rPr>
        <w:t>фармакология;</w:t>
      </w:r>
    </w:p>
    <w:p w:rsidR="009406F2" w:rsidRPr="009B27C4" w:rsidRDefault="00A95070" w:rsidP="001D53CD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B27C4">
        <w:rPr>
          <w:rFonts w:ascii="Sylfaen" w:hAnsi="Sylfaen"/>
          <w:sz w:val="24"/>
          <w:szCs w:val="24"/>
        </w:rPr>
        <w:t>к)</w:t>
      </w:r>
      <w:r w:rsidR="009B27C4">
        <w:rPr>
          <w:rFonts w:ascii="Sylfaen" w:hAnsi="Sylfaen"/>
          <w:sz w:val="24"/>
          <w:szCs w:val="24"/>
        </w:rPr>
        <w:t xml:space="preserve"> </w:t>
      </w:r>
      <w:r w:rsidRPr="009B27C4">
        <w:rPr>
          <w:rFonts w:ascii="Sylfaen" w:hAnsi="Sylfaen"/>
          <w:sz w:val="24"/>
          <w:szCs w:val="24"/>
        </w:rPr>
        <w:t>фармацевтическая технология;</w:t>
      </w:r>
    </w:p>
    <w:p w:rsidR="009406F2" w:rsidRPr="009B27C4" w:rsidRDefault="00A95070" w:rsidP="001D53CD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B27C4">
        <w:rPr>
          <w:rFonts w:ascii="Sylfaen" w:hAnsi="Sylfaen"/>
          <w:sz w:val="24"/>
          <w:szCs w:val="24"/>
        </w:rPr>
        <w:t>л)</w:t>
      </w:r>
      <w:r w:rsidR="009B27C4">
        <w:rPr>
          <w:rFonts w:ascii="Sylfaen" w:hAnsi="Sylfaen"/>
          <w:sz w:val="24"/>
          <w:szCs w:val="24"/>
        </w:rPr>
        <w:t xml:space="preserve"> </w:t>
      </w:r>
      <w:r w:rsidRPr="009B27C4">
        <w:rPr>
          <w:rFonts w:ascii="Sylfaen" w:hAnsi="Sylfaen"/>
          <w:sz w:val="24"/>
          <w:szCs w:val="24"/>
        </w:rPr>
        <w:t>токсикология (токсикологическая химия);</w:t>
      </w:r>
    </w:p>
    <w:p w:rsidR="009406F2" w:rsidRPr="009B27C4" w:rsidRDefault="00A95070" w:rsidP="001D53CD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B27C4">
        <w:rPr>
          <w:rFonts w:ascii="Sylfaen" w:hAnsi="Sylfaen"/>
          <w:sz w:val="24"/>
          <w:szCs w:val="24"/>
        </w:rPr>
        <w:t>м)</w:t>
      </w:r>
      <w:r w:rsidR="009B27C4">
        <w:rPr>
          <w:rFonts w:ascii="Sylfaen" w:hAnsi="Sylfaen"/>
          <w:sz w:val="24"/>
          <w:szCs w:val="24"/>
        </w:rPr>
        <w:t xml:space="preserve"> </w:t>
      </w:r>
      <w:r w:rsidRPr="009B27C4">
        <w:rPr>
          <w:rFonts w:ascii="Sylfaen" w:hAnsi="Sylfaen"/>
          <w:sz w:val="24"/>
          <w:szCs w:val="24"/>
        </w:rPr>
        <w:t>фармакогнозия.</w:t>
      </w:r>
    </w:p>
    <w:p w:rsidR="009406F2" w:rsidRPr="009B27C4" w:rsidRDefault="009B27C4" w:rsidP="001D53CD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B27C4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="00A95070" w:rsidRPr="009B27C4">
        <w:rPr>
          <w:rFonts w:ascii="Sylfaen" w:hAnsi="Sylfaen"/>
          <w:sz w:val="24"/>
          <w:szCs w:val="24"/>
        </w:rPr>
        <w:t>Процедура аттестации включает в себя проверку соответствия образования, обучения и стажа работы аттестуемого уполномоченного лица требованиям, установленным настоящим Порядком и правилами надлежащей производственной практики Союза. По результатам указанной проверки уполномоченным органом принимается решение об аттестации уполномоченного лица (с указанием видов деятельности по производству лекарственных средств в соответствии с правилами надлежащей производственной практики Союза, на осуществление которых аттестовано уполномоченное лицо).</w:t>
      </w:r>
    </w:p>
    <w:p w:rsidR="009406F2" w:rsidRPr="009B27C4" w:rsidRDefault="00A95070" w:rsidP="001D53CD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B27C4">
        <w:rPr>
          <w:rFonts w:ascii="Sylfaen" w:hAnsi="Sylfaen"/>
          <w:sz w:val="24"/>
          <w:szCs w:val="24"/>
        </w:rPr>
        <w:t>Перечень и формат документов, представляемых аттестуемым уполномоченным лицом, этапы процедуры и порядок принятия решений определяются уполномоченным органом.</w:t>
      </w:r>
    </w:p>
    <w:p w:rsidR="009406F2" w:rsidRPr="009B27C4" w:rsidRDefault="009B27C4" w:rsidP="001D53CD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B27C4"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 xml:space="preserve"> </w:t>
      </w:r>
      <w:r w:rsidR="00A95070" w:rsidRPr="009B27C4">
        <w:rPr>
          <w:rFonts w:ascii="Sylfaen" w:hAnsi="Sylfaen"/>
          <w:sz w:val="24"/>
          <w:szCs w:val="24"/>
        </w:rPr>
        <w:t>Решение уполномоченного органа об аттестации уполномоченного лица подтверждает, что уполномоченное лицо отвечает требованиям, установленным настоящим Порядком.</w:t>
      </w:r>
    </w:p>
    <w:p w:rsidR="009406F2" w:rsidRPr="009B27C4" w:rsidRDefault="009B27C4" w:rsidP="001D53CD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B27C4"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 xml:space="preserve"> </w:t>
      </w:r>
      <w:r w:rsidR="00A95070" w:rsidRPr="009B27C4">
        <w:rPr>
          <w:rFonts w:ascii="Sylfaen" w:hAnsi="Sylfaen"/>
          <w:sz w:val="24"/>
          <w:szCs w:val="24"/>
        </w:rPr>
        <w:t>Сведения об аттестованных уполномоченных лицах вносятся в реестр уполномоченных лиц Союза и размещаются на официальном сайте уполномоченного органа и на официальном сайте Союза в информационно-</w:t>
      </w:r>
      <w:r w:rsidR="00A95070" w:rsidRPr="009B27C4">
        <w:rPr>
          <w:rFonts w:ascii="Sylfaen" w:hAnsi="Sylfaen"/>
          <w:sz w:val="24"/>
          <w:szCs w:val="24"/>
        </w:rPr>
        <w:lastRenderedPageBreak/>
        <w:t>телекоммуникационной сети «Интернет» с соблюдением ограничений о защите персональных данных.</w:t>
      </w:r>
    </w:p>
    <w:p w:rsidR="009406F2" w:rsidRPr="009B27C4" w:rsidRDefault="009B27C4" w:rsidP="001D53CD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B27C4">
        <w:rPr>
          <w:rFonts w:ascii="Sylfaen" w:hAnsi="Sylfaen"/>
          <w:sz w:val="24"/>
          <w:szCs w:val="24"/>
        </w:rPr>
        <w:t>10.</w:t>
      </w:r>
      <w:r>
        <w:rPr>
          <w:rFonts w:ascii="Sylfaen" w:hAnsi="Sylfaen"/>
          <w:sz w:val="24"/>
          <w:szCs w:val="24"/>
        </w:rPr>
        <w:t xml:space="preserve"> </w:t>
      </w:r>
      <w:r w:rsidR="00A95070" w:rsidRPr="009B27C4">
        <w:rPr>
          <w:rFonts w:ascii="Sylfaen" w:hAnsi="Sylfaen"/>
          <w:sz w:val="24"/>
          <w:szCs w:val="24"/>
        </w:rPr>
        <w:t>Решение об аттестации уполномоченного лица подлежит отмене уполномоченным органом в случае:</w:t>
      </w:r>
    </w:p>
    <w:p w:rsidR="009406F2" w:rsidRPr="009B27C4" w:rsidRDefault="00A95070" w:rsidP="001D53CD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B27C4">
        <w:rPr>
          <w:rFonts w:ascii="Sylfaen" w:hAnsi="Sylfaen"/>
          <w:sz w:val="24"/>
          <w:szCs w:val="24"/>
        </w:rPr>
        <w:t>а)</w:t>
      </w:r>
      <w:r w:rsidR="009B27C4">
        <w:rPr>
          <w:rFonts w:ascii="Sylfaen" w:hAnsi="Sylfaen"/>
          <w:sz w:val="24"/>
          <w:szCs w:val="24"/>
        </w:rPr>
        <w:t xml:space="preserve"> </w:t>
      </w:r>
      <w:r w:rsidRPr="009B27C4">
        <w:rPr>
          <w:rFonts w:ascii="Sylfaen" w:hAnsi="Sylfaen"/>
          <w:sz w:val="24"/>
          <w:szCs w:val="24"/>
        </w:rPr>
        <w:t>установления факта представления аттестуемым уполномоченным лицом недостоверных сведений и документов;</w:t>
      </w:r>
    </w:p>
    <w:p w:rsidR="009406F2" w:rsidRPr="009B27C4" w:rsidRDefault="00A95070" w:rsidP="001D53CD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B27C4">
        <w:rPr>
          <w:rFonts w:ascii="Sylfaen" w:hAnsi="Sylfaen"/>
          <w:sz w:val="24"/>
          <w:szCs w:val="24"/>
        </w:rPr>
        <w:t>б)</w:t>
      </w:r>
      <w:r w:rsidR="009B27C4">
        <w:rPr>
          <w:rFonts w:ascii="Sylfaen" w:hAnsi="Sylfaen"/>
          <w:sz w:val="24"/>
          <w:szCs w:val="24"/>
        </w:rPr>
        <w:t xml:space="preserve"> </w:t>
      </w:r>
      <w:r w:rsidRPr="009B27C4">
        <w:rPr>
          <w:rFonts w:ascii="Sylfaen" w:hAnsi="Sylfaen"/>
          <w:sz w:val="24"/>
          <w:szCs w:val="24"/>
        </w:rPr>
        <w:t>подачи уполномоченным лицом в уполномоченный орган заявления об отмене решения о его аттестации;</w:t>
      </w:r>
    </w:p>
    <w:p w:rsidR="009406F2" w:rsidRPr="009B27C4" w:rsidRDefault="00A95070" w:rsidP="001D53CD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B27C4">
        <w:rPr>
          <w:rFonts w:ascii="Sylfaen" w:hAnsi="Sylfaen"/>
          <w:sz w:val="24"/>
          <w:szCs w:val="24"/>
        </w:rPr>
        <w:t>в)</w:t>
      </w:r>
      <w:r w:rsidR="009B27C4">
        <w:rPr>
          <w:rFonts w:ascii="Sylfaen" w:hAnsi="Sylfaen"/>
          <w:sz w:val="24"/>
          <w:szCs w:val="24"/>
        </w:rPr>
        <w:t xml:space="preserve"> </w:t>
      </w:r>
      <w:r w:rsidRPr="009B27C4">
        <w:rPr>
          <w:rFonts w:ascii="Sylfaen" w:hAnsi="Sylfaen"/>
          <w:sz w:val="24"/>
          <w:szCs w:val="24"/>
        </w:rPr>
        <w:t>в иных случаях, предусмотренных законодательством государств-членов.</w:t>
      </w:r>
    </w:p>
    <w:p w:rsidR="009406F2" w:rsidRPr="009B27C4" w:rsidRDefault="009B27C4" w:rsidP="001D53CD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B27C4">
        <w:rPr>
          <w:rFonts w:ascii="Sylfaen" w:hAnsi="Sylfaen"/>
          <w:sz w:val="24"/>
          <w:szCs w:val="24"/>
        </w:rPr>
        <w:t>11.</w:t>
      </w:r>
      <w:r>
        <w:rPr>
          <w:rFonts w:ascii="Sylfaen" w:hAnsi="Sylfaen"/>
          <w:sz w:val="24"/>
          <w:szCs w:val="24"/>
        </w:rPr>
        <w:t xml:space="preserve"> </w:t>
      </w:r>
      <w:r w:rsidR="00A95070" w:rsidRPr="009B27C4">
        <w:rPr>
          <w:rFonts w:ascii="Sylfaen" w:hAnsi="Sylfaen"/>
          <w:sz w:val="24"/>
          <w:szCs w:val="24"/>
        </w:rPr>
        <w:t>Сведения об отмене решения об аттестации уполномоченного лица вносятся в реестр уполномоченных лиц Союза и размещаются на официальном сайте уполномоченного органа и на официальном сайте Союза в информационно-телекоммуникационной сети «Интернет» с соблюдением ограничении о защите персональных данных.</w:t>
      </w:r>
    </w:p>
    <w:sectPr w:rsidR="009406F2" w:rsidRPr="009B27C4" w:rsidSect="009B27C4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D5D" w:rsidRDefault="00042D5D" w:rsidP="009406F2">
      <w:r>
        <w:separator/>
      </w:r>
    </w:p>
  </w:endnote>
  <w:endnote w:type="continuationSeparator" w:id="0">
    <w:p w:rsidR="00042D5D" w:rsidRDefault="00042D5D" w:rsidP="00940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D5D" w:rsidRDefault="00042D5D"/>
  </w:footnote>
  <w:footnote w:type="continuationSeparator" w:id="0">
    <w:p w:rsidR="00042D5D" w:rsidRDefault="00042D5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B4A08"/>
    <w:multiLevelType w:val="multilevel"/>
    <w:tmpl w:val="8F9862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5634F80"/>
    <w:multiLevelType w:val="multilevel"/>
    <w:tmpl w:val="BE2C53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406F2"/>
    <w:rsid w:val="00042D5D"/>
    <w:rsid w:val="001D53CD"/>
    <w:rsid w:val="008B34A4"/>
    <w:rsid w:val="009406F2"/>
    <w:rsid w:val="009B27C4"/>
    <w:rsid w:val="00A95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406F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406F2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9406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9406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9406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9406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9406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ArialUnicodeMS">
    <w:name w:val="Body text (2) + Arial Unicode MS"/>
    <w:aliases w:val="13 pt,Bold,Spacing 1 pt,Body text (2) + Sylfaen,14 pt,10.5 pt"/>
    <w:basedOn w:val="Bodytext2"/>
    <w:rsid w:val="009406F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9406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Picturecaption">
    <w:name w:val="Picture caption_"/>
    <w:basedOn w:val="DefaultParagraphFont"/>
    <w:link w:val="Picturecaption0"/>
    <w:rsid w:val="009406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">
    <w:name w:val="Body text (4)_"/>
    <w:basedOn w:val="DefaultParagraphFont"/>
    <w:link w:val="Bodytext40"/>
    <w:rsid w:val="009406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30"/>
      <w:szCs w:val="30"/>
      <w:u w:val="none"/>
    </w:rPr>
  </w:style>
  <w:style w:type="paragraph" w:customStyle="1" w:styleId="Bodytext30">
    <w:name w:val="Body text (3)"/>
    <w:basedOn w:val="Normal"/>
    <w:link w:val="Bodytext3"/>
    <w:rsid w:val="009406F2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9406F2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9406F2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9406F2"/>
    <w:pPr>
      <w:shd w:val="clear" w:color="auto" w:fill="FFFFFF"/>
      <w:spacing w:line="691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Picturecaption0">
    <w:name w:val="Picture caption"/>
    <w:basedOn w:val="Normal"/>
    <w:link w:val="Picturecaption"/>
    <w:rsid w:val="009406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40">
    <w:name w:val="Body text (4)"/>
    <w:basedOn w:val="Normal"/>
    <w:link w:val="Bodytext4"/>
    <w:rsid w:val="009406F2"/>
    <w:pPr>
      <w:shd w:val="clear" w:color="auto" w:fill="FFFFFF"/>
      <w:spacing w:before="660" w:line="346" w:lineRule="exact"/>
      <w:jc w:val="center"/>
    </w:pPr>
    <w:rPr>
      <w:rFonts w:ascii="Times New Roman" w:eastAsia="Times New Roman" w:hAnsi="Times New Roman" w:cs="Times New Roman"/>
      <w:b/>
      <w:bCs/>
      <w:spacing w:val="40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Engoyan</cp:lastModifiedBy>
  <cp:revision>3</cp:revision>
  <dcterms:created xsi:type="dcterms:W3CDTF">2017-03-15T11:00:00Z</dcterms:created>
  <dcterms:modified xsi:type="dcterms:W3CDTF">2017-11-06T12:22:00Z</dcterms:modified>
</cp:coreProperties>
</file>